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587A25">
      <w:pPr>
        <w:jc w:val="center"/>
        <w:rPr>
          <w:rFonts w:cs="B Titr"/>
          <w:b/>
          <w:bCs/>
          <w:sz w:val="70"/>
          <w:szCs w:val="70"/>
          <w:rtl/>
        </w:rPr>
      </w:pPr>
      <w:bookmarkStart w:id="0" w:name="_GoBack"/>
      <w:bookmarkEnd w:id="0"/>
    </w:p>
    <w:p w:rsidR="004E4BD8" w:rsidRPr="005A449E" w:rsidRDefault="004E4BD8" w:rsidP="00474582">
      <w:pPr>
        <w:rPr>
          <w:rFonts w:cs="B Titr"/>
          <w:sz w:val="70"/>
          <w:szCs w:val="70"/>
          <w:lang w:bidi="fa-IR"/>
        </w:rPr>
      </w:pPr>
    </w:p>
    <w:p w:rsidR="00474582" w:rsidRPr="005A449E" w:rsidRDefault="005A24C3" w:rsidP="005A24C3">
      <w:pPr>
        <w:jc w:val="center"/>
        <w:rPr>
          <w:rFonts w:ascii="IRTitr" w:hAnsi="IRTitr" w:cs="IRTitr"/>
          <w:sz w:val="36"/>
          <w:szCs w:val="36"/>
          <w:rtl/>
          <w:lang w:bidi="fa-IR"/>
        </w:rPr>
      </w:pPr>
      <w:r w:rsidRPr="005A449E">
        <w:rPr>
          <w:rFonts w:ascii="IRTitr" w:hAnsi="IRTitr" w:cs="IRTitr"/>
          <w:sz w:val="36"/>
          <w:szCs w:val="36"/>
          <w:rtl/>
          <w:lang w:bidi="fa-IR"/>
        </w:rPr>
        <w:t>(ما لابدّ منه)</w:t>
      </w:r>
      <w:r w:rsidR="00C06DF0" w:rsidRPr="005A449E">
        <w:rPr>
          <w:rFonts w:ascii="IRTitr" w:hAnsi="IRTitr" w:cs="IRTitr"/>
          <w:sz w:val="36"/>
          <w:szCs w:val="36"/>
          <w:rtl/>
          <w:lang w:bidi="fa-IR"/>
        </w:rPr>
        <w:t xml:space="preserve"> </w:t>
      </w:r>
    </w:p>
    <w:p w:rsidR="00370E45" w:rsidRPr="005A449E" w:rsidRDefault="00370E45" w:rsidP="00370E45">
      <w:pPr>
        <w:jc w:val="center"/>
        <w:rPr>
          <w:rFonts w:ascii="IRTitr" w:hAnsi="IRTitr" w:cs="IRTitr"/>
          <w:sz w:val="60"/>
          <w:szCs w:val="60"/>
          <w:rtl/>
          <w:lang w:bidi="fa-IR"/>
        </w:rPr>
      </w:pPr>
      <w:r w:rsidRPr="005A449E">
        <w:rPr>
          <w:rFonts w:ascii="IRTitr" w:hAnsi="IRTitr" w:cs="IRTitr"/>
          <w:sz w:val="60"/>
          <w:szCs w:val="60"/>
          <w:rtl/>
          <w:lang w:bidi="fa-IR"/>
        </w:rPr>
        <w:t xml:space="preserve">احکام و مسائل فقه حنفی </w:t>
      </w:r>
    </w:p>
    <w:p w:rsidR="00474582" w:rsidRPr="005A449E" w:rsidRDefault="00370E45" w:rsidP="00370E45">
      <w:pPr>
        <w:jc w:val="center"/>
        <w:rPr>
          <w:rFonts w:ascii="IRTitr" w:hAnsi="IRTitr" w:cs="IRTitr"/>
          <w:sz w:val="24"/>
          <w:szCs w:val="24"/>
          <w:rtl/>
          <w:lang w:bidi="fa-IR"/>
        </w:rPr>
      </w:pPr>
      <w:r w:rsidRPr="005A449E">
        <w:rPr>
          <w:rFonts w:ascii="IRTitr" w:hAnsi="IRTitr" w:cs="IRTitr"/>
          <w:sz w:val="60"/>
          <w:szCs w:val="60"/>
          <w:rtl/>
          <w:lang w:bidi="fa-IR"/>
        </w:rPr>
        <w:t>به زبان ساده</w:t>
      </w:r>
    </w:p>
    <w:p w:rsidR="00370E45" w:rsidRDefault="00370E45" w:rsidP="00370E45">
      <w:pPr>
        <w:rPr>
          <w:rFonts w:cs="B Lotus"/>
          <w:b/>
          <w:bCs/>
          <w:sz w:val="24"/>
          <w:szCs w:val="24"/>
          <w:rtl/>
          <w:lang w:bidi="fa-IR"/>
        </w:rPr>
      </w:pPr>
    </w:p>
    <w:p w:rsidR="00370E45" w:rsidRPr="00370E45" w:rsidRDefault="00370E45" w:rsidP="00370E45">
      <w:pPr>
        <w:rPr>
          <w:b/>
          <w:bCs/>
          <w:sz w:val="4"/>
          <w:szCs w:val="8"/>
          <w:rtl/>
        </w:rPr>
      </w:pPr>
    </w:p>
    <w:p w:rsidR="00474582" w:rsidRDefault="00474582" w:rsidP="00284F7F">
      <w:pPr>
        <w:jc w:val="center"/>
        <w:rPr>
          <w:rFonts w:cs="B Yagut"/>
          <w:b/>
          <w:bCs/>
          <w:sz w:val="32"/>
          <w:szCs w:val="32"/>
          <w:rtl/>
        </w:rPr>
      </w:pPr>
    </w:p>
    <w:p w:rsidR="00370E45" w:rsidRDefault="00370E45" w:rsidP="00284F7F">
      <w:pPr>
        <w:jc w:val="center"/>
        <w:rPr>
          <w:rFonts w:cs="B Yagut"/>
          <w:b/>
          <w:bCs/>
          <w:sz w:val="32"/>
          <w:szCs w:val="32"/>
          <w:rtl/>
          <w:lang w:bidi="fa-IR"/>
        </w:rPr>
      </w:pPr>
    </w:p>
    <w:p w:rsidR="00284F7F" w:rsidRPr="00580AE8" w:rsidRDefault="00370E45" w:rsidP="00284F7F">
      <w:pPr>
        <w:jc w:val="center"/>
        <w:rPr>
          <w:rFonts w:ascii="IRYakout" w:hAnsi="IRYakout" w:cs="IRYakout"/>
          <w:b/>
          <w:bCs/>
          <w:sz w:val="32"/>
          <w:szCs w:val="32"/>
          <w:rtl/>
          <w:lang w:bidi="fa-IR"/>
        </w:rPr>
      </w:pPr>
      <w:r w:rsidRPr="00580AE8">
        <w:rPr>
          <w:rFonts w:ascii="IRYakout" w:hAnsi="IRYakout" w:cs="IRYakout"/>
          <w:b/>
          <w:bCs/>
          <w:sz w:val="32"/>
          <w:szCs w:val="32"/>
          <w:rtl/>
          <w:lang w:bidi="fa-IR"/>
        </w:rPr>
        <w:t>تألیف</w:t>
      </w:r>
      <w:r w:rsidR="00284F7F" w:rsidRPr="00580AE8">
        <w:rPr>
          <w:rFonts w:ascii="IRYakout" w:hAnsi="IRYakout" w:cs="IRYakout"/>
          <w:b/>
          <w:bCs/>
          <w:sz w:val="32"/>
          <w:szCs w:val="32"/>
          <w:rtl/>
          <w:lang w:bidi="fa-IR"/>
        </w:rPr>
        <w:t>:</w:t>
      </w:r>
    </w:p>
    <w:p w:rsidR="00AE448C" w:rsidRPr="00580AE8" w:rsidRDefault="00370E45" w:rsidP="00474582">
      <w:pPr>
        <w:jc w:val="center"/>
        <w:rPr>
          <w:rFonts w:ascii="IRYakout" w:hAnsi="IRYakout" w:cs="IRYakout"/>
          <w:b/>
          <w:bCs/>
          <w:sz w:val="36"/>
          <w:szCs w:val="36"/>
          <w:rtl/>
          <w:lang w:bidi="fa-IR"/>
        </w:rPr>
      </w:pPr>
      <w:r w:rsidRPr="00580AE8">
        <w:rPr>
          <w:rFonts w:ascii="IRYakout" w:hAnsi="IRYakout" w:cs="IRYakout"/>
          <w:b/>
          <w:bCs/>
          <w:sz w:val="36"/>
          <w:szCs w:val="36"/>
          <w:rtl/>
          <w:lang w:bidi="fa-IR"/>
        </w:rPr>
        <w:t xml:space="preserve">علامه قاضی ثناءالله پانی پتی </w:t>
      </w:r>
    </w:p>
    <w:p w:rsidR="00370E45" w:rsidRPr="00580AE8" w:rsidRDefault="00370E45" w:rsidP="00022047">
      <w:pPr>
        <w:jc w:val="center"/>
        <w:rPr>
          <w:rFonts w:ascii="IRYakout" w:hAnsi="IRYakout" w:cs="IRYakout"/>
          <w:b/>
          <w:bCs/>
          <w:sz w:val="32"/>
          <w:szCs w:val="32"/>
          <w:rtl/>
          <w:lang w:bidi="fa-IR"/>
        </w:rPr>
      </w:pPr>
      <w:r w:rsidRPr="00580AE8">
        <w:rPr>
          <w:rFonts w:ascii="IRYakout" w:hAnsi="IRYakout" w:cs="IRYakout"/>
          <w:b/>
          <w:bCs/>
          <w:sz w:val="32"/>
          <w:szCs w:val="32"/>
          <w:rtl/>
          <w:lang w:bidi="fa-IR"/>
        </w:rPr>
        <w:t xml:space="preserve">(م 1225ﻫ ق </w:t>
      </w:r>
      <w:r w:rsidR="00022047" w:rsidRPr="00580AE8">
        <w:rPr>
          <w:rFonts w:ascii="IRYakout" w:hAnsi="IRYakout" w:cs="IRYakout"/>
          <w:b/>
          <w:bCs/>
          <w:sz w:val="32"/>
          <w:szCs w:val="32"/>
          <w:rtl/>
          <w:lang w:bidi="fa-IR"/>
        </w:rPr>
        <w:t>-</w:t>
      </w:r>
      <w:r w:rsidRPr="00580AE8">
        <w:rPr>
          <w:rFonts w:ascii="IRYakout" w:hAnsi="IRYakout" w:cs="IRYakout"/>
          <w:b/>
          <w:bCs/>
          <w:sz w:val="32"/>
          <w:szCs w:val="32"/>
          <w:rtl/>
          <w:lang w:bidi="fa-IR"/>
        </w:rPr>
        <w:t xml:space="preserve"> 1810م)</w:t>
      </w:r>
    </w:p>
    <w:p w:rsidR="00370E45" w:rsidRPr="00580AE8" w:rsidRDefault="00370E45" w:rsidP="00370E45">
      <w:pPr>
        <w:jc w:val="center"/>
        <w:rPr>
          <w:rFonts w:ascii="IRYakout" w:hAnsi="IRYakout" w:cs="IRYakout"/>
          <w:b/>
          <w:bCs/>
          <w:rtl/>
          <w:lang w:bidi="fa-IR"/>
        </w:rPr>
      </w:pPr>
    </w:p>
    <w:p w:rsidR="00370E45" w:rsidRPr="00580AE8" w:rsidRDefault="005A24C3" w:rsidP="00370E45">
      <w:pPr>
        <w:jc w:val="center"/>
        <w:rPr>
          <w:rFonts w:ascii="IRYakout" w:hAnsi="IRYakout" w:cs="IRYakout"/>
          <w:b/>
          <w:bCs/>
          <w:sz w:val="32"/>
          <w:szCs w:val="32"/>
          <w:rtl/>
          <w:lang w:bidi="fa-IR"/>
        </w:rPr>
      </w:pPr>
      <w:r w:rsidRPr="00580AE8">
        <w:rPr>
          <w:rFonts w:ascii="IRYakout" w:hAnsi="IRYakout" w:cs="IRYakout"/>
          <w:b/>
          <w:bCs/>
          <w:sz w:val="32"/>
          <w:szCs w:val="32"/>
          <w:rtl/>
          <w:lang w:bidi="fa-IR"/>
        </w:rPr>
        <w:t>ویرایش و تسهیل</w:t>
      </w:r>
      <w:r w:rsidR="00370E45" w:rsidRPr="00580AE8">
        <w:rPr>
          <w:rFonts w:ascii="IRYakout" w:hAnsi="IRYakout" w:cs="IRYakout"/>
          <w:b/>
          <w:bCs/>
          <w:sz w:val="32"/>
          <w:szCs w:val="32"/>
          <w:rtl/>
          <w:lang w:bidi="fa-IR"/>
        </w:rPr>
        <w:t>:</w:t>
      </w:r>
    </w:p>
    <w:p w:rsidR="00370E45" w:rsidRPr="00580AE8" w:rsidRDefault="00370E45" w:rsidP="00580AE8">
      <w:pPr>
        <w:jc w:val="center"/>
        <w:rPr>
          <w:rFonts w:cs="B Yagut"/>
          <w:b/>
          <w:bCs/>
          <w:sz w:val="36"/>
          <w:szCs w:val="36"/>
          <w:rtl/>
          <w:lang w:bidi="fa-IR"/>
        </w:rPr>
        <w:sectPr w:rsidR="00370E45" w:rsidRPr="00580AE8" w:rsidSect="009D2687">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580AE8">
        <w:rPr>
          <w:rFonts w:ascii="IRYakout" w:hAnsi="IRYakout" w:cs="IRYakout"/>
          <w:b/>
          <w:bCs/>
          <w:sz w:val="36"/>
          <w:szCs w:val="36"/>
          <w:rtl/>
          <w:lang w:bidi="fa-IR"/>
        </w:rPr>
        <w:t>ابوالحس</w:t>
      </w:r>
      <w:r w:rsidR="005A24C3" w:rsidRPr="00580AE8">
        <w:rPr>
          <w:rFonts w:ascii="IRYakout" w:hAnsi="IRYakout" w:cs="IRYakout"/>
          <w:b/>
          <w:bCs/>
          <w:sz w:val="36"/>
          <w:szCs w:val="36"/>
          <w:rtl/>
          <w:lang w:bidi="fa-IR"/>
        </w:rPr>
        <w:t>ی</w:t>
      </w:r>
      <w:r w:rsidRPr="00580AE8">
        <w:rPr>
          <w:rFonts w:ascii="IRYakout" w:hAnsi="IRYakout" w:cs="IRYakout"/>
          <w:b/>
          <w:bCs/>
          <w:sz w:val="36"/>
          <w:szCs w:val="36"/>
          <w:rtl/>
          <w:lang w:bidi="fa-IR"/>
        </w:rPr>
        <w:t>ن عبدالمجید مرادزهی خاشی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5"/>
        <w:gridCol w:w="1049"/>
        <w:gridCol w:w="1976"/>
      </w:tblGrid>
      <w:tr w:rsidR="005A449E" w:rsidRPr="00C50D4D" w:rsidTr="005A449E">
        <w:trPr>
          <w:jc w:val="center"/>
        </w:trPr>
        <w:tc>
          <w:tcPr>
            <w:tcW w:w="1528" w:type="pct"/>
            <w:vAlign w:val="center"/>
          </w:tcPr>
          <w:p w:rsidR="005A449E" w:rsidRPr="00855B06" w:rsidRDefault="005A449E" w:rsidP="005A449E">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vAlign w:val="center"/>
          </w:tcPr>
          <w:p w:rsidR="005A449E" w:rsidRPr="00EE5903" w:rsidRDefault="005A449E" w:rsidP="005A449E">
            <w:pPr>
              <w:jc w:val="both"/>
              <w:rPr>
                <w:rFonts w:ascii="IRMitra" w:hAnsi="IRMitra" w:cs="IRMitra"/>
                <w:color w:val="244061" w:themeColor="accent1" w:themeShade="80"/>
                <w:sz w:val="29"/>
                <w:szCs w:val="29"/>
                <w:rtl/>
                <w:lang w:bidi="fa-IR"/>
              </w:rPr>
            </w:pPr>
            <w:r w:rsidRPr="005A449E">
              <w:rPr>
                <w:rFonts w:ascii="IRMitra" w:hAnsi="IRMitra" w:cs="IRMitra"/>
                <w:color w:val="244061" w:themeColor="accent1" w:themeShade="80"/>
                <w:sz w:val="29"/>
                <w:szCs w:val="29"/>
                <w:rtl/>
                <w:lang w:bidi="fa-IR"/>
              </w:rPr>
              <w:t>احکام و مسائل فقه حنف</w:t>
            </w:r>
            <w:r w:rsidRPr="005A449E">
              <w:rPr>
                <w:rFonts w:ascii="IRMitra" w:hAnsi="IRMitra" w:cs="IRMitra" w:hint="cs"/>
                <w:color w:val="244061" w:themeColor="accent1" w:themeShade="80"/>
                <w:sz w:val="29"/>
                <w:szCs w:val="29"/>
                <w:rtl/>
                <w:lang w:bidi="fa-IR"/>
              </w:rPr>
              <w:t>ی</w:t>
            </w:r>
            <w:r w:rsidRPr="005A449E">
              <w:rPr>
                <w:rFonts w:ascii="IRMitra" w:hAnsi="IRMitra" w:cs="IRMitra"/>
                <w:color w:val="244061" w:themeColor="accent1" w:themeShade="80"/>
                <w:sz w:val="29"/>
                <w:szCs w:val="29"/>
                <w:rtl/>
                <w:lang w:bidi="fa-IR"/>
              </w:rPr>
              <w:t xml:space="preserve"> </w:t>
            </w:r>
            <w:r w:rsidRPr="005A449E">
              <w:rPr>
                <w:rFonts w:ascii="IRMitra" w:hAnsi="IRMitra" w:cs="IRMitra" w:hint="eastAsia"/>
                <w:color w:val="244061" w:themeColor="accent1" w:themeShade="80"/>
                <w:sz w:val="29"/>
                <w:szCs w:val="29"/>
                <w:rtl/>
                <w:lang w:bidi="fa-IR"/>
              </w:rPr>
              <w:t>به</w:t>
            </w:r>
            <w:r w:rsidRPr="005A449E">
              <w:rPr>
                <w:rFonts w:ascii="IRMitra" w:hAnsi="IRMitra" w:cs="IRMitra"/>
                <w:color w:val="244061" w:themeColor="accent1" w:themeShade="80"/>
                <w:sz w:val="29"/>
                <w:szCs w:val="29"/>
                <w:rtl/>
                <w:lang w:bidi="fa-IR"/>
              </w:rPr>
              <w:t xml:space="preserve"> زبان ساده</w:t>
            </w:r>
          </w:p>
        </w:tc>
      </w:tr>
      <w:tr w:rsidR="005A449E" w:rsidRPr="00C50D4D" w:rsidTr="005A449E">
        <w:trPr>
          <w:jc w:val="center"/>
        </w:trPr>
        <w:tc>
          <w:tcPr>
            <w:tcW w:w="1528" w:type="pct"/>
            <w:vAlign w:val="center"/>
          </w:tcPr>
          <w:p w:rsidR="005A449E" w:rsidRPr="00855B06" w:rsidRDefault="005A449E" w:rsidP="005A449E">
            <w:pPr>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2" w:type="pct"/>
            <w:gridSpan w:val="4"/>
            <w:vAlign w:val="center"/>
          </w:tcPr>
          <w:p w:rsidR="005A449E" w:rsidRPr="00855B06" w:rsidRDefault="005A449E" w:rsidP="005A449E">
            <w:pPr>
              <w:jc w:val="both"/>
              <w:rPr>
                <w:rFonts w:ascii="IRMitra" w:hAnsi="IRMitra" w:cs="IRMitra"/>
                <w:color w:val="244061" w:themeColor="accent1" w:themeShade="80"/>
                <w:sz w:val="30"/>
                <w:szCs w:val="30"/>
                <w:rtl/>
                <w:lang w:bidi="fa-IR"/>
              </w:rPr>
            </w:pPr>
            <w:r w:rsidRPr="005A449E">
              <w:rPr>
                <w:rFonts w:ascii="IRMitra" w:hAnsi="IRMitra" w:cs="IRMitra"/>
                <w:color w:val="244061" w:themeColor="accent1" w:themeShade="80"/>
                <w:sz w:val="30"/>
                <w:szCs w:val="30"/>
                <w:rtl/>
                <w:lang w:bidi="fa-IR"/>
              </w:rPr>
              <w:t>ما لابدّ منه</w:t>
            </w:r>
          </w:p>
        </w:tc>
      </w:tr>
      <w:tr w:rsidR="005A449E" w:rsidRPr="00C50D4D" w:rsidTr="005A449E">
        <w:trPr>
          <w:jc w:val="center"/>
        </w:trPr>
        <w:tc>
          <w:tcPr>
            <w:tcW w:w="1528" w:type="pct"/>
            <w:vAlign w:val="center"/>
          </w:tcPr>
          <w:p w:rsidR="005A449E" w:rsidRPr="00963510" w:rsidRDefault="005A449E" w:rsidP="005A449E">
            <w:pPr>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2" w:type="pct"/>
            <w:gridSpan w:val="4"/>
            <w:vAlign w:val="center"/>
          </w:tcPr>
          <w:p w:rsidR="005A449E" w:rsidRDefault="005A449E" w:rsidP="005A449E">
            <w:pPr>
              <w:jc w:val="both"/>
              <w:rPr>
                <w:rFonts w:ascii="IRMitra" w:hAnsi="IRMitra" w:cs="IRMitra"/>
                <w:color w:val="244061" w:themeColor="accent1" w:themeShade="80"/>
                <w:sz w:val="30"/>
                <w:szCs w:val="30"/>
                <w:rtl/>
                <w:lang w:bidi="fa-IR"/>
              </w:rPr>
            </w:pPr>
            <w:r w:rsidRPr="005A449E">
              <w:rPr>
                <w:rFonts w:ascii="IRMitra" w:hAnsi="IRMitra" w:cs="IRMitra"/>
                <w:color w:val="244061" w:themeColor="accent1" w:themeShade="80"/>
                <w:sz w:val="30"/>
                <w:szCs w:val="30"/>
                <w:rtl/>
                <w:lang w:bidi="fa-IR"/>
              </w:rPr>
              <w:t>علامه قاض</w:t>
            </w:r>
            <w:r w:rsidRPr="005A449E">
              <w:rPr>
                <w:rFonts w:ascii="IRMitra" w:hAnsi="IRMitra" w:cs="IRMitra" w:hint="cs"/>
                <w:color w:val="244061" w:themeColor="accent1" w:themeShade="80"/>
                <w:sz w:val="30"/>
                <w:szCs w:val="30"/>
                <w:rtl/>
                <w:lang w:bidi="fa-IR"/>
              </w:rPr>
              <w:t>ی</w:t>
            </w:r>
            <w:r w:rsidRPr="005A449E">
              <w:rPr>
                <w:rFonts w:ascii="IRMitra" w:hAnsi="IRMitra" w:cs="IRMitra"/>
                <w:color w:val="244061" w:themeColor="accent1" w:themeShade="80"/>
                <w:sz w:val="30"/>
                <w:szCs w:val="30"/>
                <w:rtl/>
                <w:lang w:bidi="fa-IR"/>
              </w:rPr>
              <w:t xml:space="preserve"> ثناءالله پان</w:t>
            </w:r>
            <w:r w:rsidRPr="005A449E">
              <w:rPr>
                <w:rFonts w:ascii="IRMitra" w:hAnsi="IRMitra" w:cs="IRMitra" w:hint="cs"/>
                <w:color w:val="244061" w:themeColor="accent1" w:themeShade="80"/>
                <w:sz w:val="30"/>
                <w:szCs w:val="30"/>
                <w:rtl/>
                <w:lang w:bidi="fa-IR"/>
              </w:rPr>
              <w:t>ی</w:t>
            </w:r>
            <w:r w:rsidRPr="005A449E">
              <w:rPr>
                <w:rFonts w:ascii="IRMitra" w:hAnsi="IRMitra" w:cs="IRMitra"/>
                <w:color w:val="244061" w:themeColor="accent1" w:themeShade="80"/>
                <w:sz w:val="30"/>
                <w:szCs w:val="30"/>
                <w:rtl/>
                <w:lang w:bidi="fa-IR"/>
              </w:rPr>
              <w:t xml:space="preserve"> پت</w:t>
            </w:r>
            <w:r w:rsidRPr="005A449E">
              <w:rPr>
                <w:rFonts w:ascii="IRMitra" w:hAnsi="IRMitra" w:cs="IRMitra" w:hint="cs"/>
                <w:color w:val="244061" w:themeColor="accent1" w:themeShade="80"/>
                <w:sz w:val="30"/>
                <w:szCs w:val="30"/>
                <w:rtl/>
                <w:lang w:bidi="fa-IR"/>
              </w:rPr>
              <w:t>ی</w:t>
            </w:r>
          </w:p>
        </w:tc>
      </w:tr>
      <w:tr w:rsidR="005A449E" w:rsidRPr="00C50D4D" w:rsidTr="005A449E">
        <w:trPr>
          <w:jc w:val="center"/>
        </w:trPr>
        <w:tc>
          <w:tcPr>
            <w:tcW w:w="1528" w:type="pct"/>
            <w:vAlign w:val="center"/>
          </w:tcPr>
          <w:p w:rsidR="005A449E" w:rsidRPr="00855B06" w:rsidRDefault="005A449E" w:rsidP="005A449E">
            <w:pPr>
              <w:jc w:val="both"/>
              <w:rPr>
                <w:rFonts w:ascii="IRMitra" w:hAnsi="IRMitra" w:cs="IRMitra"/>
                <w:b/>
                <w:bCs/>
                <w:color w:val="FF0000"/>
                <w:sz w:val="27"/>
                <w:szCs w:val="27"/>
                <w:rtl/>
                <w:lang w:bidi="fa-IR"/>
              </w:rPr>
            </w:pPr>
            <w:r w:rsidRPr="005A449E">
              <w:rPr>
                <w:rFonts w:ascii="IRMitra" w:hAnsi="IRMitra" w:cs="IRMitra"/>
                <w:b/>
                <w:bCs/>
                <w:sz w:val="27"/>
                <w:szCs w:val="27"/>
                <w:rtl/>
                <w:lang w:bidi="fa-IR"/>
              </w:rPr>
              <w:t>و</w:t>
            </w:r>
            <w:r w:rsidRPr="005A449E">
              <w:rPr>
                <w:rFonts w:ascii="IRMitra" w:hAnsi="IRMitra" w:cs="IRMitra" w:hint="cs"/>
                <w:b/>
                <w:bCs/>
                <w:sz w:val="27"/>
                <w:szCs w:val="27"/>
                <w:rtl/>
                <w:lang w:bidi="fa-IR"/>
              </w:rPr>
              <w:t>ی</w:t>
            </w:r>
            <w:r w:rsidRPr="005A449E">
              <w:rPr>
                <w:rFonts w:ascii="IRMitra" w:hAnsi="IRMitra" w:cs="IRMitra" w:hint="eastAsia"/>
                <w:b/>
                <w:bCs/>
                <w:sz w:val="27"/>
                <w:szCs w:val="27"/>
                <w:rtl/>
                <w:lang w:bidi="fa-IR"/>
              </w:rPr>
              <w:t>را</w:t>
            </w:r>
            <w:r w:rsidRPr="005A449E">
              <w:rPr>
                <w:rFonts w:ascii="IRMitra" w:hAnsi="IRMitra" w:cs="IRMitra" w:hint="cs"/>
                <w:b/>
                <w:bCs/>
                <w:sz w:val="27"/>
                <w:szCs w:val="27"/>
                <w:rtl/>
                <w:lang w:bidi="fa-IR"/>
              </w:rPr>
              <w:t>ی</w:t>
            </w:r>
            <w:r w:rsidRPr="005A449E">
              <w:rPr>
                <w:rFonts w:ascii="IRMitra" w:hAnsi="IRMitra" w:cs="IRMitra" w:hint="eastAsia"/>
                <w:b/>
                <w:bCs/>
                <w:sz w:val="27"/>
                <w:szCs w:val="27"/>
                <w:rtl/>
                <w:lang w:bidi="fa-IR"/>
              </w:rPr>
              <w:t>ش</w:t>
            </w:r>
            <w:r w:rsidRPr="005A449E">
              <w:rPr>
                <w:rFonts w:ascii="IRMitra" w:hAnsi="IRMitra" w:cs="IRMitra"/>
                <w:b/>
                <w:bCs/>
                <w:sz w:val="27"/>
                <w:szCs w:val="27"/>
                <w:rtl/>
                <w:lang w:bidi="fa-IR"/>
              </w:rPr>
              <w:t xml:space="preserve"> و تسه</w:t>
            </w:r>
            <w:r w:rsidRPr="005A449E">
              <w:rPr>
                <w:rFonts w:ascii="IRMitra" w:hAnsi="IRMitra" w:cs="IRMitra" w:hint="cs"/>
                <w:b/>
                <w:bCs/>
                <w:sz w:val="27"/>
                <w:szCs w:val="27"/>
                <w:rtl/>
                <w:lang w:bidi="fa-IR"/>
              </w:rPr>
              <w:t>ی</w:t>
            </w:r>
            <w:r w:rsidRPr="005A449E">
              <w:rPr>
                <w:rFonts w:ascii="IRMitra" w:hAnsi="IRMitra" w:cs="IRMitra" w:hint="eastAsia"/>
                <w:b/>
                <w:bCs/>
                <w:sz w:val="27"/>
                <w:szCs w:val="27"/>
                <w:rtl/>
                <w:lang w:bidi="fa-IR"/>
              </w:rPr>
              <w:t>ل</w:t>
            </w:r>
            <w:r w:rsidRPr="00855B06">
              <w:rPr>
                <w:rFonts w:ascii="IRMitra" w:hAnsi="IRMitra" w:cs="IRMitra" w:hint="cs"/>
                <w:b/>
                <w:bCs/>
                <w:sz w:val="27"/>
                <w:szCs w:val="27"/>
                <w:rtl/>
                <w:lang w:bidi="fa-IR"/>
              </w:rPr>
              <w:t>:</w:t>
            </w:r>
          </w:p>
        </w:tc>
        <w:tc>
          <w:tcPr>
            <w:tcW w:w="3472" w:type="pct"/>
            <w:gridSpan w:val="4"/>
            <w:vAlign w:val="center"/>
          </w:tcPr>
          <w:p w:rsidR="005A449E" w:rsidRPr="00855B06" w:rsidRDefault="005A449E" w:rsidP="005A449E">
            <w:pPr>
              <w:jc w:val="both"/>
              <w:rPr>
                <w:rFonts w:ascii="IRMitra" w:hAnsi="IRMitra" w:cs="IRMitra"/>
                <w:color w:val="244061" w:themeColor="accent1" w:themeShade="80"/>
                <w:sz w:val="30"/>
                <w:szCs w:val="30"/>
                <w:rtl/>
                <w:lang w:bidi="fa-IR"/>
              </w:rPr>
            </w:pPr>
            <w:r w:rsidRPr="005A449E">
              <w:rPr>
                <w:rFonts w:ascii="IRMitra" w:hAnsi="IRMitra" w:cs="IRMitra"/>
                <w:color w:val="244061" w:themeColor="accent1" w:themeShade="80"/>
                <w:sz w:val="30"/>
                <w:szCs w:val="30"/>
                <w:rtl/>
                <w:lang w:bidi="fa-IR"/>
              </w:rPr>
              <w:t>ابوالحس</w:t>
            </w:r>
            <w:r w:rsidRPr="005A449E">
              <w:rPr>
                <w:rFonts w:ascii="IRMitra" w:hAnsi="IRMitra" w:cs="IRMitra" w:hint="cs"/>
                <w:color w:val="244061" w:themeColor="accent1" w:themeShade="80"/>
                <w:sz w:val="30"/>
                <w:szCs w:val="30"/>
                <w:rtl/>
                <w:lang w:bidi="fa-IR"/>
              </w:rPr>
              <w:t>ی</w:t>
            </w:r>
            <w:r w:rsidRPr="005A449E">
              <w:rPr>
                <w:rFonts w:ascii="IRMitra" w:hAnsi="IRMitra" w:cs="IRMitra" w:hint="eastAsia"/>
                <w:color w:val="244061" w:themeColor="accent1" w:themeShade="80"/>
                <w:sz w:val="30"/>
                <w:szCs w:val="30"/>
                <w:rtl/>
                <w:lang w:bidi="fa-IR"/>
              </w:rPr>
              <w:t>ن</w:t>
            </w:r>
            <w:r w:rsidRPr="005A449E">
              <w:rPr>
                <w:rFonts w:ascii="IRMitra" w:hAnsi="IRMitra" w:cs="IRMitra"/>
                <w:color w:val="244061" w:themeColor="accent1" w:themeShade="80"/>
                <w:sz w:val="30"/>
                <w:szCs w:val="30"/>
                <w:rtl/>
                <w:lang w:bidi="fa-IR"/>
              </w:rPr>
              <w:t xml:space="preserve"> عبدالمج</w:t>
            </w:r>
            <w:r w:rsidRPr="005A449E">
              <w:rPr>
                <w:rFonts w:ascii="IRMitra" w:hAnsi="IRMitra" w:cs="IRMitra" w:hint="cs"/>
                <w:color w:val="244061" w:themeColor="accent1" w:themeShade="80"/>
                <w:sz w:val="30"/>
                <w:szCs w:val="30"/>
                <w:rtl/>
                <w:lang w:bidi="fa-IR"/>
              </w:rPr>
              <w:t>ی</w:t>
            </w:r>
            <w:r w:rsidRPr="005A449E">
              <w:rPr>
                <w:rFonts w:ascii="IRMitra" w:hAnsi="IRMitra" w:cs="IRMitra" w:hint="eastAsia"/>
                <w:color w:val="244061" w:themeColor="accent1" w:themeShade="80"/>
                <w:sz w:val="30"/>
                <w:szCs w:val="30"/>
                <w:rtl/>
                <w:lang w:bidi="fa-IR"/>
              </w:rPr>
              <w:t>د</w:t>
            </w:r>
            <w:r w:rsidRPr="005A449E">
              <w:rPr>
                <w:rFonts w:ascii="IRMitra" w:hAnsi="IRMitra" w:cs="IRMitra"/>
                <w:color w:val="244061" w:themeColor="accent1" w:themeShade="80"/>
                <w:sz w:val="30"/>
                <w:szCs w:val="30"/>
                <w:rtl/>
                <w:lang w:bidi="fa-IR"/>
              </w:rPr>
              <w:t xml:space="preserve"> مرادزه</w:t>
            </w:r>
            <w:r w:rsidRPr="005A449E">
              <w:rPr>
                <w:rFonts w:ascii="IRMitra" w:hAnsi="IRMitra" w:cs="IRMitra" w:hint="cs"/>
                <w:color w:val="244061" w:themeColor="accent1" w:themeShade="80"/>
                <w:sz w:val="30"/>
                <w:szCs w:val="30"/>
                <w:rtl/>
                <w:lang w:bidi="fa-IR"/>
              </w:rPr>
              <w:t>ی</w:t>
            </w:r>
            <w:r w:rsidRPr="005A449E">
              <w:rPr>
                <w:rFonts w:ascii="IRMitra" w:hAnsi="IRMitra" w:cs="IRMitra"/>
                <w:color w:val="244061" w:themeColor="accent1" w:themeShade="80"/>
                <w:sz w:val="30"/>
                <w:szCs w:val="30"/>
                <w:rtl/>
                <w:lang w:bidi="fa-IR"/>
              </w:rPr>
              <w:t xml:space="preserve"> خاش</w:t>
            </w:r>
            <w:r w:rsidRPr="005A449E">
              <w:rPr>
                <w:rFonts w:ascii="IRMitra" w:hAnsi="IRMitra" w:cs="IRMitra" w:hint="cs"/>
                <w:color w:val="244061" w:themeColor="accent1" w:themeShade="80"/>
                <w:sz w:val="30"/>
                <w:szCs w:val="30"/>
                <w:rtl/>
                <w:lang w:bidi="fa-IR"/>
              </w:rPr>
              <w:t>ی</w:t>
            </w:r>
          </w:p>
        </w:tc>
      </w:tr>
      <w:tr w:rsidR="005A449E" w:rsidRPr="00C50D4D" w:rsidTr="005A449E">
        <w:trPr>
          <w:jc w:val="center"/>
        </w:trPr>
        <w:tc>
          <w:tcPr>
            <w:tcW w:w="1528" w:type="pct"/>
            <w:vAlign w:val="center"/>
          </w:tcPr>
          <w:p w:rsidR="005A449E" w:rsidRPr="00855B06" w:rsidRDefault="005A449E" w:rsidP="005A449E">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5A449E" w:rsidRPr="00855B06" w:rsidRDefault="005A449E" w:rsidP="005A449E">
            <w:pPr>
              <w:jc w:val="both"/>
              <w:rPr>
                <w:rFonts w:ascii="IRMitra" w:hAnsi="IRMitra" w:cs="IRMitra"/>
                <w:color w:val="244061" w:themeColor="accent1" w:themeShade="80"/>
                <w:sz w:val="30"/>
                <w:szCs w:val="30"/>
                <w:rtl/>
                <w:lang w:bidi="fa-IR"/>
              </w:rPr>
            </w:pPr>
            <w:r w:rsidRPr="005A449E">
              <w:rPr>
                <w:rFonts w:ascii="IRMitra" w:hAnsi="IRMitra" w:cs="IRMitra"/>
                <w:color w:val="244061" w:themeColor="accent1" w:themeShade="80"/>
                <w:sz w:val="30"/>
                <w:szCs w:val="30"/>
                <w:rtl/>
                <w:lang w:bidi="fa-IR"/>
              </w:rPr>
              <w:t>فقه حنف</w:t>
            </w:r>
            <w:r w:rsidRPr="005A449E">
              <w:rPr>
                <w:rFonts w:ascii="IRMitra" w:hAnsi="IRMitra" w:cs="IRMitra" w:hint="cs"/>
                <w:color w:val="244061" w:themeColor="accent1" w:themeShade="80"/>
                <w:sz w:val="30"/>
                <w:szCs w:val="30"/>
                <w:rtl/>
                <w:lang w:bidi="fa-IR"/>
              </w:rPr>
              <w:t>ی</w:t>
            </w:r>
          </w:p>
        </w:tc>
      </w:tr>
      <w:tr w:rsidR="005A449E" w:rsidRPr="00C50D4D" w:rsidTr="005A449E">
        <w:trPr>
          <w:jc w:val="center"/>
        </w:trPr>
        <w:tc>
          <w:tcPr>
            <w:tcW w:w="1528" w:type="pct"/>
            <w:vAlign w:val="center"/>
          </w:tcPr>
          <w:p w:rsidR="005A449E" w:rsidRPr="00855B06" w:rsidRDefault="005A449E" w:rsidP="005A449E">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5A449E" w:rsidRPr="00855B06" w:rsidRDefault="005A449E" w:rsidP="005A449E">
            <w:pPr>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5A449E" w:rsidRPr="00C50D4D" w:rsidTr="005A449E">
        <w:trPr>
          <w:jc w:val="center"/>
        </w:trPr>
        <w:tc>
          <w:tcPr>
            <w:tcW w:w="1528" w:type="pct"/>
            <w:vAlign w:val="center"/>
          </w:tcPr>
          <w:p w:rsidR="005A449E" w:rsidRPr="00855B06" w:rsidRDefault="005A449E" w:rsidP="005A449E">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5A449E" w:rsidRPr="00855B06" w:rsidRDefault="005A449E" w:rsidP="005A449E">
            <w:pPr>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5A449E" w:rsidRPr="00C50D4D" w:rsidTr="005A449E">
        <w:trPr>
          <w:jc w:val="center"/>
        </w:trPr>
        <w:tc>
          <w:tcPr>
            <w:tcW w:w="1528" w:type="pct"/>
            <w:vAlign w:val="center"/>
          </w:tcPr>
          <w:p w:rsidR="005A449E" w:rsidRPr="00855B06" w:rsidRDefault="005A449E" w:rsidP="005A449E">
            <w:pPr>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5A449E" w:rsidRPr="00855B06" w:rsidRDefault="005A449E" w:rsidP="005A449E">
            <w:pPr>
              <w:jc w:val="both"/>
              <w:rPr>
                <w:rFonts w:ascii="IRMitra" w:hAnsi="IRMitra" w:cs="IRMitra"/>
                <w:color w:val="244061" w:themeColor="accent1" w:themeShade="80"/>
                <w:sz w:val="30"/>
                <w:szCs w:val="30"/>
                <w:lang w:bidi="fa-IR"/>
              </w:rPr>
            </w:pPr>
          </w:p>
        </w:tc>
      </w:tr>
      <w:tr w:rsidR="005A449E" w:rsidRPr="00C50D4D" w:rsidTr="00681CF6">
        <w:trPr>
          <w:jc w:val="center"/>
        </w:trPr>
        <w:tc>
          <w:tcPr>
            <w:tcW w:w="3469" w:type="pct"/>
            <w:gridSpan w:val="4"/>
            <w:vAlign w:val="center"/>
          </w:tcPr>
          <w:p w:rsidR="005A449E" w:rsidRPr="00AA082B" w:rsidRDefault="005A449E" w:rsidP="005A449E">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5A449E" w:rsidRPr="00AA384D" w:rsidRDefault="005A449E" w:rsidP="005A449E">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5A449E" w:rsidRPr="00855B06" w:rsidRDefault="005A449E" w:rsidP="005A449E">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EC0064E" wp14:editId="47BEA930">
                  <wp:extent cx="943200" cy="943200"/>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A449E" w:rsidRPr="00C50D4D" w:rsidTr="005A449E">
        <w:trPr>
          <w:jc w:val="center"/>
        </w:trPr>
        <w:tc>
          <w:tcPr>
            <w:tcW w:w="1528" w:type="pct"/>
            <w:vAlign w:val="center"/>
          </w:tcPr>
          <w:p w:rsidR="005A449E" w:rsidRPr="00855B06" w:rsidRDefault="005A449E" w:rsidP="005A449E">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5A449E" w:rsidRPr="00855B06" w:rsidRDefault="005A449E" w:rsidP="005A449E">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5A449E" w:rsidRPr="00C50D4D" w:rsidTr="00681CF6">
        <w:trPr>
          <w:jc w:val="center"/>
        </w:trPr>
        <w:tc>
          <w:tcPr>
            <w:tcW w:w="5000" w:type="pct"/>
            <w:gridSpan w:val="5"/>
            <w:vAlign w:val="bottom"/>
          </w:tcPr>
          <w:p w:rsidR="005A449E" w:rsidRPr="00855B06" w:rsidRDefault="005A449E" w:rsidP="005A449E">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A449E" w:rsidRPr="009110E1" w:rsidTr="005A449E">
        <w:trPr>
          <w:jc w:val="center"/>
        </w:trPr>
        <w:tc>
          <w:tcPr>
            <w:tcW w:w="2296" w:type="pct"/>
            <w:gridSpan w:val="2"/>
            <w:shd w:val="clear" w:color="auto" w:fill="auto"/>
          </w:tcPr>
          <w:p w:rsidR="005A449E" w:rsidRPr="00AA082B" w:rsidRDefault="005A449E" w:rsidP="005A449E">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5A449E" w:rsidRPr="00AA082B" w:rsidRDefault="005A449E" w:rsidP="005A449E">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5A449E" w:rsidRDefault="005A449E" w:rsidP="005A449E">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5A449E" w:rsidRPr="00855B06" w:rsidRDefault="005A449E" w:rsidP="005A449E">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5A449E" w:rsidRPr="00855B06" w:rsidRDefault="005A449E" w:rsidP="005A449E">
            <w:pPr>
              <w:bidi w:val="0"/>
              <w:jc w:val="both"/>
              <w:rPr>
                <w:rFonts w:ascii="IRMitra" w:hAnsi="IRMitra" w:cs="IRMitra"/>
                <w:color w:val="244061" w:themeColor="accent1" w:themeShade="80"/>
                <w:sz w:val="30"/>
                <w:szCs w:val="30"/>
                <w:rtl/>
                <w:lang w:bidi="fa-IR"/>
              </w:rPr>
            </w:pPr>
          </w:p>
        </w:tc>
        <w:tc>
          <w:tcPr>
            <w:tcW w:w="2343" w:type="pct"/>
            <w:gridSpan w:val="2"/>
          </w:tcPr>
          <w:p w:rsidR="005A449E" w:rsidRPr="009110E1" w:rsidRDefault="005A449E" w:rsidP="005A449E">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5A449E" w:rsidRPr="009110E1" w:rsidRDefault="005A449E" w:rsidP="005A449E">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5A449E" w:rsidRPr="009110E1" w:rsidRDefault="00E92CDA" w:rsidP="005A449E">
            <w:pPr>
              <w:widowControl w:val="0"/>
              <w:tabs>
                <w:tab w:val="right" w:leader="dot" w:pos="5138"/>
              </w:tabs>
              <w:bidi w:val="0"/>
              <w:jc w:val="both"/>
              <w:rPr>
                <w:rFonts w:ascii="Literata" w:hAnsi="Literata" w:cs="Times New Roman"/>
                <w:sz w:val="24"/>
                <w:szCs w:val="24"/>
              </w:rPr>
            </w:pPr>
            <w:hyperlink r:id="rId14" w:history="1">
              <w:r w:rsidR="005A449E" w:rsidRPr="009110E1">
                <w:rPr>
                  <w:rStyle w:val="Hyperlink"/>
                  <w:rFonts w:ascii="Literata" w:hAnsi="Literata"/>
                  <w:color w:val="auto"/>
                  <w:sz w:val="24"/>
                  <w:szCs w:val="24"/>
                  <w:u w:val="none"/>
                </w:rPr>
                <w:t>www.shabnam.cc</w:t>
              </w:r>
            </w:hyperlink>
          </w:p>
          <w:p w:rsidR="005A449E" w:rsidRPr="009110E1" w:rsidRDefault="005A449E" w:rsidP="005A449E">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5A449E" w:rsidRPr="00EA1553" w:rsidTr="005A449E">
        <w:trPr>
          <w:jc w:val="center"/>
        </w:trPr>
        <w:tc>
          <w:tcPr>
            <w:tcW w:w="2296" w:type="pct"/>
            <w:gridSpan w:val="2"/>
          </w:tcPr>
          <w:p w:rsidR="005A449E" w:rsidRPr="00963510" w:rsidRDefault="005A449E" w:rsidP="00681CF6">
            <w:pPr>
              <w:spacing w:before="60" w:after="60"/>
              <w:rPr>
                <w:rFonts w:ascii="IRMitra" w:hAnsi="IRMitra" w:cs="IRMitra"/>
                <w:b/>
                <w:bCs/>
                <w:sz w:val="2"/>
                <w:szCs w:val="2"/>
                <w:rtl/>
                <w:lang w:bidi="fa-IR"/>
              </w:rPr>
            </w:pPr>
          </w:p>
        </w:tc>
        <w:tc>
          <w:tcPr>
            <w:tcW w:w="2704" w:type="pct"/>
            <w:gridSpan w:val="3"/>
          </w:tcPr>
          <w:p w:rsidR="005A449E" w:rsidRPr="00963510" w:rsidRDefault="005A449E" w:rsidP="00681CF6">
            <w:pPr>
              <w:spacing w:before="60" w:after="60"/>
              <w:rPr>
                <w:rFonts w:ascii="IRMitra" w:hAnsi="IRMitra" w:cs="IRMitra"/>
                <w:color w:val="244061" w:themeColor="accent1" w:themeShade="80"/>
                <w:sz w:val="2"/>
                <w:szCs w:val="2"/>
                <w:rtl/>
                <w:lang w:bidi="fa-IR"/>
              </w:rPr>
            </w:pPr>
          </w:p>
        </w:tc>
      </w:tr>
      <w:tr w:rsidR="005A449E" w:rsidRPr="00C50D4D" w:rsidTr="00681CF6">
        <w:trPr>
          <w:jc w:val="center"/>
        </w:trPr>
        <w:tc>
          <w:tcPr>
            <w:tcW w:w="5000" w:type="pct"/>
            <w:gridSpan w:val="5"/>
          </w:tcPr>
          <w:p w:rsidR="005A449E" w:rsidRPr="00855B06" w:rsidRDefault="005A449E" w:rsidP="00681CF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2539AD0" wp14:editId="0C671B12">
                  <wp:extent cx="1755830" cy="913994"/>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5A449E" w:rsidRPr="00C50D4D" w:rsidTr="00681CF6">
        <w:trPr>
          <w:jc w:val="center"/>
        </w:trPr>
        <w:tc>
          <w:tcPr>
            <w:tcW w:w="5000" w:type="pct"/>
            <w:gridSpan w:val="5"/>
            <w:vAlign w:val="center"/>
          </w:tcPr>
          <w:p w:rsidR="005A449E" w:rsidRDefault="005A449E" w:rsidP="00681CF6">
            <w:pPr>
              <w:spacing w:before="60" w:after="60"/>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580AE8" w:rsidRDefault="00580AE8" w:rsidP="005A449E">
      <w:pPr>
        <w:pStyle w:val="a6"/>
        <w:ind w:firstLine="0"/>
        <w:rPr>
          <w:rtl/>
        </w:rPr>
      </w:pPr>
    </w:p>
    <w:p w:rsidR="00580AE8" w:rsidRDefault="00580AE8" w:rsidP="00580AE8">
      <w:pPr>
        <w:pStyle w:val="a6"/>
        <w:rPr>
          <w:rtl/>
        </w:rPr>
      </w:pPr>
    </w:p>
    <w:p w:rsidR="00580AE8" w:rsidRPr="009D2687" w:rsidRDefault="00580AE8" w:rsidP="009D2687">
      <w:pPr>
        <w:pStyle w:val="a6"/>
        <w:ind w:firstLine="0"/>
        <w:rPr>
          <w:rtl/>
        </w:rPr>
        <w:sectPr w:rsidR="00580AE8" w:rsidRPr="009D2687" w:rsidSect="009D2687">
          <w:foot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580AE8" w:rsidRDefault="00580AE8" w:rsidP="00580AE8">
      <w:pPr>
        <w:pStyle w:val="a6"/>
        <w:ind w:firstLine="0"/>
        <w:jc w:val="center"/>
        <w:rPr>
          <w:rFonts w:ascii="IranNastaliq" w:hAnsi="IranNastaliq" w:cs="IranNastaliq"/>
          <w:rtl/>
        </w:rPr>
      </w:pPr>
      <w:r w:rsidRPr="00580AE8">
        <w:rPr>
          <w:rFonts w:ascii="IranNastaliq" w:hAnsi="IranNastaliq" w:cs="IranNastaliq"/>
          <w:sz w:val="30"/>
          <w:szCs w:val="30"/>
          <w:rtl/>
        </w:rPr>
        <w:lastRenderedPageBreak/>
        <w:t>بسم الله الرحمن الرحیم</w:t>
      </w:r>
    </w:p>
    <w:p w:rsidR="00BB0CA3" w:rsidRDefault="00580AE8" w:rsidP="00580AE8">
      <w:pPr>
        <w:pStyle w:val="a6"/>
        <w:spacing w:before="240" w:after="240"/>
        <w:ind w:firstLine="0"/>
        <w:jc w:val="center"/>
        <w:rPr>
          <w:rFonts w:ascii="IRYakout" w:hAnsi="IRYakout" w:cs="IRYakout"/>
          <w:b/>
          <w:bCs/>
          <w:sz w:val="32"/>
          <w:szCs w:val="32"/>
          <w:rtl/>
        </w:rPr>
      </w:pPr>
      <w:r w:rsidRPr="00580AE8">
        <w:rPr>
          <w:rFonts w:ascii="IRYakout" w:hAnsi="IRYakout" w:cs="IRYakout"/>
          <w:b/>
          <w:bCs/>
          <w:sz w:val="32"/>
          <w:szCs w:val="32"/>
          <w:rtl/>
        </w:rPr>
        <w:t>فهرست مطالب</w:t>
      </w:r>
    </w:p>
    <w:p w:rsidR="00995215" w:rsidRDefault="00995215">
      <w:pPr>
        <w:pStyle w:val="TOC1"/>
        <w:tabs>
          <w:tab w:val="right" w:leader="dot" w:pos="6226"/>
        </w:tabs>
        <w:rPr>
          <w:rFonts w:asciiTheme="minorHAnsi" w:eastAsiaTheme="minorEastAsia" w:hAnsiTheme="minorHAnsi" w:cstheme="minorBidi"/>
          <w:bCs w:val="0"/>
          <w:noProof/>
          <w:sz w:val="22"/>
          <w:szCs w:val="22"/>
          <w:rtl/>
        </w:rPr>
      </w:pPr>
      <w:r>
        <w:fldChar w:fldCharType="begin"/>
      </w:r>
      <w:r>
        <w:instrText xml:space="preserve"> TOC \h \z \t "2- </w:instrText>
      </w:r>
      <w:r>
        <w:rPr>
          <w:rtl/>
        </w:rPr>
        <w:instrText>تیتر اول,1,2- تیتر دوم,2,3- تیتر سوم,3</w:instrText>
      </w:r>
      <w:r>
        <w:instrText xml:space="preserve">" </w:instrText>
      </w:r>
      <w:r>
        <w:fldChar w:fldCharType="separate"/>
      </w:r>
      <w:hyperlink w:anchor="_Toc419616339" w:history="1">
        <w:r w:rsidRPr="0054093C">
          <w:rPr>
            <w:rStyle w:val="Hyperlink"/>
            <w:rFonts w:hint="eastAsia"/>
            <w:noProof/>
            <w:rtl/>
            <w:lang w:bidi="fa-IR"/>
          </w:rPr>
          <w:t>پيشگفتار</w:t>
        </w:r>
        <w:r w:rsidRPr="0054093C">
          <w:rPr>
            <w:rStyle w:val="Hyperlink"/>
            <w:noProof/>
            <w:rtl/>
            <w:lang w:bidi="fa-IR"/>
          </w:rPr>
          <w:t xml:space="preserve"> </w:t>
        </w:r>
        <w:r w:rsidRPr="0054093C">
          <w:rPr>
            <w:rStyle w:val="Hyperlink"/>
            <w:rFonts w:hint="eastAsia"/>
            <w:noProof/>
            <w:rtl/>
            <w:lang w:bidi="fa-IR"/>
          </w:rPr>
          <w:t>چاپ‌</w:t>
        </w:r>
        <w:r w:rsidRPr="0054093C">
          <w:rPr>
            <w:rStyle w:val="Hyperlink"/>
            <w:noProof/>
            <w:rtl/>
            <w:lang w:bidi="fa-IR"/>
          </w:rPr>
          <w:t xml:space="preserve"> </w:t>
        </w:r>
        <w:r w:rsidRPr="0054093C">
          <w:rPr>
            <w:rStyle w:val="Hyperlink"/>
            <w:rFonts w:hint="eastAsia"/>
            <w:noProof/>
            <w:rtl/>
            <w:lang w:bidi="fa-IR"/>
          </w:rPr>
          <w:t>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419616339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40" w:history="1">
        <w:r w:rsidR="00995215" w:rsidRPr="0054093C">
          <w:rPr>
            <w:rStyle w:val="Hyperlink"/>
            <w:rFonts w:hint="eastAsia"/>
            <w:noProof/>
            <w:rtl/>
            <w:lang w:bidi="fa-IR"/>
          </w:rPr>
          <w:t>‌‌آنچه‌</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اين‌</w:t>
        </w:r>
        <w:r w:rsidR="00995215" w:rsidRPr="0054093C">
          <w:rPr>
            <w:rStyle w:val="Hyperlink"/>
            <w:noProof/>
            <w:rtl/>
            <w:lang w:bidi="fa-IR"/>
          </w:rPr>
          <w:t xml:space="preserve"> </w:t>
        </w:r>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بخصوص‌</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اين‌</w:t>
        </w:r>
        <w:r w:rsidR="00995215" w:rsidRPr="0054093C">
          <w:rPr>
            <w:rStyle w:val="Hyperlink"/>
            <w:noProof/>
            <w:rtl/>
            <w:lang w:bidi="fa-IR"/>
          </w:rPr>
          <w:t xml:space="preserve"> </w:t>
        </w:r>
        <w:r w:rsidR="00995215" w:rsidRPr="0054093C">
          <w:rPr>
            <w:rStyle w:val="Hyperlink"/>
            <w:rFonts w:hint="eastAsia"/>
            <w:noProof/>
            <w:rtl/>
            <w:lang w:bidi="fa-IR"/>
          </w:rPr>
          <w:t>چاپ‌</w:t>
        </w:r>
        <w:r w:rsidR="00995215" w:rsidRPr="0054093C">
          <w:rPr>
            <w:rStyle w:val="Hyperlink"/>
            <w:noProof/>
            <w:rtl/>
            <w:lang w:bidi="fa-IR"/>
          </w:rPr>
          <w:t xml:space="preserve"> </w:t>
        </w:r>
        <w:r w:rsidR="00995215" w:rsidRPr="0054093C">
          <w:rPr>
            <w:rStyle w:val="Hyperlink"/>
            <w:rFonts w:hint="eastAsia"/>
            <w:noProof/>
            <w:rtl/>
            <w:lang w:bidi="fa-IR"/>
          </w:rPr>
          <w:t>انجام‌</w:t>
        </w:r>
        <w:r w:rsidR="00995215" w:rsidRPr="0054093C">
          <w:rPr>
            <w:rStyle w:val="Hyperlink"/>
            <w:noProof/>
            <w:rtl/>
            <w:lang w:bidi="fa-IR"/>
          </w:rPr>
          <w:t xml:space="preserve"> </w:t>
        </w:r>
        <w:r w:rsidR="00995215" w:rsidRPr="0054093C">
          <w:rPr>
            <w:rStyle w:val="Hyperlink"/>
            <w:rFonts w:hint="eastAsia"/>
            <w:noProof/>
            <w:rtl/>
            <w:lang w:bidi="fa-IR"/>
          </w:rPr>
          <w:t>گرفته‌</w:t>
        </w:r>
        <w:r w:rsidR="00995215" w:rsidRPr="0054093C">
          <w:rPr>
            <w:rStyle w:val="Hyperlink"/>
            <w:noProof/>
            <w:rtl/>
            <w:lang w:bidi="fa-IR"/>
          </w:rPr>
          <w:t xml:space="preserve"> </w:t>
        </w:r>
        <w:r w:rsidR="00995215" w:rsidRPr="0054093C">
          <w:rPr>
            <w:rStyle w:val="Hyperlink"/>
            <w:rFonts w:hint="eastAsia"/>
            <w:noProof/>
            <w:rtl/>
            <w:lang w:bidi="fa-IR"/>
          </w:rPr>
          <w:t>است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341" w:history="1">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الإيمان‌</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42" w:history="1">
        <w:r w:rsidR="00995215" w:rsidRPr="0054093C">
          <w:rPr>
            <w:rStyle w:val="Hyperlink"/>
            <w:rFonts w:hint="eastAsia"/>
            <w:noProof/>
            <w:rtl/>
            <w:lang w:bidi="fa-IR"/>
          </w:rPr>
          <w:t>‌عقيده‌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يک</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مسلمان‌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43" w:history="1">
        <w:r w:rsidR="00995215" w:rsidRPr="0054093C">
          <w:rPr>
            <w:rStyle w:val="Hyperlink"/>
            <w:rFonts w:hint="eastAsia"/>
            <w:noProof/>
            <w:rtl/>
            <w:lang w:bidi="fa-IR"/>
          </w:rPr>
          <w:t>‌اهميت‌</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27</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344" w:history="1">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الطهاره</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29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45" w:history="1">
        <w:r w:rsidR="00995215" w:rsidRPr="0054093C">
          <w:rPr>
            <w:rStyle w:val="Hyperlink"/>
            <w:rFonts w:hint="eastAsia"/>
            <w:noProof/>
            <w:rtl/>
            <w:lang w:bidi="fa-IR"/>
          </w:rPr>
          <w:t>وضو</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29</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46" w:history="1">
        <w:r w:rsidR="00995215" w:rsidRPr="0054093C">
          <w:rPr>
            <w:rStyle w:val="Hyperlink"/>
            <w:rFonts w:hint="eastAsia"/>
            <w:noProof/>
            <w:rtl/>
            <w:lang w:bidi="fa-IR"/>
          </w:rPr>
          <w:t>فرايض‌</w:t>
        </w:r>
        <w:r w:rsidR="00995215" w:rsidRPr="0054093C">
          <w:rPr>
            <w:rStyle w:val="Hyperlink"/>
            <w:noProof/>
            <w:rtl/>
            <w:lang w:bidi="fa-IR"/>
          </w:rPr>
          <w:t xml:space="preserve"> </w:t>
        </w:r>
        <w:r w:rsidR="00995215" w:rsidRPr="0054093C">
          <w:rPr>
            <w:rStyle w:val="Hyperlink"/>
            <w:rFonts w:hint="eastAsia"/>
            <w:noProof/>
            <w:rtl/>
            <w:lang w:bidi="fa-IR"/>
          </w:rPr>
          <w:t>وضو</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29</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47" w:history="1">
        <w:r w:rsidR="00995215" w:rsidRPr="0054093C">
          <w:rPr>
            <w:rStyle w:val="Hyperlink"/>
            <w:rFonts w:hint="eastAsia"/>
            <w:noProof/>
            <w:rtl/>
            <w:lang w:bidi="fa-IR"/>
          </w:rPr>
          <w:t>سنت</w:t>
        </w:r>
        <w:r w:rsidR="00995215" w:rsidRPr="0054093C">
          <w:rPr>
            <w:rStyle w:val="Hyperlink"/>
            <w:rFonts w:hint="eastAsia"/>
            <w:noProof/>
            <w:lang w:bidi="fa-IR"/>
          </w:rPr>
          <w:t>‌</w:t>
        </w:r>
        <w:r w:rsidR="00995215" w:rsidRPr="0054093C">
          <w:rPr>
            <w:rStyle w:val="Hyperlink"/>
            <w:rFonts w:hint="eastAsia"/>
            <w:noProof/>
            <w:rtl/>
            <w:lang w:bidi="fa-IR"/>
          </w:rPr>
          <w:t>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وضو</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29</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48" w:history="1">
        <w:r w:rsidR="00995215" w:rsidRPr="0054093C">
          <w:rPr>
            <w:rStyle w:val="Hyperlink"/>
            <w:rFonts w:hint="eastAsia"/>
            <w:noProof/>
            <w:rtl/>
            <w:lang w:bidi="fa-IR"/>
          </w:rPr>
          <w:t>مسح‌</w:t>
        </w:r>
        <w:r w:rsidR="00995215" w:rsidRPr="0054093C">
          <w:rPr>
            <w:rStyle w:val="Hyperlink"/>
            <w:noProof/>
            <w:rtl/>
            <w:lang w:bidi="fa-IR"/>
          </w:rPr>
          <w:t xml:space="preserve"> </w:t>
        </w:r>
        <w:r w:rsidR="00995215" w:rsidRPr="0054093C">
          <w:rPr>
            <w:rStyle w:val="Hyperlink"/>
            <w:rFonts w:hint="eastAsia"/>
            <w:noProof/>
            <w:rtl/>
            <w:lang w:bidi="fa-IR"/>
          </w:rPr>
          <w:t>موزه‌ها</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30</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49" w:history="1">
        <w:r w:rsidR="00995215" w:rsidRPr="0054093C">
          <w:rPr>
            <w:rStyle w:val="Hyperlink"/>
            <w:rFonts w:hint="eastAsia"/>
            <w:noProof/>
            <w:rtl/>
            <w:lang w:bidi="fa-IR"/>
          </w:rPr>
          <w:t>دعا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بعد</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وضو</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419616349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30</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50" w:history="1">
        <w:r w:rsidR="00995215" w:rsidRPr="0054093C">
          <w:rPr>
            <w:rStyle w:val="Hyperlink"/>
            <w:rFonts w:hint="eastAsia"/>
            <w:noProof/>
            <w:rtl/>
            <w:lang w:bidi="fa-IR"/>
          </w:rPr>
          <w:t>چيزهاي</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که‌</w:t>
        </w:r>
        <w:r w:rsidR="00995215" w:rsidRPr="0054093C">
          <w:rPr>
            <w:rStyle w:val="Hyperlink"/>
            <w:noProof/>
            <w:rtl/>
            <w:lang w:bidi="fa-IR"/>
          </w:rPr>
          <w:t xml:space="preserve"> </w:t>
        </w:r>
        <w:r w:rsidR="00995215" w:rsidRPr="0054093C">
          <w:rPr>
            <w:rStyle w:val="Hyperlink"/>
            <w:rFonts w:hint="eastAsia"/>
            <w:noProof/>
            <w:rtl/>
            <w:lang w:bidi="fa-IR"/>
          </w:rPr>
          <w:t>وضو</w:t>
        </w:r>
        <w:r w:rsidR="00995215" w:rsidRPr="0054093C">
          <w:rPr>
            <w:rStyle w:val="Hyperlink"/>
            <w:noProof/>
            <w:rtl/>
            <w:lang w:bidi="fa-IR"/>
          </w:rPr>
          <w:t xml:space="preserve"> </w:t>
        </w:r>
        <w:r w:rsidR="00995215" w:rsidRPr="0054093C">
          <w:rPr>
            <w:rStyle w:val="Hyperlink"/>
            <w:rFonts w:hint="eastAsia"/>
            <w:noProof/>
            <w:rtl/>
            <w:lang w:bidi="fa-IR"/>
          </w:rPr>
          <w:t>را</w:t>
        </w:r>
        <w:r w:rsidR="00995215" w:rsidRPr="0054093C">
          <w:rPr>
            <w:rStyle w:val="Hyperlink"/>
            <w:noProof/>
            <w:rtl/>
            <w:lang w:bidi="fa-IR"/>
          </w:rPr>
          <w:t xml:space="preserve"> </w:t>
        </w:r>
        <w:r w:rsidR="00995215" w:rsidRPr="0054093C">
          <w:rPr>
            <w:rStyle w:val="Hyperlink"/>
            <w:rFonts w:hint="eastAsia"/>
            <w:noProof/>
            <w:rtl/>
            <w:lang w:bidi="fa-IR"/>
          </w:rPr>
          <w:t>باطل‌</w:t>
        </w:r>
        <w:r w:rsidR="00995215" w:rsidRPr="0054093C">
          <w:rPr>
            <w:rStyle w:val="Hyperlink"/>
            <w:noProof/>
            <w:rtl/>
            <w:lang w:bidi="fa-IR"/>
          </w:rPr>
          <w:t xml:space="preserve"> </w:t>
        </w:r>
        <w:r w:rsidR="00995215" w:rsidRPr="0054093C">
          <w:rPr>
            <w:rStyle w:val="Hyperlink"/>
            <w:rFonts w:hint="eastAsia"/>
            <w:noProof/>
            <w:rtl/>
            <w:lang w:bidi="fa-IR"/>
          </w:rPr>
          <w:t>م</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rFonts w:hint="eastAsia"/>
            <w:noProof/>
            <w:rtl/>
            <w:lang w:bidi="fa-IR"/>
          </w:rPr>
          <w:t>کنند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51" w:history="1">
        <w:r w:rsidR="00995215" w:rsidRPr="0054093C">
          <w:rPr>
            <w:rStyle w:val="Hyperlink"/>
            <w:rFonts w:hint="eastAsia"/>
            <w:noProof/>
            <w:rtl/>
            <w:lang w:bidi="fa-IR"/>
          </w:rPr>
          <w:t>‌غسل‌</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52" w:history="1">
        <w:r w:rsidR="00995215" w:rsidRPr="0054093C">
          <w:rPr>
            <w:rStyle w:val="Hyperlink"/>
            <w:rFonts w:hint="eastAsia"/>
            <w:noProof/>
            <w:rtl/>
            <w:lang w:bidi="fa-IR"/>
          </w:rPr>
          <w:t>فرايض‌</w:t>
        </w:r>
        <w:r w:rsidR="00995215" w:rsidRPr="0054093C">
          <w:rPr>
            <w:rStyle w:val="Hyperlink"/>
            <w:noProof/>
            <w:rtl/>
            <w:lang w:bidi="fa-IR"/>
          </w:rPr>
          <w:t xml:space="preserve"> </w:t>
        </w:r>
        <w:r w:rsidR="00995215" w:rsidRPr="0054093C">
          <w:rPr>
            <w:rStyle w:val="Hyperlink"/>
            <w:rFonts w:hint="eastAsia"/>
            <w:noProof/>
            <w:rtl/>
            <w:lang w:bidi="fa-IR"/>
          </w:rPr>
          <w:t>غسل‌</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53" w:history="1">
        <w:r w:rsidR="00995215" w:rsidRPr="0054093C">
          <w:rPr>
            <w:rStyle w:val="Hyperlink"/>
            <w:rFonts w:hint="eastAsia"/>
            <w:noProof/>
            <w:rtl/>
            <w:lang w:bidi="fa-IR"/>
          </w:rPr>
          <w:t>سنت</w:t>
        </w:r>
        <w:r w:rsidR="00995215" w:rsidRPr="0054093C">
          <w:rPr>
            <w:rStyle w:val="Hyperlink"/>
            <w:rFonts w:hint="eastAsia"/>
            <w:noProof/>
            <w:lang w:bidi="fa-IR"/>
          </w:rPr>
          <w:t>‌</w:t>
        </w:r>
        <w:r w:rsidR="00995215" w:rsidRPr="0054093C">
          <w:rPr>
            <w:rStyle w:val="Hyperlink"/>
            <w:rFonts w:hint="eastAsia"/>
            <w:noProof/>
            <w:rtl/>
            <w:lang w:bidi="fa-IR"/>
          </w:rPr>
          <w:t>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غسل</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54" w:history="1">
        <w:r w:rsidR="00995215" w:rsidRPr="0054093C">
          <w:rPr>
            <w:rStyle w:val="Hyperlink"/>
            <w:rFonts w:hint="eastAsia"/>
            <w:noProof/>
            <w:rtl/>
            <w:lang w:bidi="fa-IR"/>
          </w:rPr>
          <w:t>آنچه‌</w:t>
        </w:r>
        <w:r w:rsidR="00995215" w:rsidRPr="0054093C">
          <w:rPr>
            <w:rStyle w:val="Hyperlink"/>
            <w:noProof/>
            <w:rtl/>
            <w:lang w:bidi="fa-IR"/>
          </w:rPr>
          <w:t xml:space="preserve"> </w:t>
        </w:r>
        <w:r w:rsidR="00995215" w:rsidRPr="0054093C">
          <w:rPr>
            <w:rStyle w:val="Hyperlink"/>
            <w:rFonts w:hint="eastAsia"/>
            <w:noProof/>
            <w:rtl/>
            <w:lang w:bidi="fa-IR"/>
          </w:rPr>
          <w:t>غسل‌</w:t>
        </w:r>
        <w:r w:rsidR="00995215" w:rsidRPr="0054093C">
          <w:rPr>
            <w:rStyle w:val="Hyperlink"/>
            <w:noProof/>
            <w:rtl/>
            <w:lang w:bidi="fa-IR"/>
          </w:rPr>
          <w:t xml:space="preserve"> </w:t>
        </w:r>
        <w:r w:rsidR="00995215" w:rsidRPr="0054093C">
          <w:rPr>
            <w:rStyle w:val="Hyperlink"/>
            <w:rFonts w:hint="eastAsia"/>
            <w:noProof/>
            <w:rtl/>
            <w:lang w:bidi="fa-IR"/>
          </w:rPr>
          <w:t>را</w:t>
        </w:r>
        <w:r w:rsidR="00995215" w:rsidRPr="0054093C">
          <w:rPr>
            <w:rStyle w:val="Hyperlink"/>
            <w:noProof/>
            <w:rtl/>
            <w:lang w:bidi="fa-IR"/>
          </w:rPr>
          <w:t xml:space="preserve"> </w:t>
        </w:r>
        <w:r w:rsidR="00995215" w:rsidRPr="0054093C">
          <w:rPr>
            <w:rStyle w:val="Hyperlink"/>
            <w:rFonts w:hint="eastAsia"/>
            <w:noProof/>
            <w:rtl/>
            <w:lang w:bidi="fa-IR"/>
          </w:rPr>
          <w:t>واجب‌</w:t>
        </w:r>
        <w:r w:rsidR="00995215" w:rsidRPr="0054093C">
          <w:rPr>
            <w:rStyle w:val="Hyperlink"/>
            <w:noProof/>
            <w:rtl/>
            <w:lang w:bidi="fa-IR"/>
          </w:rPr>
          <w:t xml:space="preserve"> </w:t>
        </w:r>
        <w:r w:rsidR="00995215" w:rsidRPr="0054093C">
          <w:rPr>
            <w:rStyle w:val="Hyperlink"/>
            <w:rFonts w:hint="eastAsia"/>
            <w:noProof/>
            <w:rtl/>
            <w:lang w:bidi="fa-IR"/>
          </w:rPr>
          <w:t>م</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rFonts w:hint="eastAsia"/>
            <w:noProof/>
            <w:rtl/>
            <w:lang w:bidi="fa-IR"/>
          </w:rPr>
          <w:t>کند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55" w:history="1">
        <w:r w:rsidR="00995215" w:rsidRPr="0054093C">
          <w:rPr>
            <w:rStyle w:val="Hyperlink"/>
            <w:rFonts w:hint="eastAsia"/>
            <w:noProof/>
            <w:rtl/>
            <w:lang w:bidi="fa-IR"/>
          </w:rPr>
          <w:t>حد</w:t>
        </w:r>
        <w:r w:rsidR="00995215" w:rsidRPr="0054093C">
          <w:rPr>
            <w:rStyle w:val="Hyperlink"/>
            <w:noProof/>
            <w:rtl/>
            <w:lang w:bidi="fa-IR"/>
          </w:rPr>
          <w:t xml:space="preserve"> </w:t>
        </w:r>
        <w:r w:rsidR="00995215" w:rsidRPr="0054093C">
          <w:rPr>
            <w:rStyle w:val="Hyperlink"/>
            <w:rFonts w:hint="eastAsia"/>
            <w:noProof/>
            <w:rtl/>
            <w:lang w:bidi="fa-IR"/>
          </w:rPr>
          <w:t>اقل‌</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حد</w:t>
        </w:r>
        <w:r w:rsidR="00995215" w:rsidRPr="0054093C">
          <w:rPr>
            <w:rStyle w:val="Hyperlink"/>
            <w:noProof/>
            <w:rtl/>
            <w:lang w:bidi="fa-IR"/>
          </w:rPr>
          <w:t xml:space="preserve"> </w:t>
        </w:r>
        <w:r w:rsidR="00995215" w:rsidRPr="0054093C">
          <w:rPr>
            <w:rStyle w:val="Hyperlink"/>
            <w:rFonts w:hint="eastAsia"/>
            <w:noProof/>
            <w:rtl/>
            <w:lang w:bidi="fa-IR"/>
          </w:rPr>
          <w:t>اكثر</w:t>
        </w:r>
        <w:r w:rsidR="00995215" w:rsidRPr="0054093C">
          <w:rPr>
            <w:rStyle w:val="Hyperlink"/>
            <w:noProof/>
            <w:rtl/>
            <w:lang w:bidi="fa-IR"/>
          </w:rPr>
          <w:t xml:space="preserve"> </w:t>
        </w:r>
        <w:r w:rsidR="00995215" w:rsidRPr="0054093C">
          <w:rPr>
            <w:rStyle w:val="Hyperlink"/>
            <w:rFonts w:hint="eastAsia"/>
            <w:noProof/>
            <w:rtl/>
            <w:lang w:bidi="fa-IR"/>
          </w:rPr>
          <w:t>مدت‌</w:t>
        </w:r>
        <w:r w:rsidR="00995215" w:rsidRPr="0054093C">
          <w:rPr>
            <w:rStyle w:val="Hyperlink"/>
            <w:noProof/>
            <w:rtl/>
            <w:lang w:bidi="fa-IR"/>
          </w:rPr>
          <w:t xml:space="preserve"> </w:t>
        </w:r>
        <w:r w:rsidR="00995215" w:rsidRPr="0054093C">
          <w:rPr>
            <w:rStyle w:val="Hyperlink"/>
            <w:rFonts w:hint="eastAsia"/>
            <w:noProof/>
            <w:rtl/>
            <w:lang w:bidi="fa-IR"/>
          </w:rPr>
          <w:t>حيض</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33</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56" w:history="1">
        <w:r w:rsidR="00995215" w:rsidRPr="0054093C">
          <w:rPr>
            <w:rStyle w:val="Hyperlink"/>
            <w:rFonts w:hint="eastAsia"/>
            <w:noProof/>
            <w:rtl/>
            <w:lang w:bidi="fa-IR"/>
          </w:rPr>
          <w:t>حکم‌</w:t>
        </w:r>
        <w:r w:rsidR="00995215" w:rsidRPr="0054093C">
          <w:rPr>
            <w:rStyle w:val="Hyperlink"/>
            <w:noProof/>
            <w:rtl/>
            <w:lang w:bidi="fa-IR"/>
          </w:rPr>
          <w:t xml:space="preserve"> </w:t>
        </w:r>
        <w:r w:rsidR="00995215" w:rsidRPr="0054093C">
          <w:rPr>
            <w:rStyle w:val="Hyperlink"/>
            <w:rFonts w:hint="eastAsia"/>
            <w:noProof/>
            <w:rtl/>
            <w:lang w:bidi="fa-IR"/>
          </w:rPr>
          <w:t>حيض‌</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نفاس</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57" w:history="1">
        <w:r w:rsidR="00995215" w:rsidRPr="0054093C">
          <w:rPr>
            <w:rStyle w:val="Hyperlink"/>
            <w:rFonts w:hint="eastAsia"/>
            <w:noProof/>
            <w:rtl/>
            <w:lang w:bidi="fa-IR"/>
          </w:rPr>
          <w:t>‌بيان‌</w:t>
        </w:r>
        <w:r w:rsidR="00995215" w:rsidRPr="0054093C">
          <w:rPr>
            <w:rStyle w:val="Hyperlink"/>
            <w:noProof/>
            <w:rtl/>
            <w:lang w:bidi="fa-IR"/>
          </w:rPr>
          <w:t xml:space="preserve"> </w:t>
        </w:r>
        <w:r w:rsidR="00995215" w:rsidRPr="0054093C">
          <w:rPr>
            <w:rStyle w:val="Hyperlink"/>
            <w:rFonts w:hint="eastAsia"/>
            <w:noProof/>
            <w:rtl/>
            <w:lang w:bidi="fa-IR"/>
          </w:rPr>
          <w:t>نجاست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34</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58" w:history="1">
        <w:r w:rsidR="00995215" w:rsidRPr="0054093C">
          <w:rPr>
            <w:rStyle w:val="Hyperlink"/>
            <w:rFonts w:hint="eastAsia"/>
            <w:noProof/>
            <w:rtl/>
            <w:lang w:bidi="fa-IR"/>
          </w:rPr>
          <w:t>نجاست‌</w:t>
        </w:r>
        <w:r w:rsidR="00995215" w:rsidRPr="0054093C">
          <w:rPr>
            <w:rStyle w:val="Hyperlink"/>
            <w:noProof/>
            <w:rtl/>
            <w:lang w:bidi="fa-IR"/>
          </w:rPr>
          <w:t xml:space="preserve"> </w:t>
        </w:r>
        <w:r w:rsidR="00995215" w:rsidRPr="0054093C">
          <w:rPr>
            <w:rStyle w:val="Hyperlink"/>
            <w:rFonts w:hint="eastAsia"/>
            <w:noProof/>
            <w:rtl/>
            <w:lang w:bidi="fa-IR"/>
          </w:rPr>
          <w:t>خفيفه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34</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59" w:history="1">
        <w:r w:rsidR="00995215" w:rsidRPr="0054093C">
          <w:rPr>
            <w:rStyle w:val="Hyperlink"/>
            <w:rFonts w:hint="eastAsia"/>
            <w:noProof/>
            <w:rtl/>
            <w:lang w:bidi="fa-IR"/>
          </w:rPr>
          <w:t>نجاست‌</w:t>
        </w:r>
        <w:r w:rsidR="00995215" w:rsidRPr="0054093C">
          <w:rPr>
            <w:rStyle w:val="Hyperlink"/>
            <w:noProof/>
            <w:rtl/>
            <w:lang w:bidi="fa-IR"/>
          </w:rPr>
          <w:t xml:space="preserve"> </w:t>
        </w:r>
        <w:r w:rsidR="00995215" w:rsidRPr="0054093C">
          <w:rPr>
            <w:rStyle w:val="Hyperlink"/>
            <w:rFonts w:hint="eastAsia"/>
            <w:noProof/>
            <w:rtl/>
            <w:lang w:bidi="fa-IR"/>
          </w:rPr>
          <w:t>غليظه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419616359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34</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60" w:history="1">
        <w:r w:rsidR="00995215" w:rsidRPr="0054093C">
          <w:rPr>
            <w:rStyle w:val="Hyperlink"/>
            <w:rFonts w:hint="eastAsia"/>
            <w:noProof/>
            <w:rtl/>
            <w:lang w:bidi="fa-IR"/>
          </w:rPr>
          <w:t>حکم‌</w:t>
        </w:r>
        <w:r w:rsidR="00995215" w:rsidRPr="0054093C">
          <w:rPr>
            <w:rStyle w:val="Hyperlink"/>
            <w:noProof/>
            <w:rtl/>
            <w:lang w:bidi="fa-IR"/>
          </w:rPr>
          <w:t xml:space="preserve"> </w:t>
        </w:r>
        <w:r w:rsidR="00995215" w:rsidRPr="0054093C">
          <w:rPr>
            <w:rStyle w:val="Hyperlink"/>
            <w:rFonts w:hint="eastAsia"/>
            <w:noProof/>
            <w:rtl/>
            <w:lang w:bidi="fa-IR"/>
          </w:rPr>
          <w:t>نجاست‌</w:t>
        </w:r>
        <w:r w:rsidR="00995215" w:rsidRPr="0054093C">
          <w:rPr>
            <w:rStyle w:val="Hyperlink"/>
            <w:noProof/>
            <w:rtl/>
            <w:lang w:bidi="fa-IR"/>
          </w:rPr>
          <w:t xml:space="preserve"> </w:t>
        </w:r>
        <w:r w:rsidR="00995215" w:rsidRPr="0054093C">
          <w:rPr>
            <w:rStyle w:val="Hyperlink"/>
            <w:rFonts w:hint="eastAsia"/>
            <w:noProof/>
            <w:rtl/>
            <w:lang w:bidi="fa-IR"/>
          </w:rPr>
          <w:t>غليظه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61" w:history="1">
        <w:r w:rsidR="00995215" w:rsidRPr="0054093C">
          <w:rPr>
            <w:rStyle w:val="Hyperlink"/>
            <w:rFonts w:hint="eastAsia"/>
            <w:noProof/>
            <w:rtl/>
            <w:lang w:bidi="fa-IR"/>
          </w:rPr>
          <w:t>پس‌</w:t>
        </w:r>
        <w:r w:rsidR="00995215" w:rsidRPr="0054093C">
          <w:rPr>
            <w:rStyle w:val="Hyperlink"/>
            <w:rFonts w:hint="eastAsia"/>
            <w:noProof/>
            <w:lang w:bidi="fa-IR"/>
          </w:rPr>
          <w:t>‌</w:t>
        </w:r>
        <w:r w:rsidR="00995215" w:rsidRPr="0054093C">
          <w:rPr>
            <w:rStyle w:val="Hyperlink"/>
            <w:rFonts w:hint="eastAsia"/>
            <w:noProof/>
            <w:rtl/>
            <w:lang w:bidi="fa-IR"/>
          </w:rPr>
          <w:t>خورده‌</w:t>
        </w:r>
        <w:r w:rsidR="00995215" w:rsidRPr="0054093C">
          <w:rPr>
            <w:rStyle w:val="Hyperlink"/>
            <w:rFonts w:hint="cs"/>
            <w:noProof/>
            <w:rtl/>
            <w:lang w:bidi="fa-IR"/>
          </w:rPr>
          <w:t>ی</w:t>
        </w:r>
        <w:r w:rsidR="00995215" w:rsidRPr="0054093C">
          <w:rPr>
            <w:rStyle w:val="Hyperlink"/>
            <w:noProof/>
            <w:rtl/>
            <w:lang w:bidi="fa-IR"/>
          </w:rPr>
          <w:t xml:space="preserve"> </w:t>
        </w:r>
        <w:r w:rsidR="00995215" w:rsidRPr="0054093C">
          <w:rPr>
            <w:rStyle w:val="Hyperlink"/>
            <w:rFonts w:hint="eastAsia"/>
            <w:noProof/>
            <w:rtl/>
            <w:lang w:bidi="fa-IR"/>
          </w:rPr>
          <w:t>حيوانات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62" w:history="1">
        <w:r w:rsidR="00995215" w:rsidRPr="0054093C">
          <w:rPr>
            <w:rStyle w:val="Hyperlink"/>
            <w:rFonts w:hint="eastAsia"/>
            <w:noProof/>
            <w:rtl/>
            <w:lang w:bidi="fa-IR"/>
          </w:rPr>
          <w:t>‌انواع‌</w:t>
        </w:r>
        <w:r w:rsidR="00995215" w:rsidRPr="0054093C">
          <w:rPr>
            <w:rStyle w:val="Hyperlink"/>
            <w:noProof/>
            <w:rtl/>
            <w:lang w:bidi="fa-IR"/>
          </w:rPr>
          <w:t xml:space="preserve"> </w:t>
        </w:r>
        <w:r w:rsidR="00995215" w:rsidRPr="0054093C">
          <w:rPr>
            <w:rStyle w:val="Hyperlink"/>
            <w:rFonts w:hint="eastAsia"/>
            <w:noProof/>
            <w:rtl/>
            <w:lang w:bidi="fa-IR"/>
          </w:rPr>
          <w:t>آبها</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حكم‌</w:t>
        </w:r>
        <w:r w:rsidR="00995215" w:rsidRPr="0054093C">
          <w:rPr>
            <w:rStyle w:val="Hyperlink"/>
            <w:noProof/>
            <w:rtl/>
            <w:lang w:bidi="fa-IR"/>
          </w:rPr>
          <w:t xml:space="preserve"> </w:t>
        </w:r>
        <w:r w:rsidR="00995215" w:rsidRPr="0054093C">
          <w:rPr>
            <w:rStyle w:val="Hyperlink"/>
            <w:rFonts w:hint="eastAsia"/>
            <w:noProof/>
            <w:rtl/>
            <w:lang w:bidi="fa-IR"/>
          </w:rPr>
          <w:t>آن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35</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63" w:history="1">
        <w:r w:rsidR="00995215" w:rsidRPr="0054093C">
          <w:rPr>
            <w:rStyle w:val="Hyperlink"/>
            <w:rFonts w:hint="eastAsia"/>
            <w:noProof/>
            <w:rtl/>
            <w:lang w:bidi="fa-IR"/>
          </w:rPr>
          <w:t>آب‌</w:t>
        </w:r>
        <w:r w:rsidR="00995215" w:rsidRPr="0054093C">
          <w:rPr>
            <w:rStyle w:val="Hyperlink"/>
            <w:noProof/>
            <w:rtl/>
            <w:lang w:bidi="fa-IR"/>
          </w:rPr>
          <w:t xml:space="preserve"> </w:t>
        </w:r>
        <w:r w:rsidR="00995215" w:rsidRPr="0054093C">
          <w:rPr>
            <w:rStyle w:val="Hyperlink"/>
            <w:rFonts w:hint="eastAsia"/>
            <w:noProof/>
            <w:rtl/>
            <w:lang w:bidi="fa-IR"/>
          </w:rPr>
          <w:t>جار</w:t>
        </w:r>
        <w:r w:rsidR="00995215" w:rsidRPr="0054093C">
          <w:rPr>
            <w:rStyle w:val="Hyperlink"/>
            <w:rFonts w:hint="cs"/>
            <w:noProof/>
            <w:rtl/>
            <w:lang w:bidi="fa-IR"/>
          </w:rPr>
          <w:t>ی</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36</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64" w:history="1">
        <w:r w:rsidR="00995215" w:rsidRPr="0054093C">
          <w:rPr>
            <w:rStyle w:val="Hyperlink"/>
            <w:rFonts w:hint="eastAsia"/>
            <w:noProof/>
            <w:rtl/>
            <w:lang w:bidi="fa-IR"/>
          </w:rPr>
          <w:t>آب‌</w:t>
        </w:r>
        <w:r w:rsidR="00995215" w:rsidRPr="0054093C">
          <w:rPr>
            <w:rStyle w:val="Hyperlink"/>
            <w:noProof/>
            <w:rtl/>
            <w:lang w:bidi="fa-IR"/>
          </w:rPr>
          <w:t xml:space="preserve"> </w:t>
        </w:r>
        <w:r w:rsidR="00995215" w:rsidRPr="0054093C">
          <w:rPr>
            <w:rStyle w:val="Hyperlink"/>
            <w:rFonts w:hint="eastAsia"/>
            <w:noProof/>
            <w:rtl/>
            <w:lang w:bidi="fa-IR"/>
          </w:rPr>
          <w:t>راکد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37</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65" w:history="1">
        <w:r w:rsidR="00995215" w:rsidRPr="0054093C">
          <w:rPr>
            <w:rStyle w:val="Hyperlink"/>
            <w:rFonts w:hint="eastAsia"/>
            <w:noProof/>
            <w:rtl/>
            <w:lang w:bidi="fa-IR"/>
          </w:rPr>
          <w:t>افتادن‌</w:t>
        </w:r>
        <w:r w:rsidR="00995215" w:rsidRPr="0054093C">
          <w:rPr>
            <w:rStyle w:val="Hyperlink"/>
            <w:noProof/>
            <w:rtl/>
            <w:lang w:bidi="fa-IR"/>
          </w:rPr>
          <w:t xml:space="preserve"> </w:t>
        </w:r>
        <w:r w:rsidR="00995215" w:rsidRPr="0054093C">
          <w:rPr>
            <w:rStyle w:val="Hyperlink"/>
            <w:rFonts w:hint="eastAsia"/>
            <w:noProof/>
            <w:rtl/>
            <w:lang w:bidi="fa-IR"/>
          </w:rPr>
          <w:t>حيوان‌</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چاه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66" w:history="1">
        <w:r w:rsidR="00995215" w:rsidRPr="0054093C">
          <w:rPr>
            <w:rStyle w:val="Hyperlink"/>
            <w:rFonts w:hint="eastAsia"/>
            <w:noProof/>
            <w:rtl/>
            <w:lang w:bidi="fa-IR"/>
          </w:rPr>
          <w:t>‌تيمم‌</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38</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67" w:history="1">
        <w:r w:rsidR="00995215" w:rsidRPr="0054093C">
          <w:rPr>
            <w:rStyle w:val="Hyperlink"/>
            <w:rFonts w:hint="eastAsia"/>
            <w:noProof/>
            <w:rtl/>
            <w:lang w:bidi="fa-IR"/>
          </w:rPr>
          <w:t>فرايض‌</w:t>
        </w:r>
        <w:r w:rsidR="00995215" w:rsidRPr="0054093C">
          <w:rPr>
            <w:rStyle w:val="Hyperlink"/>
            <w:noProof/>
            <w:rtl/>
            <w:lang w:bidi="fa-IR"/>
          </w:rPr>
          <w:t xml:space="preserve"> </w:t>
        </w:r>
        <w:r w:rsidR="00995215" w:rsidRPr="0054093C">
          <w:rPr>
            <w:rStyle w:val="Hyperlink"/>
            <w:rFonts w:hint="eastAsia"/>
            <w:noProof/>
            <w:rtl/>
            <w:lang w:bidi="fa-IR"/>
          </w:rPr>
          <w:t>تيمم</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38</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368" w:history="1">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الصلوة</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69" w:history="1">
        <w:r w:rsidR="00995215" w:rsidRPr="0054093C">
          <w:rPr>
            <w:rStyle w:val="Hyperlink"/>
            <w:rFonts w:hint="eastAsia"/>
            <w:noProof/>
            <w:rtl/>
            <w:lang w:bidi="fa-IR"/>
          </w:rPr>
          <w:t>اوقات‌</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419616369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0" w:history="1">
        <w:r w:rsidR="00995215" w:rsidRPr="0054093C">
          <w:rPr>
            <w:rStyle w:val="Hyperlink"/>
            <w:rFonts w:hint="eastAsia"/>
            <w:noProof/>
            <w:rtl/>
            <w:lang w:bidi="fa-IR"/>
          </w:rPr>
          <w:t>‌شرايط‌</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1" w:history="1">
        <w:r w:rsidR="00995215" w:rsidRPr="0054093C">
          <w:rPr>
            <w:rStyle w:val="Hyperlink"/>
            <w:rFonts w:hint="eastAsia"/>
            <w:noProof/>
            <w:rtl/>
            <w:lang w:bidi="fa-IR"/>
          </w:rPr>
          <w:t>نيت‌</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2" w:history="1">
        <w:r w:rsidR="00995215" w:rsidRPr="0054093C">
          <w:rPr>
            <w:rStyle w:val="Hyperlink"/>
            <w:rFonts w:hint="eastAsia"/>
            <w:noProof/>
            <w:rtl/>
            <w:lang w:bidi="fa-IR"/>
          </w:rPr>
          <w:t>‌اركان‌</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3" w:history="1">
        <w:r w:rsidR="00995215" w:rsidRPr="0054093C">
          <w:rPr>
            <w:rStyle w:val="Hyperlink"/>
            <w:rFonts w:hint="eastAsia"/>
            <w:noProof/>
            <w:rtl/>
            <w:lang w:bidi="fa-IR"/>
          </w:rPr>
          <w:t>خواندن‌</w:t>
        </w:r>
        <w:r w:rsidR="00995215" w:rsidRPr="0054093C">
          <w:rPr>
            <w:rStyle w:val="Hyperlink"/>
            <w:noProof/>
            <w:rtl/>
            <w:lang w:bidi="fa-IR"/>
          </w:rPr>
          <w:t xml:space="preserve"> </w:t>
        </w:r>
        <w:r w:rsidR="00995215" w:rsidRPr="0054093C">
          <w:rPr>
            <w:rStyle w:val="Hyperlink"/>
            <w:rFonts w:hint="eastAsia"/>
            <w:noProof/>
            <w:rtl/>
            <w:lang w:bidi="fa-IR"/>
          </w:rPr>
          <w:t>قرائت‌</w:t>
        </w:r>
        <w:r w:rsidR="00995215" w:rsidRPr="0054093C">
          <w:rPr>
            <w:rStyle w:val="Hyperlink"/>
            <w:noProof/>
            <w:rtl/>
            <w:lang w:bidi="fa-IR"/>
          </w:rPr>
          <w:t xml:space="preserve"> </w:t>
        </w:r>
        <w:r w:rsidR="00995215" w:rsidRPr="0054093C">
          <w:rPr>
            <w:rStyle w:val="Hyperlink"/>
            <w:rFonts w:hint="eastAsia"/>
            <w:noProof/>
            <w:rtl/>
            <w:lang w:bidi="fa-IR"/>
          </w:rPr>
          <w:t>قرآن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4" w:history="1">
        <w:r w:rsidR="00995215" w:rsidRPr="0054093C">
          <w:rPr>
            <w:rStyle w:val="Hyperlink"/>
            <w:rFonts w:hint="eastAsia"/>
            <w:noProof/>
            <w:rtl/>
            <w:lang w:bidi="fa-IR"/>
          </w:rPr>
          <w:t>قيام،</w:t>
        </w:r>
        <w:r w:rsidR="00995215" w:rsidRPr="0054093C">
          <w:rPr>
            <w:rStyle w:val="Hyperlink"/>
            <w:noProof/>
            <w:rtl/>
            <w:lang w:bidi="fa-IR"/>
          </w:rPr>
          <w:t xml:space="preserve"> </w:t>
        </w:r>
        <w:r w:rsidR="00995215" w:rsidRPr="0054093C">
          <w:rPr>
            <w:rStyle w:val="Hyperlink"/>
            <w:rFonts w:hint="eastAsia"/>
            <w:noProof/>
            <w:rtl/>
            <w:lang w:bidi="fa-IR"/>
          </w:rPr>
          <w:t>ركوع،</w:t>
        </w:r>
        <w:r w:rsidR="00995215" w:rsidRPr="0054093C">
          <w:rPr>
            <w:rStyle w:val="Hyperlink"/>
            <w:noProof/>
            <w:rtl/>
            <w:lang w:bidi="fa-IR"/>
          </w:rPr>
          <w:t xml:space="preserve"> </w:t>
        </w:r>
        <w:r w:rsidR="00995215" w:rsidRPr="0054093C">
          <w:rPr>
            <w:rStyle w:val="Hyperlink"/>
            <w:rFonts w:hint="eastAsia"/>
            <w:noProof/>
            <w:rtl/>
            <w:lang w:bidi="fa-IR"/>
          </w:rPr>
          <w:t>سجده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5" w:history="1">
        <w:r w:rsidR="00995215" w:rsidRPr="0054093C">
          <w:rPr>
            <w:rStyle w:val="Hyperlink"/>
            <w:rFonts w:hint="eastAsia"/>
            <w:noProof/>
            <w:lang w:bidi="fa-IR"/>
          </w:rPr>
          <w:t>‌</w:t>
        </w:r>
        <w:r w:rsidR="00995215" w:rsidRPr="0054093C">
          <w:rPr>
            <w:rStyle w:val="Hyperlink"/>
            <w:rFonts w:hint="eastAsia"/>
            <w:noProof/>
            <w:rtl/>
            <w:lang w:bidi="fa-IR"/>
          </w:rPr>
          <w:t>‌ترتيب‌</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اركان‌</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6" w:history="1">
        <w:r w:rsidR="00995215" w:rsidRPr="0054093C">
          <w:rPr>
            <w:rStyle w:val="Hyperlink"/>
            <w:rFonts w:hint="eastAsia"/>
            <w:noProof/>
            <w:lang w:bidi="fa-IR"/>
          </w:rPr>
          <w:t>‌</w:t>
        </w:r>
        <w:r w:rsidR="00995215" w:rsidRPr="0054093C">
          <w:rPr>
            <w:rStyle w:val="Hyperlink"/>
            <w:rFonts w:hint="eastAsia"/>
            <w:noProof/>
            <w:rtl/>
            <w:lang w:bidi="fa-IR"/>
          </w:rPr>
          <w:t>واجبات‌</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7" w:history="1">
        <w:r w:rsidR="00995215" w:rsidRPr="0054093C">
          <w:rPr>
            <w:rStyle w:val="Hyperlink"/>
            <w:rFonts w:hint="eastAsia"/>
            <w:noProof/>
            <w:rtl/>
            <w:lang w:bidi="fa-IR"/>
          </w:rPr>
          <w:t>فرق‌</w:t>
        </w:r>
        <w:r w:rsidR="00995215" w:rsidRPr="0054093C">
          <w:rPr>
            <w:rStyle w:val="Hyperlink"/>
            <w:noProof/>
            <w:rtl/>
            <w:lang w:bidi="fa-IR"/>
          </w:rPr>
          <w:t xml:space="preserve"> </w:t>
        </w:r>
        <w:r w:rsidR="00995215" w:rsidRPr="0054093C">
          <w:rPr>
            <w:rStyle w:val="Hyperlink"/>
            <w:rFonts w:hint="eastAsia"/>
            <w:noProof/>
            <w:rtl/>
            <w:lang w:bidi="fa-IR"/>
          </w:rPr>
          <w:t>فرض‌</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واجب‌</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78" w:history="1">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با</w:t>
        </w:r>
        <w:r w:rsidR="00995215" w:rsidRPr="0054093C">
          <w:rPr>
            <w:rStyle w:val="Hyperlink"/>
            <w:noProof/>
            <w:rtl/>
            <w:lang w:bidi="fa-IR"/>
          </w:rPr>
          <w:t xml:space="preserve"> </w:t>
        </w:r>
        <w:r w:rsidR="00995215" w:rsidRPr="0054093C">
          <w:rPr>
            <w:rStyle w:val="Hyperlink"/>
            <w:rFonts w:hint="eastAsia"/>
            <w:noProof/>
            <w:rtl/>
            <w:lang w:bidi="fa-IR"/>
          </w:rPr>
          <w:t>جماعت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47</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79" w:history="1">
        <w:r w:rsidR="00995215" w:rsidRPr="0054093C">
          <w:rPr>
            <w:rStyle w:val="Hyperlink"/>
            <w:rFonts w:hint="eastAsia"/>
            <w:noProof/>
            <w:rtl/>
            <w:lang w:bidi="fa-IR"/>
          </w:rPr>
          <w:t>مستحق‌</w:t>
        </w:r>
        <w:r w:rsidR="00995215" w:rsidRPr="0054093C">
          <w:rPr>
            <w:rStyle w:val="Hyperlink"/>
            <w:noProof/>
            <w:rtl/>
            <w:lang w:bidi="fa-IR"/>
          </w:rPr>
          <w:t xml:space="preserve"> </w:t>
        </w:r>
        <w:r w:rsidR="00995215" w:rsidRPr="0054093C">
          <w:rPr>
            <w:rStyle w:val="Hyperlink"/>
            <w:rFonts w:hint="eastAsia"/>
            <w:noProof/>
            <w:rtl/>
            <w:lang w:bidi="fa-IR"/>
          </w:rPr>
          <w:t>امامت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419616379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47</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80" w:history="1">
        <w:r w:rsidR="00995215" w:rsidRPr="0054093C">
          <w:rPr>
            <w:rStyle w:val="Hyperlink"/>
            <w:rFonts w:hint="eastAsia"/>
            <w:noProof/>
            <w:rtl/>
            <w:lang w:bidi="fa-IR"/>
          </w:rPr>
          <w:t>تذکر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1" w:history="1">
        <w:r w:rsidR="00995215" w:rsidRPr="0054093C">
          <w:rPr>
            <w:rStyle w:val="Hyperlink"/>
            <w:rFonts w:hint="eastAsia"/>
            <w:noProof/>
            <w:rtl/>
            <w:lang w:bidi="fa-IR"/>
          </w:rPr>
          <w:t>‌چگونگ</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ادا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2" w:history="1">
        <w:r w:rsidR="00995215" w:rsidRPr="0054093C">
          <w:rPr>
            <w:rStyle w:val="Hyperlink"/>
            <w:rFonts w:hint="eastAsia"/>
            <w:noProof/>
            <w:rtl/>
            <w:lang w:bidi="fa-IR"/>
          </w:rPr>
          <w:t>سنت‌</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قرائت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49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3" w:history="1">
        <w:r w:rsidR="00995215" w:rsidRPr="0054093C">
          <w:rPr>
            <w:rStyle w:val="Hyperlink"/>
            <w:rFonts w:hint="eastAsia"/>
            <w:noProof/>
            <w:rtl/>
            <w:lang w:bidi="fa-IR"/>
          </w:rPr>
          <w:t>تسبيحات‌</w:t>
        </w:r>
        <w:r w:rsidR="00995215" w:rsidRPr="0054093C">
          <w:rPr>
            <w:rStyle w:val="Hyperlink"/>
            <w:noProof/>
            <w:rtl/>
            <w:lang w:bidi="fa-IR"/>
          </w:rPr>
          <w:t xml:space="preserve"> </w:t>
        </w:r>
        <w:r w:rsidR="00995215" w:rsidRPr="0054093C">
          <w:rPr>
            <w:rStyle w:val="Hyperlink"/>
            <w:rFonts w:hint="eastAsia"/>
            <w:noProof/>
            <w:rtl/>
            <w:lang w:bidi="fa-IR"/>
          </w:rPr>
          <w:t>فاطم</w:t>
        </w:r>
        <w:r w:rsidR="00995215" w:rsidRPr="0054093C">
          <w:rPr>
            <w:rStyle w:val="Hyperlink"/>
            <w:rFonts w:hint="cs"/>
            <w:noProof/>
            <w:rtl/>
            <w:lang w:bidi="fa-IR"/>
          </w:rPr>
          <w:t>ی</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52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4" w:history="1">
        <w:r w:rsidR="00995215" w:rsidRPr="0054093C">
          <w:rPr>
            <w:rStyle w:val="Hyperlink"/>
            <w:rFonts w:hint="eastAsia"/>
            <w:noProof/>
            <w:rtl/>
            <w:lang w:bidi="fa-IR"/>
          </w:rPr>
          <w:t>پيش‌</w:t>
        </w:r>
        <w:r w:rsidR="00995215" w:rsidRPr="0054093C">
          <w:rPr>
            <w:rStyle w:val="Hyperlink"/>
            <w:noProof/>
            <w:rtl/>
            <w:lang w:bidi="fa-IR"/>
          </w:rPr>
          <w:t xml:space="preserve"> </w:t>
        </w:r>
        <w:r w:rsidR="00995215" w:rsidRPr="0054093C">
          <w:rPr>
            <w:rStyle w:val="Hyperlink"/>
            <w:rFonts w:hint="eastAsia"/>
            <w:noProof/>
            <w:rtl/>
            <w:lang w:bidi="fa-IR"/>
          </w:rPr>
          <w:t>آمدن‌</w:t>
        </w:r>
        <w:r w:rsidR="00995215" w:rsidRPr="0054093C">
          <w:rPr>
            <w:rStyle w:val="Hyperlink"/>
            <w:noProof/>
            <w:rtl/>
            <w:lang w:bidi="fa-IR"/>
          </w:rPr>
          <w:t xml:space="preserve"> </w:t>
        </w:r>
        <w:r w:rsidR="00995215" w:rsidRPr="0054093C">
          <w:rPr>
            <w:rStyle w:val="Hyperlink"/>
            <w:rFonts w:hint="eastAsia"/>
            <w:noProof/>
            <w:rtl/>
            <w:lang w:bidi="fa-IR"/>
          </w:rPr>
          <w:t>حَدَث‌</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53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5" w:history="1">
        <w:r w:rsidR="00995215" w:rsidRPr="0054093C">
          <w:rPr>
            <w:rStyle w:val="Hyperlink"/>
            <w:rFonts w:hint="eastAsia"/>
            <w:noProof/>
            <w:rtl/>
            <w:lang w:bidi="fa-IR"/>
          </w:rPr>
          <w:t>مسائل‌</w:t>
        </w:r>
        <w:r w:rsidR="00995215" w:rsidRPr="0054093C">
          <w:rPr>
            <w:rStyle w:val="Hyperlink"/>
            <w:noProof/>
            <w:rtl/>
            <w:lang w:bidi="fa-IR"/>
          </w:rPr>
          <w:t xml:space="preserve"> </w:t>
        </w:r>
        <w:r w:rsidR="00995215" w:rsidRPr="0054093C">
          <w:rPr>
            <w:rStyle w:val="Hyperlink"/>
            <w:rFonts w:hint="eastAsia"/>
            <w:noProof/>
            <w:rtl/>
            <w:lang w:bidi="fa-IR"/>
          </w:rPr>
          <w:t>معروف‌</w:t>
        </w:r>
        <w:r w:rsidR="00995215" w:rsidRPr="0054093C">
          <w:rPr>
            <w:rStyle w:val="Hyperlink"/>
            <w:noProof/>
            <w:rtl/>
            <w:lang w:bidi="fa-IR"/>
          </w:rPr>
          <w:t xml:space="preserve"> </w:t>
        </w:r>
        <w:r w:rsidR="00995215" w:rsidRPr="0054093C">
          <w:rPr>
            <w:rStyle w:val="Hyperlink"/>
            <w:rFonts w:hint="eastAsia"/>
            <w:noProof/>
            <w:rtl/>
            <w:lang w:bidi="fa-IR"/>
          </w:rPr>
          <w:t>دوازده‌گانه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54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6" w:history="1">
        <w:r w:rsidR="00995215" w:rsidRPr="0054093C">
          <w:rPr>
            <w:rStyle w:val="Hyperlink"/>
            <w:rFonts w:hint="eastAsia"/>
            <w:noProof/>
            <w:rtl/>
            <w:lang w:bidi="fa-IR"/>
          </w:rPr>
          <w:t>طريقه‌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قضا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نمازها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فوت‌</w:t>
        </w:r>
        <w:r w:rsidR="00995215" w:rsidRPr="0054093C">
          <w:rPr>
            <w:rStyle w:val="Hyperlink"/>
            <w:noProof/>
            <w:rtl/>
            <w:lang w:bidi="fa-IR"/>
          </w:rPr>
          <w:t xml:space="preserve"> </w:t>
        </w:r>
        <w:r w:rsidR="00995215" w:rsidRPr="0054093C">
          <w:rPr>
            <w:rStyle w:val="Hyperlink"/>
            <w:rFonts w:hint="eastAsia"/>
            <w:noProof/>
            <w:rtl/>
            <w:lang w:bidi="fa-IR"/>
          </w:rPr>
          <w:t>شده‌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56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7" w:history="1">
        <w:r w:rsidR="00995215" w:rsidRPr="0054093C">
          <w:rPr>
            <w:rStyle w:val="Hyperlink"/>
            <w:rFonts w:hint="eastAsia"/>
            <w:noProof/>
            <w:rtl/>
            <w:lang w:bidi="fa-IR"/>
          </w:rPr>
          <w:t>ترتيب‌</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نمازها</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56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8" w:history="1">
        <w:r w:rsidR="00995215" w:rsidRPr="0054093C">
          <w:rPr>
            <w:rStyle w:val="Hyperlink"/>
            <w:rFonts w:hint="eastAsia"/>
            <w:noProof/>
            <w:rtl/>
            <w:lang w:bidi="fa-IR"/>
          </w:rPr>
          <w:t>‌آنچه‌</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را</w:t>
        </w:r>
        <w:r w:rsidR="00995215" w:rsidRPr="0054093C">
          <w:rPr>
            <w:rStyle w:val="Hyperlink"/>
            <w:noProof/>
            <w:rtl/>
            <w:lang w:bidi="fa-IR"/>
          </w:rPr>
          <w:t xml:space="preserve"> </w:t>
        </w:r>
        <w:r w:rsidR="00995215" w:rsidRPr="0054093C">
          <w:rPr>
            <w:rStyle w:val="Hyperlink"/>
            <w:rFonts w:hint="eastAsia"/>
            <w:noProof/>
            <w:rtl/>
            <w:lang w:bidi="fa-IR"/>
          </w:rPr>
          <w:t>فاسد</w:t>
        </w:r>
        <w:r w:rsidR="00995215" w:rsidRPr="0054093C">
          <w:rPr>
            <w:rStyle w:val="Hyperlink"/>
            <w:noProof/>
            <w:rtl/>
            <w:lang w:bidi="fa-IR"/>
          </w:rPr>
          <w:t xml:space="preserve"> </w:t>
        </w:r>
        <w:r w:rsidR="00995215" w:rsidRPr="0054093C">
          <w:rPr>
            <w:rStyle w:val="Hyperlink"/>
            <w:rFonts w:hint="eastAsia"/>
            <w:noProof/>
            <w:rtl/>
            <w:lang w:bidi="fa-IR"/>
          </w:rPr>
          <w:t>م</w:t>
        </w:r>
        <w:r w:rsidR="00995215" w:rsidRPr="0054093C">
          <w:rPr>
            <w:rStyle w:val="Hyperlink"/>
            <w:rFonts w:hint="cs"/>
            <w:noProof/>
            <w:rtl/>
            <w:lang w:bidi="fa-IR"/>
          </w:rPr>
          <w:t>ی</w:t>
        </w:r>
        <w:r w:rsidR="00995215" w:rsidRPr="0054093C">
          <w:rPr>
            <w:rStyle w:val="Hyperlink"/>
            <w:rFonts w:hint="eastAsia"/>
            <w:noProof/>
            <w:rtl/>
            <w:lang w:bidi="fa-IR"/>
          </w:rPr>
          <w:t>‌كند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57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89" w:history="1">
        <w:r w:rsidR="00995215" w:rsidRPr="0054093C">
          <w:rPr>
            <w:rStyle w:val="Hyperlink"/>
            <w:rFonts w:hint="eastAsia"/>
            <w:noProof/>
            <w:rtl/>
            <w:lang w:bidi="fa-IR"/>
          </w:rPr>
          <w:t>‌آنچه‌</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مكروه‌</w:t>
        </w:r>
        <w:r w:rsidR="00995215" w:rsidRPr="0054093C">
          <w:rPr>
            <w:rStyle w:val="Hyperlink"/>
            <w:noProof/>
            <w:rtl/>
            <w:lang w:bidi="fa-IR"/>
          </w:rPr>
          <w:t xml:space="preserve"> </w:t>
        </w:r>
        <w:r w:rsidR="00995215" w:rsidRPr="0054093C">
          <w:rPr>
            <w:rStyle w:val="Hyperlink"/>
            <w:rFonts w:hint="eastAsia"/>
            <w:noProof/>
            <w:rtl/>
            <w:lang w:bidi="fa-IR"/>
          </w:rPr>
          <w:t>است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419616389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59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90" w:history="1">
        <w:r w:rsidR="00995215" w:rsidRPr="0054093C">
          <w:rPr>
            <w:rStyle w:val="Hyperlink"/>
            <w:rFonts w:hint="eastAsia"/>
            <w:noProof/>
            <w:rtl/>
            <w:lang w:bidi="fa-IR"/>
          </w:rPr>
          <w:t>‌بيان‌</w:t>
        </w:r>
        <w:r w:rsidR="00995215" w:rsidRPr="0054093C">
          <w:rPr>
            <w:rStyle w:val="Hyperlink"/>
            <w:noProof/>
            <w:rtl/>
            <w:lang w:bidi="fa-IR"/>
          </w:rPr>
          <w:t xml:space="preserve"> </w:t>
        </w:r>
        <w:r w:rsidR="00995215" w:rsidRPr="0054093C">
          <w:rPr>
            <w:rStyle w:val="Hyperlink"/>
            <w:rFonts w:hint="eastAsia"/>
            <w:noProof/>
            <w:rtl/>
            <w:lang w:bidi="fa-IR"/>
          </w:rPr>
          <w:t>حكم‌</w:t>
        </w:r>
        <w:r w:rsidR="00995215" w:rsidRPr="0054093C">
          <w:rPr>
            <w:rStyle w:val="Hyperlink"/>
            <w:noProof/>
            <w:rtl/>
            <w:lang w:bidi="fa-IR"/>
          </w:rPr>
          <w:t xml:space="preserve"> </w:t>
        </w:r>
        <w:r w:rsidR="00995215" w:rsidRPr="0054093C">
          <w:rPr>
            <w:rStyle w:val="Hyperlink"/>
            <w:rFonts w:hint="eastAsia"/>
            <w:noProof/>
            <w:rtl/>
            <w:lang w:bidi="fa-IR"/>
          </w:rPr>
          <w:t>مريض‌</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91" w:history="1">
        <w:r w:rsidR="00995215" w:rsidRPr="0054093C">
          <w:rPr>
            <w:rStyle w:val="Hyperlink"/>
            <w:rFonts w:hint="eastAsia"/>
            <w:noProof/>
            <w:rtl/>
            <w:lang w:bidi="fa-IR"/>
          </w:rPr>
          <w:t>‌احكام‌</w:t>
        </w:r>
        <w:r w:rsidR="00995215" w:rsidRPr="0054093C">
          <w:rPr>
            <w:rStyle w:val="Hyperlink"/>
            <w:noProof/>
            <w:rtl/>
            <w:lang w:bidi="fa-IR"/>
          </w:rPr>
          <w:t xml:space="preserve"> </w:t>
        </w:r>
        <w:r w:rsidR="00995215" w:rsidRPr="0054093C">
          <w:rPr>
            <w:rStyle w:val="Hyperlink"/>
            <w:rFonts w:hint="eastAsia"/>
            <w:noProof/>
            <w:rtl/>
            <w:lang w:bidi="fa-IR"/>
          </w:rPr>
          <w:t>سفر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61</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92" w:history="1">
        <w:r w:rsidR="00995215" w:rsidRPr="0054093C">
          <w:rPr>
            <w:rStyle w:val="Hyperlink"/>
            <w:rFonts w:hint="eastAsia"/>
            <w:noProof/>
            <w:rtl/>
            <w:lang w:bidi="fa-IR"/>
          </w:rPr>
          <w:t>آغاز</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پايان‌</w:t>
        </w:r>
        <w:r w:rsidR="00995215" w:rsidRPr="0054093C">
          <w:rPr>
            <w:rStyle w:val="Hyperlink"/>
            <w:noProof/>
            <w:rtl/>
            <w:lang w:bidi="fa-IR"/>
          </w:rPr>
          <w:t xml:space="preserve"> </w:t>
        </w:r>
        <w:r w:rsidR="00995215" w:rsidRPr="0054093C">
          <w:rPr>
            <w:rStyle w:val="Hyperlink"/>
            <w:rFonts w:hint="eastAsia"/>
            <w:noProof/>
            <w:rtl/>
            <w:lang w:bidi="fa-IR"/>
          </w:rPr>
          <w:t>حکم‌</w:t>
        </w:r>
        <w:r w:rsidR="00995215" w:rsidRPr="0054093C">
          <w:rPr>
            <w:rStyle w:val="Hyperlink"/>
            <w:noProof/>
            <w:rtl/>
            <w:lang w:bidi="fa-IR"/>
          </w:rPr>
          <w:t xml:space="preserve"> </w:t>
        </w:r>
        <w:r w:rsidR="00995215" w:rsidRPr="0054093C">
          <w:rPr>
            <w:rStyle w:val="Hyperlink"/>
            <w:rFonts w:hint="eastAsia"/>
            <w:noProof/>
            <w:rtl/>
            <w:lang w:bidi="fa-IR"/>
          </w:rPr>
          <w:t>سفر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61</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93" w:history="1">
        <w:r w:rsidR="00995215" w:rsidRPr="0054093C">
          <w:rPr>
            <w:rStyle w:val="Hyperlink"/>
            <w:rFonts w:hint="eastAsia"/>
            <w:noProof/>
            <w:rtl/>
            <w:lang w:bidi="fa-IR"/>
          </w:rPr>
          <w:t>اقسام‌</w:t>
        </w:r>
        <w:r w:rsidR="00995215" w:rsidRPr="0054093C">
          <w:rPr>
            <w:rStyle w:val="Hyperlink"/>
            <w:noProof/>
            <w:rtl/>
            <w:lang w:bidi="fa-IR"/>
          </w:rPr>
          <w:t xml:space="preserve"> </w:t>
        </w:r>
        <w:r w:rsidR="00995215" w:rsidRPr="0054093C">
          <w:rPr>
            <w:rStyle w:val="Hyperlink"/>
            <w:rFonts w:hint="eastAsia"/>
            <w:noProof/>
            <w:rtl/>
            <w:lang w:bidi="fa-IR"/>
          </w:rPr>
          <w:t>وطن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94" w:history="1">
        <w:r w:rsidR="00995215" w:rsidRPr="0054093C">
          <w:rPr>
            <w:rStyle w:val="Hyperlink"/>
            <w:rFonts w:hint="eastAsia"/>
            <w:noProof/>
            <w:rtl/>
            <w:lang w:bidi="fa-IR"/>
          </w:rPr>
          <w:t>قضا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سفر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95" w:history="1">
        <w:r w:rsidR="00995215" w:rsidRPr="0054093C">
          <w:rPr>
            <w:rStyle w:val="Hyperlink"/>
            <w:rFonts w:hint="eastAsia"/>
            <w:noProof/>
            <w:rtl/>
            <w:lang w:bidi="fa-IR"/>
          </w:rPr>
          <w:t>سفر</w:t>
        </w:r>
        <w:r w:rsidR="00995215" w:rsidRPr="0054093C">
          <w:rPr>
            <w:rStyle w:val="Hyperlink"/>
            <w:noProof/>
            <w:rtl/>
            <w:lang w:bidi="fa-IR"/>
          </w:rPr>
          <w:t xml:space="preserve"> </w:t>
        </w:r>
        <w:r w:rsidR="00995215" w:rsidRPr="0054093C">
          <w:rPr>
            <w:rStyle w:val="Hyperlink"/>
            <w:rFonts w:hint="eastAsia"/>
            <w:noProof/>
            <w:rtl/>
            <w:lang w:bidi="fa-IR"/>
          </w:rPr>
          <w:t>معصيت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96" w:history="1">
        <w:r w:rsidR="00995215" w:rsidRPr="0054093C">
          <w:rPr>
            <w:rStyle w:val="Hyperlink"/>
            <w:rFonts w:hint="eastAsia"/>
            <w:noProof/>
            <w:lang w:bidi="fa-IR"/>
          </w:rPr>
          <w:t>‌</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جمعه‌</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97" w:history="1">
        <w:r w:rsidR="00995215" w:rsidRPr="0054093C">
          <w:rPr>
            <w:rStyle w:val="Hyperlink"/>
            <w:rFonts w:hint="eastAsia"/>
            <w:noProof/>
            <w:rtl/>
            <w:lang w:bidi="fa-IR"/>
          </w:rPr>
          <w:t>شرايط‌</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جمعه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398" w:history="1">
        <w:r w:rsidR="00995215" w:rsidRPr="0054093C">
          <w:rPr>
            <w:rStyle w:val="Hyperlink"/>
            <w:rFonts w:hint="eastAsia"/>
            <w:noProof/>
            <w:rtl/>
            <w:lang w:bidi="fa-IR"/>
          </w:rPr>
          <w:t>خطبه‌</w:t>
        </w:r>
        <w:r w:rsidR="00995215" w:rsidRPr="0054093C">
          <w:rPr>
            <w:rStyle w:val="Hyperlink"/>
            <w:rFonts w:hint="cs"/>
            <w:noProof/>
            <w:rtl/>
            <w:lang w:bidi="fa-IR"/>
          </w:rPr>
          <w:t>ی</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جمعه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399" w:history="1">
        <w:r w:rsidR="00995215" w:rsidRPr="0054093C">
          <w:rPr>
            <w:rStyle w:val="Hyperlink"/>
            <w:rFonts w:hint="eastAsia"/>
            <w:noProof/>
            <w:lang w:bidi="fa-IR"/>
          </w:rPr>
          <w:t>‌</w:t>
        </w:r>
        <w:r w:rsidR="00995215" w:rsidRPr="0054093C">
          <w:rPr>
            <w:rStyle w:val="Hyperlink"/>
            <w:rFonts w:hint="eastAsia"/>
            <w:noProof/>
            <w:rtl/>
            <w:lang w:bidi="fa-IR"/>
          </w:rPr>
          <w:t>‌بيان‌</w:t>
        </w:r>
        <w:r w:rsidR="00995215" w:rsidRPr="0054093C">
          <w:rPr>
            <w:rStyle w:val="Hyperlink"/>
            <w:noProof/>
            <w:rtl/>
            <w:lang w:bidi="fa-IR"/>
          </w:rPr>
          <w:t xml:space="preserve"> </w:t>
        </w:r>
        <w:r w:rsidR="00995215" w:rsidRPr="0054093C">
          <w:rPr>
            <w:rStyle w:val="Hyperlink"/>
            <w:rFonts w:hint="eastAsia"/>
            <w:noProof/>
            <w:rtl/>
            <w:lang w:bidi="fa-IR"/>
          </w:rPr>
          <w:t>نمازها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واجب‌</w:t>
        </w:r>
        <w:r w:rsidR="00995215" w:rsidRPr="0054093C">
          <w:rPr>
            <w:rStyle w:val="Hyperlink"/>
            <w:noProof/>
            <w:rtl/>
            <w:lang w:bidi="fa-IR"/>
          </w:rPr>
          <w:t xml:space="preserve"> </w:t>
        </w:r>
        <w:r w:rsidR="00995215" w:rsidRPr="0054093C">
          <w:rPr>
            <w:rStyle w:val="Hyperlink"/>
            <w:rFonts w:hint="eastAsia"/>
            <w:noProof/>
            <w:rtl/>
            <w:lang w:bidi="fa-IR"/>
          </w:rPr>
          <w:t>غير</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نمازها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پنجگانه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419616399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0" w:history="1">
        <w:r w:rsidR="00995215" w:rsidRPr="0054093C">
          <w:rPr>
            <w:rStyle w:val="Hyperlink"/>
            <w:rFonts w:hint="eastAsia"/>
            <w:noProof/>
            <w:rtl/>
            <w:lang w:bidi="fa-IR"/>
          </w:rPr>
          <w:t>‌روش‌</w:t>
        </w:r>
        <w:r w:rsidR="00995215" w:rsidRPr="0054093C">
          <w:rPr>
            <w:rStyle w:val="Hyperlink"/>
            <w:noProof/>
            <w:rtl/>
            <w:lang w:bidi="fa-IR"/>
          </w:rPr>
          <w:t xml:space="preserve"> </w:t>
        </w:r>
        <w:r w:rsidR="00995215" w:rsidRPr="0054093C">
          <w:rPr>
            <w:rStyle w:val="Hyperlink"/>
            <w:rFonts w:hint="eastAsia"/>
            <w:noProof/>
            <w:rtl/>
            <w:lang w:bidi="fa-IR"/>
          </w:rPr>
          <w:t>خواندن‌</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عيد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1" w:history="1">
        <w:r w:rsidR="00995215" w:rsidRPr="0054093C">
          <w:rPr>
            <w:rStyle w:val="Hyperlink"/>
            <w:rFonts w:hint="eastAsia"/>
            <w:noProof/>
            <w:rtl/>
            <w:lang w:bidi="fa-IR"/>
          </w:rPr>
          <w:t>تكبير</w:t>
        </w:r>
        <w:r w:rsidR="00995215" w:rsidRPr="0054093C">
          <w:rPr>
            <w:rStyle w:val="Hyperlink"/>
            <w:noProof/>
            <w:rtl/>
            <w:lang w:bidi="fa-IR"/>
          </w:rPr>
          <w:t xml:space="preserve"> </w:t>
        </w:r>
        <w:r w:rsidR="00995215" w:rsidRPr="0054093C">
          <w:rPr>
            <w:rStyle w:val="Hyperlink"/>
            <w:rFonts w:hint="eastAsia"/>
            <w:noProof/>
            <w:rtl/>
            <w:lang w:bidi="fa-IR"/>
          </w:rPr>
          <w:t>تشريق</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2" w:history="1">
        <w:r w:rsidR="00995215" w:rsidRPr="0054093C">
          <w:rPr>
            <w:rStyle w:val="Hyperlink"/>
            <w:rFonts w:hint="eastAsia"/>
            <w:noProof/>
            <w:rtl/>
            <w:lang w:bidi="fa-IR"/>
          </w:rPr>
          <w:t>‌سنن‌</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نوافل</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3" w:history="1">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تهجد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4" w:history="1">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اشراق،</w:t>
        </w:r>
        <w:r w:rsidR="00995215" w:rsidRPr="0054093C">
          <w:rPr>
            <w:rStyle w:val="Hyperlink"/>
            <w:noProof/>
            <w:rtl/>
            <w:lang w:bidi="fa-IR"/>
          </w:rPr>
          <w:t xml:space="preserve"> </w:t>
        </w:r>
        <w:r w:rsidR="00995215" w:rsidRPr="0054093C">
          <w:rPr>
            <w:rStyle w:val="Hyperlink"/>
            <w:rFonts w:hint="eastAsia"/>
            <w:noProof/>
            <w:rtl/>
            <w:lang w:bidi="fa-IR"/>
          </w:rPr>
          <w:t>ضُح</w:t>
        </w:r>
        <w:r w:rsidR="00995215" w:rsidRPr="0054093C">
          <w:rPr>
            <w:rStyle w:val="Hyperlink"/>
            <w:rFonts w:hint="cs"/>
            <w:noProof/>
            <w:rtl/>
            <w:lang w:bidi="fa-IR"/>
          </w:rPr>
          <w:t>ی</w:t>
        </w:r>
        <w:r w:rsidR="00995215" w:rsidRPr="0054093C">
          <w:rPr>
            <w:rStyle w:val="Hyperlink"/>
            <w:rFonts w:hint="eastAsia"/>
            <w:noProof/>
            <w:rtl/>
            <w:lang w:bidi="fa-IR"/>
          </w:rPr>
          <w:t>،</w:t>
        </w:r>
        <w:r w:rsidR="00995215" w:rsidRPr="0054093C">
          <w:rPr>
            <w:rStyle w:val="Hyperlink"/>
            <w:noProof/>
            <w:rtl/>
            <w:lang w:bidi="fa-IR"/>
          </w:rPr>
          <w:t xml:space="preserve"> </w:t>
        </w:r>
        <w:r w:rsidR="00995215" w:rsidRPr="0054093C">
          <w:rPr>
            <w:rStyle w:val="Hyperlink"/>
            <w:rFonts w:hint="eastAsia"/>
            <w:noProof/>
            <w:rtl/>
            <w:lang w:bidi="fa-IR"/>
          </w:rPr>
          <w:t>تراويح‌</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تحية</w:t>
        </w:r>
        <w:r w:rsidR="00995215" w:rsidRPr="0054093C">
          <w:rPr>
            <w:rStyle w:val="Hyperlink"/>
            <w:noProof/>
            <w:rtl/>
            <w:lang w:bidi="fa-IR"/>
          </w:rPr>
          <w:t xml:space="preserve"> </w:t>
        </w:r>
        <w:r w:rsidR="00995215" w:rsidRPr="0054093C">
          <w:rPr>
            <w:rStyle w:val="Hyperlink"/>
            <w:rFonts w:hint="eastAsia"/>
            <w:noProof/>
            <w:rtl/>
            <w:lang w:bidi="fa-IR"/>
          </w:rPr>
          <w:t>‌المسجد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5" w:history="1">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استخاره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69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6" w:history="1">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توبه‌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7" w:history="1">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حاجت‌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8" w:history="1">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تسبيح‌</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09" w:history="1">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كسوف‌</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419616409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0" w:history="1">
        <w:r w:rsidR="00995215" w:rsidRPr="0054093C">
          <w:rPr>
            <w:rStyle w:val="Hyperlink"/>
            <w:rFonts w:hint="eastAsia"/>
            <w:noProof/>
            <w:rtl/>
            <w:lang w:bidi="fa-IR"/>
          </w:rPr>
          <w:t>طلب‌</w:t>
        </w:r>
        <w:r w:rsidR="00995215" w:rsidRPr="0054093C">
          <w:rPr>
            <w:rStyle w:val="Hyperlink"/>
            <w:noProof/>
            <w:rtl/>
            <w:lang w:bidi="fa-IR"/>
          </w:rPr>
          <w:t xml:space="preserve"> </w:t>
        </w:r>
        <w:r w:rsidR="00995215" w:rsidRPr="0054093C">
          <w:rPr>
            <w:rStyle w:val="Hyperlink"/>
            <w:rFonts w:hint="eastAsia"/>
            <w:noProof/>
            <w:rtl/>
            <w:lang w:bidi="fa-IR"/>
          </w:rPr>
          <w:t>باران‌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1" w:history="1">
        <w:r w:rsidR="00995215" w:rsidRPr="0054093C">
          <w:rPr>
            <w:rStyle w:val="Hyperlink"/>
            <w:rFonts w:hint="eastAsia"/>
            <w:noProof/>
            <w:rtl/>
            <w:lang w:bidi="fa-IR"/>
          </w:rPr>
          <w:t>شروع‌</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نفل</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2" w:history="1">
        <w:r w:rsidR="00995215" w:rsidRPr="0054093C">
          <w:rPr>
            <w:rStyle w:val="Hyperlink"/>
            <w:rFonts w:hint="eastAsia"/>
            <w:noProof/>
            <w:rtl/>
            <w:lang w:bidi="fa-IR"/>
          </w:rPr>
          <w:t>سجده‌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تلاوت‌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73</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413" w:history="1">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الجنائز</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4" w:history="1">
        <w:r w:rsidR="00995215" w:rsidRPr="0054093C">
          <w:rPr>
            <w:rStyle w:val="Hyperlink"/>
            <w:rFonts w:hint="eastAsia"/>
            <w:noProof/>
            <w:lang w:bidi="fa-IR"/>
          </w:rPr>
          <w:t>‌</w:t>
        </w:r>
        <w:r w:rsidR="00995215" w:rsidRPr="0054093C">
          <w:rPr>
            <w:rStyle w:val="Hyperlink"/>
            <w:rFonts w:hint="eastAsia"/>
            <w:noProof/>
            <w:rtl/>
            <w:lang w:bidi="fa-IR"/>
          </w:rPr>
          <w:t>‌نحوه‌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غسل‌</w:t>
        </w:r>
        <w:r w:rsidR="00995215" w:rsidRPr="0054093C">
          <w:rPr>
            <w:rStyle w:val="Hyperlink"/>
            <w:noProof/>
            <w:rtl/>
            <w:lang w:bidi="fa-IR"/>
          </w:rPr>
          <w:t xml:space="preserve"> </w:t>
        </w:r>
        <w:r w:rsidR="00995215" w:rsidRPr="0054093C">
          <w:rPr>
            <w:rStyle w:val="Hyperlink"/>
            <w:rFonts w:hint="eastAsia"/>
            <w:noProof/>
            <w:rtl/>
            <w:lang w:bidi="fa-IR"/>
          </w:rPr>
          <w:t>ميت‌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5" w:history="1">
        <w:r w:rsidR="00995215" w:rsidRPr="0054093C">
          <w:rPr>
            <w:rStyle w:val="Hyperlink"/>
            <w:rFonts w:hint="eastAsia"/>
            <w:noProof/>
            <w:rtl/>
            <w:lang w:bidi="fa-IR"/>
          </w:rPr>
          <w:t>‌نحوه‌</w:t>
        </w:r>
        <w:r w:rsidR="00995215" w:rsidRPr="0054093C">
          <w:rPr>
            <w:rStyle w:val="Hyperlink"/>
            <w:rFonts w:hint="cs"/>
            <w:noProof/>
            <w:rtl/>
            <w:lang w:bidi="fa-IR"/>
          </w:rPr>
          <w:t>ی</w:t>
        </w:r>
        <w:r w:rsidR="00995215" w:rsidRPr="0054093C">
          <w:rPr>
            <w:rStyle w:val="Hyperlink"/>
            <w:noProof/>
            <w:rtl/>
            <w:lang w:bidi="fa-IR"/>
          </w:rPr>
          <w:t xml:space="preserve"> </w:t>
        </w:r>
        <w:r w:rsidR="00995215" w:rsidRPr="0054093C">
          <w:rPr>
            <w:rStyle w:val="Hyperlink"/>
            <w:rFonts w:hint="eastAsia"/>
            <w:noProof/>
            <w:rtl/>
            <w:lang w:bidi="fa-IR"/>
          </w:rPr>
          <w:t>تكفين‌</w:t>
        </w:r>
        <w:r w:rsidR="00995215" w:rsidRPr="0054093C">
          <w:rPr>
            <w:rStyle w:val="Hyperlink"/>
            <w:noProof/>
            <w:rtl/>
            <w:lang w:bidi="fa-IR"/>
          </w:rPr>
          <w:t xml:space="preserve"> </w:t>
        </w:r>
        <w:r w:rsidR="00995215" w:rsidRPr="0054093C">
          <w:rPr>
            <w:rStyle w:val="Hyperlink"/>
            <w:rFonts w:hint="eastAsia"/>
            <w:noProof/>
            <w:rtl/>
            <w:lang w:bidi="fa-IR"/>
          </w:rPr>
          <w:t>ميت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6" w:history="1">
        <w:r w:rsidR="00995215" w:rsidRPr="0054093C">
          <w:rPr>
            <w:rStyle w:val="Hyperlink"/>
            <w:rFonts w:hint="eastAsia"/>
            <w:noProof/>
            <w:rtl/>
            <w:lang w:bidi="fa-IR"/>
          </w:rPr>
          <w:t>طريقه‌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ادا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نماز</w:t>
        </w:r>
        <w:r w:rsidR="00995215" w:rsidRPr="0054093C">
          <w:rPr>
            <w:rStyle w:val="Hyperlink"/>
            <w:noProof/>
            <w:rtl/>
            <w:lang w:bidi="fa-IR"/>
          </w:rPr>
          <w:t xml:space="preserve"> </w:t>
        </w:r>
        <w:r w:rsidR="00995215" w:rsidRPr="0054093C">
          <w:rPr>
            <w:rStyle w:val="Hyperlink"/>
            <w:rFonts w:hint="eastAsia"/>
            <w:noProof/>
            <w:rtl/>
            <w:lang w:bidi="fa-IR"/>
          </w:rPr>
          <w:t>جنازه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7" w:history="1">
        <w:r w:rsidR="00995215" w:rsidRPr="0054093C">
          <w:rPr>
            <w:rStyle w:val="Hyperlink"/>
            <w:rFonts w:hint="eastAsia"/>
            <w:noProof/>
            <w:lang w:bidi="fa-IR"/>
          </w:rPr>
          <w:t>‌</w:t>
        </w:r>
        <w:r w:rsidR="00995215" w:rsidRPr="0054093C">
          <w:rPr>
            <w:rStyle w:val="Hyperlink"/>
            <w:rFonts w:hint="eastAsia"/>
            <w:noProof/>
            <w:rtl/>
            <w:lang w:bidi="fa-IR"/>
          </w:rPr>
          <w:t>‌احكام‌</w:t>
        </w:r>
        <w:r w:rsidR="00995215" w:rsidRPr="0054093C">
          <w:rPr>
            <w:rStyle w:val="Hyperlink"/>
            <w:noProof/>
            <w:rtl/>
            <w:lang w:bidi="fa-IR"/>
          </w:rPr>
          <w:t xml:space="preserve"> </w:t>
        </w:r>
        <w:r w:rsidR="00995215" w:rsidRPr="0054093C">
          <w:rPr>
            <w:rStyle w:val="Hyperlink"/>
            <w:rFonts w:hint="eastAsia"/>
            <w:noProof/>
            <w:rtl/>
            <w:lang w:bidi="fa-IR"/>
          </w:rPr>
          <w:t>شهيد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8" w:history="1">
        <w:r w:rsidR="00995215" w:rsidRPr="0054093C">
          <w:rPr>
            <w:rStyle w:val="Hyperlink"/>
            <w:rFonts w:hint="eastAsia"/>
            <w:noProof/>
            <w:rtl/>
            <w:lang w:bidi="fa-IR"/>
          </w:rPr>
          <w:t>‌ماتم‌</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عزادار</w:t>
        </w:r>
        <w:r w:rsidR="00995215" w:rsidRPr="0054093C">
          <w:rPr>
            <w:rStyle w:val="Hyperlink"/>
            <w:rFonts w:hint="cs"/>
            <w:noProof/>
            <w:rtl/>
            <w:lang w:bidi="fa-IR"/>
          </w:rPr>
          <w:t>ی</w:t>
        </w:r>
        <w:r w:rsidR="00995215" w:rsidRPr="0054093C">
          <w:rPr>
            <w:rStyle w:val="Hyperlink"/>
            <w:rFonts w:hint="eastAsia"/>
            <w:noProof/>
            <w:rtl/>
            <w:lang w:bidi="fa-IR"/>
          </w:rPr>
          <w:t>‌</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19" w:history="1">
        <w:r w:rsidR="00995215" w:rsidRPr="0054093C">
          <w:rPr>
            <w:rStyle w:val="Hyperlink"/>
            <w:rFonts w:hint="eastAsia"/>
            <w:noProof/>
            <w:rtl/>
            <w:lang w:bidi="fa-IR"/>
          </w:rPr>
          <w:t>زيارت‌</w:t>
        </w:r>
        <w:r w:rsidR="00995215" w:rsidRPr="0054093C">
          <w:rPr>
            <w:rStyle w:val="Hyperlink"/>
            <w:noProof/>
            <w:rtl/>
            <w:lang w:bidi="fa-IR"/>
          </w:rPr>
          <w:t xml:space="preserve"> </w:t>
        </w:r>
        <w:r w:rsidR="00995215" w:rsidRPr="0054093C">
          <w:rPr>
            <w:rStyle w:val="Hyperlink"/>
            <w:rFonts w:hint="eastAsia"/>
            <w:noProof/>
            <w:rtl/>
            <w:lang w:bidi="fa-IR"/>
          </w:rPr>
          <w:t>قبور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419616419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79</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20" w:history="1">
        <w:r w:rsidR="00995215" w:rsidRPr="0054093C">
          <w:rPr>
            <w:rStyle w:val="Hyperlink"/>
            <w:rFonts w:hint="eastAsia"/>
            <w:noProof/>
            <w:rtl/>
            <w:lang w:bidi="fa-IR"/>
          </w:rPr>
          <w:t>سجده‌</w:t>
        </w:r>
        <w:r w:rsidR="00995215" w:rsidRPr="0054093C">
          <w:rPr>
            <w:rStyle w:val="Hyperlink"/>
            <w:noProof/>
            <w:rtl/>
            <w:lang w:bidi="fa-IR"/>
          </w:rPr>
          <w:t xml:space="preserve"> </w:t>
        </w:r>
        <w:r w:rsidR="00995215" w:rsidRPr="0054093C">
          <w:rPr>
            <w:rStyle w:val="Hyperlink"/>
            <w:rFonts w:hint="eastAsia"/>
            <w:noProof/>
            <w:rtl/>
            <w:lang w:bidi="fa-IR"/>
          </w:rPr>
          <w:t>بر</w:t>
        </w:r>
        <w:r w:rsidR="00995215" w:rsidRPr="0054093C">
          <w:rPr>
            <w:rStyle w:val="Hyperlink"/>
            <w:noProof/>
            <w:rtl/>
            <w:lang w:bidi="fa-IR"/>
          </w:rPr>
          <w:t xml:space="preserve"> </w:t>
        </w:r>
        <w:r w:rsidR="00995215" w:rsidRPr="0054093C">
          <w:rPr>
            <w:rStyle w:val="Hyperlink"/>
            <w:rFonts w:hint="eastAsia"/>
            <w:noProof/>
            <w:rtl/>
            <w:lang w:bidi="fa-IR"/>
          </w:rPr>
          <w:t>قبور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80</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421" w:history="1">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الزكاة</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22" w:history="1">
        <w:r w:rsidR="00995215" w:rsidRPr="0054093C">
          <w:rPr>
            <w:rStyle w:val="Hyperlink"/>
            <w:rFonts w:hint="eastAsia"/>
            <w:noProof/>
            <w:rtl/>
            <w:lang w:bidi="fa-IR"/>
          </w:rPr>
          <w:t>زكات‌</w:t>
        </w:r>
        <w:r w:rsidR="00995215" w:rsidRPr="0054093C">
          <w:rPr>
            <w:rStyle w:val="Hyperlink"/>
            <w:noProof/>
            <w:rtl/>
            <w:lang w:bidi="fa-IR"/>
          </w:rPr>
          <w:t xml:space="preserve"> </w:t>
        </w:r>
        <w:r w:rsidR="00995215" w:rsidRPr="0054093C">
          <w:rPr>
            <w:rStyle w:val="Hyperlink"/>
            <w:rFonts w:hint="eastAsia"/>
            <w:noProof/>
            <w:rtl/>
            <w:lang w:bidi="fa-IR"/>
          </w:rPr>
          <w:t>بر</w:t>
        </w:r>
        <w:r w:rsidR="00995215" w:rsidRPr="0054093C">
          <w:rPr>
            <w:rStyle w:val="Hyperlink"/>
            <w:noProof/>
            <w:rtl/>
            <w:lang w:bidi="fa-IR"/>
          </w:rPr>
          <w:t xml:space="preserve"> </w:t>
        </w:r>
        <w:r w:rsidR="00995215" w:rsidRPr="0054093C">
          <w:rPr>
            <w:rStyle w:val="Hyperlink"/>
            <w:rFonts w:hint="eastAsia"/>
            <w:noProof/>
            <w:rtl/>
            <w:lang w:bidi="fa-IR"/>
          </w:rPr>
          <w:t>چه‌</w:t>
        </w:r>
        <w:r w:rsidR="00995215" w:rsidRPr="0054093C">
          <w:rPr>
            <w:rStyle w:val="Hyperlink"/>
            <w:noProof/>
            <w:rtl/>
            <w:lang w:bidi="fa-IR"/>
          </w:rPr>
          <w:t xml:space="preserve"> </w:t>
        </w:r>
        <w:r w:rsidR="00995215" w:rsidRPr="0054093C">
          <w:rPr>
            <w:rStyle w:val="Hyperlink"/>
            <w:rFonts w:hint="eastAsia"/>
            <w:noProof/>
            <w:rtl/>
            <w:lang w:bidi="fa-IR"/>
          </w:rPr>
          <w:t>كس</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فرض‌</w:t>
        </w:r>
        <w:r w:rsidR="00995215" w:rsidRPr="0054093C">
          <w:rPr>
            <w:rStyle w:val="Hyperlink"/>
            <w:noProof/>
            <w:rtl/>
            <w:lang w:bidi="fa-IR"/>
          </w:rPr>
          <w:t xml:space="preserve"> </w:t>
        </w:r>
        <w:r w:rsidR="00995215" w:rsidRPr="0054093C">
          <w:rPr>
            <w:rStyle w:val="Hyperlink"/>
            <w:rFonts w:hint="eastAsia"/>
            <w:noProof/>
            <w:rtl/>
            <w:lang w:bidi="fa-IR"/>
          </w:rPr>
          <w:t>است؟</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23" w:history="1">
        <w:r w:rsidR="00995215" w:rsidRPr="0054093C">
          <w:rPr>
            <w:rStyle w:val="Hyperlink"/>
            <w:rFonts w:hint="eastAsia"/>
            <w:noProof/>
            <w:rtl/>
            <w:lang w:bidi="fa-IR"/>
          </w:rPr>
          <w:t>نيت‌</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زكات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24" w:history="1">
        <w:r w:rsidR="00995215" w:rsidRPr="0054093C">
          <w:rPr>
            <w:rStyle w:val="Hyperlink"/>
            <w:rFonts w:hint="eastAsia"/>
            <w:noProof/>
            <w:rtl/>
            <w:lang w:bidi="fa-IR"/>
          </w:rPr>
          <w:t>زكات‌</w:t>
        </w:r>
        <w:r w:rsidR="00995215" w:rsidRPr="0054093C">
          <w:rPr>
            <w:rStyle w:val="Hyperlink"/>
            <w:noProof/>
            <w:rtl/>
            <w:lang w:bidi="fa-IR"/>
          </w:rPr>
          <w:t xml:space="preserve"> </w:t>
        </w:r>
        <w:r w:rsidR="00995215" w:rsidRPr="0054093C">
          <w:rPr>
            <w:rStyle w:val="Hyperlink"/>
            <w:rFonts w:hint="eastAsia"/>
            <w:noProof/>
            <w:rtl/>
            <w:lang w:bidi="fa-IR"/>
          </w:rPr>
          <w:t>اموال‌</w:t>
        </w:r>
        <w:r w:rsidR="00995215" w:rsidRPr="0054093C">
          <w:rPr>
            <w:rStyle w:val="Hyperlink"/>
            <w:noProof/>
            <w:rtl/>
            <w:lang w:bidi="fa-IR"/>
          </w:rPr>
          <w:t xml:space="preserve"> </w:t>
        </w:r>
        <w:r w:rsidR="00995215" w:rsidRPr="0054093C">
          <w:rPr>
            <w:rStyle w:val="Hyperlink"/>
            <w:rFonts w:hint="eastAsia"/>
            <w:noProof/>
            <w:rtl/>
            <w:lang w:bidi="fa-IR"/>
          </w:rPr>
          <w:t>ناميه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25" w:history="1">
        <w:r w:rsidR="00995215" w:rsidRPr="0054093C">
          <w:rPr>
            <w:rStyle w:val="Hyperlink"/>
            <w:rFonts w:hint="eastAsia"/>
            <w:noProof/>
            <w:rtl/>
            <w:lang w:bidi="fa-IR"/>
          </w:rPr>
          <w:t>‌نصاب‌</w:t>
        </w:r>
        <w:r w:rsidR="00995215" w:rsidRPr="0054093C">
          <w:rPr>
            <w:rStyle w:val="Hyperlink"/>
            <w:noProof/>
            <w:rtl/>
            <w:lang w:bidi="fa-IR"/>
          </w:rPr>
          <w:t xml:space="preserve"> </w:t>
        </w:r>
        <w:r w:rsidR="00995215" w:rsidRPr="0054093C">
          <w:rPr>
            <w:rStyle w:val="Hyperlink"/>
            <w:rFonts w:hint="eastAsia"/>
            <w:noProof/>
            <w:rtl/>
            <w:lang w:bidi="fa-IR"/>
          </w:rPr>
          <w:t>شتر</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بحث‌</w:t>
        </w:r>
        <w:r w:rsidR="00995215" w:rsidRPr="0054093C">
          <w:rPr>
            <w:rStyle w:val="Hyperlink"/>
            <w:noProof/>
            <w:rtl/>
            <w:lang w:bidi="fa-IR"/>
          </w:rPr>
          <w:t xml:space="preserve"> </w:t>
        </w:r>
        <w:r w:rsidR="00995215" w:rsidRPr="0054093C">
          <w:rPr>
            <w:rStyle w:val="Hyperlink"/>
            <w:rFonts w:hint="eastAsia"/>
            <w:noProof/>
            <w:rtl/>
            <w:lang w:bidi="fa-IR"/>
          </w:rPr>
          <w:t>زكات</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26" w:history="1">
        <w:r w:rsidR="00995215" w:rsidRPr="0054093C">
          <w:rPr>
            <w:rStyle w:val="Hyperlink"/>
            <w:rFonts w:hint="eastAsia"/>
            <w:noProof/>
            <w:rtl/>
            <w:lang w:bidi="fa-IR"/>
          </w:rPr>
          <w:t>يادآور</w:t>
        </w:r>
        <w:r w:rsidR="00995215" w:rsidRPr="0054093C">
          <w:rPr>
            <w:rStyle w:val="Hyperlink"/>
            <w:rFonts w:hint="cs"/>
            <w:noProof/>
            <w:rtl/>
            <w:lang w:bidi="fa-IR"/>
          </w:rPr>
          <w:t>ی</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27" w:history="1">
        <w:r w:rsidR="00995215" w:rsidRPr="0054093C">
          <w:rPr>
            <w:rStyle w:val="Hyperlink"/>
            <w:rFonts w:hint="eastAsia"/>
            <w:noProof/>
            <w:rtl/>
            <w:lang w:bidi="fa-IR"/>
          </w:rPr>
          <w:t>نصاب‌</w:t>
        </w:r>
        <w:r w:rsidR="00995215" w:rsidRPr="0054093C">
          <w:rPr>
            <w:rStyle w:val="Hyperlink"/>
            <w:noProof/>
            <w:rtl/>
            <w:lang w:bidi="fa-IR"/>
          </w:rPr>
          <w:t xml:space="preserve"> </w:t>
        </w:r>
        <w:r w:rsidR="00995215" w:rsidRPr="0054093C">
          <w:rPr>
            <w:rStyle w:val="Hyperlink"/>
            <w:rFonts w:hint="eastAsia"/>
            <w:noProof/>
            <w:rtl/>
            <w:lang w:bidi="fa-IR"/>
          </w:rPr>
          <w:t>گاو</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28" w:history="1">
        <w:r w:rsidR="00995215" w:rsidRPr="0054093C">
          <w:rPr>
            <w:rStyle w:val="Hyperlink"/>
            <w:rFonts w:hint="eastAsia"/>
            <w:noProof/>
            <w:rtl/>
            <w:lang w:bidi="fa-IR"/>
          </w:rPr>
          <w:t>مستحق‌</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مصرف‌</w:t>
        </w:r>
        <w:r w:rsidR="00995215" w:rsidRPr="0054093C">
          <w:rPr>
            <w:rStyle w:val="Hyperlink"/>
            <w:noProof/>
            <w:rtl/>
            <w:lang w:bidi="fa-IR"/>
          </w:rPr>
          <w:t xml:space="preserve"> </w:t>
        </w:r>
        <w:r w:rsidR="00995215" w:rsidRPr="0054093C">
          <w:rPr>
            <w:rStyle w:val="Hyperlink"/>
            <w:rFonts w:hint="eastAsia"/>
            <w:noProof/>
            <w:rtl/>
            <w:lang w:bidi="fa-IR"/>
          </w:rPr>
          <w:t>زكات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29" w:history="1">
        <w:r w:rsidR="00995215" w:rsidRPr="0054093C">
          <w:rPr>
            <w:rStyle w:val="Hyperlink"/>
            <w:rFonts w:hint="eastAsia"/>
            <w:noProof/>
            <w:lang w:bidi="fa-IR"/>
          </w:rPr>
          <w:t>‌</w:t>
        </w:r>
        <w:r w:rsidR="00995215" w:rsidRPr="0054093C">
          <w:rPr>
            <w:rStyle w:val="Hyperlink"/>
            <w:rFonts w:hint="eastAsia"/>
            <w:noProof/>
            <w:rtl/>
            <w:lang w:bidi="fa-IR"/>
          </w:rPr>
          <w:t>‌صدقه‌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فطر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419616429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88</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30" w:history="1">
        <w:r w:rsidR="00995215" w:rsidRPr="0054093C">
          <w:rPr>
            <w:rStyle w:val="Hyperlink"/>
            <w:rFonts w:hint="eastAsia"/>
            <w:noProof/>
            <w:rtl/>
            <w:lang w:bidi="fa-IR"/>
          </w:rPr>
          <w:t>مقدار</w:t>
        </w:r>
        <w:r w:rsidR="00995215" w:rsidRPr="0054093C">
          <w:rPr>
            <w:rStyle w:val="Hyperlink"/>
            <w:noProof/>
            <w:rtl/>
            <w:lang w:bidi="fa-IR"/>
          </w:rPr>
          <w:t xml:space="preserve"> </w:t>
        </w:r>
        <w:r w:rsidR="00995215" w:rsidRPr="0054093C">
          <w:rPr>
            <w:rStyle w:val="Hyperlink"/>
            <w:rFonts w:hint="eastAsia"/>
            <w:noProof/>
            <w:rtl/>
            <w:lang w:bidi="fa-IR"/>
          </w:rPr>
          <w:t>صدقه‌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فطر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31" w:history="1">
        <w:r w:rsidR="00995215" w:rsidRPr="0054093C">
          <w:rPr>
            <w:rStyle w:val="Hyperlink"/>
            <w:rFonts w:hint="eastAsia"/>
            <w:noProof/>
            <w:lang w:bidi="fa-IR"/>
          </w:rPr>
          <w:t>‌</w:t>
        </w:r>
        <w:r w:rsidR="00995215" w:rsidRPr="0054093C">
          <w:rPr>
            <w:rStyle w:val="Hyperlink"/>
            <w:rFonts w:hint="eastAsia"/>
            <w:noProof/>
            <w:rtl/>
            <w:lang w:bidi="fa-IR"/>
          </w:rPr>
          <w:t>‌صدقات‌</w:t>
        </w:r>
        <w:r w:rsidR="00995215" w:rsidRPr="0054093C">
          <w:rPr>
            <w:rStyle w:val="Hyperlink"/>
            <w:noProof/>
            <w:rtl/>
            <w:lang w:bidi="fa-IR"/>
          </w:rPr>
          <w:t xml:space="preserve"> </w:t>
        </w:r>
        <w:r w:rsidR="00995215" w:rsidRPr="0054093C">
          <w:rPr>
            <w:rStyle w:val="Hyperlink"/>
            <w:rFonts w:hint="eastAsia"/>
            <w:noProof/>
            <w:rtl/>
            <w:lang w:bidi="fa-IR"/>
          </w:rPr>
          <w:t>نافله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89</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432" w:history="1">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الصوم‌</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33" w:history="1">
        <w:r w:rsidR="00995215" w:rsidRPr="0054093C">
          <w:rPr>
            <w:rStyle w:val="Hyperlink"/>
            <w:rFonts w:hint="eastAsia"/>
            <w:noProof/>
            <w:lang w:bidi="fa-IR"/>
          </w:rPr>
          <w:t>‌</w:t>
        </w:r>
        <w:r w:rsidR="00995215" w:rsidRPr="0054093C">
          <w:rPr>
            <w:rStyle w:val="Hyperlink"/>
            <w:rFonts w:hint="eastAsia"/>
            <w:noProof/>
            <w:rtl/>
            <w:lang w:bidi="fa-IR"/>
          </w:rPr>
          <w:t>‌انواع‌</w:t>
        </w:r>
        <w:r w:rsidR="00995215" w:rsidRPr="0054093C">
          <w:rPr>
            <w:rStyle w:val="Hyperlink"/>
            <w:noProof/>
            <w:rtl/>
            <w:lang w:bidi="fa-IR"/>
          </w:rPr>
          <w:t xml:space="preserve"> </w:t>
        </w:r>
        <w:r w:rsidR="00995215" w:rsidRPr="0054093C">
          <w:rPr>
            <w:rStyle w:val="Hyperlink"/>
            <w:rFonts w:hint="eastAsia"/>
            <w:noProof/>
            <w:rtl/>
            <w:lang w:bidi="fa-IR"/>
          </w:rPr>
          <w:t>روزه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34" w:history="1">
        <w:r w:rsidR="00995215" w:rsidRPr="0054093C">
          <w:rPr>
            <w:rStyle w:val="Hyperlink"/>
            <w:rFonts w:hint="eastAsia"/>
            <w:noProof/>
            <w:rtl/>
            <w:lang w:bidi="fa-IR"/>
          </w:rPr>
          <w:t>نيت‌</w:t>
        </w:r>
        <w:r w:rsidR="00995215" w:rsidRPr="0054093C">
          <w:rPr>
            <w:rStyle w:val="Hyperlink"/>
            <w:noProof/>
            <w:rtl/>
            <w:lang w:bidi="fa-IR"/>
          </w:rPr>
          <w:t xml:space="preserve"> </w:t>
        </w:r>
        <w:r w:rsidR="00995215" w:rsidRPr="0054093C">
          <w:rPr>
            <w:rStyle w:val="Hyperlink"/>
            <w:rFonts w:hint="eastAsia"/>
            <w:noProof/>
            <w:rtl/>
            <w:lang w:bidi="fa-IR"/>
          </w:rPr>
          <w:t>روزه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35" w:history="1">
        <w:r w:rsidR="00995215" w:rsidRPr="0054093C">
          <w:rPr>
            <w:rStyle w:val="Hyperlink"/>
            <w:rFonts w:hint="eastAsia"/>
            <w:noProof/>
            <w:rtl/>
            <w:lang w:bidi="fa-IR"/>
          </w:rPr>
          <w:t>رؤ‌يت‌</w:t>
        </w:r>
        <w:r w:rsidR="00995215" w:rsidRPr="0054093C">
          <w:rPr>
            <w:rStyle w:val="Hyperlink"/>
            <w:noProof/>
            <w:rtl/>
            <w:lang w:bidi="fa-IR"/>
          </w:rPr>
          <w:t xml:space="preserve"> </w:t>
        </w:r>
        <w:r w:rsidR="00995215" w:rsidRPr="0054093C">
          <w:rPr>
            <w:rStyle w:val="Hyperlink"/>
            <w:rFonts w:hint="eastAsia"/>
            <w:noProof/>
            <w:rtl/>
            <w:lang w:bidi="fa-IR"/>
          </w:rPr>
          <w:t>ماه‌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36" w:history="1">
        <w:r w:rsidR="00995215" w:rsidRPr="0054093C">
          <w:rPr>
            <w:rStyle w:val="Hyperlink"/>
            <w:rFonts w:hint="eastAsia"/>
            <w:noProof/>
            <w:rtl/>
            <w:lang w:bidi="fa-IR"/>
          </w:rPr>
          <w:t>روزه‌</w:t>
        </w:r>
        <w:r w:rsidR="00995215" w:rsidRPr="0054093C">
          <w:rPr>
            <w:rStyle w:val="Hyperlink"/>
            <w:rFonts w:hint="cs"/>
            <w:noProof/>
            <w:rtl/>
            <w:lang w:bidi="fa-IR"/>
          </w:rPr>
          <w:t>ی</w:t>
        </w:r>
        <w:r w:rsidR="00995215" w:rsidRPr="0054093C">
          <w:rPr>
            <w:rStyle w:val="Hyperlink"/>
            <w:noProof/>
            <w:rtl/>
            <w:lang w:bidi="fa-IR"/>
          </w:rPr>
          <w:t xml:space="preserve"> </w:t>
        </w:r>
        <w:r w:rsidR="00995215" w:rsidRPr="0054093C">
          <w:rPr>
            <w:rStyle w:val="Hyperlink"/>
            <w:rFonts w:hint="eastAsia"/>
            <w:noProof/>
            <w:rtl/>
            <w:lang w:bidi="fa-IR"/>
          </w:rPr>
          <w:t>روز</w:t>
        </w:r>
        <w:r w:rsidR="00995215" w:rsidRPr="0054093C">
          <w:rPr>
            <w:rStyle w:val="Hyperlink"/>
            <w:noProof/>
            <w:rtl/>
            <w:lang w:bidi="fa-IR"/>
          </w:rPr>
          <w:t xml:space="preserve"> </w:t>
        </w:r>
        <w:r w:rsidR="00995215" w:rsidRPr="0054093C">
          <w:rPr>
            <w:rStyle w:val="Hyperlink"/>
            <w:rFonts w:hint="eastAsia"/>
            <w:noProof/>
            <w:rtl/>
            <w:lang w:bidi="fa-IR"/>
          </w:rPr>
          <w:t>شك</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37" w:history="1">
        <w:r w:rsidR="00995215" w:rsidRPr="0054093C">
          <w:rPr>
            <w:rStyle w:val="Hyperlink"/>
            <w:rFonts w:hint="eastAsia"/>
            <w:noProof/>
            <w:rtl/>
            <w:lang w:bidi="fa-IR"/>
          </w:rPr>
          <w:t>قضا</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كفاره‌</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93</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38" w:history="1">
        <w:r w:rsidR="00995215" w:rsidRPr="0054093C">
          <w:rPr>
            <w:rStyle w:val="Hyperlink"/>
            <w:rFonts w:hint="eastAsia"/>
            <w:noProof/>
            <w:lang w:bidi="fa-IR"/>
          </w:rPr>
          <w:t>‌</w:t>
        </w:r>
        <w:r w:rsidR="00995215" w:rsidRPr="0054093C">
          <w:rPr>
            <w:rStyle w:val="Hyperlink"/>
            <w:rFonts w:hint="eastAsia"/>
            <w:noProof/>
            <w:rtl/>
            <w:lang w:bidi="fa-IR"/>
          </w:rPr>
          <w:t>‌موارد</w:t>
        </w:r>
        <w:r w:rsidR="00995215" w:rsidRPr="0054093C">
          <w:rPr>
            <w:rStyle w:val="Hyperlink"/>
            <w:noProof/>
            <w:rtl/>
            <w:lang w:bidi="fa-IR"/>
          </w:rPr>
          <w:t xml:space="preserve"> </w:t>
        </w:r>
        <w:r w:rsidR="00995215" w:rsidRPr="0054093C">
          <w:rPr>
            <w:rStyle w:val="Hyperlink"/>
            <w:rFonts w:hint="eastAsia"/>
            <w:noProof/>
            <w:rtl/>
            <w:lang w:bidi="fa-IR"/>
          </w:rPr>
          <w:t>وجوب‌</w:t>
        </w:r>
        <w:r w:rsidR="00995215" w:rsidRPr="0054093C">
          <w:rPr>
            <w:rStyle w:val="Hyperlink"/>
            <w:noProof/>
            <w:rtl/>
            <w:lang w:bidi="fa-IR"/>
          </w:rPr>
          <w:t xml:space="preserve"> </w:t>
        </w:r>
        <w:r w:rsidR="00995215" w:rsidRPr="0054093C">
          <w:rPr>
            <w:rStyle w:val="Hyperlink"/>
            <w:rFonts w:hint="eastAsia"/>
            <w:noProof/>
            <w:rtl/>
            <w:lang w:bidi="fa-IR"/>
          </w:rPr>
          <w:t>قضا</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کفاره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93</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39" w:history="1">
        <w:r w:rsidR="00995215" w:rsidRPr="0054093C">
          <w:rPr>
            <w:rStyle w:val="Hyperlink"/>
            <w:rFonts w:hint="eastAsia"/>
            <w:noProof/>
            <w:rtl/>
            <w:lang w:bidi="fa-IR"/>
          </w:rPr>
          <w:t>موارد</w:t>
        </w:r>
        <w:r w:rsidR="00995215" w:rsidRPr="0054093C">
          <w:rPr>
            <w:rStyle w:val="Hyperlink"/>
            <w:noProof/>
            <w:rtl/>
            <w:lang w:bidi="fa-IR"/>
          </w:rPr>
          <w:t xml:space="preserve"> </w:t>
        </w:r>
        <w:r w:rsidR="00995215" w:rsidRPr="0054093C">
          <w:rPr>
            <w:rStyle w:val="Hyperlink"/>
            <w:rFonts w:hint="eastAsia"/>
            <w:noProof/>
            <w:rtl/>
            <w:lang w:bidi="fa-IR"/>
          </w:rPr>
          <w:t>وجوب‌</w:t>
        </w:r>
        <w:r w:rsidR="00995215" w:rsidRPr="0054093C">
          <w:rPr>
            <w:rStyle w:val="Hyperlink"/>
            <w:noProof/>
            <w:rtl/>
            <w:lang w:bidi="fa-IR"/>
          </w:rPr>
          <w:t xml:space="preserve"> </w:t>
        </w:r>
        <w:r w:rsidR="00995215" w:rsidRPr="0054093C">
          <w:rPr>
            <w:rStyle w:val="Hyperlink"/>
            <w:rFonts w:hint="eastAsia"/>
            <w:noProof/>
            <w:rtl/>
            <w:lang w:bidi="fa-IR"/>
          </w:rPr>
          <w:t>قضا</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419616439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94</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40" w:history="1">
        <w:r w:rsidR="00995215" w:rsidRPr="0054093C">
          <w:rPr>
            <w:rStyle w:val="Hyperlink"/>
            <w:rFonts w:hint="eastAsia"/>
            <w:noProof/>
            <w:rtl/>
            <w:lang w:bidi="fa-IR"/>
          </w:rPr>
          <w:t>‌موارد</w:t>
        </w:r>
        <w:r w:rsidR="00995215" w:rsidRPr="0054093C">
          <w:rPr>
            <w:rStyle w:val="Hyperlink"/>
            <w:noProof/>
            <w:rtl/>
            <w:lang w:bidi="fa-IR"/>
          </w:rPr>
          <w:t xml:space="preserve"> </w:t>
        </w:r>
        <w:r w:rsidR="00995215" w:rsidRPr="0054093C">
          <w:rPr>
            <w:rStyle w:val="Hyperlink"/>
            <w:rFonts w:hint="eastAsia"/>
            <w:noProof/>
            <w:rtl/>
            <w:lang w:bidi="fa-IR"/>
          </w:rPr>
          <w:t>عدم‌</w:t>
        </w:r>
        <w:r w:rsidR="00995215" w:rsidRPr="0054093C">
          <w:rPr>
            <w:rStyle w:val="Hyperlink"/>
            <w:noProof/>
            <w:rtl/>
            <w:lang w:bidi="fa-IR"/>
          </w:rPr>
          <w:t xml:space="preserve"> </w:t>
        </w:r>
        <w:r w:rsidR="00995215" w:rsidRPr="0054093C">
          <w:rPr>
            <w:rStyle w:val="Hyperlink"/>
            <w:rFonts w:hint="eastAsia"/>
            <w:noProof/>
            <w:rtl/>
            <w:lang w:bidi="fa-IR"/>
          </w:rPr>
          <w:t>وجوب‌</w:t>
        </w:r>
        <w:r w:rsidR="00995215" w:rsidRPr="0054093C">
          <w:rPr>
            <w:rStyle w:val="Hyperlink"/>
            <w:noProof/>
            <w:rtl/>
            <w:lang w:bidi="fa-IR"/>
          </w:rPr>
          <w:t xml:space="preserve"> </w:t>
        </w:r>
        <w:r w:rsidR="00995215" w:rsidRPr="0054093C">
          <w:rPr>
            <w:rStyle w:val="Hyperlink"/>
            <w:rFonts w:hint="eastAsia"/>
            <w:noProof/>
            <w:rtl/>
            <w:lang w:bidi="fa-IR"/>
          </w:rPr>
          <w:t>قضا</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41" w:history="1">
        <w:r w:rsidR="00995215" w:rsidRPr="0054093C">
          <w:rPr>
            <w:rStyle w:val="Hyperlink"/>
            <w:rFonts w:hint="eastAsia"/>
            <w:noProof/>
            <w:rtl/>
            <w:lang w:bidi="fa-IR"/>
          </w:rPr>
          <w:t>روزه‌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مريض‌</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مسافر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42" w:history="1">
        <w:r w:rsidR="00995215" w:rsidRPr="0054093C">
          <w:rPr>
            <w:rStyle w:val="Hyperlink"/>
            <w:rFonts w:hint="eastAsia"/>
            <w:noProof/>
            <w:lang w:bidi="fa-IR"/>
          </w:rPr>
          <w:t>‌</w:t>
        </w:r>
        <w:r w:rsidR="00995215" w:rsidRPr="0054093C">
          <w:rPr>
            <w:rStyle w:val="Hyperlink"/>
            <w:rFonts w:hint="eastAsia"/>
            <w:noProof/>
            <w:rtl/>
            <w:lang w:bidi="fa-IR"/>
          </w:rPr>
          <w:t>‌روزه‌ها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نفل</w:t>
        </w:r>
        <w:r w:rsidR="00995215" w:rsidRPr="0054093C">
          <w:rPr>
            <w:rStyle w:val="Hyperlink"/>
            <w:rFonts w:hint="cs"/>
            <w:noProof/>
            <w:rtl/>
            <w:lang w:bidi="fa-IR"/>
          </w:rPr>
          <w:t>ی</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97</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43" w:history="1">
        <w:r w:rsidR="00995215" w:rsidRPr="0054093C">
          <w:rPr>
            <w:rStyle w:val="Hyperlink"/>
            <w:rFonts w:hint="eastAsia"/>
            <w:noProof/>
            <w:rtl/>
            <w:lang w:bidi="fa-IR"/>
          </w:rPr>
          <w:t>روزه‌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شش‌</w:t>
        </w:r>
        <w:r w:rsidR="00995215" w:rsidRPr="0054093C">
          <w:rPr>
            <w:rStyle w:val="Hyperlink"/>
            <w:noProof/>
            <w:rtl/>
            <w:lang w:bidi="fa-IR"/>
          </w:rPr>
          <w:t xml:space="preserve"> </w:t>
        </w:r>
        <w:r w:rsidR="00995215" w:rsidRPr="0054093C">
          <w:rPr>
            <w:rStyle w:val="Hyperlink"/>
            <w:rFonts w:hint="eastAsia"/>
            <w:noProof/>
            <w:rtl/>
            <w:lang w:bidi="fa-IR"/>
          </w:rPr>
          <w:t>روز</w:t>
        </w:r>
        <w:r w:rsidR="00995215" w:rsidRPr="0054093C">
          <w:rPr>
            <w:rStyle w:val="Hyperlink"/>
            <w:noProof/>
            <w:rtl/>
            <w:lang w:bidi="fa-IR"/>
          </w:rPr>
          <w:t xml:space="preserve"> </w:t>
        </w:r>
        <w:r w:rsidR="00995215" w:rsidRPr="0054093C">
          <w:rPr>
            <w:rStyle w:val="Hyperlink"/>
            <w:rFonts w:hint="eastAsia"/>
            <w:noProof/>
            <w:rtl/>
            <w:lang w:bidi="fa-IR"/>
          </w:rPr>
          <w:t>شوال</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97</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44" w:history="1">
        <w:r w:rsidR="00995215" w:rsidRPr="0054093C">
          <w:rPr>
            <w:rStyle w:val="Hyperlink"/>
            <w:rFonts w:hint="eastAsia"/>
            <w:noProof/>
            <w:rtl/>
            <w:lang w:bidi="fa-IR"/>
          </w:rPr>
          <w:t>روزه‌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سه‌</w:t>
        </w:r>
        <w:r w:rsidR="00995215" w:rsidRPr="0054093C">
          <w:rPr>
            <w:rStyle w:val="Hyperlink"/>
            <w:noProof/>
            <w:rtl/>
            <w:lang w:bidi="fa-IR"/>
          </w:rPr>
          <w:t xml:space="preserve"> </w:t>
        </w:r>
        <w:r w:rsidR="00995215" w:rsidRPr="0054093C">
          <w:rPr>
            <w:rStyle w:val="Hyperlink"/>
            <w:rFonts w:hint="eastAsia"/>
            <w:noProof/>
            <w:rtl/>
            <w:lang w:bidi="fa-IR"/>
          </w:rPr>
          <w:t>روز</w:t>
        </w:r>
        <w:r w:rsidR="00995215" w:rsidRPr="0054093C">
          <w:rPr>
            <w:rStyle w:val="Hyperlink"/>
            <w:noProof/>
            <w:rtl/>
            <w:lang w:bidi="fa-IR"/>
          </w:rPr>
          <w:t xml:space="preserve"> </w:t>
        </w:r>
        <w:r w:rsidR="00995215" w:rsidRPr="0054093C">
          <w:rPr>
            <w:rStyle w:val="Hyperlink"/>
            <w:rFonts w:hint="eastAsia"/>
            <w:noProof/>
            <w:rtl/>
            <w:lang w:bidi="fa-IR"/>
          </w:rPr>
          <w:t>هرماه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97</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45" w:history="1">
        <w:r w:rsidR="00995215" w:rsidRPr="0054093C">
          <w:rPr>
            <w:rStyle w:val="Hyperlink"/>
            <w:rFonts w:hint="eastAsia"/>
            <w:noProof/>
            <w:rtl/>
            <w:lang w:bidi="fa-IR"/>
          </w:rPr>
          <w:t>روزه‌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روز</w:t>
        </w:r>
        <w:r w:rsidR="00995215" w:rsidRPr="0054093C">
          <w:rPr>
            <w:rStyle w:val="Hyperlink"/>
            <w:noProof/>
            <w:rtl/>
            <w:lang w:bidi="fa-IR"/>
          </w:rPr>
          <w:t xml:space="preserve"> </w:t>
        </w:r>
        <w:r w:rsidR="00995215" w:rsidRPr="0054093C">
          <w:rPr>
            <w:rStyle w:val="Hyperlink"/>
            <w:rFonts w:hint="eastAsia"/>
            <w:noProof/>
            <w:rtl/>
            <w:lang w:bidi="fa-IR"/>
          </w:rPr>
          <w:t>عرفه‌</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عاشورا</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46" w:history="1">
        <w:r w:rsidR="00995215" w:rsidRPr="0054093C">
          <w:rPr>
            <w:rStyle w:val="Hyperlink"/>
            <w:rFonts w:hint="eastAsia"/>
            <w:noProof/>
            <w:rtl/>
            <w:lang w:bidi="fa-IR"/>
          </w:rPr>
          <w:t>كراهيت‌</w:t>
        </w:r>
        <w:r w:rsidR="00995215" w:rsidRPr="0054093C">
          <w:rPr>
            <w:rStyle w:val="Hyperlink"/>
            <w:noProof/>
            <w:rtl/>
            <w:lang w:bidi="fa-IR"/>
          </w:rPr>
          <w:t xml:space="preserve"> </w:t>
        </w:r>
        <w:r w:rsidR="00995215" w:rsidRPr="0054093C">
          <w:rPr>
            <w:rStyle w:val="Hyperlink"/>
            <w:rFonts w:hint="eastAsia"/>
            <w:noProof/>
            <w:rtl/>
            <w:lang w:bidi="fa-IR"/>
          </w:rPr>
          <w:t>صوم‌</w:t>
        </w:r>
        <w:r w:rsidR="00995215" w:rsidRPr="0054093C">
          <w:rPr>
            <w:rStyle w:val="Hyperlink"/>
            <w:noProof/>
            <w:rtl/>
            <w:lang w:bidi="fa-IR"/>
          </w:rPr>
          <w:t xml:space="preserve"> </w:t>
        </w:r>
        <w:r w:rsidR="00995215" w:rsidRPr="0054093C">
          <w:rPr>
            <w:rStyle w:val="Hyperlink"/>
            <w:rFonts w:hint="eastAsia"/>
            <w:noProof/>
            <w:rtl/>
            <w:lang w:bidi="fa-IR"/>
          </w:rPr>
          <w:t>دهر</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صوم‌</w:t>
        </w:r>
        <w:r w:rsidR="00995215" w:rsidRPr="0054093C">
          <w:rPr>
            <w:rStyle w:val="Hyperlink"/>
            <w:noProof/>
            <w:rtl/>
            <w:lang w:bidi="fa-IR"/>
          </w:rPr>
          <w:t xml:space="preserve"> </w:t>
        </w:r>
        <w:r w:rsidR="00995215" w:rsidRPr="0054093C">
          <w:rPr>
            <w:rStyle w:val="Hyperlink"/>
            <w:rFonts w:hint="eastAsia"/>
            <w:noProof/>
            <w:rtl/>
            <w:lang w:bidi="fa-IR"/>
          </w:rPr>
          <w:t>وصال</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47" w:history="1">
        <w:r w:rsidR="00995215" w:rsidRPr="0054093C">
          <w:rPr>
            <w:rStyle w:val="Hyperlink"/>
            <w:rFonts w:hint="eastAsia"/>
            <w:noProof/>
            <w:lang w:bidi="fa-IR"/>
          </w:rPr>
          <w:t>‌</w:t>
        </w:r>
        <w:r w:rsidR="00995215" w:rsidRPr="0054093C">
          <w:rPr>
            <w:rStyle w:val="Hyperlink"/>
            <w:rFonts w:hint="eastAsia"/>
            <w:noProof/>
            <w:rtl/>
            <w:lang w:bidi="fa-IR"/>
          </w:rPr>
          <w:t>‌اعتكاف</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98</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448" w:history="1">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التقو</w:t>
        </w:r>
        <w:r w:rsidR="00995215" w:rsidRPr="0054093C">
          <w:rPr>
            <w:rStyle w:val="Hyperlink"/>
            <w:rFonts w:hint="cs"/>
            <w:noProof/>
            <w:rtl/>
            <w:lang w:bidi="fa-IR"/>
          </w:rPr>
          <w:t>ی</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49" w:history="1">
        <w:r w:rsidR="00995215" w:rsidRPr="0054093C">
          <w:rPr>
            <w:rStyle w:val="Hyperlink"/>
            <w:rFonts w:hint="eastAsia"/>
            <w:noProof/>
            <w:lang w:bidi="fa-IR"/>
          </w:rPr>
          <w:t>‌</w:t>
        </w:r>
        <w:r w:rsidR="00995215" w:rsidRPr="0054093C">
          <w:rPr>
            <w:rStyle w:val="Hyperlink"/>
            <w:rFonts w:hint="eastAsia"/>
            <w:noProof/>
            <w:rtl/>
            <w:lang w:bidi="fa-IR"/>
          </w:rPr>
          <w:t>‌بيان‌</w:t>
        </w:r>
        <w:r w:rsidR="00995215" w:rsidRPr="0054093C">
          <w:rPr>
            <w:rStyle w:val="Hyperlink"/>
            <w:noProof/>
            <w:rtl/>
            <w:lang w:bidi="fa-IR"/>
          </w:rPr>
          <w:t xml:space="preserve"> </w:t>
        </w:r>
        <w:r w:rsidR="00995215" w:rsidRPr="0054093C">
          <w:rPr>
            <w:rStyle w:val="Hyperlink"/>
            <w:rFonts w:hint="eastAsia"/>
            <w:noProof/>
            <w:rtl/>
            <w:lang w:bidi="fa-IR"/>
          </w:rPr>
          <w:t>خوردن</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rFonts w:hint="eastAsia"/>
            <w:noProof/>
            <w:rtl/>
            <w:lang w:bidi="fa-IR"/>
          </w:rPr>
          <w:t>ها</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419616449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0" w:history="1">
        <w:r w:rsidR="00995215" w:rsidRPr="0054093C">
          <w:rPr>
            <w:rStyle w:val="Hyperlink"/>
            <w:rFonts w:hint="eastAsia"/>
            <w:noProof/>
            <w:lang w:bidi="fa-IR"/>
          </w:rPr>
          <w:t>‌</w:t>
        </w:r>
        <w:r w:rsidR="00995215" w:rsidRPr="0054093C">
          <w:rPr>
            <w:rStyle w:val="Hyperlink"/>
            <w:rFonts w:hint="eastAsia"/>
            <w:noProof/>
            <w:rtl/>
            <w:lang w:bidi="fa-IR"/>
          </w:rPr>
          <w:t>‌آداب‌</w:t>
        </w:r>
        <w:r w:rsidR="00995215" w:rsidRPr="0054093C">
          <w:rPr>
            <w:rStyle w:val="Hyperlink"/>
            <w:noProof/>
            <w:rtl/>
            <w:lang w:bidi="fa-IR"/>
          </w:rPr>
          <w:t xml:space="preserve"> </w:t>
        </w:r>
        <w:r w:rsidR="00995215" w:rsidRPr="0054093C">
          <w:rPr>
            <w:rStyle w:val="Hyperlink"/>
            <w:rFonts w:hint="eastAsia"/>
            <w:noProof/>
            <w:rtl/>
            <w:lang w:bidi="fa-IR"/>
          </w:rPr>
          <w:t>غذاخوردن‌</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آب‌</w:t>
        </w:r>
        <w:r w:rsidR="00995215" w:rsidRPr="0054093C">
          <w:rPr>
            <w:rStyle w:val="Hyperlink"/>
            <w:rFonts w:hint="eastAsia"/>
            <w:noProof/>
            <w:lang w:bidi="fa-IR"/>
          </w:rPr>
          <w:t>‌</w:t>
        </w:r>
        <w:r w:rsidR="00995215" w:rsidRPr="0054093C">
          <w:rPr>
            <w:rStyle w:val="Hyperlink"/>
            <w:rFonts w:hint="eastAsia"/>
            <w:noProof/>
            <w:rtl/>
            <w:lang w:bidi="fa-IR"/>
          </w:rPr>
          <w:t>آشاميدن</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1" w:history="1">
        <w:r w:rsidR="00995215" w:rsidRPr="0054093C">
          <w:rPr>
            <w:rStyle w:val="Hyperlink"/>
            <w:rFonts w:hint="eastAsia"/>
            <w:noProof/>
            <w:rtl/>
            <w:lang w:bidi="fa-IR"/>
          </w:rPr>
          <w:t>‌آداب‌</w:t>
        </w:r>
        <w:r w:rsidR="00995215" w:rsidRPr="0054093C">
          <w:rPr>
            <w:rStyle w:val="Hyperlink"/>
            <w:noProof/>
            <w:rtl/>
            <w:lang w:bidi="fa-IR"/>
          </w:rPr>
          <w:t xml:space="preserve"> </w:t>
        </w:r>
        <w:r w:rsidR="00995215" w:rsidRPr="0054093C">
          <w:rPr>
            <w:rStyle w:val="Hyperlink"/>
            <w:rFonts w:hint="eastAsia"/>
            <w:noProof/>
            <w:rtl/>
            <w:lang w:bidi="fa-IR"/>
          </w:rPr>
          <w:t>لباس</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2" w:history="1">
        <w:r w:rsidR="00995215" w:rsidRPr="0054093C">
          <w:rPr>
            <w:rStyle w:val="Hyperlink"/>
            <w:rFonts w:hint="eastAsia"/>
            <w:noProof/>
            <w:rtl/>
            <w:lang w:bidi="fa-IR"/>
          </w:rPr>
          <w:t>‌بيان‌</w:t>
        </w:r>
        <w:r w:rsidR="00995215" w:rsidRPr="0054093C">
          <w:rPr>
            <w:rStyle w:val="Hyperlink"/>
            <w:noProof/>
            <w:rtl/>
            <w:lang w:bidi="fa-IR"/>
          </w:rPr>
          <w:t xml:space="preserve"> </w:t>
        </w:r>
        <w:r w:rsidR="00995215" w:rsidRPr="0054093C">
          <w:rPr>
            <w:rStyle w:val="Hyperlink"/>
            <w:rFonts w:hint="eastAsia"/>
            <w:noProof/>
            <w:rtl/>
            <w:lang w:bidi="fa-IR"/>
          </w:rPr>
          <w:t>وط</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دواع</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آن</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3" w:history="1">
        <w:r w:rsidR="00995215" w:rsidRPr="0054093C">
          <w:rPr>
            <w:rStyle w:val="Hyperlink"/>
            <w:rFonts w:hint="eastAsia"/>
            <w:noProof/>
            <w:rtl/>
            <w:lang w:bidi="fa-IR"/>
          </w:rPr>
          <w:t>آداب‌</w:t>
        </w:r>
        <w:r w:rsidR="00995215" w:rsidRPr="0054093C">
          <w:rPr>
            <w:rStyle w:val="Hyperlink"/>
            <w:noProof/>
            <w:rtl/>
            <w:lang w:bidi="fa-IR"/>
          </w:rPr>
          <w:t xml:space="preserve"> </w:t>
        </w:r>
        <w:r w:rsidR="00995215" w:rsidRPr="0054093C">
          <w:rPr>
            <w:rStyle w:val="Hyperlink"/>
            <w:rFonts w:hint="eastAsia"/>
            <w:noProof/>
            <w:rtl/>
            <w:lang w:bidi="fa-IR"/>
          </w:rPr>
          <w:t>كسب‌</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تجارت‌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4" w:history="1">
        <w:r w:rsidR="00995215" w:rsidRPr="0054093C">
          <w:rPr>
            <w:rStyle w:val="Hyperlink"/>
            <w:rFonts w:hint="eastAsia"/>
            <w:noProof/>
            <w:rtl/>
            <w:lang w:bidi="fa-IR"/>
          </w:rPr>
          <w:t>معامله‌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باطل</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5" w:history="1">
        <w:r w:rsidR="00995215" w:rsidRPr="0054093C">
          <w:rPr>
            <w:rStyle w:val="Hyperlink"/>
            <w:rFonts w:hint="eastAsia"/>
            <w:noProof/>
            <w:rtl/>
            <w:lang w:bidi="fa-IR"/>
          </w:rPr>
          <w:t>حكم‌</w:t>
        </w:r>
        <w:r w:rsidR="00995215" w:rsidRPr="0054093C">
          <w:rPr>
            <w:rStyle w:val="Hyperlink"/>
            <w:noProof/>
            <w:rtl/>
            <w:lang w:bidi="fa-IR"/>
          </w:rPr>
          <w:t xml:space="preserve"> </w:t>
        </w:r>
        <w:r w:rsidR="00995215" w:rsidRPr="0054093C">
          <w:rPr>
            <w:rStyle w:val="Hyperlink"/>
            <w:rFonts w:hint="eastAsia"/>
            <w:noProof/>
            <w:rtl/>
            <w:lang w:bidi="fa-IR"/>
          </w:rPr>
          <w:t>معامله‌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باطل</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6" w:history="1">
        <w:r w:rsidR="00995215" w:rsidRPr="0054093C">
          <w:rPr>
            <w:rStyle w:val="Hyperlink"/>
            <w:rFonts w:hint="eastAsia"/>
            <w:noProof/>
            <w:rtl/>
            <w:lang w:bidi="fa-IR"/>
          </w:rPr>
          <w:t>معامله‌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فاسد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7" w:history="1">
        <w:r w:rsidR="00995215" w:rsidRPr="0054093C">
          <w:rPr>
            <w:rStyle w:val="Hyperlink"/>
            <w:rFonts w:hint="eastAsia"/>
            <w:noProof/>
            <w:rtl/>
            <w:lang w:bidi="fa-IR"/>
          </w:rPr>
          <w:t>حرمت‌</w:t>
        </w:r>
        <w:r w:rsidR="00995215" w:rsidRPr="0054093C">
          <w:rPr>
            <w:rStyle w:val="Hyperlink"/>
            <w:noProof/>
            <w:rtl/>
            <w:lang w:bidi="fa-IR"/>
          </w:rPr>
          <w:t xml:space="preserve"> </w:t>
        </w:r>
        <w:r w:rsidR="00995215" w:rsidRPr="0054093C">
          <w:rPr>
            <w:rStyle w:val="Hyperlink"/>
            <w:rFonts w:hint="eastAsia"/>
            <w:noProof/>
            <w:rtl/>
            <w:lang w:bidi="fa-IR"/>
          </w:rPr>
          <w:t>ربا</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8" w:history="1">
        <w:r w:rsidR="00995215" w:rsidRPr="0054093C">
          <w:rPr>
            <w:rStyle w:val="Hyperlink"/>
            <w:rFonts w:hint="eastAsia"/>
            <w:noProof/>
            <w:rtl/>
            <w:lang w:bidi="fa-IR"/>
          </w:rPr>
          <w:t>اجاره‌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فاسد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59" w:history="1">
        <w:r w:rsidR="00995215" w:rsidRPr="0054093C">
          <w:rPr>
            <w:rStyle w:val="Hyperlink"/>
            <w:rFonts w:hint="eastAsia"/>
            <w:noProof/>
            <w:rtl/>
            <w:lang w:bidi="fa-IR"/>
          </w:rPr>
          <w:t>كم‌</w:t>
        </w:r>
        <w:r w:rsidR="00995215" w:rsidRPr="0054093C">
          <w:rPr>
            <w:rStyle w:val="Hyperlink"/>
            <w:noProof/>
            <w:rtl/>
            <w:lang w:bidi="fa-IR"/>
          </w:rPr>
          <w:t xml:space="preserve"> </w:t>
        </w:r>
        <w:r w:rsidR="00995215" w:rsidRPr="0054093C">
          <w:rPr>
            <w:rStyle w:val="Hyperlink"/>
            <w:rFonts w:hint="eastAsia"/>
            <w:noProof/>
            <w:rtl/>
            <w:lang w:bidi="fa-IR"/>
          </w:rPr>
          <w:t>فروش</w:t>
        </w:r>
        <w:r w:rsidR="00995215" w:rsidRPr="0054093C">
          <w:rPr>
            <w:rStyle w:val="Hyperlink"/>
            <w:rFonts w:hint="cs"/>
            <w:noProof/>
            <w:rtl/>
            <w:lang w:bidi="fa-IR"/>
          </w:rPr>
          <w:t>ی</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419616459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60" w:history="1">
        <w:r w:rsidR="00995215" w:rsidRPr="0054093C">
          <w:rPr>
            <w:rStyle w:val="Hyperlink"/>
            <w:rFonts w:hint="eastAsia"/>
            <w:noProof/>
            <w:rtl/>
            <w:lang w:bidi="fa-IR"/>
          </w:rPr>
          <w:t>نيرنگ‌</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معامله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109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61" w:history="1">
        <w:r w:rsidR="00995215" w:rsidRPr="0054093C">
          <w:rPr>
            <w:rStyle w:val="Hyperlink"/>
            <w:rFonts w:hint="eastAsia"/>
            <w:noProof/>
            <w:rtl/>
            <w:lang w:bidi="fa-IR"/>
          </w:rPr>
          <w:t>بيع‌</w:t>
        </w:r>
        <w:r w:rsidR="00995215" w:rsidRPr="0054093C">
          <w:rPr>
            <w:rStyle w:val="Hyperlink"/>
            <w:noProof/>
            <w:rtl/>
            <w:lang w:bidi="fa-IR"/>
          </w:rPr>
          <w:t xml:space="preserve"> </w:t>
        </w:r>
        <w:r w:rsidR="00995215" w:rsidRPr="0054093C">
          <w:rPr>
            <w:rStyle w:val="Hyperlink"/>
            <w:rFonts w:hint="eastAsia"/>
            <w:noProof/>
            <w:rtl/>
            <w:lang w:bidi="fa-IR"/>
          </w:rPr>
          <w:t>مرابحه‌</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بيع‌</w:t>
        </w:r>
        <w:r w:rsidR="00995215" w:rsidRPr="0054093C">
          <w:rPr>
            <w:rStyle w:val="Hyperlink"/>
            <w:noProof/>
            <w:rtl/>
            <w:lang w:bidi="fa-IR"/>
          </w:rPr>
          <w:t xml:space="preserve"> </w:t>
        </w:r>
        <w:r w:rsidR="00995215" w:rsidRPr="0054093C">
          <w:rPr>
            <w:rStyle w:val="Hyperlink"/>
            <w:rFonts w:hint="eastAsia"/>
            <w:noProof/>
            <w:rtl/>
            <w:lang w:bidi="fa-IR"/>
          </w:rPr>
          <w:t>توليه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62" w:history="1">
        <w:r w:rsidR="00995215" w:rsidRPr="0054093C">
          <w:rPr>
            <w:rStyle w:val="Hyperlink"/>
            <w:rFonts w:hint="eastAsia"/>
            <w:noProof/>
            <w:rtl/>
            <w:lang w:bidi="fa-IR"/>
          </w:rPr>
          <w:t>‌معاملات‌</w:t>
        </w:r>
        <w:r w:rsidR="00995215" w:rsidRPr="0054093C">
          <w:rPr>
            <w:rStyle w:val="Hyperlink"/>
            <w:noProof/>
            <w:rtl/>
            <w:lang w:bidi="fa-IR"/>
          </w:rPr>
          <w:t xml:space="preserve"> </w:t>
        </w:r>
        <w:r w:rsidR="00995215" w:rsidRPr="0054093C">
          <w:rPr>
            <w:rStyle w:val="Hyperlink"/>
            <w:rFonts w:hint="eastAsia"/>
            <w:noProof/>
            <w:rtl/>
            <w:lang w:bidi="fa-IR"/>
          </w:rPr>
          <w:t>غير</w:t>
        </w:r>
        <w:r w:rsidR="00995215" w:rsidRPr="0054093C">
          <w:rPr>
            <w:rStyle w:val="Hyperlink"/>
            <w:noProof/>
            <w:rtl/>
            <w:lang w:bidi="fa-IR"/>
          </w:rPr>
          <w:t xml:space="preserve"> </w:t>
        </w:r>
        <w:r w:rsidR="00995215" w:rsidRPr="0054093C">
          <w:rPr>
            <w:rStyle w:val="Hyperlink"/>
            <w:rFonts w:hint="eastAsia"/>
            <w:noProof/>
            <w:rtl/>
            <w:lang w:bidi="fa-IR"/>
          </w:rPr>
          <w:t>جايز</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111</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63" w:history="1">
        <w:r w:rsidR="00995215" w:rsidRPr="0054093C">
          <w:rPr>
            <w:rStyle w:val="Hyperlink"/>
            <w:noProof/>
            <w:rtl/>
            <w:lang w:bidi="fa-IR"/>
          </w:rPr>
          <w:t xml:space="preserve">1- </w:t>
        </w:r>
        <w:r w:rsidR="00995215" w:rsidRPr="0054093C">
          <w:rPr>
            <w:rStyle w:val="Hyperlink"/>
            <w:rFonts w:hint="eastAsia"/>
            <w:noProof/>
            <w:rtl/>
            <w:lang w:bidi="fa-IR"/>
          </w:rPr>
          <w:t>بيع‌</w:t>
        </w:r>
        <w:r w:rsidR="00995215" w:rsidRPr="0054093C">
          <w:rPr>
            <w:rStyle w:val="Hyperlink"/>
            <w:noProof/>
            <w:rtl/>
            <w:lang w:bidi="fa-IR"/>
          </w:rPr>
          <w:t xml:space="preserve"> </w:t>
        </w:r>
        <w:r w:rsidR="00995215" w:rsidRPr="0054093C">
          <w:rPr>
            <w:rStyle w:val="Hyperlink"/>
            <w:rFonts w:hint="eastAsia"/>
            <w:noProof/>
            <w:rtl/>
            <w:lang w:bidi="fa-IR"/>
          </w:rPr>
          <w:t>نَجَش‌</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111</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64" w:history="1">
        <w:r w:rsidR="00995215" w:rsidRPr="0054093C">
          <w:rPr>
            <w:rStyle w:val="Hyperlink"/>
            <w:noProof/>
            <w:rtl/>
            <w:lang w:bidi="fa-IR"/>
          </w:rPr>
          <w:t xml:space="preserve">2- </w:t>
        </w:r>
        <w:r w:rsidR="00995215" w:rsidRPr="0054093C">
          <w:rPr>
            <w:rStyle w:val="Hyperlink"/>
            <w:rFonts w:hint="eastAsia"/>
            <w:noProof/>
            <w:rtl/>
            <w:lang w:bidi="fa-IR"/>
          </w:rPr>
          <w:t>معامله‌</w:t>
        </w:r>
        <w:r w:rsidR="00995215" w:rsidRPr="0054093C">
          <w:rPr>
            <w:rStyle w:val="Hyperlink"/>
            <w:noProof/>
            <w:rtl/>
            <w:lang w:bidi="fa-IR"/>
          </w:rPr>
          <w:t xml:space="preserve"> </w:t>
        </w:r>
        <w:r w:rsidR="00995215" w:rsidRPr="0054093C">
          <w:rPr>
            <w:rStyle w:val="Hyperlink"/>
            <w:rFonts w:hint="eastAsia"/>
            <w:noProof/>
            <w:rtl/>
            <w:lang w:bidi="fa-IR"/>
          </w:rPr>
          <w:t>بر</w:t>
        </w:r>
        <w:r w:rsidR="00995215" w:rsidRPr="0054093C">
          <w:rPr>
            <w:rStyle w:val="Hyperlink"/>
            <w:noProof/>
            <w:rtl/>
            <w:lang w:bidi="fa-IR"/>
          </w:rPr>
          <w:t xml:space="preserve"> </w:t>
        </w:r>
        <w:r w:rsidR="00995215" w:rsidRPr="0054093C">
          <w:rPr>
            <w:rStyle w:val="Hyperlink"/>
            <w:rFonts w:hint="eastAsia"/>
            <w:noProof/>
            <w:rtl/>
            <w:lang w:bidi="fa-IR"/>
          </w:rPr>
          <w:t>معامله‌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د</w:t>
        </w:r>
        <w:r w:rsidR="00995215" w:rsidRPr="0054093C">
          <w:rPr>
            <w:rStyle w:val="Hyperlink"/>
            <w:rFonts w:hint="cs"/>
            <w:noProof/>
            <w:rtl/>
            <w:lang w:bidi="fa-IR"/>
          </w:rPr>
          <w:t>ی</w:t>
        </w:r>
        <w:r w:rsidR="00995215" w:rsidRPr="0054093C">
          <w:rPr>
            <w:rStyle w:val="Hyperlink"/>
            <w:rFonts w:hint="eastAsia"/>
            <w:noProof/>
            <w:rtl/>
            <w:lang w:bidi="fa-IR"/>
          </w:rPr>
          <w:t>گران‌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111</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65" w:history="1">
        <w:r w:rsidR="00995215" w:rsidRPr="0054093C">
          <w:rPr>
            <w:rStyle w:val="Hyperlink"/>
            <w:noProof/>
            <w:rtl/>
            <w:lang w:bidi="fa-IR"/>
          </w:rPr>
          <w:t xml:space="preserve">3- </w:t>
        </w:r>
        <w:r w:rsidR="00995215" w:rsidRPr="0054093C">
          <w:rPr>
            <w:rStyle w:val="Hyperlink"/>
            <w:rFonts w:hint="eastAsia"/>
            <w:noProof/>
            <w:rtl/>
            <w:lang w:bidi="fa-IR"/>
          </w:rPr>
          <w:t>تَلَقِّيُ</w:t>
        </w:r>
        <w:r w:rsidR="00995215" w:rsidRPr="0054093C">
          <w:rPr>
            <w:rStyle w:val="Hyperlink"/>
            <w:noProof/>
            <w:rtl/>
            <w:lang w:bidi="fa-IR"/>
          </w:rPr>
          <w:t xml:space="preserve"> </w:t>
        </w:r>
        <w:r w:rsidR="00995215" w:rsidRPr="0054093C">
          <w:rPr>
            <w:rStyle w:val="Hyperlink"/>
            <w:rFonts w:hint="eastAsia"/>
            <w:noProof/>
            <w:rtl/>
            <w:lang w:bidi="fa-IR"/>
          </w:rPr>
          <w:t>الجَلَب</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66" w:history="1">
        <w:r w:rsidR="00995215" w:rsidRPr="0054093C">
          <w:rPr>
            <w:rStyle w:val="Hyperlink"/>
            <w:noProof/>
            <w:rtl/>
            <w:lang w:bidi="fa-IR"/>
          </w:rPr>
          <w:t xml:space="preserve">4- </w:t>
        </w:r>
        <w:r w:rsidR="00995215" w:rsidRPr="0054093C">
          <w:rPr>
            <w:rStyle w:val="Hyperlink"/>
            <w:rFonts w:hint="eastAsia"/>
            <w:noProof/>
            <w:rtl/>
            <w:lang w:bidi="fa-IR"/>
          </w:rPr>
          <w:t>بيع</w:t>
        </w:r>
        <w:r w:rsidR="00995215" w:rsidRPr="0054093C">
          <w:rPr>
            <w:rStyle w:val="Hyperlink"/>
            <w:noProof/>
            <w:rtl/>
            <w:lang w:bidi="fa-IR"/>
          </w:rPr>
          <w:t xml:space="preserve"> </w:t>
        </w:r>
        <w:r w:rsidR="00995215" w:rsidRPr="0054093C">
          <w:rPr>
            <w:rStyle w:val="Hyperlink"/>
            <w:rFonts w:hint="eastAsia"/>
            <w:noProof/>
            <w:rtl/>
            <w:lang w:bidi="fa-IR"/>
          </w:rPr>
          <w:t>‌الحاضِرِ‌</w:t>
        </w:r>
        <w:r w:rsidR="00995215" w:rsidRPr="0054093C">
          <w:rPr>
            <w:rStyle w:val="Hyperlink"/>
            <w:noProof/>
            <w:rtl/>
            <w:lang w:bidi="fa-IR"/>
          </w:rPr>
          <w:t xml:space="preserve"> </w:t>
        </w:r>
        <w:r w:rsidR="00995215" w:rsidRPr="0054093C">
          <w:rPr>
            <w:rStyle w:val="Hyperlink"/>
            <w:rFonts w:hint="eastAsia"/>
            <w:noProof/>
            <w:rtl/>
            <w:lang w:bidi="fa-IR"/>
          </w:rPr>
          <w:t>لِلبَادِ‌</w:t>
        </w:r>
        <w:r w:rsidR="00995215" w:rsidRPr="0054093C">
          <w:rPr>
            <w:rStyle w:val="Hyperlink"/>
            <w:rFonts w:hint="cs"/>
            <w:noProof/>
            <w:rtl/>
            <w:lang w:bidi="fa-IR"/>
          </w:rPr>
          <w:t>ی</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67" w:history="1">
        <w:r w:rsidR="00995215" w:rsidRPr="0054093C">
          <w:rPr>
            <w:rStyle w:val="Hyperlink"/>
            <w:noProof/>
            <w:rtl/>
            <w:lang w:bidi="fa-IR"/>
          </w:rPr>
          <w:t xml:space="preserve">5- </w:t>
        </w:r>
        <w:r w:rsidR="00995215" w:rsidRPr="0054093C">
          <w:rPr>
            <w:rStyle w:val="Hyperlink"/>
            <w:rFonts w:hint="eastAsia"/>
            <w:noProof/>
            <w:rtl/>
            <w:lang w:bidi="fa-IR"/>
          </w:rPr>
          <w:t>معامله‌</w:t>
        </w:r>
        <w:r w:rsidR="00995215" w:rsidRPr="0054093C">
          <w:rPr>
            <w:rStyle w:val="Hyperlink"/>
            <w:noProof/>
            <w:rtl/>
            <w:lang w:bidi="fa-IR"/>
          </w:rPr>
          <w:t xml:space="preserve"> </w:t>
        </w:r>
        <w:r w:rsidR="00995215" w:rsidRPr="0054093C">
          <w:rPr>
            <w:rStyle w:val="Hyperlink"/>
            <w:rFonts w:hint="eastAsia"/>
            <w:noProof/>
            <w:rtl/>
            <w:lang w:bidi="fa-IR"/>
          </w:rPr>
          <w:t>بعد</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اذان‌</w:t>
        </w:r>
        <w:r w:rsidR="00995215" w:rsidRPr="0054093C">
          <w:rPr>
            <w:rStyle w:val="Hyperlink"/>
            <w:noProof/>
            <w:rtl/>
            <w:lang w:bidi="fa-IR"/>
          </w:rPr>
          <w:t xml:space="preserve"> </w:t>
        </w:r>
        <w:r w:rsidR="00995215" w:rsidRPr="0054093C">
          <w:rPr>
            <w:rStyle w:val="Hyperlink"/>
            <w:rFonts w:hint="eastAsia"/>
            <w:noProof/>
            <w:rtl/>
            <w:lang w:bidi="fa-IR"/>
          </w:rPr>
          <w:t>جمعه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68" w:history="1">
        <w:r w:rsidR="00995215" w:rsidRPr="0054093C">
          <w:rPr>
            <w:rStyle w:val="Hyperlink"/>
            <w:rFonts w:hint="eastAsia"/>
            <w:noProof/>
            <w:rtl/>
            <w:lang w:bidi="fa-IR"/>
          </w:rPr>
          <w:t>احتكار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113</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469" w:history="1">
        <w:r w:rsidR="00995215" w:rsidRPr="0054093C">
          <w:rPr>
            <w:rStyle w:val="Hyperlink"/>
            <w:rFonts w:hint="eastAsia"/>
            <w:noProof/>
            <w:rtl/>
            <w:lang w:bidi="fa-IR"/>
          </w:rPr>
          <w:t>‌آداب‌</w:t>
        </w:r>
        <w:r w:rsidR="00995215" w:rsidRPr="0054093C">
          <w:rPr>
            <w:rStyle w:val="Hyperlink"/>
            <w:noProof/>
            <w:rtl/>
            <w:lang w:bidi="fa-IR"/>
          </w:rPr>
          <w:t xml:space="preserve"> </w:t>
        </w:r>
        <w:r w:rsidR="00995215" w:rsidRPr="0054093C">
          <w:rPr>
            <w:rStyle w:val="Hyperlink"/>
            <w:rFonts w:hint="eastAsia"/>
            <w:noProof/>
            <w:rtl/>
            <w:lang w:bidi="fa-IR"/>
          </w:rPr>
          <w:t>زندگ</w:t>
        </w:r>
        <w:r w:rsidR="00995215" w:rsidRPr="0054093C">
          <w:rPr>
            <w:rStyle w:val="Hyperlink"/>
            <w:rFonts w:hint="cs"/>
            <w:noProof/>
            <w:rtl/>
            <w:lang w:bidi="fa-IR"/>
          </w:rPr>
          <w:t>ی</w:t>
        </w:r>
        <w:r w:rsidR="00995215" w:rsidRPr="0054093C">
          <w:rPr>
            <w:rStyle w:val="Hyperlink"/>
            <w:rFonts w:hint="eastAsia"/>
            <w:noProof/>
            <w:rtl/>
            <w:lang w:bidi="fa-IR"/>
          </w:rPr>
          <w:t>،</w:t>
        </w:r>
        <w:r w:rsidR="00995215" w:rsidRPr="0054093C">
          <w:rPr>
            <w:rStyle w:val="Hyperlink"/>
            <w:noProof/>
            <w:rtl/>
            <w:lang w:bidi="fa-IR"/>
          </w:rPr>
          <w:t xml:space="preserve"> </w:t>
        </w:r>
        <w:r w:rsidR="00995215" w:rsidRPr="0054093C">
          <w:rPr>
            <w:rStyle w:val="Hyperlink"/>
            <w:rFonts w:hint="eastAsia"/>
            <w:noProof/>
            <w:rtl/>
            <w:lang w:bidi="fa-IR"/>
          </w:rPr>
          <w:t>حقوق</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الناس‌</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بعض</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گناهان‌</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419616469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0" w:history="1">
        <w:r w:rsidR="00995215" w:rsidRPr="0054093C">
          <w:rPr>
            <w:rStyle w:val="Hyperlink"/>
            <w:rFonts w:hint="eastAsia"/>
            <w:noProof/>
            <w:rtl/>
            <w:lang w:bidi="fa-IR"/>
          </w:rPr>
          <w:t>مسابقه‌</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جوا</w:t>
        </w:r>
        <w:r w:rsidR="00995215" w:rsidRPr="0054093C">
          <w:rPr>
            <w:rStyle w:val="Hyperlink"/>
            <w:rFonts w:hint="cs"/>
            <w:noProof/>
            <w:rtl/>
            <w:lang w:bidi="fa-IR"/>
          </w:rPr>
          <w:t>ی</w:t>
        </w:r>
        <w:r w:rsidR="00995215" w:rsidRPr="0054093C">
          <w:rPr>
            <w:rStyle w:val="Hyperlink"/>
            <w:rFonts w:hint="eastAsia"/>
            <w:noProof/>
            <w:rtl/>
            <w:lang w:bidi="fa-IR"/>
          </w:rPr>
          <w:t>ز</w:t>
        </w:r>
        <w:r w:rsidR="00995215" w:rsidRPr="0054093C">
          <w:rPr>
            <w:rStyle w:val="Hyperlink"/>
            <w:noProof/>
            <w:rtl/>
            <w:lang w:bidi="fa-IR"/>
          </w:rPr>
          <w:t xml:space="preserve"> </w:t>
        </w:r>
        <w:r w:rsidR="00995215" w:rsidRPr="0054093C">
          <w:rPr>
            <w:rStyle w:val="Hyperlink"/>
            <w:rFonts w:hint="eastAsia"/>
            <w:noProof/>
            <w:rtl/>
            <w:lang w:bidi="fa-IR"/>
          </w:rPr>
          <w:t>آن</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1" w:history="1">
        <w:r w:rsidR="00995215" w:rsidRPr="0054093C">
          <w:rPr>
            <w:rStyle w:val="Hyperlink"/>
            <w:rFonts w:hint="eastAsia"/>
            <w:noProof/>
            <w:rtl/>
            <w:lang w:bidi="fa-IR"/>
          </w:rPr>
          <w:t>طعام‌</w:t>
        </w:r>
        <w:r w:rsidR="00995215" w:rsidRPr="0054093C">
          <w:rPr>
            <w:rStyle w:val="Hyperlink"/>
            <w:noProof/>
            <w:rtl/>
            <w:lang w:bidi="fa-IR"/>
          </w:rPr>
          <w:t xml:space="preserve"> </w:t>
        </w:r>
        <w:r w:rsidR="00995215" w:rsidRPr="0054093C">
          <w:rPr>
            <w:rStyle w:val="Hyperlink"/>
            <w:rFonts w:hint="eastAsia"/>
            <w:noProof/>
            <w:rtl/>
            <w:lang w:bidi="fa-IR"/>
          </w:rPr>
          <w:t>وليمه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2" w:history="1">
        <w:r w:rsidR="00995215" w:rsidRPr="0054093C">
          <w:rPr>
            <w:rStyle w:val="Hyperlink"/>
            <w:rFonts w:hint="eastAsia"/>
            <w:noProof/>
            <w:rtl/>
            <w:lang w:bidi="fa-IR"/>
          </w:rPr>
          <w:t>رقص‌</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سرود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3" w:history="1">
        <w:r w:rsidR="00995215" w:rsidRPr="0054093C">
          <w:rPr>
            <w:rStyle w:val="Hyperlink"/>
            <w:rFonts w:hint="eastAsia"/>
            <w:noProof/>
            <w:rtl/>
            <w:lang w:bidi="fa-IR"/>
          </w:rPr>
          <w:t>اخلاص‌</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تصحيح‌</w:t>
        </w:r>
        <w:r w:rsidR="00995215" w:rsidRPr="0054093C">
          <w:rPr>
            <w:rStyle w:val="Hyperlink"/>
            <w:noProof/>
            <w:rtl/>
            <w:lang w:bidi="fa-IR"/>
          </w:rPr>
          <w:t xml:space="preserve"> </w:t>
        </w:r>
        <w:r w:rsidR="00995215" w:rsidRPr="0054093C">
          <w:rPr>
            <w:rStyle w:val="Hyperlink"/>
            <w:rFonts w:hint="eastAsia"/>
            <w:noProof/>
            <w:rtl/>
            <w:lang w:bidi="fa-IR"/>
          </w:rPr>
          <w:t>نيت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4" w:history="1">
        <w:r w:rsidR="00995215" w:rsidRPr="0054093C">
          <w:rPr>
            <w:rStyle w:val="Hyperlink"/>
            <w:rFonts w:hint="eastAsia"/>
            <w:noProof/>
            <w:rtl/>
            <w:lang w:bidi="fa-IR"/>
          </w:rPr>
          <w:t>غيبت،</w:t>
        </w:r>
        <w:r w:rsidR="00995215" w:rsidRPr="0054093C">
          <w:rPr>
            <w:rStyle w:val="Hyperlink"/>
            <w:noProof/>
            <w:rtl/>
            <w:lang w:bidi="fa-IR"/>
          </w:rPr>
          <w:t xml:space="preserve"> </w:t>
        </w:r>
        <w:r w:rsidR="00995215" w:rsidRPr="0054093C">
          <w:rPr>
            <w:rStyle w:val="Hyperlink"/>
            <w:rFonts w:hint="eastAsia"/>
            <w:noProof/>
            <w:rtl/>
            <w:lang w:bidi="fa-IR"/>
          </w:rPr>
          <w:t>سخن‌چين</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بدگوي</w:t>
        </w:r>
        <w:r w:rsidR="00995215" w:rsidRPr="0054093C">
          <w:rPr>
            <w:rStyle w:val="Hyperlink"/>
            <w:rFonts w:hint="cs"/>
            <w:noProof/>
            <w:rtl/>
            <w:lang w:bidi="fa-IR"/>
          </w:rPr>
          <w:t>ی</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5" w:history="1">
        <w:r w:rsidR="00995215" w:rsidRPr="0054093C">
          <w:rPr>
            <w:rStyle w:val="Hyperlink"/>
            <w:rFonts w:hint="eastAsia"/>
            <w:noProof/>
            <w:rtl/>
            <w:lang w:bidi="fa-IR"/>
          </w:rPr>
          <w:t>دروغگوي</w:t>
        </w:r>
        <w:r w:rsidR="00995215" w:rsidRPr="0054093C">
          <w:rPr>
            <w:rStyle w:val="Hyperlink"/>
            <w:rFonts w:hint="cs"/>
            <w:noProof/>
            <w:rtl/>
            <w:lang w:bidi="fa-IR"/>
          </w:rPr>
          <w:t>ی</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6" w:history="1">
        <w:r w:rsidR="00995215" w:rsidRPr="0054093C">
          <w:rPr>
            <w:rStyle w:val="Hyperlink"/>
            <w:rFonts w:hint="eastAsia"/>
            <w:noProof/>
            <w:rtl/>
            <w:lang w:bidi="fa-IR"/>
          </w:rPr>
          <w:t>رجوع‌</w:t>
        </w:r>
        <w:r w:rsidR="00995215" w:rsidRPr="0054093C">
          <w:rPr>
            <w:rStyle w:val="Hyperlink"/>
            <w:noProof/>
            <w:rtl/>
            <w:lang w:bidi="fa-IR"/>
          </w:rPr>
          <w:t xml:space="preserve"> </w:t>
        </w:r>
        <w:r w:rsidR="00995215" w:rsidRPr="0054093C">
          <w:rPr>
            <w:rStyle w:val="Hyperlink"/>
            <w:rFonts w:hint="eastAsia"/>
            <w:noProof/>
            <w:rtl/>
            <w:lang w:bidi="fa-IR"/>
          </w:rPr>
          <w:t>به‌</w:t>
        </w:r>
        <w:r w:rsidR="00995215" w:rsidRPr="0054093C">
          <w:rPr>
            <w:rStyle w:val="Hyperlink"/>
            <w:noProof/>
            <w:rtl/>
            <w:lang w:bidi="fa-IR"/>
          </w:rPr>
          <w:t xml:space="preserve"> </w:t>
        </w:r>
        <w:r w:rsidR="00995215" w:rsidRPr="0054093C">
          <w:rPr>
            <w:rStyle w:val="Hyperlink"/>
            <w:rFonts w:hint="eastAsia"/>
            <w:noProof/>
            <w:rtl/>
            <w:lang w:bidi="fa-IR"/>
          </w:rPr>
          <w:t>شريعت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7" w:history="1">
        <w:r w:rsidR="00995215" w:rsidRPr="0054093C">
          <w:rPr>
            <w:rStyle w:val="Hyperlink"/>
            <w:rFonts w:hint="eastAsia"/>
            <w:noProof/>
            <w:rtl/>
            <w:lang w:bidi="fa-IR"/>
          </w:rPr>
          <w:t>خود</w:t>
        </w:r>
        <w:r w:rsidR="00995215" w:rsidRPr="0054093C">
          <w:rPr>
            <w:rStyle w:val="Hyperlink"/>
            <w:noProof/>
            <w:rtl/>
            <w:lang w:bidi="fa-IR"/>
          </w:rPr>
          <w:t xml:space="preserve"> </w:t>
        </w:r>
        <w:r w:rsidR="00995215" w:rsidRPr="0054093C">
          <w:rPr>
            <w:rStyle w:val="Hyperlink"/>
            <w:rFonts w:hint="eastAsia"/>
            <w:noProof/>
            <w:rtl/>
            <w:lang w:bidi="fa-IR"/>
          </w:rPr>
          <w:t>بزرگ‌بين</w:t>
        </w:r>
        <w:r w:rsidR="00995215" w:rsidRPr="0054093C">
          <w:rPr>
            <w:rStyle w:val="Hyperlink"/>
            <w:rFonts w:hint="cs"/>
            <w:noProof/>
            <w:rtl/>
            <w:lang w:bidi="fa-IR"/>
          </w:rPr>
          <w:t>ی</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8" w:history="1">
        <w:r w:rsidR="00995215" w:rsidRPr="0054093C">
          <w:rPr>
            <w:rStyle w:val="Hyperlink"/>
            <w:rFonts w:hint="eastAsia"/>
            <w:noProof/>
            <w:rtl/>
            <w:lang w:bidi="fa-IR"/>
          </w:rPr>
          <w:t>باز</w:t>
        </w:r>
        <w:r w:rsidR="00995215" w:rsidRPr="0054093C">
          <w:rPr>
            <w:rStyle w:val="Hyperlink"/>
            <w:rFonts w:hint="cs"/>
            <w:noProof/>
            <w:rtl/>
            <w:lang w:bidi="fa-IR"/>
          </w:rPr>
          <w:t>ی‌</w:t>
        </w:r>
        <w:r w:rsidR="00995215" w:rsidRPr="0054093C">
          <w:rPr>
            <w:rStyle w:val="Hyperlink"/>
            <w:rFonts w:hint="eastAsia"/>
            <w:noProof/>
            <w:rtl/>
            <w:lang w:bidi="fa-IR"/>
          </w:rPr>
          <w:t>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بيهوده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79" w:history="1">
        <w:r w:rsidR="00995215" w:rsidRPr="0054093C">
          <w:rPr>
            <w:rStyle w:val="Hyperlink"/>
            <w:rFonts w:hint="eastAsia"/>
            <w:noProof/>
            <w:rtl/>
            <w:lang w:bidi="fa-IR"/>
          </w:rPr>
          <w:t>امر</w:t>
        </w:r>
        <w:r w:rsidR="00995215" w:rsidRPr="0054093C">
          <w:rPr>
            <w:rStyle w:val="Hyperlink"/>
            <w:noProof/>
            <w:rtl/>
            <w:lang w:bidi="fa-IR"/>
          </w:rPr>
          <w:t xml:space="preserve"> </w:t>
        </w:r>
        <w:r w:rsidR="00995215" w:rsidRPr="0054093C">
          <w:rPr>
            <w:rStyle w:val="Hyperlink"/>
            <w:rFonts w:hint="eastAsia"/>
            <w:noProof/>
            <w:rtl/>
            <w:lang w:bidi="fa-IR"/>
          </w:rPr>
          <w:t>به‌</w:t>
        </w:r>
        <w:r w:rsidR="00995215" w:rsidRPr="0054093C">
          <w:rPr>
            <w:rStyle w:val="Hyperlink"/>
            <w:noProof/>
            <w:rtl/>
            <w:lang w:bidi="fa-IR"/>
          </w:rPr>
          <w:t xml:space="preserve"> </w:t>
        </w:r>
        <w:r w:rsidR="00995215" w:rsidRPr="0054093C">
          <w:rPr>
            <w:rStyle w:val="Hyperlink"/>
            <w:rFonts w:hint="eastAsia"/>
            <w:noProof/>
            <w:rtl/>
            <w:lang w:bidi="fa-IR"/>
          </w:rPr>
          <w:t>معروف‌</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نه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منكر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419616479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80" w:history="1">
        <w:r w:rsidR="00995215" w:rsidRPr="0054093C">
          <w:rPr>
            <w:rStyle w:val="Hyperlink"/>
            <w:rFonts w:hint="eastAsia"/>
            <w:noProof/>
            <w:rtl/>
            <w:lang w:bidi="fa-IR"/>
          </w:rPr>
          <w:t>مشابهت‌</w:t>
        </w:r>
        <w:r w:rsidR="00995215" w:rsidRPr="0054093C">
          <w:rPr>
            <w:rStyle w:val="Hyperlink"/>
            <w:noProof/>
            <w:rtl/>
            <w:lang w:bidi="fa-IR"/>
          </w:rPr>
          <w:t xml:space="preserve"> </w:t>
        </w:r>
        <w:r w:rsidR="00995215" w:rsidRPr="0054093C">
          <w:rPr>
            <w:rStyle w:val="Hyperlink"/>
            <w:rFonts w:hint="eastAsia"/>
            <w:noProof/>
            <w:rtl/>
            <w:lang w:bidi="fa-IR"/>
          </w:rPr>
          <w:t>مردان‌</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زنان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119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81" w:history="1">
        <w:r w:rsidR="00995215" w:rsidRPr="0054093C">
          <w:rPr>
            <w:rStyle w:val="Hyperlink"/>
            <w:rFonts w:hint="eastAsia"/>
            <w:noProof/>
            <w:rtl/>
            <w:lang w:bidi="fa-IR"/>
          </w:rPr>
          <w:t>حقوق‌</w:t>
        </w:r>
        <w:r w:rsidR="00995215" w:rsidRPr="0054093C">
          <w:rPr>
            <w:rStyle w:val="Hyperlink"/>
            <w:noProof/>
            <w:rtl/>
            <w:lang w:bidi="fa-IR"/>
          </w:rPr>
          <w:t xml:space="preserve"> </w:t>
        </w:r>
        <w:r w:rsidR="00995215" w:rsidRPr="0054093C">
          <w:rPr>
            <w:rStyle w:val="Hyperlink"/>
            <w:rFonts w:hint="eastAsia"/>
            <w:noProof/>
            <w:rtl/>
            <w:lang w:bidi="fa-IR"/>
          </w:rPr>
          <w:t>مسلمان‌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82" w:history="1">
        <w:r w:rsidR="00995215" w:rsidRPr="0054093C">
          <w:rPr>
            <w:rStyle w:val="Hyperlink"/>
            <w:rFonts w:hint="eastAsia"/>
            <w:noProof/>
            <w:rtl/>
            <w:lang w:bidi="fa-IR"/>
          </w:rPr>
          <w:t>انواع‌</w:t>
        </w:r>
        <w:r w:rsidR="00995215" w:rsidRPr="0054093C">
          <w:rPr>
            <w:rStyle w:val="Hyperlink"/>
            <w:noProof/>
            <w:rtl/>
            <w:lang w:bidi="fa-IR"/>
          </w:rPr>
          <w:t xml:space="preserve"> </w:t>
        </w:r>
        <w:r w:rsidR="00995215" w:rsidRPr="0054093C">
          <w:rPr>
            <w:rStyle w:val="Hyperlink"/>
            <w:rFonts w:hint="eastAsia"/>
            <w:noProof/>
            <w:rtl/>
            <w:lang w:bidi="fa-IR"/>
          </w:rPr>
          <w:t>گناهان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120</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83" w:history="1">
        <w:r w:rsidR="00995215" w:rsidRPr="0054093C">
          <w:rPr>
            <w:rStyle w:val="Hyperlink"/>
            <w:rFonts w:hint="eastAsia"/>
            <w:noProof/>
            <w:rtl/>
            <w:lang w:bidi="fa-IR"/>
          </w:rPr>
          <w:t>‌گناهان‌</w:t>
        </w:r>
        <w:r w:rsidR="00995215" w:rsidRPr="0054093C">
          <w:rPr>
            <w:rStyle w:val="Hyperlink"/>
            <w:noProof/>
            <w:rtl/>
            <w:lang w:bidi="fa-IR"/>
          </w:rPr>
          <w:t xml:space="preserve"> </w:t>
        </w:r>
        <w:r w:rsidR="00995215" w:rsidRPr="0054093C">
          <w:rPr>
            <w:rStyle w:val="Hyperlink"/>
            <w:rFonts w:hint="eastAsia"/>
            <w:noProof/>
            <w:rtl/>
            <w:lang w:bidi="fa-IR"/>
          </w:rPr>
          <w:t>کبيره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84" w:history="1">
        <w:r w:rsidR="00995215" w:rsidRPr="0054093C">
          <w:rPr>
            <w:rStyle w:val="Hyperlink"/>
            <w:rFonts w:hint="eastAsia"/>
            <w:noProof/>
            <w:rtl/>
            <w:lang w:bidi="fa-IR"/>
          </w:rPr>
          <w:t>تعريف‌</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شخص‌</w:t>
        </w:r>
        <w:r w:rsidR="00995215" w:rsidRPr="0054093C">
          <w:rPr>
            <w:rStyle w:val="Hyperlink"/>
            <w:noProof/>
            <w:rtl/>
            <w:lang w:bidi="fa-IR"/>
          </w:rPr>
          <w:t xml:space="preserve"> </w:t>
        </w:r>
        <w:r w:rsidR="00995215" w:rsidRPr="0054093C">
          <w:rPr>
            <w:rStyle w:val="Hyperlink"/>
            <w:rFonts w:hint="eastAsia"/>
            <w:noProof/>
            <w:rtl/>
            <w:lang w:bidi="fa-IR"/>
          </w:rPr>
          <w:t>فاسق</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85" w:history="1">
        <w:r w:rsidR="00995215" w:rsidRPr="0054093C">
          <w:rPr>
            <w:rStyle w:val="Hyperlink"/>
            <w:rFonts w:hint="eastAsia"/>
            <w:noProof/>
            <w:rtl/>
            <w:lang w:bidi="fa-IR"/>
          </w:rPr>
          <w:t>نشانه‌ها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منافق</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86" w:history="1">
        <w:r w:rsidR="00995215" w:rsidRPr="0054093C">
          <w:rPr>
            <w:rStyle w:val="Hyperlink"/>
            <w:rFonts w:hint="eastAsia"/>
            <w:noProof/>
            <w:rtl/>
            <w:lang w:bidi="fa-IR"/>
          </w:rPr>
          <w:t>تراشيدن‌</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كوتاه‌</w:t>
        </w:r>
        <w:r w:rsidR="00995215" w:rsidRPr="0054093C">
          <w:rPr>
            <w:rStyle w:val="Hyperlink"/>
            <w:rFonts w:hint="eastAsia"/>
            <w:noProof/>
            <w:lang w:bidi="fa-IR"/>
          </w:rPr>
          <w:t>‌</w:t>
        </w:r>
        <w:r w:rsidR="00995215" w:rsidRPr="0054093C">
          <w:rPr>
            <w:rStyle w:val="Hyperlink"/>
            <w:rFonts w:hint="eastAsia"/>
            <w:noProof/>
            <w:rtl/>
            <w:lang w:bidi="fa-IR"/>
          </w:rPr>
          <w:t>كردن‌</w:t>
        </w:r>
        <w:r w:rsidR="00995215" w:rsidRPr="0054093C">
          <w:rPr>
            <w:rStyle w:val="Hyperlink"/>
            <w:noProof/>
            <w:rtl/>
            <w:lang w:bidi="fa-IR"/>
          </w:rPr>
          <w:t xml:space="preserve"> </w:t>
        </w:r>
        <w:r w:rsidR="00995215" w:rsidRPr="0054093C">
          <w:rPr>
            <w:rStyle w:val="Hyperlink"/>
            <w:rFonts w:hint="eastAsia"/>
            <w:noProof/>
            <w:rtl/>
            <w:lang w:bidi="fa-IR"/>
          </w:rPr>
          <w:t>ريش</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87" w:history="1">
        <w:r w:rsidR="00995215" w:rsidRPr="0054093C">
          <w:rPr>
            <w:rStyle w:val="Hyperlink"/>
            <w:rFonts w:hint="eastAsia"/>
            <w:noProof/>
            <w:rtl/>
            <w:lang w:bidi="fa-IR"/>
          </w:rPr>
          <w:t>حقوق‌</w:t>
        </w:r>
        <w:r w:rsidR="00995215" w:rsidRPr="0054093C">
          <w:rPr>
            <w:rStyle w:val="Hyperlink"/>
            <w:noProof/>
            <w:rtl/>
            <w:lang w:bidi="fa-IR"/>
          </w:rPr>
          <w:t xml:space="preserve"> </w:t>
        </w:r>
        <w:r w:rsidR="00995215" w:rsidRPr="0054093C">
          <w:rPr>
            <w:rStyle w:val="Hyperlink"/>
            <w:rFonts w:hint="eastAsia"/>
            <w:noProof/>
            <w:rtl/>
            <w:lang w:bidi="fa-IR"/>
          </w:rPr>
          <w:t>شوهر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123</w:t>
        </w:r>
        <w:r w:rsidR="00995215">
          <w:rPr>
            <w:noProof/>
            <w:webHidden/>
            <w:rtl/>
          </w:rPr>
          <w:fldChar w:fldCharType="end"/>
        </w:r>
      </w:hyperlink>
    </w:p>
    <w:p w:rsidR="00995215" w:rsidRDefault="00E92CDA">
      <w:pPr>
        <w:pStyle w:val="TOC1"/>
        <w:tabs>
          <w:tab w:val="right" w:leader="dot" w:pos="6226"/>
        </w:tabs>
        <w:rPr>
          <w:rFonts w:asciiTheme="minorHAnsi" w:eastAsiaTheme="minorEastAsia" w:hAnsiTheme="minorHAnsi" w:cstheme="minorBidi"/>
          <w:bCs w:val="0"/>
          <w:noProof/>
          <w:sz w:val="22"/>
          <w:szCs w:val="22"/>
          <w:rtl/>
        </w:rPr>
      </w:pPr>
      <w:hyperlink w:anchor="_Toc419616488" w:history="1">
        <w:r w:rsidR="00995215" w:rsidRPr="0054093C">
          <w:rPr>
            <w:rStyle w:val="Hyperlink"/>
            <w:rFonts w:hint="eastAsia"/>
            <w:noProof/>
            <w:rtl/>
            <w:lang w:bidi="fa-IR"/>
          </w:rPr>
          <w:t>كتاب‌</w:t>
        </w:r>
        <w:r w:rsidR="00995215" w:rsidRPr="0054093C">
          <w:rPr>
            <w:rStyle w:val="Hyperlink"/>
            <w:noProof/>
            <w:rtl/>
            <w:lang w:bidi="fa-IR"/>
          </w:rPr>
          <w:t xml:space="preserve"> </w:t>
        </w:r>
        <w:r w:rsidR="00995215" w:rsidRPr="0054093C">
          <w:rPr>
            <w:rStyle w:val="Hyperlink"/>
            <w:rFonts w:hint="eastAsia"/>
            <w:noProof/>
            <w:rtl/>
            <w:lang w:bidi="fa-IR"/>
          </w:rPr>
          <w:t>الحج‌</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89" w:history="1">
        <w:r w:rsidR="00995215" w:rsidRPr="0054093C">
          <w:rPr>
            <w:rStyle w:val="Hyperlink"/>
            <w:rFonts w:hint="eastAsia"/>
            <w:noProof/>
            <w:rtl/>
            <w:lang w:bidi="fa-IR"/>
          </w:rPr>
          <w:t>‌تصوير</w:t>
        </w:r>
        <w:r w:rsidR="00995215" w:rsidRPr="0054093C">
          <w:rPr>
            <w:rStyle w:val="Hyperlink"/>
            <w:noProof/>
            <w:rtl/>
            <w:lang w:bidi="fa-IR"/>
          </w:rPr>
          <w:t xml:space="preserve"> </w:t>
        </w:r>
        <w:r w:rsidR="00995215" w:rsidRPr="0054093C">
          <w:rPr>
            <w:rStyle w:val="Hyperlink"/>
            <w:rFonts w:hint="eastAsia"/>
            <w:noProof/>
            <w:rtl/>
            <w:lang w:bidi="fa-IR"/>
          </w:rPr>
          <w:t>داخل‌</w:t>
        </w:r>
        <w:r w:rsidR="00995215" w:rsidRPr="0054093C">
          <w:rPr>
            <w:rStyle w:val="Hyperlink"/>
            <w:noProof/>
            <w:rtl/>
            <w:lang w:bidi="fa-IR"/>
          </w:rPr>
          <w:t xml:space="preserve"> </w:t>
        </w:r>
        <w:r w:rsidR="00995215" w:rsidRPr="0054093C">
          <w:rPr>
            <w:rStyle w:val="Hyperlink"/>
            <w:rFonts w:hint="eastAsia"/>
            <w:noProof/>
            <w:rtl/>
            <w:lang w:bidi="fa-IR"/>
          </w:rPr>
          <w:t>خانه‌</w:t>
        </w:r>
        <w:r w:rsidR="00995215" w:rsidRPr="0054093C">
          <w:rPr>
            <w:rStyle w:val="Hyperlink"/>
            <w:noProof/>
            <w:rtl/>
            <w:lang w:bidi="fa-IR"/>
          </w:rPr>
          <w:t xml:space="preserve"> </w:t>
        </w:r>
        <w:r w:rsidR="00995215" w:rsidRPr="0054093C">
          <w:rPr>
            <w:rStyle w:val="Hyperlink"/>
            <w:rFonts w:hint="eastAsia"/>
            <w:noProof/>
            <w:rtl/>
            <w:lang w:bidi="fa-IR"/>
          </w:rPr>
          <w:t>كعبه‌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419616489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125</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90" w:history="1">
        <w:r w:rsidR="00995215" w:rsidRPr="0054093C">
          <w:rPr>
            <w:rStyle w:val="Hyperlink"/>
            <w:rFonts w:hint="eastAsia"/>
            <w:noProof/>
            <w:rtl/>
            <w:lang w:bidi="fa-IR"/>
          </w:rPr>
          <w:t>‌مقدمه‌</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91" w:history="1">
        <w:r w:rsidR="00995215" w:rsidRPr="0054093C">
          <w:rPr>
            <w:rStyle w:val="Hyperlink"/>
            <w:rFonts w:hint="eastAsia"/>
            <w:noProof/>
            <w:rtl/>
            <w:lang w:bidi="fa-IR"/>
          </w:rPr>
          <w:t>‌خانه‌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كعبه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92" w:history="1">
        <w:r w:rsidR="00995215" w:rsidRPr="0054093C">
          <w:rPr>
            <w:rStyle w:val="Hyperlink"/>
            <w:rFonts w:hint="eastAsia"/>
            <w:noProof/>
            <w:rtl/>
            <w:lang w:bidi="fa-IR"/>
          </w:rPr>
          <w:t>حجر</w:t>
        </w:r>
        <w:r w:rsidR="00995215" w:rsidRPr="0054093C">
          <w:rPr>
            <w:rStyle w:val="Hyperlink"/>
            <w:noProof/>
            <w:rtl/>
            <w:lang w:bidi="fa-IR"/>
          </w:rPr>
          <w:t xml:space="preserve"> </w:t>
        </w:r>
        <w:r w:rsidR="00995215" w:rsidRPr="0054093C">
          <w:rPr>
            <w:rStyle w:val="Hyperlink"/>
            <w:rFonts w:hint="eastAsia"/>
            <w:noProof/>
            <w:rtl/>
            <w:lang w:bidi="fa-IR"/>
          </w:rPr>
          <w:t>اسود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93" w:history="1">
        <w:r w:rsidR="00995215" w:rsidRPr="0054093C">
          <w:rPr>
            <w:rStyle w:val="Hyperlink"/>
            <w:rFonts w:hint="eastAsia"/>
            <w:noProof/>
            <w:rtl/>
            <w:lang w:bidi="fa-IR"/>
          </w:rPr>
          <w:t>‌مسجد</w:t>
        </w:r>
        <w:r w:rsidR="00995215" w:rsidRPr="0054093C">
          <w:rPr>
            <w:rStyle w:val="Hyperlink"/>
            <w:noProof/>
            <w:rtl/>
            <w:lang w:bidi="fa-IR"/>
          </w:rPr>
          <w:t xml:space="preserve"> </w:t>
        </w:r>
        <w:r w:rsidR="00995215" w:rsidRPr="0054093C">
          <w:rPr>
            <w:rStyle w:val="Hyperlink"/>
            <w:rFonts w:hint="eastAsia"/>
            <w:noProof/>
            <w:rtl/>
            <w:lang w:bidi="fa-IR"/>
          </w:rPr>
          <w:t>الحرام</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127</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94" w:history="1">
        <w:r w:rsidR="00995215" w:rsidRPr="0054093C">
          <w:rPr>
            <w:rStyle w:val="Hyperlink"/>
            <w:rFonts w:hint="eastAsia"/>
            <w:noProof/>
            <w:lang w:bidi="fa-IR"/>
          </w:rPr>
          <w:t>‌</w:t>
        </w:r>
        <w:r w:rsidR="00995215" w:rsidRPr="0054093C">
          <w:rPr>
            <w:rStyle w:val="Hyperlink"/>
            <w:rFonts w:hint="eastAsia"/>
            <w:noProof/>
            <w:rtl/>
            <w:lang w:bidi="fa-IR"/>
          </w:rPr>
          <w:t>‌توسعه‌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مسجد</w:t>
        </w:r>
        <w:r w:rsidR="00995215" w:rsidRPr="0054093C">
          <w:rPr>
            <w:rStyle w:val="Hyperlink"/>
            <w:noProof/>
            <w:rtl/>
            <w:lang w:bidi="fa-IR"/>
          </w:rPr>
          <w:t xml:space="preserve"> </w:t>
        </w:r>
        <w:r w:rsidR="00995215" w:rsidRPr="0054093C">
          <w:rPr>
            <w:rStyle w:val="Hyperlink"/>
            <w:rFonts w:hint="eastAsia"/>
            <w:noProof/>
            <w:rtl/>
            <w:lang w:bidi="fa-IR"/>
          </w:rPr>
          <w:t>الحرام‌</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طول‌</w:t>
        </w:r>
        <w:r w:rsidR="00995215" w:rsidRPr="0054093C">
          <w:rPr>
            <w:rStyle w:val="Hyperlink"/>
            <w:noProof/>
            <w:rtl/>
            <w:lang w:bidi="fa-IR"/>
          </w:rPr>
          <w:t xml:space="preserve"> </w:t>
        </w:r>
        <w:r w:rsidR="00995215" w:rsidRPr="0054093C">
          <w:rPr>
            <w:rStyle w:val="Hyperlink"/>
            <w:rFonts w:hint="eastAsia"/>
            <w:noProof/>
            <w:rtl/>
            <w:lang w:bidi="fa-IR"/>
          </w:rPr>
          <w:t>تاريخ‌</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95" w:history="1">
        <w:r w:rsidR="00995215" w:rsidRPr="0054093C">
          <w:rPr>
            <w:rStyle w:val="Hyperlink"/>
            <w:rFonts w:hint="eastAsia"/>
            <w:noProof/>
            <w:lang w:bidi="fa-IR"/>
          </w:rPr>
          <w:t>‌</w:t>
        </w:r>
        <w:r w:rsidR="00995215" w:rsidRPr="0054093C">
          <w:rPr>
            <w:rStyle w:val="Hyperlink"/>
            <w:rFonts w:hint="eastAsia"/>
            <w:noProof/>
            <w:rtl/>
            <w:lang w:bidi="fa-IR"/>
          </w:rPr>
          <w:t>‌فرضيت‌</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حكمت‌</w:t>
        </w:r>
        <w:r w:rsidR="00995215" w:rsidRPr="0054093C">
          <w:rPr>
            <w:rStyle w:val="Hyperlink"/>
            <w:noProof/>
            <w:rtl/>
            <w:lang w:bidi="fa-IR"/>
          </w:rPr>
          <w:t xml:space="preserve"> </w:t>
        </w:r>
        <w:r w:rsidR="00995215" w:rsidRPr="0054093C">
          <w:rPr>
            <w:rStyle w:val="Hyperlink"/>
            <w:rFonts w:hint="eastAsia"/>
            <w:noProof/>
            <w:rtl/>
            <w:lang w:bidi="fa-IR"/>
          </w:rPr>
          <w:t>مشروعيت‌</w:t>
        </w:r>
        <w:r w:rsidR="00995215" w:rsidRPr="0054093C">
          <w:rPr>
            <w:rStyle w:val="Hyperlink"/>
            <w:noProof/>
            <w:rtl/>
            <w:lang w:bidi="fa-IR"/>
          </w:rPr>
          <w:t xml:space="preserve"> </w:t>
        </w:r>
        <w:r w:rsidR="00995215" w:rsidRPr="0054093C">
          <w:rPr>
            <w:rStyle w:val="Hyperlink"/>
            <w:rFonts w:hint="eastAsia"/>
            <w:noProof/>
            <w:rtl/>
            <w:lang w:bidi="fa-IR"/>
          </w:rPr>
          <w:t>آن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128</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496" w:history="1">
        <w:r w:rsidR="00995215" w:rsidRPr="0054093C">
          <w:rPr>
            <w:rStyle w:val="Hyperlink"/>
            <w:rFonts w:hint="eastAsia"/>
            <w:noProof/>
            <w:rtl/>
            <w:lang w:bidi="fa-IR"/>
          </w:rPr>
          <w:t>‌حکمت‌</w:t>
        </w:r>
        <w:r w:rsidR="00995215" w:rsidRPr="0054093C">
          <w:rPr>
            <w:rStyle w:val="Hyperlink"/>
            <w:noProof/>
            <w:rtl/>
            <w:lang w:bidi="fa-IR"/>
          </w:rPr>
          <w:t xml:space="preserve"> </w:t>
        </w:r>
        <w:r w:rsidR="00995215" w:rsidRPr="0054093C">
          <w:rPr>
            <w:rStyle w:val="Hyperlink"/>
            <w:rFonts w:hint="eastAsia"/>
            <w:noProof/>
            <w:rtl/>
            <w:lang w:bidi="fa-IR"/>
          </w:rPr>
          <w:t>مشروعيت‌</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97" w:history="1">
        <w:r w:rsidR="00995215" w:rsidRPr="0054093C">
          <w:rPr>
            <w:rStyle w:val="Hyperlink"/>
            <w:rFonts w:hint="eastAsia"/>
            <w:noProof/>
            <w:rtl/>
            <w:lang w:bidi="fa-IR"/>
          </w:rPr>
          <w:t>‌فضيلت‌</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98" w:history="1">
        <w:r w:rsidR="00995215" w:rsidRPr="0054093C">
          <w:rPr>
            <w:rStyle w:val="Hyperlink"/>
            <w:rFonts w:hint="eastAsia"/>
            <w:noProof/>
            <w:rtl/>
            <w:lang w:bidi="fa-IR"/>
          </w:rPr>
          <w:t>‌شرايط‌</w:t>
        </w:r>
        <w:r w:rsidR="00995215" w:rsidRPr="0054093C">
          <w:rPr>
            <w:rStyle w:val="Hyperlink"/>
            <w:noProof/>
            <w:rtl/>
            <w:lang w:bidi="fa-IR"/>
          </w:rPr>
          <w:t xml:space="preserve"> </w:t>
        </w:r>
        <w:r w:rsidR="00995215" w:rsidRPr="0054093C">
          <w:rPr>
            <w:rStyle w:val="Hyperlink"/>
            <w:rFonts w:hint="eastAsia"/>
            <w:noProof/>
            <w:rtl/>
            <w:lang w:bidi="fa-IR"/>
          </w:rPr>
          <w:t>فرضيت‌</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499" w:history="1">
        <w:r w:rsidR="00995215" w:rsidRPr="0054093C">
          <w:rPr>
            <w:rStyle w:val="Hyperlink"/>
            <w:rFonts w:hint="eastAsia"/>
            <w:noProof/>
            <w:rtl/>
            <w:lang w:bidi="fa-IR"/>
          </w:rPr>
          <w:t>‌شرايط‌</w:t>
        </w:r>
        <w:r w:rsidR="00995215" w:rsidRPr="0054093C">
          <w:rPr>
            <w:rStyle w:val="Hyperlink"/>
            <w:noProof/>
            <w:rtl/>
            <w:lang w:bidi="fa-IR"/>
          </w:rPr>
          <w:t xml:space="preserve"> </w:t>
        </w:r>
        <w:r w:rsidR="00995215" w:rsidRPr="0054093C">
          <w:rPr>
            <w:rStyle w:val="Hyperlink"/>
            <w:rFonts w:hint="eastAsia"/>
            <w:noProof/>
            <w:rtl/>
            <w:lang w:bidi="fa-IR"/>
          </w:rPr>
          <w:t>صحت‌</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419616499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00" w:history="1">
        <w:r w:rsidR="00995215" w:rsidRPr="0054093C">
          <w:rPr>
            <w:rStyle w:val="Hyperlink"/>
            <w:rFonts w:hint="eastAsia"/>
            <w:noProof/>
            <w:rtl/>
            <w:lang w:bidi="fa-IR"/>
          </w:rPr>
          <w:t>‌اركان‌</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01" w:history="1">
        <w:r w:rsidR="00995215" w:rsidRPr="0054093C">
          <w:rPr>
            <w:rStyle w:val="Hyperlink"/>
            <w:rFonts w:hint="eastAsia"/>
            <w:noProof/>
            <w:rtl/>
            <w:lang w:bidi="fa-IR"/>
          </w:rPr>
          <w:t>‌واجبات‌</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02" w:history="1">
        <w:r w:rsidR="00995215" w:rsidRPr="0054093C">
          <w:rPr>
            <w:rStyle w:val="Hyperlink"/>
            <w:rFonts w:hint="eastAsia"/>
            <w:noProof/>
            <w:rtl/>
            <w:lang w:bidi="fa-IR"/>
          </w:rPr>
          <w:t>‌سنت</w:t>
        </w:r>
        <w:r w:rsidR="00995215" w:rsidRPr="0054093C">
          <w:rPr>
            <w:rStyle w:val="Hyperlink"/>
            <w:rFonts w:hint="eastAsia"/>
            <w:noProof/>
            <w:lang w:bidi="fa-IR"/>
          </w:rPr>
          <w:t>‌</w:t>
        </w:r>
        <w:r w:rsidR="00995215" w:rsidRPr="0054093C">
          <w:rPr>
            <w:rStyle w:val="Hyperlink"/>
            <w:rFonts w:hint="eastAsia"/>
            <w:noProof/>
            <w:rtl/>
            <w:lang w:bidi="fa-IR"/>
          </w:rPr>
          <w:t>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03" w:history="1">
        <w:r w:rsidR="00995215" w:rsidRPr="0054093C">
          <w:rPr>
            <w:rStyle w:val="Hyperlink"/>
            <w:rFonts w:hint="eastAsia"/>
            <w:noProof/>
            <w:rtl/>
            <w:lang w:bidi="fa-IR"/>
          </w:rPr>
          <w:t>‌انواع‌</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04" w:history="1">
        <w:r w:rsidR="00995215" w:rsidRPr="0054093C">
          <w:rPr>
            <w:rStyle w:val="Hyperlink"/>
            <w:rFonts w:hint="eastAsia"/>
            <w:noProof/>
            <w:rtl/>
            <w:lang w:bidi="fa-IR"/>
          </w:rPr>
          <w:t>‌چگونگ</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ادا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حج‌</w:t>
        </w:r>
        <w:r w:rsidR="00995215" w:rsidRPr="0054093C">
          <w:rPr>
            <w:rStyle w:val="Hyperlink"/>
            <w:noProof/>
            <w:rtl/>
            <w:lang w:bidi="fa-IR"/>
          </w:rPr>
          <w:t xml:space="preserve"> </w:t>
        </w:r>
        <w:r w:rsidR="00995215" w:rsidRPr="0054093C">
          <w:rPr>
            <w:rStyle w:val="Hyperlink"/>
            <w:rFonts w:hint="eastAsia"/>
            <w:noProof/>
            <w:rtl/>
            <w:lang w:bidi="fa-IR"/>
          </w:rPr>
          <w:t>طبق‌</w:t>
        </w:r>
        <w:r w:rsidR="00995215" w:rsidRPr="0054093C">
          <w:rPr>
            <w:rStyle w:val="Hyperlink"/>
            <w:noProof/>
            <w:rtl/>
            <w:lang w:bidi="fa-IR"/>
          </w:rPr>
          <w:t xml:space="preserve"> </w:t>
        </w:r>
        <w:r w:rsidR="00995215" w:rsidRPr="0054093C">
          <w:rPr>
            <w:rStyle w:val="Hyperlink"/>
            <w:rFonts w:hint="eastAsia"/>
            <w:noProof/>
            <w:rtl/>
            <w:lang w:bidi="fa-IR"/>
          </w:rPr>
          <w:t>برنامه‌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روزانه‌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05" w:history="1">
        <w:r w:rsidR="00995215" w:rsidRPr="0054093C">
          <w:rPr>
            <w:rStyle w:val="Hyperlink"/>
            <w:rFonts w:hint="eastAsia"/>
            <w:noProof/>
            <w:rtl/>
            <w:lang w:bidi="fa-IR"/>
          </w:rPr>
          <w:t>‌آمادگ</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سفر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06" w:history="1">
        <w:r w:rsidR="00995215" w:rsidRPr="0054093C">
          <w:rPr>
            <w:rStyle w:val="Hyperlink"/>
            <w:rFonts w:hint="eastAsia"/>
            <w:noProof/>
            <w:rtl/>
            <w:lang w:bidi="fa-IR"/>
          </w:rPr>
          <w:t>احرام</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137</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07" w:history="1">
        <w:r w:rsidR="00995215" w:rsidRPr="0054093C">
          <w:rPr>
            <w:rStyle w:val="Hyperlink"/>
            <w:rFonts w:hint="eastAsia"/>
            <w:noProof/>
            <w:rtl/>
            <w:lang w:bidi="fa-IR"/>
          </w:rPr>
          <w:t>‌مواقيت‌</w:t>
        </w:r>
        <w:r w:rsidR="00995215" w:rsidRPr="0054093C">
          <w:rPr>
            <w:rStyle w:val="Hyperlink"/>
            <w:noProof/>
            <w:rtl/>
            <w:lang w:bidi="fa-IR"/>
          </w:rPr>
          <w:t xml:space="preserve"> </w:t>
        </w:r>
        <w:r w:rsidR="00995215" w:rsidRPr="0054093C">
          <w:rPr>
            <w:rStyle w:val="Hyperlink"/>
            <w:rFonts w:hint="eastAsia"/>
            <w:noProof/>
            <w:rtl/>
            <w:lang w:bidi="fa-IR"/>
          </w:rPr>
          <w:t>احرام</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138</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08" w:history="1">
        <w:r w:rsidR="00995215" w:rsidRPr="0054093C">
          <w:rPr>
            <w:rStyle w:val="Hyperlink"/>
            <w:rFonts w:hint="eastAsia"/>
            <w:noProof/>
            <w:rtl/>
            <w:lang w:bidi="fa-IR"/>
          </w:rPr>
          <w:t>احرام‌</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چگونگ</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آن</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138</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09" w:history="1">
        <w:r w:rsidR="00995215" w:rsidRPr="0054093C">
          <w:rPr>
            <w:rStyle w:val="Hyperlink"/>
            <w:rFonts w:hint="eastAsia"/>
            <w:noProof/>
            <w:rtl/>
            <w:lang w:bidi="fa-IR"/>
          </w:rPr>
          <w:t>‌سنت</w:t>
        </w:r>
        <w:r w:rsidR="00995215" w:rsidRPr="0054093C">
          <w:rPr>
            <w:rStyle w:val="Hyperlink"/>
            <w:rFonts w:hint="eastAsia"/>
            <w:noProof/>
            <w:lang w:bidi="fa-IR"/>
          </w:rPr>
          <w:t>‌</w:t>
        </w:r>
        <w:r w:rsidR="00995215" w:rsidRPr="0054093C">
          <w:rPr>
            <w:rStyle w:val="Hyperlink"/>
            <w:rFonts w:hint="eastAsia"/>
            <w:noProof/>
            <w:rtl/>
            <w:lang w:bidi="fa-IR"/>
          </w:rPr>
          <w:t>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احرام</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419616509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138</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10" w:history="1">
        <w:r w:rsidR="00995215" w:rsidRPr="0054093C">
          <w:rPr>
            <w:rStyle w:val="Hyperlink"/>
            <w:rFonts w:hint="eastAsia"/>
            <w:noProof/>
            <w:lang w:bidi="fa-IR"/>
          </w:rPr>
          <w:t>‌</w:t>
        </w:r>
        <w:r w:rsidR="00995215" w:rsidRPr="0054093C">
          <w:rPr>
            <w:rStyle w:val="Hyperlink"/>
            <w:rFonts w:hint="eastAsia"/>
            <w:noProof/>
            <w:rtl/>
            <w:lang w:bidi="fa-IR"/>
          </w:rPr>
          <w:t>‌ممنوعات‌</w:t>
        </w:r>
        <w:r w:rsidR="00995215" w:rsidRPr="0054093C">
          <w:rPr>
            <w:rStyle w:val="Hyperlink"/>
            <w:noProof/>
            <w:rtl/>
            <w:lang w:bidi="fa-IR"/>
          </w:rPr>
          <w:t xml:space="preserve"> </w:t>
        </w:r>
        <w:r w:rsidR="00995215" w:rsidRPr="0054093C">
          <w:rPr>
            <w:rStyle w:val="Hyperlink"/>
            <w:rFonts w:hint="eastAsia"/>
            <w:noProof/>
            <w:rtl/>
            <w:lang w:bidi="fa-IR"/>
          </w:rPr>
          <w:t>احرام</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139</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11" w:history="1">
        <w:r w:rsidR="00995215" w:rsidRPr="0054093C">
          <w:rPr>
            <w:rStyle w:val="Hyperlink"/>
            <w:rFonts w:hint="eastAsia"/>
            <w:noProof/>
            <w:lang w:bidi="fa-IR"/>
          </w:rPr>
          <w:t>‌</w:t>
        </w:r>
        <w:r w:rsidR="00995215" w:rsidRPr="0054093C">
          <w:rPr>
            <w:rStyle w:val="Hyperlink"/>
            <w:rFonts w:hint="eastAsia"/>
            <w:noProof/>
            <w:rtl/>
            <w:lang w:bidi="fa-IR"/>
          </w:rPr>
          <w:t>‌احرام‌</w:t>
        </w:r>
        <w:r w:rsidR="00995215" w:rsidRPr="0054093C">
          <w:rPr>
            <w:rStyle w:val="Hyperlink"/>
            <w:noProof/>
            <w:rtl/>
            <w:lang w:bidi="fa-IR"/>
          </w:rPr>
          <w:t xml:space="preserve"> </w:t>
        </w:r>
        <w:r w:rsidR="00995215" w:rsidRPr="0054093C">
          <w:rPr>
            <w:rStyle w:val="Hyperlink"/>
            <w:rFonts w:hint="eastAsia"/>
            <w:noProof/>
            <w:rtl/>
            <w:lang w:bidi="fa-IR"/>
          </w:rPr>
          <w:t>زن</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12" w:history="1">
        <w:r w:rsidR="00995215" w:rsidRPr="0054093C">
          <w:rPr>
            <w:rStyle w:val="Hyperlink"/>
            <w:rFonts w:hint="eastAsia"/>
            <w:noProof/>
            <w:rtl/>
            <w:lang w:bidi="fa-IR"/>
          </w:rPr>
          <w:t>‌ورود</w:t>
        </w:r>
        <w:r w:rsidR="00995215" w:rsidRPr="0054093C">
          <w:rPr>
            <w:rStyle w:val="Hyperlink"/>
            <w:noProof/>
            <w:rtl/>
            <w:lang w:bidi="fa-IR"/>
          </w:rPr>
          <w:t xml:space="preserve"> </w:t>
        </w:r>
        <w:r w:rsidR="00995215" w:rsidRPr="0054093C">
          <w:rPr>
            <w:rStyle w:val="Hyperlink"/>
            <w:rFonts w:hint="eastAsia"/>
            <w:noProof/>
            <w:rtl/>
            <w:lang w:bidi="fa-IR"/>
          </w:rPr>
          <w:t>به‌</w:t>
        </w:r>
        <w:r w:rsidR="00995215" w:rsidRPr="0054093C">
          <w:rPr>
            <w:rStyle w:val="Hyperlink"/>
            <w:noProof/>
            <w:rtl/>
            <w:lang w:bidi="fa-IR"/>
          </w:rPr>
          <w:t xml:space="preserve"> </w:t>
        </w:r>
        <w:r w:rsidR="00995215" w:rsidRPr="0054093C">
          <w:rPr>
            <w:rStyle w:val="Hyperlink"/>
            <w:rFonts w:hint="eastAsia"/>
            <w:noProof/>
            <w:rtl/>
            <w:lang w:bidi="fa-IR"/>
          </w:rPr>
          <w:t>مكه‌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140</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13" w:history="1">
        <w:r w:rsidR="00995215" w:rsidRPr="0054093C">
          <w:rPr>
            <w:rStyle w:val="Hyperlink"/>
            <w:rFonts w:hint="eastAsia"/>
            <w:noProof/>
            <w:rtl/>
            <w:lang w:bidi="fa-IR"/>
          </w:rPr>
          <w:t>‌طواف‌</w:t>
        </w:r>
        <w:r w:rsidR="00995215" w:rsidRPr="0054093C">
          <w:rPr>
            <w:rStyle w:val="Hyperlink"/>
            <w:noProof/>
            <w:rtl/>
            <w:lang w:bidi="fa-IR"/>
          </w:rPr>
          <w:t xml:space="preserve"> </w:t>
        </w:r>
        <w:r w:rsidR="00995215" w:rsidRPr="0054093C">
          <w:rPr>
            <w:rStyle w:val="Hyperlink"/>
            <w:rFonts w:hint="eastAsia"/>
            <w:noProof/>
            <w:rtl/>
            <w:lang w:bidi="fa-IR"/>
          </w:rPr>
          <w:t>خانه‌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كعبه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141</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14" w:history="1">
        <w:r w:rsidR="00995215" w:rsidRPr="0054093C">
          <w:rPr>
            <w:rStyle w:val="Hyperlink"/>
            <w:rFonts w:hint="eastAsia"/>
            <w:noProof/>
            <w:lang w:bidi="fa-IR"/>
          </w:rPr>
          <w:t>‌</w:t>
        </w:r>
        <w:r w:rsidR="00995215" w:rsidRPr="0054093C">
          <w:rPr>
            <w:rStyle w:val="Hyperlink"/>
            <w:rFonts w:hint="eastAsia"/>
            <w:noProof/>
            <w:rtl/>
            <w:lang w:bidi="fa-IR"/>
          </w:rPr>
          <w:t>‌سنت</w:t>
        </w:r>
        <w:r w:rsidR="00995215" w:rsidRPr="0054093C">
          <w:rPr>
            <w:rStyle w:val="Hyperlink"/>
            <w:rFonts w:hint="eastAsia"/>
            <w:noProof/>
            <w:lang w:bidi="fa-IR"/>
          </w:rPr>
          <w:t>‌</w:t>
        </w:r>
        <w:r w:rsidR="00995215" w:rsidRPr="0054093C">
          <w:rPr>
            <w:rStyle w:val="Hyperlink"/>
            <w:rFonts w:hint="eastAsia"/>
            <w:noProof/>
            <w:rtl/>
            <w:lang w:bidi="fa-IR"/>
          </w:rPr>
          <w:t>ها</w:t>
        </w:r>
        <w:r w:rsidR="00995215" w:rsidRPr="0054093C">
          <w:rPr>
            <w:rStyle w:val="Hyperlink"/>
            <w:rFonts w:hint="cs"/>
            <w:noProof/>
            <w:rtl/>
            <w:lang w:bidi="fa-IR"/>
          </w:rPr>
          <w:t>ی</w:t>
        </w:r>
        <w:r w:rsidR="00995215" w:rsidRPr="0054093C">
          <w:rPr>
            <w:rStyle w:val="Hyperlink"/>
            <w:noProof/>
            <w:rtl/>
            <w:lang w:bidi="fa-IR"/>
          </w:rPr>
          <w:t xml:space="preserve"> </w:t>
        </w:r>
        <w:r w:rsidR="00995215" w:rsidRPr="0054093C">
          <w:rPr>
            <w:rStyle w:val="Hyperlink"/>
            <w:rFonts w:hint="eastAsia"/>
            <w:noProof/>
            <w:rtl/>
            <w:lang w:bidi="fa-IR"/>
          </w:rPr>
          <w:t>طواف‌</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141</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15" w:history="1">
        <w:r w:rsidR="00995215" w:rsidRPr="0054093C">
          <w:rPr>
            <w:rStyle w:val="Hyperlink"/>
            <w:rFonts w:hint="eastAsia"/>
            <w:noProof/>
            <w:lang w:bidi="fa-IR"/>
          </w:rPr>
          <w:t>‌</w:t>
        </w:r>
        <w:r w:rsidR="00995215" w:rsidRPr="0054093C">
          <w:rPr>
            <w:rStyle w:val="Hyperlink"/>
            <w:rFonts w:hint="eastAsia"/>
            <w:noProof/>
            <w:rtl/>
            <w:lang w:bidi="fa-IR"/>
          </w:rPr>
          <w:t>‌سع</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بين‌</w:t>
        </w:r>
        <w:r w:rsidR="00995215" w:rsidRPr="0054093C">
          <w:rPr>
            <w:rStyle w:val="Hyperlink"/>
            <w:noProof/>
            <w:rtl/>
            <w:lang w:bidi="fa-IR"/>
          </w:rPr>
          <w:t xml:space="preserve"> </w:t>
        </w:r>
        <w:r w:rsidR="00995215" w:rsidRPr="0054093C">
          <w:rPr>
            <w:rStyle w:val="Hyperlink"/>
            <w:rFonts w:hint="eastAsia"/>
            <w:noProof/>
            <w:rtl/>
            <w:lang w:bidi="fa-IR"/>
          </w:rPr>
          <w:t>صفا</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مروه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16" w:history="1">
        <w:r w:rsidR="00995215" w:rsidRPr="0054093C">
          <w:rPr>
            <w:rStyle w:val="Hyperlink"/>
            <w:rFonts w:hint="eastAsia"/>
            <w:noProof/>
            <w:lang w:bidi="fa-IR"/>
          </w:rPr>
          <w:t>‌</w:t>
        </w:r>
        <w:r w:rsidR="00995215" w:rsidRPr="0054093C">
          <w:rPr>
            <w:rStyle w:val="Hyperlink"/>
            <w:rFonts w:hint="eastAsia"/>
            <w:noProof/>
            <w:rtl/>
            <w:lang w:bidi="fa-IR"/>
          </w:rPr>
          <w:t>‌سنت</w:t>
        </w:r>
        <w:r w:rsidR="00995215" w:rsidRPr="0054093C">
          <w:rPr>
            <w:rStyle w:val="Hyperlink"/>
            <w:rFonts w:hint="eastAsia"/>
            <w:noProof/>
            <w:lang w:bidi="fa-IR"/>
          </w:rPr>
          <w:t>‌</w:t>
        </w:r>
        <w:r w:rsidR="00995215" w:rsidRPr="0054093C">
          <w:rPr>
            <w:rStyle w:val="Hyperlink"/>
            <w:rFonts w:hint="eastAsia"/>
            <w:noProof/>
            <w:rtl/>
            <w:lang w:bidi="fa-IR"/>
          </w:rPr>
          <w:t>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سع</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142</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17" w:history="1">
        <w:r w:rsidR="00995215" w:rsidRPr="0054093C">
          <w:rPr>
            <w:rStyle w:val="Hyperlink"/>
            <w:rFonts w:hint="eastAsia"/>
            <w:noProof/>
            <w:lang w:bidi="fa-IR"/>
          </w:rPr>
          <w:t>‌</w:t>
        </w:r>
        <w:r w:rsidR="00995215" w:rsidRPr="0054093C">
          <w:rPr>
            <w:rStyle w:val="Hyperlink"/>
            <w:rFonts w:hint="eastAsia"/>
            <w:noProof/>
            <w:rtl/>
            <w:lang w:bidi="fa-IR"/>
          </w:rPr>
          <w:t>خروج‌</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احرام‌</w:t>
        </w:r>
        <w:r w:rsidR="00995215" w:rsidRPr="0054093C">
          <w:rPr>
            <w:rStyle w:val="Hyperlink"/>
            <w:noProof/>
            <w:rtl/>
            <w:lang w:bidi="fa-IR"/>
          </w:rPr>
          <w:t xml:space="preserve"> </w:t>
        </w:r>
        <w:r w:rsidR="00995215" w:rsidRPr="0054093C">
          <w:rPr>
            <w:rStyle w:val="Hyperlink"/>
            <w:rFonts w:hint="eastAsia"/>
            <w:noProof/>
            <w:rtl/>
            <w:lang w:bidi="fa-IR"/>
          </w:rPr>
          <w:t>برا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مُعتَمِر</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مُتَمَتٍّع‌</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143</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18" w:history="1">
        <w:r w:rsidR="00995215" w:rsidRPr="0054093C">
          <w:rPr>
            <w:rStyle w:val="Hyperlink"/>
            <w:rFonts w:hint="eastAsia"/>
            <w:noProof/>
            <w:rtl/>
            <w:lang w:bidi="fa-IR"/>
          </w:rPr>
          <w:t>‌ماندن‌</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مكه‌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19" w:history="1">
        <w:r w:rsidR="00995215" w:rsidRPr="0054093C">
          <w:rPr>
            <w:rStyle w:val="Hyperlink"/>
            <w:rFonts w:hint="eastAsia"/>
            <w:noProof/>
            <w:lang w:bidi="fa-IR"/>
          </w:rPr>
          <w:t>‌</w:t>
        </w:r>
        <w:r w:rsidR="00995215" w:rsidRPr="0054093C">
          <w:rPr>
            <w:rStyle w:val="Hyperlink"/>
            <w:rFonts w:hint="eastAsia"/>
            <w:noProof/>
            <w:rtl/>
            <w:lang w:bidi="fa-IR"/>
          </w:rPr>
          <w:t>‌روز</w:t>
        </w:r>
        <w:r w:rsidR="00995215" w:rsidRPr="0054093C">
          <w:rPr>
            <w:rStyle w:val="Hyperlink"/>
            <w:noProof/>
            <w:rtl/>
            <w:lang w:bidi="fa-IR"/>
          </w:rPr>
          <w:t xml:space="preserve"> </w:t>
        </w:r>
        <w:r w:rsidR="00995215" w:rsidRPr="0054093C">
          <w:rPr>
            <w:rStyle w:val="Hyperlink"/>
            <w:rFonts w:hint="eastAsia"/>
            <w:noProof/>
            <w:rtl/>
            <w:lang w:bidi="fa-IR"/>
          </w:rPr>
          <w:t>ترويه‌</w:t>
        </w:r>
        <w:r w:rsidR="00995215" w:rsidRPr="0054093C">
          <w:rPr>
            <w:rStyle w:val="Hyperlink"/>
            <w:noProof/>
            <w:rtl/>
            <w:lang w:bidi="fa-IR"/>
          </w:rPr>
          <w:t xml:space="preserve"> (</w:t>
        </w:r>
        <w:r w:rsidR="00995215" w:rsidRPr="0054093C">
          <w:rPr>
            <w:rStyle w:val="Hyperlink"/>
            <w:rFonts w:hint="eastAsia"/>
            <w:noProof/>
            <w:rtl/>
            <w:lang w:bidi="fa-IR"/>
          </w:rPr>
          <w:t>هشتم‌</w:t>
        </w:r>
        <w:r w:rsidR="00995215" w:rsidRPr="0054093C">
          <w:rPr>
            <w:rStyle w:val="Hyperlink"/>
            <w:noProof/>
            <w:rtl/>
            <w:lang w:bidi="fa-IR"/>
          </w:rPr>
          <w:t xml:space="preserve"> </w:t>
        </w:r>
        <w:r w:rsidR="00995215" w:rsidRPr="0054093C">
          <w:rPr>
            <w:rStyle w:val="Hyperlink"/>
            <w:rFonts w:hint="eastAsia"/>
            <w:noProof/>
            <w:rtl/>
            <w:lang w:bidi="fa-IR"/>
          </w:rPr>
          <w:t>ذ</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الحجه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419616519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0" w:history="1">
        <w:r w:rsidR="00995215" w:rsidRPr="0054093C">
          <w:rPr>
            <w:rStyle w:val="Hyperlink"/>
            <w:rFonts w:hint="eastAsia"/>
            <w:noProof/>
            <w:lang w:bidi="fa-IR"/>
          </w:rPr>
          <w:t>‌</w:t>
        </w:r>
        <w:r w:rsidR="00995215" w:rsidRPr="0054093C">
          <w:rPr>
            <w:rStyle w:val="Hyperlink"/>
            <w:rFonts w:hint="eastAsia"/>
            <w:noProof/>
            <w:rtl/>
            <w:lang w:bidi="fa-IR"/>
          </w:rPr>
          <w:t>روز</w:t>
        </w:r>
        <w:r w:rsidR="00995215" w:rsidRPr="0054093C">
          <w:rPr>
            <w:rStyle w:val="Hyperlink"/>
            <w:noProof/>
            <w:rtl/>
            <w:lang w:bidi="fa-IR"/>
          </w:rPr>
          <w:t xml:space="preserve"> </w:t>
        </w:r>
        <w:r w:rsidR="00995215" w:rsidRPr="0054093C">
          <w:rPr>
            <w:rStyle w:val="Hyperlink"/>
            <w:rFonts w:hint="eastAsia"/>
            <w:noProof/>
            <w:rtl/>
            <w:lang w:bidi="fa-IR"/>
          </w:rPr>
          <w:t>عرفه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1" w:history="1">
        <w:r w:rsidR="00995215" w:rsidRPr="0054093C">
          <w:rPr>
            <w:rStyle w:val="Hyperlink"/>
            <w:rFonts w:hint="eastAsia"/>
            <w:noProof/>
            <w:rtl/>
            <w:lang w:bidi="fa-IR"/>
          </w:rPr>
          <w:t>‌وقوف‌</w:t>
        </w:r>
        <w:r w:rsidR="00995215" w:rsidRPr="0054093C">
          <w:rPr>
            <w:rStyle w:val="Hyperlink"/>
            <w:noProof/>
            <w:rtl/>
            <w:lang w:bidi="fa-IR"/>
          </w:rPr>
          <w:t xml:space="preserve"> </w:t>
        </w:r>
        <w:r w:rsidR="00995215" w:rsidRPr="0054093C">
          <w:rPr>
            <w:rStyle w:val="Hyperlink"/>
            <w:rFonts w:hint="eastAsia"/>
            <w:noProof/>
            <w:rtl/>
            <w:lang w:bidi="fa-IR"/>
          </w:rPr>
          <w:t>به‌</w:t>
        </w:r>
        <w:r w:rsidR="00995215" w:rsidRPr="0054093C">
          <w:rPr>
            <w:rStyle w:val="Hyperlink"/>
            <w:noProof/>
            <w:rtl/>
            <w:lang w:bidi="fa-IR"/>
          </w:rPr>
          <w:t xml:space="preserve"> </w:t>
        </w:r>
        <w:r w:rsidR="00995215" w:rsidRPr="0054093C">
          <w:rPr>
            <w:rStyle w:val="Hyperlink"/>
            <w:rFonts w:hint="eastAsia"/>
            <w:noProof/>
            <w:rtl/>
            <w:lang w:bidi="fa-IR"/>
          </w:rPr>
          <w:t>عرفات‌</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2" w:history="1">
        <w:r w:rsidR="00995215" w:rsidRPr="0054093C">
          <w:rPr>
            <w:rStyle w:val="Hyperlink"/>
            <w:rFonts w:hint="eastAsia"/>
            <w:noProof/>
            <w:rtl/>
            <w:lang w:bidi="fa-IR"/>
          </w:rPr>
          <w:t>‌شب‌گذران</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مُزدَلِفَه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146</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23" w:history="1">
        <w:r w:rsidR="00995215" w:rsidRPr="0054093C">
          <w:rPr>
            <w:rStyle w:val="Hyperlink"/>
            <w:rFonts w:hint="eastAsia"/>
            <w:noProof/>
            <w:rtl/>
            <w:lang w:bidi="fa-IR"/>
          </w:rPr>
          <w:t>‌گردآور</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سنگريزه‌ها</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مزدلفه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4" w:history="1">
        <w:r w:rsidR="00995215" w:rsidRPr="0054093C">
          <w:rPr>
            <w:rStyle w:val="Hyperlink"/>
            <w:rFonts w:hint="eastAsia"/>
            <w:noProof/>
            <w:rtl/>
            <w:lang w:bidi="fa-IR"/>
          </w:rPr>
          <w:t>‌حركت‌</w:t>
        </w:r>
        <w:r w:rsidR="00995215" w:rsidRPr="0054093C">
          <w:rPr>
            <w:rStyle w:val="Hyperlink"/>
            <w:noProof/>
            <w:rtl/>
            <w:lang w:bidi="fa-IR"/>
          </w:rPr>
          <w:t xml:space="preserve"> </w:t>
        </w:r>
        <w:r w:rsidR="00995215" w:rsidRPr="0054093C">
          <w:rPr>
            <w:rStyle w:val="Hyperlink"/>
            <w:rFonts w:hint="eastAsia"/>
            <w:noProof/>
            <w:rtl/>
            <w:lang w:bidi="fa-IR"/>
          </w:rPr>
          <w:t>به‌</w:t>
        </w:r>
        <w:r w:rsidR="00995215" w:rsidRPr="0054093C">
          <w:rPr>
            <w:rStyle w:val="Hyperlink"/>
            <w:noProof/>
            <w:rtl/>
            <w:lang w:bidi="fa-IR"/>
          </w:rPr>
          <w:t xml:space="preserve"> </w:t>
        </w:r>
        <w:r w:rsidR="00995215" w:rsidRPr="0054093C">
          <w:rPr>
            <w:rStyle w:val="Hyperlink"/>
            <w:rFonts w:hint="eastAsia"/>
            <w:noProof/>
            <w:rtl/>
            <w:lang w:bidi="fa-IR"/>
          </w:rPr>
          <w:t>سو</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مِن</w:t>
        </w:r>
        <w:r w:rsidR="00995215" w:rsidRPr="0054093C">
          <w:rPr>
            <w:rStyle w:val="Hyperlink"/>
            <w:rFonts w:hint="cs"/>
            <w:noProof/>
            <w:rtl/>
            <w:lang w:bidi="fa-IR"/>
          </w:rPr>
          <w:t>ی</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146</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5" w:history="1">
        <w:r w:rsidR="00995215" w:rsidRPr="0054093C">
          <w:rPr>
            <w:rStyle w:val="Hyperlink"/>
            <w:rFonts w:hint="eastAsia"/>
            <w:noProof/>
            <w:rtl/>
            <w:lang w:bidi="fa-IR"/>
          </w:rPr>
          <w:t>‌روز</w:t>
        </w:r>
        <w:r w:rsidR="00995215" w:rsidRPr="0054093C">
          <w:rPr>
            <w:rStyle w:val="Hyperlink"/>
            <w:noProof/>
            <w:rtl/>
            <w:lang w:bidi="fa-IR"/>
          </w:rPr>
          <w:t xml:space="preserve"> </w:t>
        </w:r>
        <w:r w:rsidR="00995215" w:rsidRPr="0054093C">
          <w:rPr>
            <w:rStyle w:val="Hyperlink"/>
            <w:rFonts w:hint="eastAsia"/>
            <w:noProof/>
            <w:rtl/>
            <w:lang w:bidi="fa-IR"/>
          </w:rPr>
          <w:t>عيد</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6" w:history="1">
        <w:r w:rsidR="00995215" w:rsidRPr="0054093C">
          <w:rPr>
            <w:rStyle w:val="Hyperlink"/>
            <w:rFonts w:hint="eastAsia"/>
            <w:noProof/>
            <w:rtl/>
            <w:lang w:bidi="fa-IR"/>
          </w:rPr>
          <w:t>رم</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جمرة‌</w:t>
        </w:r>
        <w:r w:rsidR="00995215" w:rsidRPr="0054093C">
          <w:rPr>
            <w:rStyle w:val="Hyperlink"/>
            <w:noProof/>
            <w:rtl/>
            <w:lang w:bidi="fa-IR"/>
          </w:rPr>
          <w:t xml:space="preserve"> </w:t>
        </w:r>
        <w:r w:rsidR="00995215" w:rsidRPr="0054093C">
          <w:rPr>
            <w:rStyle w:val="Hyperlink"/>
            <w:rFonts w:hint="eastAsia"/>
            <w:noProof/>
            <w:rtl/>
            <w:lang w:bidi="fa-IR"/>
          </w:rPr>
          <w:t>العقبة‌</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7" w:history="1">
        <w:r w:rsidR="00995215" w:rsidRPr="0054093C">
          <w:rPr>
            <w:rStyle w:val="Hyperlink"/>
            <w:rFonts w:hint="eastAsia"/>
            <w:noProof/>
            <w:rtl/>
            <w:lang w:bidi="fa-IR"/>
          </w:rPr>
          <w:t>‌قربان</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دم‌</w:t>
        </w:r>
        <w:r w:rsidR="00995215" w:rsidRPr="0054093C">
          <w:rPr>
            <w:rStyle w:val="Hyperlink"/>
            <w:noProof/>
            <w:rtl/>
            <w:lang w:bidi="fa-IR"/>
          </w:rPr>
          <w:t xml:space="preserve"> </w:t>
        </w:r>
        <w:r w:rsidR="00995215" w:rsidRPr="0054093C">
          <w:rPr>
            <w:rStyle w:val="Hyperlink"/>
            <w:rFonts w:hint="eastAsia"/>
            <w:noProof/>
            <w:rtl/>
            <w:lang w:bidi="fa-IR"/>
          </w:rPr>
          <w:t>شكر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8" w:history="1">
        <w:r w:rsidR="00995215" w:rsidRPr="0054093C">
          <w:rPr>
            <w:rStyle w:val="Hyperlink"/>
            <w:rFonts w:hint="eastAsia"/>
            <w:noProof/>
            <w:rtl/>
            <w:lang w:bidi="fa-IR"/>
          </w:rPr>
          <w:t>حلق‌</w:t>
        </w:r>
        <w:r w:rsidR="00995215" w:rsidRPr="0054093C">
          <w:rPr>
            <w:rStyle w:val="Hyperlink"/>
            <w:noProof/>
            <w:rtl/>
            <w:lang w:bidi="fa-IR"/>
          </w:rPr>
          <w:t xml:space="preserve"> </w:t>
        </w:r>
        <w:r w:rsidR="00995215" w:rsidRPr="0054093C">
          <w:rPr>
            <w:rStyle w:val="Hyperlink"/>
            <w:rFonts w:hint="eastAsia"/>
            <w:noProof/>
            <w:rtl/>
            <w:lang w:bidi="fa-IR"/>
          </w:rPr>
          <w:t>يا</w:t>
        </w:r>
        <w:r w:rsidR="00995215" w:rsidRPr="0054093C">
          <w:rPr>
            <w:rStyle w:val="Hyperlink"/>
            <w:noProof/>
            <w:rtl/>
            <w:lang w:bidi="fa-IR"/>
          </w:rPr>
          <w:t xml:space="preserve"> </w:t>
        </w:r>
        <w:r w:rsidR="00995215" w:rsidRPr="0054093C">
          <w:rPr>
            <w:rStyle w:val="Hyperlink"/>
            <w:rFonts w:hint="eastAsia"/>
            <w:noProof/>
            <w:rtl/>
            <w:lang w:bidi="fa-IR"/>
          </w:rPr>
          <w:t>تقصير</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29" w:history="1">
        <w:r w:rsidR="00995215" w:rsidRPr="0054093C">
          <w:rPr>
            <w:rStyle w:val="Hyperlink"/>
            <w:rFonts w:hint="eastAsia"/>
            <w:noProof/>
            <w:rtl/>
            <w:lang w:bidi="fa-IR"/>
          </w:rPr>
          <w:t>‌طواف‌</w:t>
        </w:r>
        <w:r w:rsidR="00995215" w:rsidRPr="0054093C">
          <w:rPr>
            <w:rStyle w:val="Hyperlink"/>
            <w:noProof/>
            <w:rtl/>
            <w:lang w:bidi="fa-IR"/>
          </w:rPr>
          <w:t xml:space="preserve"> </w:t>
        </w:r>
        <w:r w:rsidR="00995215" w:rsidRPr="0054093C">
          <w:rPr>
            <w:rStyle w:val="Hyperlink"/>
            <w:rFonts w:hint="eastAsia"/>
            <w:noProof/>
            <w:rtl/>
            <w:lang w:bidi="fa-IR"/>
          </w:rPr>
          <w:t>زيارت</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419616529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30" w:history="1">
        <w:r w:rsidR="00995215" w:rsidRPr="0054093C">
          <w:rPr>
            <w:rStyle w:val="Hyperlink"/>
            <w:rFonts w:hint="eastAsia"/>
            <w:noProof/>
            <w:rtl/>
            <w:lang w:bidi="fa-IR"/>
          </w:rPr>
          <w:t>‌خروج‌</w:t>
        </w:r>
        <w:r w:rsidR="00995215" w:rsidRPr="0054093C">
          <w:rPr>
            <w:rStyle w:val="Hyperlink"/>
            <w:noProof/>
            <w:rtl/>
            <w:lang w:bidi="fa-IR"/>
          </w:rPr>
          <w:t xml:space="preserve"> </w:t>
        </w:r>
        <w:r w:rsidR="00995215" w:rsidRPr="0054093C">
          <w:rPr>
            <w:rStyle w:val="Hyperlink"/>
            <w:rFonts w:hint="eastAsia"/>
            <w:noProof/>
            <w:rtl/>
            <w:lang w:bidi="fa-IR"/>
          </w:rPr>
          <w:t>از</w:t>
        </w:r>
        <w:r w:rsidR="00995215" w:rsidRPr="0054093C">
          <w:rPr>
            <w:rStyle w:val="Hyperlink"/>
            <w:noProof/>
            <w:rtl/>
            <w:lang w:bidi="fa-IR"/>
          </w:rPr>
          <w:t xml:space="preserve"> </w:t>
        </w:r>
        <w:r w:rsidR="00995215" w:rsidRPr="0054093C">
          <w:rPr>
            <w:rStyle w:val="Hyperlink"/>
            <w:rFonts w:hint="eastAsia"/>
            <w:noProof/>
            <w:rtl/>
            <w:lang w:bidi="fa-IR"/>
          </w:rPr>
          <w:t>احرام</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31" w:history="1">
        <w:r w:rsidR="00995215" w:rsidRPr="0054093C">
          <w:rPr>
            <w:rStyle w:val="Hyperlink"/>
            <w:rFonts w:hint="eastAsia"/>
            <w:noProof/>
            <w:lang w:bidi="fa-IR"/>
          </w:rPr>
          <w:t>‌</w:t>
        </w:r>
        <w:r w:rsidR="00995215" w:rsidRPr="0054093C">
          <w:rPr>
            <w:rStyle w:val="Hyperlink"/>
            <w:rFonts w:hint="eastAsia"/>
            <w:noProof/>
            <w:rtl/>
            <w:lang w:bidi="fa-IR"/>
          </w:rPr>
          <w:t>ايام‌</w:t>
        </w:r>
        <w:r w:rsidR="00995215" w:rsidRPr="0054093C">
          <w:rPr>
            <w:rStyle w:val="Hyperlink"/>
            <w:noProof/>
            <w:rtl/>
            <w:lang w:bidi="fa-IR"/>
          </w:rPr>
          <w:t xml:space="preserve"> </w:t>
        </w:r>
        <w:r w:rsidR="00995215" w:rsidRPr="0054093C">
          <w:rPr>
            <w:rStyle w:val="Hyperlink"/>
            <w:rFonts w:hint="eastAsia"/>
            <w:noProof/>
            <w:rtl/>
            <w:lang w:bidi="fa-IR"/>
          </w:rPr>
          <w:t>تشريق‌</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اعمال‌</w:t>
        </w:r>
        <w:r w:rsidR="00995215" w:rsidRPr="0054093C">
          <w:rPr>
            <w:rStyle w:val="Hyperlink"/>
            <w:noProof/>
            <w:rtl/>
            <w:lang w:bidi="fa-IR"/>
          </w:rPr>
          <w:t xml:space="preserve"> </w:t>
        </w:r>
        <w:r w:rsidR="00995215" w:rsidRPr="0054093C">
          <w:rPr>
            <w:rStyle w:val="Hyperlink"/>
            <w:rFonts w:hint="eastAsia"/>
            <w:noProof/>
            <w:rtl/>
            <w:lang w:bidi="fa-IR"/>
          </w:rPr>
          <w:t>آنها</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32" w:history="1">
        <w:r w:rsidR="00995215" w:rsidRPr="0054093C">
          <w:rPr>
            <w:rStyle w:val="Hyperlink"/>
            <w:rFonts w:hint="eastAsia"/>
            <w:noProof/>
            <w:rtl/>
            <w:lang w:bidi="fa-IR"/>
          </w:rPr>
          <w:t>‌رم</w:t>
        </w:r>
        <w:r w:rsidR="00995215" w:rsidRPr="0054093C">
          <w:rPr>
            <w:rStyle w:val="Hyperlink"/>
            <w:rFonts w:hint="cs"/>
            <w:noProof/>
            <w:rtl/>
            <w:lang w:bidi="fa-IR"/>
          </w:rPr>
          <w:t>ی</w:t>
        </w:r>
        <w:r w:rsidR="00995215" w:rsidRPr="0054093C">
          <w:rPr>
            <w:rStyle w:val="Hyperlink"/>
            <w:noProof/>
            <w:rtl/>
            <w:lang w:bidi="fa-IR"/>
          </w:rPr>
          <w:t xml:space="preserve"> </w:t>
        </w:r>
        <w:r w:rsidR="00995215" w:rsidRPr="0054093C">
          <w:rPr>
            <w:rStyle w:val="Hyperlink"/>
            <w:rFonts w:hint="eastAsia"/>
            <w:noProof/>
            <w:rtl/>
            <w:lang w:bidi="fa-IR"/>
          </w:rPr>
          <w:t>جمرات‌</w:t>
        </w:r>
        <w:r w:rsidR="00995215" w:rsidRPr="0054093C">
          <w:rPr>
            <w:rStyle w:val="Hyperlink"/>
            <w:noProof/>
            <w:rtl/>
            <w:lang w:bidi="fa-IR"/>
          </w:rPr>
          <w:t xml:space="preserve"> </w:t>
        </w:r>
        <w:r w:rsidR="00995215" w:rsidRPr="0054093C">
          <w:rPr>
            <w:rStyle w:val="Hyperlink"/>
            <w:rFonts w:hint="eastAsia"/>
            <w:noProof/>
            <w:rtl/>
            <w:lang w:bidi="fa-IR"/>
          </w:rPr>
          <w:t>سه‌‌گانه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148</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33" w:history="1">
        <w:r w:rsidR="00995215" w:rsidRPr="0054093C">
          <w:rPr>
            <w:rStyle w:val="Hyperlink"/>
            <w:rFonts w:hint="eastAsia"/>
            <w:noProof/>
            <w:rtl/>
            <w:lang w:bidi="fa-IR"/>
          </w:rPr>
          <w:t>‌رم</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روز</w:t>
        </w:r>
        <w:r w:rsidR="00995215" w:rsidRPr="0054093C">
          <w:rPr>
            <w:rStyle w:val="Hyperlink"/>
            <w:noProof/>
            <w:rtl/>
            <w:lang w:bidi="fa-IR"/>
          </w:rPr>
          <w:t xml:space="preserve"> </w:t>
        </w:r>
        <w:r w:rsidR="00995215" w:rsidRPr="0054093C">
          <w:rPr>
            <w:rStyle w:val="Hyperlink"/>
            <w:rFonts w:hint="eastAsia"/>
            <w:noProof/>
            <w:rtl/>
            <w:lang w:bidi="fa-IR"/>
          </w:rPr>
          <w:t>دوازدهم</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34" w:history="1">
        <w:r w:rsidR="00995215" w:rsidRPr="0054093C">
          <w:rPr>
            <w:rStyle w:val="Hyperlink"/>
            <w:rFonts w:hint="eastAsia"/>
            <w:noProof/>
            <w:rtl/>
            <w:lang w:bidi="fa-IR"/>
          </w:rPr>
          <w:t>طواف‌</w:t>
        </w:r>
        <w:r w:rsidR="00995215" w:rsidRPr="0054093C">
          <w:rPr>
            <w:rStyle w:val="Hyperlink"/>
            <w:noProof/>
            <w:rtl/>
            <w:lang w:bidi="fa-IR"/>
          </w:rPr>
          <w:t xml:space="preserve"> </w:t>
        </w:r>
        <w:r w:rsidR="00995215" w:rsidRPr="0054093C">
          <w:rPr>
            <w:rStyle w:val="Hyperlink"/>
            <w:rFonts w:hint="eastAsia"/>
            <w:noProof/>
            <w:rtl/>
            <w:lang w:bidi="fa-IR"/>
          </w:rPr>
          <w:t>وداع</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149</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35" w:history="1">
        <w:r w:rsidR="00995215" w:rsidRPr="0054093C">
          <w:rPr>
            <w:rStyle w:val="Hyperlink"/>
            <w:rFonts w:hint="eastAsia"/>
            <w:noProof/>
            <w:lang w:bidi="fa-IR"/>
          </w:rPr>
          <w:t>‌‌</w:t>
        </w:r>
        <w:r w:rsidR="00995215" w:rsidRPr="0054093C">
          <w:rPr>
            <w:rStyle w:val="Hyperlink"/>
            <w:rFonts w:hint="eastAsia"/>
            <w:noProof/>
            <w:rtl/>
            <w:lang w:bidi="fa-IR"/>
          </w:rPr>
          <w:t>زيارت‌</w:t>
        </w:r>
        <w:r w:rsidR="00995215" w:rsidRPr="0054093C">
          <w:rPr>
            <w:rStyle w:val="Hyperlink"/>
            <w:noProof/>
            <w:rtl/>
            <w:lang w:bidi="fa-IR"/>
          </w:rPr>
          <w:t xml:space="preserve"> </w:t>
        </w:r>
        <w:r w:rsidR="00995215" w:rsidRPr="0054093C">
          <w:rPr>
            <w:rStyle w:val="Hyperlink"/>
            <w:rFonts w:hint="eastAsia"/>
            <w:noProof/>
            <w:rtl/>
            <w:lang w:bidi="fa-IR"/>
          </w:rPr>
          <w:t>مدينه‌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منوره‌</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روضه‌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مطهره‌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150</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36" w:history="1">
        <w:r w:rsidR="00995215" w:rsidRPr="0054093C">
          <w:rPr>
            <w:rStyle w:val="Hyperlink"/>
            <w:rFonts w:hint="eastAsia"/>
            <w:noProof/>
            <w:lang w:bidi="fa-IR"/>
          </w:rPr>
          <w:t>‌‌</w:t>
        </w:r>
        <w:r w:rsidR="00995215" w:rsidRPr="0054093C">
          <w:rPr>
            <w:rStyle w:val="Hyperlink"/>
            <w:rFonts w:hint="eastAsia"/>
            <w:noProof/>
            <w:rtl/>
            <w:lang w:bidi="fa-IR"/>
          </w:rPr>
          <w:t>آداب‌</w:t>
        </w:r>
        <w:r w:rsidR="00995215" w:rsidRPr="0054093C">
          <w:rPr>
            <w:rStyle w:val="Hyperlink"/>
            <w:noProof/>
            <w:rtl/>
            <w:lang w:bidi="fa-IR"/>
          </w:rPr>
          <w:t xml:space="preserve"> </w:t>
        </w:r>
        <w:r w:rsidR="00995215" w:rsidRPr="0054093C">
          <w:rPr>
            <w:rStyle w:val="Hyperlink"/>
            <w:rFonts w:hint="eastAsia"/>
            <w:noProof/>
            <w:rtl/>
            <w:lang w:bidi="fa-IR"/>
          </w:rPr>
          <w:t>اقامت‌</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مدينه‌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37" w:history="1">
        <w:r w:rsidR="00995215" w:rsidRPr="0054093C">
          <w:rPr>
            <w:rStyle w:val="Hyperlink"/>
            <w:rFonts w:hint="eastAsia"/>
            <w:noProof/>
            <w:lang w:bidi="fa-IR"/>
          </w:rPr>
          <w:t>‌</w:t>
        </w:r>
        <w:r w:rsidR="00995215" w:rsidRPr="0054093C">
          <w:rPr>
            <w:rStyle w:val="Hyperlink"/>
            <w:rFonts w:hint="eastAsia"/>
            <w:noProof/>
            <w:rtl/>
            <w:lang w:bidi="fa-IR"/>
          </w:rPr>
          <w:t>‌زيارت‌</w:t>
        </w:r>
        <w:r w:rsidR="00995215" w:rsidRPr="0054093C">
          <w:rPr>
            <w:rStyle w:val="Hyperlink"/>
            <w:noProof/>
            <w:rtl/>
            <w:lang w:bidi="fa-IR"/>
          </w:rPr>
          <w:t xml:space="preserve"> </w:t>
        </w:r>
        <w:r w:rsidR="00995215" w:rsidRPr="0054093C">
          <w:rPr>
            <w:rStyle w:val="Hyperlink"/>
            <w:rFonts w:hint="eastAsia"/>
            <w:noProof/>
            <w:rtl/>
            <w:lang w:bidi="fa-IR"/>
          </w:rPr>
          <w:t>اماکن‌</w:t>
        </w:r>
        <w:r w:rsidR="00995215" w:rsidRPr="0054093C">
          <w:rPr>
            <w:rStyle w:val="Hyperlink"/>
            <w:noProof/>
            <w:rtl/>
            <w:lang w:bidi="fa-IR"/>
          </w:rPr>
          <w:t xml:space="preserve"> </w:t>
        </w:r>
        <w:r w:rsidR="00995215" w:rsidRPr="0054093C">
          <w:rPr>
            <w:rStyle w:val="Hyperlink"/>
            <w:rFonts w:hint="eastAsia"/>
            <w:noProof/>
            <w:rtl/>
            <w:lang w:bidi="fa-IR"/>
          </w:rPr>
          <w:t>خاص‌</w:t>
        </w:r>
        <w:r w:rsidR="00995215" w:rsidRPr="0054093C">
          <w:rPr>
            <w:rStyle w:val="Hyperlink"/>
            <w:noProof/>
            <w:rtl/>
            <w:lang w:bidi="fa-IR"/>
          </w:rPr>
          <w:t xml:space="preserve"> </w:t>
        </w:r>
        <w:r w:rsidR="00995215" w:rsidRPr="0054093C">
          <w:rPr>
            <w:rStyle w:val="Hyperlink"/>
            <w:rFonts w:hint="eastAsia"/>
            <w:noProof/>
            <w:rtl/>
            <w:lang w:bidi="fa-IR"/>
          </w:rPr>
          <w:t>در</w:t>
        </w:r>
        <w:r w:rsidR="00995215" w:rsidRPr="0054093C">
          <w:rPr>
            <w:rStyle w:val="Hyperlink"/>
            <w:noProof/>
            <w:rtl/>
            <w:lang w:bidi="fa-IR"/>
          </w:rPr>
          <w:t xml:space="preserve"> </w:t>
        </w:r>
        <w:r w:rsidR="00995215" w:rsidRPr="0054093C">
          <w:rPr>
            <w:rStyle w:val="Hyperlink"/>
            <w:rFonts w:hint="eastAsia"/>
            <w:noProof/>
            <w:rtl/>
            <w:lang w:bidi="fa-IR"/>
          </w:rPr>
          <w:t>مدينه‌</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منوره‌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419616537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152</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38" w:history="1">
        <w:r w:rsidR="00995215" w:rsidRPr="0054093C">
          <w:rPr>
            <w:rStyle w:val="Hyperlink"/>
            <w:rFonts w:hint="eastAsia"/>
            <w:noProof/>
            <w:lang w:bidi="fa-IR"/>
          </w:rPr>
          <w:t>‌</w:t>
        </w:r>
        <w:r w:rsidR="00995215" w:rsidRPr="0054093C">
          <w:rPr>
            <w:rStyle w:val="Hyperlink"/>
            <w:rFonts w:hint="eastAsia"/>
            <w:noProof/>
            <w:rtl/>
            <w:lang w:bidi="fa-IR"/>
          </w:rPr>
          <w:t>‌وداع‌</w:t>
        </w:r>
        <w:r w:rsidR="00995215" w:rsidRPr="0054093C">
          <w:rPr>
            <w:rStyle w:val="Hyperlink"/>
            <w:noProof/>
            <w:rtl/>
            <w:lang w:bidi="fa-IR"/>
          </w:rPr>
          <w:t xml:space="preserve"> </w:t>
        </w:r>
        <w:r w:rsidR="00995215" w:rsidRPr="0054093C">
          <w:rPr>
            <w:rStyle w:val="Hyperlink"/>
            <w:rFonts w:hint="eastAsia"/>
            <w:noProof/>
            <w:rtl/>
            <w:lang w:bidi="fa-IR"/>
          </w:rPr>
          <w:t>با</w:t>
        </w:r>
        <w:r w:rsidR="00995215" w:rsidRPr="0054093C">
          <w:rPr>
            <w:rStyle w:val="Hyperlink"/>
            <w:noProof/>
            <w:rtl/>
            <w:lang w:bidi="fa-IR"/>
          </w:rPr>
          <w:t xml:space="preserve"> </w:t>
        </w:r>
        <w:r w:rsidR="00995215" w:rsidRPr="0054093C">
          <w:rPr>
            <w:rStyle w:val="Hyperlink"/>
            <w:rFonts w:hint="eastAsia"/>
            <w:noProof/>
            <w:rtl/>
            <w:lang w:bidi="fa-IR"/>
          </w:rPr>
          <w:t>مدينه‌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419616538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154</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39" w:history="1">
        <w:r w:rsidR="00995215" w:rsidRPr="0054093C">
          <w:rPr>
            <w:rStyle w:val="Hyperlink"/>
            <w:rFonts w:hint="eastAsia"/>
            <w:noProof/>
            <w:lang w:bidi="fa-IR"/>
          </w:rPr>
          <w:t>‌</w:t>
        </w:r>
        <w:r w:rsidR="00995215" w:rsidRPr="0054093C">
          <w:rPr>
            <w:rStyle w:val="Hyperlink"/>
            <w:rFonts w:hint="eastAsia"/>
            <w:noProof/>
            <w:rtl/>
            <w:lang w:bidi="fa-IR"/>
          </w:rPr>
          <w:t>‌عمره‌</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چگونگ</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ادا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آن‌</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419616539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154</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40" w:history="1">
        <w:r w:rsidR="00995215" w:rsidRPr="0054093C">
          <w:rPr>
            <w:rStyle w:val="Hyperlink"/>
            <w:rFonts w:hint="eastAsia"/>
            <w:noProof/>
            <w:lang w:bidi="fa-IR"/>
          </w:rPr>
          <w:t>‌</w:t>
        </w:r>
        <w:r w:rsidR="00995215" w:rsidRPr="0054093C">
          <w:rPr>
            <w:rStyle w:val="Hyperlink"/>
            <w:rFonts w:hint="eastAsia"/>
            <w:noProof/>
            <w:rtl/>
            <w:lang w:bidi="fa-IR"/>
          </w:rPr>
          <w:t>‌زمان‌</w:t>
        </w:r>
        <w:r w:rsidR="00995215" w:rsidRPr="0054093C">
          <w:rPr>
            <w:rStyle w:val="Hyperlink"/>
            <w:noProof/>
            <w:rtl/>
            <w:lang w:bidi="fa-IR"/>
          </w:rPr>
          <w:t xml:space="preserve"> </w:t>
        </w:r>
        <w:r w:rsidR="00995215" w:rsidRPr="0054093C">
          <w:rPr>
            <w:rStyle w:val="Hyperlink"/>
            <w:rFonts w:hint="eastAsia"/>
            <w:noProof/>
            <w:rtl/>
            <w:lang w:bidi="fa-IR"/>
          </w:rPr>
          <w:t>عمره‌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419616540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155</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41" w:history="1">
        <w:r w:rsidR="00995215" w:rsidRPr="0054093C">
          <w:rPr>
            <w:rStyle w:val="Hyperlink"/>
            <w:rFonts w:hint="eastAsia"/>
            <w:noProof/>
            <w:lang w:bidi="fa-IR"/>
          </w:rPr>
          <w:t>‌</w:t>
        </w:r>
        <w:r w:rsidR="00995215" w:rsidRPr="0054093C">
          <w:rPr>
            <w:rStyle w:val="Hyperlink"/>
            <w:rFonts w:hint="eastAsia"/>
            <w:noProof/>
            <w:rtl/>
            <w:lang w:bidi="fa-IR"/>
          </w:rPr>
          <w:t>‌فرائض‌</w:t>
        </w:r>
        <w:r w:rsidR="00995215" w:rsidRPr="0054093C">
          <w:rPr>
            <w:rStyle w:val="Hyperlink"/>
            <w:noProof/>
            <w:rtl/>
            <w:lang w:bidi="fa-IR"/>
          </w:rPr>
          <w:t xml:space="preserve"> </w:t>
        </w:r>
        <w:r w:rsidR="00995215" w:rsidRPr="0054093C">
          <w:rPr>
            <w:rStyle w:val="Hyperlink"/>
            <w:rFonts w:hint="eastAsia"/>
            <w:noProof/>
            <w:rtl/>
            <w:lang w:bidi="fa-IR"/>
          </w:rPr>
          <w:t>عمره‌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419616541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155</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42" w:history="1">
        <w:r w:rsidR="00995215" w:rsidRPr="0054093C">
          <w:rPr>
            <w:rStyle w:val="Hyperlink"/>
            <w:rFonts w:hint="eastAsia"/>
            <w:noProof/>
            <w:lang w:bidi="fa-IR"/>
          </w:rPr>
          <w:t>‌</w:t>
        </w:r>
        <w:r w:rsidR="00995215" w:rsidRPr="0054093C">
          <w:rPr>
            <w:rStyle w:val="Hyperlink"/>
            <w:rFonts w:hint="eastAsia"/>
            <w:noProof/>
            <w:rtl/>
            <w:lang w:bidi="fa-IR"/>
          </w:rPr>
          <w:t>‌واجبات‌</w:t>
        </w:r>
        <w:r w:rsidR="00995215" w:rsidRPr="0054093C">
          <w:rPr>
            <w:rStyle w:val="Hyperlink"/>
            <w:noProof/>
            <w:rtl/>
            <w:lang w:bidi="fa-IR"/>
          </w:rPr>
          <w:t xml:space="preserve"> </w:t>
        </w:r>
        <w:r w:rsidR="00995215" w:rsidRPr="0054093C">
          <w:rPr>
            <w:rStyle w:val="Hyperlink"/>
            <w:rFonts w:hint="eastAsia"/>
            <w:noProof/>
            <w:rtl/>
            <w:lang w:bidi="fa-IR"/>
          </w:rPr>
          <w:t>عمره‌</w:t>
        </w:r>
        <w:r w:rsidR="00995215" w:rsidRPr="0054093C">
          <w:rPr>
            <w:rStyle w:val="Hyperlink"/>
            <w:noProof/>
            <w:rtl/>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419616542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155</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43" w:history="1">
        <w:r w:rsidR="00995215" w:rsidRPr="0054093C">
          <w:rPr>
            <w:rStyle w:val="Hyperlink"/>
            <w:rFonts w:hint="eastAsia"/>
            <w:noProof/>
            <w:lang w:bidi="fa-IR"/>
          </w:rPr>
          <w:t>‌</w:t>
        </w:r>
        <w:r w:rsidR="00995215" w:rsidRPr="0054093C">
          <w:rPr>
            <w:rStyle w:val="Hyperlink"/>
            <w:rFonts w:hint="eastAsia"/>
            <w:noProof/>
            <w:rtl/>
            <w:lang w:bidi="fa-IR"/>
          </w:rPr>
          <w:t>‌چگونگ</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ادا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عمره</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419616543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155</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44" w:history="1">
        <w:r w:rsidR="00995215" w:rsidRPr="0054093C">
          <w:rPr>
            <w:rStyle w:val="Hyperlink"/>
            <w:rFonts w:hint="eastAsia"/>
            <w:noProof/>
            <w:lang w:bidi="fa-IR"/>
          </w:rPr>
          <w:t>‌</w:t>
        </w:r>
        <w:r w:rsidR="00995215" w:rsidRPr="0054093C">
          <w:rPr>
            <w:rStyle w:val="Hyperlink"/>
            <w:rFonts w:hint="eastAsia"/>
            <w:noProof/>
            <w:rtl/>
            <w:lang w:bidi="fa-IR"/>
          </w:rPr>
          <w:t>‌هَد‌</w:t>
        </w:r>
        <w:r w:rsidR="00995215" w:rsidRPr="0054093C">
          <w:rPr>
            <w:rStyle w:val="Hyperlink"/>
            <w:rFonts w:hint="cs"/>
            <w:noProof/>
            <w:rtl/>
            <w:lang w:bidi="fa-IR"/>
          </w:rPr>
          <w:t>ی</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419616544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156</w:t>
        </w:r>
        <w:r w:rsidR="00995215">
          <w:rPr>
            <w:noProof/>
            <w:webHidden/>
            <w:rtl/>
          </w:rPr>
          <w:fldChar w:fldCharType="end"/>
        </w:r>
      </w:hyperlink>
    </w:p>
    <w:p w:rsidR="00995215" w:rsidRDefault="00E92CDA">
      <w:pPr>
        <w:pStyle w:val="TOC3"/>
        <w:tabs>
          <w:tab w:val="right" w:leader="dot" w:pos="6226"/>
        </w:tabs>
        <w:rPr>
          <w:rFonts w:asciiTheme="minorHAnsi" w:eastAsiaTheme="minorEastAsia" w:hAnsiTheme="minorHAnsi" w:cstheme="minorBidi"/>
          <w:noProof/>
          <w:sz w:val="22"/>
          <w:szCs w:val="22"/>
          <w:rtl/>
        </w:rPr>
      </w:pPr>
      <w:hyperlink w:anchor="_Toc419616545" w:history="1">
        <w:r w:rsidR="00995215" w:rsidRPr="0054093C">
          <w:rPr>
            <w:rStyle w:val="Hyperlink"/>
            <w:rFonts w:hint="eastAsia"/>
            <w:noProof/>
            <w:lang w:bidi="fa-IR"/>
          </w:rPr>
          <w:t>‌</w:t>
        </w:r>
        <w:r w:rsidR="00995215" w:rsidRPr="0054093C">
          <w:rPr>
            <w:rStyle w:val="Hyperlink"/>
            <w:rFonts w:hint="eastAsia"/>
            <w:noProof/>
            <w:rtl/>
            <w:lang w:bidi="fa-IR"/>
          </w:rPr>
          <w:t>‌انواع‌</w:t>
        </w:r>
        <w:r w:rsidR="00995215" w:rsidRPr="0054093C">
          <w:rPr>
            <w:rStyle w:val="Hyperlink"/>
            <w:noProof/>
            <w:rtl/>
            <w:lang w:bidi="fa-IR"/>
          </w:rPr>
          <w:t xml:space="preserve"> </w:t>
        </w:r>
        <w:r w:rsidR="00995215" w:rsidRPr="0054093C">
          <w:rPr>
            <w:rStyle w:val="Hyperlink"/>
            <w:rFonts w:hint="eastAsia"/>
            <w:noProof/>
            <w:rtl/>
            <w:lang w:bidi="fa-IR"/>
          </w:rPr>
          <w:t>هَد‌</w:t>
        </w:r>
        <w:r w:rsidR="00995215" w:rsidRPr="0054093C">
          <w:rPr>
            <w:rStyle w:val="Hyperlink"/>
            <w:rFonts w:hint="cs"/>
            <w:noProof/>
            <w:rtl/>
            <w:lang w:bidi="fa-IR"/>
          </w:rPr>
          <w:t>ی</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419616545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157</w:t>
        </w:r>
        <w:r w:rsidR="00995215">
          <w:rPr>
            <w:noProof/>
            <w:webHidden/>
            <w:rtl/>
          </w:rPr>
          <w:fldChar w:fldCharType="end"/>
        </w:r>
      </w:hyperlink>
    </w:p>
    <w:p w:rsidR="00995215" w:rsidRDefault="00E92CDA">
      <w:pPr>
        <w:pStyle w:val="TOC2"/>
        <w:tabs>
          <w:tab w:val="right" w:leader="dot" w:pos="6226"/>
        </w:tabs>
        <w:rPr>
          <w:rFonts w:asciiTheme="minorHAnsi" w:eastAsiaTheme="minorEastAsia" w:hAnsiTheme="minorHAnsi" w:cstheme="minorBidi"/>
          <w:noProof/>
          <w:sz w:val="22"/>
          <w:szCs w:val="22"/>
          <w:rtl/>
        </w:rPr>
      </w:pPr>
      <w:hyperlink w:anchor="_Toc419616546" w:history="1">
        <w:r w:rsidR="00995215" w:rsidRPr="0054093C">
          <w:rPr>
            <w:rStyle w:val="Hyperlink"/>
            <w:rFonts w:hint="eastAsia"/>
            <w:noProof/>
            <w:lang w:bidi="fa-IR"/>
          </w:rPr>
          <w:t>‌</w:t>
        </w:r>
        <w:r w:rsidR="00995215" w:rsidRPr="0054093C">
          <w:rPr>
            <w:rStyle w:val="Hyperlink"/>
            <w:rFonts w:hint="eastAsia"/>
            <w:noProof/>
            <w:rtl/>
            <w:lang w:bidi="fa-IR"/>
          </w:rPr>
          <w:t>‌جنايات‌</w:t>
        </w:r>
        <w:r w:rsidR="00995215" w:rsidRPr="0054093C">
          <w:rPr>
            <w:rStyle w:val="Hyperlink"/>
            <w:noProof/>
            <w:rtl/>
            <w:lang w:bidi="fa-IR"/>
          </w:rPr>
          <w:t xml:space="preserve"> </w:t>
        </w:r>
        <w:r w:rsidR="00995215" w:rsidRPr="0054093C">
          <w:rPr>
            <w:rStyle w:val="Hyperlink"/>
            <w:rFonts w:hint="eastAsia"/>
            <w:noProof/>
            <w:rtl/>
            <w:lang w:bidi="fa-IR"/>
          </w:rPr>
          <w:t>و</w:t>
        </w:r>
        <w:r w:rsidR="00995215" w:rsidRPr="0054093C">
          <w:rPr>
            <w:rStyle w:val="Hyperlink"/>
            <w:noProof/>
            <w:rtl/>
            <w:lang w:bidi="fa-IR"/>
          </w:rPr>
          <w:t xml:space="preserve"> </w:t>
        </w:r>
        <w:r w:rsidR="00995215" w:rsidRPr="0054093C">
          <w:rPr>
            <w:rStyle w:val="Hyperlink"/>
            <w:rFonts w:hint="eastAsia"/>
            <w:noProof/>
            <w:rtl/>
            <w:lang w:bidi="fa-IR"/>
          </w:rPr>
          <w:t>جريمه‌ها</w:t>
        </w:r>
        <w:r w:rsidR="00995215" w:rsidRPr="0054093C">
          <w:rPr>
            <w:rStyle w:val="Hyperlink"/>
            <w:rFonts w:hint="cs"/>
            <w:noProof/>
            <w:rtl/>
            <w:lang w:bidi="fa-IR"/>
          </w:rPr>
          <w:t>ی</w:t>
        </w:r>
        <w:r w:rsidR="00995215" w:rsidRPr="0054093C">
          <w:rPr>
            <w:rStyle w:val="Hyperlink"/>
            <w:rFonts w:hint="eastAsia"/>
            <w:noProof/>
            <w:lang w:bidi="fa-IR"/>
          </w:rPr>
          <w:t>‌</w:t>
        </w:r>
        <w:r w:rsidR="00995215" w:rsidRPr="0054093C">
          <w:rPr>
            <w:rStyle w:val="Hyperlink"/>
            <w:noProof/>
            <w:rtl/>
            <w:lang w:bidi="fa-IR"/>
          </w:rPr>
          <w:t xml:space="preserve"> </w:t>
        </w:r>
        <w:r w:rsidR="00995215" w:rsidRPr="0054093C">
          <w:rPr>
            <w:rStyle w:val="Hyperlink"/>
            <w:rFonts w:hint="eastAsia"/>
            <w:noProof/>
            <w:rtl/>
            <w:lang w:bidi="fa-IR"/>
          </w:rPr>
          <w:t>آن</w:t>
        </w:r>
        <w:r w:rsidR="00995215" w:rsidRPr="0054093C">
          <w:rPr>
            <w:rStyle w:val="Hyperlink"/>
            <w:noProof/>
            <w:rtl/>
            <w:lang w:bidi="fa-IR"/>
          </w:rPr>
          <w:t>:</w:t>
        </w:r>
        <w:r w:rsidR="00995215" w:rsidRPr="0054093C">
          <w:rPr>
            <w:rStyle w:val="Hyperlink"/>
            <w:rFonts w:hint="eastAsia"/>
            <w:noProof/>
            <w:lang w:bidi="fa-IR"/>
          </w:rPr>
          <w:t>‌</w:t>
        </w:r>
        <w:r w:rsidR="00995215">
          <w:rPr>
            <w:noProof/>
            <w:webHidden/>
            <w:rtl/>
          </w:rPr>
          <w:tab/>
        </w:r>
        <w:r w:rsidR="00995215">
          <w:rPr>
            <w:noProof/>
            <w:webHidden/>
            <w:rtl/>
          </w:rPr>
          <w:fldChar w:fldCharType="begin"/>
        </w:r>
        <w:r w:rsidR="00995215">
          <w:rPr>
            <w:noProof/>
            <w:webHidden/>
            <w:rtl/>
          </w:rPr>
          <w:instrText xml:space="preserve"> </w:instrText>
        </w:r>
        <w:r w:rsidR="00995215">
          <w:rPr>
            <w:noProof/>
            <w:webHidden/>
          </w:rPr>
          <w:instrText>PAGEREF</w:instrText>
        </w:r>
        <w:r w:rsidR="00995215">
          <w:rPr>
            <w:noProof/>
            <w:webHidden/>
            <w:rtl/>
          </w:rPr>
          <w:instrText xml:space="preserve"> _</w:instrText>
        </w:r>
        <w:r w:rsidR="00995215">
          <w:rPr>
            <w:noProof/>
            <w:webHidden/>
          </w:rPr>
          <w:instrText>Toc</w:instrText>
        </w:r>
        <w:r w:rsidR="00995215">
          <w:rPr>
            <w:noProof/>
            <w:webHidden/>
            <w:rtl/>
          </w:rPr>
          <w:instrText xml:space="preserve">419616546 </w:instrText>
        </w:r>
        <w:r w:rsidR="00995215">
          <w:rPr>
            <w:noProof/>
            <w:webHidden/>
          </w:rPr>
          <w:instrText>\h</w:instrText>
        </w:r>
        <w:r w:rsidR="00995215">
          <w:rPr>
            <w:noProof/>
            <w:webHidden/>
            <w:rtl/>
          </w:rPr>
          <w:instrText xml:space="preserve"> </w:instrText>
        </w:r>
        <w:r w:rsidR="00995215">
          <w:rPr>
            <w:noProof/>
            <w:webHidden/>
            <w:rtl/>
          </w:rPr>
        </w:r>
        <w:r w:rsidR="00995215">
          <w:rPr>
            <w:noProof/>
            <w:webHidden/>
            <w:rtl/>
          </w:rPr>
          <w:fldChar w:fldCharType="separate"/>
        </w:r>
        <w:r w:rsidR="00995215">
          <w:rPr>
            <w:noProof/>
            <w:webHidden/>
            <w:rtl/>
          </w:rPr>
          <w:t>157</w:t>
        </w:r>
        <w:r w:rsidR="00995215">
          <w:rPr>
            <w:noProof/>
            <w:webHidden/>
            <w:rtl/>
          </w:rPr>
          <w:fldChar w:fldCharType="end"/>
        </w:r>
      </w:hyperlink>
    </w:p>
    <w:p w:rsidR="009D2687" w:rsidRDefault="00995215" w:rsidP="009D2687">
      <w:pPr>
        <w:pStyle w:val="a6"/>
        <w:ind w:firstLine="0"/>
      </w:pPr>
      <w:r>
        <w:fldChar w:fldCharType="end"/>
      </w:r>
    </w:p>
    <w:p w:rsidR="008122AE" w:rsidRDefault="008122AE" w:rsidP="009D2687">
      <w:pPr>
        <w:pStyle w:val="a6"/>
        <w:ind w:firstLine="0"/>
        <w:rPr>
          <w:rtl/>
        </w:rPr>
      </w:pPr>
    </w:p>
    <w:p w:rsidR="008122AE" w:rsidRDefault="008122AE" w:rsidP="009D2687">
      <w:pPr>
        <w:pStyle w:val="a6"/>
        <w:ind w:firstLine="0"/>
        <w:rPr>
          <w:rtl/>
        </w:rPr>
      </w:pPr>
    </w:p>
    <w:p w:rsidR="008122AE" w:rsidRDefault="008122AE" w:rsidP="009D2687">
      <w:pPr>
        <w:pStyle w:val="a6"/>
        <w:ind w:firstLine="0"/>
        <w:rPr>
          <w:rtl/>
        </w:rPr>
        <w:sectPr w:rsidR="008122AE" w:rsidSect="002C2B77">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7C04B7" w:rsidRPr="00370E45" w:rsidRDefault="007C04B7" w:rsidP="00370E45">
      <w:pPr>
        <w:pStyle w:val="a0"/>
        <w:rPr>
          <w:rtl/>
        </w:rPr>
      </w:pPr>
      <w:bookmarkStart w:id="1" w:name="_Toc217126988"/>
      <w:bookmarkStart w:id="2" w:name="_Toc341028825"/>
      <w:bookmarkStart w:id="3" w:name="_Toc415756689"/>
      <w:bookmarkStart w:id="4" w:name="_Toc419616339"/>
      <w:r w:rsidRPr="00370E45">
        <w:rPr>
          <w:rtl/>
        </w:rPr>
        <w:t>پيشگفتار چاپ‌ هفتم‌</w:t>
      </w:r>
      <w:bookmarkEnd w:id="1"/>
      <w:bookmarkEnd w:id="2"/>
      <w:bookmarkEnd w:id="3"/>
      <w:bookmarkEnd w:id="4"/>
      <w:r w:rsidRPr="00370E45">
        <w:rPr>
          <w:rtl/>
        </w:rPr>
        <w:t xml:space="preserve"> </w:t>
      </w:r>
    </w:p>
    <w:p w:rsidR="007C04B7" w:rsidRPr="009D2687" w:rsidRDefault="007C04B7" w:rsidP="009D2687">
      <w:pPr>
        <w:pStyle w:val="a6"/>
        <w:rPr>
          <w:rtl/>
        </w:rPr>
      </w:pPr>
      <w:r w:rsidRPr="009D2687">
        <w:rPr>
          <w:rtl/>
        </w:rPr>
        <w:t>سپاس‌ ب</w:t>
      </w:r>
      <w:r w:rsidR="00362883" w:rsidRPr="009D2687">
        <w:rPr>
          <w:rtl/>
        </w:rPr>
        <w:t>ی</w:t>
      </w:r>
      <w:r w:rsidR="00FE66D9">
        <w:rPr>
          <w:rtl/>
        </w:rPr>
        <w:t>ک</w:t>
      </w:r>
      <w:r w:rsidRPr="009D2687">
        <w:rPr>
          <w:rtl/>
        </w:rPr>
        <w:t>ران‌ ذات‌ با عظمت‌ و خالق‌ دو جهان‌ را و درود و سلام‌ بر امام</w:t>
      </w:r>
      <w:r w:rsidR="00C05B56" w:rsidRPr="009D2687">
        <w:rPr>
          <w:rFonts w:hint="cs"/>
          <w:rtl/>
        </w:rPr>
        <w:t xml:space="preserve"> </w:t>
      </w:r>
      <w:r w:rsidRPr="009D2687">
        <w:rPr>
          <w:rtl/>
        </w:rPr>
        <w:t>‌الأنب</w:t>
      </w:r>
      <w:r w:rsidR="00362883" w:rsidRPr="009D2687">
        <w:rPr>
          <w:rtl/>
        </w:rPr>
        <w:t>ی</w:t>
      </w:r>
      <w:r w:rsidRPr="009D2687">
        <w:rPr>
          <w:rtl/>
        </w:rPr>
        <w:t>اء، برگز</w:t>
      </w:r>
      <w:r w:rsidR="00362883" w:rsidRPr="009D2687">
        <w:rPr>
          <w:rtl/>
        </w:rPr>
        <w:t>ی</w:t>
      </w:r>
      <w:r w:rsidRPr="009D2687">
        <w:rPr>
          <w:rtl/>
        </w:rPr>
        <w:t>ده‌ بارگاه‌ ا</w:t>
      </w:r>
      <w:r w:rsidR="00362883" w:rsidRPr="009D2687">
        <w:rPr>
          <w:rtl/>
        </w:rPr>
        <w:t>ی</w:t>
      </w:r>
      <w:r w:rsidRPr="009D2687">
        <w:rPr>
          <w:rtl/>
        </w:rPr>
        <w:t>زد</w:t>
      </w:r>
      <w:r w:rsidR="00362883" w:rsidRPr="009D2687">
        <w:rPr>
          <w:rtl/>
        </w:rPr>
        <w:t>ی</w:t>
      </w:r>
      <w:r w:rsidRPr="009D2687">
        <w:rPr>
          <w:rtl/>
        </w:rPr>
        <w:t>، حضرت‌ ختم</w:t>
      </w:r>
      <w:r w:rsidR="00362883" w:rsidRPr="009D2687">
        <w:rPr>
          <w:rtl/>
        </w:rPr>
        <w:t>ی</w:t>
      </w:r>
      <w:r w:rsidRPr="009D2687">
        <w:rPr>
          <w:rtl/>
        </w:rPr>
        <w:t>‌ مرتبت‌ محمدبن‌ عبدالله و بر اهل‌ ب</w:t>
      </w:r>
      <w:r w:rsidR="00362883" w:rsidRPr="009D2687">
        <w:rPr>
          <w:rtl/>
        </w:rPr>
        <w:t>ی</w:t>
      </w:r>
      <w:r w:rsidRPr="009D2687">
        <w:rPr>
          <w:rtl/>
        </w:rPr>
        <w:t xml:space="preserve">ت‌ و </w:t>
      </w:r>
      <w:r w:rsidR="00362883" w:rsidRPr="009D2687">
        <w:rPr>
          <w:rtl/>
        </w:rPr>
        <w:t>ی</w:t>
      </w:r>
      <w:r w:rsidRPr="009D2687">
        <w:rPr>
          <w:rtl/>
        </w:rPr>
        <w:t>اران‌ جان‌ نثار و اصحاب‌ اخ</w:t>
      </w:r>
      <w:r w:rsidR="00362883" w:rsidRPr="009D2687">
        <w:rPr>
          <w:rtl/>
        </w:rPr>
        <w:t>ی</w:t>
      </w:r>
      <w:r w:rsidRPr="009D2687">
        <w:rPr>
          <w:rtl/>
        </w:rPr>
        <w:t>ارش‌ من‌ال</w:t>
      </w:r>
      <w:r w:rsidR="00362883" w:rsidRPr="009D2687">
        <w:rPr>
          <w:rtl/>
        </w:rPr>
        <w:t>ی</w:t>
      </w:r>
      <w:r w:rsidRPr="009D2687">
        <w:rPr>
          <w:rtl/>
        </w:rPr>
        <w:t>وم‌ إل</w:t>
      </w:r>
      <w:r w:rsidR="00362883" w:rsidRPr="009D2687">
        <w:rPr>
          <w:rtl/>
        </w:rPr>
        <w:t>ی</w:t>
      </w:r>
      <w:r w:rsidRPr="009D2687">
        <w:rPr>
          <w:rtl/>
        </w:rPr>
        <w:t xml:space="preserve">‌ </w:t>
      </w:r>
      <w:r w:rsidR="00362883" w:rsidRPr="009D2687">
        <w:rPr>
          <w:rtl/>
        </w:rPr>
        <w:t>ی</w:t>
      </w:r>
      <w:r w:rsidRPr="009D2687">
        <w:rPr>
          <w:rtl/>
        </w:rPr>
        <w:t>وم</w:t>
      </w:r>
      <w:r w:rsidR="00C05B56" w:rsidRPr="009D2687">
        <w:rPr>
          <w:rFonts w:hint="cs"/>
          <w:rtl/>
        </w:rPr>
        <w:t xml:space="preserve"> </w:t>
      </w:r>
      <w:r w:rsidRPr="009D2687">
        <w:rPr>
          <w:rtl/>
        </w:rPr>
        <w:t>‌الد</w:t>
      </w:r>
      <w:r w:rsidR="00362883" w:rsidRPr="009D2687">
        <w:rPr>
          <w:rtl/>
        </w:rPr>
        <w:t>ی</w:t>
      </w:r>
      <w:r w:rsidRPr="009D2687">
        <w:rPr>
          <w:rtl/>
        </w:rPr>
        <w:t>ن.</w:t>
      </w:r>
    </w:p>
    <w:p w:rsidR="007C04B7" w:rsidRPr="002A351D" w:rsidRDefault="007C04B7" w:rsidP="00FE66D9">
      <w:pPr>
        <w:pStyle w:val="a6"/>
        <w:rPr>
          <w:rtl/>
        </w:rPr>
      </w:pPr>
      <w:r w:rsidRPr="002A351D">
        <w:rPr>
          <w:rtl/>
        </w:rPr>
        <w:t>رساله‌</w:t>
      </w:r>
      <w:r w:rsidR="00362883">
        <w:rPr>
          <w:rtl/>
        </w:rPr>
        <w:t>ی</w:t>
      </w:r>
      <w:r w:rsidRPr="002A351D">
        <w:rPr>
          <w:rtl/>
        </w:rPr>
        <w:t xml:space="preserve">‌ حاضر </w:t>
      </w:r>
      <w:r w:rsidR="00FE66D9">
        <w:rPr>
          <w:rtl/>
        </w:rPr>
        <w:t>ک</w:t>
      </w:r>
      <w:r w:rsidRPr="002A351D">
        <w:rPr>
          <w:rtl/>
        </w:rPr>
        <w:t>تاب</w:t>
      </w:r>
      <w:r w:rsidR="00362883">
        <w:rPr>
          <w:rtl/>
        </w:rPr>
        <w:t>ی</w:t>
      </w:r>
      <w:r w:rsidRPr="002A351D">
        <w:rPr>
          <w:rtl/>
        </w:rPr>
        <w:t>‌ است‌ در فقه‌ حنف</w:t>
      </w:r>
      <w:r w:rsidR="00362883">
        <w:rPr>
          <w:rtl/>
        </w:rPr>
        <w:t>ی</w:t>
      </w:r>
      <w:r w:rsidRPr="002A351D">
        <w:rPr>
          <w:rtl/>
        </w:rPr>
        <w:t xml:space="preserve">‌ </w:t>
      </w:r>
      <w:r w:rsidR="00FE66D9">
        <w:rPr>
          <w:rtl/>
        </w:rPr>
        <w:t>ک</w:t>
      </w:r>
      <w:r w:rsidRPr="002A351D">
        <w:rPr>
          <w:rtl/>
        </w:rPr>
        <w:t>ه‌ توسط‌ حضرت‌ مولانا قاض</w:t>
      </w:r>
      <w:r w:rsidR="00362883">
        <w:rPr>
          <w:rtl/>
        </w:rPr>
        <w:t>ی</w:t>
      </w:r>
      <w:r w:rsidRPr="002A351D">
        <w:rPr>
          <w:rtl/>
        </w:rPr>
        <w:t>‌ ثناءالله پان</w:t>
      </w:r>
      <w:r w:rsidR="00362883">
        <w:rPr>
          <w:rtl/>
        </w:rPr>
        <w:t>ی</w:t>
      </w:r>
      <w:r w:rsidRPr="002A351D">
        <w:rPr>
          <w:rtl/>
        </w:rPr>
        <w:t>‌ پت</w:t>
      </w:r>
      <w:r w:rsidR="00362883">
        <w:rPr>
          <w:rtl/>
        </w:rPr>
        <w:t>ی</w:t>
      </w:r>
      <w:r w:rsidRPr="002A351D">
        <w:rPr>
          <w:rtl/>
        </w:rPr>
        <w:t>‌</w:t>
      </w:r>
      <w:r w:rsidR="00FE66D9">
        <w:rPr>
          <w:rFonts w:cs="CTraditional Arabic" w:hint="cs"/>
          <w:rtl/>
        </w:rPr>
        <w:t>/</w:t>
      </w:r>
      <w:r w:rsidRPr="002A351D">
        <w:rPr>
          <w:rtl/>
        </w:rPr>
        <w:t xml:space="preserve">، </w:t>
      </w:r>
      <w:r w:rsidR="00362883">
        <w:rPr>
          <w:rtl/>
        </w:rPr>
        <w:t>ی</w:t>
      </w:r>
      <w:r w:rsidR="00FE66D9">
        <w:rPr>
          <w:rtl/>
        </w:rPr>
        <w:t>ک</w:t>
      </w:r>
      <w:r w:rsidR="00362883">
        <w:rPr>
          <w:rtl/>
        </w:rPr>
        <w:t>ی</w:t>
      </w:r>
      <w:r w:rsidRPr="002A351D">
        <w:rPr>
          <w:rtl/>
        </w:rPr>
        <w:t>‌ از دانشمندان‌ و بزرگان‌ معروف‌ هندوستان‌ تأل</w:t>
      </w:r>
      <w:r w:rsidR="00362883">
        <w:rPr>
          <w:rtl/>
        </w:rPr>
        <w:t>ی</w:t>
      </w:r>
      <w:r w:rsidRPr="002A351D">
        <w:rPr>
          <w:rtl/>
        </w:rPr>
        <w:t>ف‌ شده‌ است.</w:t>
      </w:r>
    </w:p>
    <w:p w:rsidR="007C04B7" w:rsidRPr="002A351D" w:rsidRDefault="007C04B7" w:rsidP="00FE66D9">
      <w:pPr>
        <w:pStyle w:val="a6"/>
        <w:rPr>
          <w:rtl/>
        </w:rPr>
      </w:pPr>
      <w:r w:rsidRPr="002A351D">
        <w:t>‌</w:t>
      </w:r>
      <w:r w:rsidRPr="002A351D">
        <w:rPr>
          <w:rtl/>
        </w:rPr>
        <w:t>‌و</w:t>
      </w:r>
      <w:r w:rsidR="00362883">
        <w:rPr>
          <w:rtl/>
        </w:rPr>
        <w:t>ی</w:t>
      </w:r>
      <w:r w:rsidRPr="002A351D">
        <w:rPr>
          <w:rtl/>
        </w:rPr>
        <w:t xml:space="preserve">‌ </w:t>
      </w:r>
      <w:r w:rsidR="00362883">
        <w:rPr>
          <w:rtl/>
        </w:rPr>
        <w:t>ی</w:t>
      </w:r>
      <w:r w:rsidR="00FE66D9">
        <w:rPr>
          <w:rtl/>
        </w:rPr>
        <w:t>ک</w:t>
      </w:r>
      <w:r w:rsidR="00362883">
        <w:rPr>
          <w:rtl/>
        </w:rPr>
        <w:t>ی</w:t>
      </w:r>
      <w:r w:rsidRPr="002A351D">
        <w:rPr>
          <w:rtl/>
        </w:rPr>
        <w:t>‌ از علما</w:t>
      </w:r>
      <w:r w:rsidR="00362883">
        <w:rPr>
          <w:rtl/>
        </w:rPr>
        <w:t>ی</w:t>
      </w:r>
      <w:r w:rsidRPr="002A351D">
        <w:rPr>
          <w:rtl/>
        </w:rPr>
        <w:t>‌ زبده‌ و شخص</w:t>
      </w:r>
      <w:r w:rsidR="00362883">
        <w:rPr>
          <w:rtl/>
        </w:rPr>
        <w:t>ی</w:t>
      </w:r>
      <w:r w:rsidRPr="002A351D">
        <w:rPr>
          <w:rtl/>
        </w:rPr>
        <w:t>ت</w:t>
      </w:r>
      <w:r w:rsidR="00C707EF">
        <w:rPr>
          <w:rFonts w:hint="cs"/>
          <w:rtl/>
        </w:rPr>
        <w:t>‌</w:t>
      </w:r>
      <w:r w:rsidRPr="002A351D">
        <w:rPr>
          <w:rtl/>
        </w:rPr>
        <w:t>ها</w:t>
      </w:r>
      <w:r w:rsidR="00362883">
        <w:rPr>
          <w:rtl/>
        </w:rPr>
        <w:t>ی</w:t>
      </w:r>
      <w:r w:rsidRPr="002A351D">
        <w:rPr>
          <w:rtl/>
        </w:rPr>
        <w:t>‌ علم</w:t>
      </w:r>
      <w:r w:rsidR="00362883">
        <w:rPr>
          <w:rtl/>
        </w:rPr>
        <w:t>ی</w:t>
      </w:r>
      <w:r w:rsidRPr="002A351D">
        <w:rPr>
          <w:rtl/>
        </w:rPr>
        <w:t>‌ والا</w:t>
      </w:r>
      <w:r w:rsidR="00C707EF">
        <w:rPr>
          <w:rFonts w:hint="cs"/>
          <w:rtl/>
        </w:rPr>
        <w:t xml:space="preserve"> </w:t>
      </w:r>
      <w:r w:rsidRPr="002A351D">
        <w:rPr>
          <w:rtl/>
        </w:rPr>
        <w:t>مقام‌ سرزم</w:t>
      </w:r>
      <w:r w:rsidR="00362883">
        <w:rPr>
          <w:rtl/>
        </w:rPr>
        <w:t>ی</w:t>
      </w:r>
      <w:r w:rsidRPr="002A351D">
        <w:rPr>
          <w:rtl/>
        </w:rPr>
        <w:t xml:space="preserve">ن‌ هند بوده‌ </w:t>
      </w:r>
      <w:r w:rsidR="00FE66D9">
        <w:rPr>
          <w:rtl/>
        </w:rPr>
        <w:t>ک</w:t>
      </w:r>
      <w:r w:rsidRPr="002A351D">
        <w:rPr>
          <w:rtl/>
        </w:rPr>
        <w:t>ه‌ در هفت‌ سالگ</w:t>
      </w:r>
      <w:r w:rsidR="00362883">
        <w:rPr>
          <w:rtl/>
        </w:rPr>
        <w:t>ی</w:t>
      </w:r>
      <w:r w:rsidRPr="002A351D">
        <w:rPr>
          <w:rtl/>
        </w:rPr>
        <w:t xml:space="preserve">‌ قرآن‌ </w:t>
      </w:r>
      <w:r w:rsidR="00FE66D9">
        <w:rPr>
          <w:rtl/>
        </w:rPr>
        <w:t>ک</w:t>
      </w:r>
      <w:r w:rsidRPr="002A351D">
        <w:rPr>
          <w:rtl/>
        </w:rPr>
        <w:t>ر</w:t>
      </w:r>
      <w:r w:rsidR="00362883">
        <w:rPr>
          <w:rtl/>
        </w:rPr>
        <w:t>ی</w:t>
      </w:r>
      <w:r w:rsidRPr="002A351D">
        <w:rPr>
          <w:rtl/>
        </w:rPr>
        <w:t>م‌ را حفظ‌ نموده‌ و در سن‌ شانزده‌ سالگ</w:t>
      </w:r>
      <w:r w:rsidR="00362883">
        <w:rPr>
          <w:rtl/>
        </w:rPr>
        <w:t>ی</w:t>
      </w:r>
      <w:r w:rsidRPr="002A351D">
        <w:rPr>
          <w:rtl/>
        </w:rPr>
        <w:t>‌ از علوم‌ اسلام</w:t>
      </w:r>
      <w:r w:rsidR="00362883">
        <w:rPr>
          <w:rtl/>
        </w:rPr>
        <w:t>ی</w:t>
      </w:r>
      <w:r w:rsidRPr="002A351D">
        <w:rPr>
          <w:rtl/>
        </w:rPr>
        <w:t>‌ فارغ‌ التحص</w:t>
      </w:r>
      <w:r w:rsidR="00362883">
        <w:rPr>
          <w:rtl/>
        </w:rPr>
        <w:t>ی</w:t>
      </w:r>
      <w:r w:rsidRPr="002A351D">
        <w:rPr>
          <w:rtl/>
        </w:rPr>
        <w:t>ل‌ شد. در دوران‌ تحص</w:t>
      </w:r>
      <w:r w:rsidR="00362883">
        <w:rPr>
          <w:rtl/>
        </w:rPr>
        <w:t>ی</w:t>
      </w:r>
      <w:r w:rsidRPr="002A351D">
        <w:rPr>
          <w:rtl/>
        </w:rPr>
        <w:t xml:space="preserve">ل، علاوه‌ بر </w:t>
      </w:r>
      <w:r w:rsidR="00FE66D9">
        <w:rPr>
          <w:rtl/>
        </w:rPr>
        <w:t>ک</w:t>
      </w:r>
      <w:r w:rsidRPr="002A351D">
        <w:rPr>
          <w:rtl/>
        </w:rPr>
        <w:t>تب‌ درس</w:t>
      </w:r>
      <w:r w:rsidR="00362883">
        <w:rPr>
          <w:rtl/>
        </w:rPr>
        <w:t>ی</w:t>
      </w:r>
      <w:r w:rsidRPr="002A351D">
        <w:rPr>
          <w:rtl/>
        </w:rPr>
        <w:t>، حدود س</w:t>
      </w:r>
      <w:r w:rsidR="00362883">
        <w:rPr>
          <w:rtl/>
        </w:rPr>
        <w:t>ی</w:t>
      </w:r>
      <w:r w:rsidRPr="002A351D">
        <w:rPr>
          <w:rtl/>
        </w:rPr>
        <w:t xml:space="preserve">صد و پنجاه‌ عنوان‌ </w:t>
      </w:r>
      <w:r w:rsidR="00FE66D9">
        <w:rPr>
          <w:rtl/>
        </w:rPr>
        <w:t>ک</w:t>
      </w:r>
      <w:r w:rsidRPr="002A351D">
        <w:rPr>
          <w:rtl/>
        </w:rPr>
        <w:t xml:space="preserve">تاب‌ را مطالعه‌ </w:t>
      </w:r>
      <w:r w:rsidR="00FE66D9">
        <w:rPr>
          <w:rtl/>
        </w:rPr>
        <w:t>ک</w:t>
      </w:r>
      <w:r w:rsidRPr="002A351D">
        <w:rPr>
          <w:rtl/>
        </w:rPr>
        <w:t>رد و از محضر مرشد والا</w:t>
      </w:r>
      <w:r w:rsidR="00362883">
        <w:rPr>
          <w:rtl/>
        </w:rPr>
        <w:t>ی</w:t>
      </w:r>
      <w:r w:rsidRPr="002A351D">
        <w:rPr>
          <w:rtl/>
        </w:rPr>
        <w:t>‌ و</w:t>
      </w:r>
      <w:r w:rsidR="00362883">
        <w:rPr>
          <w:rtl/>
        </w:rPr>
        <w:t>ی</w:t>
      </w:r>
      <w:r w:rsidRPr="002A351D">
        <w:rPr>
          <w:rtl/>
        </w:rPr>
        <w:t>، حضرت‌ م</w:t>
      </w:r>
      <w:r w:rsidR="00362883">
        <w:rPr>
          <w:rtl/>
        </w:rPr>
        <w:t>ی</w:t>
      </w:r>
      <w:r w:rsidRPr="002A351D">
        <w:rPr>
          <w:rtl/>
        </w:rPr>
        <w:t>رزا مظهرجان‌ جانان‌</w:t>
      </w:r>
      <w:r w:rsidR="002A351D">
        <w:rPr>
          <w:rFonts w:cs="CTraditional Arabic"/>
          <w:rtl/>
        </w:rPr>
        <w:t>/</w:t>
      </w:r>
      <w:r w:rsidRPr="002A351D">
        <w:rPr>
          <w:rtl/>
        </w:rPr>
        <w:t xml:space="preserve"> لقب</w:t>
      </w:r>
      <w:r w:rsidR="00FE66D9">
        <w:rPr>
          <w:rFonts w:hint="cs"/>
          <w:rtl/>
        </w:rPr>
        <w:t xml:space="preserve"> </w:t>
      </w:r>
      <w:r w:rsidR="00FE66D9" w:rsidRPr="00FE66D9">
        <w:rPr>
          <w:rStyle w:val="Char1"/>
          <w:rFonts w:hint="cs"/>
          <w:rtl/>
        </w:rPr>
        <w:t>«عَلَمُ الهُدی»</w:t>
      </w:r>
      <w:r w:rsidR="00FE66D9">
        <w:rPr>
          <w:rFonts w:hint="cs"/>
          <w:rtl/>
        </w:rPr>
        <w:t xml:space="preserve"> </w:t>
      </w:r>
      <w:r w:rsidRPr="002A351D">
        <w:rPr>
          <w:rtl/>
        </w:rPr>
        <w:t>و از محضر حضرت‌ شاه‌ عبد</w:t>
      </w:r>
      <w:r w:rsidR="002A351D">
        <w:rPr>
          <w:rtl/>
        </w:rPr>
        <w:t>العز</w:t>
      </w:r>
      <w:r w:rsidR="00362883">
        <w:rPr>
          <w:rtl/>
        </w:rPr>
        <w:t>ی</w:t>
      </w:r>
      <w:r w:rsidR="002A351D">
        <w:rPr>
          <w:rtl/>
        </w:rPr>
        <w:t>ز محدث‌ دهلو</w:t>
      </w:r>
      <w:r w:rsidR="00362883">
        <w:rPr>
          <w:rtl/>
        </w:rPr>
        <w:t>ی</w:t>
      </w:r>
      <w:r w:rsidR="00C707EF">
        <w:rPr>
          <w:rtl/>
        </w:rPr>
        <w:t>،</w:t>
      </w:r>
      <w:r w:rsidR="002A351D">
        <w:rPr>
          <w:rtl/>
        </w:rPr>
        <w:t xml:space="preserve"> لقب</w:t>
      </w:r>
      <w:r w:rsidRPr="002A351D">
        <w:rPr>
          <w:rtl/>
        </w:rPr>
        <w:t xml:space="preserve"> </w:t>
      </w:r>
      <w:r w:rsidR="00426711">
        <w:rPr>
          <w:rtl/>
        </w:rPr>
        <w:t>«</w:t>
      </w:r>
      <w:r w:rsidRPr="002A351D">
        <w:rPr>
          <w:rtl/>
        </w:rPr>
        <w:t>ب</w:t>
      </w:r>
      <w:r w:rsidR="00362883">
        <w:rPr>
          <w:rtl/>
        </w:rPr>
        <w:t>ی</w:t>
      </w:r>
      <w:r w:rsidRPr="002A351D">
        <w:rPr>
          <w:rtl/>
        </w:rPr>
        <w:t>هق</w:t>
      </w:r>
      <w:r w:rsidR="00362883">
        <w:rPr>
          <w:rtl/>
        </w:rPr>
        <w:t>ی</w:t>
      </w:r>
      <w:r w:rsidRPr="002A351D">
        <w:rPr>
          <w:rtl/>
        </w:rPr>
        <w:t>‌ وقت» به‌ او داده‌ شد.</w:t>
      </w:r>
    </w:p>
    <w:p w:rsidR="007C04B7" w:rsidRPr="002A351D" w:rsidRDefault="007C04B7" w:rsidP="00362883">
      <w:pPr>
        <w:pStyle w:val="a6"/>
        <w:rPr>
          <w:rtl/>
        </w:rPr>
      </w:pPr>
      <w:r w:rsidRPr="002A351D">
        <w:rPr>
          <w:rtl/>
        </w:rPr>
        <w:t>‌در تمام‌ مدت‌ زندگ</w:t>
      </w:r>
      <w:r w:rsidR="00362883">
        <w:rPr>
          <w:rtl/>
        </w:rPr>
        <w:t>ی</w:t>
      </w:r>
      <w:r w:rsidRPr="002A351D">
        <w:rPr>
          <w:rtl/>
        </w:rPr>
        <w:t>‌ در افاضه‌</w:t>
      </w:r>
      <w:r w:rsidR="00362883">
        <w:rPr>
          <w:rtl/>
        </w:rPr>
        <w:t>ی</w:t>
      </w:r>
      <w:r w:rsidRPr="002A351D">
        <w:rPr>
          <w:rtl/>
        </w:rPr>
        <w:t>‌ ف</w:t>
      </w:r>
      <w:r w:rsidR="00362883">
        <w:rPr>
          <w:rtl/>
        </w:rPr>
        <w:t>ی</w:t>
      </w:r>
      <w:r w:rsidRPr="002A351D">
        <w:rPr>
          <w:rtl/>
        </w:rPr>
        <w:t>ض‌ ظاهر و باطن‌ و نشر علوم، حل‌ و فصل اختلافات‌ و افتاء مصروف‌ بود. در علم‌ تفس</w:t>
      </w:r>
      <w:r w:rsidR="00362883">
        <w:rPr>
          <w:rtl/>
        </w:rPr>
        <w:t>ی</w:t>
      </w:r>
      <w:r w:rsidRPr="002A351D">
        <w:rPr>
          <w:rtl/>
        </w:rPr>
        <w:t xml:space="preserve">ر، فقه، </w:t>
      </w:r>
      <w:r w:rsidR="00FE66D9">
        <w:rPr>
          <w:rtl/>
        </w:rPr>
        <w:t>ک</w:t>
      </w:r>
      <w:r w:rsidRPr="002A351D">
        <w:rPr>
          <w:rtl/>
        </w:rPr>
        <w:t>لام، تصوف‌ و عرفان‌ تبحر خاص</w:t>
      </w:r>
      <w:r w:rsidR="00362883">
        <w:rPr>
          <w:rtl/>
        </w:rPr>
        <w:t>ی</w:t>
      </w:r>
      <w:r w:rsidRPr="002A351D">
        <w:rPr>
          <w:rtl/>
        </w:rPr>
        <w:t>‌ داشت‌ و ب</w:t>
      </w:r>
      <w:r w:rsidR="00362883">
        <w:rPr>
          <w:rtl/>
        </w:rPr>
        <w:t>ی</w:t>
      </w:r>
      <w:r w:rsidRPr="002A351D">
        <w:rPr>
          <w:rtl/>
        </w:rPr>
        <w:t>ش‌ از س</w:t>
      </w:r>
      <w:r w:rsidR="00362883">
        <w:rPr>
          <w:rtl/>
        </w:rPr>
        <w:t>ی</w:t>
      </w:r>
      <w:r w:rsidRPr="002A351D">
        <w:rPr>
          <w:rtl/>
        </w:rPr>
        <w:t xml:space="preserve">‌ عنوان‌ </w:t>
      </w:r>
      <w:r w:rsidR="00FE66D9">
        <w:rPr>
          <w:rtl/>
        </w:rPr>
        <w:t>ک</w:t>
      </w:r>
      <w:r w:rsidRPr="002A351D">
        <w:rPr>
          <w:rtl/>
        </w:rPr>
        <w:t>تاب‌ و جزوه‌ در زم</w:t>
      </w:r>
      <w:r w:rsidR="00362883">
        <w:rPr>
          <w:rtl/>
        </w:rPr>
        <w:t>ی</w:t>
      </w:r>
      <w:r w:rsidRPr="002A351D">
        <w:rPr>
          <w:rtl/>
        </w:rPr>
        <w:t>نه‌ها</w:t>
      </w:r>
      <w:r w:rsidR="00362883">
        <w:rPr>
          <w:rtl/>
        </w:rPr>
        <w:t>ی</w:t>
      </w:r>
      <w:r w:rsidRPr="002A351D">
        <w:rPr>
          <w:rtl/>
        </w:rPr>
        <w:t>‌ مختلف‌ تأل</w:t>
      </w:r>
      <w:r w:rsidR="00362883">
        <w:rPr>
          <w:rtl/>
        </w:rPr>
        <w:t>ی</w:t>
      </w:r>
      <w:r w:rsidRPr="002A351D">
        <w:rPr>
          <w:rtl/>
        </w:rPr>
        <w:t xml:space="preserve">ف‌ نموده‌ </w:t>
      </w:r>
      <w:r w:rsidR="00FE66D9">
        <w:rPr>
          <w:rtl/>
        </w:rPr>
        <w:t>ک</w:t>
      </w:r>
      <w:r w:rsidRPr="002A351D">
        <w:rPr>
          <w:rtl/>
        </w:rPr>
        <w:t>ه‌ معروف‌تر</w:t>
      </w:r>
      <w:r w:rsidR="00362883">
        <w:rPr>
          <w:rtl/>
        </w:rPr>
        <w:t>ی</w:t>
      </w:r>
      <w:r w:rsidRPr="002A351D">
        <w:rPr>
          <w:rtl/>
        </w:rPr>
        <w:t xml:space="preserve">ن‌ </w:t>
      </w:r>
      <w:r w:rsidRPr="00362883">
        <w:rPr>
          <w:rtl/>
        </w:rPr>
        <w:t>آنها تفس</w:t>
      </w:r>
      <w:r w:rsidR="00362883" w:rsidRPr="00362883">
        <w:rPr>
          <w:rtl/>
        </w:rPr>
        <w:t>ی</w:t>
      </w:r>
      <w:r w:rsidRPr="00362883">
        <w:rPr>
          <w:rtl/>
        </w:rPr>
        <w:t xml:space="preserve">ر قرآن‌ </w:t>
      </w:r>
      <w:r w:rsidR="00426711" w:rsidRPr="00FE66D9">
        <w:rPr>
          <w:rStyle w:val="Char1"/>
          <w:rFonts w:hint="cs"/>
          <w:rtl/>
        </w:rPr>
        <w:t>«</w:t>
      </w:r>
      <w:r w:rsidRPr="00FE66D9">
        <w:rPr>
          <w:rStyle w:val="Char1"/>
          <w:rtl/>
        </w:rPr>
        <w:t>التفسير المظهري»</w:t>
      </w:r>
      <w:r w:rsidRPr="002A351D">
        <w:rPr>
          <w:rtl/>
        </w:rPr>
        <w:t xml:space="preserve"> گنج</w:t>
      </w:r>
      <w:r w:rsidR="00362883">
        <w:rPr>
          <w:rtl/>
        </w:rPr>
        <w:t>ی</w:t>
      </w:r>
      <w:r w:rsidRPr="002A351D">
        <w:rPr>
          <w:rtl/>
        </w:rPr>
        <w:t>نه‌</w:t>
      </w:r>
      <w:r w:rsidR="00362883">
        <w:rPr>
          <w:rtl/>
        </w:rPr>
        <w:t>ی</w:t>
      </w:r>
      <w:r w:rsidRPr="002A351D">
        <w:rPr>
          <w:rtl/>
        </w:rPr>
        <w:t>‌ تحق</w:t>
      </w:r>
      <w:r w:rsidR="00362883">
        <w:rPr>
          <w:rtl/>
        </w:rPr>
        <w:t>ی</w:t>
      </w:r>
      <w:r w:rsidRPr="002A351D">
        <w:rPr>
          <w:rtl/>
        </w:rPr>
        <w:t>قات‌ علم</w:t>
      </w:r>
      <w:r w:rsidR="00362883">
        <w:rPr>
          <w:rtl/>
        </w:rPr>
        <w:t>ی</w:t>
      </w:r>
      <w:r w:rsidRPr="002A351D">
        <w:rPr>
          <w:rtl/>
        </w:rPr>
        <w:t>‌ و فقه</w:t>
      </w:r>
      <w:r w:rsidR="00362883">
        <w:rPr>
          <w:rtl/>
        </w:rPr>
        <w:t>ی</w:t>
      </w:r>
      <w:r w:rsidRPr="002A351D">
        <w:rPr>
          <w:rtl/>
        </w:rPr>
        <w:t>‌ و</w:t>
      </w:r>
      <w:r w:rsidR="00362883">
        <w:rPr>
          <w:rtl/>
        </w:rPr>
        <w:t>ی</w:t>
      </w:r>
      <w:r w:rsidRPr="002A351D">
        <w:rPr>
          <w:rtl/>
        </w:rPr>
        <w:t>‌ است.</w:t>
      </w:r>
    </w:p>
    <w:p w:rsidR="007C04B7" w:rsidRPr="002A351D" w:rsidRDefault="007C04B7" w:rsidP="00FE66D9">
      <w:pPr>
        <w:pStyle w:val="a6"/>
        <w:rPr>
          <w:rtl/>
        </w:rPr>
      </w:pPr>
      <w:r w:rsidRPr="002A351D">
        <w:rPr>
          <w:rtl/>
        </w:rPr>
        <w:t>پس‌ از سپر</w:t>
      </w:r>
      <w:r w:rsidR="00362883">
        <w:rPr>
          <w:rtl/>
        </w:rPr>
        <w:t>ی</w:t>
      </w:r>
      <w:r w:rsidRPr="002A351D">
        <w:rPr>
          <w:rtl/>
        </w:rPr>
        <w:t>‌</w:t>
      </w:r>
      <w:r w:rsidR="00FE66D9">
        <w:rPr>
          <w:rFonts w:hint="cs"/>
          <w:rtl/>
        </w:rPr>
        <w:t>‌</w:t>
      </w:r>
      <w:r w:rsidR="00FE66D9">
        <w:rPr>
          <w:rtl/>
        </w:rPr>
        <w:t>ک</w:t>
      </w:r>
      <w:r w:rsidRPr="002A351D">
        <w:rPr>
          <w:rtl/>
        </w:rPr>
        <w:t>ردن‌ عمر پر بر</w:t>
      </w:r>
      <w:r w:rsidR="00FE66D9">
        <w:rPr>
          <w:rtl/>
        </w:rPr>
        <w:t>ک</w:t>
      </w:r>
      <w:r w:rsidRPr="002A351D">
        <w:rPr>
          <w:rtl/>
        </w:rPr>
        <w:t>ت‌ خو</w:t>
      </w:r>
      <w:r w:rsidR="00362883">
        <w:rPr>
          <w:rtl/>
        </w:rPr>
        <w:t>ی</w:t>
      </w:r>
      <w:r w:rsidRPr="002A351D">
        <w:rPr>
          <w:rtl/>
        </w:rPr>
        <w:t>ش‌ در راه‌ خدمت‌ به‌ اسلام‌ و فرهنگ‌ مسلم</w:t>
      </w:r>
      <w:r w:rsidR="00362883">
        <w:rPr>
          <w:rtl/>
        </w:rPr>
        <w:t>ی</w:t>
      </w:r>
      <w:r w:rsidRPr="002A351D">
        <w:rPr>
          <w:rtl/>
        </w:rPr>
        <w:t>ن، در اوا</w:t>
      </w:r>
      <w:r w:rsidR="00362883">
        <w:rPr>
          <w:rtl/>
        </w:rPr>
        <w:t>ی</w:t>
      </w:r>
      <w:r w:rsidRPr="002A351D">
        <w:rPr>
          <w:rtl/>
        </w:rPr>
        <w:t>ل‌ ماه‌ رجب‌ سال‌1225)  هجر</w:t>
      </w:r>
      <w:r w:rsidR="00362883">
        <w:rPr>
          <w:rtl/>
        </w:rPr>
        <w:t>ی</w:t>
      </w:r>
      <w:r w:rsidRPr="002A351D">
        <w:rPr>
          <w:rtl/>
        </w:rPr>
        <w:t>‌ قمر</w:t>
      </w:r>
      <w:r w:rsidR="00362883">
        <w:rPr>
          <w:rtl/>
        </w:rPr>
        <w:t>ی</w:t>
      </w:r>
      <w:r w:rsidRPr="002A351D">
        <w:rPr>
          <w:rtl/>
        </w:rPr>
        <w:t>) دار فان</w:t>
      </w:r>
      <w:r w:rsidR="00362883">
        <w:rPr>
          <w:rtl/>
        </w:rPr>
        <w:t>ی</w:t>
      </w:r>
      <w:r w:rsidRPr="002A351D">
        <w:rPr>
          <w:rtl/>
        </w:rPr>
        <w:t>‌ را وداع‌ گفت.</w:t>
      </w:r>
    </w:p>
    <w:p w:rsidR="007C04B7" w:rsidRPr="002A351D" w:rsidRDefault="007C04B7" w:rsidP="00FE66D9">
      <w:pPr>
        <w:pStyle w:val="a6"/>
        <w:rPr>
          <w:rtl/>
        </w:rPr>
      </w:pPr>
      <w:r w:rsidRPr="002A351D">
        <w:rPr>
          <w:rtl/>
        </w:rPr>
        <w:t>‌</w:t>
      </w:r>
      <w:r w:rsidR="00362883">
        <w:rPr>
          <w:rtl/>
        </w:rPr>
        <w:t>ی</w:t>
      </w:r>
      <w:r w:rsidR="00FE66D9">
        <w:rPr>
          <w:rtl/>
        </w:rPr>
        <w:t>ک</w:t>
      </w:r>
      <w:r w:rsidR="00362883">
        <w:rPr>
          <w:rtl/>
        </w:rPr>
        <w:t>ی</w:t>
      </w:r>
      <w:r w:rsidRPr="002A351D">
        <w:rPr>
          <w:rtl/>
        </w:rPr>
        <w:t xml:space="preserve">‌ از </w:t>
      </w:r>
      <w:r w:rsidR="00FE66D9">
        <w:rPr>
          <w:rtl/>
        </w:rPr>
        <w:t>ک</w:t>
      </w:r>
      <w:r w:rsidRPr="002A351D">
        <w:rPr>
          <w:rtl/>
        </w:rPr>
        <w:t>تب‌ معروف‌ و</w:t>
      </w:r>
      <w:r w:rsidR="00362883">
        <w:rPr>
          <w:rtl/>
        </w:rPr>
        <w:t>ی</w:t>
      </w:r>
      <w:r w:rsidRPr="002A351D">
        <w:rPr>
          <w:rtl/>
        </w:rPr>
        <w:t>‌ هم</w:t>
      </w:r>
      <w:r w:rsidR="00362883">
        <w:rPr>
          <w:rtl/>
        </w:rPr>
        <w:t>ی</w:t>
      </w:r>
      <w:r w:rsidRPr="002A351D">
        <w:rPr>
          <w:rtl/>
        </w:rPr>
        <w:t xml:space="preserve">ن‌ </w:t>
      </w:r>
      <w:r w:rsidR="00FE66D9">
        <w:rPr>
          <w:rtl/>
        </w:rPr>
        <w:t>ک</w:t>
      </w:r>
      <w:r w:rsidRPr="002A351D">
        <w:rPr>
          <w:rtl/>
        </w:rPr>
        <w:t xml:space="preserve">تاب‌ </w:t>
      </w:r>
      <w:r w:rsidR="00426711" w:rsidRPr="00FE66D9">
        <w:rPr>
          <w:rStyle w:val="Char1"/>
          <w:rFonts w:hint="cs"/>
          <w:rtl/>
        </w:rPr>
        <w:t>«</w:t>
      </w:r>
      <w:r w:rsidRPr="00FE66D9">
        <w:rPr>
          <w:rStyle w:val="Char1"/>
          <w:rtl/>
        </w:rPr>
        <w:t>ما</w:t>
      </w:r>
      <w:r w:rsidR="00C707EF" w:rsidRPr="00FE66D9">
        <w:rPr>
          <w:rStyle w:val="Char1"/>
          <w:rFonts w:hint="cs"/>
          <w:rtl/>
        </w:rPr>
        <w:t xml:space="preserve"> </w:t>
      </w:r>
      <w:r w:rsidRPr="00FE66D9">
        <w:rPr>
          <w:rStyle w:val="Char1"/>
          <w:rtl/>
        </w:rPr>
        <w:t>لابد</w:t>
      </w:r>
      <w:r w:rsidR="00C707EF" w:rsidRPr="00FE66D9">
        <w:rPr>
          <w:rStyle w:val="Char1"/>
          <w:rFonts w:hint="cs"/>
          <w:rtl/>
        </w:rPr>
        <w:t xml:space="preserve"> </w:t>
      </w:r>
      <w:r w:rsidRPr="00FE66D9">
        <w:rPr>
          <w:rStyle w:val="Char1"/>
          <w:rtl/>
        </w:rPr>
        <w:t>منه»</w:t>
      </w:r>
      <w:r w:rsidRPr="002A351D">
        <w:rPr>
          <w:rtl/>
        </w:rPr>
        <w:t xml:space="preserve"> در فقه‌ حنف</w:t>
      </w:r>
      <w:r w:rsidR="00362883">
        <w:rPr>
          <w:rtl/>
        </w:rPr>
        <w:t>ی</w:t>
      </w:r>
      <w:r w:rsidRPr="002A351D">
        <w:rPr>
          <w:rtl/>
        </w:rPr>
        <w:t xml:space="preserve">‌ است‌ </w:t>
      </w:r>
      <w:r w:rsidR="00FE66D9">
        <w:rPr>
          <w:rtl/>
        </w:rPr>
        <w:t>ک</w:t>
      </w:r>
      <w:r w:rsidRPr="002A351D">
        <w:rPr>
          <w:rtl/>
        </w:rPr>
        <w:t>ه‌ به‌ زبان فارس</w:t>
      </w:r>
      <w:r w:rsidR="00362883">
        <w:rPr>
          <w:rtl/>
        </w:rPr>
        <w:t>ی</w:t>
      </w:r>
      <w:r w:rsidRPr="002A351D">
        <w:rPr>
          <w:rtl/>
        </w:rPr>
        <w:t>‌ در</w:t>
      </w:r>
      <w:r w:rsidR="00362883">
        <w:rPr>
          <w:rtl/>
        </w:rPr>
        <w:t>ی</w:t>
      </w:r>
      <w:r w:rsidRPr="002A351D">
        <w:rPr>
          <w:rtl/>
        </w:rPr>
        <w:t>‌ به‌ رشته‌</w:t>
      </w:r>
      <w:r w:rsidR="00362883">
        <w:rPr>
          <w:rtl/>
        </w:rPr>
        <w:t>ی</w:t>
      </w:r>
      <w:r w:rsidRPr="002A351D">
        <w:rPr>
          <w:rtl/>
        </w:rPr>
        <w:t>‌ تحر</w:t>
      </w:r>
      <w:r w:rsidR="00362883">
        <w:rPr>
          <w:rtl/>
        </w:rPr>
        <w:t>ی</w:t>
      </w:r>
      <w:r w:rsidRPr="002A351D">
        <w:rPr>
          <w:rtl/>
        </w:rPr>
        <w:t>ر درآمده‌ و در مدارس‌ د</w:t>
      </w:r>
      <w:r w:rsidR="00362883">
        <w:rPr>
          <w:rtl/>
        </w:rPr>
        <w:t>ی</w:t>
      </w:r>
      <w:r w:rsidRPr="002A351D">
        <w:rPr>
          <w:rtl/>
        </w:rPr>
        <w:t>ن</w:t>
      </w:r>
      <w:r w:rsidR="00362883">
        <w:rPr>
          <w:rtl/>
        </w:rPr>
        <w:t>ی</w:t>
      </w:r>
      <w:r w:rsidRPr="002A351D">
        <w:rPr>
          <w:rtl/>
        </w:rPr>
        <w:t>‌ احناف‌ تدر</w:t>
      </w:r>
      <w:r w:rsidR="00362883">
        <w:rPr>
          <w:rtl/>
        </w:rPr>
        <w:t>ی</w:t>
      </w:r>
      <w:r w:rsidRPr="002A351D">
        <w:rPr>
          <w:rtl/>
        </w:rPr>
        <w:t>س‌ م</w:t>
      </w:r>
      <w:r w:rsidR="00362883">
        <w:rPr>
          <w:rtl/>
        </w:rPr>
        <w:t>ی</w:t>
      </w:r>
      <w:r w:rsidRPr="002A351D">
        <w:rPr>
          <w:rtl/>
        </w:rPr>
        <w:t>‌گردد. از سو</w:t>
      </w:r>
      <w:r w:rsidR="00362883">
        <w:rPr>
          <w:rtl/>
        </w:rPr>
        <w:t>ی</w:t>
      </w:r>
      <w:r w:rsidRPr="002A351D">
        <w:rPr>
          <w:rtl/>
        </w:rPr>
        <w:t>‌ شورا</w:t>
      </w:r>
      <w:r w:rsidR="00362883">
        <w:rPr>
          <w:rtl/>
        </w:rPr>
        <w:t>ی</w:t>
      </w:r>
      <w:r w:rsidRPr="002A351D">
        <w:rPr>
          <w:rtl/>
        </w:rPr>
        <w:t>‌ هماهنگ</w:t>
      </w:r>
      <w:r w:rsidR="00362883">
        <w:rPr>
          <w:rtl/>
        </w:rPr>
        <w:t>ی</w:t>
      </w:r>
      <w:r w:rsidRPr="002A351D">
        <w:rPr>
          <w:rtl/>
        </w:rPr>
        <w:t>‌ مدارس‌ علوم‌ اسلام</w:t>
      </w:r>
      <w:r w:rsidR="00362883">
        <w:rPr>
          <w:rtl/>
        </w:rPr>
        <w:t>ی</w:t>
      </w:r>
      <w:r w:rsidRPr="002A351D">
        <w:rPr>
          <w:rtl/>
        </w:rPr>
        <w:t>‌ استان‌ س</w:t>
      </w:r>
      <w:r w:rsidR="00362883">
        <w:rPr>
          <w:rtl/>
        </w:rPr>
        <w:t>ی</w:t>
      </w:r>
      <w:r w:rsidRPr="002A351D">
        <w:rPr>
          <w:rtl/>
        </w:rPr>
        <w:t>ستان‌ و</w:t>
      </w:r>
      <w:r w:rsidR="00FE66D9">
        <w:rPr>
          <w:rFonts w:hint="cs"/>
          <w:rtl/>
        </w:rPr>
        <w:t xml:space="preserve"> </w:t>
      </w:r>
      <w:r w:rsidRPr="002A351D">
        <w:rPr>
          <w:rtl/>
        </w:rPr>
        <w:t>بلوچستان‌ به‌ بنده‌ پ</w:t>
      </w:r>
      <w:r w:rsidR="00362883">
        <w:rPr>
          <w:rtl/>
        </w:rPr>
        <w:t>ی</w:t>
      </w:r>
      <w:r w:rsidRPr="002A351D">
        <w:rPr>
          <w:rtl/>
        </w:rPr>
        <w:t xml:space="preserve">شنهاد شد </w:t>
      </w:r>
      <w:r w:rsidR="00FE66D9">
        <w:rPr>
          <w:rtl/>
        </w:rPr>
        <w:t>ک</w:t>
      </w:r>
      <w:r w:rsidRPr="002A351D">
        <w:rPr>
          <w:rtl/>
        </w:rPr>
        <w:t xml:space="preserve">ه‌ </w:t>
      </w:r>
      <w:r w:rsidRPr="00362883">
        <w:rPr>
          <w:rtl/>
        </w:rPr>
        <w:t xml:space="preserve">چون‌ </w:t>
      </w:r>
      <w:r w:rsidR="00FE66D9">
        <w:rPr>
          <w:rtl/>
        </w:rPr>
        <w:t>ک</w:t>
      </w:r>
      <w:r w:rsidRPr="00362883">
        <w:rPr>
          <w:rtl/>
        </w:rPr>
        <w:t xml:space="preserve">تاب‌ </w:t>
      </w:r>
      <w:r w:rsidR="00426711" w:rsidRPr="00FE66D9">
        <w:rPr>
          <w:rStyle w:val="Char1"/>
          <w:rFonts w:hint="cs"/>
          <w:rtl/>
        </w:rPr>
        <w:t>«</w:t>
      </w:r>
      <w:r w:rsidRPr="00FE66D9">
        <w:rPr>
          <w:rStyle w:val="Char1"/>
          <w:rtl/>
        </w:rPr>
        <w:t>ما لابد منه»</w:t>
      </w:r>
      <w:r w:rsidRPr="00362883">
        <w:rPr>
          <w:rtl/>
        </w:rPr>
        <w:t xml:space="preserve"> به‌ نثر</w:t>
      </w:r>
      <w:r w:rsidRPr="002A351D">
        <w:rPr>
          <w:rtl/>
        </w:rPr>
        <w:t xml:space="preserve"> فارس</w:t>
      </w:r>
      <w:r w:rsidR="00362883">
        <w:rPr>
          <w:rtl/>
        </w:rPr>
        <w:t>ی</w:t>
      </w:r>
      <w:r w:rsidRPr="002A351D">
        <w:rPr>
          <w:rtl/>
        </w:rPr>
        <w:t>‌ قد</w:t>
      </w:r>
      <w:r w:rsidR="00362883">
        <w:rPr>
          <w:rtl/>
        </w:rPr>
        <w:t>ی</w:t>
      </w:r>
      <w:r w:rsidRPr="002A351D">
        <w:rPr>
          <w:rtl/>
        </w:rPr>
        <w:t>م‌ را</w:t>
      </w:r>
      <w:r w:rsidR="00362883">
        <w:rPr>
          <w:rtl/>
        </w:rPr>
        <w:t>ی</w:t>
      </w:r>
      <w:r w:rsidRPr="002A351D">
        <w:rPr>
          <w:rtl/>
        </w:rPr>
        <w:t>ج‌ در هند نگاشته‌ شده‌ و بر اثر نا مأنوس‌ و هند</w:t>
      </w:r>
      <w:r w:rsidR="00362883">
        <w:rPr>
          <w:rtl/>
        </w:rPr>
        <w:t>ی</w:t>
      </w:r>
      <w:r w:rsidRPr="002A351D">
        <w:rPr>
          <w:rtl/>
        </w:rPr>
        <w:t>‌</w:t>
      </w:r>
      <w:r w:rsidR="00FE66D9">
        <w:rPr>
          <w:rFonts w:hint="cs"/>
          <w:rtl/>
        </w:rPr>
        <w:t>‌</w:t>
      </w:r>
      <w:r w:rsidRPr="002A351D">
        <w:rPr>
          <w:rtl/>
        </w:rPr>
        <w:t>بودن‌ بعض</w:t>
      </w:r>
      <w:r w:rsidR="00362883">
        <w:rPr>
          <w:rtl/>
        </w:rPr>
        <w:t>ی</w:t>
      </w:r>
      <w:r w:rsidRPr="002A351D">
        <w:rPr>
          <w:rtl/>
        </w:rPr>
        <w:t xml:space="preserve">‌ از </w:t>
      </w:r>
      <w:r w:rsidR="00FE66D9">
        <w:rPr>
          <w:rtl/>
        </w:rPr>
        <w:t>ک</w:t>
      </w:r>
      <w:r w:rsidRPr="002A351D">
        <w:rPr>
          <w:rtl/>
        </w:rPr>
        <w:t>لمات‌ و اصطلاحات‌ آن، در حال‌ حاضر استفاده‌ از آن‌ برا</w:t>
      </w:r>
      <w:r w:rsidR="00362883">
        <w:rPr>
          <w:rtl/>
        </w:rPr>
        <w:t>ی</w:t>
      </w:r>
      <w:r w:rsidRPr="002A351D">
        <w:rPr>
          <w:rtl/>
        </w:rPr>
        <w:t>‌ مبتد</w:t>
      </w:r>
      <w:r w:rsidR="00362883">
        <w:rPr>
          <w:rtl/>
        </w:rPr>
        <w:t>ی</w:t>
      </w:r>
      <w:r w:rsidRPr="002A351D">
        <w:rPr>
          <w:rtl/>
        </w:rPr>
        <w:t>ان‌ و فارس</w:t>
      </w:r>
      <w:r w:rsidR="00362883">
        <w:rPr>
          <w:rtl/>
        </w:rPr>
        <w:t>ی</w:t>
      </w:r>
      <w:r w:rsidRPr="002A351D">
        <w:rPr>
          <w:rtl/>
        </w:rPr>
        <w:t>‌</w:t>
      </w:r>
      <w:r w:rsidR="00FE66D9">
        <w:rPr>
          <w:rFonts w:hint="cs"/>
          <w:rtl/>
        </w:rPr>
        <w:t>‌</w:t>
      </w:r>
      <w:r w:rsidRPr="002A351D">
        <w:rPr>
          <w:rtl/>
        </w:rPr>
        <w:t>زبانان‌ امروز مش</w:t>
      </w:r>
      <w:r w:rsidR="00FE66D9">
        <w:rPr>
          <w:rtl/>
        </w:rPr>
        <w:t>ک</w:t>
      </w:r>
      <w:r w:rsidRPr="002A351D">
        <w:rPr>
          <w:rtl/>
        </w:rPr>
        <w:t>ل‌ م</w:t>
      </w:r>
      <w:r w:rsidR="00362883">
        <w:rPr>
          <w:rtl/>
        </w:rPr>
        <w:t>ی</w:t>
      </w:r>
      <w:r w:rsidRPr="002A351D">
        <w:rPr>
          <w:rtl/>
        </w:rPr>
        <w:t>‌نما</w:t>
      </w:r>
      <w:r w:rsidR="00362883">
        <w:rPr>
          <w:rtl/>
        </w:rPr>
        <w:t>ی</w:t>
      </w:r>
      <w:r w:rsidRPr="002A351D">
        <w:rPr>
          <w:rtl/>
        </w:rPr>
        <w:t>د، لذا بهتر است‌ به‌ فارس</w:t>
      </w:r>
      <w:r w:rsidR="00362883">
        <w:rPr>
          <w:rtl/>
        </w:rPr>
        <w:t>ی</w:t>
      </w:r>
      <w:r w:rsidRPr="002A351D">
        <w:rPr>
          <w:rtl/>
        </w:rPr>
        <w:t>‌ ساده‌تر برگردانده‌ شود. امر</w:t>
      </w:r>
      <w:r w:rsidR="00362883">
        <w:rPr>
          <w:rtl/>
        </w:rPr>
        <w:t>ی</w:t>
      </w:r>
      <w:r w:rsidRPr="002A351D">
        <w:rPr>
          <w:rtl/>
        </w:rPr>
        <w:t xml:space="preserve">‌ </w:t>
      </w:r>
      <w:r w:rsidR="00FE66D9">
        <w:rPr>
          <w:rtl/>
        </w:rPr>
        <w:t>ک</w:t>
      </w:r>
      <w:r w:rsidRPr="002A351D">
        <w:rPr>
          <w:rtl/>
        </w:rPr>
        <w:t>ه‌ در محافل‌ و مرا</w:t>
      </w:r>
      <w:r w:rsidR="00FE66D9">
        <w:rPr>
          <w:rtl/>
        </w:rPr>
        <w:t>ک</w:t>
      </w:r>
      <w:r w:rsidRPr="002A351D">
        <w:rPr>
          <w:rtl/>
        </w:rPr>
        <w:t>ز علم</w:t>
      </w:r>
      <w:r w:rsidR="00362883">
        <w:rPr>
          <w:rtl/>
        </w:rPr>
        <w:t>ی</w:t>
      </w:r>
      <w:r w:rsidRPr="002A351D">
        <w:rPr>
          <w:rtl/>
        </w:rPr>
        <w:t>‌ امروز معمول‌ و مروج‌ است.</w:t>
      </w:r>
    </w:p>
    <w:p w:rsidR="007C04B7" w:rsidRPr="002A351D" w:rsidRDefault="007C04B7" w:rsidP="00362883">
      <w:pPr>
        <w:pStyle w:val="a6"/>
        <w:rPr>
          <w:rtl/>
        </w:rPr>
      </w:pPr>
      <w:r w:rsidRPr="002A351D">
        <w:t>‌</w:t>
      </w:r>
      <w:r w:rsidRPr="002A351D">
        <w:rPr>
          <w:rtl/>
        </w:rPr>
        <w:t>‌ا</w:t>
      </w:r>
      <w:r w:rsidR="00362883">
        <w:rPr>
          <w:rtl/>
        </w:rPr>
        <w:t>ی</w:t>
      </w:r>
      <w:r w:rsidRPr="002A351D">
        <w:rPr>
          <w:rtl/>
        </w:rPr>
        <w:t>ن‌ امر مهم</w:t>
      </w:r>
      <w:r w:rsidR="00362883">
        <w:rPr>
          <w:rtl/>
        </w:rPr>
        <w:t>ی</w:t>
      </w:r>
      <w:r w:rsidRPr="002A351D">
        <w:rPr>
          <w:rtl/>
        </w:rPr>
        <w:t>‌ بود ول</w:t>
      </w:r>
      <w:r w:rsidR="00362883">
        <w:rPr>
          <w:rtl/>
        </w:rPr>
        <w:t>ی</w:t>
      </w:r>
      <w:r w:rsidRPr="002A351D">
        <w:rPr>
          <w:rtl/>
        </w:rPr>
        <w:t>‌ با تو</w:t>
      </w:r>
      <w:r w:rsidR="00FE66D9">
        <w:rPr>
          <w:rtl/>
        </w:rPr>
        <w:t>ک</w:t>
      </w:r>
      <w:r w:rsidRPr="002A351D">
        <w:rPr>
          <w:rtl/>
        </w:rPr>
        <w:t>ل‌ به‌ خدا</w:t>
      </w:r>
      <w:r w:rsidR="00362883">
        <w:rPr>
          <w:rtl/>
        </w:rPr>
        <w:t>ی</w:t>
      </w:r>
      <w:r w:rsidRPr="002A351D">
        <w:rPr>
          <w:rtl/>
        </w:rPr>
        <w:t>‌ متعال‌ و استعانت‌ از و</w:t>
      </w:r>
      <w:r w:rsidR="00362883">
        <w:rPr>
          <w:rtl/>
        </w:rPr>
        <w:t>ی</w:t>
      </w:r>
      <w:r w:rsidRPr="002A351D">
        <w:rPr>
          <w:rtl/>
        </w:rPr>
        <w:t xml:space="preserve">‌ آن‌ را شروع‌ </w:t>
      </w:r>
      <w:r w:rsidR="00FE66D9">
        <w:rPr>
          <w:rtl/>
        </w:rPr>
        <w:t>ک</w:t>
      </w:r>
      <w:r w:rsidRPr="002A351D">
        <w:rPr>
          <w:rtl/>
        </w:rPr>
        <w:t>ردم‌ بطور</w:t>
      </w:r>
      <w:r w:rsidR="00362883">
        <w:rPr>
          <w:rtl/>
        </w:rPr>
        <w:t>ی</w:t>
      </w:r>
      <w:r w:rsidRPr="002A351D">
        <w:rPr>
          <w:rtl/>
        </w:rPr>
        <w:t xml:space="preserve">‌ </w:t>
      </w:r>
      <w:r w:rsidR="00FE66D9">
        <w:rPr>
          <w:rtl/>
        </w:rPr>
        <w:t>ک</w:t>
      </w:r>
      <w:r w:rsidRPr="002A351D">
        <w:rPr>
          <w:rtl/>
        </w:rPr>
        <w:t>ه‌ برا</w:t>
      </w:r>
      <w:r w:rsidR="00362883">
        <w:rPr>
          <w:rtl/>
        </w:rPr>
        <w:t>ی</w:t>
      </w:r>
      <w:r w:rsidRPr="002A351D">
        <w:rPr>
          <w:rtl/>
        </w:rPr>
        <w:t>‌ خوانندگان‌ گرام</w:t>
      </w:r>
      <w:r w:rsidR="00362883">
        <w:rPr>
          <w:rtl/>
        </w:rPr>
        <w:t>ی</w:t>
      </w:r>
      <w:r w:rsidRPr="002A351D">
        <w:rPr>
          <w:rtl/>
        </w:rPr>
        <w:t>‌ مشهود است، به‌ پا</w:t>
      </w:r>
      <w:r w:rsidR="00362883">
        <w:rPr>
          <w:rtl/>
        </w:rPr>
        <w:t>ی</w:t>
      </w:r>
      <w:r w:rsidRPr="002A351D">
        <w:rPr>
          <w:rtl/>
        </w:rPr>
        <w:t xml:space="preserve">ان‌ رساندم‌، و پس‌ از چاپ‌ چهارم‌ آن‌ در </w:t>
      </w:r>
      <w:r w:rsidR="00362883">
        <w:rPr>
          <w:rtl/>
        </w:rPr>
        <w:t>ی</w:t>
      </w:r>
      <w:r w:rsidR="00FE66D9">
        <w:rPr>
          <w:rtl/>
        </w:rPr>
        <w:t>ک</w:t>
      </w:r>
      <w:r w:rsidR="00362883">
        <w:rPr>
          <w:rtl/>
        </w:rPr>
        <w:t>ی</w:t>
      </w:r>
      <w:r w:rsidRPr="002A351D">
        <w:rPr>
          <w:rtl/>
        </w:rPr>
        <w:t>‌ از جلسات‌ شورا</w:t>
      </w:r>
      <w:r w:rsidR="00362883">
        <w:rPr>
          <w:rtl/>
        </w:rPr>
        <w:t>ی</w:t>
      </w:r>
      <w:r w:rsidRPr="002A351D">
        <w:rPr>
          <w:rtl/>
        </w:rPr>
        <w:t>‌ هماهنگ</w:t>
      </w:r>
      <w:r w:rsidR="00362883">
        <w:rPr>
          <w:rtl/>
        </w:rPr>
        <w:t>ی</w:t>
      </w:r>
      <w:r w:rsidRPr="002A351D">
        <w:rPr>
          <w:rtl/>
        </w:rPr>
        <w:t>‌ مدارس‌ علوم‌ اسلام</w:t>
      </w:r>
      <w:r w:rsidR="00362883">
        <w:rPr>
          <w:rtl/>
        </w:rPr>
        <w:t>ی</w:t>
      </w:r>
      <w:r w:rsidRPr="002A351D">
        <w:rPr>
          <w:rtl/>
        </w:rPr>
        <w:t xml:space="preserve">‌ </w:t>
      </w:r>
      <w:r w:rsidR="00FE66D9">
        <w:rPr>
          <w:rtl/>
        </w:rPr>
        <w:t>ک</w:t>
      </w:r>
      <w:r w:rsidRPr="002A351D">
        <w:rPr>
          <w:rtl/>
        </w:rPr>
        <w:t>ه‌ در محل‌ حوزه‌</w:t>
      </w:r>
      <w:r w:rsidR="00362883">
        <w:rPr>
          <w:rtl/>
        </w:rPr>
        <w:t>ی</w:t>
      </w:r>
      <w:r w:rsidRPr="002A351D">
        <w:rPr>
          <w:rtl/>
        </w:rPr>
        <w:t>‌ علم</w:t>
      </w:r>
      <w:r w:rsidR="00362883">
        <w:rPr>
          <w:rtl/>
        </w:rPr>
        <w:t>ی</w:t>
      </w:r>
      <w:r w:rsidRPr="002A351D">
        <w:rPr>
          <w:rtl/>
        </w:rPr>
        <w:t>ه‌ دارالعلوم‌ زاهدان‌ منعقد شده‌ بود، به‌ عنوان‌ متن‌ درس</w:t>
      </w:r>
      <w:r w:rsidR="00362883">
        <w:rPr>
          <w:rtl/>
        </w:rPr>
        <w:t>ی</w:t>
      </w:r>
      <w:r w:rsidRPr="002A351D">
        <w:rPr>
          <w:rtl/>
        </w:rPr>
        <w:t>‌ شورا</w:t>
      </w:r>
      <w:r w:rsidR="00362883">
        <w:rPr>
          <w:rtl/>
        </w:rPr>
        <w:t>ی</w:t>
      </w:r>
      <w:r w:rsidRPr="002A351D">
        <w:rPr>
          <w:rtl/>
        </w:rPr>
        <w:t>‌ هماهنگ</w:t>
      </w:r>
      <w:r w:rsidR="00362883">
        <w:rPr>
          <w:rtl/>
        </w:rPr>
        <w:t>ی</w:t>
      </w:r>
      <w:r w:rsidRPr="002A351D">
        <w:rPr>
          <w:rtl/>
        </w:rPr>
        <w:t>‌ به‌ جا</w:t>
      </w:r>
      <w:r w:rsidR="00362883">
        <w:rPr>
          <w:rtl/>
        </w:rPr>
        <w:t>ی</w:t>
      </w:r>
      <w:r w:rsidRPr="002A351D">
        <w:rPr>
          <w:rtl/>
        </w:rPr>
        <w:t>‌ نسخه‌</w:t>
      </w:r>
      <w:r w:rsidR="00362883">
        <w:rPr>
          <w:rtl/>
        </w:rPr>
        <w:t>ی</w:t>
      </w:r>
      <w:r w:rsidRPr="002A351D">
        <w:rPr>
          <w:rtl/>
        </w:rPr>
        <w:t>‌ قد</w:t>
      </w:r>
      <w:r w:rsidR="00362883">
        <w:rPr>
          <w:rtl/>
        </w:rPr>
        <w:t>ی</w:t>
      </w:r>
      <w:r w:rsidRPr="002A351D">
        <w:rPr>
          <w:rtl/>
        </w:rPr>
        <w:t>م‌ آن‌ تصو</w:t>
      </w:r>
      <w:r w:rsidR="00362883">
        <w:rPr>
          <w:rtl/>
        </w:rPr>
        <w:t>ی</w:t>
      </w:r>
      <w:r w:rsidRPr="002A351D">
        <w:rPr>
          <w:rtl/>
        </w:rPr>
        <w:t>ب‌ گرد</w:t>
      </w:r>
      <w:r w:rsidR="00362883">
        <w:rPr>
          <w:rtl/>
        </w:rPr>
        <w:t>ی</w:t>
      </w:r>
      <w:r w:rsidRPr="002A351D">
        <w:rPr>
          <w:rtl/>
        </w:rPr>
        <w:t>د و بازنگر</w:t>
      </w:r>
      <w:r w:rsidR="00362883">
        <w:rPr>
          <w:rtl/>
        </w:rPr>
        <w:t>ی</w:t>
      </w:r>
      <w:r w:rsidRPr="002A351D">
        <w:rPr>
          <w:rtl/>
        </w:rPr>
        <w:t>‌ آن‌ برا</w:t>
      </w:r>
      <w:r w:rsidR="00362883">
        <w:rPr>
          <w:rtl/>
        </w:rPr>
        <w:t>ی</w:t>
      </w:r>
      <w:r w:rsidRPr="002A351D">
        <w:rPr>
          <w:rtl/>
        </w:rPr>
        <w:t>‌ رفع‌ اش</w:t>
      </w:r>
      <w:r w:rsidR="00FE66D9">
        <w:rPr>
          <w:rtl/>
        </w:rPr>
        <w:t>ک</w:t>
      </w:r>
      <w:r w:rsidRPr="002A351D">
        <w:rPr>
          <w:rtl/>
        </w:rPr>
        <w:t>الات‌ احتمال</w:t>
      </w:r>
      <w:r w:rsidR="00362883">
        <w:rPr>
          <w:rtl/>
        </w:rPr>
        <w:t>ی</w:t>
      </w:r>
      <w:r w:rsidRPr="002A351D">
        <w:rPr>
          <w:rtl/>
        </w:rPr>
        <w:t>‌ و حصول‌ اطم</w:t>
      </w:r>
      <w:r w:rsidR="00362883">
        <w:rPr>
          <w:rtl/>
        </w:rPr>
        <w:t>ی</w:t>
      </w:r>
      <w:r w:rsidRPr="002A351D">
        <w:rPr>
          <w:rtl/>
        </w:rPr>
        <w:t>نان‌ ب</w:t>
      </w:r>
      <w:r w:rsidR="00362883">
        <w:rPr>
          <w:rtl/>
        </w:rPr>
        <w:t>ی</w:t>
      </w:r>
      <w:r w:rsidRPr="002A351D">
        <w:rPr>
          <w:rtl/>
        </w:rPr>
        <w:t>شتر، به‌ جناب‌ مولانا د</w:t>
      </w:r>
      <w:r w:rsidR="00362883">
        <w:rPr>
          <w:rtl/>
        </w:rPr>
        <w:t>ی</w:t>
      </w:r>
      <w:r w:rsidRPr="002A351D">
        <w:rPr>
          <w:rtl/>
        </w:rPr>
        <w:t>ن‌ محمد در</w:t>
      </w:r>
      <w:r w:rsidR="00FE66D9">
        <w:rPr>
          <w:rtl/>
        </w:rPr>
        <w:t>ک</w:t>
      </w:r>
      <w:r w:rsidRPr="002A351D">
        <w:rPr>
          <w:rtl/>
        </w:rPr>
        <w:t>‌زه</w:t>
      </w:r>
      <w:r w:rsidR="00362883">
        <w:rPr>
          <w:rtl/>
        </w:rPr>
        <w:t>ی</w:t>
      </w:r>
      <w:r w:rsidRPr="002A351D">
        <w:rPr>
          <w:rtl/>
        </w:rPr>
        <w:t>‌ از علما</w:t>
      </w:r>
      <w:r w:rsidR="00362883">
        <w:rPr>
          <w:rtl/>
        </w:rPr>
        <w:t>ی</w:t>
      </w:r>
      <w:r w:rsidRPr="002A351D">
        <w:rPr>
          <w:rtl/>
        </w:rPr>
        <w:t>‌ محقق‌ منطقه‌ واگذار گرد</w:t>
      </w:r>
      <w:r w:rsidR="00362883">
        <w:rPr>
          <w:rtl/>
        </w:rPr>
        <w:t>ی</w:t>
      </w:r>
      <w:r w:rsidRPr="002A351D">
        <w:rPr>
          <w:rtl/>
        </w:rPr>
        <w:t xml:space="preserve">د </w:t>
      </w:r>
      <w:r w:rsidR="00FE66D9">
        <w:rPr>
          <w:rtl/>
        </w:rPr>
        <w:t>ک</w:t>
      </w:r>
      <w:r w:rsidRPr="002A351D">
        <w:rPr>
          <w:rtl/>
        </w:rPr>
        <w:t>ه‌ ا</w:t>
      </w:r>
      <w:r w:rsidR="00362883">
        <w:rPr>
          <w:rtl/>
        </w:rPr>
        <w:t>ی</w:t>
      </w:r>
      <w:r w:rsidRPr="002A351D">
        <w:rPr>
          <w:rtl/>
        </w:rPr>
        <w:t>شان‌ با دقت‌ تمام‌ بازنگر</w:t>
      </w:r>
      <w:r w:rsidR="00362883">
        <w:rPr>
          <w:rtl/>
        </w:rPr>
        <w:t>ی</w:t>
      </w:r>
      <w:r w:rsidRPr="002A351D">
        <w:rPr>
          <w:rtl/>
        </w:rPr>
        <w:t>‌ و موارد</w:t>
      </w:r>
      <w:r w:rsidR="00362883">
        <w:rPr>
          <w:rtl/>
        </w:rPr>
        <w:t>ی</w:t>
      </w:r>
      <w:r w:rsidRPr="002A351D">
        <w:rPr>
          <w:rtl/>
        </w:rPr>
        <w:t>‌ را برا</w:t>
      </w:r>
      <w:r w:rsidR="00362883">
        <w:rPr>
          <w:rtl/>
        </w:rPr>
        <w:t>ی</w:t>
      </w:r>
      <w:r w:rsidRPr="002A351D">
        <w:rPr>
          <w:rtl/>
        </w:rPr>
        <w:t xml:space="preserve">‌ اصلاح‌ به‌ بنده‌ اعلام‌ نمود </w:t>
      </w:r>
      <w:r w:rsidR="00FE66D9">
        <w:rPr>
          <w:rtl/>
        </w:rPr>
        <w:t>ک</w:t>
      </w:r>
      <w:r w:rsidRPr="002A351D">
        <w:rPr>
          <w:rtl/>
        </w:rPr>
        <w:t>ه‌ در</w:t>
      </w:r>
      <w:r w:rsidR="00E45535">
        <w:rPr>
          <w:rtl/>
        </w:rPr>
        <w:t xml:space="preserve"> چاپ‌های‌</w:t>
      </w:r>
      <w:r w:rsidRPr="002A351D">
        <w:rPr>
          <w:rtl/>
        </w:rPr>
        <w:t xml:space="preserve"> بعد</w:t>
      </w:r>
      <w:r w:rsidR="00362883">
        <w:rPr>
          <w:rtl/>
        </w:rPr>
        <w:t>ی</w:t>
      </w:r>
      <w:r w:rsidRPr="002A351D">
        <w:rPr>
          <w:rtl/>
        </w:rPr>
        <w:t>‌ اصلاح‌ گرد</w:t>
      </w:r>
      <w:r w:rsidR="00362883">
        <w:rPr>
          <w:rtl/>
        </w:rPr>
        <w:t>ی</w:t>
      </w:r>
      <w:r w:rsidRPr="002A351D">
        <w:rPr>
          <w:rtl/>
        </w:rPr>
        <w:t xml:space="preserve">د. </w:t>
      </w:r>
    </w:p>
    <w:p w:rsidR="007C04B7" w:rsidRPr="002A351D" w:rsidRDefault="007C04B7" w:rsidP="00362883">
      <w:pPr>
        <w:pStyle w:val="a6"/>
        <w:rPr>
          <w:rtl/>
        </w:rPr>
      </w:pPr>
      <w:r w:rsidRPr="002A351D">
        <w:rPr>
          <w:rtl/>
        </w:rPr>
        <w:t>‌ا</w:t>
      </w:r>
      <w:r w:rsidR="00362883">
        <w:rPr>
          <w:rtl/>
        </w:rPr>
        <w:t>ی</w:t>
      </w:r>
      <w:r w:rsidRPr="002A351D">
        <w:rPr>
          <w:rtl/>
        </w:rPr>
        <w:t xml:space="preserve">ن‌ </w:t>
      </w:r>
      <w:r w:rsidR="00FE66D9">
        <w:rPr>
          <w:rtl/>
        </w:rPr>
        <w:t>ک</w:t>
      </w:r>
      <w:r w:rsidRPr="002A351D">
        <w:rPr>
          <w:rtl/>
        </w:rPr>
        <w:t>تاب‌ تا به‌ حال‌ شش‌ بار به‌ چاپ‌ رس</w:t>
      </w:r>
      <w:r w:rsidR="00362883">
        <w:rPr>
          <w:rtl/>
        </w:rPr>
        <w:t>ی</w:t>
      </w:r>
      <w:r w:rsidRPr="002A351D">
        <w:rPr>
          <w:rtl/>
        </w:rPr>
        <w:t>ده‌ و با استقبال‌ ب</w:t>
      </w:r>
      <w:r w:rsidR="00362883">
        <w:rPr>
          <w:rtl/>
        </w:rPr>
        <w:t>ی</w:t>
      </w:r>
      <w:r w:rsidRPr="002A351D">
        <w:rPr>
          <w:rtl/>
        </w:rPr>
        <w:t>‌نظ</w:t>
      </w:r>
      <w:r w:rsidR="00362883">
        <w:rPr>
          <w:rtl/>
        </w:rPr>
        <w:t>ی</w:t>
      </w:r>
      <w:r w:rsidRPr="002A351D">
        <w:rPr>
          <w:rtl/>
        </w:rPr>
        <w:t>ر اقشار مختلف‌ مواجه شده‌ است. ا</w:t>
      </w:r>
      <w:r w:rsidR="00362883">
        <w:rPr>
          <w:rtl/>
        </w:rPr>
        <w:t>ی</w:t>
      </w:r>
      <w:r w:rsidRPr="002A351D">
        <w:rPr>
          <w:rtl/>
        </w:rPr>
        <w:t>ن</w:t>
      </w:r>
      <w:r w:rsidR="00FE66D9">
        <w:rPr>
          <w:rtl/>
        </w:rPr>
        <w:t>ک</w:t>
      </w:r>
      <w:r w:rsidRPr="002A351D">
        <w:rPr>
          <w:rtl/>
        </w:rPr>
        <w:t>‌ با تجد</w:t>
      </w:r>
      <w:r w:rsidR="00362883">
        <w:rPr>
          <w:rtl/>
        </w:rPr>
        <w:t>ی</w:t>
      </w:r>
      <w:r w:rsidRPr="002A351D">
        <w:rPr>
          <w:rtl/>
        </w:rPr>
        <w:t>د نظر و اصلاحات‌ لازم‌ برا</w:t>
      </w:r>
      <w:r w:rsidR="00362883">
        <w:rPr>
          <w:rtl/>
        </w:rPr>
        <w:t>ی</w:t>
      </w:r>
      <w:r w:rsidRPr="002A351D">
        <w:rPr>
          <w:rtl/>
        </w:rPr>
        <w:t>‌ چاپ‌ هفتم‌ آماده‌ م</w:t>
      </w:r>
      <w:r w:rsidR="00362883">
        <w:rPr>
          <w:rtl/>
        </w:rPr>
        <w:t>ی</w:t>
      </w:r>
      <w:r w:rsidRPr="002A351D">
        <w:rPr>
          <w:rtl/>
        </w:rPr>
        <w:t xml:space="preserve">‌شود. </w:t>
      </w:r>
    </w:p>
    <w:p w:rsidR="007C04B7" w:rsidRPr="002A351D" w:rsidRDefault="007C04B7" w:rsidP="002A351D">
      <w:pPr>
        <w:pStyle w:val="a1"/>
        <w:rPr>
          <w:rtl/>
        </w:rPr>
      </w:pPr>
      <w:bookmarkStart w:id="5" w:name="_Toc217126989"/>
      <w:bookmarkStart w:id="6" w:name="_Toc341028826"/>
      <w:bookmarkStart w:id="7" w:name="_Toc415756690"/>
      <w:bookmarkStart w:id="8" w:name="_Toc419616340"/>
      <w:r w:rsidRPr="002A351D">
        <w:rPr>
          <w:rtl/>
        </w:rPr>
        <w:t>‌‌آنچه‌ در اين‌ كتاب‌ بخصوص‌ در اين‌ چاپ‌ انجام‌ گرفته‌ است</w:t>
      </w:r>
      <w:bookmarkEnd w:id="5"/>
      <w:r w:rsidRPr="002A351D">
        <w:rPr>
          <w:rFonts w:hint="cs"/>
          <w:rtl/>
        </w:rPr>
        <w:t>:</w:t>
      </w:r>
      <w:bookmarkEnd w:id="6"/>
      <w:bookmarkEnd w:id="7"/>
      <w:bookmarkEnd w:id="8"/>
    </w:p>
    <w:p w:rsidR="007C04B7" w:rsidRPr="002A351D" w:rsidRDefault="007C04B7" w:rsidP="00E45535">
      <w:pPr>
        <w:pStyle w:val="a6"/>
        <w:numPr>
          <w:ilvl w:val="0"/>
          <w:numId w:val="40"/>
        </w:numPr>
        <w:rPr>
          <w:rtl/>
        </w:rPr>
      </w:pPr>
      <w:r w:rsidRPr="002A351D">
        <w:rPr>
          <w:rtl/>
        </w:rPr>
        <w:t xml:space="preserve">در اصل‌ </w:t>
      </w:r>
      <w:r w:rsidR="00FE66D9">
        <w:rPr>
          <w:rtl/>
        </w:rPr>
        <w:t>ک</w:t>
      </w:r>
      <w:r w:rsidRPr="002A351D">
        <w:rPr>
          <w:rtl/>
        </w:rPr>
        <w:t>تاب، نظر چهار امام‌ اهل‌ سنت‌ در مورد بس</w:t>
      </w:r>
      <w:r w:rsidR="00362883">
        <w:rPr>
          <w:rtl/>
        </w:rPr>
        <w:t>ی</w:t>
      </w:r>
      <w:r w:rsidRPr="002A351D">
        <w:rPr>
          <w:rtl/>
        </w:rPr>
        <w:t>ار</w:t>
      </w:r>
      <w:r w:rsidR="00362883">
        <w:rPr>
          <w:rtl/>
        </w:rPr>
        <w:t>ی</w:t>
      </w:r>
      <w:r w:rsidRPr="002A351D">
        <w:rPr>
          <w:rtl/>
        </w:rPr>
        <w:t>‌ از مسائل‌ ب</w:t>
      </w:r>
      <w:r w:rsidR="00362883">
        <w:rPr>
          <w:rtl/>
        </w:rPr>
        <w:t>ی</w:t>
      </w:r>
      <w:r w:rsidRPr="002A351D">
        <w:rPr>
          <w:rtl/>
        </w:rPr>
        <w:t>ان‌ شده‌ ول</w:t>
      </w:r>
      <w:r w:rsidR="00362883">
        <w:rPr>
          <w:rtl/>
        </w:rPr>
        <w:t>ی</w:t>
      </w:r>
      <w:r w:rsidRPr="002A351D">
        <w:rPr>
          <w:rtl/>
        </w:rPr>
        <w:t>‌ با توجه‌ به‌ ا</w:t>
      </w:r>
      <w:r w:rsidR="00362883">
        <w:rPr>
          <w:rtl/>
        </w:rPr>
        <w:t>ی</w:t>
      </w:r>
      <w:r w:rsidRPr="002A351D">
        <w:rPr>
          <w:rtl/>
        </w:rPr>
        <w:t>ن</w:t>
      </w:r>
      <w:r w:rsidR="00FE66D9">
        <w:rPr>
          <w:rtl/>
        </w:rPr>
        <w:t>ک</w:t>
      </w:r>
      <w:r w:rsidRPr="002A351D">
        <w:rPr>
          <w:rtl/>
        </w:rPr>
        <w:t>ه‌ ب</w:t>
      </w:r>
      <w:r w:rsidR="00362883">
        <w:rPr>
          <w:rtl/>
        </w:rPr>
        <w:t>ی</w:t>
      </w:r>
      <w:r w:rsidRPr="002A351D">
        <w:rPr>
          <w:rtl/>
        </w:rPr>
        <w:t xml:space="preserve">شتر استفاده‌ </w:t>
      </w:r>
      <w:r w:rsidR="00FE66D9">
        <w:rPr>
          <w:rtl/>
        </w:rPr>
        <w:t>ک</w:t>
      </w:r>
      <w:r w:rsidRPr="002A351D">
        <w:rPr>
          <w:rtl/>
        </w:rPr>
        <w:t>نندگان‌ ا</w:t>
      </w:r>
      <w:r w:rsidR="00362883">
        <w:rPr>
          <w:rtl/>
        </w:rPr>
        <w:t>ی</w:t>
      </w:r>
      <w:r w:rsidRPr="002A351D">
        <w:rPr>
          <w:rtl/>
        </w:rPr>
        <w:t xml:space="preserve">ن‌ </w:t>
      </w:r>
      <w:r w:rsidR="00FE66D9">
        <w:rPr>
          <w:rtl/>
        </w:rPr>
        <w:t>ک</w:t>
      </w:r>
      <w:r w:rsidRPr="002A351D">
        <w:rPr>
          <w:rtl/>
        </w:rPr>
        <w:t>تاب‌ مبتد</w:t>
      </w:r>
      <w:r w:rsidR="00362883">
        <w:rPr>
          <w:rtl/>
        </w:rPr>
        <w:t>ی</w:t>
      </w:r>
      <w:r w:rsidRPr="002A351D">
        <w:rPr>
          <w:rtl/>
        </w:rPr>
        <w:t>ان‌ و نوآموزان‌ و عامه‌</w:t>
      </w:r>
      <w:r w:rsidR="00362883">
        <w:rPr>
          <w:rtl/>
        </w:rPr>
        <w:t>ی</w:t>
      </w:r>
      <w:r w:rsidRPr="002A351D">
        <w:rPr>
          <w:rtl/>
        </w:rPr>
        <w:t>‌ پ</w:t>
      </w:r>
      <w:r w:rsidR="00362883">
        <w:rPr>
          <w:rtl/>
        </w:rPr>
        <w:t>ی</w:t>
      </w:r>
      <w:r w:rsidRPr="002A351D">
        <w:rPr>
          <w:rtl/>
        </w:rPr>
        <w:t>روان‌ فقه‌ حنف</w:t>
      </w:r>
      <w:r w:rsidR="00362883">
        <w:rPr>
          <w:rtl/>
        </w:rPr>
        <w:t>ی</w:t>
      </w:r>
      <w:r w:rsidRPr="002A351D">
        <w:rPr>
          <w:rtl/>
        </w:rPr>
        <w:t xml:space="preserve">‌ هستند </w:t>
      </w:r>
      <w:r w:rsidR="00FE66D9">
        <w:rPr>
          <w:rtl/>
        </w:rPr>
        <w:t>ک</w:t>
      </w:r>
      <w:r w:rsidRPr="002A351D">
        <w:rPr>
          <w:rtl/>
        </w:rPr>
        <w:t>ه‌ از اختلاف‌ مذاهب، فلسفه‌ و استدلال‌ آن، آگاه</w:t>
      </w:r>
      <w:r w:rsidR="00362883">
        <w:rPr>
          <w:rtl/>
        </w:rPr>
        <w:t>ی</w:t>
      </w:r>
      <w:r w:rsidRPr="002A351D">
        <w:rPr>
          <w:rtl/>
        </w:rPr>
        <w:t>‌ ندارند و طرح‌ چن</w:t>
      </w:r>
      <w:r w:rsidR="00362883">
        <w:rPr>
          <w:rtl/>
        </w:rPr>
        <w:t>ی</w:t>
      </w:r>
      <w:r w:rsidRPr="002A351D">
        <w:rPr>
          <w:rtl/>
        </w:rPr>
        <w:t>ن‌ مسائل</w:t>
      </w:r>
      <w:r w:rsidR="00362883">
        <w:rPr>
          <w:rtl/>
        </w:rPr>
        <w:t>ی</w:t>
      </w:r>
      <w:r w:rsidRPr="002A351D">
        <w:rPr>
          <w:rtl/>
        </w:rPr>
        <w:t>‌ باعث‌ سرگردان</w:t>
      </w:r>
      <w:r w:rsidR="00362883">
        <w:rPr>
          <w:rtl/>
        </w:rPr>
        <w:t>ی</w:t>
      </w:r>
      <w:r w:rsidRPr="002A351D">
        <w:rPr>
          <w:rtl/>
        </w:rPr>
        <w:t>‌ و تذبذب‌ مذهب</w:t>
      </w:r>
      <w:r w:rsidR="00362883">
        <w:rPr>
          <w:rtl/>
        </w:rPr>
        <w:t>ی</w:t>
      </w:r>
      <w:r w:rsidRPr="002A351D">
        <w:rPr>
          <w:rtl/>
        </w:rPr>
        <w:t>‌شان‌ در مسا</w:t>
      </w:r>
      <w:r w:rsidR="00362883">
        <w:rPr>
          <w:rtl/>
        </w:rPr>
        <w:t>ی</w:t>
      </w:r>
      <w:r w:rsidRPr="002A351D">
        <w:rPr>
          <w:rtl/>
        </w:rPr>
        <w:t>ل‌ فقه</w:t>
      </w:r>
      <w:r w:rsidR="00362883">
        <w:rPr>
          <w:rtl/>
        </w:rPr>
        <w:t>ی</w:t>
      </w:r>
      <w:r w:rsidRPr="002A351D">
        <w:rPr>
          <w:rtl/>
        </w:rPr>
        <w:t>‌ م</w:t>
      </w:r>
      <w:r w:rsidR="00362883">
        <w:rPr>
          <w:rtl/>
        </w:rPr>
        <w:t>ی</w:t>
      </w:r>
      <w:r w:rsidRPr="002A351D">
        <w:rPr>
          <w:rtl/>
        </w:rPr>
        <w:t>‌شود، لذا نظر د</w:t>
      </w:r>
      <w:r w:rsidR="00362883">
        <w:rPr>
          <w:rtl/>
        </w:rPr>
        <w:t>ی</w:t>
      </w:r>
      <w:r w:rsidRPr="002A351D">
        <w:rPr>
          <w:rtl/>
        </w:rPr>
        <w:t>گر ائمه‌ حذف‌ گرد</w:t>
      </w:r>
      <w:r w:rsidR="00362883">
        <w:rPr>
          <w:rtl/>
        </w:rPr>
        <w:t>ی</w:t>
      </w:r>
      <w:r w:rsidRPr="002A351D">
        <w:rPr>
          <w:rtl/>
        </w:rPr>
        <w:t>د و بر ذ</w:t>
      </w:r>
      <w:r w:rsidR="00FE66D9">
        <w:rPr>
          <w:rtl/>
        </w:rPr>
        <w:t>ک</w:t>
      </w:r>
      <w:r w:rsidRPr="002A351D">
        <w:rPr>
          <w:rtl/>
        </w:rPr>
        <w:t>ر مذهب‌ امام‌ اعظم‌ ابوحن</w:t>
      </w:r>
      <w:r w:rsidR="00362883">
        <w:rPr>
          <w:rtl/>
        </w:rPr>
        <w:t>ی</w:t>
      </w:r>
      <w:r w:rsidRPr="002A351D">
        <w:rPr>
          <w:rtl/>
        </w:rPr>
        <w:t>فه</w:t>
      </w:r>
      <w:r w:rsidR="00925F76">
        <w:rPr>
          <w:rFonts w:cs="CTraditional Arabic" w:hint="cs"/>
          <w:rtl/>
        </w:rPr>
        <w:t>/</w:t>
      </w:r>
      <w:r w:rsidRPr="002A351D">
        <w:rPr>
          <w:rtl/>
        </w:rPr>
        <w:t xml:space="preserve"> بسنده‌ شد و سع</w:t>
      </w:r>
      <w:r w:rsidR="00362883">
        <w:rPr>
          <w:rtl/>
        </w:rPr>
        <w:t>ی</w:t>
      </w:r>
      <w:r w:rsidRPr="002A351D">
        <w:rPr>
          <w:rtl/>
        </w:rPr>
        <w:t xml:space="preserve">‌ به‌ </w:t>
      </w:r>
      <w:r w:rsidRPr="00362883">
        <w:rPr>
          <w:rtl/>
        </w:rPr>
        <w:t xml:space="preserve">عمل‌ آمد تا نظر </w:t>
      </w:r>
      <w:r w:rsidR="00426711" w:rsidRPr="00E45535">
        <w:rPr>
          <w:rStyle w:val="Char1"/>
          <w:rFonts w:hint="cs"/>
          <w:rtl/>
        </w:rPr>
        <w:t>«</w:t>
      </w:r>
      <w:r w:rsidRPr="00E45535">
        <w:rPr>
          <w:rStyle w:val="Char1"/>
          <w:rtl/>
        </w:rPr>
        <w:t>مُفتي</w:t>
      </w:r>
      <w:r w:rsidRPr="00E45535">
        <w:rPr>
          <w:rStyle w:val="Char1"/>
          <w:rFonts w:ascii="Times New Roman" w:hAnsi="Times New Roman" w:cs="Times New Roman" w:hint="cs"/>
          <w:rtl/>
        </w:rPr>
        <w:t>‌</w:t>
      </w:r>
      <w:r w:rsidR="00C707EF" w:rsidRPr="00E45535">
        <w:rPr>
          <w:rStyle w:val="Char1"/>
          <w:rtl/>
        </w:rPr>
        <w:t xml:space="preserve"> </w:t>
      </w:r>
      <w:r w:rsidRPr="00E45535">
        <w:rPr>
          <w:rStyle w:val="Char1"/>
          <w:rtl/>
        </w:rPr>
        <w:t>بِه»</w:t>
      </w:r>
      <w:r w:rsidRPr="00362883">
        <w:rPr>
          <w:rtl/>
        </w:rPr>
        <w:t xml:space="preserve"> (نظر معتبر و قابل‌ اِفتاء) فقه‌ حنف</w:t>
      </w:r>
      <w:r w:rsidR="00362883" w:rsidRPr="00362883">
        <w:rPr>
          <w:rtl/>
        </w:rPr>
        <w:t>ی</w:t>
      </w:r>
      <w:r w:rsidRPr="00362883">
        <w:rPr>
          <w:rtl/>
        </w:rPr>
        <w:t>‌ ب</w:t>
      </w:r>
      <w:r w:rsidR="00362883" w:rsidRPr="00362883">
        <w:rPr>
          <w:rtl/>
        </w:rPr>
        <w:t>ی</w:t>
      </w:r>
      <w:r w:rsidRPr="00362883">
        <w:rPr>
          <w:rtl/>
        </w:rPr>
        <w:t>ان‌</w:t>
      </w:r>
      <w:r w:rsidRPr="002A351D">
        <w:rPr>
          <w:rtl/>
        </w:rPr>
        <w:t xml:space="preserve"> شود.</w:t>
      </w:r>
    </w:p>
    <w:p w:rsidR="007C04B7" w:rsidRPr="002A351D" w:rsidRDefault="007C04B7" w:rsidP="00E45535">
      <w:pPr>
        <w:pStyle w:val="a6"/>
        <w:numPr>
          <w:ilvl w:val="0"/>
          <w:numId w:val="40"/>
        </w:numPr>
        <w:rPr>
          <w:rtl/>
        </w:rPr>
      </w:pPr>
      <w:r w:rsidRPr="002A351D">
        <w:rPr>
          <w:rtl/>
        </w:rPr>
        <w:t>بعض</w:t>
      </w:r>
      <w:r w:rsidR="00362883">
        <w:rPr>
          <w:rtl/>
        </w:rPr>
        <w:t>ی</w:t>
      </w:r>
      <w:r w:rsidRPr="002A351D">
        <w:rPr>
          <w:rtl/>
        </w:rPr>
        <w:t>‌ از مسا</w:t>
      </w:r>
      <w:r w:rsidR="00362883">
        <w:rPr>
          <w:rtl/>
        </w:rPr>
        <w:t>ی</w:t>
      </w:r>
      <w:r w:rsidRPr="002A351D">
        <w:rPr>
          <w:rtl/>
        </w:rPr>
        <w:t>ل‌ فقه</w:t>
      </w:r>
      <w:r w:rsidR="00362883">
        <w:rPr>
          <w:rtl/>
        </w:rPr>
        <w:t>ی</w:t>
      </w:r>
      <w:r w:rsidRPr="002A351D">
        <w:rPr>
          <w:rtl/>
        </w:rPr>
        <w:t xml:space="preserve">‌ </w:t>
      </w:r>
      <w:r w:rsidR="00FE66D9">
        <w:rPr>
          <w:rtl/>
        </w:rPr>
        <w:t>ک</w:t>
      </w:r>
      <w:r w:rsidRPr="002A351D">
        <w:rPr>
          <w:rtl/>
        </w:rPr>
        <w:t>ه‌ مش</w:t>
      </w:r>
      <w:r w:rsidR="00FE66D9">
        <w:rPr>
          <w:rtl/>
        </w:rPr>
        <w:t>ک</w:t>
      </w:r>
      <w:r w:rsidRPr="002A351D">
        <w:rPr>
          <w:rtl/>
        </w:rPr>
        <w:t>ل‌ و مفصل‌ به‌ نظر رس</w:t>
      </w:r>
      <w:r w:rsidR="00362883">
        <w:rPr>
          <w:rtl/>
        </w:rPr>
        <w:t>ی</w:t>
      </w:r>
      <w:r w:rsidRPr="002A351D">
        <w:rPr>
          <w:rtl/>
        </w:rPr>
        <w:t>دند و در حد فهم‌ مبتد</w:t>
      </w:r>
      <w:r w:rsidR="00362883">
        <w:rPr>
          <w:rtl/>
        </w:rPr>
        <w:t>ی</w:t>
      </w:r>
      <w:r w:rsidRPr="002A351D">
        <w:rPr>
          <w:rtl/>
        </w:rPr>
        <w:t>ان‌ و خ</w:t>
      </w:r>
      <w:r w:rsidR="00362883">
        <w:rPr>
          <w:rtl/>
        </w:rPr>
        <w:t>ی</w:t>
      </w:r>
      <w:r w:rsidRPr="002A351D">
        <w:rPr>
          <w:rtl/>
        </w:rPr>
        <w:t>ل</w:t>
      </w:r>
      <w:r w:rsidR="00362883">
        <w:rPr>
          <w:rtl/>
        </w:rPr>
        <w:t>ی</w:t>
      </w:r>
      <w:r w:rsidRPr="002A351D">
        <w:rPr>
          <w:rtl/>
        </w:rPr>
        <w:t>‌ ضرور</w:t>
      </w:r>
      <w:r w:rsidR="00362883">
        <w:rPr>
          <w:rtl/>
        </w:rPr>
        <w:t>ی</w:t>
      </w:r>
      <w:r w:rsidRPr="002A351D">
        <w:rPr>
          <w:rtl/>
        </w:rPr>
        <w:t>‌ هم‌ نبودند، حذف‌ گرد</w:t>
      </w:r>
      <w:r w:rsidR="00362883">
        <w:rPr>
          <w:rtl/>
        </w:rPr>
        <w:t>ی</w:t>
      </w:r>
      <w:r w:rsidRPr="002A351D">
        <w:rPr>
          <w:rtl/>
        </w:rPr>
        <w:t xml:space="preserve">دند. </w:t>
      </w:r>
    </w:p>
    <w:p w:rsidR="007C04B7" w:rsidRPr="002A351D" w:rsidRDefault="007C04B7" w:rsidP="00E45535">
      <w:pPr>
        <w:pStyle w:val="a6"/>
        <w:numPr>
          <w:ilvl w:val="0"/>
          <w:numId w:val="40"/>
        </w:numPr>
        <w:rPr>
          <w:rtl/>
        </w:rPr>
      </w:pPr>
      <w:r w:rsidRPr="002A351D">
        <w:rPr>
          <w:rtl/>
        </w:rPr>
        <w:t>سع</w:t>
      </w:r>
      <w:r w:rsidR="00362883">
        <w:rPr>
          <w:rtl/>
        </w:rPr>
        <w:t>ی</w:t>
      </w:r>
      <w:r w:rsidRPr="002A351D">
        <w:rPr>
          <w:rtl/>
        </w:rPr>
        <w:t>‌ شده‌ تا با باق</w:t>
      </w:r>
      <w:r w:rsidR="00362883">
        <w:rPr>
          <w:rtl/>
        </w:rPr>
        <w:t>ی</w:t>
      </w:r>
      <w:r w:rsidRPr="002A351D">
        <w:rPr>
          <w:rtl/>
        </w:rPr>
        <w:t>‌ ماندن‌ اصل‌ مسئله، صورت‌ آن‌ با عبارات</w:t>
      </w:r>
      <w:r w:rsidR="00362883">
        <w:rPr>
          <w:rtl/>
        </w:rPr>
        <w:t>ی</w:t>
      </w:r>
      <w:r w:rsidRPr="002A351D">
        <w:rPr>
          <w:rtl/>
        </w:rPr>
        <w:t>‌ سهل‌ و ساده‌ ب</w:t>
      </w:r>
      <w:r w:rsidR="00362883">
        <w:rPr>
          <w:rtl/>
        </w:rPr>
        <w:t>ی</w:t>
      </w:r>
      <w:r w:rsidRPr="002A351D">
        <w:rPr>
          <w:rtl/>
        </w:rPr>
        <w:t>ان‌ شود و چنانچه‌ ن</w:t>
      </w:r>
      <w:r w:rsidR="00362883">
        <w:rPr>
          <w:rtl/>
        </w:rPr>
        <w:t>ی</w:t>
      </w:r>
      <w:r w:rsidRPr="002A351D">
        <w:rPr>
          <w:rtl/>
        </w:rPr>
        <w:t>از</w:t>
      </w:r>
      <w:r w:rsidR="00362883">
        <w:rPr>
          <w:rtl/>
        </w:rPr>
        <w:t>ی</w:t>
      </w:r>
      <w:r w:rsidRPr="002A351D">
        <w:rPr>
          <w:rtl/>
        </w:rPr>
        <w:t>‌ به‌ توض</w:t>
      </w:r>
      <w:r w:rsidR="00362883">
        <w:rPr>
          <w:rtl/>
        </w:rPr>
        <w:t>ی</w:t>
      </w:r>
      <w:r w:rsidRPr="002A351D">
        <w:rPr>
          <w:rtl/>
        </w:rPr>
        <w:t>ح‌ بوده‌ در پاورق</w:t>
      </w:r>
      <w:r w:rsidR="00362883">
        <w:rPr>
          <w:rtl/>
        </w:rPr>
        <w:t>ی</w:t>
      </w:r>
      <w:r w:rsidRPr="002A351D">
        <w:rPr>
          <w:rtl/>
        </w:rPr>
        <w:t xml:space="preserve">‌ و </w:t>
      </w:r>
      <w:r w:rsidR="00362883">
        <w:rPr>
          <w:rtl/>
        </w:rPr>
        <w:t>ی</w:t>
      </w:r>
      <w:r w:rsidRPr="002A351D">
        <w:rPr>
          <w:rtl/>
        </w:rPr>
        <w:t>ا داخل‌ قوس</w:t>
      </w:r>
      <w:r w:rsidR="00362883">
        <w:rPr>
          <w:rtl/>
        </w:rPr>
        <w:t>ی</w:t>
      </w:r>
      <w:r w:rsidRPr="002A351D">
        <w:rPr>
          <w:rtl/>
        </w:rPr>
        <w:t>ن‌ (پرانتز) توض</w:t>
      </w:r>
      <w:r w:rsidR="00362883">
        <w:rPr>
          <w:rtl/>
        </w:rPr>
        <w:t>ی</w:t>
      </w:r>
      <w:r w:rsidRPr="002A351D">
        <w:rPr>
          <w:rtl/>
        </w:rPr>
        <w:t>ح‌ آن‌ ذ</w:t>
      </w:r>
      <w:r w:rsidR="00FE66D9">
        <w:rPr>
          <w:rtl/>
        </w:rPr>
        <w:t>ک</w:t>
      </w:r>
      <w:r w:rsidRPr="002A351D">
        <w:rPr>
          <w:rtl/>
        </w:rPr>
        <w:t>ر شده‌ است‌ و آنچه‌ انجام‌ گرفته‌ جنبه‌</w:t>
      </w:r>
      <w:r w:rsidR="00362883">
        <w:rPr>
          <w:rtl/>
        </w:rPr>
        <w:t>ی</w:t>
      </w:r>
      <w:r w:rsidRPr="002A351D">
        <w:rPr>
          <w:rtl/>
        </w:rPr>
        <w:t>‌ تسه</w:t>
      </w:r>
      <w:r w:rsidR="00362883">
        <w:rPr>
          <w:rtl/>
        </w:rPr>
        <w:t>ی</w:t>
      </w:r>
      <w:r w:rsidRPr="002A351D">
        <w:rPr>
          <w:rtl/>
        </w:rPr>
        <w:t>ل</w:t>
      </w:r>
      <w:r w:rsidR="00362883">
        <w:rPr>
          <w:rtl/>
        </w:rPr>
        <w:t>ی</w:t>
      </w:r>
      <w:r w:rsidRPr="002A351D">
        <w:rPr>
          <w:rtl/>
        </w:rPr>
        <w:t>‌ و تلخ</w:t>
      </w:r>
      <w:r w:rsidR="00362883">
        <w:rPr>
          <w:rtl/>
        </w:rPr>
        <w:t>ی</w:t>
      </w:r>
      <w:r w:rsidRPr="002A351D">
        <w:rPr>
          <w:rtl/>
        </w:rPr>
        <w:t>ص</w:t>
      </w:r>
      <w:r w:rsidR="00362883">
        <w:rPr>
          <w:rtl/>
        </w:rPr>
        <w:t>ی</w:t>
      </w:r>
      <w:r w:rsidRPr="002A351D">
        <w:rPr>
          <w:rtl/>
        </w:rPr>
        <w:t>‌ دارد.</w:t>
      </w:r>
    </w:p>
    <w:p w:rsidR="007C04B7" w:rsidRPr="002A351D" w:rsidRDefault="007C04B7" w:rsidP="00E45535">
      <w:pPr>
        <w:pStyle w:val="a6"/>
        <w:numPr>
          <w:ilvl w:val="0"/>
          <w:numId w:val="40"/>
        </w:numPr>
        <w:rPr>
          <w:rtl/>
        </w:rPr>
      </w:pPr>
      <w:r w:rsidRPr="002A351D">
        <w:rPr>
          <w:rtl/>
        </w:rPr>
        <w:t>بحث‌ ز</w:t>
      </w:r>
      <w:r w:rsidR="00FE66D9">
        <w:rPr>
          <w:rtl/>
        </w:rPr>
        <w:t>ک</w:t>
      </w:r>
      <w:r w:rsidRPr="002A351D">
        <w:rPr>
          <w:rtl/>
        </w:rPr>
        <w:t>ات‌ سوائم‌ (ح</w:t>
      </w:r>
      <w:r w:rsidR="00362883">
        <w:rPr>
          <w:rtl/>
        </w:rPr>
        <w:t>ی</w:t>
      </w:r>
      <w:r w:rsidRPr="002A351D">
        <w:rPr>
          <w:rtl/>
        </w:rPr>
        <w:t xml:space="preserve">وانات) در اصل‌ </w:t>
      </w:r>
      <w:r w:rsidR="00FE66D9">
        <w:rPr>
          <w:rtl/>
        </w:rPr>
        <w:t>ک</w:t>
      </w:r>
      <w:r w:rsidRPr="002A351D">
        <w:rPr>
          <w:rtl/>
        </w:rPr>
        <w:t>تاب‌ ذ</w:t>
      </w:r>
      <w:r w:rsidR="00FE66D9">
        <w:rPr>
          <w:rtl/>
        </w:rPr>
        <w:t>ک</w:t>
      </w:r>
      <w:r w:rsidRPr="002A351D">
        <w:rPr>
          <w:rtl/>
        </w:rPr>
        <w:t>ر نشده‌ و مؤ‌لف</w:t>
      </w:r>
      <w:r w:rsidR="00C707EF">
        <w:rPr>
          <w:rFonts w:cs="CTraditional Arabic" w:hint="cs"/>
          <w:rtl/>
        </w:rPr>
        <w:t>/</w:t>
      </w:r>
      <w:r w:rsidRPr="002A351D">
        <w:rPr>
          <w:rtl/>
        </w:rPr>
        <w:t xml:space="preserve"> علت‌ آن‌ را چن</w:t>
      </w:r>
      <w:r w:rsidR="00362883">
        <w:rPr>
          <w:rtl/>
        </w:rPr>
        <w:t>ی</w:t>
      </w:r>
      <w:r w:rsidRPr="002A351D">
        <w:rPr>
          <w:rtl/>
        </w:rPr>
        <w:t>ن‌ ب</w:t>
      </w:r>
      <w:r w:rsidR="00362883">
        <w:rPr>
          <w:rtl/>
        </w:rPr>
        <w:t>ی</w:t>
      </w:r>
      <w:r w:rsidRPr="002A351D">
        <w:rPr>
          <w:rtl/>
        </w:rPr>
        <w:t xml:space="preserve">ان‌ </w:t>
      </w:r>
      <w:r w:rsidR="00FE66D9">
        <w:rPr>
          <w:rtl/>
        </w:rPr>
        <w:t>ک</w:t>
      </w:r>
      <w:r w:rsidRPr="002A351D">
        <w:rPr>
          <w:rtl/>
        </w:rPr>
        <w:t xml:space="preserve">رده‌ </w:t>
      </w:r>
      <w:r w:rsidR="00FE66D9">
        <w:rPr>
          <w:rtl/>
        </w:rPr>
        <w:t>ک</w:t>
      </w:r>
      <w:r w:rsidRPr="002A351D">
        <w:rPr>
          <w:rtl/>
        </w:rPr>
        <w:t xml:space="preserve">ه: </w:t>
      </w:r>
      <w:r w:rsidR="00426711">
        <w:rPr>
          <w:rFonts w:hint="cs"/>
          <w:rtl/>
        </w:rPr>
        <w:t>«</w:t>
      </w:r>
      <w:r w:rsidRPr="002A351D">
        <w:rPr>
          <w:rtl/>
        </w:rPr>
        <w:t>چون‌ ا</w:t>
      </w:r>
      <w:r w:rsidR="00362883">
        <w:rPr>
          <w:rtl/>
        </w:rPr>
        <w:t>ی</w:t>
      </w:r>
      <w:r w:rsidRPr="002A351D">
        <w:rPr>
          <w:rtl/>
        </w:rPr>
        <w:t>ن‌ ح</w:t>
      </w:r>
      <w:r w:rsidR="00362883">
        <w:rPr>
          <w:rtl/>
        </w:rPr>
        <w:t>ی</w:t>
      </w:r>
      <w:r w:rsidRPr="002A351D">
        <w:rPr>
          <w:rtl/>
        </w:rPr>
        <w:t>وانات‌ در سرزم</w:t>
      </w:r>
      <w:r w:rsidR="00362883">
        <w:rPr>
          <w:rtl/>
        </w:rPr>
        <w:t>ی</w:t>
      </w:r>
      <w:r w:rsidRPr="002A351D">
        <w:rPr>
          <w:rtl/>
        </w:rPr>
        <w:t>ن‌ هند به‌ حد</w:t>
      </w:r>
      <w:r w:rsidR="00362883">
        <w:rPr>
          <w:rtl/>
        </w:rPr>
        <w:t>ی</w:t>
      </w:r>
      <w:r w:rsidRPr="002A351D">
        <w:rPr>
          <w:rtl/>
        </w:rPr>
        <w:t xml:space="preserve">‌ </w:t>
      </w:r>
      <w:r w:rsidR="00FE66D9">
        <w:rPr>
          <w:rtl/>
        </w:rPr>
        <w:t>ک</w:t>
      </w:r>
      <w:r w:rsidRPr="002A351D">
        <w:rPr>
          <w:rtl/>
        </w:rPr>
        <w:t>ه‌ ز</w:t>
      </w:r>
      <w:r w:rsidR="00FE66D9">
        <w:rPr>
          <w:rtl/>
        </w:rPr>
        <w:t>ک</w:t>
      </w:r>
      <w:r w:rsidRPr="002A351D">
        <w:rPr>
          <w:rtl/>
        </w:rPr>
        <w:t>ات‌ در آنها لازم‌ شود، وجود ندارند، لذا از ب</w:t>
      </w:r>
      <w:r w:rsidR="00362883">
        <w:rPr>
          <w:rtl/>
        </w:rPr>
        <w:t>ی</w:t>
      </w:r>
      <w:r w:rsidRPr="002A351D">
        <w:rPr>
          <w:rtl/>
        </w:rPr>
        <w:t>ان‌ اح</w:t>
      </w:r>
      <w:r w:rsidR="00FE66D9">
        <w:rPr>
          <w:rtl/>
        </w:rPr>
        <w:t>ک</w:t>
      </w:r>
      <w:r w:rsidRPr="002A351D">
        <w:rPr>
          <w:rtl/>
        </w:rPr>
        <w:t>ام‌ آنها صرف‌ نظر شد».</w:t>
      </w:r>
    </w:p>
    <w:p w:rsidR="007C04B7" w:rsidRPr="002A351D" w:rsidRDefault="007C04B7" w:rsidP="00362883">
      <w:pPr>
        <w:pStyle w:val="a6"/>
        <w:rPr>
          <w:rtl/>
        </w:rPr>
      </w:pPr>
      <w:r w:rsidRPr="002A351D">
        <w:rPr>
          <w:rtl/>
        </w:rPr>
        <w:t>اما چون‌ در مناطق‌ ما ا</w:t>
      </w:r>
      <w:r w:rsidR="00362883">
        <w:rPr>
          <w:rtl/>
        </w:rPr>
        <w:t>ی</w:t>
      </w:r>
      <w:r w:rsidRPr="002A351D">
        <w:rPr>
          <w:rtl/>
        </w:rPr>
        <w:t>نگونه‌ ح</w:t>
      </w:r>
      <w:r w:rsidR="00362883">
        <w:rPr>
          <w:rtl/>
        </w:rPr>
        <w:t>ی</w:t>
      </w:r>
      <w:r w:rsidRPr="002A351D">
        <w:rPr>
          <w:rtl/>
        </w:rPr>
        <w:t>وانات‌ به‌ حد وافر موجودند و دانستن‌ نصاب‌ ز</w:t>
      </w:r>
      <w:r w:rsidR="00FE66D9">
        <w:rPr>
          <w:rtl/>
        </w:rPr>
        <w:t>ک</w:t>
      </w:r>
      <w:r w:rsidRPr="002A351D">
        <w:rPr>
          <w:rtl/>
        </w:rPr>
        <w:t>ات‌ آنان‌ لازم‌ است، ا</w:t>
      </w:r>
      <w:r w:rsidR="00362883">
        <w:rPr>
          <w:rtl/>
        </w:rPr>
        <w:t>ی</w:t>
      </w:r>
      <w:r w:rsidRPr="002A351D">
        <w:rPr>
          <w:rtl/>
        </w:rPr>
        <w:t xml:space="preserve">ن‌ نصاب‌ در متن‌ </w:t>
      </w:r>
      <w:r w:rsidR="00FE66D9">
        <w:rPr>
          <w:rtl/>
        </w:rPr>
        <w:t>ک</w:t>
      </w:r>
      <w:r w:rsidRPr="002A351D">
        <w:rPr>
          <w:rtl/>
        </w:rPr>
        <w:t>تاب‌ افزوده‌ شد.</w:t>
      </w:r>
    </w:p>
    <w:p w:rsidR="007C04B7" w:rsidRPr="002A351D" w:rsidRDefault="007C04B7" w:rsidP="00E45535">
      <w:pPr>
        <w:pStyle w:val="a6"/>
        <w:numPr>
          <w:ilvl w:val="0"/>
          <w:numId w:val="40"/>
        </w:numPr>
        <w:rPr>
          <w:rtl/>
        </w:rPr>
      </w:pPr>
      <w:r w:rsidRPr="002A351D">
        <w:rPr>
          <w:rtl/>
        </w:rPr>
        <w:t>با توجه‌ به‌ ا</w:t>
      </w:r>
      <w:r w:rsidR="00362883">
        <w:rPr>
          <w:rtl/>
        </w:rPr>
        <w:t>ی</w:t>
      </w:r>
      <w:r w:rsidRPr="002A351D">
        <w:rPr>
          <w:rtl/>
        </w:rPr>
        <w:t>ن</w:t>
      </w:r>
      <w:r w:rsidR="00FE66D9">
        <w:rPr>
          <w:rtl/>
        </w:rPr>
        <w:t>ک</w:t>
      </w:r>
      <w:r w:rsidRPr="002A351D">
        <w:rPr>
          <w:rtl/>
        </w:rPr>
        <w:t xml:space="preserve">ه‌ حج‌ </w:t>
      </w:r>
      <w:r w:rsidR="00362883">
        <w:rPr>
          <w:rtl/>
        </w:rPr>
        <w:t>ی</w:t>
      </w:r>
      <w:r w:rsidR="00FE66D9">
        <w:rPr>
          <w:rtl/>
        </w:rPr>
        <w:t>ک</w:t>
      </w:r>
      <w:r w:rsidR="00362883">
        <w:rPr>
          <w:rtl/>
        </w:rPr>
        <w:t>ی</w:t>
      </w:r>
      <w:r w:rsidRPr="002A351D">
        <w:rPr>
          <w:rtl/>
        </w:rPr>
        <w:t>‌ از ار</w:t>
      </w:r>
      <w:r w:rsidR="00FE66D9">
        <w:rPr>
          <w:rtl/>
        </w:rPr>
        <w:t>ک</w:t>
      </w:r>
      <w:r w:rsidRPr="002A351D">
        <w:rPr>
          <w:rtl/>
        </w:rPr>
        <w:t>ان‌ و فرا</w:t>
      </w:r>
      <w:r w:rsidR="00362883">
        <w:rPr>
          <w:rtl/>
        </w:rPr>
        <w:t>ی</w:t>
      </w:r>
      <w:r w:rsidRPr="002A351D">
        <w:rPr>
          <w:rtl/>
        </w:rPr>
        <w:t>ض‌ پنج‌ گانه‌</w:t>
      </w:r>
      <w:r w:rsidR="00362883">
        <w:rPr>
          <w:rtl/>
        </w:rPr>
        <w:t>ی</w:t>
      </w:r>
      <w:r w:rsidRPr="002A351D">
        <w:rPr>
          <w:rtl/>
        </w:rPr>
        <w:t>‌ اسلام‌ است‌ و در ا</w:t>
      </w:r>
      <w:r w:rsidR="00362883">
        <w:rPr>
          <w:rtl/>
        </w:rPr>
        <w:t>ی</w:t>
      </w:r>
      <w:r w:rsidRPr="002A351D">
        <w:rPr>
          <w:rtl/>
        </w:rPr>
        <w:t xml:space="preserve">ن‌ </w:t>
      </w:r>
      <w:r w:rsidR="00FE66D9">
        <w:rPr>
          <w:rtl/>
        </w:rPr>
        <w:t>ک</w:t>
      </w:r>
      <w:r w:rsidRPr="002A351D">
        <w:rPr>
          <w:rtl/>
        </w:rPr>
        <w:t>تاب‌ بحث‌ حج‌ آورده‌ نشده‌ و مؤ‌لف‌ مرحوم‌ علت‌ ن</w:t>
      </w:r>
      <w:r w:rsidR="00362883">
        <w:rPr>
          <w:rtl/>
        </w:rPr>
        <w:t>ی</w:t>
      </w:r>
      <w:r w:rsidRPr="002A351D">
        <w:rPr>
          <w:rtl/>
        </w:rPr>
        <w:t>اوردن‌ آن‌ را چن</w:t>
      </w:r>
      <w:r w:rsidR="00362883">
        <w:rPr>
          <w:rtl/>
        </w:rPr>
        <w:t>ی</w:t>
      </w:r>
      <w:r w:rsidRPr="002A351D">
        <w:rPr>
          <w:rtl/>
        </w:rPr>
        <w:t>ن‌ ب</w:t>
      </w:r>
      <w:r w:rsidR="00362883">
        <w:rPr>
          <w:rtl/>
        </w:rPr>
        <w:t>ی</w:t>
      </w:r>
      <w:r w:rsidRPr="002A351D">
        <w:rPr>
          <w:rtl/>
        </w:rPr>
        <w:t xml:space="preserve">ان‌ داشته‌ </w:t>
      </w:r>
      <w:r w:rsidR="00FE66D9">
        <w:rPr>
          <w:rtl/>
        </w:rPr>
        <w:t>ک</w:t>
      </w:r>
      <w:r w:rsidRPr="002A351D">
        <w:rPr>
          <w:rtl/>
        </w:rPr>
        <w:t>ه: در هندوستان‌ در آن‌ زمان‌ افراد</w:t>
      </w:r>
      <w:r w:rsidR="00362883">
        <w:rPr>
          <w:rtl/>
        </w:rPr>
        <w:t>ی</w:t>
      </w:r>
      <w:r w:rsidRPr="002A351D">
        <w:rPr>
          <w:rtl/>
        </w:rPr>
        <w:t xml:space="preserve">‌ </w:t>
      </w:r>
      <w:r w:rsidR="00FE66D9">
        <w:rPr>
          <w:rtl/>
        </w:rPr>
        <w:t>ک</w:t>
      </w:r>
      <w:r w:rsidRPr="002A351D">
        <w:rPr>
          <w:rtl/>
        </w:rPr>
        <w:t>ه‌ واجد شرا</w:t>
      </w:r>
      <w:r w:rsidR="00362883">
        <w:rPr>
          <w:rtl/>
        </w:rPr>
        <w:t>ی</w:t>
      </w:r>
      <w:r w:rsidRPr="002A351D">
        <w:rPr>
          <w:rtl/>
        </w:rPr>
        <w:t>ط‌ حج‌ باشند تعدادشان‌ بس</w:t>
      </w:r>
      <w:r w:rsidR="00362883">
        <w:rPr>
          <w:rtl/>
        </w:rPr>
        <w:t>ی</w:t>
      </w:r>
      <w:r w:rsidRPr="002A351D">
        <w:rPr>
          <w:rtl/>
        </w:rPr>
        <w:t>ار اند</w:t>
      </w:r>
      <w:r w:rsidR="00FE66D9">
        <w:rPr>
          <w:rtl/>
        </w:rPr>
        <w:t>ک</w:t>
      </w:r>
      <w:r w:rsidRPr="002A351D">
        <w:rPr>
          <w:rtl/>
        </w:rPr>
        <w:t>‌ بوده، ضرورت</w:t>
      </w:r>
      <w:r w:rsidR="00362883">
        <w:rPr>
          <w:rtl/>
        </w:rPr>
        <w:t>ی</w:t>
      </w:r>
      <w:r w:rsidRPr="002A351D">
        <w:rPr>
          <w:rtl/>
        </w:rPr>
        <w:t>‌ برا</w:t>
      </w:r>
      <w:r w:rsidR="00362883">
        <w:rPr>
          <w:rtl/>
        </w:rPr>
        <w:t>ی</w:t>
      </w:r>
      <w:r w:rsidRPr="002A351D">
        <w:rPr>
          <w:rtl/>
        </w:rPr>
        <w:t>‌ ذ</w:t>
      </w:r>
      <w:r w:rsidR="00FE66D9">
        <w:rPr>
          <w:rtl/>
        </w:rPr>
        <w:t>ک</w:t>
      </w:r>
      <w:r w:rsidRPr="002A351D">
        <w:rPr>
          <w:rtl/>
        </w:rPr>
        <w:t>ر بحث‌ حج‌ در ا</w:t>
      </w:r>
      <w:r w:rsidR="00362883">
        <w:rPr>
          <w:rtl/>
        </w:rPr>
        <w:t>ی</w:t>
      </w:r>
      <w:r w:rsidRPr="002A351D">
        <w:rPr>
          <w:rtl/>
        </w:rPr>
        <w:t xml:space="preserve">ن‌ </w:t>
      </w:r>
      <w:r w:rsidR="00FE66D9">
        <w:rPr>
          <w:rtl/>
        </w:rPr>
        <w:t>ک</w:t>
      </w:r>
      <w:r w:rsidRPr="002A351D">
        <w:rPr>
          <w:rtl/>
        </w:rPr>
        <w:t>تاب‌ احساس‌ نشد لذا از ب</w:t>
      </w:r>
      <w:r w:rsidR="00362883">
        <w:rPr>
          <w:rtl/>
        </w:rPr>
        <w:t>ی</w:t>
      </w:r>
      <w:r w:rsidRPr="002A351D">
        <w:rPr>
          <w:rtl/>
        </w:rPr>
        <w:t>ان‌ آن‌ صرفنظر گرد</w:t>
      </w:r>
      <w:r w:rsidR="00362883">
        <w:rPr>
          <w:rtl/>
        </w:rPr>
        <w:t>ی</w:t>
      </w:r>
      <w:r w:rsidRPr="002A351D">
        <w:rPr>
          <w:rtl/>
        </w:rPr>
        <w:t>ده‌ است.</w:t>
      </w:r>
    </w:p>
    <w:p w:rsidR="007C04B7" w:rsidRPr="002A351D" w:rsidRDefault="007C04B7" w:rsidP="00362883">
      <w:pPr>
        <w:pStyle w:val="a6"/>
        <w:rPr>
          <w:rtl/>
        </w:rPr>
      </w:pPr>
      <w:r w:rsidRPr="002A351D">
        <w:t>‌</w:t>
      </w:r>
      <w:r w:rsidRPr="002A351D">
        <w:rPr>
          <w:rtl/>
        </w:rPr>
        <w:t>‌ول</w:t>
      </w:r>
      <w:r w:rsidR="00362883">
        <w:rPr>
          <w:rtl/>
        </w:rPr>
        <w:t>ی</w:t>
      </w:r>
      <w:r w:rsidRPr="002A351D">
        <w:rPr>
          <w:rtl/>
        </w:rPr>
        <w:t xml:space="preserve">‌ در حال‌ حاضر </w:t>
      </w:r>
      <w:r w:rsidR="00FE66D9">
        <w:rPr>
          <w:rtl/>
        </w:rPr>
        <w:t>ک</w:t>
      </w:r>
      <w:r w:rsidRPr="002A351D">
        <w:rPr>
          <w:rtl/>
        </w:rPr>
        <w:t>ه‌ سفر حج‌ و عمره‌ در د</w:t>
      </w:r>
      <w:r w:rsidR="00362883">
        <w:rPr>
          <w:rtl/>
        </w:rPr>
        <w:t>ی</w:t>
      </w:r>
      <w:r w:rsidRPr="002A351D">
        <w:rPr>
          <w:rtl/>
        </w:rPr>
        <w:t xml:space="preserve">ار ما به‌ </w:t>
      </w:r>
      <w:r w:rsidR="00FE66D9">
        <w:rPr>
          <w:rtl/>
        </w:rPr>
        <w:t>ک</w:t>
      </w:r>
      <w:r w:rsidRPr="002A351D">
        <w:rPr>
          <w:rtl/>
        </w:rPr>
        <w:t>ثرت‌ صورت‌ م</w:t>
      </w:r>
      <w:r w:rsidR="00362883">
        <w:rPr>
          <w:rtl/>
        </w:rPr>
        <w:t>ی</w:t>
      </w:r>
      <w:r w:rsidRPr="002A351D">
        <w:rPr>
          <w:rtl/>
        </w:rPr>
        <w:t>‌گ</w:t>
      </w:r>
      <w:r w:rsidR="00362883">
        <w:rPr>
          <w:rtl/>
        </w:rPr>
        <w:t>ی</w:t>
      </w:r>
      <w:r w:rsidRPr="002A351D">
        <w:rPr>
          <w:rtl/>
        </w:rPr>
        <w:t>رد، لازم‌ است‌ مردم‌ از اح</w:t>
      </w:r>
      <w:r w:rsidR="00FE66D9">
        <w:rPr>
          <w:rtl/>
        </w:rPr>
        <w:t>ک</w:t>
      </w:r>
      <w:r w:rsidRPr="002A351D">
        <w:rPr>
          <w:rtl/>
        </w:rPr>
        <w:t>ام‌ و مسا</w:t>
      </w:r>
      <w:r w:rsidR="00362883">
        <w:rPr>
          <w:rtl/>
        </w:rPr>
        <w:t>ی</w:t>
      </w:r>
      <w:r w:rsidRPr="002A351D">
        <w:rPr>
          <w:rtl/>
        </w:rPr>
        <w:t>ل‌ آن، آگاه</w:t>
      </w:r>
      <w:r w:rsidR="00362883">
        <w:rPr>
          <w:rtl/>
        </w:rPr>
        <w:t>ی</w:t>
      </w:r>
      <w:r w:rsidRPr="002A351D">
        <w:rPr>
          <w:rtl/>
        </w:rPr>
        <w:t>‌ داشته‌ باشند. به‌ هم</w:t>
      </w:r>
      <w:r w:rsidR="00362883">
        <w:rPr>
          <w:rtl/>
        </w:rPr>
        <w:t>ی</w:t>
      </w:r>
      <w:r w:rsidRPr="002A351D">
        <w:rPr>
          <w:rtl/>
        </w:rPr>
        <w:t>ن‌ منظور لازم‌ دانستم‌ ضم</w:t>
      </w:r>
      <w:r w:rsidR="00362883">
        <w:rPr>
          <w:rtl/>
        </w:rPr>
        <w:t>ی</w:t>
      </w:r>
      <w:r w:rsidRPr="002A351D">
        <w:rPr>
          <w:rtl/>
        </w:rPr>
        <w:t>مه‌</w:t>
      </w:r>
      <w:r w:rsidR="00362883">
        <w:rPr>
          <w:rtl/>
        </w:rPr>
        <w:t>ی</w:t>
      </w:r>
      <w:r w:rsidRPr="002A351D">
        <w:rPr>
          <w:rtl/>
        </w:rPr>
        <w:t xml:space="preserve">‌ حج‌ و عمره‌ را در آخر </w:t>
      </w:r>
      <w:r w:rsidR="00FE66D9">
        <w:rPr>
          <w:rtl/>
        </w:rPr>
        <w:t>ک</w:t>
      </w:r>
      <w:r w:rsidRPr="002A351D">
        <w:rPr>
          <w:rtl/>
        </w:rPr>
        <w:t xml:space="preserve">تاب‌ به‌ صورت‌ مختصر اضافه‌ </w:t>
      </w:r>
      <w:r w:rsidR="00FE66D9">
        <w:rPr>
          <w:rtl/>
        </w:rPr>
        <w:t>ک</w:t>
      </w:r>
      <w:r w:rsidRPr="002A351D">
        <w:rPr>
          <w:rtl/>
        </w:rPr>
        <w:t>نم.</w:t>
      </w:r>
    </w:p>
    <w:p w:rsidR="007C04B7" w:rsidRPr="002A351D" w:rsidRDefault="007C04B7" w:rsidP="00E45535">
      <w:pPr>
        <w:pStyle w:val="a6"/>
        <w:numPr>
          <w:ilvl w:val="0"/>
          <w:numId w:val="40"/>
        </w:numPr>
        <w:rPr>
          <w:rtl/>
        </w:rPr>
      </w:pPr>
      <w:r w:rsidRPr="002A351D">
        <w:rPr>
          <w:rtl/>
        </w:rPr>
        <w:t xml:space="preserve">در اصل‌ </w:t>
      </w:r>
      <w:r w:rsidR="00FE66D9">
        <w:rPr>
          <w:rtl/>
        </w:rPr>
        <w:t>ک</w:t>
      </w:r>
      <w:r w:rsidRPr="002A351D">
        <w:rPr>
          <w:rtl/>
        </w:rPr>
        <w:t xml:space="preserve">تاب، </w:t>
      </w:r>
      <w:r w:rsidR="00FE66D9">
        <w:rPr>
          <w:rtl/>
        </w:rPr>
        <w:t>ک</w:t>
      </w:r>
      <w:r w:rsidRPr="002A351D">
        <w:rPr>
          <w:rtl/>
        </w:rPr>
        <w:t>لمات‌ و واژه‌ها</w:t>
      </w:r>
      <w:r w:rsidR="00362883">
        <w:rPr>
          <w:rtl/>
        </w:rPr>
        <w:t>ی</w:t>
      </w:r>
      <w:r w:rsidRPr="002A351D">
        <w:rPr>
          <w:rtl/>
        </w:rPr>
        <w:t>‌ متعدد هند</w:t>
      </w:r>
      <w:r w:rsidR="00362883">
        <w:rPr>
          <w:rtl/>
        </w:rPr>
        <w:t>ی</w:t>
      </w:r>
      <w:r w:rsidRPr="002A351D">
        <w:rPr>
          <w:rtl/>
        </w:rPr>
        <w:t xml:space="preserve">‌ به‌ </w:t>
      </w:r>
      <w:r w:rsidR="00FE66D9">
        <w:rPr>
          <w:rtl/>
        </w:rPr>
        <w:t>ک</w:t>
      </w:r>
      <w:r w:rsidRPr="002A351D">
        <w:rPr>
          <w:rtl/>
        </w:rPr>
        <w:t xml:space="preserve">ار رفته‌ بود </w:t>
      </w:r>
      <w:r w:rsidR="00FE66D9">
        <w:rPr>
          <w:rtl/>
        </w:rPr>
        <w:t>ک</w:t>
      </w:r>
      <w:r w:rsidRPr="002A351D">
        <w:rPr>
          <w:rtl/>
        </w:rPr>
        <w:t>ه‌ معادل‌ فارس</w:t>
      </w:r>
      <w:r w:rsidR="00362883">
        <w:rPr>
          <w:rtl/>
        </w:rPr>
        <w:t>ی</w:t>
      </w:r>
      <w:r w:rsidRPr="002A351D">
        <w:rPr>
          <w:rtl/>
        </w:rPr>
        <w:t>‌ آن‌ انتخاب‌ گرد</w:t>
      </w:r>
      <w:r w:rsidR="00362883">
        <w:rPr>
          <w:rtl/>
        </w:rPr>
        <w:t>ی</w:t>
      </w:r>
      <w:r w:rsidRPr="002A351D">
        <w:rPr>
          <w:rtl/>
        </w:rPr>
        <w:t>د.</w:t>
      </w:r>
    </w:p>
    <w:p w:rsidR="007C04B7" w:rsidRPr="002A351D" w:rsidRDefault="007C04B7" w:rsidP="00362883">
      <w:pPr>
        <w:pStyle w:val="a6"/>
        <w:rPr>
          <w:rtl/>
        </w:rPr>
      </w:pPr>
      <w:r w:rsidRPr="002A351D">
        <w:rPr>
          <w:rtl/>
        </w:rPr>
        <w:t>‌در پایان، از صاحب</w:t>
      </w:r>
      <w:r w:rsidR="00C707EF">
        <w:rPr>
          <w:rFonts w:hint="cs"/>
          <w:rtl/>
        </w:rPr>
        <w:t xml:space="preserve"> </w:t>
      </w:r>
      <w:r w:rsidRPr="002A351D">
        <w:rPr>
          <w:rtl/>
        </w:rPr>
        <w:t>‌نظران‌ و خوانند</w:t>
      </w:r>
      <w:r w:rsidR="00C707EF">
        <w:rPr>
          <w:rtl/>
        </w:rPr>
        <w:t>گان‌ محترم‌ استدعا م</w:t>
      </w:r>
      <w:r w:rsidR="00362883">
        <w:rPr>
          <w:rtl/>
        </w:rPr>
        <w:t>ی</w:t>
      </w:r>
      <w:r w:rsidR="00C707EF">
        <w:rPr>
          <w:rtl/>
        </w:rPr>
        <w:t>‌شود تا هر</w:t>
      </w:r>
      <w:r w:rsidRPr="002A351D">
        <w:rPr>
          <w:rtl/>
        </w:rPr>
        <w:t>گونه‌ اشتباه‌ و تسامح</w:t>
      </w:r>
      <w:r w:rsidR="00362883">
        <w:rPr>
          <w:rtl/>
        </w:rPr>
        <w:t>ی</w:t>
      </w:r>
      <w:r w:rsidRPr="002A351D">
        <w:rPr>
          <w:rtl/>
        </w:rPr>
        <w:t>‌ را به‌ بنده‌ اطلاع‌ دهند تا انشاء الله العز</w:t>
      </w:r>
      <w:r w:rsidR="00362883">
        <w:rPr>
          <w:rtl/>
        </w:rPr>
        <w:t>ی</w:t>
      </w:r>
      <w:r w:rsidRPr="002A351D">
        <w:rPr>
          <w:rtl/>
        </w:rPr>
        <w:t>ز در</w:t>
      </w:r>
      <w:r w:rsidR="00E45535">
        <w:rPr>
          <w:rtl/>
        </w:rPr>
        <w:t xml:space="preserve"> چاپ‌های‌</w:t>
      </w:r>
      <w:r w:rsidRPr="002A351D">
        <w:rPr>
          <w:rtl/>
        </w:rPr>
        <w:t xml:space="preserve"> آ</w:t>
      </w:r>
      <w:r w:rsidR="00362883">
        <w:rPr>
          <w:rtl/>
        </w:rPr>
        <w:t>ی</w:t>
      </w:r>
      <w:r w:rsidRPr="002A351D">
        <w:rPr>
          <w:rtl/>
        </w:rPr>
        <w:t>نده‌ اصلاح‌ گردد.</w:t>
      </w:r>
    </w:p>
    <w:p w:rsidR="007C04B7" w:rsidRPr="002A351D" w:rsidRDefault="007C04B7" w:rsidP="00362883">
      <w:pPr>
        <w:pStyle w:val="a6"/>
        <w:rPr>
          <w:rtl/>
        </w:rPr>
      </w:pPr>
      <w:r w:rsidRPr="002A351D">
        <w:rPr>
          <w:rtl/>
        </w:rPr>
        <w:t>به‌ امید ا</w:t>
      </w:r>
      <w:r w:rsidR="00362883">
        <w:rPr>
          <w:rtl/>
        </w:rPr>
        <w:t>ی</w:t>
      </w:r>
      <w:r w:rsidRPr="002A351D">
        <w:rPr>
          <w:rtl/>
        </w:rPr>
        <w:t>ن</w:t>
      </w:r>
      <w:r w:rsidR="00FE66D9">
        <w:rPr>
          <w:rtl/>
        </w:rPr>
        <w:t>ک</w:t>
      </w:r>
      <w:r w:rsidRPr="002A351D">
        <w:rPr>
          <w:rtl/>
        </w:rPr>
        <w:t>ه‌ از دعا</w:t>
      </w:r>
      <w:r w:rsidR="00362883">
        <w:rPr>
          <w:rtl/>
        </w:rPr>
        <w:t>ی</w:t>
      </w:r>
      <w:r w:rsidRPr="002A351D">
        <w:rPr>
          <w:rtl/>
        </w:rPr>
        <w:t>‌ خ</w:t>
      </w:r>
      <w:r w:rsidR="00362883">
        <w:rPr>
          <w:rtl/>
        </w:rPr>
        <w:t>ی</w:t>
      </w:r>
      <w:r w:rsidRPr="002A351D">
        <w:rPr>
          <w:rtl/>
        </w:rPr>
        <w:t>ر فراموش‌ نفرمایند.</w:t>
      </w:r>
    </w:p>
    <w:p w:rsidR="007C04B7" w:rsidRPr="002A351D" w:rsidRDefault="007C04B7" w:rsidP="009D2687">
      <w:pPr>
        <w:pStyle w:val="a3"/>
        <w:spacing w:line="228" w:lineRule="auto"/>
        <w:ind w:firstLine="0"/>
        <w:jc w:val="center"/>
        <w:rPr>
          <w:rtl/>
        </w:rPr>
      </w:pPr>
      <w:r w:rsidRPr="00362883">
        <w:t>‌</w:t>
      </w:r>
      <w:r w:rsidRPr="00362883">
        <w:rPr>
          <w:rtl/>
        </w:rPr>
        <w:t>‌ومن‌ الله التوفيق‌ وإليه‌ ال</w:t>
      </w:r>
      <w:r w:rsidR="00C707EF" w:rsidRPr="00362883">
        <w:rPr>
          <w:rFonts w:hint="cs"/>
          <w:rtl/>
        </w:rPr>
        <w:t>ـ</w:t>
      </w:r>
      <w:r w:rsidRPr="00362883">
        <w:rPr>
          <w:rtl/>
        </w:rPr>
        <w:t>مآب، حسبنا الله ونعم‌ الوكيل</w:t>
      </w:r>
      <w:r w:rsidRPr="002A351D">
        <w:rPr>
          <w:rtl/>
        </w:rPr>
        <w:t>‌</w:t>
      </w:r>
    </w:p>
    <w:p w:rsidR="007C04B7" w:rsidRPr="002A351D" w:rsidRDefault="007C04B7" w:rsidP="00C707EF">
      <w:pPr>
        <w:spacing w:line="228" w:lineRule="auto"/>
        <w:jc w:val="center"/>
        <w:rPr>
          <w:rFonts w:cs="B Lotus"/>
          <w:b/>
          <w:bCs/>
          <w:rtl/>
          <w:lang w:bidi="fa-IR"/>
        </w:rPr>
      </w:pPr>
      <w:r w:rsidRPr="00362883">
        <w:rPr>
          <w:rStyle w:val="Char3"/>
          <w:b/>
          <w:bCs/>
        </w:rPr>
        <w:t>‌</w:t>
      </w:r>
      <w:r w:rsidRPr="00362883">
        <w:rPr>
          <w:rStyle w:val="Char3"/>
          <w:b/>
          <w:bCs/>
          <w:rtl/>
        </w:rPr>
        <w:t>‌أبوالحس</w:t>
      </w:r>
      <w:r w:rsidR="00362883" w:rsidRPr="00362883">
        <w:rPr>
          <w:rStyle w:val="Char3"/>
          <w:b/>
          <w:bCs/>
          <w:rtl/>
        </w:rPr>
        <w:t>ی</w:t>
      </w:r>
      <w:r w:rsidRPr="00362883">
        <w:rPr>
          <w:rStyle w:val="Char3"/>
          <w:b/>
          <w:bCs/>
          <w:rtl/>
        </w:rPr>
        <w:t>ن‌ عبدالمجید مرادزه</w:t>
      </w:r>
      <w:r w:rsidR="00362883" w:rsidRPr="00362883">
        <w:rPr>
          <w:rStyle w:val="Char3"/>
          <w:b/>
          <w:bCs/>
          <w:rtl/>
        </w:rPr>
        <w:t>ی</w:t>
      </w:r>
      <w:r w:rsidRPr="00362883">
        <w:rPr>
          <w:rStyle w:val="Char3"/>
          <w:b/>
          <w:bCs/>
          <w:rtl/>
        </w:rPr>
        <w:t>‌ خاش</w:t>
      </w:r>
      <w:r w:rsidR="00362883" w:rsidRPr="00362883">
        <w:rPr>
          <w:rStyle w:val="Char3"/>
          <w:b/>
          <w:bCs/>
          <w:rtl/>
        </w:rPr>
        <w:t>ی</w:t>
      </w:r>
      <w:r w:rsidRPr="002A351D">
        <w:rPr>
          <w:rFonts w:cs="B Lotus"/>
          <w:b/>
          <w:bCs/>
          <w:rtl/>
          <w:lang w:bidi="fa-IR"/>
        </w:rPr>
        <w:t>‌</w:t>
      </w:r>
    </w:p>
    <w:p w:rsidR="002A351D" w:rsidRDefault="007C04B7" w:rsidP="009D2687">
      <w:pPr>
        <w:pStyle w:val="a6"/>
        <w:ind w:firstLine="0"/>
        <w:jc w:val="center"/>
        <w:rPr>
          <w:b/>
          <w:bCs/>
          <w:rtl/>
        </w:rPr>
      </w:pPr>
      <w:r w:rsidRPr="00362883">
        <w:rPr>
          <w:b/>
          <w:bCs/>
        </w:rPr>
        <w:t>‌‌‌‌‌</w:t>
      </w:r>
      <w:r w:rsidRPr="00362883">
        <w:rPr>
          <w:b/>
          <w:bCs/>
          <w:rtl/>
        </w:rPr>
        <w:t xml:space="preserve">‌1415/2/24 </w:t>
      </w:r>
      <w:r w:rsidR="002A351D" w:rsidRPr="00362883">
        <w:rPr>
          <w:b/>
          <w:bCs/>
          <w:rtl/>
        </w:rPr>
        <w:t>ﻫ</w:t>
      </w:r>
      <w:r w:rsidRPr="00362883">
        <w:rPr>
          <w:b/>
          <w:bCs/>
          <w:rtl/>
        </w:rPr>
        <w:t xml:space="preserve"> ق‌.</w:t>
      </w:r>
      <w:bookmarkStart w:id="9" w:name="_Toc217126990"/>
    </w:p>
    <w:p w:rsidR="00E45535" w:rsidRDefault="00E45535" w:rsidP="009D2687">
      <w:pPr>
        <w:pStyle w:val="a6"/>
        <w:ind w:firstLine="0"/>
        <w:jc w:val="center"/>
        <w:rPr>
          <w:b/>
          <w:bCs/>
          <w:rtl/>
        </w:rPr>
        <w:sectPr w:rsidR="00E45535" w:rsidSect="002C2B77">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C04B7" w:rsidRPr="002A351D" w:rsidRDefault="007C04B7" w:rsidP="002A351D">
      <w:pPr>
        <w:pStyle w:val="a0"/>
        <w:rPr>
          <w:rtl/>
        </w:rPr>
      </w:pPr>
      <w:bookmarkStart w:id="10" w:name="_Toc341028827"/>
      <w:bookmarkStart w:id="11" w:name="_Toc415756691"/>
      <w:bookmarkStart w:id="12" w:name="_Toc419616341"/>
      <w:r w:rsidRPr="002A351D">
        <w:rPr>
          <w:rtl/>
        </w:rPr>
        <w:t>كتاب‌ الإيمان‌</w:t>
      </w:r>
      <w:bookmarkEnd w:id="9"/>
      <w:bookmarkEnd w:id="10"/>
      <w:bookmarkEnd w:id="11"/>
      <w:bookmarkEnd w:id="12"/>
      <w:r w:rsidRPr="002A351D">
        <w:rPr>
          <w:rtl/>
        </w:rPr>
        <w:t xml:space="preserve"> </w:t>
      </w:r>
    </w:p>
    <w:p w:rsidR="007C04B7" w:rsidRPr="002A351D" w:rsidRDefault="007C04B7" w:rsidP="009D2687">
      <w:pPr>
        <w:pStyle w:val="a1"/>
        <w:rPr>
          <w:rtl/>
        </w:rPr>
      </w:pPr>
      <w:bookmarkStart w:id="13" w:name="_Toc217126991"/>
      <w:bookmarkStart w:id="14" w:name="_Toc341028828"/>
      <w:bookmarkStart w:id="15" w:name="_Toc415756692"/>
      <w:bookmarkStart w:id="16" w:name="_Toc419616342"/>
      <w:r w:rsidRPr="002A351D">
        <w:rPr>
          <w:rtl/>
        </w:rPr>
        <w:t>‌عقيده‌</w:t>
      </w:r>
      <w:r w:rsidR="00362883">
        <w:rPr>
          <w:rFonts w:hint="cs"/>
          <w:rtl/>
        </w:rPr>
        <w:t>ی</w:t>
      </w:r>
      <w:r w:rsidRPr="002A351D">
        <w:rPr>
          <w:rtl/>
        </w:rPr>
        <w:t>‌ ي</w:t>
      </w:r>
      <w:r w:rsidR="009D2687">
        <w:rPr>
          <w:rFonts w:hint="cs"/>
          <w:rtl/>
        </w:rPr>
        <w:t>ک</w:t>
      </w:r>
      <w:r w:rsidRPr="002A351D">
        <w:rPr>
          <w:rtl/>
        </w:rPr>
        <w:t>‌ مسلمان‌</w:t>
      </w:r>
      <w:bookmarkEnd w:id="13"/>
      <w:r w:rsidRPr="002A351D">
        <w:rPr>
          <w:rtl/>
        </w:rPr>
        <w:t>:</w:t>
      </w:r>
      <w:bookmarkEnd w:id="14"/>
      <w:bookmarkEnd w:id="15"/>
      <w:bookmarkEnd w:id="16"/>
    </w:p>
    <w:p w:rsidR="00D96085" w:rsidRDefault="007C04B7" w:rsidP="00362883">
      <w:pPr>
        <w:pStyle w:val="a6"/>
        <w:rPr>
          <w:rtl/>
        </w:rPr>
      </w:pPr>
      <w:r w:rsidRPr="002A351D">
        <w:rPr>
          <w:rtl/>
        </w:rPr>
        <w:t>حمد و ستا</w:t>
      </w:r>
      <w:r w:rsidR="00362883">
        <w:rPr>
          <w:rtl/>
        </w:rPr>
        <w:t>ی</w:t>
      </w:r>
      <w:r w:rsidRPr="002A351D">
        <w:rPr>
          <w:rtl/>
        </w:rPr>
        <w:t>ش‌ از آن‌ ذات‌ مقدس</w:t>
      </w:r>
      <w:r w:rsidR="00362883">
        <w:rPr>
          <w:rtl/>
        </w:rPr>
        <w:t>ی</w:t>
      </w:r>
      <w:r w:rsidRPr="002A351D">
        <w:rPr>
          <w:rtl/>
        </w:rPr>
        <w:t xml:space="preserve">‌ است‌ </w:t>
      </w:r>
      <w:r w:rsidR="00FE66D9">
        <w:rPr>
          <w:rtl/>
        </w:rPr>
        <w:t>ک</w:t>
      </w:r>
      <w:r w:rsidRPr="002A351D">
        <w:rPr>
          <w:rtl/>
        </w:rPr>
        <w:t>ه‌ با وجود ب</w:t>
      </w:r>
      <w:r w:rsidR="00362883">
        <w:rPr>
          <w:rtl/>
        </w:rPr>
        <w:t>ی</w:t>
      </w:r>
      <w:r w:rsidRPr="002A351D">
        <w:rPr>
          <w:rtl/>
        </w:rPr>
        <w:t>‌چون‌ خو</w:t>
      </w:r>
      <w:r w:rsidR="00362883">
        <w:rPr>
          <w:rtl/>
        </w:rPr>
        <w:t>ی</w:t>
      </w:r>
      <w:r w:rsidRPr="002A351D">
        <w:rPr>
          <w:rtl/>
        </w:rPr>
        <w:t>ش‌ موجود است‌ و همه‌</w:t>
      </w:r>
      <w:r w:rsidR="00362883">
        <w:rPr>
          <w:rtl/>
        </w:rPr>
        <w:t>ی</w:t>
      </w:r>
      <w:r w:rsidRPr="002A351D">
        <w:rPr>
          <w:rtl/>
        </w:rPr>
        <w:t>‌ عالَم‌ به‌ ا</w:t>
      </w:r>
      <w:r w:rsidR="00362883">
        <w:rPr>
          <w:rtl/>
        </w:rPr>
        <w:t>ی</w:t>
      </w:r>
      <w:r w:rsidRPr="002A351D">
        <w:rPr>
          <w:rtl/>
        </w:rPr>
        <w:t xml:space="preserve">جاد او از </w:t>
      </w:r>
      <w:r w:rsidR="00FE66D9">
        <w:rPr>
          <w:rtl/>
        </w:rPr>
        <w:t>ک</w:t>
      </w:r>
      <w:r w:rsidRPr="002A351D">
        <w:rPr>
          <w:rtl/>
        </w:rPr>
        <w:t>تم‌ عدم‌ به‌ عرصه‌</w:t>
      </w:r>
      <w:r w:rsidR="00362883">
        <w:rPr>
          <w:rtl/>
        </w:rPr>
        <w:t>ی</w:t>
      </w:r>
      <w:r w:rsidRPr="002A351D">
        <w:rPr>
          <w:rtl/>
        </w:rPr>
        <w:t>‌ وجود آمده‌ و در بقا و وجود خود، به‌ و</w:t>
      </w:r>
      <w:r w:rsidR="00362883">
        <w:rPr>
          <w:rtl/>
        </w:rPr>
        <w:t>ی</w:t>
      </w:r>
      <w:r w:rsidRPr="002A351D">
        <w:rPr>
          <w:rtl/>
        </w:rPr>
        <w:t>‌ محتاج‌ است. ذات‌ مقدس‌ و منز‌ه</w:t>
      </w:r>
      <w:r w:rsidR="00362883">
        <w:rPr>
          <w:rtl/>
        </w:rPr>
        <w:t>ی</w:t>
      </w:r>
      <w:r w:rsidRPr="002A351D">
        <w:rPr>
          <w:rtl/>
        </w:rPr>
        <w:t xml:space="preserve">‌ </w:t>
      </w:r>
      <w:r w:rsidR="00FE66D9">
        <w:rPr>
          <w:rtl/>
        </w:rPr>
        <w:t>ک</w:t>
      </w:r>
      <w:r w:rsidRPr="002A351D">
        <w:rPr>
          <w:rtl/>
        </w:rPr>
        <w:t>ه‌ به‌ ه</w:t>
      </w:r>
      <w:r w:rsidR="00362883">
        <w:rPr>
          <w:rtl/>
        </w:rPr>
        <w:t>ی</w:t>
      </w:r>
      <w:r w:rsidRPr="002A351D">
        <w:rPr>
          <w:rtl/>
        </w:rPr>
        <w:t>چ‌ چ</w:t>
      </w:r>
      <w:r w:rsidR="00362883">
        <w:rPr>
          <w:rtl/>
        </w:rPr>
        <w:t>ی</w:t>
      </w:r>
      <w:r w:rsidRPr="002A351D">
        <w:rPr>
          <w:rtl/>
        </w:rPr>
        <w:t>ز ن</w:t>
      </w:r>
      <w:r w:rsidR="00362883">
        <w:rPr>
          <w:rtl/>
        </w:rPr>
        <w:t>ی</w:t>
      </w:r>
      <w:r w:rsidRPr="002A351D">
        <w:rPr>
          <w:rtl/>
        </w:rPr>
        <w:t>ازمند ن</w:t>
      </w:r>
      <w:r w:rsidR="00362883">
        <w:rPr>
          <w:rtl/>
        </w:rPr>
        <w:t>ی</w:t>
      </w:r>
      <w:r w:rsidRPr="002A351D">
        <w:rPr>
          <w:rtl/>
        </w:rPr>
        <w:t>ست.</w:t>
      </w:r>
    </w:p>
    <w:p w:rsidR="007C04B7" w:rsidRPr="002A351D" w:rsidRDefault="00426711" w:rsidP="00362883">
      <w:pPr>
        <w:pStyle w:val="a6"/>
        <w:rPr>
          <w:rtl/>
        </w:rPr>
      </w:pPr>
      <w:r>
        <w:rPr>
          <w:rtl/>
        </w:rPr>
        <w:t>عقیده: 1</w:t>
      </w:r>
    </w:p>
    <w:p w:rsidR="007C04B7" w:rsidRPr="002A351D" w:rsidRDefault="007C04B7" w:rsidP="00362883">
      <w:pPr>
        <w:pStyle w:val="a6"/>
        <w:rPr>
          <w:rtl/>
        </w:rPr>
      </w:pPr>
      <w:r w:rsidRPr="002A351D">
        <w:rPr>
          <w:rtl/>
        </w:rPr>
        <w:t xml:space="preserve">خداوند عَالَم، </w:t>
      </w:r>
      <w:r w:rsidR="00362883">
        <w:rPr>
          <w:rtl/>
        </w:rPr>
        <w:t>ی</w:t>
      </w:r>
      <w:r w:rsidRPr="002A351D">
        <w:rPr>
          <w:rtl/>
        </w:rPr>
        <w:t>گانه‌ در ذات‌ و صفات‌ و افعال‌ است.</w:t>
      </w:r>
    </w:p>
    <w:p w:rsidR="007C04B7" w:rsidRPr="002A351D" w:rsidRDefault="007C04B7" w:rsidP="00362883">
      <w:pPr>
        <w:pStyle w:val="a6"/>
        <w:rPr>
          <w:rtl/>
        </w:rPr>
      </w:pPr>
      <w:r w:rsidRPr="002A351D">
        <w:rPr>
          <w:rtl/>
        </w:rPr>
        <w:t>احد</w:t>
      </w:r>
      <w:r w:rsidR="00362883">
        <w:rPr>
          <w:rtl/>
        </w:rPr>
        <w:t>ی</w:t>
      </w:r>
      <w:r w:rsidRPr="002A351D">
        <w:rPr>
          <w:rtl/>
        </w:rPr>
        <w:t>‌ در ه</w:t>
      </w:r>
      <w:r w:rsidR="00362883">
        <w:rPr>
          <w:rtl/>
        </w:rPr>
        <w:t>ی</w:t>
      </w:r>
      <w:r w:rsidRPr="002A351D">
        <w:rPr>
          <w:rtl/>
        </w:rPr>
        <w:t>چ‌ امر</w:t>
      </w:r>
      <w:r w:rsidR="00362883">
        <w:rPr>
          <w:rtl/>
        </w:rPr>
        <w:t>ی</w:t>
      </w:r>
      <w:r w:rsidRPr="002A351D">
        <w:rPr>
          <w:rtl/>
        </w:rPr>
        <w:t>‌ با و</w:t>
      </w:r>
      <w:r w:rsidR="00362883">
        <w:rPr>
          <w:rtl/>
        </w:rPr>
        <w:t>ی</w:t>
      </w:r>
      <w:r w:rsidRPr="002A351D">
        <w:rPr>
          <w:rtl/>
        </w:rPr>
        <w:t>‌ شر</w:t>
      </w:r>
      <w:r w:rsidR="00362883">
        <w:rPr>
          <w:rtl/>
        </w:rPr>
        <w:t>ی</w:t>
      </w:r>
      <w:r w:rsidR="00FE66D9">
        <w:rPr>
          <w:rtl/>
        </w:rPr>
        <w:t>ک</w:t>
      </w:r>
      <w:r w:rsidRPr="002A351D">
        <w:rPr>
          <w:rtl/>
        </w:rPr>
        <w:t>‌ ن</w:t>
      </w:r>
      <w:r w:rsidR="00362883">
        <w:rPr>
          <w:rtl/>
        </w:rPr>
        <w:t>ی</w:t>
      </w:r>
      <w:r w:rsidRPr="002A351D">
        <w:rPr>
          <w:rtl/>
        </w:rPr>
        <w:t>ست.</w:t>
      </w:r>
    </w:p>
    <w:p w:rsidR="007C04B7" w:rsidRPr="002A351D" w:rsidRDefault="007C04B7" w:rsidP="00362883">
      <w:pPr>
        <w:pStyle w:val="a6"/>
        <w:rPr>
          <w:rtl/>
        </w:rPr>
      </w:pPr>
      <w:r w:rsidRPr="002A351D">
        <w:rPr>
          <w:rtl/>
        </w:rPr>
        <w:t>وجود و ح</w:t>
      </w:r>
      <w:r w:rsidR="00362883">
        <w:rPr>
          <w:rtl/>
        </w:rPr>
        <w:t>ی</w:t>
      </w:r>
      <w:r w:rsidRPr="002A351D">
        <w:rPr>
          <w:rtl/>
        </w:rPr>
        <w:t>اتش‌ شب</w:t>
      </w:r>
      <w:r w:rsidR="00362883">
        <w:rPr>
          <w:rtl/>
        </w:rPr>
        <w:t>ی</w:t>
      </w:r>
      <w:r w:rsidRPr="002A351D">
        <w:rPr>
          <w:rtl/>
        </w:rPr>
        <w:t>ه‌ و مانند وجود و ح</w:t>
      </w:r>
      <w:r w:rsidR="00362883">
        <w:rPr>
          <w:rtl/>
        </w:rPr>
        <w:t>ی</w:t>
      </w:r>
      <w:r w:rsidRPr="002A351D">
        <w:rPr>
          <w:rtl/>
        </w:rPr>
        <w:t>ات‌ جهان‌ ن</w:t>
      </w:r>
      <w:r w:rsidR="00362883">
        <w:rPr>
          <w:rtl/>
        </w:rPr>
        <w:t>ی</w:t>
      </w:r>
      <w:r w:rsidRPr="002A351D">
        <w:rPr>
          <w:rtl/>
        </w:rPr>
        <w:t>ست.</w:t>
      </w:r>
    </w:p>
    <w:p w:rsidR="007C04B7" w:rsidRPr="002A351D" w:rsidRDefault="00426711" w:rsidP="00362883">
      <w:pPr>
        <w:pStyle w:val="a6"/>
        <w:rPr>
          <w:rtl/>
        </w:rPr>
      </w:pPr>
      <w:r>
        <w:rPr>
          <w:rtl/>
        </w:rPr>
        <w:t>«</w:t>
      </w:r>
      <w:r w:rsidR="007C04B7" w:rsidRPr="002A351D">
        <w:rPr>
          <w:rtl/>
        </w:rPr>
        <w:t xml:space="preserve">علم»، </w:t>
      </w:r>
      <w:r>
        <w:rPr>
          <w:rtl/>
        </w:rPr>
        <w:t>«</w:t>
      </w:r>
      <w:r w:rsidR="007C04B7" w:rsidRPr="002A351D">
        <w:rPr>
          <w:rtl/>
        </w:rPr>
        <w:t xml:space="preserve">سمع»، </w:t>
      </w:r>
      <w:r>
        <w:rPr>
          <w:rtl/>
        </w:rPr>
        <w:t>«</w:t>
      </w:r>
      <w:r w:rsidR="007C04B7" w:rsidRPr="002A351D">
        <w:rPr>
          <w:rtl/>
        </w:rPr>
        <w:t xml:space="preserve">بصر»، </w:t>
      </w:r>
      <w:r>
        <w:rPr>
          <w:rtl/>
        </w:rPr>
        <w:t>«</w:t>
      </w:r>
      <w:r w:rsidR="007C04B7" w:rsidRPr="002A351D">
        <w:rPr>
          <w:rtl/>
        </w:rPr>
        <w:t xml:space="preserve">اراده»، </w:t>
      </w:r>
      <w:r>
        <w:rPr>
          <w:rtl/>
        </w:rPr>
        <w:t>«</w:t>
      </w:r>
      <w:r w:rsidR="007C04B7" w:rsidRPr="002A351D">
        <w:rPr>
          <w:rtl/>
        </w:rPr>
        <w:t xml:space="preserve">قدرت» و </w:t>
      </w:r>
      <w:r>
        <w:rPr>
          <w:rtl/>
        </w:rPr>
        <w:t>«</w:t>
      </w:r>
      <w:r w:rsidR="00FE66D9">
        <w:rPr>
          <w:rtl/>
        </w:rPr>
        <w:t>ک</w:t>
      </w:r>
      <w:r w:rsidR="007C04B7" w:rsidRPr="002A351D">
        <w:rPr>
          <w:rtl/>
        </w:rPr>
        <w:t xml:space="preserve">لام» او را با علم، سمع، بصر، اراده، قدرت‌ و </w:t>
      </w:r>
      <w:r w:rsidR="00FE66D9">
        <w:rPr>
          <w:rtl/>
        </w:rPr>
        <w:t>ک</w:t>
      </w:r>
      <w:r w:rsidR="007C04B7" w:rsidRPr="002A351D">
        <w:rPr>
          <w:rtl/>
        </w:rPr>
        <w:t>لام‌ مخلوقات، شباهت‌ و مماثلت</w:t>
      </w:r>
      <w:r w:rsidR="00362883">
        <w:rPr>
          <w:rtl/>
        </w:rPr>
        <w:t>ی</w:t>
      </w:r>
      <w:r w:rsidR="007C04B7" w:rsidRPr="002A351D">
        <w:rPr>
          <w:rtl/>
        </w:rPr>
        <w:t>‌ ن</w:t>
      </w:r>
      <w:r w:rsidR="00362883">
        <w:rPr>
          <w:rtl/>
        </w:rPr>
        <w:t>ی</w:t>
      </w:r>
      <w:r w:rsidR="007C04B7" w:rsidRPr="002A351D">
        <w:rPr>
          <w:rtl/>
        </w:rPr>
        <w:t>ست.</w:t>
      </w:r>
    </w:p>
    <w:p w:rsidR="007C04B7" w:rsidRPr="002A351D" w:rsidRDefault="007C04B7" w:rsidP="00362883">
      <w:pPr>
        <w:pStyle w:val="a6"/>
        <w:rPr>
          <w:rtl/>
        </w:rPr>
      </w:pPr>
      <w:r w:rsidRPr="002A351D">
        <w:rPr>
          <w:rtl/>
        </w:rPr>
        <w:t>جز مشار</w:t>
      </w:r>
      <w:r w:rsidR="00FE66D9">
        <w:rPr>
          <w:rtl/>
        </w:rPr>
        <w:t>ک</w:t>
      </w:r>
      <w:r w:rsidRPr="002A351D">
        <w:rPr>
          <w:rtl/>
        </w:rPr>
        <w:t>ت‌ اسم</w:t>
      </w:r>
      <w:r w:rsidR="00362883">
        <w:rPr>
          <w:rtl/>
        </w:rPr>
        <w:t>ی</w:t>
      </w:r>
      <w:r w:rsidRPr="002A351D">
        <w:rPr>
          <w:rtl/>
        </w:rPr>
        <w:t>‌ و لفظ</w:t>
      </w:r>
      <w:r w:rsidR="00362883">
        <w:rPr>
          <w:rtl/>
        </w:rPr>
        <w:t>ی</w:t>
      </w:r>
      <w:r w:rsidRPr="002A351D">
        <w:rPr>
          <w:rtl/>
        </w:rPr>
        <w:t>‌ در صفات، شر</w:t>
      </w:r>
      <w:r w:rsidR="00362883">
        <w:rPr>
          <w:rtl/>
        </w:rPr>
        <w:t>ی</w:t>
      </w:r>
      <w:r w:rsidR="00FE66D9">
        <w:rPr>
          <w:rtl/>
        </w:rPr>
        <w:t>ک</w:t>
      </w:r>
      <w:r w:rsidRPr="002A351D">
        <w:rPr>
          <w:rtl/>
        </w:rPr>
        <w:t>‌ و همجنس</w:t>
      </w:r>
      <w:r w:rsidR="00362883">
        <w:rPr>
          <w:rtl/>
        </w:rPr>
        <w:t>ی</w:t>
      </w:r>
      <w:r w:rsidRPr="002A351D">
        <w:rPr>
          <w:rtl/>
        </w:rPr>
        <w:t>‌ هم‌ ندارد.</w:t>
      </w:r>
    </w:p>
    <w:p w:rsidR="007C04B7" w:rsidRPr="002A351D" w:rsidRDefault="007C04B7" w:rsidP="00362883">
      <w:pPr>
        <w:pStyle w:val="a6"/>
        <w:rPr>
          <w:rtl/>
        </w:rPr>
      </w:pPr>
      <w:r w:rsidRPr="002A351D">
        <w:t>‌</w:t>
      </w:r>
      <w:r w:rsidRPr="002A351D">
        <w:rPr>
          <w:rtl/>
        </w:rPr>
        <w:t>‌</w:t>
      </w:r>
      <w:r w:rsidR="00D96085">
        <w:rPr>
          <w:rtl/>
        </w:rPr>
        <w:t>عقیده: 2</w:t>
      </w:r>
    </w:p>
    <w:p w:rsidR="007C04B7" w:rsidRPr="002A351D" w:rsidRDefault="007C04B7" w:rsidP="00362883">
      <w:pPr>
        <w:pStyle w:val="a6"/>
        <w:rPr>
          <w:rtl/>
        </w:rPr>
      </w:pPr>
      <w:r w:rsidRPr="002A351D">
        <w:rPr>
          <w:rtl/>
        </w:rPr>
        <w:t>تمام‌ صفات‌ او متعلق‌ به‌ ذاتش‌ و قد</w:t>
      </w:r>
      <w:r w:rsidR="00362883">
        <w:rPr>
          <w:rtl/>
        </w:rPr>
        <w:t>ی</w:t>
      </w:r>
      <w:r w:rsidRPr="002A351D">
        <w:rPr>
          <w:rtl/>
        </w:rPr>
        <w:t>م‌اند.</w:t>
      </w:r>
    </w:p>
    <w:p w:rsidR="007C04B7" w:rsidRPr="002A351D" w:rsidRDefault="007C04B7" w:rsidP="00362883">
      <w:pPr>
        <w:pStyle w:val="a6"/>
        <w:rPr>
          <w:rtl/>
        </w:rPr>
      </w:pPr>
      <w:r w:rsidRPr="002A351D">
        <w:rPr>
          <w:rtl/>
        </w:rPr>
        <w:t xml:space="preserve">مثلاً‌ </w:t>
      </w:r>
      <w:r w:rsidR="00426711">
        <w:rPr>
          <w:rFonts w:hint="cs"/>
          <w:rtl/>
        </w:rPr>
        <w:t>«</w:t>
      </w:r>
      <w:r w:rsidRPr="002A351D">
        <w:rPr>
          <w:rtl/>
        </w:rPr>
        <w:t>علم» صفت</w:t>
      </w:r>
      <w:r w:rsidR="00362883">
        <w:rPr>
          <w:rtl/>
        </w:rPr>
        <w:t>ی</w:t>
      </w:r>
      <w:r w:rsidRPr="002A351D">
        <w:rPr>
          <w:rtl/>
        </w:rPr>
        <w:t>‌ است‌ قد</w:t>
      </w:r>
      <w:r w:rsidR="00362883">
        <w:rPr>
          <w:rtl/>
        </w:rPr>
        <w:t>ی</w:t>
      </w:r>
      <w:r w:rsidRPr="002A351D">
        <w:rPr>
          <w:rtl/>
        </w:rPr>
        <w:t>م‌ برا</w:t>
      </w:r>
      <w:r w:rsidR="00362883">
        <w:rPr>
          <w:rtl/>
        </w:rPr>
        <w:t>ی</w:t>
      </w:r>
      <w:r w:rsidRPr="002A351D">
        <w:rPr>
          <w:rtl/>
        </w:rPr>
        <w:t>‌ خداوند جل‌ و علا و ان</w:t>
      </w:r>
      <w:r w:rsidR="00FE66D9">
        <w:rPr>
          <w:rtl/>
        </w:rPr>
        <w:t>ک</w:t>
      </w:r>
      <w:r w:rsidRPr="002A351D">
        <w:rPr>
          <w:rtl/>
        </w:rPr>
        <w:t>شاف</w:t>
      </w:r>
      <w:r w:rsidR="00362883">
        <w:rPr>
          <w:rtl/>
        </w:rPr>
        <w:t>ی</w:t>
      </w:r>
      <w:r w:rsidRPr="002A351D">
        <w:rPr>
          <w:rtl/>
        </w:rPr>
        <w:t>‌ است‌ بس</w:t>
      </w:r>
      <w:r w:rsidR="00362883">
        <w:rPr>
          <w:rtl/>
        </w:rPr>
        <w:t>ی</w:t>
      </w:r>
      <w:r w:rsidRPr="002A351D">
        <w:rPr>
          <w:rtl/>
        </w:rPr>
        <w:t xml:space="preserve">ط‌ </w:t>
      </w:r>
      <w:r w:rsidR="00FE66D9">
        <w:rPr>
          <w:rtl/>
        </w:rPr>
        <w:t>ک</w:t>
      </w:r>
      <w:r w:rsidRPr="002A351D">
        <w:rPr>
          <w:rtl/>
        </w:rPr>
        <w:t xml:space="preserve">ه‌ معلومات‌ ازل‌ و ابد با احوال‌ متناسب‌ و متضاد </w:t>
      </w:r>
      <w:r w:rsidR="00FE66D9">
        <w:rPr>
          <w:rtl/>
        </w:rPr>
        <w:t>ک</w:t>
      </w:r>
      <w:r w:rsidRPr="002A351D">
        <w:rPr>
          <w:rtl/>
        </w:rPr>
        <w:t>ل</w:t>
      </w:r>
      <w:r w:rsidR="00362883">
        <w:rPr>
          <w:rtl/>
        </w:rPr>
        <w:t>ی</w:t>
      </w:r>
      <w:r w:rsidRPr="002A351D">
        <w:rPr>
          <w:rtl/>
        </w:rPr>
        <w:t>‌ و جزئ</w:t>
      </w:r>
      <w:r w:rsidR="00362883">
        <w:rPr>
          <w:rtl/>
        </w:rPr>
        <w:t>ی</w:t>
      </w:r>
      <w:r w:rsidRPr="002A351D">
        <w:rPr>
          <w:rtl/>
        </w:rPr>
        <w:t>‌ با اوقات‌ مخصوصه‌</w:t>
      </w:r>
      <w:r w:rsidR="00362883">
        <w:rPr>
          <w:rtl/>
        </w:rPr>
        <w:t>ی</w:t>
      </w:r>
      <w:r w:rsidRPr="002A351D">
        <w:rPr>
          <w:rtl/>
        </w:rPr>
        <w:t>‌ خو</w:t>
      </w:r>
      <w:r w:rsidR="00362883">
        <w:rPr>
          <w:rtl/>
        </w:rPr>
        <w:t>ی</w:t>
      </w:r>
      <w:r w:rsidRPr="002A351D">
        <w:rPr>
          <w:rtl/>
        </w:rPr>
        <w:t>ش‌ با آن‌ صفت‌ برا</w:t>
      </w:r>
      <w:r w:rsidR="00362883">
        <w:rPr>
          <w:rtl/>
        </w:rPr>
        <w:t>ی</w:t>
      </w:r>
      <w:r w:rsidRPr="002A351D">
        <w:rPr>
          <w:rtl/>
        </w:rPr>
        <w:t>ش‌ نما</w:t>
      </w:r>
      <w:r w:rsidR="00362883">
        <w:rPr>
          <w:rtl/>
        </w:rPr>
        <w:t>ی</w:t>
      </w:r>
      <w:r w:rsidRPr="002A351D">
        <w:rPr>
          <w:rtl/>
        </w:rPr>
        <w:t>ان‌ و هو</w:t>
      </w:r>
      <w:r w:rsidR="00362883">
        <w:rPr>
          <w:rtl/>
        </w:rPr>
        <w:t>ی</w:t>
      </w:r>
      <w:r w:rsidRPr="002A351D">
        <w:rPr>
          <w:rtl/>
        </w:rPr>
        <w:t>داست.</w:t>
      </w:r>
    </w:p>
    <w:p w:rsidR="007C04B7" w:rsidRPr="002A351D" w:rsidRDefault="007C04B7" w:rsidP="00362883">
      <w:pPr>
        <w:pStyle w:val="a6"/>
        <w:rPr>
          <w:rtl/>
        </w:rPr>
      </w:pPr>
      <w:r w:rsidRPr="002A351D">
        <w:t>‌</w:t>
      </w:r>
      <w:r w:rsidRPr="002A351D">
        <w:rPr>
          <w:rtl/>
        </w:rPr>
        <w:t>‌عقیده: 3</w:t>
      </w:r>
    </w:p>
    <w:p w:rsidR="00D96085" w:rsidRDefault="00FE66D9" w:rsidP="00362883">
      <w:pPr>
        <w:pStyle w:val="a6"/>
        <w:rPr>
          <w:rtl/>
        </w:rPr>
      </w:pPr>
      <w:r>
        <w:rPr>
          <w:rtl/>
        </w:rPr>
        <w:t>ک</w:t>
      </w:r>
      <w:r w:rsidR="007C04B7" w:rsidRPr="002A351D">
        <w:rPr>
          <w:rtl/>
        </w:rPr>
        <w:t xml:space="preserve">لام‌ خداوند، </w:t>
      </w:r>
      <w:r>
        <w:rPr>
          <w:rtl/>
        </w:rPr>
        <w:t>ک</w:t>
      </w:r>
      <w:r w:rsidR="007C04B7" w:rsidRPr="002A351D">
        <w:rPr>
          <w:rtl/>
        </w:rPr>
        <w:t>لام</w:t>
      </w:r>
      <w:r w:rsidR="00362883">
        <w:rPr>
          <w:rtl/>
        </w:rPr>
        <w:t>ی</w:t>
      </w:r>
      <w:r w:rsidR="007C04B7" w:rsidRPr="002A351D">
        <w:rPr>
          <w:rtl/>
        </w:rPr>
        <w:t>‌ است‌ بس</w:t>
      </w:r>
      <w:r w:rsidR="00362883">
        <w:rPr>
          <w:rtl/>
        </w:rPr>
        <w:t>ی</w:t>
      </w:r>
      <w:r w:rsidR="007C04B7" w:rsidRPr="002A351D">
        <w:rPr>
          <w:rtl/>
        </w:rPr>
        <w:t xml:space="preserve">ط‌ </w:t>
      </w:r>
      <w:r>
        <w:rPr>
          <w:rtl/>
        </w:rPr>
        <w:t>ک</w:t>
      </w:r>
      <w:r w:rsidR="007C04B7" w:rsidRPr="002A351D">
        <w:rPr>
          <w:rtl/>
        </w:rPr>
        <w:t>ه‌ تمام‌</w:t>
      </w:r>
      <w:r w:rsidR="00E45535">
        <w:rPr>
          <w:rtl/>
        </w:rPr>
        <w:t xml:space="preserve"> کتاب‌های‌ </w:t>
      </w:r>
      <w:r w:rsidR="007C04B7" w:rsidRPr="002A351D">
        <w:rPr>
          <w:rtl/>
        </w:rPr>
        <w:t>نازل‌ شده‌ بر پ</w:t>
      </w:r>
      <w:r w:rsidR="00362883">
        <w:rPr>
          <w:rtl/>
        </w:rPr>
        <w:t>ی</w:t>
      </w:r>
      <w:r w:rsidR="007C04B7" w:rsidRPr="002A351D">
        <w:rPr>
          <w:rtl/>
        </w:rPr>
        <w:t>امبران، تفص</w:t>
      </w:r>
      <w:r w:rsidR="00362883">
        <w:rPr>
          <w:rtl/>
        </w:rPr>
        <w:t>ی</w:t>
      </w:r>
      <w:r w:rsidR="007C04B7" w:rsidRPr="002A351D">
        <w:rPr>
          <w:rtl/>
        </w:rPr>
        <w:t xml:space="preserve">ل‌ و شرح‌ همان‌ </w:t>
      </w:r>
      <w:r>
        <w:rPr>
          <w:rtl/>
        </w:rPr>
        <w:t>ک</w:t>
      </w:r>
      <w:r w:rsidR="007C04B7" w:rsidRPr="002A351D">
        <w:rPr>
          <w:rtl/>
        </w:rPr>
        <w:t xml:space="preserve">لام‌اند. </w:t>
      </w:r>
      <w:r w:rsidR="00426711">
        <w:rPr>
          <w:rtl/>
        </w:rPr>
        <w:t>«</w:t>
      </w:r>
      <w:r w:rsidR="007C04B7" w:rsidRPr="002A351D">
        <w:rPr>
          <w:rtl/>
        </w:rPr>
        <w:t>خلق‌ و ت</w:t>
      </w:r>
      <w:r>
        <w:rPr>
          <w:rtl/>
        </w:rPr>
        <w:t>ک</w:t>
      </w:r>
      <w:r w:rsidR="007C04B7" w:rsidRPr="002A351D">
        <w:rPr>
          <w:rtl/>
        </w:rPr>
        <w:t>و</w:t>
      </w:r>
      <w:r w:rsidR="00362883">
        <w:rPr>
          <w:rtl/>
        </w:rPr>
        <w:t>ی</w:t>
      </w:r>
      <w:r w:rsidR="007C04B7" w:rsidRPr="002A351D">
        <w:rPr>
          <w:rtl/>
        </w:rPr>
        <w:t>ن» هم‌ مختص‌ ذات‌ ب</w:t>
      </w:r>
      <w:r w:rsidR="00362883">
        <w:rPr>
          <w:rtl/>
        </w:rPr>
        <w:t>ی</w:t>
      </w:r>
      <w:r w:rsidR="007C04B7" w:rsidRPr="002A351D">
        <w:rPr>
          <w:rtl/>
        </w:rPr>
        <w:t>‌چون‌ خداوند متعال‌ است.</w:t>
      </w:r>
    </w:p>
    <w:p w:rsidR="007C04B7" w:rsidRPr="002A351D" w:rsidRDefault="007C04B7" w:rsidP="00362883">
      <w:pPr>
        <w:pStyle w:val="a6"/>
        <w:rPr>
          <w:rtl/>
        </w:rPr>
      </w:pPr>
      <w:r w:rsidRPr="002A351D">
        <w:t>‌</w:t>
      </w:r>
      <w:r w:rsidRPr="002A351D">
        <w:rPr>
          <w:rtl/>
        </w:rPr>
        <w:t>‌عقیده: 4</w:t>
      </w:r>
    </w:p>
    <w:p w:rsidR="007C04B7" w:rsidRPr="002A351D" w:rsidRDefault="00426711" w:rsidP="00E45535">
      <w:pPr>
        <w:pStyle w:val="a6"/>
        <w:rPr>
          <w:rtl/>
        </w:rPr>
      </w:pPr>
      <w:r>
        <w:rPr>
          <w:rtl/>
        </w:rPr>
        <w:t>«</w:t>
      </w:r>
      <w:r w:rsidR="007C04B7" w:rsidRPr="002A351D">
        <w:rPr>
          <w:rtl/>
        </w:rPr>
        <w:t>مُم</w:t>
      </w:r>
      <w:r w:rsidR="00FE66D9">
        <w:rPr>
          <w:rtl/>
        </w:rPr>
        <w:t>ک</w:t>
      </w:r>
      <w:r w:rsidR="007C04B7" w:rsidRPr="002A351D">
        <w:rPr>
          <w:rtl/>
        </w:rPr>
        <w:t>ن» نم</w:t>
      </w:r>
      <w:r w:rsidR="00362883">
        <w:rPr>
          <w:rtl/>
        </w:rPr>
        <w:t>ی</w:t>
      </w:r>
      <w:r w:rsidR="007C04B7" w:rsidRPr="002A351D">
        <w:rPr>
          <w:rtl/>
        </w:rPr>
        <w:t>‌تواند به‌ وجود آورنده</w:t>
      </w:r>
      <w:r w:rsidR="00E45535">
        <w:rPr>
          <w:rFonts w:hint="cs"/>
          <w:rtl/>
        </w:rPr>
        <w:t>‌</w:t>
      </w:r>
      <w:r w:rsidR="007C04B7" w:rsidRPr="002A351D">
        <w:rPr>
          <w:rtl/>
        </w:rPr>
        <w:t>ای‌ مم</w:t>
      </w:r>
      <w:r w:rsidR="00FE66D9">
        <w:rPr>
          <w:rtl/>
        </w:rPr>
        <w:t>ک</w:t>
      </w:r>
      <w:r w:rsidR="007C04B7" w:rsidRPr="002A351D">
        <w:rPr>
          <w:rtl/>
        </w:rPr>
        <w:t>ن</w:t>
      </w:r>
      <w:r w:rsidR="00362883">
        <w:rPr>
          <w:rtl/>
        </w:rPr>
        <w:t>ی</w:t>
      </w:r>
      <w:r w:rsidR="007C04B7" w:rsidRPr="002A351D">
        <w:rPr>
          <w:rtl/>
        </w:rPr>
        <w:t>‌ د</w:t>
      </w:r>
      <w:r w:rsidR="00362883">
        <w:rPr>
          <w:rtl/>
        </w:rPr>
        <w:t>ی</w:t>
      </w:r>
      <w:r w:rsidR="007C04B7" w:rsidRPr="002A351D">
        <w:rPr>
          <w:rtl/>
        </w:rPr>
        <w:t>گر باشد.</w:t>
      </w:r>
    </w:p>
    <w:p w:rsidR="007C04B7" w:rsidRPr="002A351D" w:rsidRDefault="007C04B7" w:rsidP="00362883">
      <w:pPr>
        <w:pStyle w:val="a6"/>
        <w:rPr>
          <w:rtl/>
        </w:rPr>
      </w:pPr>
      <w:r w:rsidRPr="002A351D">
        <w:rPr>
          <w:rtl/>
        </w:rPr>
        <w:t>تمام‌ مم</w:t>
      </w:r>
      <w:r w:rsidR="00FE66D9">
        <w:rPr>
          <w:rtl/>
        </w:rPr>
        <w:t>ک</w:t>
      </w:r>
      <w:r w:rsidRPr="002A351D">
        <w:rPr>
          <w:rtl/>
        </w:rPr>
        <w:t>نات‌ چه‌ جوهر و چه‌ عرض‌ و چه‌ افعال‌ اخت</w:t>
      </w:r>
      <w:r w:rsidR="00362883">
        <w:rPr>
          <w:rtl/>
        </w:rPr>
        <w:t>ی</w:t>
      </w:r>
      <w:r w:rsidRPr="002A351D">
        <w:rPr>
          <w:rtl/>
        </w:rPr>
        <w:t>ار</w:t>
      </w:r>
      <w:r w:rsidR="00362883">
        <w:rPr>
          <w:rtl/>
        </w:rPr>
        <w:t>ی</w:t>
      </w:r>
      <w:r w:rsidRPr="002A351D">
        <w:rPr>
          <w:rtl/>
        </w:rPr>
        <w:t>‌ بندگان، همه‌ مخلوق‌ او هستند.</w:t>
      </w:r>
    </w:p>
    <w:p w:rsidR="007C04B7" w:rsidRPr="002A351D" w:rsidRDefault="007C04B7" w:rsidP="00362883">
      <w:pPr>
        <w:pStyle w:val="a6"/>
        <w:rPr>
          <w:rtl/>
        </w:rPr>
      </w:pPr>
      <w:r w:rsidRPr="002A351D">
        <w:rPr>
          <w:rtl/>
        </w:rPr>
        <w:t>‌اسباب‌ و واسطه‌ها پرده‌ و روپوش‌ بر فعل‌ او م</w:t>
      </w:r>
      <w:r w:rsidR="00362883">
        <w:rPr>
          <w:rtl/>
        </w:rPr>
        <w:t>ی</w:t>
      </w:r>
      <w:r w:rsidRPr="002A351D">
        <w:rPr>
          <w:rtl/>
        </w:rPr>
        <w:t>‌باشند، و در واقع دل</w:t>
      </w:r>
      <w:r w:rsidR="00362883">
        <w:rPr>
          <w:rtl/>
        </w:rPr>
        <w:t>ی</w:t>
      </w:r>
      <w:r w:rsidRPr="002A351D">
        <w:rPr>
          <w:rtl/>
        </w:rPr>
        <w:t>ل</w:t>
      </w:r>
      <w:r w:rsidR="00362883">
        <w:rPr>
          <w:rtl/>
        </w:rPr>
        <w:t>ی</w:t>
      </w:r>
      <w:r w:rsidRPr="002A351D">
        <w:rPr>
          <w:rtl/>
        </w:rPr>
        <w:t>‌ بر فعل‌ او</w:t>
      </w:r>
      <w:r w:rsidR="00362883">
        <w:rPr>
          <w:rtl/>
        </w:rPr>
        <w:t>ی</w:t>
      </w:r>
      <w:r w:rsidRPr="002A351D">
        <w:rPr>
          <w:rtl/>
        </w:rPr>
        <w:t xml:space="preserve">ند. چنان‌ </w:t>
      </w:r>
      <w:r w:rsidR="00FE66D9">
        <w:rPr>
          <w:rtl/>
        </w:rPr>
        <w:t>ک</w:t>
      </w:r>
      <w:r w:rsidRPr="002A351D">
        <w:rPr>
          <w:rtl/>
        </w:rPr>
        <w:t>ه‌ دانشمندان‌ از حر</w:t>
      </w:r>
      <w:r w:rsidR="00FE66D9">
        <w:rPr>
          <w:rtl/>
        </w:rPr>
        <w:t>ک</w:t>
      </w:r>
      <w:r w:rsidRPr="002A351D">
        <w:rPr>
          <w:rtl/>
        </w:rPr>
        <w:t>ت‌ جمادات‌ به‌ مُحَرِّ</w:t>
      </w:r>
      <w:r w:rsidR="00FE66D9">
        <w:rPr>
          <w:rtl/>
        </w:rPr>
        <w:t>ک</w:t>
      </w:r>
      <w:r w:rsidRPr="002A351D">
        <w:rPr>
          <w:rtl/>
        </w:rPr>
        <w:t>‌ آن‌ پ</w:t>
      </w:r>
      <w:r w:rsidR="00362883">
        <w:rPr>
          <w:rtl/>
        </w:rPr>
        <w:t>ی</w:t>
      </w:r>
      <w:r w:rsidRPr="002A351D">
        <w:rPr>
          <w:rtl/>
        </w:rPr>
        <w:t>‌ م</w:t>
      </w:r>
      <w:r w:rsidR="00362883">
        <w:rPr>
          <w:rtl/>
        </w:rPr>
        <w:t>ی</w:t>
      </w:r>
      <w:r w:rsidRPr="002A351D">
        <w:rPr>
          <w:rtl/>
        </w:rPr>
        <w:t>‌برند و م</w:t>
      </w:r>
      <w:r w:rsidR="00362883">
        <w:rPr>
          <w:rtl/>
        </w:rPr>
        <w:t>ی</w:t>
      </w:r>
      <w:r w:rsidRPr="002A351D">
        <w:rPr>
          <w:rtl/>
        </w:rPr>
        <w:t xml:space="preserve">‌دانند </w:t>
      </w:r>
      <w:r w:rsidR="00FE66D9">
        <w:rPr>
          <w:rtl/>
        </w:rPr>
        <w:t>ک</w:t>
      </w:r>
      <w:r w:rsidRPr="002A351D">
        <w:rPr>
          <w:rtl/>
        </w:rPr>
        <w:t>ه‌ ا</w:t>
      </w:r>
      <w:r w:rsidR="00362883">
        <w:rPr>
          <w:rtl/>
        </w:rPr>
        <w:t>ی</w:t>
      </w:r>
      <w:r w:rsidRPr="002A351D">
        <w:rPr>
          <w:rtl/>
        </w:rPr>
        <w:t>ن‌ حر</w:t>
      </w:r>
      <w:r w:rsidR="00FE66D9">
        <w:rPr>
          <w:rtl/>
        </w:rPr>
        <w:t>ک</w:t>
      </w:r>
      <w:r w:rsidRPr="002A351D">
        <w:rPr>
          <w:rtl/>
        </w:rPr>
        <w:t>ت، مناسب‌ حال‌ ا</w:t>
      </w:r>
      <w:r w:rsidR="00362883">
        <w:rPr>
          <w:rtl/>
        </w:rPr>
        <w:t>ی</w:t>
      </w:r>
      <w:r w:rsidRPr="002A351D">
        <w:rPr>
          <w:rtl/>
        </w:rPr>
        <w:t>ن‌ جماد ن</w:t>
      </w:r>
      <w:r w:rsidR="00362883">
        <w:rPr>
          <w:rtl/>
        </w:rPr>
        <w:t>ی</w:t>
      </w:r>
      <w:r w:rsidRPr="002A351D">
        <w:rPr>
          <w:rtl/>
        </w:rPr>
        <w:t>ست، ا</w:t>
      </w:r>
      <w:r w:rsidR="00362883">
        <w:rPr>
          <w:rtl/>
        </w:rPr>
        <w:t>ی</w:t>
      </w:r>
      <w:r w:rsidRPr="002A351D">
        <w:rPr>
          <w:rtl/>
        </w:rPr>
        <w:t>ن‌ را فاعل</w:t>
      </w:r>
      <w:r w:rsidR="00362883">
        <w:rPr>
          <w:rtl/>
        </w:rPr>
        <w:t>ی</w:t>
      </w:r>
      <w:r w:rsidRPr="002A351D">
        <w:rPr>
          <w:rtl/>
        </w:rPr>
        <w:t>‌ است‌  ورا</w:t>
      </w:r>
      <w:r w:rsidR="00362883">
        <w:rPr>
          <w:rtl/>
        </w:rPr>
        <w:t>ی</w:t>
      </w:r>
      <w:r w:rsidRPr="002A351D">
        <w:rPr>
          <w:rtl/>
        </w:rPr>
        <w:t>‌ خودش.</w:t>
      </w:r>
    </w:p>
    <w:tbl>
      <w:tblPr>
        <w:bidiVisual/>
        <w:tblW w:w="0" w:type="auto"/>
        <w:tblInd w:w="144" w:type="dxa"/>
        <w:tblLook w:val="01E0" w:firstRow="1" w:lastRow="1" w:firstColumn="1" w:lastColumn="1" w:noHBand="0" w:noVBand="0"/>
      </w:tblPr>
      <w:tblGrid>
        <w:gridCol w:w="2764"/>
        <w:gridCol w:w="602"/>
        <w:gridCol w:w="2942"/>
      </w:tblGrid>
      <w:tr w:rsidR="007C04B7" w:rsidRPr="002A351D" w:rsidTr="00641F1B">
        <w:tc>
          <w:tcPr>
            <w:tcW w:w="3260" w:type="dxa"/>
          </w:tcPr>
          <w:p w:rsidR="007C04B7" w:rsidRPr="00D96085" w:rsidRDefault="007C04B7" w:rsidP="00362883">
            <w:pPr>
              <w:pStyle w:val="a6"/>
              <w:ind w:firstLine="0"/>
              <w:jc w:val="lowKashida"/>
              <w:rPr>
                <w:sz w:val="2"/>
                <w:szCs w:val="2"/>
                <w:rtl/>
              </w:rPr>
            </w:pPr>
            <w:r w:rsidRPr="002A351D">
              <w:rPr>
                <w:rtl/>
              </w:rPr>
              <w:t>ا</w:t>
            </w:r>
            <w:r w:rsidR="00362883">
              <w:rPr>
                <w:rtl/>
              </w:rPr>
              <w:t>ی</w:t>
            </w:r>
            <w:r w:rsidRPr="002A351D">
              <w:rPr>
                <w:rtl/>
              </w:rPr>
              <w:t>ن‌ سبب</w:t>
            </w:r>
            <w:r w:rsidR="00C707EF">
              <w:rPr>
                <w:rFonts w:hint="cs"/>
                <w:rtl/>
              </w:rPr>
              <w:t>‌</w:t>
            </w:r>
            <w:r w:rsidRPr="002A351D">
              <w:rPr>
                <w:rtl/>
              </w:rPr>
              <w:t>ها در نظرها پرده‌هاست</w:t>
            </w:r>
            <w:r w:rsidR="00D96085">
              <w:rPr>
                <w:rFonts w:hint="cs"/>
                <w:rtl/>
              </w:rPr>
              <w:br/>
            </w:r>
          </w:p>
        </w:tc>
        <w:tc>
          <w:tcPr>
            <w:tcW w:w="711" w:type="dxa"/>
          </w:tcPr>
          <w:p w:rsidR="007C04B7" w:rsidRPr="002A351D" w:rsidRDefault="007C04B7" w:rsidP="002A351D">
            <w:pPr>
              <w:ind w:firstLine="284"/>
              <w:jc w:val="both"/>
              <w:rPr>
                <w:rFonts w:cs="B Lotus"/>
                <w:rtl/>
                <w:lang w:bidi="fa-IR"/>
              </w:rPr>
            </w:pPr>
          </w:p>
        </w:tc>
        <w:tc>
          <w:tcPr>
            <w:tcW w:w="3536" w:type="dxa"/>
          </w:tcPr>
          <w:p w:rsidR="007C04B7" w:rsidRPr="00D96085" w:rsidRDefault="007C04B7" w:rsidP="00362883">
            <w:pPr>
              <w:pStyle w:val="a6"/>
              <w:ind w:firstLine="0"/>
              <w:jc w:val="lowKashida"/>
              <w:rPr>
                <w:sz w:val="2"/>
                <w:szCs w:val="2"/>
                <w:rtl/>
              </w:rPr>
            </w:pPr>
            <w:r w:rsidRPr="002A351D">
              <w:rPr>
                <w:rtl/>
              </w:rPr>
              <w:t>در حق</w:t>
            </w:r>
            <w:r w:rsidR="00362883">
              <w:rPr>
                <w:rtl/>
              </w:rPr>
              <w:t>ی</w:t>
            </w:r>
            <w:r w:rsidRPr="002A351D">
              <w:rPr>
                <w:rtl/>
              </w:rPr>
              <w:t>قت‌ فاعل‌ هر ش</w:t>
            </w:r>
            <w:r w:rsidR="00362883">
              <w:rPr>
                <w:rtl/>
              </w:rPr>
              <w:t>ی</w:t>
            </w:r>
            <w:r w:rsidRPr="002A351D">
              <w:rPr>
                <w:rtl/>
              </w:rPr>
              <w:t>ء خداست‌</w:t>
            </w:r>
            <w:r w:rsidR="00D96085">
              <w:rPr>
                <w:rFonts w:hint="cs"/>
                <w:rtl/>
              </w:rPr>
              <w:br/>
            </w:r>
          </w:p>
        </w:tc>
      </w:tr>
    </w:tbl>
    <w:p w:rsidR="007C04B7" w:rsidRPr="002A351D" w:rsidRDefault="007C04B7" w:rsidP="00362883">
      <w:pPr>
        <w:pStyle w:val="a6"/>
        <w:rPr>
          <w:rtl/>
        </w:rPr>
      </w:pPr>
      <w:r w:rsidRPr="002A351D">
        <w:t>‌</w:t>
      </w:r>
      <w:r w:rsidRPr="002A351D">
        <w:rPr>
          <w:rtl/>
        </w:rPr>
        <w:t>‌ن</w:t>
      </w:r>
      <w:r w:rsidR="00362883">
        <w:rPr>
          <w:rtl/>
        </w:rPr>
        <w:t>ی</w:t>
      </w:r>
      <w:r w:rsidRPr="002A351D">
        <w:rPr>
          <w:rtl/>
        </w:rPr>
        <w:t>ز عارفان‌ و راهروان‌ راه‌ طر</w:t>
      </w:r>
      <w:r w:rsidR="00362883">
        <w:rPr>
          <w:rtl/>
        </w:rPr>
        <w:t>ی</w:t>
      </w:r>
      <w:r w:rsidRPr="002A351D">
        <w:rPr>
          <w:rtl/>
        </w:rPr>
        <w:t xml:space="preserve">قت‌ </w:t>
      </w:r>
      <w:r w:rsidR="00FE66D9">
        <w:rPr>
          <w:rtl/>
        </w:rPr>
        <w:t>ک</w:t>
      </w:r>
      <w:r w:rsidRPr="002A351D">
        <w:rPr>
          <w:rtl/>
        </w:rPr>
        <w:t>ه‌ د</w:t>
      </w:r>
      <w:r w:rsidR="00362883">
        <w:rPr>
          <w:rtl/>
        </w:rPr>
        <w:t>ی</w:t>
      </w:r>
      <w:r w:rsidRPr="002A351D">
        <w:rPr>
          <w:rtl/>
        </w:rPr>
        <w:t>د</w:t>
      </w:r>
      <w:r w:rsidR="00362883">
        <w:rPr>
          <w:rtl/>
        </w:rPr>
        <w:t>ی</w:t>
      </w:r>
      <w:r w:rsidRPr="002A351D">
        <w:rPr>
          <w:rtl/>
        </w:rPr>
        <w:t>‌ بص</w:t>
      </w:r>
      <w:r w:rsidR="00362883">
        <w:rPr>
          <w:rtl/>
        </w:rPr>
        <w:t>ی</w:t>
      </w:r>
      <w:r w:rsidRPr="002A351D">
        <w:rPr>
          <w:rtl/>
        </w:rPr>
        <w:t>رتشان‌ با سرمه شر</w:t>
      </w:r>
      <w:r w:rsidR="00362883">
        <w:rPr>
          <w:rtl/>
        </w:rPr>
        <w:t>ی</w:t>
      </w:r>
      <w:r w:rsidRPr="002A351D">
        <w:rPr>
          <w:rtl/>
        </w:rPr>
        <w:t xml:space="preserve">عت، سرمه‌ داده‌ شده، به‌ </w:t>
      </w:r>
      <w:r w:rsidR="00362883">
        <w:rPr>
          <w:rtl/>
        </w:rPr>
        <w:t>ی</w:t>
      </w:r>
      <w:r w:rsidRPr="002A351D">
        <w:rPr>
          <w:rtl/>
        </w:rPr>
        <w:t>ق</w:t>
      </w:r>
      <w:r w:rsidR="00362883">
        <w:rPr>
          <w:rtl/>
        </w:rPr>
        <w:t>ی</w:t>
      </w:r>
      <w:r w:rsidRPr="002A351D">
        <w:rPr>
          <w:rtl/>
        </w:rPr>
        <w:t>ن‌ م</w:t>
      </w:r>
      <w:r w:rsidR="00362883">
        <w:rPr>
          <w:rtl/>
        </w:rPr>
        <w:t>ی</w:t>
      </w:r>
      <w:r w:rsidRPr="002A351D">
        <w:rPr>
          <w:rtl/>
        </w:rPr>
        <w:t xml:space="preserve">‌دانند </w:t>
      </w:r>
      <w:r w:rsidR="00FE66D9">
        <w:rPr>
          <w:rtl/>
        </w:rPr>
        <w:t>ک</w:t>
      </w:r>
      <w:r w:rsidRPr="002A351D">
        <w:rPr>
          <w:rtl/>
        </w:rPr>
        <w:t xml:space="preserve">ه‌ </w:t>
      </w:r>
      <w:r w:rsidR="00426711">
        <w:rPr>
          <w:rtl/>
        </w:rPr>
        <w:t>«</w:t>
      </w:r>
      <w:r w:rsidRPr="002A351D">
        <w:rPr>
          <w:rtl/>
        </w:rPr>
        <w:t>مم</w:t>
      </w:r>
      <w:r w:rsidR="00FE66D9">
        <w:rPr>
          <w:rtl/>
        </w:rPr>
        <w:t>ک</w:t>
      </w:r>
      <w:r w:rsidRPr="002A351D">
        <w:rPr>
          <w:rtl/>
        </w:rPr>
        <w:t>ن» نم</w:t>
      </w:r>
      <w:r w:rsidR="00362883">
        <w:rPr>
          <w:rtl/>
        </w:rPr>
        <w:t>ی</w:t>
      </w:r>
      <w:r w:rsidRPr="002A351D">
        <w:rPr>
          <w:rtl/>
        </w:rPr>
        <w:t>‌تواند مم</w:t>
      </w:r>
      <w:r w:rsidR="00FE66D9">
        <w:rPr>
          <w:rtl/>
        </w:rPr>
        <w:t>ک</w:t>
      </w:r>
      <w:r w:rsidRPr="002A351D">
        <w:rPr>
          <w:rtl/>
        </w:rPr>
        <w:t>ن</w:t>
      </w:r>
      <w:r w:rsidR="00362883">
        <w:rPr>
          <w:rtl/>
        </w:rPr>
        <w:t>ی</w:t>
      </w:r>
      <w:r w:rsidRPr="002A351D">
        <w:rPr>
          <w:rtl/>
        </w:rPr>
        <w:t>‌ د</w:t>
      </w:r>
      <w:r w:rsidR="00362883">
        <w:rPr>
          <w:rtl/>
        </w:rPr>
        <w:t>ی</w:t>
      </w:r>
      <w:r w:rsidRPr="002A351D">
        <w:rPr>
          <w:rtl/>
        </w:rPr>
        <w:t>گر خواه‌ فعل</w:t>
      </w:r>
      <w:r w:rsidR="00362883">
        <w:rPr>
          <w:rtl/>
        </w:rPr>
        <w:t>ی</w:t>
      </w:r>
      <w:r w:rsidRPr="002A351D">
        <w:rPr>
          <w:rtl/>
        </w:rPr>
        <w:t xml:space="preserve">‌ از افعال‌ باشد </w:t>
      </w:r>
      <w:r w:rsidR="00362883">
        <w:rPr>
          <w:rtl/>
        </w:rPr>
        <w:t>ی</w:t>
      </w:r>
      <w:r w:rsidRPr="002A351D">
        <w:rPr>
          <w:rtl/>
        </w:rPr>
        <w:t>ا عرض</w:t>
      </w:r>
      <w:r w:rsidR="00362883">
        <w:rPr>
          <w:rtl/>
        </w:rPr>
        <w:t>ی</w:t>
      </w:r>
      <w:r w:rsidRPr="002A351D">
        <w:rPr>
          <w:rtl/>
        </w:rPr>
        <w:t>‌ از اعراض‌ را به‌ وجود آورد.</w:t>
      </w:r>
    </w:p>
    <w:p w:rsidR="007C04B7" w:rsidRPr="002A351D" w:rsidRDefault="007C04B7" w:rsidP="00E45535">
      <w:pPr>
        <w:pStyle w:val="a6"/>
        <w:rPr>
          <w:rtl/>
        </w:rPr>
      </w:pPr>
      <w:r w:rsidRPr="002A351D">
        <w:t>‌</w:t>
      </w:r>
      <w:r w:rsidRPr="002A351D">
        <w:rPr>
          <w:rtl/>
        </w:rPr>
        <w:t>‌آر</w:t>
      </w:r>
      <w:r w:rsidR="00362883">
        <w:rPr>
          <w:rtl/>
        </w:rPr>
        <w:t>ی</w:t>
      </w:r>
      <w:r w:rsidRPr="002A351D">
        <w:rPr>
          <w:rtl/>
        </w:rPr>
        <w:t>! فرق‌ و تفاوت</w:t>
      </w:r>
      <w:r w:rsidR="00362883">
        <w:rPr>
          <w:rtl/>
        </w:rPr>
        <w:t>ی</w:t>
      </w:r>
      <w:r w:rsidRPr="002A351D">
        <w:rPr>
          <w:rtl/>
        </w:rPr>
        <w:t xml:space="preserve">‌ </w:t>
      </w:r>
      <w:r w:rsidR="00FE66D9">
        <w:rPr>
          <w:rtl/>
        </w:rPr>
        <w:t>ک</w:t>
      </w:r>
      <w:r w:rsidRPr="002A351D">
        <w:rPr>
          <w:rtl/>
        </w:rPr>
        <w:t>ه‌ م</w:t>
      </w:r>
      <w:r w:rsidR="00362883">
        <w:rPr>
          <w:rtl/>
        </w:rPr>
        <w:t>ی</w:t>
      </w:r>
      <w:r w:rsidRPr="002A351D">
        <w:rPr>
          <w:rtl/>
        </w:rPr>
        <w:t>ان‌ افعال‌ اخت</w:t>
      </w:r>
      <w:r w:rsidR="00362883">
        <w:rPr>
          <w:rtl/>
        </w:rPr>
        <w:t>ی</w:t>
      </w:r>
      <w:r w:rsidRPr="002A351D">
        <w:rPr>
          <w:rtl/>
        </w:rPr>
        <w:t>ار</w:t>
      </w:r>
      <w:r w:rsidR="00362883">
        <w:rPr>
          <w:rtl/>
        </w:rPr>
        <w:t>ی</w:t>
      </w:r>
      <w:r w:rsidRPr="002A351D">
        <w:rPr>
          <w:rtl/>
        </w:rPr>
        <w:t>‌ و حر</w:t>
      </w:r>
      <w:r w:rsidR="00FE66D9">
        <w:rPr>
          <w:rtl/>
        </w:rPr>
        <w:t>ک</w:t>
      </w:r>
      <w:r w:rsidRPr="002A351D">
        <w:rPr>
          <w:rtl/>
        </w:rPr>
        <w:t>ت‌ جماد متحقق‌ است‌</w:t>
      </w:r>
      <w:r w:rsidR="00E45535">
        <w:rPr>
          <w:rFonts w:hint="cs"/>
          <w:rtl/>
        </w:rPr>
        <w:t xml:space="preserve"> </w:t>
      </w:r>
      <w:r w:rsidRPr="002A351D">
        <w:rPr>
          <w:rtl/>
        </w:rPr>
        <w:t>- و ا</w:t>
      </w:r>
      <w:r w:rsidR="00362883">
        <w:rPr>
          <w:rtl/>
        </w:rPr>
        <w:t>ی</w:t>
      </w:r>
      <w:r w:rsidRPr="002A351D">
        <w:rPr>
          <w:rtl/>
        </w:rPr>
        <w:t>مان‌ بدان‌ هم‌ واجب‌</w:t>
      </w:r>
      <w:r w:rsidR="00E45535">
        <w:rPr>
          <w:rFonts w:hint="cs"/>
          <w:rtl/>
        </w:rPr>
        <w:t xml:space="preserve"> </w:t>
      </w:r>
      <w:r w:rsidRPr="002A351D">
        <w:rPr>
          <w:rtl/>
        </w:rPr>
        <w:t>-  در ا</w:t>
      </w:r>
      <w:r w:rsidR="00362883">
        <w:rPr>
          <w:rtl/>
        </w:rPr>
        <w:t>ی</w:t>
      </w:r>
      <w:r w:rsidRPr="002A351D">
        <w:rPr>
          <w:rtl/>
        </w:rPr>
        <w:t xml:space="preserve">ن‌ است‌ </w:t>
      </w:r>
      <w:r w:rsidR="00FE66D9">
        <w:rPr>
          <w:rtl/>
        </w:rPr>
        <w:t>ک</w:t>
      </w:r>
      <w:r w:rsidRPr="002A351D">
        <w:rPr>
          <w:rtl/>
        </w:rPr>
        <w:t>ه‌ خداوند بندگان‌ را صورت‌ قدرت‌ و اراده‌ داده‌ است. و قانون‌ خداوند چن</w:t>
      </w:r>
      <w:r w:rsidR="00362883">
        <w:rPr>
          <w:rtl/>
        </w:rPr>
        <w:t>ی</w:t>
      </w:r>
      <w:r w:rsidRPr="002A351D">
        <w:rPr>
          <w:rtl/>
        </w:rPr>
        <w:t>ن‌ حا</w:t>
      </w:r>
      <w:r w:rsidR="00FE66D9">
        <w:rPr>
          <w:rtl/>
        </w:rPr>
        <w:t>ک</w:t>
      </w:r>
      <w:r w:rsidRPr="002A351D">
        <w:rPr>
          <w:rtl/>
        </w:rPr>
        <w:t>م‌ بر طب</w:t>
      </w:r>
      <w:r w:rsidR="00362883">
        <w:rPr>
          <w:rtl/>
        </w:rPr>
        <w:t>ی</w:t>
      </w:r>
      <w:r w:rsidRPr="002A351D">
        <w:rPr>
          <w:rtl/>
        </w:rPr>
        <w:t xml:space="preserve">عت‌ است‌ </w:t>
      </w:r>
      <w:r w:rsidR="00FE66D9">
        <w:rPr>
          <w:rtl/>
        </w:rPr>
        <w:t>ک</w:t>
      </w:r>
      <w:r w:rsidRPr="002A351D">
        <w:rPr>
          <w:rtl/>
        </w:rPr>
        <w:t>ه‌ هرگاه‌ انسان‌ قصد انجام‌ عمل</w:t>
      </w:r>
      <w:r w:rsidR="00362883">
        <w:rPr>
          <w:rtl/>
        </w:rPr>
        <w:t>ی</w:t>
      </w:r>
      <w:r w:rsidRPr="002A351D">
        <w:rPr>
          <w:rtl/>
        </w:rPr>
        <w:t xml:space="preserve">‌ را </w:t>
      </w:r>
      <w:r w:rsidR="00FE66D9">
        <w:rPr>
          <w:rtl/>
        </w:rPr>
        <w:t>ک</w:t>
      </w:r>
      <w:r w:rsidRPr="002A351D">
        <w:rPr>
          <w:rtl/>
        </w:rPr>
        <w:t>ند، خداوند آن‌ عمل‌ را بر دست‌ او به‌ وجود م</w:t>
      </w:r>
      <w:r w:rsidR="00362883">
        <w:rPr>
          <w:rtl/>
        </w:rPr>
        <w:t>ی</w:t>
      </w:r>
      <w:r w:rsidRPr="002A351D">
        <w:rPr>
          <w:rtl/>
        </w:rPr>
        <w:t>‌آورد.</w:t>
      </w:r>
    </w:p>
    <w:p w:rsidR="007C04B7" w:rsidRPr="002A351D" w:rsidRDefault="007C04B7" w:rsidP="00362883">
      <w:pPr>
        <w:pStyle w:val="a6"/>
        <w:rPr>
          <w:rtl/>
        </w:rPr>
      </w:pPr>
      <w:r w:rsidRPr="002A351D">
        <w:rPr>
          <w:rtl/>
        </w:rPr>
        <w:t>‌بنابرا</w:t>
      </w:r>
      <w:r w:rsidR="00362883">
        <w:rPr>
          <w:rtl/>
        </w:rPr>
        <w:t>ی</w:t>
      </w:r>
      <w:r w:rsidRPr="002A351D">
        <w:rPr>
          <w:rtl/>
        </w:rPr>
        <w:t xml:space="preserve">ن، خداوند را </w:t>
      </w:r>
      <w:r w:rsidR="00426711">
        <w:rPr>
          <w:rtl/>
        </w:rPr>
        <w:t>«</w:t>
      </w:r>
      <w:r w:rsidRPr="002A351D">
        <w:rPr>
          <w:rtl/>
        </w:rPr>
        <w:t xml:space="preserve">خالق» اعمال‌ و بنده‌ را </w:t>
      </w:r>
      <w:r w:rsidR="00426711">
        <w:rPr>
          <w:rtl/>
        </w:rPr>
        <w:t>«</w:t>
      </w:r>
      <w:r w:rsidR="00FE66D9">
        <w:rPr>
          <w:rtl/>
        </w:rPr>
        <w:t>ک</w:t>
      </w:r>
      <w:r w:rsidRPr="002A351D">
        <w:rPr>
          <w:rtl/>
        </w:rPr>
        <w:t>اسب» آن‌ گو</w:t>
      </w:r>
      <w:r w:rsidR="00362883">
        <w:rPr>
          <w:rtl/>
        </w:rPr>
        <w:t>ی</w:t>
      </w:r>
      <w:r w:rsidRPr="002A351D">
        <w:rPr>
          <w:rtl/>
        </w:rPr>
        <w:t xml:space="preserve">ند و چه در </w:t>
      </w:r>
      <w:r w:rsidR="00FE66D9">
        <w:rPr>
          <w:rtl/>
        </w:rPr>
        <w:t>ک</w:t>
      </w:r>
      <w:r w:rsidRPr="002A351D">
        <w:rPr>
          <w:rtl/>
        </w:rPr>
        <w:t xml:space="preserve">سب‌ عمل، بنده‌ مختار است، پاداش، </w:t>
      </w:r>
      <w:r w:rsidR="00FE66D9">
        <w:rPr>
          <w:rtl/>
        </w:rPr>
        <w:t>ک</w:t>
      </w:r>
      <w:r w:rsidR="00362883">
        <w:rPr>
          <w:rtl/>
        </w:rPr>
        <w:t>ی</w:t>
      </w:r>
      <w:r w:rsidRPr="002A351D">
        <w:rPr>
          <w:rtl/>
        </w:rPr>
        <w:t>فر، مدح‌ و ذم‌ هم‌ بر آن‌ مترتب‌ خواهد شد. غ</w:t>
      </w:r>
      <w:r w:rsidR="00362883">
        <w:rPr>
          <w:rtl/>
        </w:rPr>
        <w:t>ی</w:t>
      </w:r>
      <w:r w:rsidRPr="002A351D">
        <w:rPr>
          <w:rtl/>
        </w:rPr>
        <w:t>ر خدا را خالق‌ چ</w:t>
      </w:r>
      <w:r w:rsidR="00362883">
        <w:rPr>
          <w:rtl/>
        </w:rPr>
        <w:t>ی</w:t>
      </w:r>
      <w:r w:rsidRPr="002A351D">
        <w:rPr>
          <w:rtl/>
        </w:rPr>
        <w:t>ز</w:t>
      </w:r>
      <w:r w:rsidR="00362883">
        <w:rPr>
          <w:rtl/>
        </w:rPr>
        <w:t>ی</w:t>
      </w:r>
      <w:r w:rsidRPr="002A351D">
        <w:rPr>
          <w:rtl/>
        </w:rPr>
        <w:t>‌ از چ</w:t>
      </w:r>
      <w:r w:rsidR="00362883">
        <w:rPr>
          <w:rtl/>
        </w:rPr>
        <w:t>ی</w:t>
      </w:r>
      <w:r w:rsidRPr="002A351D">
        <w:rPr>
          <w:rtl/>
        </w:rPr>
        <w:t xml:space="preserve">زها دانستن‌ هم‌ </w:t>
      </w:r>
      <w:r w:rsidR="00FE66D9">
        <w:rPr>
          <w:rtl/>
        </w:rPr>
        <w:t>ک</w:t>
      </w:r>
      <w:r w:rsidRPr="002A351D">
        <w:rPr>
          <w:rtl/>
        </w:rPr>
        <w:t>فر است.</w:t>
      </w:r>
    </w:p>
    <w:p w:rsidR="007C04B7" w:rsidRPr="002A351D" w:rsidRDefault="007C04B7" w:rsidP="00BC0733">
      <w:pPr>
        <w:pStyle w:val="a6"/>
        <w:rPr>
          <w:rtl/>
        </w:rPr>
      </w:pPr>
      <w:r w:rsidRPr="002A351D">
        <w:rPr>
          <w:rtl/>
        </w:rPr>
        <w:t>به‌ هم</w:t>
      </w:r>
      <w:r w:rsidR="00362883">
        <w:rPr>
          <w:rtl/>
        </w:rPr>
        <w:t>ی</w:t>
      </w:r>
      <w:r w:rsidRPr="002A351D">
        <w:rPr>
          <w:rtl/>
        </w:rPr>
        <w:t>ن‌ دل</w:t>
      </w:r>
      <w:r w:rsidR="00362883">
        <w:rPr>
          <w:rtl/>
        </w:rPr>
        <w:t>ی</w:t>
      </w:r>
      <w:r w:rsidRPr="002A351D">
        <w:rPr>
          <w:rtl/>
        </w:rPr>
        <w:t xml:space="preserve">ل‌ بود </w:t>
      </w:r>
      <w:r w:rsidR="00FE66D9">
        <w:rPr>
          <w:rtl/>
        </w:rPr>
        <w:t>ک</w:t>
      </w:r>
      <w:r w:rsidRPr="002A351D">
        <w:rPr>
          <w:rtl/>
        </w:rPr>
        <w:t>ه‌ پ</w:t>
      </w:r>
      <w:r w:rsidR="00362883">
        <w:rPr>
          <w:rtl/>
        </w:rPr>
        <w:t>ی</w:t>
      </w:r>
      <w:r w:rsidRPr="002A351D">
        <w:rPr>
          <w:rtl/>
        </w:rPr>
        <w:t>امبر ا</w:t>
      </w:r>
      <w:r w:rsidR="00FE66D9">
        <w:rPr>
          <w:rtl/>
        </w:rPr>
        <w:t>ک</w:t>
      </w:r>
      <w:r w:rsidRPr="002A351D">
        <w:rPr>
          <w:rtl/>
        </w:rPr>
        <w:t>رم</w:t>
      </w:r>
      <w:r w:rsidR="0026430E">
        <w:rPr>
          <w:rFonts w:cs="CTraditional Arabic" w:hint="cs"/>
          <w:rtl/>
        </w:rPr>
        <w:t>ص</w:t>
      </w:r>
      <w:r w:rsidRPr="002A351D">
        <w:rPr>
          <w:rtl/>
        </w:rPr>
        <w:t xml:space="preserve"> فرقه‌</w:t>
      </w:r>
      <w:r w:rsidR="00362883">
        <w:rPr>
          <w:rtl/>
        </w:rPr>
        <w:t>ی</w:t>
      </w:r>
      <w:r w:rsidRPr="002A351D">
        <w:rPr>
          <w:rtl/>
        </w:rPr>
        <w:t xml:space="preserve">‌ </w:t>
      </w:r>
      <w:r w:rsidR="00426711">
        <w:rPr>
          <w:rFonts w:hint="cs"/>
          <w:rtl/>
        </w:rPr>
        <w:t>«</w:t>
      </w:r>
      <w:r w:rsidRPr="002A351D">
        <w:rPr>
          <w:rtl/>
        </w:rPr>
        <w:t>قَدرِ</w:t>
      </w:r>
      <w:r w:rsidR="00362883">
        <w:rPr>
          <w:rtl/>
        </w:rPr>
        <w:t>ی</w:t>
      </w:r>
      <w:r w:rsidRPr="002A351D">
        <w:rPr>
          <w:rtl/>
        </w:rPr>
        <w:t>ه» را مجوس‌ ا</w:t>
      </w:r>
      <w:r w:rsidR="00362883">
        <w:rPr>
          <w:rtl/>
        </w:rPr>
        <w:t>ی</w:t>
      </w:r>
      <w:r w:rsidRPr="002A351D">
        <w:rPr>
          <w:rtl/>
        </w:rPr>
        <w:t>ن‌ اُمَّت‌ خواندند.</w:t>
      </w:r>
    </w:p>
    <w:p w:rsidR="007C04B7" w:rsidRPr="002A351D" w:rsidRDefault="007C04B7" w:rsidP="00362883">
      <w:pPr>
        <w:pStyle w:val="a6"/>
        <w:rPr>
          <w:rtl/>
        </w:rPr>
      </w:pPr>
      <w:r w:rsidRPr="002A351D">
        <w:t>‌</w:t>
      </w:r>
      <w:r w:rsidR="00AF0132">
        <w:rPr>
          <w:rtl/>
        </w:rPr>
        <w:t xml:space="preserve">‌عقیده: 5 </w:t>
      </w:r>
    </w:p>
    <w:p w:rsidR="007C04B7" w:rsidRPr="002A351D" w:rsidRDefault="007C04B7" w:rsidP="00BC0733">
      <w:pPr>
        <w:pStyle w:val="a6"/>
        <w:rPr>
          <w:rtl/>
        </w:rPr>
      </w:pPr>
      <w:r w:rsidRPr="002A351D">
        <w:rPr>
          <w:rtl/>
        </w:rPr>
        <w:t>خداوند عزوجل‌ در ه</w:t>
      </w:r>
      <w:r w:rsidR="00362883">
        <w:rPr>
          <w:rtl/>
        </w:rPr>
        <w:t>ی</w:t>
      </w:r>
      <w:r w:rsidRPr="002A351D">
        <w:rPr>
          <w:rtl/>
        </w:rPr>
        <w:t>چ‌ چ</w:t>
      </w:r>
      <w:r w:rsidR="00362883">
        <w:rPr>
          <w:rtl/>
        </w:rPr>
        <w:t>ی</w:t>
      </w:r>
      <w:r w:rsidRPr="002A351D">
        <w:rPr>
          <w:rtl/>
        </w:rPr>
        <w:t>ز</w:t>
      </w:r>
      <w:r w:rsidR="00362883">
        <w:rPr>
          <w:rtl/>
        </w:rPr>
        <w:t>ی</w:t>
      </w:r>
      <w:r w:rsidRPr="002A351D">
        <w:rPr>
          <w:rtl/>
        </w:rPr>
        <w:t>‌ حلول‌ نم</w:t>
      </w:r>
      <w:r w:rsidR="00362883">
        <w:rPr>
          <w:rtl/>
        </w:rPr>
        <w:t>ی</w:t>
      </w:r>
      <w:r w:rsidRPr="002A351D">
        <w:rPr>
          <w:rtl/>
        </w:rPr>
        <w:t>‌</w:t>
      </w:r>
      <w:r w:rsidR="00FE66D9">
        <w:rPr>
          <w:rtl/>
        </w:rPr>
        <w:t>ک</w:t>
      </w:r>
      <w:r w:rsidRPr="002A351D">
        <w:rPr>
          <w:rtl/>
        </w:rPr>
        <w:t>ند، و ه</w:t>
      </w:r>
      <w:r w:rsidR="00362883">
        <w:rPr>
          <w:rtl/>
        </w:rPr>
        <w:t>ی</w:t>
      </w:r>
      <w:r w:rsidRPr="002A351D">
        <w:rPr>
          <w:rtl/>
        </w:rPr>
        <w:t>چ‌ چ</w:t>
      </w:r>
      <w:r w:rsidR="00362883">
        <w:rPr>
          <w:rtl/>
        </w:rPr>
        <w:t>ی</w:t>
      </w:r>
      <w:r w:rsidRPr="002A351D">
        <w:rPr>
          <w:rtl/>
        </w:rPr>
        <w:t>ز</w:t>
      </w:r>
      <w:r w:rsidR="00362883">
        <w:rPr>
          <w:rtl/>
        </w:rPr>
        <w:t>ی</w:t>
      </w:r>
      <w:r w:rsidRPr="002A351D">
        <w:rPr>
          <w:rtl/>
        </w:rPr>
        <w:t xml:space="preserve">‌ هم‌ در او حلول‌ نخواهد </w:t>
      </w:r>
      <w:r w:rsidR="00FE66D9">
        <w:rPr>
          <w:rtl/>
        </w:rPr>
        <w:t>ک</w:t>
      </w:r>
      <w:r w:rsidRPr="002A351D">
        <w:rPr>
          <w:rtl/>
        </w:rPr>
        <w:t>رد (</w:t>
      </w:r>
      <w:r w:rsidR="00362883">
        <w:rPr>
          <w:rtl/>
        </w:rPr>
        <w:t>ی</w:t>
      </w:r>
      <w:r w:rsidRPr="002A351D">
        <w:rPr>
          <w:rtl/>
        </w:rPr>
        <w:t>عن</w:t>
      </w:r>
      <w:r w:rsidR="00362883">
        <w:rPr>
          <w:rtl/>
        </w:rPr>
        <w:t>ی</w:t>
      </w:r>
      <w:r w:rsidRPr="002A351D">
        <w:rPr>
          <w:rtl/>
        </w:rPr>
        <w:t>‌: نه‌ حال‌ در ش</w:t>
      </w:r>
      <w:r w:rsidR="00362883">
        <w:rPr>
          <w:rtl/>
        </w:rPr>
        <w:t>ی</w:t>
      </w:r>
      <w:r w:rsidRPr="002A351D">
        <w:rPr>
          <w:rtl/>
        </w:rPr>
        <w:t>ء آخر و نه‌ محل‌ برا</w:t>
      </w:r>
      <w:r w:rsidR="00362883">
        <w:rPr>
          <w:rtl/>
        </w:rPr>
        <w:t>ی</w:t>
      </w:r>
      <w:r w:rsidRPr="002A351D">
        <w:rPr>
          <w:rtl/>
        </w:rPr>
        <w:t>‌ ش</w:t>
      </w:r>
      <w:r w:rsidR="00362883">
        <w:rPr>
          <w:rtl/>
        </w:rPr>
        <w:t>ی</w:t>
      </w:r>
      <w:r w:rsidRPr="002A351D">
        <w:rPr>
          <w:rtl/>
        </w:rPr>
        <w:t>ء آخر است)‌  بر همه‌</w:t>
      </w:r>
      <w:r w:rsidR="00362883">
        <w:rPr>
          <w:rtl/>
        </w:rPr>
        <w:t>ی</w:t>
      </w:r>
      <w:r w:rsidRPr="002A351D">
        <w:rPr>
          <w:rtl/>
        </w:rPr>
        <w:t>‌ اش</w:t>
      </w:r>
      <w:r w:rsidR="00362883">
        <w:rPr>
          <w:rtl/>
        </w:rPr>
        <w:t>ی</w:t>
      </w:r>
      <w:r w:rsidRPr="002A351D">
        <w:rPr>
          <w:rtl/>
        </w:rPr>
        <w:t>ا</w:t>
      </w:r>
      <w:r w:rsidR="00362883">
        <w:rPr>
          <w:rtl/>
        </w:rPr>
        <w:t>ی</w:t>
      </w:r>
      <w:r w:rsidRPr="002A351D">
        <w:rPr>
          <w:rtl/>
        </w:rPr>
        <w:t>‌ عالم‌ با احاطه‌</w:t>
      </w:r>
      <w:r w:rsidR="00362883">
        <w:rPr>
          <w:rtl/>
        </w:rPr>
        <w:t>ی</w:t>
      </w:r>
      <w:r w:rsidRPr="002A351D">
        <w:rPr>
          <w:rtl/>
        </w:rPr>
        <w:t>‌ ذات</w:t>
      </w:r>
      <w:r w:rsidR="00362883">
        <w:rPr>
          <w:rtl/>
        </w:rPr>
        <w:t>ی</w:t>
      </w:r>
      <w:r w:rsidRPr="002A351D">
        <w:rPr>
          <w:rtl/>
        </w:rPr>
        <w:t>‌ مح</w:t>
      </w:r>
      <w:r w:rsidR="00362883">
        <w:rPr>
          <w:rtl/>
        </w:rPr>
        <w:t>ی</w:t>
      </w:r>
      <w:r w:rsidRPr="002A351D">
        <w:rPr>
          <w:rtl/>
        </w:rPr>
        <w:t>ط‌ است‌ و قرب‌ و مع</w:t>
      </w:r>
      <w:r w:rsidR="00362883">
        <w:rPr>
          <w:rtl/>
        </w:rPr>
        <w:t>ی</w:t>
      </w:r>
      <w:r w:rsidRPr="002A351D">
        <w:rPr>
          <w:rtl/>
        </w:rPr>
        <w:t>تش‌ به‌ همه‌</w:t>
      </w:r>
      <w:r w:rsidR="00362883">
        <w:rPr>
          <w:rtl/>
        </w:rPr>
        <w:t>ی</w:t>
      </w:r>
      <w:r w:rsidRPr="002A351D">
        <w:rPr>
          <w:rtl/>
        </w:rPr>
        <w:t>‌ اش</w:t>
      </w:r>
      <w:r w:rsidR="00362883">
        <w:rPr>
          <w:rtl/>
        </w:rPr>
        <w:t>ی</w:t>
      </w:r>
      <w:r w:rsidRPr="002A351D">
        <w:rPr>
          <w:rtl/>
        </w:rPr>
        <w:t>أ تعلق‌ دارد، البته‌ نوع‌ احاطه‌ و قرب‌ در حد فهم‌ قاصر ما ن</w:t>
      </w:r>
      <w:r w:rsidR="00362883">
        <w:rPr>
          <w:rtl/>
        </w:rPr>
        <w:t>ی</w:t>
      </w:r>
      <w:r w:rsidRPr="002A351D">
        <w:rPr>
          <w:rtl/>
        </w:rPr>
        <w:t>ست. فقط‌ شا</w:t>
      </w:r>
      <w:r w:rsidR="00362883">
        <w:rPr>
          <w:rtl/>
        </w:rPr>
        <w:t>ی</w:t>
      </w:r>
      <w:r w:rsidRPr="002A351D">
        <w:rPr>
          <w:rtl/>
        </w:rPr>
        <w:t>سته‌</w:t>
      </w:r>
      <w:r w:rsidR="00362883">
        <w:rPr>
          <w:rtl/>
        </w:rPr>
        <w:t>ی</w:t>
      </w:r>
      <w:r w:rsidRPr="002A351D">
        <w:rPr>
          <w:rtl/>
        </w:rPr>
        <w:t xml:space="preserve">‌ مقام‌ </w:t>
      </w:r>
      <w:r w:rsidR="00FE66D9">
        <w:rPr>
          <w:rtl/>
        </w:rPr>
        <w:t>ک</w:t>
      </w:r>
      <w:r w:rsidRPr="002A351D">
        <w:rPr>
          <w:rtl/>
        </w:rPr>
        <w:t>بر</w:t>
      </w:r>
      <w:r w:rsidR="00362883">
        <w:rPr>
          <w:rtl/>
        </w:rPr>
        <w:t>ی</w:t>
      </w:r>
      <w:r w:rsidRPr="002A351D">
        <w:rPr>
          <w:rtl/>
        </w:rPr>
        <w:t>ا</w:t>
      </w:r>
      <w:r w:rsidR="00362883">
        <w:rPr>
          <w:rtl/>
        </w:rPr>
        <w:t>یی</w:t>
      </w:r>
      <w:r w:rsidRPr="002A351D">
        <w:rPr>
          <w:rtl/>
        </w:rPr>
        <w:t>‌ اوست.</w:t>
      </w:r>
    </w:p>
    <w:p w:rsidR="007C04B7" w:rsidRPr="002A351D" w:rsidRDefault="007C04B7" w:rsidP="00362883">
      <w:pPr>
        <w:pStyle w:val="a6"/>
        <w:rPr>
          <w:rtl/>
        </w:rPr>
      </w:pPr>
      <w:r w:rsidRPr="002A351D">
        <w:rPr>
          <w:rtl/>
        </w:rPr>
        <w:t xml:space="preserve">آنچه‌ صوفیان‌ با </w:t>
      </w:r>
      <w:r w:rsidR="00FE66D9">
        <w:rPr>
          <w:rtl/>
        </w:rPr>
        <w:t>ک</w:t>
      </w:r>
      <w:r w:rsidRPr="002A351D">
        <w:rPr>
          <w:rtl/>
        </w:rPr>
        <w:t>شف‌ و مراقبه‌ مشاهده‌ م</w:t>
      </w:r>
      <w:r w:rsidR="00362883">
        <w:rPr>
          <w:rtl/>
        </w:rPr>
        <w:t>ی</w:t>
      </w:r>
      <w:r w:rsidRPr="002A351D">
        <w:rPr>
          <w:rtl/>
        </w:rPr>
        <w:t>‌</w:t>
      </w:r>
      <w:r w:rsidR="00FE66D9">
        <w:rPr>
          <w:rtl/>
        </w:rPr>
        <w:t>ک</w:t>
      </w:r>
      <w:r w:rsidRPr="002A351D">
        <w:rPr>
          <w:rtl/>
        </w:rPr>
        <w:t>نند آن‌ ن</w:t>
      </w:r>
      <w:r w:rsidR="00362883">
        <w:rPr>
          <w:rtl/>
        </w:rPr>
        <w:t>ی</w:t>
      </w:r>
      <w:r w:rsidRPr="002A351D">
        <w:rPr>
          <w:rtl/>
        </w:rPr>
        <w:t>ز، منزه‌ و مبر‌است‌ هر چه‌ م</w:t>
      </w:r>
      <w:r w:rsidR="00FE66D9">
        <w:rPr>
          <w:rtl/>
        </w:rPr>
        <w:t>ک</w:t>
      </w:r>
      <w:r w:rsidRPr="002A351D">
        <w:rPr>
          <w:rtl/>
        </w:rPr>
        <w:t>شوف‌ و مشهود گردد، شبه‌ و مثال</w:t>
      </w:r>
      <w:r w:rsidR="00362883">
        <w:rPr>
          <w:rtl/>
        </w:rPr>
        <w:t>ی</w:t>
      </w:r>
      <w:r w:rsidRPr="002A351D">
        <w:rPr>
          <w:rtl/>
        </w:rPr>
        <w:t>‌ ب</w:t>
      </w:r>
      <w:r w:rsidR="00362883">
        <w:rPr>
          <w:rtl/>
        </w:rPr>
        <w:t>ی</w:t>
      </w:r>
      <w:r w:rsidRPr="002A351D">
        <w:rPr>
          <w:rtl/>
        </w:rPr>
        <w:t>ش‌ ن</w:t>
      </w:r>
      <w:r w:rsidR="00362883">
        <w:rPr>
          <w:rtl/>
        </w:rPr>
        <w:t>ی</w:t>
      </w:r>
      <w:r w:rsidRPr="002A351D">
        <w:rPr>
          <w:rtl/>
        </w:rPr>
        <w:t>ست. آن‌ را در ز</w:t>
      </w:r>
      <w:r w:rsidR="00362883">
        <w:rPr>
          <w:rtl/>
        </w:rPr>
        <w:t>ی</w:t>
      </w:r>
      <w:r w:rsidRPr="002A351D">
        <w:rPr>
          <w:rtl/>
        </w:rPr>
        <w:t>ر ت</w:t>
      </w:r>
      <w:r w:rsidR="00362883">
        <w:rPr>
          <w:rtl/>
        </w:rPr>
        <w:t>ی</w:t>
      </w:r>
      <w:r w:rsidRPr="002A351D">
        <w:rPr>
          <w:rtl/>
        </w:rPr>
        <w:t xml:space="preserve">غ‌ </w:t>
      </w:r>
      <w:r w:rsidR="00426711">
        <w:rPr>
          <w:rtl/>
        </w:rPr>
        <w:t>«</w:t>
      </w:r>
      <w:r w:rsidRPr="002A351D">
        <w:rPr>
          <w:rtl/>
        </w:rPr>
        <w:t>لا» نف</w:t>
      </w:r>
      <w:r w:rsidR="00362883">
        <w:rPr>
          <w:rtl/>
        </w:rPr>
        <w:t>ی</w:t>
      </w:r>
      <w:r w:rsidRPr="002A351D">
        <w:rPr>
          <w:rtl/>
        </w:rPr>
        <w:t>‌ با</w:t>
      </w:r>
      <w:r w:rsidR="00362883">
        <w:rPr>
          <w:rtl/>
        </w:rPr>
        <w:t>ی</w:t>
      </w:r>
      <w:r w:rsidRPr="002A351D">
        <w:rPr>
          <w:rtl/>
        </w:rPr>
        <w:t>د نمود و بر غ</w:t>
      </w:r>
      <w:r w:rsidR="00362883">
        <w:rPr>
          <w:rtl/>
        </w:rPr>
        <w:t>ی</w:t>
      </w:r>
      <w:r w:rsidRPr="002A351D">
        <w:rPr>
          <w:rtl/>
        </w:rPr>
        <w:t>ب‌ با</w:t>
      </w:r>
      <w:r w:rsidR="00362883">
        <w:rPr>
          <w:rtl/>
        </w:rPr>
        <w:t>ی</w:t>
      </w:r>
      <w:r w:rsidRPr="002A351D">
        <w:rPr>
          <w:rtl/>
        </w:rPr>
        <w:t>د ا</w:t>
      </w:r>
      <w:r w:rsidR="00362883">
        <w:rPr>
          <w:rtl/>
        </w:rPr>
        <w:t>ی</w:t>
      </w:r>
      <w:r w:rsidRPr="002A351D">
        <w:rPr>
          <w:rtl/>
        </w:rPr>
        <w:t>مان‌ آورد.</w:t>
      </w:r>
    </w:p>
    <w:p w:rsidR="007C04B7" w:rsidRDefault="007C04B7" w:rsidP="00362883">
      <w:pPr>
        <w:pStyle w:val="a6"/>
        <w:rPr>
          <w:rtl/>
        </w:rPr>
      </w:pPr>
      <w:r w:rsidRPr="002A351D">
        <w:rPr>
          <w:rtl/>
        </w:rPr>
        <w:t>قرب‌ و مع</w:t>
      </w:r>
      <w:r w:rsidR="00362883">
        <w:rPr>
          <w:rtl/>
        </w:rPr>
        <w:t>ی</w:t>
      </w:r>
      <w:r w:rsidRPr="002A351D">
        <w:rPr>
          <w:rtl/>
        </w:rPr>
        <w:t>ت‌ خداوند نص</w:t>
      </w:r>
      <w:r w:rsidR="00362883">
        <w:rPr>
          <w:rtl/>
        </w:rPr>
        <w:t>ی</w:t>
      </w:r>
      <w:r w:rsidRPr="002A351D">
        <w:rPr>
          <w:rtl/>
        </w:rPr>
        <w:t>ب‌ بندگان‌ خاص‌ همانند پ</w:t>
      </w:r>
      <w:r w:rsidR="00362883">
        <w:rPr>
          <w:rtl/>
        </w:rPr>
        <w:t>ی</w:t>
      </w:r>
      <w:r w:rsidRPr="002A351D">
        <w:rPr>
          <w:rtl/>
        </w:rPr>
        <w:t>امبران، اول</w:t>
      </w:r>
      <w:r w:rsidR="00362883">
        <w:rPr>
          <w:rtl/>
        </w:rPr>
        <w:t>ی</w:t>
      </w:r>
      <w:r w:rsidRPr="002A351D">
        <w:rPr>
          <w:rtl/>
        </w:rPr>
        <w:t>أ و عامه‌</w:t>
      </w:r>
      <w:r w:rsidR="00362883">
        <w:rPr>
          <w:rtl/>
        </w:rPr>
        <w:t>ی</w:t>
      </w:r>
      <w:r w:rsidRPr="002A351D">
        <w:rPr>
          <w:rtl/>
        </w:rPr>
        <w:t>‌ مؤ‌من</w:t>
      </w:r>
      <w:r w:rsidR="00362883">
        <w:rPr>
          <w:rtl/>
        </w:rPr>
        <w:t>ی</w:t>
      </w:r>
      <w:r w:rsidRPr="002A351D">
        <w:rPr>
          <w:rtl/>
        </w:rPr>
        <w:t>ن‌ هم‌ خواهد شد و ا</w:t>
      </w:r>
      <w:r w:rsidR="00362883">
        <w:rPr>
          <w:rtl/>
        </w:rPr>
        <w:t>ی</w:t>
      </w:r>
      <w:r w:rsidRPr="002A351D">
        <w:rPr>
          <w:rtl/>
        </w:rPr>
        <w:t>ن‌ نوع‌ قرب‌ درجات‌ غ</w:t>
      </w:r>
      <w:r w:rsidR="00362883">
        <w:rPr>
          <w:rtl/>
        </w:rPr>
        <w:t>ی</w:t>
      </w:r>
      <w:r w:rsidRPr="002A351D">
        <w:rPr>
          <w:rtl/>
        </w:rPr>
        <w:t>ر متناه</w:t>
      </w:r>
      <w:r w:rsidR="00362883">
        <w:rPr>
          <w:rtl/>
        </w:rPr>
        <w:t>ی</w:t>
      </w:r>
      <w:r w:rsidRPr="002A351D">
        <w:rPr>
          <w:rtl/>
        </w:rPr>
        <w:t>‌ دارد. مولانا روم</w:t>
      </w:r>
      <w:r w:rsidR="00362883">
        <w:rPr>
          <w:rtl/>
        </w:rPr>
        <w:t>ی</w:t>
      </w:r>
      <w:r w:rsidRPr="002A351D">
        <w:rPr>
          <w:rtl/>
        </w:rPr>
        <w:t>‌ م</w:t>
      </w:r>
      <w:r w:rsidR="00362883">
        <w:rPr>
          <w:rtl/>
        </w:rPr>
        <w:t>ی</w:t>
      </w:r>
      <w:r w:rsidRPr="002A351D">
        <w:rPr>
          <w:rtl/>
        </w:rPr>
        <w:t>‌فرما</w:t>
      </w:r>
      <w:r w:rsidR="00362883">
        <w:rPr>
          <w:rtl/>
        </w:rPr>
        <w:t>ی</w:t>
      </w:r>
      <w:r w:rsidRPr="002A351D">
        <w:rPr>
          <w:rtl/>
        </w:rPr>
        <w:t>د:</w:t>
      </w:r>
    </w:p>
    <w:tbl>
      <w:tblPr>
        <w:bidiVisual/>
        <w:tblW w:w="0" w:type="auto"/>
        <w:tblInd w:w="144" w:type="dxa"/>
        <w:tblLook w:val="01E0" w:firstRow="1" w:lastRow="1" w:firstColumn="1" w:lastColumn="1" w:noHBand="0" w:noVBand="0"/>
      </w:tblPr>
      <w:tblGrid>
        <w:gridCol w:w="2759"/>
        <w:gridCol w:w="604"/>
        <w:gridCol w:w="2945"/>
      </w:tblGrid>
      <w:tr w:rsidR="00D96085" w:rsidRPr="002A351D" w:rsidTr="00641F1B">
        <w:tc>
          <w:tcPr>
            <w:tcW w:w="3260" w:type="dxa"/>
          </w:tcPr>
          <w:p w:rsidR="00D96085" w:rsidRPr="00D96085" w:rsidRDefault="00D96085" w:rsidP="00BC0733">
            <w:pPr>
              <w:pStyle w:val="a6"/>
              <w:ind w:firstLine="0"/>
              <w:jc w:val="lowKashida"/>
              <w:rPr>
                <w:sz w:val="2"/>
                <w:szCs w:val="2"/>
                <w:rtl/>
              </w:rPr>
            </w:pPr>
            <w:r w:rsidRPr="002A351D">
              <w:rPr>
                <w:rtl/>
              </w:rPr>
              <w:t>ا</w:t>
            </w:r>
            <w:r w:rsidR="00362883">
              <w:rPr>
                <w:rtl/>
              </w:rPr>
              <w:t>ی</w:t>
            </w:r>
            <w:r w:rsidRPr="002A351D">
              <w:rPr>
                <w:rtl/>
              </w:rPr>
              <w:t>‌ برادر ب</w:t>
            </w:r>
            <w:r w:rsidR="00362883">
              <w:rPr>
                <w:rtl/>
              </w:rPr>
              <w:t>ی</w:t>
            </w:r>
            <w:r w:rsidRPr="002A351D">
              <w:rPr>
                <w:rtl/>
              </w:rPr>
              <w:t>‌نها</w:t>
            </w:r>
            <w:r w:rsidR="00362883">
              <w:rPr>
                <w:rtl/>
              </w:rPr>
              <w:t>ی</w:t>
            </w:r>
            <w:r w:rsidRPr="002A351D">
              <w:rPr>
                <w:rtl/>
              </w:rPr>
              <w:t>ت‌ درگه</w:t>
            </w:r>
            <w:r w:rsidR="00362883">
              <w:rPr>
                <w:rtl/>
              </w:rPr>
              <w:t>ی</w:t>
            </w:r>
            <w:r w:rsidRPr="002A351D">
              <w:rPr>
                <w:rtl/>
              </w:rPr>
              <w:t>ست</w:t>
            </w:r>
            <w:r>
              <w:rPr>
                <w:rFonts w:hint="cs"/>
                <w:rtl/>
              </w:rPr>
              <w:br/>
            </w:r>
          </w:p>
        </w:tc>
        <w:tc>
          <w:tcPr>
            <w:tcW w:w="711" w:type="dxa"/>
          </w:tcPr>
          <w:p w:rsidR="00D96085" w:rsidRPr="002A351D" w:rsidRDefault="00D96085" w:rsidP="00BC0733">
            <w:pPr>
              <w:ind w:firstLine="284"/>
              <w:jc w:val="lowKashida"/>
              <w:rPr>
                <w:rFonts w:cs="B Lotus"/>
                <w:rtl/>
                <w:lang w:bidi="fa-IR"/>
              </w:rPr>
            </w:pPr>
          </w:p>
        </w:tc>
        <w:tc>
          <w:tcPr>
            <w:tcW w:w="3536" w:type="dxa"/>
          </w:tcPr>
          <w:p w:rsidR="00D96085" w:rsidRPr="00D96085" w:rsidRDefault="00D96085" w:rsidP="00BC0733">
            <w:pPr>
              <w:pStyle w:val="a6"/>
              <w:ind w:firstLine="0"/>
              <w:jc w:val="lowKashida"/>
              <w:rPr>
                <w:sz w:val="2"/>
                <w:szCs w:val="2"/>
                <w:rtl/>
              </w:rPr>
            </w:pPr>
            <w:r w:rsidRPr="002A351D">
              <w:rPr>
                <w:rtl/>
              </w:rPr>
              <w:t>هرچه‌ بر و</w:t>
            </w:r>
            <w:r w:rsidR="00362883">
              <w:rPr>
                <w:rtl/>
              </w:rPr>
              <w:t>ی</w:t>
            </w:r>
            <w:r w:rsidRPr="002A351D">
              <w:rPr>
                <w:rtl/>
              </w:rPr>
              <w:t>‌ م</w:t>
            </w:r>
            <w:r w:rsidR="00362883">
              <w:rPr>
                <w:rtl/>
              </w:rPr>
              <w:t>ی</w:t>
            </w:r>
            <w:r w:rsidRPr="002A351D">
              <w:rPr>
                <w:rtl/>
              </w:rPr>
              <w:t>‌رس</w:t>
            </w:r>
            <w:r w:rsidR="00362883">
              <w:rPr>
                <w:rtl/>
              </w:rPr>
              <w:t>ی</w:t>
            </w:r>
            <w:r w:rsidRPr="002A351D">
              <w:rPr>
                <w:rtl/>
              </w:rPr>
              <w:t>‌ بر و</w:t>
            </w:r>
            <w:r w:rsidR="00362883">
              <w:rPr>
                <w:rtl/>
              </w:rPr>
              <w:t>ی</w:t>
            </w:r>
            <w:r w:rsidRPr="002A351D">
              <w:rPr>
                <w:rtl/>
              </w:rPr>
              <w:t>‌ ما</w:t>
            </w:r>
            <w:r w:rsidR="00362883">
              <w:rPr>
                <w:rtl/>
              </w:rPr>
              <w:t>ی</w:t>
            </w:r>
            <w:r w:rsidRPr="002A351D">
              <w:rPr>
                <w:rtl/>
              </w:rPr>
              <w:t>ست</w:t>
            </w:r>
            <w:r>
              <w:rPr>
                <w:rtl/>
              </w:rPr>
              <w:br/>
            </w:r>
          </w:p>
        </w:tc>
      </w:tr>
    </w:tbl>
    <w:p w:rsidR="007C04B7" w:rsidRPr="002A351D" w:rsidRDefault="007C04B7" w:rsidP="00362883">
      <w:pPr>
        <w:pStyle w:val="a6"/>
        <w:rPr>
          <w:rtl/>
        </w:rPr>
      </w:pPr>
      <w:r w:rsidRPr="002A351D">
        <w:t>‌</w:t>
      </w:r>
      <w:r w:rsidRPr="002A351D">
        <w:rPr>
          <w:rtl/>
        </w:rPr>
        <w:t xml:space="preserve">‌عقیده: 6    </w:t>
      </w:r>
    </w:p>
    <w:p w:rsidR="007C04B7" w:rsidRPr="002A351D" w:rsidRDefault="007C04B7" w:rsidP="00362883">
      <w:pPr>
        <w:pStyle w:val="a6"/>
        <w:rPr>
          <w:rtl/>
        </w:rPr>
      </w:pPr>
      <w:r w:rsidRPr="002A351D">
        <w:rPr>
          <w:rtl/>
        </w:rPr>
        <w:t>مسائل</w:t>
      </w:r>
      <w:r w:rsidR="00362883">
        <w:rPr>
          <w:rtl/>
        </w:rPr>
        <w:t>ی</w:t>
      </w:r>
      <w:r w:rsidRPr="002A351D">
        <w:rPr>
          <w:rtl/>
        </w:rPr>
        <w:t xml:space="preserve">‌ </w:t>
      </w:r>
      <w:r w:rsidR="00FE66D9">
        <w:rPr>
          <w:rtl/>
        </w:rPr>
        <w:t>ک</w:t>
      </w:r>
      <w:r w:rsidRPr="002A351D">
        <w:rPr>
          <w:rtl/>
        </w:rPr>
        <w:t>ه‌ در نصوص‌ قرآن</w:t>
      </w:r>
      <w:r w:rsidR="00362883">
        <w:rPr>
          <w:rtl/>
        </w:rPr>
        <w:t>ی</w:t>
      </w:r>
      <w:r w:rsidRPr="002A351D">
        <w:rPr>
          <w:rtl/>
        </w:rPr>
        <w:t>‌ و احاد</w:t>
      </w:r>
      <w:r w:rsidR="00362883">
        <w:rPr>
          <w:rtl/>
        </w:rPr>
        <w:t>ی</w:t>
      </w:r>
      <w:r w:rsidRPr="002A351D">
        <w:rPr>
          <w:rtl/>
        </w:rPr>
        <w:t>ث‌ نبوی</w:t>
      </w:r>
      <w:r w:rsidR="0026430E">
        <w:rPr>
          <w:rFonts w:cs="CTraditional Arabic" w:hint="cs"/>
          <w:rtl/>
        </w:rPr>
        <w:t>ص</w:t>
      </w:r>
      <w:r w:rsidRPr="002A351D">
        <w:rPr>
          <w:rtl/>
        </w:rPr>
        <w:t xml:space="preserve"> از قب</w:t>
      </w:r>
      <w:r w:rsidR="00362883">
        <w:rPr>
          <w:rtl/>
        </w:rPr>
        <w:t>ی</w:t>
      </w:r>
      <w:r w:rsidRPr="002A351D">
        <w:rPr>
          <w:rtl/>
        </w:rPr>
        <w:t>ل‌ استواء حضرت‌ حق‌ بر عرش، نزول‌ پر بر</w:t>
      </w:r>
      <w:r w:rsidR="00FE66D9">
        <w:rPr>
          <w:rtl/>
        </w:rPr>
        <w:t>ک</w:t>
      </w:r>
      <w:r w:rsidRPr="002A351D">
        <w:rPr>
          <w:rtl/>
        </w:rPr>
        <w:t>ت‌ و</w:t>
      </w:r>
      <w:r w:rsidR="00362883">
        <w:rPr>
          <w:rtl/>
        </w:rPr>
        <w:t>ی</w:t>
      </w:r>
      <w:r w:rsidRPr="002A351D">
        <w:rPr>
          <w:rtl/>
        </w:rPr>
        <w:t>‌ در ن</w:t>
      </w:r>
      <w:r w:rsidR="00362883">
        <w:rPr>
          <w:rtl/>
        </w:rPr>
        <w:t>ی</w:t>
      </w:r>
      <w:r w:rsidRPr="002A351D">
        <w:rPr>
          <w:rtl/>
        </w:rPr>
        <w:t>مه‌</w:t>
      </w:r>
      <w:r w:rsidR="00362883">
        <w:rPr>
          <w:rtl/>
        </w:rPr>
        <w:t>ی</w:t>
      </w:r>
      <w:r w:rsidRPr="002A351D">
        <w:rPr>
          <w:rtl/>
        </w:rPr>
        <w:t>‌ آخر شب‌ به‌ آسمان‌ دن</w:t>
      </w:r>
      <w:r w:rsidR="00362883">
        <w:rPr>
          <w:rtl/>
        </w:rPr>
        <w:t>ی</w:t>
      </w:r>
      <w:r w:rsidRPr="002A351D">
        <w:rPr>
          <w:rtl/>
        </w:rPr>
        <w:t xml:space="preserve">ا، ثبوت‌ </w:t>
      </w:r>
      <w:r w:rsidR="00426711">
        <w:rPr>
          <w:rtl/>
        </w:rPr>
        <w:t>«</w:t>
      </w:r>
      <w:r w:rsidR="00362883">
        <w:rPr>
          <w:rtl/>
        </w:rPr>
        <w:t>ی</w:t>
      </w:r>
      <w:r w:rsidRPr="002A351D">
        <w:rPr>
          <w:rtl/>
        </w:rPr>
        <w:t xml:space="preserve">د» و </w:t>
      </w:r>
      <w:r w:rsidR="00426711">
        <w:rPr>
          <w:rtl/>
        </w:rPr>
        <w:t>«</w:t>
      </w:r>
      <w:r w:rsidRPr="002A351D">
        <w:rPr>
          <w:rtl/>
        </w:rPr>
        <w:t>وجه»، مطرح‌ و ثابت‌ گرد</w:t>
      </w:r>
      <w:r w:rsidR="00362883">
        <w:rPr>
          <w:rtl/>
        </w:rPr>
        <w:t>ی</w:t>
      </w:r>
      <w:r w:rsidRPr="002A351D">
        <w:rPr>
          <w:rtl/>
        </w:rPr>
        <w:t>ده، بدون‌ ه</w:t>
      </w:r>
      <w:r w:rsidR="00362883">
        <w:rPr>
          <w:rtl/>
        </w:rPr>
        <w:t>ی</w:t>
      </w:r>
      <w:r w:rsidRPr="002A351D">
        <w:rPr>
          <w:rtl/>
        </w:rPr>
        <w:t>چگونه‌ چون‌ و چرا با</w:t>
      </w:r>
      <w:r w:rsidR="00362883">
        <w:rPr>
          <w:rtl/>
        </w:rPr>
        <w:t>ی</w:t>
      </w:r>
      <w:r w:rsidRPr="002A351D">
        <w:rPr>
          <w:rtl/>
        </w:rPr>
        <w:t>د آنها را پذ</w:t>
      </w:r>
      <w:r w:rsidR="00362883">
        <w:rPr>
          <w:rtl/>
        </w:rPr>
        <w:t>ی</w:t>
      </w:r>
      <w:r w:rsidRPr="002A351D">
        <w:rPr>
          <w:rtl/>
        </w:rPr>
        <w:t>رفت.</w:t>
      </w:r>
    </w:p>
    <w:p w:rsidR="007C04B7" w:rsidRPr="002A351D" w:rsidRDefault="007C04B7" w:rsidP="00641F1B">
      <w:pPr>
        <w:pStyle w:val="a6"/>
        <w:rPr>
          <w:rtl/>
        </w:rPr>
      </w:pPr>
      <w:r w:rsidRPr="002A351D">
        <w:rPr>
          <w:rtl/>
        </w:rPr>
        <w:t>‌نه‌ آن‌ عناو</w:t>
      </w:r>
      <w:r w:rsidR="00362883">
        <w:rPr>
          <w:rtl/>
        </w:rPr>
        <w:t>ی</w:t>
      </w:r>
      <w:r w:rsidRPr="002A351D">
        <w:rPr>
          <w:rtl/>
        </w:rPr>
        <w:t xml:space="preserve">ن‌ را بر ظاهر حمل‌ </w:t>
      </w:r>
      <w:r w:rsidR="00FE66D9">
        <w:rPr>
          <w:rtl/>
        </w:rPr>
        <w:t>ک</w:t>
      </w:r>
      <w:r w:rsidRPr="002A351D">
        <w:rPr>
          <w:rtl/>
        </w:rPr>
        <w:t>رد و نه‌ در صدد توج</w:t>
      </w:r>
      <w:r w:rsidR="00362883">
        <w:rPr>
          <w:rtl/>
        </w:rPr>
        <w:t>ی</w:t>
      </w:r>
      <w:r w:rsidRPr="002A351D">
        <w:rPr>
          <w:rtl/>
        </w:rPr>
        <w:t>ه‌ و تأو</w:t>
      </w:r>
      <w:r w:rsidR="00362883">
        <w:rPr>
          <w:rtl/>
        </w:rPr>
        <w:t>ی</w:t>
      </w:r>
      <w:r w:rsidRPr="002A351D">
        <w:rPr>
          <w:rtl/>
        </w:rPr>
        <w:t>ل برآمد، توج</w:t>
      </w:r>
      <w:r w:rsidR="00362883">
        <w:rPr>
          <w:rtl/>
        </w:rPr>
        <w:t>ی</w:t>
      </w:r>
      <w:r w:rsidRPr="002A351D">
        <w:rPr>
          <w:rtl/>
        </w:rPr>
        <w:t>ه‌ واقع</w:t>
      </w:r>
      <w:r w:rsidR="00362883">
        <w:rPr>
          <w:rtl/>
        </w:rPr>
        <w:t>ی</w:t>
      </w:r>
      <w:r w:rsidRPr="002A351D">
        <w:rPr>
          <w:rtl/>
        </w:rPr>
        <w:t>‌اش‌ را به‌ علم‌ خداوند محول‌ نمود و با همان‌ صورت‌ اجمال</w:t>
      </w:r>
      <w:r w:rsidR="00362883">
        <w:rPr>
          <w:rtl/>
        </w:rPr>
        <w:t>ی</w:t>
      </w:r>
      <w:r w:rsidRPr="002A351D">
        <w:rPr>
          <w:rtl/>
        </w:rPr>
        <w:t>، بدان‌ ا</w:t>
      </w:r>
      <w:r w:rsidR="00362883">
        <w:rPr>
          <w:rtl/>
        </w:rPr>
        <w:t>ی</w:t>
      </w:r>
      <w:r w:rsidRPr="002A351D">
        <w:rPr>
          <w:rtl/>
        </w:rPr>
        <w:t>مان‌ آورد. ز</w:t>
      </w:r>
      <w:r w:rsidR="00362883">
        <w:rPr>
          <w:rtl/>
        </w:rPr>
        <w:t>ی</w:t>
      </w:r>
      <w:r w:rsidRPr="002A351D">
        <w:rPr>
          <w:rtl/>
        </w:rPr>
        <w:t xml:space="preserve">را هر چند </w:t>
      </w:r>
      <w:r w:rsidR="00FE66D9">
        <w:rPr>
          <w:rtl/>
        </w:rPr>
        <w:t>ک</w:t>
      </w:r>
      <w:r w:rsidRPr="002A351D">
        <w:rPr>
          <w:rtl/>
        </w:rPr>
        <w:t>اوش‌ و ق</w:t>
      </w:r>
      <w:r w:rsidR="00362883">
        <w:rPr>
          <w:rtl/>
        </w:rPr>
        <w:t>ی</w:t>
      </w:r>
      <w:r w:rsidRPr="002A351D">
        <w:rPr>
          <w:rtl/>
        </w:rPr>
        <w:t>ل‌ و قال‌ در بحث‌ صفات‌ و افعال‌ اله</w:t>
      </w:r>
      <w:r w:rsidR="00362883">
        <w:rPr>
          <w:rtl/>
        </w:rPr>
        <w:t>ی</w:t>
      </w:r>
      <w:r w:rsidRPr="002A351D">
        <w:rPr>
          <w:rtl/>
        </w:rPr>
        <w:t>‌ ب</w:t>
      </w:r>
      <w:r w:rsidR="00362883">
        <w:rPr>
          <w:rtl/>
        </w:rPr>
        <w:t>ی</w:t>
      </w:r>
      <w:r w:rsidRPr="002A351D">
        <w:rPr>
          <w:rtl/>
        </w:rPr>
        <w:t>شتر ب</w:t>
      </w:r>
      <w:r w:rsidR="00362883">
        <w:rPr>
          <w:rtl/>
        </w:rPr>
        <w:t>ی</w:t>
      </w:r>
      <w:r w:rsidRPr="002A351D">
        <w:rPr>
          <w:rtl/>
        </w:rPr>
        <w:t>نجامد، ه</w:t>
      </w:r>
      <w:r w:rsidR="00362883">
        <w:rPr>
          <w:rtl/>
        </w:rPr>
        <w:t>ی</w:t>
      </w:r>
      <w:r w:rsidRPr="002A351D">
        <w:rPr>
          <w:rtl/>
        </w:rPr>
        <w:t>چ‌ چ</w:t>
      </w:r>
      <w:r w:rsidR="00362883">
        <w:rPr>
          <w:rtl/>
        </w:rPr>
        <w:t>ی</w:t>
      </w:r>
      <w:r w:rsidRPr="002A351D">
        <w:rPr>
          <w:rtl/>
        </w:rPr>
        <w:t>ز</w:t>
      </w:r>
      <w:r w:rsidR="00362883">
        <w:rPr>
          <w:rtl/>
        </w:rPr>
        <w:t>ی</w:t>
      </w:r>
      <w:r w:rsidRPr="002A351D">
        <w:rPr>
          <w:rtl/>
        </w:rPr>
        <w:t>‌ جز جهل‌ و تح</w:t>
      </w:r>
      <w:r w:rsidR="00362883">
        <w:rPr>
          <w:rtl/>
        </w:rPr>
        <w:t>ی</w:t>
      </w:r>
      <w:r w:rsidRPr="002A351D">
        <w:rPr>
          <w:rtl/>
        </w:rPr>
        <w:t>ر ب</w:t>
      </w:r>
      <w:r w:rsidR="00362883">
        <w:rPr>
          <w:rtl/>
        </w:rPr>
        <w:t>ی</w:t>
      </w:r>
      <w:r w:rsidRPr="002A351D">
        <w:rPr>
          <w:rtl/>
        </w:rPr>
        <w:t>شتر  عا</w:t>
      </w:r>
      <w:r w:rsidR="00362883">
        <w:rPr>
          <w:rtl/>
        </w:rPr>
        <w:t>ی</w:t>
      </w:r>
      <w:r w:rsidRPr="002A351D">
        <w:rPr>
          <w:rtl/>
        </w:rPr>
        <w:t>د بشر ب</w:t>
      </w:r>
      <w:r w:rsidR="00362883">
        <w:rPr>
          <w:rtl/>
        </w:rPr>
        <w:t>ی</w:t>
      </w:r>
      <w:r w:rsidRPr="002A351D">
        <w:rPr>
          <w:rtl/>
        </w:rPr>
        <w:t>چاره‌ بل</w:t>
      </w:r>
      <w:r w:rsidR="00FE66D9">
        <w:rPr>
          <w:rtl/>
        </w:rPr>
        <w:t>ک</w:t>
      </w:r>
      <w:r w:rsidRPr="002A351D">
        <w:rPr>
          <w:rtl/>
        </w:rPr>
        <w:t>ه‌ حت</w:t>
      </w:r>
      <w:r w:rsidR="00362883">
        <w:rPr>
          <w:rtl/>
        </w:rPr>
        <w:t>ی</w:t>
      </w:r>
      <w:r w:rsidRPr="002A351D">
        <w:rPr>
          <w:rtl/>
        </w:rPr>
        <w:t>‌ نص</w:t>
      </w:r>
      <w:r w:rsidR="00362883">
        <w:rPr>
          <w:rtl/>
        </w:rPr>
        <w:t>ی</w:t>
      </w:r>
      <w:r w:rsidRPr="002A351D">
        <w:rPr>
          <w:rtl/>
        </w:rPr>
        <w:t>ب‌ فرشتگان‌ مقرب‌ بارگاهش‌ هم‌ نخواهد شد. ان</w:t>
      </w:r>
      <w:r w:rsidR="00FE66D9">
        <w:rPr>
          <w:rtl/>
        </w:rPr>
        <w:t>ک</w:t>
      </w:r>
      <w:r w:rsidRPr="002A351D">
        <w:rPr>
          <w:rtl/>
        </w:rPr>
        <w:t xml:space="preserve">ار نصوص، </w:t>
      </w:r>
      <w:r w:rsidR="00FE66D9">
        <w:rPr>
          <w:rtl/>
        </w:rPr>
        <w:t>ک</w:t>
      </w:r>
      <w:r w:rsidRPr="002A351D">
        <w:rPr>
          <w:rtl/>
        </w:rPr>
        <w:t>فر است‌ و تأو</w:t>
      </w:r>
      <w:r w:rsidR="00362883">
        <w:rPr>
          <w:rtl/>
        </w:rPr>
        <w:t>ی</w:t>
      </w:r>
      <w:r w:rsidRPr="002A351D">
        <w:rPr>
          <w:rtl/>
        </w:rPr>
        <w:t>ل‌ آن، جهل‌ مر</w:t>
      </w:r>
      <w:r w:rsidR="00FE66D9">
        <w:rPr>
          <w:rtl/>
        </w:rPr>
        <w:t>ک</w:t>
      </w:r>
      <w:r w:rsidRPr="002A351D">
        <w:rPr>
          <w:rtl/>
        </w:rPr>
        <w:t>ب</w:t>
      </w:r>
      <w:r w:rsidR="00BC0733">
        <w:rPr>
          <w:rtl/>
        </w:rPr>
        <w:t>!</w:t>
      </w:r>
    </w:p>
    <w:p w:rsidR="007C04B7" w:rsidRPr="002A351D" w:rsidRDefault="007C04B7" w:rsidP="00641F1B">
      <w:pPr>
        <w:pStyle w:val="a6"/>
        <w:rPr>
          <w:rtl/>
        </w:rPr>
      </w:pPr>
      <w:r w:rsidRPr="002A351D">
        <w:rPr>
          <w:rtl/>
        </w:rPr>
        <w:t>دور ب</w:t>
      </w:r>
      <w:r w:rsidR="00362883">
        <w:rPr>
          <w:rtl/>
        </w:rPr>
        <w:t>ی</w:t>
      </w:r>
      <w:r w:rsidRPr="002A351D">
        <w:rPr>
          <w:rtl/>
        </w:rPr>
        <w:t>نان‌ بارگاه‌ ألست‌  غ</w:t>
      </w:r>
      <w:r w:rsidR="00362883">
        <w:rPr>
          <w:rtl/>
        </w:rPr>
        <w:t>ی</w:t>
      </w:r>
      <w:r w:rsidRPr="002A351D">
        <w:rPr>
          <w:rtl/>
        </w:rPr>
        <w:t>ر از ا</w:t>
      </w:r>
      <w:r w:rsidR="00362883">
        <w:rPr>
          <w:rtl/>
        </w:rPr>
        <w:t>ی</w:t>
      </w:r>
      <w:r w:rsidRPr="002A351D">
        <w:rPr>
          <w:rtl/>
        </w:rPr>
        <w:t>ن‌ پ</w:t>
      </w:r>
      <w:r w:rsidR="00362883">
        <w:rPr>
          <w:rtl/>
        </w:rPr>
        <w:t>ی</w:t>
      </w:r>
      <w:r w:rsidRPr="002A351D">
        <w:rPr>
          <w:rtl/>
        </w:rPr>
        <w:t xml:space="preserve">‌ نبرده‌اند </w:t>
      </w:r>
      <w:r w:rsidR="00FE66D9">
        <w:rPr>
          <w:rtl/>
        </w:rPr>
        <w:t>ک</w:t>
      </w:r>
      <w:r w:rsidRPr="002A351D">
        <w:rPr>
          <w:rtl/>
        </w:rPr>
        <w:t xml:space="preserve">ه‌ </w:t>
      </w:r>
      <w:r w:rsidR="00426711">
        <w:rPr>
          <w:rtl/>
        </w:rPr>
        <w:t>«</w:t>
      </w:r>
      <w:r w:rsidRPr="002A351D">
        <w:rPr>
          <w:rtl/>
        </w:rPr>
        <w:t xml:space="preserve">هست» </w:t>
      </w:r>
    </w:p>
    <w:p w:rsidR="007C04B7" w:rsidRPr="002A351D" w:rsidRDefault="007C04B7" w:rsidP="00641F1B">
      <w:pPr>
        <w:pStyle w:val="a6"/>
        <w:rPr>
          <w:rtl/>
        </w:rPr>
      </w:pPr>
      <w:r w:rsidRPr="002A351D">
        <w:t>‌</w:t>
      </w:r>
      <w:r w:rsidRPr="002A351D">
        <w:rPr>
          <w:rtl/>
        </w:rPr>
        <w:t xml:space="preserve">‌عقیده: 7 </w:t>
      </w:r>
    </w:p>
    <w:p w:rsidR="007C04B7" w:rsidRPr="002A351D" w:rsidRDefault="007C04B7" w:rsidP="00BC0733">
      <w:pPr>
        <w:pStyle w:val="a6"/>
        <w:rPr>
          <w:rtl/>
        </w:rPr>
      </w:pPr>
      <w:r w:rsidRPr="002A351D">
        <w:rPr>
          <w:rtl/>
        </w:rPr>
        <w:t>هرنوع‌ اعمال</w:t>
      </w:r>
      <w:r w:rsidR="00362883">
        <w:rPr>
          <w:rtl/>
        </w:rPr>
        <w:t>ی</w:t>
      </w:r>
      <w:r w:rsidRPr="002A351D">
        <w:rPr>
          <w:rtl/>
        </w:rPr>
        <w:t xml:space="preserve">‌ </w:t>
      </w:r>
      <w:r w:rsidR="00FE66D9">
        <w:rPr>
          <w:rtl/>
        </w:rPr>
        <w:t>ک</w:t>
      </w:r>
      <w:r w:rsidRPr="002A351D">
        <w:rPr>
          <w:rtl/>
        </w:rPr>
        <w:t>ه‌ انسان‌ مرت</w:t>
      </w:r>
      <w:r w:rsidR="00FE66D9">
        <w:rPr>
          <w:rtl/>
        </w:rPr>
        <w:t>ک</w:t>
      </w:r>
      <w:r w:rsidRPr="002A351D">
        <w:rPr>
          <w:rtl/>
        </w:rPr>
        <w:t>ب‌ آن‌ شود از قب</w:t>
      </w:r>
      <w:r w:rsidR="00362883">
        <w:rPr>
          <w:rtl/>
        </w:rPr>
        <w:t>ی</w:t>
      </w:r>
      <w:r w:rsidRPr="002A351D">
        <w:rPr>
          <w:rtl/>
        </w:rPr>
        <w:t>ل: خ</w:t>
      </w:r>
      <w:r w:rsidR="00362883">
        <w:rPr>
          <w:rtl/>
        </w:rPr>
        <w:t>ی</w:t>
      </w:r>
      <w:r w:rsidRPr="002A351D">
        <w:rPr>
          <w:rtl/>
        </w:rPr>
        <w:t xml:space="preserve">ر و شر، </w:t>
      </w:r>
      <w:r w:rsidR="00FE66D9">
        <w:rPr>
          <w:rtl/>
        </w:rPr>
        <w:t>ک</w:t>
      </w:r>
      <w:r w:rsidRPr="002A351D">
        <w:rPr>
          <w:rtl/>
        </w:rPr>
        <w:t>فر و ا</w:t>
      </w:r>
      <w:r w:rsidR="00362883">
        <w:rPr>
          <w:rtl/>
        </w:rPr>
        <w:t>ی</w:t>
      </w:r>
      <w:r w:rsidRPr="002A351D">
        <w:rPr>
          <w:rtl/>
        </w:rPr>
        <w:t>مان، طاعت‌ و عص</w:t>
      </w:r>
      <w:r w:rsidR="00362883">
        <w:rPr>
          <w:rtl/>
        </w:rPr>
        <w:t>ی</w:t>
      </w:r>
      <w:r w:rsidRPr="002A351D">
        <w:rPr>
          <w:rtl/>
        </w:rPr>
        <w:t>ان، همه‌ طبق‌ اراده‌ و مش</w:t>
      </w:r>
      <w:r w:rsidR="00362883">
        <w:rPr>
          <w:rtl/>
        </w:rPr>
        <w:t>ی</w:t>
      </w:r>
      <w:r w:rsidRPr="002A351D">
        <w:rPr>
          <w:rtl/>
        </w:rPr>
        <w:t>ت‌ اله</w:t>
      </w:r>
      <w:r w:rsidR="00362883">
        <w:rPr>
          <w:rtl/>
        </w:rPr>
        <w:t>ی</w:t>
      </w:r>
      <w:r w:rsidRPr="002A351D">
        <w:rPr>
          <w:rtl/>
        </w:rPr>
        <w:t>‌ است. البته‌ رضا و خشنود</w:t>
      </w:r>
      <w:r w:rsidR="00362883">
        <w:rPr>
          <w:rtl/>
        </w:rPr>
        <w:t>ی</w:t>
      </w:r>
      <w:r w:rsidRPr="002A351D">
        <w:rPr>
          <w:rtl/>
        </w:rPr>
        <w:t>‌ خداوند به‌ اعمال‌ خ</w:t>
      </w:r>
      <w:r w:rsidR="00362883">
        <w:rPr>
          <w:rtl/>
        </w:rPr>
        <w:t>ی</w:t>
      </w:r>
      <w:r w:rsidRPr="002A351D">
        <w:rPr>
          <w:rtl/>
        </w:rPr>
        <w:t>ر، ا</w:t>
      </w:r>
      <w:r w:rsidR="00362883">
        <w:rPr>
          <w:rtl/>
        </w:rPr>
        <w:t>ی</w:t>
      </w:r>
      <w:r w:rsidRPr="002A351D">
        <w:rPr>
          <w:rtl/>
        </w:rPr>
        <w:t>مان‌ و طاعت‌ بنده‌ متعلق‌ است‌ و وعده‌</w:t>
      </w:r>
      <w:r w:rsidR="00362883">
        <w:rPr>
          <w:rtl/>
        </w:rPr>
        <w:t>ی</w:t>
      </w:r>
      <w:r w:rsidRPr="002A351D">
        <w:rPr>
          <w:rtl/>
        </w:rPr>
        <w:t>‌ پاداش‌ ن</w:t>
      </w:r>
      <w:r w:rsidR="00362883">
        <w:rPr>
          <w:rtl/>
        </w:rPr>
        <w:t>ی</w:t>
      </w:r>
      <w:r w:rsidR="00FE66D9">
        <w:rPr>
          <w:rtl/>
        </w:rPr>
        <w:t>ک</w:t>
      </w:r>
      <w:r w:rsidRPr="002A351D">
        <w:rPr>
          <w:rtl/>
        </w:rPr>
        <w:t>‌ بر چن</w:t>
      </w:r>
      <w:r w:rsidR="00362883">
        <w:rPr>
          <w:rtl/>
        </w:rPr>
        <w:t>ی</w:t>
      </w:r>
      <w:r w:rsidRPr="002A351D">
        <w:rPr>
          <w:rtl/>
        </w:rPr>
        <w:t>ن‌ اعمال</w:t>
      </w:r>
      <w:r w:rsidR="00362883">
        <w:rPr>
          <w:rtl/>
        </w:rPr>
        <w:t>ی</w:t>
      </w:r>
      <w:r w:rsidRPr="002A351D">
        <w:rPr>
          <w:rtl/>
        </w:rPr>
        <w:t>‌ داده‌ شده‌ است.</w:t>
      </w:r>
    </w:p>
    <w:p w:rsidR="007C04B7" w:rsidRPr="002A351D" w:rsidRDefault="007C04B7" w:rsidP="00641F1B">
      <w:pPr>
        <w:pStyle w:val="a6"/>
        <w:rPr>
          <w:rtl/>
        </w:rPr>
      </w:pPr>
      <w:r w:rsidRPr="002A351D">
        <w:rPr>
          <w:rtl/>
        </w:rPr>
        <w:t xml:space="preserve">‌خداوند از </w:t>
      </w:r>
      <w:r w:rsidR="00FE66D9">
        <w:rPr>
          <w:rtl/>
        </w:rPr>
        <w:t>ک</w:t>
      </w:r>
      <w:r w:rsidRPr="002A351D">
        <w:rPr>
          <w:rtl/>
        </w:rPr>
        <w:t>فر و معص</w:t>
      </w:r>
      <w:r w:rsidR="00362883">
        <w:rPr>
          <w:rtl/>
        </w:rPr>
        <w:t>ی</w:t>
      </w:r>
      <w:r w:rsidRPr="002A351D">
        <w:rPr>
          <w:rtl/>
        </w:rPr>
        <w:t>ت‌ هرگز راض</w:t>
      </w:r>
      <w:r w:rsidR="00362883">
        <w:rPr>
          <w:rtl/>
        </w:rPr>
        <w:t>ی</w:t>
      </w:r>
      <w:r w:rsidRPr="002A351D">
        <w:rPr>
          <w:rtl/>
        </w:rPr>
        <w:t>‌ و خشنود نخواهد شد، و چن</w:t>
      </w:r>
      <w:r w:rsidR="00362883">
        <w:rPr>
          <w:rtl/>
        </w:rPr>
        <w:t>ی</w:t>
      </w:r>
      <w:r w:rsidRPr="002A351D">
        <w:rPr>
          <w:rtl/>
        </w:rPr>
        <w:t>ن‌ اعمال</w:t>
      </w:r>
      <w:r w:rsidR="00362883">
        <w:rPr>
          <w:rtl/>
        </w:rPr>
        <w:t>ی</w:t>
      </w:r>
      <w:r w:rsidRPr="002A351D">
        <w:rPr>
          <w:rtl/>
        </w:rPr>
        <w:t>‌ وعده‌</w:t>
      </w:r>
      <w:r w:rsidR="00362883">
        <w:rPr>
          <w:rtl/>
        </w:rPr>
        <w:t>ی</w:t>
      </w:r>
      <w:r w:rsidRPr="002A351D">
        <w:rPr>
          <w:rtl/>
        </w:rPr>
        <w:t xml:space="preserve">‌ </w:t>
      </w:r>
      <w:r w:rsidR="00FE66D9">
        <w:rPr>
          <w:rtl/>
        </w:rPr>
        <w:t>ک</w:t>
      </w:r>
      <w:r w:rsidR="00362883">
        <w:rPr>
          <w:rtl/>
        </w:rPr>
        <w:t>ی</w:t>
      </w:r>
      <w:r w:rsidRPr="002A351D">
        <w:rPr>
          <w:rtl/>
        </w:rPr>
        <w:t>فر داده‌ و انواع‌ عذاب</w:t>
      </w:r>
      <w:r w:rsidR="00BC0733">
        <w:rPr>
          <w:rFonts w:hint="cs"/>
          <w:rtl/>
        </w:rPr>
        <w:t>‌</w:t>
      </w:r>
      <w:r w:rsidRPr="002A351D">
        <w:rPr>
          <w:rtl/>
        </w:rPr>
        <w:t>ها</w:t>
      </w:r>
      <w:r w:rsidR="00362883">
        <w:rPr>
          <w:rtl/>
        </w:rPr>
        <w:t>یی</w:t>
      </w:r>
      <w:r w:rsidRPr="002A351D">
        <w:rPr>
          <w:rtl/>
        </w:rPr>
        <w:t>‌ مقرر فرموده‌ است. اراده‌ و رضا با هم‌ فرق‌ دارند، نم</w:t>
      </w:r>
      <w:r w:rsidR="00362883">
        <w:rPr>
          <w:rtl/>
        </w:rPr>
        <w:t>ی</w:t>
      </w:r>
      <w:r w:rsidRPr="002A351D">
        <w:rPr>
          <w:rtl/>
        </w:rPr>
        <w:t>‌ با</w:t>
      </w:r>
      <w:r w:rsidR="00362883">
        <w:rPr>
          <w:rtl/>
        </w:rPr>
        <w:t>ی</w:t>
      </w:r>
      <w:r w:rsidRPr="002A351D">
        <w:rPr>
          <w:rtl/>
        </w:rPr>
        <w:t>ست‌ در اشتباه‌ واقع‌ شد و ا</w:t>
      </w:r>
      <w:r w:rsidR="00362883">
        <w:rPr>
          <w:rtl/>
        </w:rPr>
        <w:t>ی</w:t>
      </w:r>
      <w:r w:rsidRPr="002A351D">
        <w:rPr>
          <w:rtl/>
        </w:rPr>
        <w:t>ن‌ دو را در هم‌ آم</w:t>
      </w:r>
      <w:r w:rsidR="00362883">
        <w:rPr>
          <w:rtl/>
        </w:rPr>
        <w:t>ی</w:t>
      </w:r>
      <w:r w:rsidRPr="002A351D">
        <w:rPr>
          <w:rtl/>
        </w:rPr>
        <w:t>خت.</w:t>
      </w:r>
    </w:p>
    <w:p w:rsidR="007C04B7" w:rsidRPr="002A351D" w:rsidRDefault="007C04B7" w:rsidP="00641F1B">
      <w:pPr>
        <w:pStyle w:val="a6"/>
        <w:rPr>
          <w:rtl/>
        </w:rPr>
      </w:pPr>
      <w:r w:rsidRPr="002A351D">
        <w:t>‌</w:t>
      </w:r>
      <w:r w:rsidRPr="002A351D">
        <w:rPr>
          <w:rtl/>
        </w:rPr>
        <w:t xml:space="preserve">‌عقیده: 8  </w:t>
      </w:r>
    </w:p>
    <w:p w:rsidR="007C04B7" w:rsidRPr="002A351D" w:rsidRDefault="007C04B7" w:rsidP="00641F1B">
      <w:pPr>
        <w:pStyle w:val="a6"/>
        <w:rPr>
          <w:rtl/>
        </w:rPr>
      </w:pPr>
      <w:r w:rsidRPr="002A351D">
        <w:rPr>
          <w:rtl/>
        </w:rPr>
        <w:t>هزاران‌ درود و سلام‌ بر روان‌ پا</w:t>
      </w:r>
      <w:r w:rsidR="00FE66D9">
        <w:rPr>
          <w:rtl/>
        </w:rPr>
        <w:t>ک</w:t>
      </w:r>
      <w:r w:rsidRPr="002A351D">
        <w:rPr>
          <w:rtl/>
        </w:rPr>
        <w:t>‌ انب</w:t>
      </w:r>
      <w:r w:rsidR="00362883">
        <w:rPr>
          <w:rtl/>
        </w:rPr>
        <w:t>ی</w:t>
      </w:r>
      <w:r w:rsidRPr="002A351D">
        <w:rPr>
          <w:rtl/>
        </w:rPr>
        <w:t>اء</w:t>
      </w:r>
      <w:r w:rsidRPr="002A351D">
        <w:rPr>
          <w:rFonts w:cs="CTraditional Arabic"/>
          <w:rtl/>
        </w:rPr>
        <w:t>†</w:t>
      </w:r>
      <w:r w:rsidRPr="002A351D">
        <w:rPr>
          <w:rtl/>
        </w:rPr>
        <w:t>، بزرگ‌تر</w:t>
      </w:r>
      <w:r w:rsidR="00362883">
        <w:rPr>
          <w:rtl/>
        </w:rPr>
        <w:t>ی</w:t>
      </w:r>
      <w:r w:rsidRPr="002A351D">
        <w:rPr>
          <w:rtl/>
        </w:rPr>
        <w:t>ن‌ محسن</w:t>
      </w:r>
      <w:r w:rsidR="00362883">
        <w:rPr>
          <w:rtl/>
        </w:rPr>
        <w:t>ی</w:t>
      </w:r>
      <w:r w:rsidRPr="002A351D">
        <w:rPr>
          <w:rtl/>
        </w:rPr>
        <w:t xml:space="preserve">ن‌ و منت‌ گزاران‌ بر بشر </w:t>
      </w:r>
      <w:r w:rsidR="00FE66D9">
        <w:rPr>
          <w:rtl/>
        </w:rPr>
        <w:t>ک</w:t>
      </w:r>
      <w:r w:rsidRPr="002A351D">
        <w:rPr>
          <w:rtl/>
        </w:rPr>
        <w:t>ه‌ توسط‌ آنان، بشر منحرف‌ از جاده‌</w:t>
      </w:r>
      <w:r w:rsidR="00362883">
        <w:rPr>
          <w:rtl/>
        </w:rPr>
        <w:t>ی</w:t>
      </w:r>
      <w:r w:rsidRPr="002A351D">
        <w:rPr>
          <w:rtl/>
        </w:rPr>
        <w:t>‌ مستق</w:t>
      </w:r>
      <w:r w:rsidR="00362883">
        <w:rPr>
          <w:rtl/>
        </w:rPr>
        <w:t>ی</w:t>
      </w:r>
      <w:r w:rsidRPr="002A351D">
        <w:rPr>
          <w:rtl/>
        </w:rPr>
        <w:t>م، به‌ شاهراه‌ توح</w:t>
      </w:r>
      <w:r w:rsidR="00362883">
        <w:rPr>
          <w:rtl/>
        </w:rPr>
        <w:t>ی</w:t>
      </w:r>
      <w:r w:rsidRPr="002A351D">
        <w:rPr>
          <w:rtl/>
        </w:rPr>
        <w:t>د هدا</w:t>
      </w:r>
      <w:r w:rsidR="00362883">
        <w:rPr>
          <w:rtl/>
        </w:rPr>
        <w:t>ی</w:t>
      </w:r>
      <w:r w:rsidRPr="002A351D">
        <w:rPr>
          <w:rtl/>
        </w:rPr>
        <w:t>ت‌ داده‌ شد. ا</w:t>
      </w:r>
      <w:r w:rsidR="00362883">
        <w:rPr>
          <w:rtl/>
        </w:rPr>
        <w:t>ی</w:t>
      </w:r>
      <w:r w:rsidRPr="002A351D">
        <w:rPr>
          <w:rtl/>
        </w:rPr>
        <w:t>مان‌ به‌ حقان</w:t>
      </w:r>
      <w:r w:rsidR="00362883">
        <w:rPr>
          <w:rtl/>
        </w:rPr>
        <w:t>ی</w:t>
      </w:r>
      <w:r w:rsidRPr="002A351D">
        <w:rPr>
          <w:rtl/>
        </w:rPr>
        <w:t>ت‌ تمام‌ پ</w:t>
      </w:r>
      <w:r w:rsidR="00362883">
        <w:rPr>
          <w:rtl/>
        </w:rPr>
        <w:t>ی</w:t>
      </w:r>
      <w:r w:rsidRPr="002A351D">
        <w:rPr>
          <w:rtl/>
        </w:rPr>
        <w:t>امبران‌</w:t>
      </w:r>
      <w:r w:rsidR="00C707EF">
        <w:rPr>
          <w:rFonts w:cs="CTraditional Arabic" w:hint="cs"/>
          <w:rtl/>
        </w:rPr>
        <w:t>‡</w:t>
      </w:r>
      <w:r w:rsidRPr="002A351D">
        <w:rPr>
          <w:rtl/>
        </w:rPr>
        <w:t xml:space="preserve"> امر</w:t>
      </w:r>
      <w:r w:rsidR="00362883">
        <w:rPr>
          <w:rtl/>
        </w:rPr>
        <w:t>ی</w:t>
      </w:r>
      <w:r w:rsidRPr="002A351D">
        <w:rPr>
          <w:rtl/>
        </w:rPr>
        <w:t>‌ است‌ لازم‌ و ضرور</w:t>
      </w:r>
      <w:r w:rsidR="00362883">
        <w:rPr>
          <w:rtl/>
        </w:rPr>
        <w:t>ی</w:t>
      </w:r>
      <w:r w:rsidRPr="002A351D">
        <w:rPr>
          <w:rtl/>
        </w:rPr>
        <w:t>.</w:t>
      </w:r>
    </w:p>
    <w:p w:rsidR="007C04B7" w:rsidRPr="002A351D" w:rsidRDefault="007C04B7" w:rsidP="00BC0733">
      <w:pPr>
        <w:pStyle w:val="a6"/>
        <w:rPr>
          <w:rtl/>
        </w:rPr>
      </w:pPr>
      <w:r w:rsidRPr="002A351D">
        <w:rPr>
          <w:rtl/>
        </w:rPr>
        <w:t>اول</w:t>
      </w:r>
      <w:r w:rsidR="00362883">
        <w:rPr>
          <w:rtl/>
        </w:rPr>
        <w:t>ی</w:t>
      </w:r>
      <w:r w:rsidRPr="002A351D">
        <w:rPr>
          <w:rtl/>
        </w:rPr>
        <w:t>ن‌ آنها ابوالبشر حضرت‌ آدم</w:t>
      </w:r>
      <w:r w:rsidR="00C05B56" w:rsidRPr="00C05B56">
        <w:rPr>
          <w:rFonts w:ascii="B Lotus" w:hAnsi="B Lotus"/>
        </w:rPr>
        <w:sym w:font="AGA Arabesque" w:char="F075"/>
      </w:r>
      <w:r w:rsidRPr="002A351D">
        <w:rPr>
          <w:rtl/>
        </w:rPr>
        <w:t xml:space="preserve"> و آخر</w:t>
      </w:r>
      <w:r w:rsidR="00362883">
        <w:rPr>
          <w:rtl/>
        </w:rPr>
        <w:t>ی</w:t>
      </w:r>
      <w:r w:rsidRPr="002A351D">
        <w:rPr>
          <w:rtl/>
        </w:rPr>
        <w:t>ن‌ و برتر</w:t>
      </w:r>
      <w:r w:rsidR="00362883">
        <w:rPr>
          <w:rtl/>
        </w:rPr>
        <w:t>ی</w:t>
      </w:r>
      <w:r w:rsidRPr="002A351D">
        <w:rPr>
          <w:rtl/>
        </w:rPr>
        <w:t>ن‌ آنان‌ حضرت‌ ختم</w:t>
      </w:r>
      <w:r w:rsidR="00362883">
        <w:rPr>
          <w:rtl/>
        </w:rPr>
        <w:t>ی</w:t>
      </w:r>
      <w:r w:rsidRPr="002A351D">
        <w:rPr>
          <w:rtl/>
        </w:rPr>
        <w:t xml:space="preserve">‌ مرتبت‌ </w:t>
      </w:r>
      <w:r w:rsidR="00426711">
        <w:rPr>
          <w:rtl/>
        </w:rPr>
        <w:t>«</w:t>
      </w:r>
      <w:r w:rsidRPr="002A351D">
        <w:rPr>
          <w:rtl/>
        </w:rPr>
        <w:t>محمد</w:t>
      </w:r>
      <w:r w:rsidR="0026430E">
        <w:rPr>
          <w:rFonts w:cs="CTraditional Arabic" w:hint="cs"/>
          <w:rtl/>
        </w:rPr>
        <w:t>ص</w:t>
      </w:r>
      <w:r w:rsidRPr="002A351D">
        <w:rPr>
          <w:rtl/>
        </w:rPr>
        <w:t>» م</w:t>
      </w:r>
      <w:r w:rsidR="00362883">
        <w:rPr>
          <w:rtl/>
        </w:rPr>
        <w:t>ی</w:t>
      </w:r>
      <w:r w:rsidRPr="002A351D">
        <w:rPr>
          <w:rtl/>
        </w:rPr>
        <w:t>‌باشند.</w:t>
      </w:r>
    </w:p>
    <w:p w:rsidR="007C04B7" w:rsidRPr="002A351D" w:rsidRDefault="007C04B7" w:rsidP="00375E6A">
      <w:pPr>
        <w:pStyle w:val="a6"/>
        <w:rPr>
          <w:rtl/>
        </w:rPr>
      </w:pPr>
      <w:r w:rsidRPr="002A351D">
        <w:rPr>
          <w:rtl/>
        </w:rPr>
        <w:t>‌معراج‌ پ</w:t>
      </w:r>
      <w:r w:rsidR="00362883">
        <w:rPr>
          <w:rtl/>
        </w:rPr>
        <w:t>ی</w:t>
      </w:r>
      <w:r w:rsidRPr="002A351D">
        <w:rPr>
          <w:rtl/>
        </w:rPr>
        <w:t>امبر ا</w:t>
      </w:r>
      <w:r w:rsidR="00FE66D9">
        <w:rPr>
          <w:rtl/>
        </w:rPr>
        <w:t>ک</w:t>
      </w:r>
      <w:r w:rsidRPr="002A351D">
        <w:rPr>
          <w:rtl/>
        </w:rPr>
        <w:t>رم</w:t>
      </w:r>
      <w:r w:rsidR="0026430E">
        <w:rPr>
          <w:rFonts w:cs="CTraditional Arabic" w:hint="cs"/>
          <w:rtl/>
        </w:rPr>
        <w:t>ص</w:t>
      </w:r>
      <w:r w:rsidRPr="002A351D">
        <w:rPr>
          <w:rtl/>
        </w:rPr>
        <w:t xml:space="preserve"> و س</w:t>
      </w:r>
      <w:r w:rsidR="00362883">
        <w:rPr>
          <w:rtl/>
        </w:rPr>
        <w:t>ی</w:t>
      </w:r>
      <w:r w:rsidRPr="002A351D">
        <w:rPr>
          <w:rtl/>
        </w:rPr>
        <w:t>ر و سفرشان‌ از م</w:t>
      </w:r>
      <w:r w:rsidR="00FE66D9">
        <w:rPr>
          <w:rtl/>
        </w:rPr>
        <w:t>ک</w:t>
      </w:r>
      <w:r w:rsidRPr="002A351D">
        <w:rPr>
          <w:rtl/>
        </w:rPr>
        <w:t>ه‌ به‌ مسجد الأقص</w:t>
      </w:r>
      <w:r w:rsidR="00362883">
        <w:rPr>
          <w:rtl/>
        </w:rPr>
        <w:t>ی</w:t>
      </w:r>
      <w:r w:rsidRPr="002A351D">
        <w:rPr>
          <w:rtl/>
        </w:rPr>
        <w:t>‌ و آنجا به‌ آسمان‌ هفتم‌ و سدرة‌المنته</w:t>
      </w:r>
      <w:r w:rsidR="00362883">
        <w:rPr>
          <w:rtl/>
        </w:rPr>
        <w:t>ی</w:t>
      </w:r>
      <w:r w:rsidRPr="002A351D">
        <w:rPr>
          <w:rtl/>
        </w:rPr>
        <w:t>‌ با جسم‌ و جان‌ در حال‌ ب</w:t>
      </w:r>
      <w:r w:rsidR="00362883">
        <w:rPr>
          <w:rtl/>
        </w:rPr>
        <w:t>ی</w:t>
      </w:r>
      <w:r w:rsidRPr="002A351D">
        <w:rPr>
          <w:rtl/>
        </w:rPr>
        <w:t>دار</w:t>
      </w:r>
      <w:r w:rsidR="00362883">
        <w:rPr>
          <w:rtl/>
        </w:rPr>
        <w:t>ی</w:t>
      </w:r>
      <w:r w:rsidRPr="002A351D">
        <w:rPr>
          <w:rtl/>
        </w:rPr>
        <w:t>‌ حق‌ است‌ و ا</w:t>
      </w:r>
      <w:r w:rsidR="00362883">
        <w:rPr>
          <w:rtl/>
        </w:rPr>
        <w:t>ی</w:t>
      </w:r>
      <w:r w:rsidRPr="002A351D">
        <w:rPr>
          <w:rtl/>
        </w:rPr>
        <w:t>مان‌ بدان‌ هم‌ لازم.</w:t>
      </w:r>
    </w:p>
    <w:p w:rsidR="007C04B7" w:rsidRPr="002A351D" w:rsidRDefault="007C04B7" w:rsidP="00375E6A">
      <w:pPr>
        <w:pStyle w:val="a6"/>
        <w:rPr>
          <w:rtl/>
        </w:rPr>
      </w:pPr>
      <w:r w:rsidRPr="002A351D">
        <w:rPr>
          <w:rtl/>
        </w:rPr>
        <w:t>‌همه‌</w:t>
      </w:r>
      <w:r w:rsidR="00362883">
        <w:rPr>
          <w:rtl/>
        </w:rPr>
        <w:t>ی</w:t>
      </w:r>
      <w:r w:rsidRPr="002A351D">
        <w:rPr>
          <w:rtl/>
        </w:rPr>
        <w:t>‌</w:t>
      </w:r>
      <w:r w:rsidR="00E45535">
        <w:rPr>
          <w:rtl/>
        </w:rPr>
        <w:t xml:space="preserve"> کتاب‌های‌ </w:t>
      </w:r>
      <w:r w:rsidRPr="002A351D">
        <w:rPr>
          <w:rtl/>
        </w:rPr>
        <w:t>آسمان</w:t>
      </w:r>
      <w:r w:rsidR="00362883">
        <w:rPr>
          <w:rtl/>
        </w:rPr>
        <w:t>ی</w:t>
      </w:r>
      <w:r w:rsidRPr="002A351D">
        <w:rPr>
          <w:rtl/>
        </w:rPr>
        <w:t xml:space="preserve">‌ </w:t>
      </w:r>
      <w:r w:rsidR="00FE66D9">
        <w:rPr>
          <w:rtl/>
        </w:rPr>
        <w:t>ک</w:t>
      </w:r>
      <w:r w:rsidRPr="002A351D">
        <w:rPr>
          <w:rtl/>
        </w:rPr>
        <w:t>ه‌ بر انب</w:t>
      </w:r>
      <w:r w:rsidR="00362883">
        <w:rPr>
          <w:rtl/>
        </w:rPr>
        <w:t>ی</w:t>
      </w:r>
      <w:r w:rsidRPr="002A351D">
        <w:rPr>
          <w:rtl/>
        </w:rPr>
        <w:t>اء</w:t>
      </w:r>
      <w:r w:rsidRPr="002A351D">
        <w:rPr>
          <w:rFonts w:cs="CTraditional Arabic"/>
          <w:rtl/>
        </w:rPr>
        <w:t>†</w:t>
      </w:r>
      <w:r w:rsidRPr="002A351D">
        <w:rPr>
          <w:rtl/>
        </w:rPr>
        <w:t xml:space="preserve"> نازل‌ شده‌اند از قب</w:t>
      </w:r>
      <w:r w:rsidR="00362883">
        <w:rPr>
          <w:rtl/>
        </w:rPr>
        <w:t>ی</w:t>
      </w:r>
      <w:r w:rsidRPr="002A351D">
        <w:rPr>
          <w:rtl/>
        </w:rPr>
        <w:t>ل‌ تورات، انج</w:t>
      </w:r>
      <w:r w:rsidR="00362883">
        <w:rPr>
          <w:rtl/>
        </w:rPr>
        <w:t>ی</w:t>
      </w:r>
      <w:r w:rsidRPr="002A351D">
        <w:rPr>
          <w:rtl/>
        </w:rPr>
        <w:t>ل، زبور، قرآن‌ مج</w:t>
      </w:r>
      <w:r w:rsidR="00362883">
        <w:rPr>
          <w:rtl/>
        </w:rPr>
        <w:t>ی</w:t>
      </w:r>
      <w:r w:rsidRPr="002A351D">
        <w:rPr>
          <w:rtl/>
        </w:rPr>
        <w:t>د، صح</w:t>
      </w:r>
      <w:r w:rsidR="00362883">
        <w:rPr>
          <w:rtl/>
        </w:rPr>
        <w:t>ی</w:t>
      </w:r>
      <w:r w:rsidRPr="002A351D">
        <w:rPr>
          <w:rtl/>
        </w:rPr>
        <w:t>فه‌ها</w:t>
      </w:r>
      <w:r w:rsidR="00362883">
        <w:rPr>
          <w:rtl/>
        </w:rPr>
        <w:t>ی</w:t>
      </w:r>
      <w:r w:rsidRPr="002A351D">
        <w:rPr>
          <w:rtl/>
        </w:rPr>
        <w:t>‌ ابراه</w:t>
      </w:r>
      <w:r w:rsidR="00362883">
        <w:rPr>
          <w:rtl/>
        </w:rPr>
        <w:t>ی</w:t>
      </w:r>
      <w:r w:rsidRPr="002A351D">
        <w:rPr>
          <w:rtl/>
        </w:rPr>
        <w:t>م</w:t>
      </w:r>
      <w:r w:rsidR="00362883">
        <w:rPr>
          <w:rtl/>
        </w:rPr>
        <w:t>ی</w:t>
      </w:r>
      <w:r w:rsidRPr="002A351D">
        <w:rPr>
          <w:rtl/>
        </w:rPr>
        <w:t>‌ و غ</w:t>
      </w:r>
      <w:r w:rsidR="00362883">
        <w:rPr>
          <w:rtl/>
        </w:rPr>
        <w:t>ی</w:t>
      </w:r>
      <w:r w:rsidRPr="002A351D">
        <w:rPr>
          <w:rtl/>
        </w:rPr>
        <w:t>ره‌ حق‌اند، و ا</w:t>
      </w:r>
      <w:r w:rsidR="00362883">
        <w:rPr>
          <w:rtl/>
        </w:rPr>
        <w:t>ی</w:t>
      </w:r>
      <w:r w:rsidRPr="002A351D">
        <w:rPr>
          <w:rtl/>
        </w:rPr>
        <w:t>مان‌ بدانها لازم‌ و ضرور</w:t>
      </w:r>
      <w:r w:rsidR="00362883">
        <w:rPr>
          <w:rtl/>
        </w:rPr>
        <w:t>ی</w:t>
      </w:r>
      <w:r w:rsidRPr="002A351D">
        <w:rPr>
          <w:rtl/>
        </w:rPr>
        <w:t>‌ است.</w:t>
      </w:r>
    </w:p>
    <w:p w:rsidR="007C04B7" w:rsidRPr="002A351D" w:rsidRDefault="007C04B7" w:rsidP="00375E6A">
      <w:pPr>
        <w:pStyle w:val="a6"/>
        <w:rPr>
          <w:rtl/>
        </w:rPr>
      </w:pPr>
      <w:r w:rsidRPr="002A351D">
        <w:rPr>
          <w:rtl/>
        </w:rPr>
        <w:t xml:space="preserve">‌عقیده: 9  </w:t>
      </w:r>
    </w:p>
    <w:p w:rsidR="007C04B7" w:rsidRPr="002A351D" w:rsidRDefault="00C707EF" w:rsidP="00375E6A">
      <w:pPr>
        <w:pStyle w:val="a6"/>
        <w:rPr>
          <w:rtl/>
        </w:rPr>
      </w:pPr>
      <w:r>
        <w:rPr>
          <w:rtl/>
        </w:rPr>
        <w:t>تمام‌ پ</w:t>
      </w:r>
      <w:r w:rsidR="00362883">
        <w:rPr>
          <w:rtl/>
        </w:rPr>
        <w:t>ی</w:t>
      </w:r>
      <w:r>
        <w:rPr>
          <w:rtl/>
        </w:rPr>
        <w:t>امبران</w:t>
      </w:r>
      <w:r w:rsidR="007C04B7" w:rsidRPr="002A351D">
        <w:rPr>
          <w:rFonts w:cs="CTraditional Arabic"/>
          <w:rtl/>
        </w:rPr>
        <w:t>†</w:t>
      </w:r>
      <w:r w:rsidR="007C04B7" w:rsidRPr="002A351D">
        <w:rPr>
          <w:rtl/>
        </w:rPr>
        <w:t xml:space="preserve"> از هر نوع‌ گناه‌ چه‌ صغ</w:t>
      </w:r>
      <w:r w:rsidR="00362883">
        <w:rPr>
          <w:rtl/>
        </w:rPr>
        <w:t>ی</w:t>
      </w:r>
      <w:r w:rsidR="007C04B7" w:rsidRPr="002A351D">
        <w:rPr>
          <w:rtl/>
        </w:rPr>
        <w:t xml:space="preserve">ره‌ و چه‌ </w:t>
      </w:r>
      <w:r w:rsidR="00FE66D9">
        <w:rPr>
          <w:rtl/>
        </w:rPr>
        <w:t>ک</w:t>
      </w:r>
      <w:r w:rsidR="007C04B7" w:rsidRPr="002A351D">
        <w:rPr>
          <w:rtl/>
        </w:rPr>
        <w:t>ب</w:t>
      </w:r>
      <w:r w:rsidR="00362883">
        <w:rPr>
          <w:rtl/>
        </w:rPr>
        <w:t>ی</w:t>
      </w:r>
      <w:r w:rsidR="007C04B7" w:rsidRPr="002A351D">
        <w:rPr>
          <w:rtl/>
        </w:rPr>
        <w:t>ره‌ معصوم‌ و مبر‌ا هستند و عصمت‌ ا</w:t>
      </w:r>
      <w:r w:rsidR="00362883">
        <w:rPr>
          <w:rtl/>
        </w:rPr>
        <w:t>ی</w:t>
      </w:r>
      <w:r w:rsidR="007C04B7" w:rsidRPr="002A351D">
        <w:rPr>
          <w:rtl/>
        </w:rPr>
        <w:t>شان‌ با دلا</w:t>
      </w:r>
      <w:r w:rsidR="00362883">
        <w:rPr>
          <w:rtl/>
        </w:rPr>
        <w:t>ی</w:t>
      </w:r>
      <w:r w:rsidR="007C04B7" w:rsidRPr="002A351D">
        <w:rPr>
          <w:rtl/>
        </w:rPr>
        <w:t>ل‌ قطع</w:t>
      </w:r>
      <w:r w:rsidR="00362883">
        <w:rPr>
          <w:rtl/>
        </w:rPr>
        <w:t>ی</w:t>
      </w:r>
      <w:r w:rsidR="007C04B7" w:rsidRPr="002A351D">
        <w:rPr>
          <w:rtl/>
        </w:rPr>
        <w:t>‌ ثابت‌ گرد</w:t>
      </w:r>
      <w:r w:rsidR="00362883">
        <w:rPr>
          <w:rtl/>
        </w:rPr>
        <w:t>ی</w:t>
      </w:r>
      <w:r w:rsidR="007C04B7" w:rsidRPr="002A351D">
        <w:rPr>
          <w:rtl/>
        </w:rPr>
        <w:t>ده،</w:t>
      </w:r>
      <w:r w:rsidR="00BC0733">
        <w:rPr>
          <w:rtl/>
        </w:rPr>
        <w:t xml:space="preserve"> هرکسی‌ </w:t>
      </w:r>
      <w:r w:rsidR="007C04B7" w:rsidRPr="002A351D">
        <w:rPr>
          <w:rtl/>
        </w:rPr>
        <w:t xml:space="preserve"> به‌ عصمت‌ آنها معتقد نباشد، مسلمان‌ نخواهد بود.</w:t>
      </w:r>
    </w:p>
    <w:p w:rsidR="007C04B7" w:rsidRPr="002A351D" w:rsidRDefault="007C04B7" w:rsidP="00375E6A">
      <w:pPr>
        <w:pStyle w:val="a6"/>
        <w:rPr>
          <w:rtl/>
        </w:rPr>
      </w:pPr>
      <w:r w:rsidRPr="002A351D">
        <w:t>‌</w:t>
      </w:r>
      <w:r w:rsidRPr="002A351D">
        <w:rPr>
          <w:rtl/>
        </w:rPr>
        <w:t>‌فرشتگان، بندگان‌ مقرب‌ خداوند</w:t>
      </w:r>
      <w:r w:rsidR="00BC0733">
        <w:rPr>
          <w:rtl/>
        </w:rPr>
        <w:t xml:space="preserve">‌اند </w:t>
      </w:r>
      <w:r w:rsidRPr="002A351D">
        <w:rPr>
          <w:rtl/>
        </w:rPr>
        <w:t>و از</w:t>
      </w:r>
      <w:r w:rsidR="00BC0733">
        <w:rPr>
          <w:rtl/>
        </w:rPr>
        <w:t xml:space="preserve"> هرگونه‌ </w:t>
      </w:r>
      <w:r w:rsidRPr="002A351D">
        <w:rPr>
          <w:rtl/>
        </w:rPr>
        <w:t>گناه، معصوم‌ و ن</w:t>
      </w:r>
      <w:r w:rsidR="00362883">
        <w:rPr>
          <w:rtl/>
        </w:rPr>
        <w:t>ی</w:t>
      </w:r>
      <w:r w:rsidRPr="002A351D">
        <w:rPr>
          <w:rtl/>
        </w:rPr>
        <w:t>ازها</w:t>
      </w:r>
      <w:r w:rsidR="00362883">
        <w:rPr>
          <w:rtl/>
        </w:rPr>
        <w:t>ی</w:t>
      </w:r>
      <w:r w:rsidRPr="002A351D">
        <w:rPr>
          <w:rtl/>
        </w:rPr>
        <w:t>‌ بشر</w:t>
      </w:r>
      <w:r w:rsidR="00362883">
        <w:rPr>
          <w:rtl/>
        </w:rPr>
        <w:t>ی</w:t>
      </w:r>
      <w:r w:rsidRPr="002A351D">
        <w:rPr>
          <w:rtl/>
        </w:rPr>
        <w:t>‌ دور</w:t>
      </w:r>
      <w:r w:rsidR="00BC0733">
        <w:rPr>
          <w:rtl/>
        </w:rPr>
        <w:t>‌اند.</w:t>
      </w:r>
      <w:r w:rsidRPr="002A351D">
        <w:rPr>
          <w:rtl/>
        </w:rPr>
        <w:t xml:space="preserve"> ن</w:t>
      </w:r>
      <w:r w:rsidR="00362883">
        <w:rPr>
          <w:rtl/>
        </w:rPr>
        <w:t>ی</w:t>
      </w:r>
      <w:r w:rsidRPr="002A351D">
        <w:rPr>
          <w:rtl/>
        </w:rPr>
        <w:t>از</w:t>
      </w:r>
      <w:r w:rsidR="00362883">
        <w:rPr>
          <w:rtl/>
        </w:rPr>
        <w:t>ی</w:t>
      </w:r>
      <w:r w:rsidRPr="002A351D">
        <w:rPr>
          <w:rtl/>
        </w:rPr>
        <w:t>‌ به‌ ازدواج، خوردن‌ و نوش</w:t>
      </w:r>
      <w:r w:rsidR="00362883">
        <w:rPr>
          <w:rtl/>
        </w:rPr>
        <w:t>ی</w:t>
      </w:r>
      <w:r w:rsidRPr="002A351D">
        <w:rPr>
          <w:rtl/>
        </w:rPr>
        <w:t>دن‌ و غ</w:t>
      </w:r>
      <w:r w:rsidR="00362883">
        <w:rPr>
          <w:rtl/>
        </w:rPr>
        <w:t>ی</w:t>
      </w:r>
      <w:r w:rsidRPr="002A351D">
        <w:rPr>
          <w:rtl/>
        </w:rPr>
        <w:t>ره‌ ندارند.</w:t>
      </w:r>
    </w:p>
    <w:p w:rsidR="007C04B7" w:rsidRPr="002A351D" w:rsidRDefault="007C04B7" w:rsidP="00BC0733">
      <w:pPr>
        <w:pStyle w:val="a6"/>
        <w:rPr>
          <w:rtl/>
        </w:rPr>
      </w:pPr>
      <w:r w:rsidRPr="002A351D">
        <w:rPr>
          <w:rtl/>
        </w:rPr>
        <w:t>پ</w:t>
      </w:r>
      <w:r w:rsidR="00362883">
        <w:rPr>
          <w:rtl/>
        </w:rPr>
        <w:t>ی</w:t>
      </w:r>
      <w:r w:rsidRPr="002A351D">
        <w:rPr>
          <w:rtl/>
        </w:rPr>
        <w:t>ام‌</w:t>
      </w:r>
      <w:r w:rsidR="00BC0733">
        <w:rPr>
          <w:rFonts w:hint="cs"/>
          <w:rtl/>
        </w:rPr>
        <w:t>‌</w:t>
      </w:r>
      <w:r w:rsidRPr="002A351D">
        <w:rPr>
          <w:rtl/>
        </w:rPr>
        <w:t>آوران‌ وح</w:t>
      </w:r>
      <w:r w:rsidR="00362883">
        <w:rPr>
          <w:rtl/>
        </w:rPr>
        <w:t>ی</w:t>
      </w:r>
      <w:r w:rsidRPr="002A351D">
        <w:rPr>
          <w:rtl/>
        </w:rPr>
        <w:t>‌ و حاملان‌ عرش‌اند. به‌ هر امر</w:t>
      </w:r>
      <w:r w:rsidR="00362883">
        <w:rPr>
          <w:rtl/>
        </w:rPr>
        <w:t>ی</w:t>
      </w:r>
      <w:r w:rsidRPr="002A351D">
        <w:rPr>
          <w:rtl/>
        </w:rPr>
        <w:t xml:space="preserve">‌ </w:t>
      </w:r>
      <w:r w:rsidR="00FE66D9">
        <w:rPr>
          <w:rtl/>
        </w:rPr>
        <w:t>ک</w:t>
      </w:r>
      <w:r w:rsidRPr="002A351D">
        <w:rPr>
          <w:rtl/>
        </w:rPr>
        <w:t>ه‌ مأمور شوند، قائم‌ بر آن‌اند و در انجام‌ آن‌ تأخ</w:t>
      </w:r>
      <w:r w:rsidR="00362883">
        <w:rPr>
          <w:rtl/>
        </w:rPr>
        <w:t>ی</w:t>
      </w:r>
      <w:r w:rsidRPr="002A351D">
        <w:rPr>
          <w:rtl/>
        </w:rPr>
        <w:t xml:space="preserve">ر نخواهند </w:t>
      </w:r>
      <w:r w:rsidR="00FE66D9">
        <w:rPr>
          <w:rtl/>
        </w:rPr>
        <w:t>ک</w:t>
      </w:r>
      <w:r w:rsidRPr="002A351D">
        <w:rPr>
          <w:rtl/>
        </w:rPr>
        <w:t>رد.</w:t>
      </w:r>
    </w:p>
    <w:p w:rsidR="007C04B7" w:rsidRPr="002A351D" w:rsidRDefault="007C04B7" w:rsidP="00375E6A">
      <w:pPr>
        <w:pStyle w:val="a6"/>
        <w:rPr>
          <w:rtl/>
        </w:rPr>
      </w:pPr>
      <w:r w:rsidRPr="002A351D">
        <w:rPr>
          <w:rtl/>
        </w:rPr>
        <w:t xml:space="preserve">‌عقیده: 10   </w:t>
      </w:r>
    </w:p>
    <w:p w:rsidR="007C04B7" w:rsidRPr="002A351D" w:rsidRDefault="007C04B7" w:rsidP="00375E6A">
      <w:pPr>
        <w:pStyle w:val="a6"/>
        <w:rPr>
          <w:rtl/>
        </w:rPr>
      </w:pPr>
      <w:r w:rsidRPr="002A351D">
        <w:rPr>
          <w:rtl/>
        </w:rPr>
        <w:t>فرشتگان‌ و پ</w:t>
      </w:r>
      <w:r w:rsidR="00362883">
        <w:rPr>
          <w:rtl/>
        </w:rPr>
        <w:t>ی</w:t>
      </w:r>
      <w:r w:rsidRPr="002A351D">
        <w:rPr>
          <w:rtl/>
        </w:rPr>
        <w:t>امبران‌ با توجه‌ به‌ ا</w:t>
      </w:r>
      <w:r w:rsidR="00362883">
        <w:rPr>
          <w:rtl/>
        </w:rPr>
        <w:t>ی</w:t>
      </w:r>
      <w:r w:rsidRPr="002A351D">
        <w:rPr>
          <w:rtl/>
        </w:rPr>
        <w:t>ن</w:t>
      </w:r>
      <w:r w:rsidR="00FE66D9">
        <w:rPr>
          <w:rtl/>
        </w:rPr>
        <w:t>ک</w:t>
      </w:r>
      <w:r w:rsidRPr="002A351D">
        <w:rPr>
          <w:rtl/>
        </w:rPr>
        <w:t>ه‌ اشرف‌ مخلوقات‌ و مقرب‌ بارگاه‌ حضرت‌ ا</w:t>
      </w:r>
      <w:r w:rsidR="00362883">
        <w:rPr>
          <w:rtl/>
        </w:rPr>
        <w:t>ی</w:t>
      </w:r>
      <w:r w:rsidRPr="002A351D">
        <w:rPr>
          <w:rtl/>
        </w:rPr>
        <w:t>زد منان</w:t>
      </w:r>
      <w:r w:rsidR="00BC0733">
        <w:rPr>
          <w:rtl/>
        </w:rPr>
        <w:t>‌اند،</w:t>
      </w:r>
      <w:r w:rsidRPr="002A351D">
        <w:rPr>
          <w:rtl/>
        </w:rPr>
        <w:t xml:space="preserve"> ل</w:t>
      </w:r>
      <w:r w:rsidR="00FE66D9">
        <w:rPr>
          <w:rtl/>
        </w:rPr>
        <w:t>ک</w:t>
      </w:r>
      <w:r w:rsidRPr="002A351D">
        <w:rPr>
          <w:rtl/>
        </w:rPr>
        <w:t>ن‌ همانند سا</w:t>
      </w:r>
      <w:r w:rsidR="00362883">
        <w:rPr>
          <w:rtl/>
        </w:rPr>
        <w:t>ی</w:t>
      </w:r>
      <w:r w:rsidRPr="002A351D">
        <w:rPr>
          <w:rtl/>
        </w:rPr>
        <w:t>ر مخلوقات‌ ه</w:t>
      </w:r>
      <w:r w:rsidR="00362883">
        <w:rPr>
          <w:rtl/>
        </w:rPr>
        <w:t>ی</w:t>
      </w:r>
      <w:r w:rsidRPr="002A351D">
        <w:rPr>
          <w:rtl/>
        </w:rPr>
        <w:t>چ‌ علم‌ و قدرت‌ و اخت</w:t>
      </w:r>
      <w:r w:rsidR="00362883">
        <w:rPr>
          <w:rtl/>
        </w:rPr>
        <w:t>ی</w:t>
      </w:r>
      <w:r w:rsidRPr="002A351D">
        <w:rPr>
          <w:rtl/>
        </w:rPr>
        <w:t>ار</w:t>
      </w:r>
      <w:r w:rsidR="00362883">
        <w:rPr>
          <w:rtl/>
        </w:rPr>
        <w:t>ی</w:t>
      </w:r>
      <w:r w:rsidRPr="002A351D">
        <w:rPr>
          <w:rtl/>
        </w:rPr>
        <w:t>‌ ندارند، مگر آنچه‌ خداوند به‌ آنها عنا</w:t>
      </w:r>
      <w:r w:rsidR="00362883">
        <w:rPr>
          <w:rtl/>
        </w:rPr>
        <w:t>ی</w:t>
      </w:r>
      <w:r w:rsidRPr="002A351D">
        <w:rPr>
          <w:rtl/>
        </w:rPr>
        <w:t>ت‌ نموده. مؤ‌من‌ به‌ ذات‌ و صفات‌ بار</w:t>
      </w:r>
      <w:r w:rsidR="00362883">
        <w:rPr>
          <w:rtl/>
        </w:rPr>
        <w:t>ی</w:t>
      </w:r>
      <w:r w:rsidRPr="002A351D">
        <w:rPr>
          <w:rtl/>
        </w:rPr>
        <w:t>‌ تعال</w:t>
      </w:r>
      <w:r w:rsidR="00362883">
        <w:rPr>
          <w:rtl/>
        </w:rPr>
        <w:t>ی</w:t>
      </w:r>
      <w:r w:rsidRPr="002A351D">
        <w:rPr>
          <w:rtl/>
        </w:rPr>
        <w:t>‌اند و در ادرا</w:t>
      </w:r>
      <w:r w:rsidR="00FE66D9">
        <w:rPr>
          <w:rtl/>
        </w:rPr>
        <w:t>ک</w:t>
      </w:r>
      <w:r w:rsidRPr="002A351D">
        <w:rPr>
          <w:rtl/>
        </w:rPr>
        <w:t xml:space="preserve">‌ </w:t>
      </w:r>
      <w:r w:rsidR="00FE66D9">
        <w:rPr>
          <w:rtl/>
        </w:rPr>
        <w:t>ک</w:t>
      </w:r>
      <w:r w:rsidRPr="002A351D">
        <w:rPr>
          <w:rtl/>
        </w:rPr>
        <w:t>نهِ‌ او با عجز و قصور معترف‌ و در ادا</w:t>
      </w:r>
      <w:r w:rsidR="00362883">
        <w:rPr>
          <w:rtl/>
        </w:rPr>
        <w:t>ی</w:t>
      </w:r>
      <w:r w:rsidRPr="002A351D">
        <w:rPr>
          <w:rtl/>
        </w:rPr>
        <w:t>‌ وظا</w:t>
      </w:r>
      <w:r w:rsidR="00362883">
        <w:rPr>
          <w:rtl/>
        </w:rPr>
        <w:t>ی</w:t>
      </w:r>
      <w:r w:rsidRPr="002A351D">
        <w:rPr>
          <w:rtl/>
        </w:rPr>
        <w:t>ف‌ بندگ</w:t>
      </w:r>
      <w:r w:rsidR="00362883">
        <w:rPr>
          <w:rtl/>
        </w:rPr>
        <w:t>ی</w:t>
      </w:r>
      <w:r w:rsidRPr="002A351D">
        <w:rPr>
          <w:rtl/>
        </w:rPr>
        <w:t>‌ به‌ ش</w:t>
      </w:r>
      <w:r w:rsidR="00FE66D9">
        <w:rPr>
          <w:rtl/>
        </w:rPr>
        <w:t>ک</w:t>
      </w:r>
      <w:r w:rsidRPr="002A351D">
        <w:rPr>
          <w:rtl/>
        </w:rPr>
        <w:t>ر توف</w:t>
      </w:r>
      <w:r w:rsidR="00362883">
        <w:rPr>
          <w:rtl/>
        </w:rPr>
        <w:t>ی</w:t>
      </w:r>
      <w:r w:rsidRPr="002A351D">
        <w:rPr>
          <w:rtl/>
        </w:rPr>
        <w:t>ق‌ اله</w:t>
      </w:r>
      <w:r w:rsidR="00362883">
        <w:rPr>
          <w:rtl/>
        </w:rPr>
        <w:t>ی</w:t>
      </w:r>
      <w:r w:rsidRPr="002A351D">
        <w:rPr>
          <w:rtl/>
        </w:rPr>
        <w:t>‌ ناطق</w:t>
      </w:r>
      <w:r w:rsidR="00BC0733">
        <w:rPr>
          <w:rtl/>
        </w:rPr>
        <w:t>!</w:t>
      </w:r>
    </w:p>
    <w:p w:rsidR="007C04B7" w:rsidRPr="002A351D" w:rsidRDefault="007C04B7" w:rsidP="00375E6A">
      <w:pPr>
        <w:pStyle w:val="a6"/>
        <w:rPr>
          <w:rtl/>
        </w:rPr>
      </w:pPr>
      <w:r w:rsidRPr="002A351D">
        <w:rPr>
          <w:rtl/>
        </w:rPr>
        <w:t>بندگان‌ خاص‌ خداوند را در صفات</w:t>
      </w:r>
      <w:r w:rsidR="00362883">
        <w:rPr>
          <w:rtl/>
        </w:rPr>
        <w:t>ی</w:t>
      </w:r>
      <w:r w:rsidRPr="002A351D">
        <w:rPr>
          <w:rtl/>
        </w:rPr>
        <w:t xml:space="preserve">‌ </w:t>
      </w:r>
      <w:r w:rsidR="00FE66D9">
        <w:rPr>
          <w:rtl/>
        </w:rPr>
        <w:t>ک</w:t>
      </w:r>
      <w:r w:rsidRPr="002A351D">
        <w:rPr>
          <w:rtl/>
        </w:rPr>
        <w:t>ه‌ مخصوص‌ خداوند است‌ از قب</w:t>
      </w:r>
      <w:r w:rsidR="00362883">
        <w:rPr>
          <w:rtl/>
        </w:rPr>
        <w:t>ی</w:t>
      </w:r>
      <w:r w:rsidRPr="002A351D">
        <w:rPr>
          <w:rtl/>
        </w:rPr>
        <w:t>ل‌ بخش</w:t>
      </w:r>
      <w:r w:rsidR="00362883">
        <w:rPr>
          <w:rtl/>
        </w:rPr>
        <w:t>ی</w:t>
      </w:r>
      <w:r w:rsidRPr="002A351D">
        <w:rPr>
          <w:rtl/>
        </w:rPr>
        <w:t>دن، فرزند دادن، م</w:t>
      </w:r>
      <w:r w:rsidR="00362883">
        <w:rPr>
          <w:rtl/>
        </w:rPr>
        <w:t>ی</w:t>
      </w:r>
      <w:r w:rsidRPr="002A351D">
        <w:rPr>
          <w:rtl/>
        </w:rPr>
        <w:t xml:space="preserve">راندن، زنده‌ </w:t>
      </w:r>
      <w:r w:rsidR="00FE66D9">
        <w:rPr>
          <w:rtl/>
        </w:rPr>
        <w:t>ک</w:t>
      </w:r>
      <w:r w:rsidRPr="002A351D">
        <w:rPr>
          <w:rtl/>
        </w:rPr>
        <w:t>ردن، رزق‌ دادن، عالم‌ غ</w:t>
      </w:r>
      <w:r w:rsidR="00362883">
        <w:rPr>
          <w:rtl/>
        </w:rPr>
        <w:t>ی</w:t>
      </w:r>
      <w:r w:rsidRPr="002A351D">
        <w:rPr>
          <w:rtl/>
        </w:rPr>
        <w:t>ب‌ بودن‌ و غ</w:t>
      </w:r>
      <w:r w:rsidR="00362883">
        <w:rPr>
          <w:rtl/>
        </w:rPr>
        <w:t>ی</w:t>
      </w:r>
      <w:r w:rsidRPr="002A351D">
        <w:rPr>
          <w:rtl/>
        </w:rPr>
        <w:t>ر را با او شر</w:t>
      </w:r>
      <w:r w:rsidR="00362883">
        <w:rPr>
          <w:rtl/>
        </w:rPr>
        <w:t>ی</w:t>
      </w:r>
      <w:r w:rsidR="00FE66D9">
        <w:rPr>
          <w:rtl/>
        </w:rPr>
        <w:t>ک</w:t>
      </w:r>
      <w:r w:rsidRPr="002A351D">
        <w:rPr>
          <w:rtl/>
        </w:rPr>
        <w:t xml:space="preserve">‌ ساختن‌ </w:t>
      </w:r>
      <w:r w:rsidR="00FE66D9">
        <w:rPr>
          <w:rtl/>
        </w:rPr>
        <w:t>ک</w:t>
      </w:r>
      <w:r w:rsidRPr="002A351D">
        <w:rPr>
          <w:rtl/>
        </w:rPr>
        <w:t>فر است.</w:t>
      </w:r>
      <w:r w:rsidR="00BC0733">
        <w:rPr>
          <w:rtl/>
        </w:rPr>
        <w:t xml:space="preserve"> هرکس‌ </w:t>
      </w:r>
      <w:r w:rsidRPr="002A351D">
        <w:rPr>
          <w:rtl/>
        </w:rPr>
        <w:t>چن</w:t>
      </w:r>
      <w:r w:rsidR="00362883">
        <w:rPr>
          <w:rtl/>
        </w:rPr>
        <w:t>ی</w:t>
      </w:r>
      <w:r w:rsidRPr="002A351D">
        <w:rPr>
          <w:rtl/>
        </w:rPr>
        <w:t>ن‌ عق</w:t>
      </w:r>
      <w:r w:rsidR="00362883">
        <w:rPr>
          <w:rtl/>
        </w:rPr>
        <w:t>ی</w:t>
      </w:r>
      <w:r w:rsidRPr="002A351D">
        <w:rPr>
          <w:rtl/>
        </w:rPr>
        <w:t>ده‌ا</w:t>
      </w:r>
      <w:r w:rsidR="00362883">
        <w:rPr>
          <w:rtl/>
        </w:rPr>
        <w:t>ی</w:t>
      </w:r>
      <w:r w:rsidRPr="002A351D">
        <w:rPr>
          <w:rtl/>
        </w:rPr>
        <w:t xml:space="preserve">‌ داشته‌ باشد </w:t>
      </w:r>
      <w:r w:rsidR="00FE66D9">
        <w:rPr>
          <w:rtl/>
        </w:rPr>
        <w:t>ک</w:t>
      </w:r>
      <w:r w:rsidRPr="002A351D">
        <w:rPr>
          <w:rtl/>
        </w:rPr>
        <w:t>افر خواهد شد.</w:t>
      </w:r>
    </w:p>
    <w:p w:rsidR="007C04B7" w:rsidRPr="002A351D" w:rsidRDefault="007C04B7" w:rsidP="00BC0733">
      <w:pPr>
        <w:pStyle w:val="a6"/>
        <w:rPr>
          <w:rtl/>
        </w:rPr>
      </w:pPr>
      <w:r w:rsidRPr="002A351D">
        <w:rPr>
          <w:rtl/>
        </w:rPr>
        <w:t>‌بعض</w:t>
      </w:r>
      <w:r w:rsidR="00362883">
        <w:rPr>
          <w:rtl/>
        </w:rPr>
        <w:t>ی</w:t>
      </w:r>
      <w:r w:rsidRPr="002A351D">
        <w:rPr>
          <w:rtl/>
        </w:rPr>
        <w:t xml:space="preserve">‌ از </w:t>
      </w:r>
      <w:r w:rsidR="00FE66D9">
        <w:rPr>
          <w:rtl/>
        </w:rPr>
        <w:t>ک</w:t>
      </w:r>
      <w:r w:rsidRPr="002A351D">
        <w:rPr>
          <w:rtl/>
        </w:rPr>
        <w:t>فار با ان</w:t>
      </w:r>
      <w:r w:rsidR="00FE66D9">
        <w:rPr>
          <w:rtl/>
        </w:rPr>
        <w:t>ک</w:t>
      </w:r>
      <w:r w:rsidRPr="002A351D">
        <w:rPr>
          <w:rtl/>
        </w:rPr>
        <w:t>ار پ</w:t>
      </w:r>
      <w:r w:rsidR="00362883">
        <w:rPr>
          <w:rtl/>
        </w:rPr>
        <w:t>ی</w:t>
      </w:r>
      <w:r w:rsidRPr="002A351D">
        <w:rPr>
          <w:rtl/>
        </w:rPr>
        <w:t xml:space="preserve">امبران‌ </w:t>
      </w:r>
      <w:r w:rsidR="00FE66D9">
        <w:rPr>
          <w:rtl/>
        </w:rPr>
        <w:t>ک</w:t>
      </w:r>
      <w:r w:rsidRPr="002A351D">
        <w:rPr>
          <w:rtl/>
        </w:rPr>
        <w:t>افر شدند و مس</w:t>
      </w:r>
      <w:r w:rsidR="00362883">
        <w:rPr>
          <w:rtl/>
        </w:rPr>
        <w:t>ی</w:t>
      </w:r>
      <w:r w:rsidRPr="002A351D">
        <w:rPr>
          <w:rtl/>
        </w:rPr>
        <w:t>ح</w:t>
      </w:r>
      <w:r w:rsidR="00362883">
        <w:rPr>
          <w:rtl/>
        </w:rPr>
        <w:t>ی</w:t>
      </w:r>
      <w:r w:rsidRPr="002A351D">
        <w:rPr>
          <w:rtl/>
        </w:rPr>
        <w:t>ان‌ با پسر خدا قراردادن‌ ع</w:t>
      </w:r>
      <w:r w:rsidR="00362883">
        <w:rPr>
          <w:rtl/>
        </w:rPr>
        <w:t>ی</w:t>
      </w:r>
      <w:r w:rsidRPr="002A351D">
        <w:rPr>
          <w:rtl/>
        </w:rPr>
        <w:t>س</w:t>
      </w:r>
      <w:r w:rsidR="00362883">
        <w:rPr>
          <w:rtl/>
        </w:rPr>
        <w:t>ی</w:t>
      </w:r>
      <w:r w:rsidR="00BC0733">
        <w:rPr>
          <w:rFonts w:cs="CTraditional Arabic" w:hint="cs"/>
          <w:rtl/>
        </w:rPr>
        <w:t>÷</w:t>
      </w:r>
      <w:r w:rsidR="00BC0733">
        <w:rPr>
          <w:rFonts w:hint="cs"/>
          <w:rtl/>
        </w:rPr>
        <w:t xml:space="preserve"> </w:t>
      </w:r>
      <w:r w:rsidRPr="002A351D">
        <w:rPr>
          <w:rtl/>
        </w:rPr>
        <w:t>و مشر</w:t>
      </w:r>
      <w:r w:rsidR="00FE66D9">
        <w:rPr>
          <w:rtl/>
        </w:rPr>
        <w:t>ک</w:t>
      </w:r>
      <w:r w:rsidRPr="002A351D">
        <w:rPr>
          <w:rtl/>
        </w:rPr>
        <w:t>ان‌ عرب‌ با دختر قرار دادن‌ فرشتگان‌ برا</w:t>
      </w:r>
      <w:r w:rsidR="00362883">
        <w:rPr>
          <w:rtl/>
        </w:rPr>
        <w:t>ی</w:t>
      </w:r>
      <w:r w:rsidRPr="002A351D">
        <w:rPr>
          <w:rtl/>
        </w:rPr>
        <w:t>‌ خداوند و معتقد به‌ عالم‌ غ</w:t>
      </w:r>
      <w:r w:rsidR="00362883">
        <w:rPr>
          <w:rtl/>
        </w:rPr>
        <w:t>ی</w:t>
      </w:r>
      <w:r w:rsidRPr="002A351D">
        <w:rPr>
          <w:rtl/>
        </w:rPr>
        <w:t xml:space="preserve">ب‌ بودن‌ آنها، </w:t>
      </w:r>
      <w:r w:rsidR="00FE66D9">
        <w:rPr>
          <w:rtl/>
        </w:rPr>
        <w:t>ک</w:t>
      </w:r>
      <w:r w:rsidRPr="002A351D">
        <w:rPr>
          <w:rtl/>
        </w:rPr>
        <w:t>افر گرد</w:t>
      </w:r>
      <w:r w:rsidR="00362883">
        <w:rPr>
          <w:rtl/>
        </w:rPr>
        <w:t>ی</w:t>
      </w:r>
      <w:r w:rsidRPr="002A351D">
        <w:rPr>
          <w:rtl/>
        </w:rPr>
        <w:t>دند. پ</w:t>
      </w:r>
      <w:r w:rsidR="00362883">
        <w:rPr>
          <w:rtl/>
        </w:rPr>
        <w:t>ی</w:t>
      </w:r>
      <w:r w:rsidRPr="002A351D">
        <w:rPr>
          <w:rtl/>
        </w:rPr>
        <w:t>امبران‌ و فرشتگان‌ را در صفات‌ اله</w:t>
      </w:r>
      <w:r w:rsidR="00362883">
        <w:rPr>
          <w:rtl/>
        </w:rPr>
        <w:t>ی</w:t>
      </w:r>
      <w:r w:rsidRPr="002A351D">
        <w:rPr>
          <w:rtl/>
        </w:rPr>
        <w:t>‌ نبا</w:t>
      </w:r>
      <w:r w:rsidR="00362883">
        <w:rPr>
          <w:rtl/>
        </w:rPr>
        <w:t>ی</w:t>
      </w:r>
      <w:r w:rsidRPr="002A351D">
        <w:rPr>
          <w:rtl/>
        </w:rPr>
        <w:t>د شر</w:t>
      </w:r>
      <w:r w:rsidR="00362883">
        <w:rPr>
          <w:rtl/>
        </w:rPr>
        <w:t>ی</w:t>
      </w:r>
      <w:r w:rsidR="00FE66D9">
        <w:rPr>
          <w:rtl/>
        </w:rPr>
        <w:t>ک</w:t>
      </w:r>
      <w:r w:rsidRPr="002A351D">
        <w:rPr>
          <w:rtl/>
        </w:rPr>
        <w:t>‌ ساخت‌ و غ</w:t>
      </w:r>
      <w:r w:rsidR="00362883">
        <w:rPr>
          <w:rtl/>
        </w:rPr>
        <w:t>ی</w:t>
      </w:r>
      <w:r w:rsidRPr="002A351D">
        <w:rPr>
          <w:rtl/>
        </w:rPr>
        <w:t>ر پ</w:t>
      </w:r>
      <w:r w:rsidR="00362883">
        <w:rPr>
          <w:rtl/>
        </w:rPr>
        <w:t>ی</w:t>
      </w:r>
      <w:r w:rsidRPr="002A351D">
        <w:rPr>
          <w:rtl/>
        </w:rPr>
        <w:t>امبران‌ را در صفات‌ پ</w:t>
      </w:r>
      <w:r w:rsidR="00362883">
        <w:rPr>
          <w:rtl/>
        </w:rPr>
        <w:t>ی</w:t>
      </w:r>
      <w:r w:rsidRPr="002A351D">
        <w:rPr>
          <w:rtl/>
        </w:rPr>
        <w:t>امبران‌ شر</w:t>
      </w:r>
      <w:r w:rsidR="00362883">
        <w:rPr>
          <w:rtl/>
        </w:rPr>
        <w:t>ی</w:t>
      </w:r>
      <w:r w:rsidR="00FE66D9">
        <w:rPr>
          <w:rtl/>
        </w:rPr>
        <w:t>ک</w:t>
      </w:r>
      <w:r w:rsidRPr="002A351D">
        <w:rPr>
          <w:rtl/>
        </w:rPr>
        <w:t>‌ ساختن‌ هم‌ جا</w:t>
      </w:r>
      <w:r w:rsidR="00362883">
        <w:rPr>
          <w:rtl/>
        </w:rPr>
        <w:t>ی</w:t>
      </w:r>
      <w:r w:rsidRPr="002A351D">
        <w:rPr>
          <w:rtl/>
        </w:rPr>
        <w:t>ز ن</w:t>
      </w:r>
      <w:r w:rsidR="00362883">
        <w:rPr>
          <w:rtl/>
        </w:rPr>
        <w:t>ی</w:t>
      </w:r>
      <w:r w:rsidRPr="002A351D">
        <w:rPr>
          <w:rtl/>
        </w:rPr>
        <w:t>ست.</w:t>
      </w:r>
    </w:p>
    <w:p w:rsidR="007C04B7" w:rsidRPr="002A351D" w:rsidRDefault="00AF0132" w:rsidP="00375E6A">
      <w:pPr>
        <w:pStyle w:val="a6"/>
        <w:rPr>
          <w:rtl/>
        </w:rPr>
      </w:pPr>
      <w:r>
        <w:rPr>
          <w:rtl/>
        </w:rPr>
        <w:t>‌عقیده: 11</w:t>
      </w:r>
    </w:p>
    <w:p w:rsidR="007C04B7" w:rsidRPr="002A351D" w:rsidRDefault="007C04B7" w:rsidP="00375E6A">
      <w:pPr>
        <w:pStyle w:val="a6"/>
        <w:rPr>
          <w:rtl/>
        </w:rPr>
      </w:pPr>
      <w:r w:rsidRPr="002A351D">
        <w:rPr>
          <w:rtl/>
        </w:rPr>
        <w:t>به‌ جز پ</w:t>
      </w:r>
      <w:r w:rsidR="00362883">
        <w:rPr>
          <w:rtl/>
        </w:rPr>
        <w:t>ی</w:t>
      </w:r>
      <w:r w:rsidRPr="002A351D">
        <w:rPr>
          <w:rtl/>
        </w:rPr>
        <w:t>امبران‌ و فرشتگان، احد</w:t>
      </w:r>
      <w:r w:rsidR="00362883">
        <w:rPr>
          <w:rtl/>
        </w:rPr>
        <w:t>ی</w:t>
      </w:r>
      <w:r w:rsidRPr="002A351D">
        <w:rPr>
          <w:rtl/>
        </w:rPr>
        <w:t xml:space="preserve">‌ از </w:t>
      </w:r>
      <w:r w:rsidR="00362883">
        <w:rPr>
          <w:rtl/>
        </w:rPr>
        <w:t>ی</w:t>
      </w:r>
      <w:r w:rsidRPr="002A351D">
        <w:rPr>
          <w:rtl/>
        </w:rPr>
        <w:t>اران‌ پ</w:t>
      </w:r>
      <w:r w:rsidR="00362883">
        <w:rPr>
          <w:rtl/>
        </w:rPr>
        <w:t>ی</w:t>
      </w:r>
      <w:r w:rsidRPr="002A351D">
        <w:rPr>
          <w:rtl/>
        </w:rPr>
        <w:t xml:space="preserve">امبر و </w:t>
      </w:r>
      <w:r w:rsidR="00362883">
        <w:rPr>
          <w:rtl/>
        </w:rPr>
        <w:t>ی</w:t>
      </w:r>
      <w:r w:rsidRPr="002A351D">
        <w:rPr>
          <w:rtl/>
        </w:rPr>
        <w:t>ا اهل‌ ب</w:t>
      </w:r>
      <w:r w:rsidR="00362883">
        <w:rPr>
          <w:rtl/>
        </w:rPr>
        <w:t>ی</w:t>
      </w:r>
      <w:r w:rsidRPr="002A351D">
        <w:rPr>
          <w:rtl/>
        </w:rPr>
        <w:t xml:space="preserve">تش‌ و </w:t>
      </w:r>
      <w:r w:rsidR="00362883">
        <w:rPr>
          <w:rtl/>
        </w:rPr>
        <w:t>ی</w:t>
      </w:r>
      <w:r w:rsidRPr="002A351D">
        <w:rPr>
          <w:rtl/>
        </w:rPr>
        <w:t>ا از سا</w:t>
      </w:r>
      <w:r w:rsidR="00362883">
        <w:rPr>
          <w:rtl/>
        </w:rPr>
        <w:t>ی</w:t>
      </w:r>
      <w:r w:rsidRPr="002A351D">
        <w:rPr>
          <w:rtl/>
        </w:rPr>
        <w:t>ر مؤ‌من</w:t>
      </w:r>
      <w:r w:rsidR="00362883">
        <w:rPr>
          <w:rtl/>
        </w:rPr>
        <w:t>ی</w:t>
      </w:r>
      <w:r w:rsidRPr="002A351D">
        <w:rPr>
          <w:rtl/>
        </w:rPr>
        <w:t>ن‌ و ائمه، از گناه‌ معصوم‌ ن</w:t>
      </w:r>
      <w:r w:rsidR="00362883">
        <w:rPr>
          <w:rtl/>
        </w:rPr>
        <w:t>ی</w:t>
      </w:r>
      <w:r w:rsidRPr="002A351D">
        <w:rPr>
          <w:rtl/>
        </w:rPr>
        <w:t xml:space="preserve">ست. مقام‌ </w:t>
      </w:r>
      <w:r w:rsidR="00426711">
        <w:rPr>
          <w:rtl/>
        </w:rPr>
        <w:t>«</w:t>
      </w:r>
      <w:r w:rsidRPr="002A351D">
        <w:rPr>
          <w:rtl/>
        </w:rPr>
        <w:t>عصمت» فقط‌ مختص‌ پ</w:t>
      </w:r>
      <w:r w:rsidR="00362883">
        <w:rPr>
          <w:rtl/>
        </w:rPr>
        <w:t>ی</w:t>
      </w:r>
      <w:r w:rsidRPr="002A351D">
        <w:rPr>
          <w:rtl/>
        </w:rPr>
        <w:t>امبران‌ و ملائ</w:t>
      </w:r>
      <w:r w:rsidR="00FE66D9">
        <w:rPr>
          <w:rtl/>
        </w:rPr>
        <w:t>ک</w:t>
      </w:r>
      <w:r w:rsidRPr="002A351D">
        <w:rPr>
          <w:rtl/>
        </w:rPr>
        <w:t xml:space="preserve">ه‌ است. </w:t>
      </w:r>
    </w:p>
    <w:p w:rsidR="007C04B7" w:rsidRPr="002A351D" w:rsidRDefault="007C04B7" w:rsidP="00375E6A">
      <w:pPr>
        <w:pStyle w:val="a6"/>
        <w:rPr>
          <w:rtl/>
        </w:rPr>
      </w:pPr>
      <w:r w:rsidRPr="002A351D">
        <w:rPr>
          <w:rtl/>
        </w:rPr>
        <w:t>‌فقط‌ از پیامبر عظ</w:t>
      </w:r>
      <w:r w:rsidR="00362883">
        <w:rPr>
          <w:rtl/>
        </w:rPr>
        <w:t>ی</w:t>
      </w:r>
      <w:r w:rsidRPr="002A351D">
        <w:rPr>
          <w:rtl/>
        </w:rPr>
        <w:t>م‌ الشأن‌ با</w:t>
      </w:r>
      <w:r w:rsidR="00362883">
        <w:rPr>
          <w:rtl/>
        </w:rPr>
        <w:t>ی</w:t>
      </w:r>
      <w:r w:rsidRPr="002A351D">
        <w:rPr>
          <w:rtl/>
        </w:rPr>
        <w:t>د اتباع‌ و پ</w:t>
      </w:r>
      <w:r w:rsidR="00362883">
        <w:rPr>
          <w:rtl/>
        </w:rPr>
        <w:t>ی</w:t>
      </w:r>
      <w:r w:rsidRPr="002A351D">
        <w:rPr>
          <w:rtl/>
        </w:rPr>
        <w:t>رو</w:t>
      </w:r>
      <w:r w:rsidR="00362883">
        <w:rPr>
          <w:rtl/>
        </w:rPr>
        <w:t>ی</w:t>
      </w:r>
      <w:r w:rsidRPr="002A351D">
        <w:rPr>
          <w:rtl/>
        </w:rPr>
        <w:t xml:space="preserve">‌ </w:t>
      </w:r>
      <w:r w:rsidR="00FE66D9">
        <w:rPr>
          <w:rtl/>
        </w:rPr>
        <w:t>ک</w:t>
      </w:r>
      <w:r w:rsidRPr="002A351D">
        <w:rPr>
          <w:rtl/>
        </w:rPr>
        <w:t xml:space="preserve">رد. </w:t>
      </w:r>
      <w:r w:rsidR="00FE66D9">
        <w:rPr>
          <w:rtl/>
        </w:rPr>
        <w:t>ک</w:t>
      </w:r>
      <w:r w:rsidRPr="00375E6A">
        <w:rPr>
          <w:rtl/>
        </w:rPr>
        <w:t>س</w:t>
      </w:r>
      <w:r w:rsidR="00362883" w:rsidRPr="00375E6A">
        <w:rPr>
          <w:rtl/>
        </w:rPr>
        <w:t>ی</w:t>
      </w:r>
      <w:r w:rsidRPr="00375E6A">
        <w:rPr>
          <w:rtl/>
        </w:rPr>
        <w:t>‌ د</w:t>
      </w:r>
      <w:r w:rsidR="00362883" w:rsidRPr="00375E6A">
        <w:rPr>
          <w:rtl/>
        </w:rPr>
        <w:t>ی</w:t>
      </w:r>
      <w:r w:rsidRPr="00375E6A">
        <w:rPr>
          <w:rtl/>
        </w:rPr>
        <w:t>گر واجب الإطاعة‌ ن</w:t>
      </w:r>
      <w:r w:rsidR="00362883" w:rsidRPr="00375E6A">
        <w:rPr>
          <w:rtl/>
        </w:rPr>
        <w:t>ی</w:t>
      </w:r>
      <w:r w:rsidRPr="00375E6A">
        <w:rPr>
          <w:rtl/>
        </w:rPr>
        <w:t>ست</w:t>
      </w:r>
      <w:r w:rsidRPr="002A351D">
        <w:rPr>
          <w:rtl/>
        </w:rPr>
        <w:t>. البته‌ پ</w:t>
      </w:r>
      <w:r w:rsidR="00362883">
        <w:rPr>
          <w:rtl/>
        </w:rPr>
        <w:t>ی</w:t>
      </w:r>
      <w:r w:rsidRPr="002A351D">
        <w:rPr>
          <w:rtl/>
        </w:rPr>
        <w:t>رو</w:t>
      </w:r>
      <w:r w:rsidR="00362883">
        <w:rPr>
          <w:rtl/>
        </w:rPr>
        <w:t>ی</w:t>
      </w:r>
      <w:r w:rsidRPr="002A351D">
        <w:rPr>
          <w:rtl/>
        </w:rPr>
        <w:t>‌ و تقل</w:t>
      </w:r>
      <w:r w:rsidR="00362883">
        <w:rPr>
          <w:rtl/>
        </w:rPr>
        <w:t>ی</w:t>
      </w:r>
      <w:r w:rsidRPr="002A351D">
        <w:rPr>
          <w:rtl/>
        </w:rPr>
        <w:t xml:space="preserve">د از </w:t>
      </w:r>
      <w:r w:rsidRPr="00375E6A">
        <w:rPr>
          <w:rtl/>
        </w:rPr>
        <w:t>ائمه‌</w:t>
      </w:r>
      <w:r w:rsidR="00362883" w:rsidRPr="00375E6A">
        <w:rPr>
          <w:rtl/>
        </w:rPr>
        <w:t>ی</w:t>
      </w:r>
      <w:r w:rsidRPr="00375E6A">
        <w:rPr>
          <w:rtl/>
        </w:rPr>
        <w:t>‌ د</w:t>
      </w:r>
      <w:r w:rsidR="00362883" w:rsidRPr="00375E6A">
        <w:rPr>
          <w:rtl/>
        </w:rPr>
        <w:t>ی</w:t>
      </w:r>
      <w:r w:rsidRPr="00375E6A">
        <w:rPr>
          <w:rtl/>
        </w:rPr>
        <w:t xml:space="preserve">ن‌ و </w:t>
      </w:r>
      <w:r w:rsidR="00426711" w:rsidRPr="00375E6A">
        <w:rPr>
          <w:rtl/>
        </w:rPr>
        <w:t>«</w:t>
      </w:r>
      <w:r w:rsidRPr="00375E6A">
        <w:rPr>
          <w:rtl/>
        </w:rPr>
        <w:t>أول</w:t>
      </w:r>
      <w:r w:rsidR="00370E45" w:rsidRPr="00375E6A">
        <w:rPr>
          <w:rFonts w:hint="cs"/>
          <w:rtl/>
        </w:rPr>
        <w:t>ی</w:t>
      </w:r>
      <w:r w:rsidRPr="00375E6A">
        <w:rPr>
          <w:rtl/>
        </w:rPr>
        <w:t>‌ الأمر» مسلمان‌ و عادل، در آنچه‌ مخالف‌ با راه‌ پ</w:t>
      </w:r>
      <w:r w:rsidR="00362883" w:rsidRPr="00375E6A">
        <w:rPr>
          <w:rtl/>
        </w:rPr>
        <w:t>ی</w:t>
      </w:r>
      <w:r w:rsidRPr="00375E6A">
        <w:rPr>
          <w:rtl/>
        </w:rPr>
        <w:t>امبر</w:t>
      </w:r>
      <w:r w:rsidRPr="002A351D">
        <w:rPr>
          <w:rtl/>
        </w:rPr>
        <w:t xml:space="preserve"> نباشد، به‌ ح</w:t>
      </w:r>
      <w:r w:rsidR="00FE66D9">
        <w:rPr>
          <w:rtl/>
        </w:rPr>
        <w:t>ک</w:t>
      </w:r>
      <w:r w:rsidRPr="002A351D">
        <w:rPr>
          <w:rtl/>
        </w:rPr>
        <w:t>م‌ اتباع‌ از پ</w:t>
      </w:r>
      <w:r w:rsidR="00362883">
        <w:rPr>
          <w:rtl/>
        </w:rPr>
        <w:t>ی</w:t>
      </w:r>
      <w:r w:rsidRPr="002A351D">
        <w:rPr>
          <w:rtl/>
        </w:rPr>
        <w:t>امبر</w:t>
      </w:r>
      <w:r w:rsidR="0026430E" w:rsidRPr="0026430E">
        <w:rPr>
          <w:rFonts w:ascii="CTraditional Arabic" w:hAnsi="CTraditional Arabic" w:cs="CTraditional Arabic"/>
          <w:rtl/>
        </w:rPr>
        <w:t>ص</w:t>
      </w:r>
      <w:r w:rsidRPr="002A351D">
        <w:rPr>
          <w:rtl/>
        </w:rPr>
        <w:t xml:space="preserve"> است. به‌ آنچه‌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ما را خبر داده‌ است، با</w:t>
      </w:r>
      <w:r w:rsidR="00362883">
        <w:rPr>
          <w:rtl/>
        </w:rPr>
        <w:t>ی</w:t>
      </w:r>
      <w:r w:rsidRPr="002A351D">
        <w:rPr>
          <w:rtl/>
        </w:rPr>
        <w:t>د ا</w:t>
      </w:r>
      <w:r w:rsidR="00362883">
        <w:rPr>
          <w:rtl/>
        </w:rPr>
        <w:t>ی</w:t>
      </w:r>
      <w:r w:rsidRPr="002A351D">
        <w:rPr>
          <w:rtl/>
        </w:rPr>
        <w:t>مان‌ آورد و بر فرما</w:t>
      </w:r>
      <w:r w:rsidR="00362883">
        <w:rPr>
          <w:rtl/>
        </w:rPr>
        <w:t>ی</w:t>
      </w:r>
      <w:r w:rsidRPr="002A351D">
        <w:rPr>
          <w:rtl/>
        </w:rPr>
        <w:t>شات‌ ا</w:t>
      </w:r>
      <w:r w:rsidR="00362883">
        <w:rPr>
          <w:rtl/>
        </w:rPr>
        <w:t>ی</w:t>
      </w:r>
      <w:r w:rsidRPr="002A351D">
        <w:rPr>
          <w:rtl/>
        </w:rPr>
        <w:t xml:space="preserve">شان‌ عمل‌ </w:t>
      </w:r>
      <w:r w:rsidR="00FE66D9">
        <w:rPr>
          <w:rtl/>
        </w:rPr>
        <w:t>ک</w:t>
      </w:r>
      <w:r w:rsidRPr="002A351D">
        <w:rPr>
          <w:rtl/>
        </w:rPr>
        <w:t>رد و از منه</w:t>
      </w:r>
      <w:r w:rsidR="00362883">
        <w:rPr>
          <w:rtl/>
        </w:rPr>
        <w:t>ی</w:t>
      </w:r>
      <w:r w:rsidRPr="002A351D">
        <w:rPr>
          <w:rtl/>
        </w:rPr>
        <w:t>ات‌ باز آمد.</w:t>
      </w:r>
    </w:p>
    <w:p w:rsidR="007C04B7" w:rsidRPr="002A351D" w:rsidRDefault="00AF0132" w:rsidP="00375E6A">
      <w:pPr>
        <w:pStyle w:val="a6"/>
        <w:rPr>
          <w:rtl/>
        </w:rPr>
      </w:pPr>
      <w:r>
        <w:rPr>
          <w:rtl/>
        </w:rPr>
        <w:t>‌عقیده: 12</w:t>
      </w:r>
    </w:p>
    <w:p w:rsidR="007C04B7" w:rsidRPr="002A351D" w:rsidRDefault="007C04B7" w:rsidP="00375E6A">
      <w:pPr>
        <w:pStyle w:val="a6"/>
        <w:rPr>
          <w:rtl/>
        </w:rPr>
      </w:pPr>
      <w:r w:rsidRPr="002A351D">
        <w:rPr>
          <w:rtl/>
        </w:rPr>
        <w:t xml:space="preserve">گفتار و </w:t>
      </w:r>
      <w:r w:rsidR="00FE66D9">
        <w:rPr>
          <w:rtl/>
        </w:rPr>
        <w:t>ک</w:t>
      </w:r>
      <w:r w:rsidRPr="002A351D">
        <w:rPr>
          <w:rtl/>
        </w:rPr>
        <w:t>ردار</w:t>
      </w:r>
      <w:r w:rsidR="00BC0733">
        <w:rPr>
          <w:rtl/>
        </w:rPr>
        <w:t xml:space="preserve"> هرکسی‌ </w:t>
      </w:r>
      <w:r w:rsidR="00FE66D9">
        <w:rPr>
          <w:rtl/>
        </w:rPr>
        <w:t>ک</w:t>
      </w:r>
      <w:r w:rsidRPr="002A351D">
        <w:rPr>
          <w:rtl/>
        </w:rPr>
        <w:t xml:space="preserve">ه‌ مخالف‌ با گفتار و </w:t>
      </w:r>
      <w:r w:rsidR="00FE66D9">
        <w:rPr>
          <w:rtl/>
        </w:rPr>
        <w:t>ک</w:t>
      </w:r>
      <w:r w:rsidRPr="002A351D">
        <w:rPr>
          <w:rtl/>
        </w:rPr>
        <w:t>ردار پ</w:t>
      </w:r>
      <w:r w:rsidR="00362883">
        <w:rPr>
          <w:rtl/>
        </w:rPr>
        <w:t>ی</w:t>
      </w:r>
      <w:r w:rsidRPr="002A351D">
        <w:rPr>
          <w:rtl/>
        </w:rPr>
        <w:t>امبر باشد، با</w:t>
      </w:r>
      <w:r w:rsidR="00362883">
        <w:rPr>
          <w:rtl/>
        </w:rPr>
        <w:t>ی</w:t>
      </w:r>
      <w:r w:rsidRPr="002A351D">
        <w:rPr>
          <w:rtl/>
        </w:rPr>
        <w:t xml:space="preserve">د آن‌ را رد </w:t>
      </w:r>
      <w:r w:rsidR="00FE66D9">
        <w:rPr>
          <w:rtl/>
        </w:rPr>
        <w:t>ک</w:t>
      </w:r>
      <w:r w:rsidRPr="002A351D">
        <w:rPr>
          <w:rtl/>
        </w:rPr>
        <w:t>رد.</w:t>
      </w:r>
    </w:p>
    <w:p w:rsidR="007C04B7" w:rsidRPr="002A351D" w:rsidRDefault="00AF0132" w:rsidP="00375E6A">
      <w:pPr>
        <w:pStyle w:val="a6"/>
        <w:rPr>
          <w:rtl/>
        </w:rPr>
      </w:pPr>
      <w:r>
        <w:rPr>
          <w:rtl/>
        </w:rPr>
        <w:t xml:space="preserve">‌عقیده: 13 </w:t>
      </w:r>
    </w:p>
    <w:p w:rsidR="007C04B7" w:rsidRPr="002A351D" w:rsidRDefault="007C04B7" w:rsidP="00375E6A">
      <w:pPr>
        <w:pStyle w:val="a6"/>
        <w:rPr>
          <w:rtl/>
        </w:rPr>
      </w:pPr>
      <w:r w:rsidRPr="002A351D">
        <w:rPr>
          <w:rtl/>
        </w:rPr>
        <w:t>حضور دو فرشته‌</w:t>
      </w:r>
      <w:r w:rsidR="00362883">
        <w:rPr>
          <w:rtl/>
        </w:rPr>
        <w:t>ی</w:t>
      </w:r>
      <w:r w:rsidRPr="002A351D">
        <w:rPr>
          <w:rtl/>
        </w:rPr>
        <w:t xml:space="preserve">‌ </w:t>
      </w:r>
      <w:r w:rsidR="00426711">
        <w:rPr>
          <w:rtl/>
        </w:rPr>
        <w:t>«</w:t>
      </w:r>
      <w:r w:rsidRPr="002A351D">
        <w:rPr>
          <w:rtl/>
        </w:rPr>
        <w:t>مُن</w:t>
      </w:r>
      <w:r w:rsidR="00FE66D9">
        <w:rPr>
          <w:rtl/>
        </w:rPr>
        <w:t>ک</w:t>
      </w:r>
      <w:r w:rsidRPr="002A351D">
        <w:rPr>
          <w:rtl/>
        </w:rPr>
        <w:t xml:space="preserve">ر» و </w:t>
      </w:r>
      <w:r w:rsidR="00426711">
        <w:rPr>
          <w:rtl/>
        </w:rPr>
        <w:t>«</w:t>
      </w:r>
      <w:r w:rsidRPr="002A351D">
        <w:rPr>
          <w:rtl/>
        </w:rPr>
        <w:t>نَ</w:t>
      </w:r>
      <w:r w:rsidR="00FE66D9">
        <w:rPr>
          <w:rtl/>
        </w:rPr>
        <w:t>ک</w:t>
      </w:r>
      <w:r w:rsidR="00362883">
        <w:rPr>
          <w:rtl/>
        </w:rPr>
        <w:t>ی</w:t>
      </w:r>
      <w:r w:rsidRPr="002A351D">
        <w:rPr>
          <w:rtl/>
        </w:rPr>
        <w:t>ر» در قبر و بازپرس</w:t>
      </w:r>
      <w:r w:rsidR="00362883">
        <w:rPr>
          <w:rtl/>
        </w:rPr>
        <w:t>ی</w:t>
      </w:r>
      <w:r w:rsidRPr="002A351D">
        <w:rPr>
          <w:rtl/>
        </w:rPr>
        <w:t>‌ از م</w:t>
      </w:r>
      <w:r w:rsidR="00362883">
        <w:rPr>
          <w:rtl/>
        </w:rPr>
        <w:t>ی</w:t>
      </w:r>
      <w:r w:rsidRPr="002A351D">
        <w:rPr>
          <w:rtl/>
        </w:rPr>
        <w:t>ت‌ حق‌ است.</w:t>
      </w:r>
    </w:p>
    <w:p w:rsidR="007C04B7" w:rsidRDefault="007C04B7" w:rsidP="00375E6A">
      <w:pPr>
        <w:pStyle w:val="a6"/>
        <w:rPr>
          <w:rtl/>
        </w:rPr>
      </w:pPr>
      <w:r w:rsidRPr="002A351D">
        <w:rPr>
          <w:rtl/>
        </w:rPr>
        <w:t>ن</w:t>
      </w:r>
      <w:r w:rsidR="00362883">
        <w:rPr>
          <w:rtl/>
        </w:rPr>
        <w:t>ی</w:t>
      </w:r>
      <w:r w:rsidRPr="002A351D">
        <w:rPr>
          <w:rtl/>
        </w:rPr>
        <w:t>ز عذاب‌ در قبر برا</w:t>
      </w:r>
      <w:r w:rsidR="00362883">
        <w:rPr>
          <w:rtl/>
        </w:rPr>
        <w:t>ی</w:t>
      </w:r>
      <w:r w:rsidRPr="002A351D">
        <w:rPr>
          <w:rtl/>
        </w:rPr>
        <w:t xml:space="preserve">‌ </w:t>
      </w:r>
      <w:r w:rsidR="00FE66D9">
        <w:rPr>
          <w:rtl/>
        </w:rPr>
        <w:t>ک</w:t>
      </w:r>
      <w:r w:rsidRPr="002A351D">
        <w:rPr>
          <w:rtl/>
        </w:rPr>
        <w:t>افران‌ و بعض</w:t>
      </w:r>
      <w:r w:rsidR="00362883">
        <w:rPr>
          <w:rtl/>
        </w:rPr>
        <w:t>ی</w:t>
      </w:r>
      <w:r w:rsidRPr="002A351D">
        <w:rPr>
          <w:rtl/>
        </w:rPr>
        <w:t>‌ از گنه</w:t>
      </w:r>
      <w:r w:rsidR="00FE66D9">
        <w:rPr>
          <w:rtl/>
        </w:rPr>
        <w:t>ک</w:t>
      </w:r>
      <w:r w:rsidRPr="002A351D">
        <w:rPr>
          <w:rtl/>
        </w:rPr>
        <w:t>اران‌ مسلمان‌ ثابت‌ و حق‌ است.</w:t>
      </w:r>
    </w:p>
    <w:p w:rsidR="007C04B7" w:rsidRPr="002A351D" w:rsidRDefault="00AF0132" w:rsidP="00375E6A">
      <w:pPr>
        <w:pStyle w:val="a6"/>
        <w:rPr>
          <w:rtl/>
        </w:rPr>
      </w:pPr>
      <w:r>
        <w:rPr>
          <w:rtl/>
        </w:rPr>
        <w:t xml:space="preserve">‌عقیده: 14 </w:t>
      </w:r>
    </w:p>
    <w:p w:rsidR="007C04B7" w:rsidRPr="002A351D" w:rsidRDefault="007C04B7" w:rsidP="00BC0733">
      <w:pPr>
        <w:pStyle w:val="a6"/>
        <w:rPr>
          <w:rtl/>
        </w:rPr>
      </w:pPr>
      <w:r w:rsidRPr="002A351D">
        <w:rPr>
          <w:rtl/>
        </w:rPr>
        <w:t>حشر بعد از مرگ‌ روز ق</w:t>
      </w:r>
      <w:r w:rsidR="00362883">
        <w:rPr>
          <w:rtl/>
        </w:rPr>
        <w:t>ی</w:t>
      </w:r>
      <w:r w:rsidRPr="002A351D">
        <w:rPr>
          <w:rtl/>
        </w:rPr>
        <w:t>امت، نفخ‌ صور برا</w:t>
      </w:r>
      <w:r w:rsidR="00362883">
        <w:rPr>
          <w:rtl/>
        </w:rPr>
        <w:t>ی</w:t>
      </w:r>
      <w:r w:rsidRPr="002A351D">
        <w:rPr>
          <w:rtl/>
        </w:rPr>
        <w:t>‌ م</w:t>
      </w:r>
      <w:r w:rsidR="00362883">
        <w:rPr>
          <w:rtl/>
        </w:rPr>
        <w:t>ی</w:t>
      </w:r>
      <w:r w:rsidRPr="002A351D">
        <w:rPr>
          <w:rtl/>
        </w:rPr>
        <w:t>راندن‌ و نفخ‌ دوباره‌</w:t>
      </w:r>
      <w:r w:rsidR="00362883">
        <w:rPr>
          <w:rtl/>
        </w:rPr>
        <w:t>ی</w:t>
      </w:r>
      <w:r w:rsidRPr="002A351D">
        <w:rPr>
          <w:rtl/>
        </w:rPr>
        <w:t>‌ آن، برا</w:t>
      </w:r>
      <w:r w:rsidR="00362883">
        <w:rPr>
          <w:rtl/>
        </w:rPr>
        <w:t>ی</w:t>
      </w:r>
      <w:r w:rsidRPr="002A351D">
        <w:rPr>
          <w:rtl/>
        </w:rPr>
        <w:t xml:space="preserve">‌ زنده‌ </w:t>
      </w:r>
      <w:r w:rsidR="00FE66D9">
        <w:rPr>
          <w:rtl/>
        </w:rPr>
        <w:t>ک</w:t>
      </w:r>
      <w:r w:rsidRPr="002A351D">
        <w:rPr>
          <w:rtl/>
        </w:rPr>
        <w:t>ردن‌ حق‌ است. ش</w:t>
      </w:r>
      <w:r w:rsidR="00FE66D9">
        <w:rPr>
          <w:rtl/>
        </w:rPr>
        <w:t>ک</w:t>
      </w:r>
      <w:r w:rsidRPr="002A351D">
        <w:rPr>
          <w:rtl/>
        </w:rPr>
        <w:t>افته‌ شدن‌ آسمان</w:t>
      </w:r>
      <w:r w:rsidR="00BC0733">
        <w:rPr>
          <w:rFonts w:hint="cs"/>
          <w:rtl/>
        </w:rPr>
        <w:t>‌</w:t>
      </w:r>
      <w:r w:rsidRPr="002A351D">
        <w:rPr>
          <w:rtl/>
        </w:rPr>
        <w:t>ها، ر</w:t>
      </w:r>
      <w:r w:rsidR="00362883">
        <w:rPr>
          <w:rtl/>
        </w:rPr>
        <w:t>ی</w:t>
      </w:r>
      <w:r w:rsidRPr="002A351D">
        <w:rPr>
          <w:rtl/>
        </w:rPr>
        <w:t>ختن‌ ستارگان، درهم‌ پاش</w:t>
      </w:r>
      <w:r w:rsidR="00362883">
        <w:rPr>
          <w:rtl/>
        </w:rPr>
        <w:t>ی</w:t>
      </w:r>
      <w:r w:rsidRPr="002A351D">
        <w:rPr>
          <w:rtl/>
        </w:rPr>
        <w:t xml:space="preserve">ده‌ شدن‌ </w:t>
      </w:r>
      <w:r w:rsidR="00FE66D9">
        <w:rPr>
          <w:rtl/>
        </w:rPr>
        <w:t>ک</w:t>
      </w:r>
      <w:r w:rsidRPr="002A351D">
        <w:rPr>
          <w:rtl/>
        </w:rPr>
        <w:t>وه</w:t>
      </w:r>
      <w:r w:rsidR="00BC0733">
        <w:rPr>
          <w:rFonts w:hint="cs"/>
          <w:rtl/>
        </w:rPr>
        <w:t>‌</w:t>
      </w:r>
      <w:r w:rsidRPr="002A351D">
        <w:rPr>
          <w:rtl/>
        </w:rPr>
        <w:t>ها، از ب</w:t>
      </w:r>
      <w:r w:rsidR="00362883">
        <w:rPr>
          <w:rtl/>
        </w:rPr>
        <w:t>ی</w:t>
      </w:r>
      <w:r w:rsidRPr="002A351D">
        <w:rPr>
          <w:rtl/>
        </w:rPr>
        <w:t>ن‌</w:t>
      </w:r>
      <w:r w:rsidR="00BC0733">
        <w:rPr>
          <w:rFonts w:hint="cs"/>
          <w:rtl/>
        </w:rPr>
        <w:t>‌</w:t>
      </w:r>
      <w:r w:rsidRPr="002A351D">
        <w:rPr>
          <w:rtl/>
        </w:rPr>
        <w:t>رفتن‌ زم</w:t>
      </w:r>
      <w:r w:rsidR="00362883">
        <w:rPr>
          <w:rtl/>
        </w:rPr>
        <w:t>ی</w:t>
      </w:r>
      <w:r w:rsidRPr="002A351D">
        <w:rPr>
          <w:rtl/>
        </w:rPr>
        <w:t>ن‌ بعد از نفخه‌</w:t>
      </w:r>
      <w:r w:rsidR="00362883">
        <w:rPr>
          <w:rtl/>
        </w:rPr>
        <w:t>ی</w:t>
      </w:r>
      <w:r w:rsidRPr="002A351D">
        <w:rPr>
          <w:rtl/>
        </w:rPr>
        <w:t xml:space="preserve">‌ </w:t>
      </w:r>
      <w:r w:rsidR="00426711">
        <w:rPr>
          <w:rtl/>
        </w:rPr>
        <w:t>«</w:t>
      </w:r>
      <w:r w:rsidRPr="002A351D">
        <w:rPr>
          <w:rtl/>
        </w:rPr>
        <w:t>أول</w:t>
      </w:r>
      <w:r w:rsidR="00362883">
        <w:rPr>
          <w:rtl/>
        </w:rPr>
        <w:t>ی</w:t>
      </w:r>
      <w:r w:rsidRPr="002A351D">
        <w:rPr>
          <w:rtl/>
        </w:rPr>
        <w:t>»، ب</w:t>
      </w:r>
      <w:r w:rsidR="00362883">
        <w:rPr>
          <w:rtl/>
        </w:rPr>
        <w:t>ی</w:t>
      </w:r>
      <w:r w:rsidRPr="002A351D">
        <w:rPr>
          <w:rtl/>
        </w:rPr>
        <w:t>رون‌ آمدن‌ مردگان‌ از قبور خو</w:t>
      </w:r>
      <w:r w:rsidR="00362883">
        <w:rPr>
          <w:rtl/>
        </w:rPr>
        <w:t>ی</w:t>
      </w:r>
      <w:r w:rsidRPr="002A351D">
        <w:rPr>
          <w:rtl/>
        </w:rPr>
        <w:t xml:space="preserve">ش‌، و موجود شدن‌ عالم‌ با </w:t>
      </w:r>
      <w:r w:rsidR="00426711">
        <w:rPr>
          <w:rtl/>
        </w:rPr>
        <w:t>«</w:t>
      </w:r>
      <w:r w:rsidRPr="002A351D">
        <w:rPr>
          <w:rtl/>
        </w:rPr>
        <w:t>نفخه‌</w:t>
      </w:r>
      <w:r w:rsidR="00362883">
        <w:rPr>
          <w:rtl/>
        </w:rPr>
        <w:t>ی</w:t>
      </w:r>
      <w:r w:rsidRPr="002A351D">
        <w:rPr>
          <w:rtl/>
        </w:rPr>
        <w:t>‌ ثان</w:t>
      </w:r>
      <w:r w:rsidR="00362883">
        <w:rPr>
          <w:rtl/>
        </w:rPr>
        <w:t>ی</w:t>
      </w:r>
      <w:r w:rsidRPr="002A351D">
        <w:rPr>
          <w:rtl/>
        </w:rPr>
        <w:t>ه»، پس‌ از معدوم‌ شدن‌ آن، ثابت‌ و حق‌ است.</w:t>
      </w:r>
    </w:p>
    <w:p w:rsidR="007C04B7" w:rsidRPr="002A351D" w:rsidRDefault="00C707EF" w:rsidP="00375E6A">
      <w:pPr>
        <w:pStyle w:val="a6"/>
        <w:rPr>
          <w:rtl/>
        </w:rPr>
      </w:pPr>
      <w:r>
        <w:rPr>
          <w:rtl/>
        </w:rPr>
        <w:t>‌عقیده: 15</w:t>
      </w:r>
    </w:p>
    <w:p w:rsidR="007C04B7" w:rsidRPr="002A351D" w:rsidRDefault="007C04B7" w:rsidP="00375E6A">
      <w:pPr>
        <w:pStyle w:val="a6"/>
        <w:rPr>
          <w:rtl/>
        </w:rPr>
      </w:pPr>
      <w:r w:rsidRPr="002A351D">
        <w:rPr>
          <w:rtl/>
        </w:rPr>
        <w:t>حساب‌ روز ق</w:t>
      </w:r>
      <w:r w:rsidR="00362883">
        <w:rPr>
          <w:rtl/>
        </w:rPr>
        <w:t>ی</w:t>
      </w:r>
      <w:r w:rsidRPr="002A351D">
        <w:rPr>
          <w:rtl/>
        </w:rPr>
        <w:t>امت، وزن‌ اعمال‌ در ترازو</w:t>
      </w:r>
      <w:r w:rsidR="00362883">
        <w:rPr>
          <w:rtl/>
        </w:rPr>
        <w:t>ی</w:t>
      </w:r>
      <w:r w:rsidRPr="002A351D">
        <w:rPr>
          <w:rtl/>
        </w:rPr>
        <w:t>‌ مخصوص، شهادت‌ اعضا</w:t>
      </w:r>
      <w:r w:rsidR="00362883">
        <w:rPr>
          <w:rtl/>
        </w:rPr>
        <w:t>ی</w:t>
      </w:r>
      <w:r w:rsidRPr="002A351D">
        <w:rPr>
          <w:rtl/>
        </w:rPr>
        <w:t>‌ بدن‌ عل</w:t>
      </w:r>
      <w:r w:rsidR="00362883">
        <w:rPr>
          <w:rtl/>
        </w:rPr>
        <w:t>ی</w:t>
      </w:r>
      <w:r w:rsidRPr="002A351D">
        <w:rPr>
          <w:rtl/>
        </w:rPr>
        <w:t>ه‌ مجرمان‌ و خطا</w:t>
      </w:r>
      <w:r w:rsidR="00FE66D9">
        <w:rPr>
          <w:rtl/>
        </w:rPr>
        <w:t>ک</w:t>
      </w:r>
      <w:r w:rsidRPr="002A351D">
        <w:rPr>
          <w:rtl/>
        </w:rPr>
        <w:t xml:space="preserve">اران، گذشتن‌ از پل‌ صراط‌ </w:t>
      </w:r>
      <w:r w:rsidR="00FE66D9">
        <w:rPr>
          <w:rtl/>
        </w:rPr>
        <w:t>ک</w:t>
      </w:r>
      <w:r w:rsidRPr="002A351D">
        <w:rPr>
          <w:rtl/>
        </w:rPr>
        <w:t>ه‌ از شمش</w:t>
      </w:r>
      <w:r w:rsidR="00362883">
        <w:rPr>
          <w:rtl/>
        </w:rPr>
        <w:t>ی</w:t>
      </w:r>
      <w:r w:rsidRPr="002A351D">
        <w:rPr>
          <w:rtl/>
        </w:rPr>
        <w:t>ر برنده‌تر و از مو بار</w:t>
      </w:r>
      <w:r w:rsidR="00362883">
        <w:rPr>
          <w:rtl/>
        </w:rPr>
        <w:t>ی</w:t>
      </w:r>
      <w:r w:rsidR="00FE66D9">
        <w:rPr>
          <w:rtl/>
        </w:rPr>
        <w:t>ک</w:t>
      </w:r>
      <w:r w:rsidRPr="002A351D">
        <w:rPr>
          <w:rtl/>
        </w:rPr>
        <w:t>‌تر است‌ و از بالا</w:t>
      </w:r>
      <w:r w:rsidR="00362883">
        <w:rPr>
          <w:rtl/>
        </w:rPr>
        <w:t>ی</w:t>
      </w:r>
      <w:r w:rsidRPr="002A351D">
        <w:rPr>
          <w:rtl/>
        </w:rPr>
        <w:t>‌ دوزخ‌ م</w:t>
      </w:r>
      <w:r w:rsidR="00362883">
        <w:rPr>
          <w:rtl/>
        </w:rPr>
        <w:t>ی</w:t>
      </w:r>
      <w:r w:rsidRPr="002A351D">
        <w:rPr>
          <w:rtl/>
        </w:rPr>
        <w:t>‌گذرد، حق‌ است.</w:t>
      </w:r>
    </w:p>
    <w:p w:rsidR="007C04B7" w:rsidRPr="002A351D" w:rsidRDefault="007C04B7" w:rsidP="00375E6A">
      <w:pPr>
        <w:pStyle w:val="a6"/>
        <w:rPr>
          <w:rtl/>
        </w:rPr>
      </w:pPr>
      <w:r w:rsidRPr="002A351D">
        <w:rPr>
          <w:rtl/>
        </w:rPr>
        <w:t>بعض</w:t>
      </w:r>
      <w:r w:rsidR="00362883">
        <w:rPr>
          <w:rtl/>
        </w:rPr>
        <w:t>ی</w:t>
      </w:r>
      <w:r w:rsidRPr="002A351D">
        <w:rPr>
          <w:rtl/>
        </w:rPr>
        <w:t>‌ از عابر</w:t>
      </w:r>
      <w:r w:rsidR="00362883">
        <w:rPr>
          <w:rtl/>
        </w:rPr>
        <w:t>ی</w:t>
      </w:r>
      <w:r w:rsidRPr="002A351D">
        <w:rPr>
          <w:rtl/>
        </w:rPr>
        <w:t>ن‌ بر پل‌ صراط‌ مانند برق‌ با سرعت‌ عبور م</w:t>
      </w:r>
      <w:r w:rsidR="00362883">
        <w:rPr>
          <w:rtl/>
        </w:rPr>
        <w:t>ی</w:t>
      </w:r>
      <w:r w:rsidRPr="002A351D">
        <w:rPr>
          <w:rtl/>
        </w:rPr>
        <w:t>‌</w:t>
      </w:r>
      <w:r w:rsidR="00FE66D9">
        <w:rPr>
          <w:rtl/>
        </w:rPr>
        <w:t>ک</w:t>
      </w:r>
      <w:r w:rsidRPr="002A351D">
        <w:rPr>
          <w:rtl/>
        </w:rPr>
        <w:t xml:space="preserve">نند. </w:t>
      </w:r>
    </w:p>
    <w:p w:rsidR="007C04B7" w:rsidRPr="002A351D" w:rsidRDefault="007C04B7" w:rsidP="00375E6A">
      <w:pPr>
        <w:pStyle w:val="a6"/>
        <w:rPr>
          <w:rtl/>
        </w:rPr>
      </w:pPr>
      <w:r w:rsidRPr="002A351D">
        <w:rPr>
          <w:rtl/>
        </w:rPr>
        <w:t>بعض</w:t>
      </w:r>
      <w:r w:rsidR="00362883">
        <w:rPr>
          <w:rtl/>
        </w:rPr>
        <w:t>ی</w:t>
      </w:r>
      <w:r w:rsidRPr="002A351D">
        <w:rPr>
          <w:rtl/>
        </w:rPr>
        <w:t>‌ مانند باد و بعض</w:t>
      </w:r>
      <w:r w:rsidR="00362883">
        <w:rPr>
          <w:rtl/>
        </w:rPr>
        <w:t>ی</w:t>
      </w:r>
      <w:r w:rsidRPr="002A351D">
        <w:rPr>
          <w:rtl/>
        </w:rPr>
        <w:t>‌ مانند اسب‌ ت</w:t>
      </w:r>
      <w:r w:rsidR="00362883">
        <w:rPr>
          <w:rtl/>
        </w:rPr>
        <w:t>ی</w:t>
      </w:r>
      <w:r w:rsidRPr="002A351D">
        <w:rPr>
          <w:rtl/>
        </w:rPr>
        <w:t>زرو و بعض</w:t>
      </w:r>
      <w:r w:rsidR="00362883">
        <w:rPr>
          <w:rtl/>
        </w:rPr>
        <w:t>ی</w:t>
      </w:r>
      <w:r w:rsidRPr="002A351D">
        <w:rPr>
          <w:rtl/>
        </w:rPr>
        <w:t>‌ آهسته‌ و بعض</w:t>
      </w:r>
      <w:r w:rsidR="00362883">
        <w:rPr>
          <w:rtl/>
        </w:rPr>
        <w:t>ی</w:t>
      </w:r>
      <w:r w:rsidRPr="002A351D">
        <w:rPr>
          <w:rtl/>
        </w:rPr>
        <w:t xml:space="preserve">‌ در دوزخ‌ سقوط‌ خواهند </w:t>
      </w:r>
      <w:r w:rsidR="00FE66D9">
        <w:rPr>
          <w:rtl/>
        </w:rPr>
        <w:t>ک</w:t>
      </w:r>
      <w:r w:rsidRPr="002A351D">
        <w:rPr>
          <w:rtl/>
        </w:rPr>
        <w:t xml:space="preserve">رد. </w:t>
      </w:r>
    </w:p>
    <w:p w:rsidR="007C04B7" w:rsidRPr="002A351D" w:rsidRDefault="007C04B7" w:rsidP="00BC0733">
      <w:pPr>
        <w:pStyle w:val="a6"/>
        <w:rPr>
          <w:rtl/>
        </w:rPr>
      </w:pPr>
      <w:r w:rsidRPr="002A351D">
        <w:rPr>
          <w:rtl/>
        </w:rPr>
        <w:t>خلاصه،</w:t>
      </w:r>
      <w:r w:rsidR="00BC0733">
        <w:rPr>
          <w:rtl/>
        </w:rPr>
        <w:t xml:space="preserve"> هرکس‌ </w:t>
      </w:r>
      <w:r w:rsidRPr="002A351D">
        <w:rPr>
          <w:rtl/>
        </w:rPr>
        <w:t>برحسب‌ اعمال‌ خودش‌ از آن‌ عبور م</w:t>
      </w:r>
      <w:r w:rsidR="00362883">
        <w:rPr>
          <w:rtl/>
        </w:rPr>
        <w:t>ی</w:t>
      </w:r>
      <w:r w:rsidRPr="002A351D">
        <w:rPr>
          <w:rtl/>
        </w:rPr>
        <w:t>‌</w:t>
      </w:r>
      <w:r w:rsidR="00FE66D9">
        <w:rPr>
          <w:rtl/>
        </w:rPr>
        <w:t>ک</w:t>
      </w:r>
      <w:r w:rsidRPr="002A351D">
        <w:rPr>
          <w:rtl/>
        </w:rPr>
        <w:t xml:space="preserve">ند. </w:t>
      </w:r>
    </w:p>
    <w:p w:rsidR="007C04B7" w:rsidRPr="002A351D" w:rsidRDefault="007C04B7" w:rsidP="00375E6A">
      <w:pPr>
        <w:pStyle w:val="a6"/>
        <w:rPr>
          <w:rtl/>
        </w:rPr>
      </w:pPr>
      <w:r w:rsidRPr="002A351D">
        <w:rPr>
          <w:rtl/>
        </w:rPr>
        <w:t xml:space="preserve">‌عقیده: 16  </w:t>
      </w:r>
    </w:p>
    <w:p w:rsidR="007C04B7" w:rsidRPr="002A351D" w:rsidRDefault="00426711" w:rsidP="00375E6A">
      <w:pPr>
        <w:pStyle w:val="a6"/>
        <w:rPr>
          <w:rtl/>
        </w:rPr>
      </w:pPr>
      <w:r>
        <w:rPr>
          <w:rtl/>
        </w:rPr>
        <w:t>«</w:t>
      </w:r>
      <w:r w:rsidR="007C04B7" w:rsidRPr="002A351D">
        <w:rPr>
          <w:rtl/>
        </w:rPr>
        <w:t>شفاعت» پ</w:t>
      </w:r>
      <w:r w:rsidR="00362883">
        <w:rPr>
          <w:rtl/>
        </w:rPr>
        <w:t>ی</w:t>
      </w:r>
      <w:r w:rsidR="007C04B7" w:rsidRPr="002A351D">
        <w:rPr>
          <w:rtl/>
        </w:rPr>
        <w:t>امبران‌ و اول</w:t>
      </w:r>
      <w:r w:rsidR="00362883">
        <w:rPr>
          <w:rtl/>
        </w:rPr>
        <w:t>ی</w:t>
      </w:r>
      <w:r w:rsidR="007C04B7" w:rsidRPr="002A351D">
        <w:rPr>
          <w:rtl/>
        </w:rPr>
        <w:t>أ و ن</w:t>
      </w:r>
      <w:r w:rsidR="00362883">
        <w:rPr>
          <w:rtl/>
        </w:rPr>
        <w:t>ی</w:t>
      </w:r>
      <w:r w:rsidR="00FE66D9">
        <w:rPr>
          <w:rtl/>
        </w:rPr>
        <w:t>ک</w:t>
      </w:r>
      <w:r w:rsidR="007C04B7" w:rsidRPr="002A351D">
        <w:rPr>
          <w:rtl/>
        </w:rPr>
        <w:t>و</w:t>
      </w:r>
      <w:r w:rsidR="00FE66D9">
        <w:rPr>
          <w:rtl/>
        </w:rPr>
        <w:t>ک</w:t>
      </w:r>
      <w:r w:rsidR="007C04B7" w:rsidRPr="002A351D">
        <w:rPr>
          <w:rtl/>
        </w:rPr>
        <w:t>اران‌ به‌ إذن‌ پروردگار برا</w:t>
      </w:r>
      <w:r w:rsidR="00362883">
        <w:rPr>
          <w:rtl/>
        </w:rPr>
        <w:t>ی</w:t>
      </w:r>
      <w:r w:rsidR="007C04B7" w:rsidRPr="002A351D">
        <w:rPr>
          <w:rtl/>
        </w:rPr>
        <w:t>‌ خطا</w:t>
      </w:r>
      <w:r w:rsidR="00FE66D9">
        <w:rPr>
          <w:rtl/>
        </w:rPr>
        <w:t>ک</w:t>
      </w:r>
      <w:r w:rsidR="007C04B7" w:rsidRPr="002A351D">
        <w:rPr>
          <w:rtl/>
        </w:rPr>
        <w:t>اران‌ حق‌ است.</w:t>
      </w:r>
    </w:p>
    <w:p w:rsidR="007C04B7" w:rsidRPr="002A351D" w:rsidRDefault="007C04B7" w:rsidP="00BC0733">
      <w:pPr>
        <w:pStyle w:val="a6"/>
        <w:rPr>
          <w:rtl/>
        </w:rPr>
      </w:pPr>
      <w:r w:rsidRPr="002A351D">
        <w:rPr>
          <w:rtl/>
        </w:rPr>
        <w:t xml:space="preserve">حوض‌ کوثر </w:t>
      </w:r>
      <w:r w:rsidR="00FE66D9">
        <w:rPr>
          <w:rtl/>
        </w:rPr>
        <w:t>ک</w:t>
      </w:r>
      <w:r w:rsidRPr="002A351D">
        <w:rPr>
          <w:rtl/>
        </w:rPr>
        <w:t>ه‌ حضرت‌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00C707EF">
        <w:rPr>
          <w:rtl/>
        </w:rPr>
        <w:t xml:space="preserve"> از آن‌ خبر داده</w:t>
      </w:r>
      <w:r w:rsidR="00C707EF">
        <w:rPr>
          <w:rFonts w:hint="cs"/>
          <w:rtl/>
        </w:rPr>
        <w:t>‌</w:t>
      </w:r>
      <w:r w:rsidRPr="002A351D">
        <w:rPr>
          <w:rtl/>
        </w:rPr>
        <w:t>است، است: آبش‌ از ش</w:t>
      </w:r>
      <w:r w:rsidR="00362883">
        <w:rPr>
          <w:rtl/>
        </w:rPr>
        <w:t>ی</w:t>
      </w:r>
      <w:r w:rsidRPr="002A351D">
        <w:rPr>
          <w:rtl/>
        </w:rPr>
        <w:t>ر سف</w:t>
      </w:r>
      <w:r w:rsidR="00362883">
        <w:rPr>
          <w:rtl/>
        </w:rPr>
        <w:t>ی</w:t>
      </w:r>
      <w:r w:rsidRPr="002A351D">
        <w:rPr>
          <w:rtl/>
        </w:rPr>
        <w:t>دتر و از عسل‌ ش</w:t>
      </w:r>
      <w:r w:rsidR="00362883">
        <w:rPr>
          <w:rtl/>
        </w:rPr>
        <w:t>ی</w:t>
      </w:r>
      <w:r w:rsidRPr="002A351D">
        <w:rPr>
          <w:rtl/>
        </w:rPr>
        <w:t>ر</w:t>
      </w:r>
      <w:r w:rsidR="00362883">
        <w:rPr>
          <w:rtl/>
        </w:rPr>
        <w:t>ی</w:t>
      </w:r>
      <w:r w:rsidRPr="002A351D">
        <w:rPr>
          <w:rtl/>
        </w:rPr>
        <w:t xml:space="preserve">ن‌تر است. در اطرافش‌ </w:t>
      </w:r>
      <w:r w:rsidR="00FE66D9">
        <w:rPr>
          <w:rtl/>
        </w:rPr>
        <w:t>ک</w:t>
      </w:r>
      <w:r w:rsidRPr="002A351D">
        <w:rPr>
          <w:rtl/>
        </w:rPr>
        <w:t>وزه‌ها</w:t>
      </w:r>
      <w:r w:rsidR="00362883">
        <w:rPr>
          <w:rtl/>
        </w:rPr>
        <w:t>یی</w:t>
      </w:r>
      <w:r w:rsidRPr="002A351D">
        <w:rPr>
          <w:rtl/>
        </w:rPr>
        <w:t>‌ پر از آب‌ مانند ستارگان‌ وجود دارد،</w:t>
      </w:r>
      <w:r w:rsidR="00BC0733">
        <w:rPr>
          <w:rtl/>
        </w:rPr>
        <w:t xml:space="preserve"> هرکس‌ </w:t>
      </w:r>
      <w:r w:rsidRPr="002A351D">
        <w:rPr>
          <w:rtl/>
        </w:rPr>
        <w:t>از آن‌ بنوشد، هرگز احساس‌ تشنگ</w:t>
      </w:r>
      <w:r w:rsidR="00362883">
        <w:rPr>
          <w:rtl/>
        </w:rPr>
        <w:t>ی</w:t>
      </w:r>
      <w:r w:rsidRPr="002A351D">
        <w:rPr>
          <w:rtl/>
        </w:rPr>
        <w:t>‌ نم</w:t>
      </w:r>
      <w:r w:rsidR="00362883">
        <w:rPr>
          <w:rtl/>
        </w:rPr>
        <w:t>ی</w:t>
      </w:r>
      <w:r w:rsidRPr="002A351D">
        <w:rPr>
          <w:rtl/>
        </w:rPr>
        <w:t>‌</w:t>
      </w:r>
      <w:r w:rsidR="00FE66D9">
        <w:rPr>
          <w:rtl/>
        </w:rPr>
        <w:t>ک</w:t>
      </w:r>
      <w:r w:rsidRPr="002A351D">
        <w:rPr>
          <w:rtl/>
        </w:rPr>
        <w:t>ند.</w:t>
      </w:r>
    </w:p>
    <w:p w:rsidR="007C04B7" w:rsidRPr="002A351D" w:rsidRDefault="007C04B7" w:rsidP="00375E6A">
      <w:pPr>
        <w:pStyle w:val="a6"/>
        <w:rPr>
          <w:rtl/>
        </w:rPr>
      </w:pPr>
      <w:r w:rsidRPr="002A351D">
        <w:rPr>
          <w:rtl/>
        </w:rPr>
        <w:t xml:space="preserve">‌عقیده: 17   </w:t>
      </w:r>
    </w:p>
    <w:p w:rsidR="007C04B7" w:rsidRPr="002A351D" w:rsidRDefault="007C04B7" w:rsidP="00375E6A">
      <w:pPr>
        <w:pStyle w:val="a6"/>
        <w:rPr>
          <w:rtl/>
        </w:rPr>
      </w:pPr>
      <w:r w:rsidRPr="002A351D">
        <w:rPr>
          <w:rtl/>
        </w:rPr>
        <w:t>بر حسب‌ قانون‌ و ضابطه‌</w:t>
      </w:r>
      <w:r w:rsidR="00362883">
        <w:rPr>
          <w:rtl/>
        </w:rPr>
        <w:t>ی</w:t>
      </w:r>
      <w:r w:rsidRPr="002A351D">
        <w:rPr>
          <w:rtl/>
        </w:rPr>
        <w:t xml:space="preserve">‌ خداوند، </w:t>
      </w:r>
      <w:r w:rsidR="00FE66D9">
        <w:rPr>
          <w:rtl/>
        </w:rPr>
        <w:t>ک</w:t>
      </w:r>
      <w:r w:rsidRPr="002A351D">
        <w:rPr>
          <w:rtl/>
        </w:rPr>
        <w:t>سان</w:t>
      </w:r>
      <w:r w:rsidR="00362883">
        <w:rPr>
          <w:rtl/>
        </w:rPr>
        <w:t>ی</w:t>
      </w:r>
      <w:r w:rsidRPr="002A351D">
        <w:rPr>
          <w:rtl/>
        </w:rPr>
        <w:t xml:space="preserve">‌ </w:t>
      </w:r>
      <w:r w:rsidR="00FE66D9">
        <w:rPr>
          <w:rtl/>
        </w:rPr>
        <w:t>ک</w:t>
      </w:r>
      <w:r w:rsidRPr="002A351D">
        <w:rPr>
          <w:rtl/>
        </w:rPr>
        <w:t>ه‌ مرت</w:t>
      </w:r>
      <w:r w:rsidR="00FE66D9">
        <w:rPr>
          <w:rtl/>
        </w:rPr>
        <w:t>ک</w:t>
      </w:r>
      <w:r w:rsidRPr="002A351D">
        <w:rPr>
          <w:rtl/>
        </w:rPr>
        <w:t xml:space="preserve">ب‌ گناه‌ </w:t>
      </w:r>
      <w:r w:rsidR="00FE66D9">
        <w:rPr>
          <w:rtl/>
        </w:rPr>
        <w:t>ک</w:t>
      </w:r>
      <w:r w:rsidRPr="002A351D">
        <w:rPr>
          <w:rtl/>
        </w:rPr>
        <w:t>ب</w:t>
      </w:r>
      <w:r w:rsidR="00362883">
        <w:rPr>
          <w:rtl/>
        </w:rPr>
        <w:t>ی</w:t>
      </w:r>
      <w:r w:rsidRPr="002A351D">
        <w:rPr>
          <w:rtl/>
        </w:rPr>
        <w:t>ره‌ شوند، با</w:t>
      </w:r>
      <w:r w:rsidR="00362883">
        <w:rPr>
          <w:rtl/>
        </w:rPr>
        <w:t>ی</w:t>
      </w:r>
      <w:r w:rsidRPr="002A351D">
        <w:rPr>
          <w:rtl/>
        </w:rPr>
        <w:t xml:space="preserve">د به‌ </w:t>
      </w:r>
      <w:r w:rsidR="00FE66D9">
        <w:rPr>
          <w:rtl/>
        </w:rPr>
        <w:t>ک</w:t>
      </w:r>
      <w:r w:rsidR="00362883">
        <w:rPr>
          <w:rtl/>
        </w:rPr>
        <w:t>ی</w:t>
      </w:r>
      <w:r w:rsidRPr="002A351D">
        <w:rPr>
          <w:rtl/>
        </w:rPr>
        <w:t>فرش‌ برسند مگر ا</w:t>
      </w:r>
      <w:r w:rsidR="00362883">
        <w:rPr>
          <w:rtl/>
        </w:rPr>
        <w:t>ی</w:t>
      </w:r>
      <w:r w:rsidRPr="002A351D">
        <w:rPr>
          <w:rtl/>
        </w:rPr>
        <w:t>ن</w:t>
      </w:r>
      <w:r w:rsidR="00FE66D9">
        <w:rPr>
          <w:rtl/>
        </w:rPr>
        <w:t>ک</w:t>
      </w:r>
      <w:r w:rsidRPr="002A351D">
        <w:rPr>
          <w:rtl/>
        </w:rPr>
        <w:t xml:space="preserve">ه‌ توبه‌ </w:t>
      </w:r>
      <w:r w:rsidR="00FE66D9">
        <w:rPr>
          <w:rtl/>
        </w:rPr>
        <w:t>ک</w:t>
      </w:r>
      <w:r w:rsidRPr="002A351D">
        <w:rPr>
          <w:rtl/>
        </w:rPr>
        <w:t>نند. البته‌ اگر خداوند بخواهد بدون‌ توبه‌ هم، آنان‌ را مورد آمرزش‌ خو</w:t>
      </w:r>
      <w:r w:rsidR="00362883">
        <w:rPr>
          <w:rtl/>
        </w:rPr>
        <w:t>ی</w:t>
      </w:r>
      <w:r w:rsidRPr="002A351D">
        <w:rPr>
          <w:rtl/>
        </w:rPr>
        <w:t>ش‌ قرار م</w:t>
      </w:r>
      <w:r w:rsidR="00362883">
        <w:rPr>
          <w:rtl/>
        </w:rPr>
        <w:t>ی</w:t>
      </w:r>
      <w:r w:rsidRPr="002A351D">
        <w:rPr>
          <w:rtl/>
        </w:rPr>
        <w:t>‌دهد، و اگر بخواهد بر انجام‌ گناه‌ صغ</w:t>
      </w:r>
      <w:r w:rsidR="00362883">
        <w:rPr>
          <w:rtl/>
        </w:rPr>
        <w:t>ی</w:t>
      </w:r>
      <w:r w:rsidRPr="002A351D">
        <w:rPr>
          <w:rtl/>
        </w:rPr>
        <w:t xml:space="preserve">ره‌ هم‌ مؤ‌اخذه‌ و بر آن‌ </w:t>
      </w:r>
      <w:r w:rsidR="00FE66D9">
        <w:rPr>
          <w:rtl/>
        </w:rPr>
        <w:t>ک</w:t>
      </w:r>
      <w:r w:rsidR="00362883">
        <w:rPr>
          <w:rtl/>
        </w:rPr>
        <w:t>ی</w:t>
      </w:r>
      <w:r w:rsidRPr="002A351D">
        <w:rPr>
          <w:rtl/>
        </w:rPr>
        <w:t>فر م</w:t>
      </w:r>
      <w:r w:rsidR="00362883">
        <w:rPr>
          <w:rtl/>
        </w:rPr>
        <w:t>ی</w:t>
      </w:r>
      <w:r w:rsidRPr="002A351D">
        <w:rPr>
          <w:rtl/>
        </w:rPr>
        <w:t>‌دهد. خلاصه، مال</w:t>
      </w:r>
      <w:r w:rsidR="00FE66D9">
        <w:rPr>
          <w:rtl/>
        </w:rPr>
        <w:t>ک</w:t>
      </w:r>
      <w:r w:rsidRPr="002A351D">
        <w:rPr>
          <w:rtl/>
        </w:rPr>
        <w:t>‌ تام‌ الاخت</w:t>
      </w:r>
      <w:r w:rsidR="00362883">
        <w:rPr>
          <w:rtl/>
        </w:rPr>
        <w:t>ی</w:t>
      </w:r>
      <w:r w:rsidRPr="002A351D">
        <w:rPr>
          <w:rtl/>
        </w:rPr>
        <w:t>ار همه‌</w:t>
      </w:r>
      <w:r w:rsidR="00362883">
        <w:rPr>
          <w:rtl/>
        </w:rPr>
        <w:t>ی</w:t>
      </w:r>
      <w:r w:rsidRPr="002A351D">
        <w:rPr>
          <w:rtl/>
        </w:rPr>
        <w:t>‌ جهان‌ است.</w:t>
      </w:r>
    </w:p>
    <w:p w:rsidR="007C04B7" w:rsidRPr="002A351D" w:rsidRDefault="00FE66D9" w:rsidP="00375E6A">
      <w:pPr>
        <w:pStyle w:val="a6"/>
        <w:rPr>
          <w:rtl/>
        </w:rPr>
      </w:pPr>
      <w:r>
        <w:rPr>
          <w:rtl/>
        </w:rPr>
        <w:t>ک</w:t>
      </w:r>
      <w:r w:rsidR="007C04B7" w:rsidRPr="002A351D">
        <w:rPr>
          <w:rtl/>
        </w:rPr>
        <w:t>افران‌ و مشر</w:t>
      </w:r>
      <w:r>
        <w:rPr>
          <w:rtl/>
        </w:rPr>
        <w:t>ک</w:t>
      </w:r>
      <w:r w:rsidR="007C04B7" w:rsidRPr="002A351D">
        <w:rPr>
          <w:rtl/>
        </w:rPr>
        <w:t>ان‌ برا</w:t>
      </w:r>
      <w:r w:rsidR="00362883">
        <w:rPr>
          <w:rtl/>
        </w:rPr>
        <w:t>ی</w:t>
      </w:r>
      <w:r w:rsidR="007C04B7" w:rsidRPr="002A351D">
        <w:rPr>
          <w:rtl/>
        </w:rPr>
        <w:t>‌ هم</w:t>
      </w:r>
      <w:r w:rsidR="00362883">
        <w:rPr>
          <w:rtl/>
        </w:rPr>
        <w:t>ی</w:t>
      </w:r>
      <w:r w:rsidR="007C04B7" w:rsidRPr="002A351D">
        <w:rPr>
          <w:rtl/>
        </w:rPr>
        <w:t>شه‌ در دوزخ‌ باق</w:t>
      </w:r>
      <w:r w:rsidR="00362883">
        <w:rPr>
          <w:rtl/>
        </w:rPr>
        <w:t>ی</w:t>
      </w:r>
      <w:r w:rsidR="007C04B7" w:rsidRPr="002A351D">
        <w:rPr>
          <w:rtl/>
        </w:rPr>
        <w:t>‌ خواهند ماند، مسلمانان‌ گناه</w:t>
      </w:r>
      <w:r>
        <w:rPr>
          <w:rtl/>
        </w:rPr>
        <w:t>ک</w:t>
      </w:r>
      <w:r w:rsidR="007C04B7" w:rsidRPr="002A351D">
        <w:rPr>
          <w:rtl/>
        </w:rPr>
        <w:t>ار اگر به‌ دوزخ‌ برده‌ شوند، پس‌ از ا</w:t>
      </w:r>
      <w:r w:rsidR="00362883">
        <w:rPr>
          <w:rtl/>
        </w:rPr>
        <w:t>ی</w:t>
      </w:r>
      <w:r w:rsidR="007C04B7" w:rsidRPr="002A351D">
        <w:rPr>
          <w:rtl/>
        </w:rPr>
        <w:t>ن</w:t>
      </w:r>
      <w:r>
        <w:rPr>
          <w:rtl/>
        </w:rPr>
        <w:t>ک</w:t>
      </w:r>
      <w:r w:rsidR="007C04B7" w:rsidRPr="002A351D">
        <w:rPr>
          <w:rtl/>
        </w:rPr>
        <w:t xml:space="preserve">ه‌ به‌ </w:t>
      </w:r>
      <w:r>
        <w:rPr>
          <w:rtl/>
        </w:rPr>
        <w:t>ک</w:t>
      </w:r>
      <w:r w:rsidR="00362883">
        <w:rPr>
          <w:rtl/>
        </w:rPr>
        <w:t>ی</w:t>
      </w:r>
      <w:r w:rsidR="007C04B7" w:rsidRPr="002A351D">
        <w:rPr>
          <w:rtl/>
        </w:rPr>
        <w:t>فر اعمال‌ بدشان‌ م</w:t>
      </w:r>
      <w:r w:rsidR="00362883">
        <w:rPr>
          <w:rtl/>
        </w:rPr>
        <w:t>ی</w:t>
      </w:r>
      <w:r w:rsidR="007C04B7" w:rsidRPr="002A351D">
        <w:rPr>
          <w:rtl/>
        </w:rPr>
        <w:t>‌رسند، د</w:t>
      </w:r>
      <w:r w:rsidR="00362883">
        <w:rPr>
          <w:rtl/>
        </w:rPr>
        <w:t>ی</w:t>
      </w:r>
      <w:r w:rsidR="007C04B7" w:rsidRPr="002A351D">
        <w:rPr>
          <w:rtl/>
        </w:rPr>
        <w:t xml:space="preserve">ر </w:t>
      </w:r>
      <w:r w:rsidR="00362883">
        <w:rPr>
          <w:rtl/>
        </w:rPr>
        <w:t>ی</w:t>
      </w:r>
      <w:r w:rsidR="007C04B7" w:rsidRPr="002A351D">
        <w:rPr>
          <w:rtl/>
        </w:rPr>
        <w:t>ا زود از دوزخ‌ اخراج‌ شده، به‌ بهشت‌ وارد م</w:t>
      </w:r>
      <w:r w:rsidR="00362883">
        <w:rPr>
          <w:rtl/>
        </w:rPr>
        <w:t>ی</w:t>
      </w:r>
      <w:r w:rsidR="007C04B7" w:rsidRPr="002A351D">
        <w:rPr>
          <w:rtl/>
        </w:rPr>
        <w:t>‌شوند و باز برا</w:t>
      </w:r>
      <w:r w:rsidR="00362883">
        <w:rPr>
          <w:rtl/>
        </w:rPr>
        <w:t>ی</w:t>
      </w:r>
      <w:r w:rsidR="007C04B7" w:rsidRPr="002A351D">
        <w:rPr>
          <w:rtl/>
        </w:rPr>
        <w:t>‌ هم</w:t>
      </w:r>
      <w:r w:rsidR="00362883">
        <w:rPr>
          <w:rtl/>
        </w:rPr>
        <w:t>ی</w:t>
      </w:r>
      <w:r w:rsidR="007C04B7" w:rsidRPr="002A351D">
        <w:rPr>
          <w:rtl/>
        </w:rPr>
        <w:t>شه‌ در آنجا باق</w:t>
      </w:r>
      <w:r w:rsidR="00362883">
        <w:rPr>
          <w:rtl/>
        </w:rPr>
        <w:t>ی</w:t>
      </w:r>
      <w:r w:rsidR="007C04B7" w:rsidRPr="002A351D">
        <w:rPr>
          <w:rtl/>
        </w:rPr>
        <w:t>‌ خواهند ماند.</w:t>
      </w:r>
    </w:p>
    <w:p w:rsidR="007C04B7" w:rsidRPr="002A351D" w:rsidRDefault="007C04B7" w:rsidP="00375E6A">
      <w:pPr>
        <w:pStyle w:val="a6"/>
        <w:rPr>
          <w:rtl/>
        </w:rPr>
      </w:pPr>
      <w:r w:rsidRPr="002A351D">
        <w:rPr>
          <w:rtl/>
        </w:rPr>
        <w:t xml:space="preserve">‌عقیده: 18 </w:t>
      </w:r>
    </w:p>
    <w:p w:rsidR="007C04B7" w:rsidRPr="002A351D" w:rsidRDefault="007C04B7" w:rsidP="00375E6A">
      <w:pPr>
        <w:pStyle w:val="a6"/>
        <w:rPr>
          <w:rtl/>
        </w:rPr>
      </w:pPr>
      <w:r w:rsidRPr="002A351D">
        <w:rPr>
          <w:rtl/>
        </w:rPr>
        <w:t>شخص‌ مسلمان‌ بر اثر ارت</w:t>
      </w:r>
      <w:r w:rsidR="00FE66D9">
        <w:rPr>
          <w:rtl/>
        </w:rPr>
        <w:t>ک</w:t>
      </w:r>
      <w:r w:rsidRPr="002A351D">
        <w:rPr>
          <w:rtl/>
        </w:rPr>
        <w:t xml:space="preserve">اب‌ گناه‌ </w:t>
      </w:r>
      <w:r w:rsidR="00FE66D9">
        <w:rPr>
          <w:rtl/>
        </w:rPr>
        <w:t>ک</w:t>
      </w:r>
      <w:r w:rsidRPr="002A351D">
        <w:rPr>
          <w:rtl/>
        </w:rPr>
        <w:t>ب</w:t>
      </w:r>
      <w:r w:rsidR="00362883">
        <w:rPr>
          <w:rtl/>
        </w:rPr>
        <w:t>ی</w:t>
      </w:r>
      <w:r w:rsidRPr="002A351D">
        <w:rPr>
          <w:rtl/>
        </w:rPr>
        <w:t xml:space="preserve">ره‌ </w:t>
      </w:r>
      <w:r w:rsidR="00FE66D9">
        <w:rPr>
          <w:rtl/>
        </w:rPr>
        <w:t>ک</w:t>
      </w:r>
      <w:r w:rsidRPr="002A351D">
        <w:rPr>
          <w:rtl/>
        </w:rPr>
        <w:t>افر نم</w:t>
      </w:r>
      <w:r w:rsidR="00362883">
        <w:rPr>
          <w:rtl/>
        </w:rPr>
        <w:t>ی</w:t>
      </w:r>
      <w:r w:rsidRPr="002A351D">
        <w:rPr>
          <w:rtl/>
        </w:rPr>
        <w:t>‌شود و از ا</w:t>
      </w:r>
      <w:r w:rsidR="00362883">
        <w:rPr>
          <w:rtl/>
        </w:rPr>
        <w:t>ی</w:t>
      </w:r>
      <w:r w:rsidRPr="002A351D">
        <w:rPr>
          <w:rtl/>
        </w:rPr>
        <w:t>مان‌ هم‌ خارج‌ نم</w:t>
      </w:r>
      <w:r w:rsidR="00362883">
        <w:rPr>
          <w:rtl/>
        </w:rPr>
        <w:t>ی</w:t>
      </w:r>
      <w:r w:rsidRPr="002A351D">
        <w:rPr>
          <w:rtl/>
        </w:rPr>
        <w:t>‌شود.</w:t>
      </w:r>
    </w:p>
    <w:p w:rsidR="007C04B7" w:rsidRPr="002A351D" w:rsidRDefault="007C04B7" w:rsidP="00375E6A">
      <w:pPr>
        <w:pStyle w:val="a6"/>
        <w:rPr>
          <w:rtl/>
        </w:rPr>
      </w:pPr>
      <w:r w:rsidRPr="002A351D">
        <w:t>‌</w:t>
      </w:r>
      <w:r w:rsidRPr="002A351D">
        <w:rPr>
          <w:rtl/>
        </w:rPr>
        <w:t>‌آنچه‌ پیامبر اکرم</w:t>
      </w:r>
      <w:r w:rsidR="0026430E" w:rsidRPr="0026430E">
        <w:rPr>
          <w:rFonts w:ascii="CTraditional Arabic" w:hAnsi="CTraditional Arabic" w:cs="CTraditional Arabic"/>
          <w:rtl/>
        </w:rPr>
        <w:t>ص</w:t>
      </w:r>
      <w:r w:rsidRPr="002A351D">
        <w:rPr>
          <w:rtl/>
        </w:rPr>
        <w:t xml:space="preserve"> از انواع‌ ش</w:t>
      </w:r>
      <w:r w:rsidR="00FE66D9">
        <w:rPr>
          <w:rtl/>
        </w:rPr>
        <w:t>ک</w:t>
      </w:r>
      <w:r w:rsidRPr="002A351D">
        <w:rPr>
          <w:rtl/>
        </w:rPr>
        <w:t>نجه‌ها در دوزخ‌ خبر داده‌ است‌ از قب</w:t>
      </w:r>
      <w:r w:rsidR="00362883">
        <w:rPr>
          <w:rtl/>
        </w:rPr>
        <w:t>ی</w:t>
      </w:r>
      <w:r w:rsidRPr="002A351D">
        <w:rPr>
          <w:rtl/>
        </w:rPr>
        <w:t xml:space="preserve">ل: مار، </w:t>
      </w:r>
      <w:r w:rsidR="00FE66D9">
        <w:rPr>
          <w:rtl/>
        </w:rPr>
        <w:t>ک</w:t>
      </w:r>
      <w:r w:rsidRPr="002A351D">
        <w:rPr>
          <w:rtl/>
        </w:rPr>
        <w:t>ژدم، زنج</w:t>
      </w:r>
      <w:r w:rsidR="00362883">
        <w:rPr>
          <w:rtl/>
        </w:rPr>
        <w:t>ی</w:t>
      </w:r>
      <w:r w:rsidRPr="002A351D">
        <w:rPr>
          <w:rtl/>
        </w:rPr>
        <w:t>ر و طوق</w:t>
      </w:r>
      <w:r w:rsidR="00BC0733">
        <w:rPr>
          <w:rFonts w:hint="cs"/>
          <w:rtl/>
        </w:rPr>
        <w:t>‌</w:t>
      </w:r>
      <w:r w:rsidRPr="002A351D">
        <w:rPr>
          <w:rtl/>
        </w:rPr>
        <w:t>ها</w:t>
      </w:r>
      <w:r w:rsidR="00362883">
        <w:rPr>
          <w:rtl/>
        </w:rPr>
        <w:t>ی</w:t>
      </w:r>
      <w:r w:rsidRPr="002A351D">
        <w:rPr>
          <w:rtl/>
        </w:rPr>
        <w:t>‌ آتش</w:t>
      </w:r>
      <w:r w:rsidR="00362883">
        <w:rPr>
          <w:rtl/>
        </w:rPr>
        <w:t>ی</w:t>
      </w:r>
      <w:r w:rsidRPr="002A351D">
        <w:rPr>
          <w:rtl/>
        </w:rPr>
        <w:t>ن، آتش، آب‌ گرم، زقوم، غسل</w:t>
      </w:r>
      <w:r w:rsidR="00362883">
        <w:rPr>
          <w:rtl/>
        </w:rPr>
        <w:t>ی</w:t>
      </w:r>
      <w:r w:rsidRPr="002A351D">
        <w:rPr>
          <w:rtl/>
        </w:rPr>
        <w:t>ن‌ (فضاله‌</w:t>
      </w:r>
      <w:r w:rsidR="00362883">
        <w:rPr>
          <w:rtl/>
        </w:rPr>
        <w:t>ی</w:t>
      </w:r>
      <w:r w:rsidRPr="002A351D">
        <w:rPr>
          <w:rtl/>
        </w:rPr>
        <w:t>‌ گوشت‌ و زرد آب‌ و خون‌ و چر</w:t>
      </w:r>
      <w:r w:rsidR="00FE66D9">
        <w:rPr>
          <w:rtl/>
        </w:rPr>
        <w:t>ک</w:t>
      </w:r>
      <w:r w:rsidRPr="002A351D">
        <w:rPr>
          <w:rtl/>
        </w:rPr>
        <w:t>‌ دوزخ</w:t>
      </w:r>
      <w:r w:rsidR="00362883">
        <w:rPr>
          <w:rtl/>
        </w:rPr>
        <w:t>ی</w:t>
      </w:r>
      <w:r w:rsidRPr="002A351D">
        <w:rPr>
          <w:rtl/>
        </w:rPr>
        <w:t>ان) و قرآن‌ هم‌ گو</w:t>
      </w:r>
      <w:r w:rsidR="00362883">
        <w:rPr>
          <w:rtl/>
        </w:rPr>
        <w:t>ی</w:t>
      </w:r>
      <w:r w:rsidRPr="002A351D">
        <w:rPr>
          <w:rtl/>
        </w:rPr>
        <w:t>ا</w:t>
      </w:r>
      <w:r w:rsidR="00362883">
        <w:rPr>
          <w:rtl/>
        </w:rPr>
        <w:t>ی</w:t>
      </w:r>
      <w:r w:rsidRPr="002A351D">
        <w:rPr>
          <w:rtl/>
        </w:rPr>
        <w:t>‌ آن‌ است، حق‌ است‌ و بر آن‌ با</w:t>
      </w:r>
      <w:r w:rsidR="00362883">
        <w:rPr>
          <w:rtl/>
        </w:rPr>
        <w:t>ی</w:t>
      </w:r>
      <w:r w:rsidRPr="002A351D">
        <w:rPr>
          <w:rtl/>
        </w:rPr>
        <w:t>د ا</w:t>
      </w:r>
      <w:r w:rsidR="00362883">
        <w:rPr>
          <w:rtl/>
        </w:rPr>
        <w:t>ی</w:t>
      </w:r>
      <w:r w:rsidRPr="002A351D">
        <w:rPr>
          <w:rtl/>
        </w:rPr>
        <w:t>مان‌ داشت.</w:t>
      </w:r>
    </w:p>
    <w:p w:rsidR="007C04B7" w:rsidRPr="002A351D" w:rsidRDefault="007C04B7" w:rsidP="00375E6A">
      <w:pPr>
        <w:pStyle w:val="a6"/>
        <w:rPr>
          <w:rtl/>
        </w:rPr>
      </w:pPr>
      <w:r w:rsidRPr="002A351D">
        <w:t>‌</w:t>
      </w:r>
      <w:r w:rsidRPr="002A351D">
        <w:rPr>
          <w:rtl/>
        </w:rPr>
        <w:t>‌آنچه‌ از انواع‌ نعمت‌ و موهبت‌ در بهشت‌ از قب</w:t>
      </w:r>
      <w:r w:rsidR="00362883">
        <w:rPr>
          <w:rtl/>
        </w:rPr>
        <w:t>ی</w:t>
      </w:r>
      <w:r w:rsidRPr="002A351D">
        <w:rPr>
          <w:rtl/>
        </w:rPr>
        <w:t>ل: خوردن</w:t>
      </w:r>
      <w:r w:rsidR="00362883">
        <w:rPr>
          <w:rtl/>
        </w:rPr>
        <w:t>ی</w:t>
      </w:r>
      <w:r w:rsidR="00BC0733">
        <w:rPr>
          <w:rFonts w:hint="cs"/>
          <w:rtl/>
        </w:rPr>
        <w:t>‌</w:t>
      </w:r>
      <w:r w:rsidRPr="002A351D">
        <w:rPr>
          <w:rtl/>
        </w:rPr>
        <w:t>ها، نوشیدنی</w:t>
      </w:r>
      <w:r w:rsidR="00BC0733">
        <w:rPr>
          <w:rFonts w:hint="cs"/>
          <w:rtl/>
        </w:rPr>
        <w:t>‌</w:t>
      </w:r>
      <w:r w:rsidRPr="002A351D">
        <w:rPr>
          <w:rtl/>
        </w:rPr>
        <w:t>ها، حور، قصرها و آپارتمان</w:t>
      </w:r>
      <w:r w:rsidR="00BC0733">
        <w:rPr>
          <w:rFonts w:hint="cs"/>
          <w:rtl/>
        </w:rPr>
        <w:t>‌</w:t>
      </w:r>
      <w:r w:rsidRPr="002A351D">
        <w:rPr>
          <w:rtl/>
        </w:rPr>
        <w:t>ها، و غ</w:t>
      </w:r>
      <w:r w:rsidR="00362883">
        <w:rPr>
          <w:rtl/>
        </w:rPr>
        <w:t>ی</w:t>
      </w:r>
      <w:r w:rsidRPr="002A351D">
        <w:rPr>
          <w:rtl/>
        </w:rPr>
        <w:t>ره‌ خبر داده‌ شده‌ ن</w:t>
      </w:r>
      <w:r w:rsidR="00362883">
        <w:rPr>
          <w:rtl/>
        </w:rPr>
        <w:t>ی</w:t>
      </w:r>
      <w:r w:rsidRPr="002A351D">
        <w:rPr>
          <w:rtl/>
        </w:rPr>
        <w:t>ز حق‌ و مطابق‌ با واقع</w:t>
      </w:r>
      <w:r w:rsidR="00362883">
        <w:rPr>
          <w:rtl/>
        </w:rPr>
        <w:t>ی</w:t>
      </w:r>
      <w:r w:rsidRPr="002A351D">
        <w:rPr>
          <w:rtl/>
        </w:rPr>
        <w:t>ت‌ است.</w:t>
      </w:r>
    </w:p>
    <w:p w:rsidR="007C04B7" w:rsidRPr="002A351D" w:rsidRDefault="007C04B7" w:rsidP="00375E6A">
      <w:pPr>
        <w:pStyle w:val="a6"/>
        <w:rPr>
          <w:rtl/>
        </w:rPr>
      </w:pPr>
      <w:r w:rsidRPr="002A351D">
        <w:rPr>
          <w:rtl/>
        </w:rPr>
        <w:t>عمده‌تر</w:t>
      </w:r>
      <w:r w:rsidR="00362883">
        <w:rPr>
          <w:rtl/>
        </w:rPr>
        <w:t>ی</w:t>
      </w:r>
      <w:r w:rsidRPr="002A351D">
        <w:rPr>
          <w:rtl/>
        </w:rPr>
        <w:t>ن‌ نعمت</w:t>
      </w:r>
      <w:r w:rsidR="00C707EF">
        <w:rPr>
          <w:rFonts w:hint="cs"/>
          <w:rtl/>
        </w:rPr>
        <w:t>‌</w:t>
      </w:r>
      <w:r w:rsidRPr="002A351D">
        <w:rPr>
          <w:rtl/>
        </w:rPr>
        <w:t>ها</w:t>
      </w:r>
      <w:r w:rsidR="00362883">
        <w:rPr>
          <w:rtl/>
        </w:rPr>
        <w:t>ی</w:t>
      </w:r>
      <w:r w:rsidRPr="002A351D">
        <w:rPr>
          <w:rtl/>
        </w:rPr>
        <w:t>‌ بهشت، ملاقات‌ و د</w:t>
      </w:r>
      <w:r w:rsidR="00362883">
        <w:rPr>
          <w:rtl/>
        </w:rPr>
        <w:t>ی</w:t>
      </w:r>
      <w:r w:rsidRPr="002A351D">
        <w:rPr>
          <w:rtl/>
        </w:rPr>
        <w:t xml:space="preserve">دار با خداوند است‌ </w:t>
      </w:r>
      <w:r w:rsidR="00FE66D9">
        <w:rPr>
          <w:rtl/>
        </w:rPr>
        <w:t>ک</w:t>
      </w:r>
      <w:r w:rsidRPr="002A351D">
        <w:rPr>
          <w:rtl/>
        </w:rPr>
        <w:t>ه‌ مسلمانان‌ در بهشت‌ بدون‌ پرده‌ و حجاب</w:t>
      </w:r>
      <w:r w:rsidR="00362883">
        <w:rPr>
          <w:rtl/>
        </w:rPr>
        <w:t>ی</w:t>
      </w:r>
      <w:r w:rsidRPr="002A351D">
        <w:rPr>
          <w:rtl/>
        </w:rPr>
        <w:t>، جمال‌ ب</w:t>
      </w:r>
      <w:r w:rsidR="00362883">
        <w:rPr>
          <w:rtl/>
        </w:rPr>
        <w:t>ی</w:t>
      </w:r>
      <w:r w:rsidRPr="002A351D">
        <w:rPr>
          <w:rtl/>
        </w:rPr>
        <w:t>‌چون‌ آفر</w:t>
      </w:r>
      <w:r w:rsidR="00362883">
        <w:rPr>
          <w:rtl/>
        </w:rPr>
        <w:t>ی</w:t>
      </w:r>
      <w:r w:rsidRPr="002A351D">
        <w:rPr>
          <w:rtl/>
        </w:rPr>
        <w:t>دگار خو</w:t>
      </w:r>
      <w:r w:rsidR="00362883">
        <w:rPr>
          <w:rtl/>
        </w:rPr>
        <w:t>ی</w:t>
      </w:r>
      <w:r w:rsidRPr="002A351D">
        <w:rPr>
          <w:rtl/>
        </w:rPr>
        <w:t>ش‌ را ب</w:t>
      </w:r>
      <w:r w:rsidR="00362883">
        <w:rPr>
          <w:rtl/>
        </w:rPr>
        <w:t>ی</w:t>
      </w:r>
      <w:r w:rsidRPr="002A351D">
        <w:rPr>
          <w:rtl/>
        </w:rPr>
        <w:t>‌جهت‌ و ب</w:t>
      </w:r>
      <w:r w:rsidR="00362883">
        <w:rPr>
          <w:rtl/>
        </w:rPr>
        <w:t>ی</w:t>
      </w:r>
      <w:r w:rsidRPr="002A351D">
        <w:rPr>
          <w:rtl/>
        </w:rPr>
        <w:t>‌</w:t>
      </w:r>
      <w:r w:rsidR="00FE66D9">
        <w:rPr>
          <w:rtl/>
        </w:rPr>
        <w:t>ک</w:t>
      </w:r>
      <w:r w:rsidR="00362883">
        <w:rPr>
          <w:rtl/>
        </w:rPr>
        <w:t>ی</w:t>
      </w:r>
      <w:r w:rsidRPr="002A351D">
        <w:rPr>
          <w:rtl/>
        </w:rPr>
        <w:t>ف‌ و مانند، رؤ‌</w:t>
      </w:r>
      <w:r w:rsidR="00362883">
        <w:rPr>
          <w:rtl/>
        </w:rPr>
        <w:t>ی</w:t>
      </w:r>
      <w:r w:rsidRPr="002A351D">
        <w:rPr>
          <w:rtl/>
        </w:rPr>
        <w:t>ت‌ خواهند نمود.</w:t>
      </w:r>
    </w:p>
    <w:p w:rsidR="007C04B7" w:rsidRPr="002A351D" w:rsidRDefault="007C04B7" w:rsidP="00375E6A">
      <w:pPr>
        <w:pStyle w:val="a6"/>
        <w:rPr>
          <w:rtl/>
        </w:rPr>
      </w:pPr>
      <w:r w:rsidRPr="002A351D">
        <w:rPr>
          <w:rtl/>
        </w:rPr>
        <w:t xml:space="preserve">‌عقیده: 19   </w:t>
      </w:r>
    </w:p>
    <w:p w:rsidR="007C04B7" w:rsidRPr="002A351D" w:rsidRDefault="007C04B7" w:rsidP="00375E6A">
      <w:pPr>
        <w:pStyle w:val="a6"/>
        <w:rPr>
          <w:rtl/>
        </w:rPr>
      </w:pPr>
      <w:r w:rsidRPr="002A351D">
        <w:rPr>
          <w:rtl/>
        </w:rPr>
        <w:t xml:space="preserve">تمام‌ </w:t>
      </w:r>
      <w:r w:rsidR="00362883">
        <w:rPr>
          <w:rtl/>
        </w:rPr>
        <w:t>ی</w:t>
      </w:r>
      <w:r w:rsidRPr="002A351D">
        <w:rPr>
          <w:rtl/>
        </w:rPr>
        <w:t>اران‌ و اصحاب‌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عادل‌ و مقبول‌ بارگاه‌ اله</w:t>
      </w:r>
      <w:r w:rsidR="00362883">
        <w:rPr>
          <w:rtl/>
        </w:rPr>
        <w:t>ی</w:t>
      </w:r>
      <w:r w:rsidRPr="002A351D">
        <w:rPr>
          <w:rtl/>
        </w:rPr>
        <w:t>‌ بوده‌اند و اگر اح</w:t>
      </w:r>
      <w:r w:rsidR="00362883">
        <w:rPr>
          <w:rtl/>
        </w:rPr>
        <w:t>ی</w:t>
      </w:r>
      <w:r w:rsidRPr="002A351D">
        <w:rPr>
          <w:rtl/>
        </w:rPr>
        <w:t xml:space="preserve">اناً‌ </w:t>
      </w:r>
      <w:r w:rsidR="00FE66D9">
        <w:rPr>
          <w:rtl/>
        </w:rPr>
        <w:t>ک</w:t>
      </w:r>
      <w:r w:rsidRPr="002A351D">
        <w:rPr>
          <w:rtl/>
        </w:rPr>
        <w:t>س</w:t>
      </w:r>
      <w:r w:rsidR="00362883">
        <w:rPr>
          <w:rtl/>
        </w:rPr>
        <w:t>ی</w:t>
      </w:r>
      <w:r w:rsidRPr="002A351D">
        <w:rPr>
          <w:rtl/>
        </w:rPr>
        <w:t>‌ مرت</w:t>
      </w:r>
      <w:r w:rsidR="00FE66D9">
        <w:rPr>
          <w:rtl/>
        </w:rPr>
        <w:t>ک</w:t>
      </w:r>
      <w:r w:rsidRPr="002A351D">
        <w:rPr>
          <w:rtl/>
        </w:rPr>
        <w:t>ب‌ معص</w:t>
      </w:r>
      <w:r w:rsidR="00362883">
        <w:rPr>
          <w:rtl/>
        </w:rPr>
        <w:t>ی</w:t>
      </w:r>
      <w:r w:rsidRPr="002A351D">
        <w:rPr>
          <w:rtl/>
        </w:rPr>
        <w:t>ت</w:t>
      </w:r>
      <w:r w:rsidR="00362883">
        <w:rPr>
          <w:rtl/>
        </w:rPr>
        <w:t>ی</w:t>
      </w:r>
      <w:r w:rsidRPr="002A351D">
        <w:rPr>
          <w:rtl/>
        </w:rPr>
        <w:t>‌ شده، تائب‌ و مورد مغفرت‌ و آمرزش‌ قرار گرفته‌ است.</w:t>
      </w:r>
    </w:p>
    <w:p w:rsidR="007C04B7" w:rsidRPr="002A351D" w:rsidRDefault="007C04B7" w:rsidP="00375E6A">
      <w:pPr>
        <w:pStyle w:val="a6"/>
        <w:rPr>
          <w:rtl/>
        </w:rPr>
      </w:pPr>
      <w:r w:rsidRPr="002A351D">
        <w:rPr>
          <w:rtl/>
        </w:rPr>
        <w:t>نصوص‌ قرآن‌ و احاد</w:t>
      </w:r>
      <w:r w:rsidR="00362883">
        <w:rPr>
          <w:rtl/>
        </w:rPr>
        <w:t>ی</w:t>
      </w:r>
      <w:r w:rsidRPr="002A351D">
        <w:rPr>
          <w:rtl/>
        </w:rPr>
        <w:t>ث‌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بطور متواتر از مدح‌ و ستا</w:t>
      </w:r>
      <w:r w:rsidR="00362883">
        <w:rPr>
          <w:rtl/>
        </w:rPr>
        <w:t>ی</w:t>
      </w:r>
      <w:r w:rsidRPr="002A351D">
        <w:rPr>
          <w:rtl/>
        </w:rPr>
        <w:t>ش‌ آنان‌ مملو است‌ و قرآن‌ به‌ صراحت‌ حا</w:t>
      </w:r>
      <w:r w:rsidR="00FE66D9">
        <w:rPr>
          <w:rtl/>
        </w:rPr>
        <w:t>ک</w:t>
      </w:r>
      <w:r w:rsidR="00362883">
        <w:rPr>
          <w:rtl/>
        </w:rPr>
        <w:t>ی</w:t>
      </w:r>
      <w:r w:rsidRPr="002A351D">
        <w:rPr>
          <w:rtl/>
        </w:rPr>
        <w:t xml:space="preserve">‌ است‌ </w:t>
      </w:r>
      <w:r w:rsidR="00FE66D9">
        <w:rPr>
          <w:rtl/>
        </w:rPr>
        <w:t>ک</w:t>
      </w:r>
      <w:r w:rsidRPr="002A351D">
        <w:rPr>
          <w:rtl/>
        </w:rPr>
        <w:t xml:space="preserve">ه‌ آنها با هم‌ محبت‌ و ألفت‌ داشتند و بر </w:t>
      </w:r>
      <w:r w:rsidR="00FE66D9">
        <w:rPr>
          <w:rtl/>
        </w:rPr>
        <w:t>ک</w:t>
      </w:r>
      <w:r w:rsidRPr="002A351D">
        <w:rPr>
          <w:rtl/>
        </w:rPr>
        <w:t>فار سخت‌ و خشین‌ بودند.</w:t>
      </w:r>
    </w:p>
    <w:p w:rsidR="007C04B7" w:rsidRPr="002A351D" w:rsidRDefault="007C04B7" w:rsidP="00375E6A">
      <w:pPr>
        <w:pStyle w:val="a6"/>
        <w:rPr>
          <w:rtl/>
        </w:rPr>
      </w:pPr>
      <w:r w:rsidRPr="002A351D">
        <w:rPr>
          <w:rtl/>
        </w:rPr>
        <w:t xml:space="preserve">هر </w:t>
      </w:r>
      <w:r w:rsidR="00FE66D9">
        <w:rPr>
          <w:rtl/>
        </w:rPr>
        <w:t>ک</w:t>
      </w:r>
      <w:r w:rsidRPr="002A351D">
        <w:rPr>
          <w:rtl/>
        </w:rPr>
        <w:t>س‌ صحابه‌ را نسبت‌ به‌ همد</w:t>
      </w:r>
      <w:r w:rsidR="00362883">
        <w:rPr>
          <w:rtl/>
        </w:rPr>
        <w:t>ی</w:t>
      </w:r>
      <w:r w:rsidRPr="002A351D">
        <w:rPr>
          <w:rtl/>
        </w:rPr>
        <w:t>گر، ب</w:t>
      </w:r>
      <w:r w:rsidR="00362883">
        <w:rPr>
          <w:rtl/>
        </w:rPr>
        <w:t>ی</w:t>
      </w:r>
      <w:r w:rsidRPr="002A351D">
        <w:rPr>
          <w:rtl/>
        </w:rPr>
        <w:t>‌مهر و محبت‌ تلق</w:t>
      </w:r>
      <w:r w:rsidR="00362883">
        <w:rPr>
          <w:rtl/>
        </w:rPr>
        <w:t>ی</w:t>
      </w:r>
      <w:r w:rsidRPr="002A351D">
        <w:rPr>
          <w:rtl/>
        </w:rPr>
        <w:t xml:space="preserve">‌ </w:t>
      </w:r>
      <w:r w:rsidR="00FE66D9">
        <w:rPr>
          <w:rtl/>
        </w:rPr>
        <w:t>ک</w:t>
      </w:r>
      <w:r w:rsidRPr="002A351D">
        <w:rPr>
          <w:rtl/>
        </w:rPr>
        <w:t>ند، واقع من</w:t>
      </w:r>
      <w:r w:rsidR="00FE66D9">
        <w:rPr>
          <w:rtl/>
        </w:rPr>
        <w:t>ک</w:t>
      </w:r>
      <w:r w:rsidRPr="002A351D">
        <w:rPr>
          <w:rtl/>
        </w:rPr>
        <w:t>ر قرآن‌ است‌ و</w:t>
      </w:r>
      <w:r w:rsidR="00BC0733">
        <w:rPr>
          <w:rtl/>
        </w:rPr>
        <w:t xml:space="preserve"> هرکس‌ </w:t>
      </w:r>
      <w:r w:rsidRPr="002A351D">
        <w:rPr>
          <w:rtl/>
        </w:rPr>
        <w:t xml:space="preserve">با آنان‌ عداوت‌ و </w:t>
      </w:r>
      <w:r w:rsidR="00FE66D9">
        <w:rPr>
          <w:rtl/>
        </w:rPr>
        <w:t>ک</w:t>
      </w:r>
      <w:r w:rsidR="00362883">
        <w:rPr>
          <w:rtl/>
        </w:rPr>
        <w:t>ی</w:t>
      </w:r>
      <w:r w:rsidRPr="002A351D">
        <w:rPr>
          <w:rtl/>
        </w:rPr>
        <w:t xml:space="preserve">نه‌ داشته‌ باشد، در قرآن‌ به‌ عنوان‌ </w:t>
      </w:r>
      <w:r w:rsidR="00FE66D9">
        <w:rPr>
          <w:rtl/>
        </w:rPr>
        <w:t>ک</w:t>
      </w:r>
      <w:r w:rsidRPr="002A351D">
        <w:rPr>
          <w:rtl/>
        </w:rPr>
        <w:t>افر معرف</w:t>
      </w:r>
      <w:r w:rsidR="00362883">
        <w:rPr>
          <w:rtl/>
        </w:rPr>
        <w:t>ی</w:t>
      </w:r>
      <w:r w:rsidRPr="002A351D">
        <w:rPr>
          <w:rtl/>
        </w:rPr>
        <w:t>‌ شده‌ است.</w:t>
      </w:r>
    </w:p>
    <w:p w:rsidR="007C04B7" w:rsidRPr="002A351D" w:rsidRDefault="00362883" w:rsidP="00375E6A">
      <w:pPr>
        <w:pStyle w:val="a6"/>
        <w:rPr>
          <w:rtl/>
        </w:rPr>
      </w:pPr>
      <w:r>
        <w:rPr>
          <w:rtl/>
        </w:rPr>
        <w:t>ی</w:t>
      </w:r>
      <w:r w:rsidR="007C04B7" w:rsidRPr="002A351D">
        <w:rPr>
          <w:rtl/>
        </w:rPr>
        <w:t>اران‌ پ</w:t>
      </w:r>
      <w:r>
        <w:rPr>
          <w:rtl/>
        </w:rPr>
        <w:t>ی</w:t>
      </w:r>
      <w:r w:rsidR="007C04B7" w:rsidRPr="002A351D">
        <w:rPr>
          <w:rtl/>
        </w:rPr>
        <w:t>امبر حاملان‌ وح</w:t>
      </w:r>
      <w:r>
        <w:rPr>
          <w:rtl/>
        </w:rPr>
        <w:t>ی</w:t>
      </w:r>
      <w:r w:rsidR="007C04B7" w:rsidRPr="002A351D">
        <w:rPr>
          <w:rtl/>
        </w:rPr>
        <w:t>‌ و راو</w:t>
      </w:r>
      <w:r>
        <w:rPr>
          <w:rtl/>
        </w:rPr>
        <w:t>ی</w:t>
      </w:r>
      <w:r w:rsidR="007C04B7" w:rsidRPr="002A351D">
        <w:rPr>
          <w:rtl/>
        </w:rPr>
        <w:t>ان‌ قرآن‌اند</w:t>
      </w:r>
      <w:r w:rsidR="00BC0733">
        <w:rPr>
          <w:rtl/>
        </w:rPr>
        <w:t xml:space="preserve"> هرکس‌ </w:t>
      </w:r>
      <w:r w:rsidR="007C04B7" w:rsidRPr="002A351D">
        <w:rPr>
          <w:rtl/>
        </w:rPr>
        <w:t>من</w:t>
      </w:r>
      <w:r w:rsidR="00FE66D9">
        <w:rPr>
          <w:rtl/>
        </w:rPr>
        <w:t>ک</w:t>
      </w:r>
      <w:r w:rsidR="007C04B7" w:rsidRPr="002A351D">
        <w:rPr>
          <w:rtl/>
        </w:rPr>
        <w:t>ر اصحاب‌ باشد، نم</w:t>
      </w:r>
      <w:r>
        <w:rPr>
          <w:rtl/>
        </w:rPr>
        <w:t>ی</w:t>
      </w:r>
      <w:r w:rsidR="007C04B7" w:rsidRPr="002A351D">
        <w:rPr>
          <w:rtl/>
        </w:rPr>
        <w:t>‌تواند مؤ‌من‌ و معتقد به‌ قرآن‌ و سا</w:t>
      </w:r>
      <w:r>
        <w:rPr>
          <w:rtl/>
        </w:rPr>
        <w:t>ی</w:t>
      </w:r>
      <w:r w:rsidR="007C04B7" w:rsidRPr="002A351D">
        <w:rPr>
          <w:rtl/>
        </w:rPr>
        <w:t>ر اصول‌ د</w:t>
      </w:r>
      <w:r>
        <w:rPr>
          <w:rtl/>
        </w:rPr>
        <w:t>ی</w:t>
      </w:r>
      <w:r w:rsidR="007C04B7" w:rsidRPr="002A351D">
        <w:rPr>
          <w:rtl/>
        </w:rPr>
        <w:t>ن‌ باشد. به‌ چند آ</w:t>
      </w:r>
      <w:r>
        <w:rPr>
          <w:rtl/>
        </w:rPr>
        <w:t>ی</w:t>
      </w:r>
      <w:r w:rsidR="007C04B7" w:rsidRPr="002A351D">
        <w:rPr>
          <w:rtl/>
        </w:rPr>
        <w:t>ه‌ در ا</w:t>
      </w:r>
      <w:r>
        <w:rPr>
          <w:rtl/>
        </w:rPr>
        <w:t>ی</w:t>
      </w:r>
      <w:r w:rsidR="007C04B7" w:rsidRPr="002A351D">
        <w:rPr>
          <w:rtl/>
        </w:rPr>
        <w:t xml:space="preserve">ن‌ موضوع‌ توجه‌ شود: </w:t>
      </w:r>
    </w:p>
    <w:p w:rsidR="007C04B7" w:rsidRPr="002A351D" w:rsidRDefault="00D96085" w:rsidP="00BC0733">
      <w:pPr>
        <w:numPr>
          <w:ilvl w:val="0"/>
          <w:numId w:val="41"/>
        </w:numPr>
        <w:jc w:val="both"/>
        <w:rPr>
          <w:rFonts w:cs="B Lotus"/>
          <w:rtl/>
          <w:lang w:bidi="fa-IR"/>
        </w:rPr>
      </w:pPr>
      <w:r>
        <w:rPr>
          <w:rFonts w:cs="Traditional Arabic" w:hint="cs"/>
          <w:rtl/>
          <w:lang w:bidi="fa-IR"/>
        </w:rPr>
        <w:t>﴿</w:t>
      </w:r>
      <w:r w:rsidR="00370E45">
        <w:rPr>
          <w:rFonts w:ascii="KFGQPC Uthmanic Script HAFS" w:cs="KFGQPC Uthmanic Script HAFS" w:hint="eastAsia"/>
          <w:rtl/>
        </w:rPr>
        <w:t>مُّحَمَّد</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رَّسُولُ</w:t>
      </w:r>
      <w:r w:rsidR="00370E45">
        <w:rPr>
          <w:rFonts w:ascii="KFGQPC Uthmanic Script HAFS" w:cs="KFGQPC Uthmanic Script HAFS"/>
          <w:rtl/>
        </w:rPr>
        <w:t xml:space="preserve"> </w:t>
      </w:r>
      <w:r w:rsidR="00370E45">
        <w:rPr>
          <w:rFonts w:ascii="KFGQPC Uthmanic Script HAFS" w:cs="KFGQPC Uthmanic Script HAFS" w:hint="cs"/>
          <w:rtl/>
        </w:rPr>
        <w:t>ٱ</w:t>
      </w:r>
      <w:r w:rsidR="00370E45">
        <w:rPr>
          <w:rFonts w:ascii="KFGQPC Uthmanic Script HAFS" w:cs="KFGQPC Uthmanic Script HAFS" w:hint="eastAsia"/>
          <w:rtl/>
        </w:rPr>
        <w:t>للَّهِ</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وَ</w:t>
      </w:r>
      <w:r w:rsidR="00370E45">
        <w:rPr>
          <w:rFonts w:ascii="KFGQPC Uthmanic Script HAFS" w:cs="KFGQPC Uthmanic Script HAFS" w:hint="cs"/>
          <w:rtl/>
        </w:rPr>
        <w:t>ٱ</w:t>
      </w:r>
      <w:r w:rsidR="00370E45">
        <w:rPr>
          <w:rFonts w:ascii="KFGQPC Uthmanic Script HAFS" w:cs="KFGQPC Uthmanic Script HAFS" w:hint="eastAsia"/>
          <w:rtl/>
        </w:rPr>
        <w:t>لَّذِينَ</w:t>
      </w:r>
      <w:r w:rsidR="00370E45">
        <w:rPr>
          <w:rFonts w:ascii="KFGQPC Uthmanic Script HAFS" w:cs="KFGQPC Uthmanic Script HAFS"/>
          <w:rtl/>
        </w:rPr>
        <w:t xml:space="preserve"> </w:t>
      </w:r>
      <w:r w:rsidR="00370E45">
        <w:rPr>
          <w:rFonts w:ascii="KFGQPC Uthmanic Script HAFS" w:cs="KFGQPC Uthmanic Script HAFS" w:hint="eastAsia"/>
          <w:rtl/>
        </w:rPr>
        <w:t>مَعَهُ</w:t>
      </w:r>
      <w:r w:rsidR="00370E45">
        <w:rPr>
          <w:rFonts w:ascii="KFGQPC Uthmanic Script HAFS" w:cs="KFGQPC Uthmanic Script HAFS" w:hint="cs"/>
          <w:rtl/>
        </w:rPr>
        <w:t>ۥٓ</w:t>
      </w:r>
      <w:r w:rsidR="00370E45">
        <w:rPr>
          <w:rFonts w:ascii="KFGQPC Uthmanic Script HAFS" w:cs="KFGQPC Uthmanic Script HAFS"/>
          <w:rtl/>
        </w:rPr>
        <w:t xml:space="preserve"> </w:t>
      </w:r>
      <w:r w:rsidR="00370E45">
        <w:rPr>
          <w:rFonts w:ascii="KFGQPC Uthmanic Script HAFS" w:cs="KFGQPC Uthmanic Script HAFS" w:hint="eastAsia"/>
          <w:rtl/>
        </w:rPr>
        <w:t>أَشِدَّا</w:t>
      </w:r>
      <w:r w:rsidR="00370E45">
        <w:rPr>
          <w:rFonts w:ascii="KFGQPC Uthmanic Script HAFS" w:cs="KFGQPC Uthmanic Script HAFS" w:hint="cs"/>
          <w:rtl/>
        </w:rPr>
        <w:t>ٓ</w:t>
      </w:r>
      <w:r w:rsidR="00370E45">
        <w:rPr>
          <w:rFonts w:ascii="KFGQPC Uthmanic Script HAFS" w:cs="KFGQPC Uthmanic Script HAFS" w:hint="eastAsia"/>
          <w:rtl/>
        </w:rPr>
        <w:t>ءُ</w:t>
      </w:r>
      <w:r w:rsidR="00370E45">
        <w:rPr>
          <w:rFonts w:ascii="KFGQPC Uthmanic Script HAFS" w:cs="KFGQPC Uthmanic Script HAFS"/>
          <w:rtl/>
        </w:rPr>
        <w:t xml:space="preserve"> </w:t>
      </w:r>
      <w:r w:rsidR="00370E45">
        <w:rPr>
          <w:rFonts w:ascii="KFGQPC Uthmanic Script HAFS" w:cs="KFGQPC Uthmanic Script HAFS" w:hint="eastAsia"/>
          <w:rtl/>
        </w:rPr>
        <w:t>عَلَى</w:t>
      </w:r>
      <w:r w:rsidR="00370E45">
        <w:rPr>
          <w:rFonts w:ascii="KFGQPC Uthmanic Script HAFS" w:cs="KFGQPC Uthmanic Script HAFS"/>
          <w:rtl/>
        </w:rPr>
        <w:t xml:space="preserve"> </w:t>
      </w:r>
      <w:r w:rsidR="00370E45">
        <w:rPr>
          <w:rFonts w:ascii="KFGQPC Uthmanic Script HAFS" w:cs="KFGQPC Uthmanic Script HAFS" w:hint="cs"/>
          <w:rtl/>
        </w:rPr>
        <w:t>ٱ</w:t>
      </w:r>
      <w:r w:rsidR="00370E45">
        <w:rPr>
          <w:rFonts w:ascii="KFGQPC Uthmanic Script HAFS" w:cs="KFGQPC Uthmanic Script HAFS" w:hint="eastAsia"/>
          <w:rtl/>
        </w:rPr>
        <w:t>ل</w:t>
      </w:r>
      <w:r w:rsidR="00370E45">
        <w:rPr>
          <w:rFonts w:ascii="KFGQPC Uthmanic Script HAFS" w:cs="KFGQPC Uthmanic Script HAFS" w:hint="cs"/>
          <w:rtl/>
        </w:rPr>
        <w:t>ۡ</w:t>
      </w:r>
      <w:r w:rsidR="00370E45">
        <w:rPr>
          <w:rFonts w:ascii="KFGQPC Uthmanic Script HAFS" w:cs="KFGQPC Uthmanic Script HAFS" w:hint="eastAsia"/>
          <w:rtl/>
        </w:rPr>
        <w:t>كُفَّارِ</w:t>
      </w:r>
      <w:r w:rsidR="00370E45">
        <w:rPr>
          <w:rFonts w:ascii="KFGQPC Uthmanic Script HAFS" w:cs="KFGQPC Uthmanic Script HAFS"/>
          <w:rtl/>
        </w:rPr>
        <w:t xml:space="preserve"> </w:t>
      </w:r>
      <w:r w:rsidR="00370E45">
        <w:rPr>
          <w:rFonts w:ascii="KFGQPC Uthmanic Script HAFS" w:cs="KFGQPC Uthmanic Script HAFS" w:hint="eastAsia"/>
          <w:rtl/>
        </w:rPr>
        <w:t>رُحَمَا</w:t>
      </w:r>
      <w:r w:rsidR="00370E45">
        <w:rPr>
          <w:rFonts w:ascii="KFGQPC Uthmanic Script HAFS" w:cs="KFGQPC Uthmanic Script HAFS" w:hint="cs"/>
          <w:rtl/>
        </w:rPr>
        <w:t>ٓ</w:t>
      </w:r>
      <w:r w:rsidR="00370E45">
        <w:rPr>
          <w:rFonts w:ascii="KFGQPC Uthmanic Script HAFS" w:cs="KFGQPC Uthmanic Script HAFS" w:hint="eastAsia"/>
          <w:rtl/>
        </w:rPr>
        <w:t>ءُ</w:t>
      </w:r>
      <w:r w:rsidR="00370E45">
        <w:rPr>
          <w:rFonts w:ascii="KFGQPC Uthmanic Script HAFS" w:cs="KFGQPC Uthmanic Script HAFS"/>
          <w:rtl/>
        </w:rPr>
        <w:t xml:space="preserve"> </w:t>
      </w:r>
      <w:r w:rsidR="00370E45">
        <w:rPr>
          <w:rFonts w:ascii="KFGQPC Uthmanic Script HAFS" w:cs="KFGQPC Uthmanic Script HAFS" w:hint="eastAsia"/>
          <w:rtl/>
        </w:rPr>
        <w:t>بَي</w:t>
      </w:r>
      <w:r w:rsidR="00370E45">
        <w:rPr>
          <w:rFonts w:ascii="KFGQPC Uthmanic Script HAFS" w:cs="KFGQPC Uthmanic Script HAFS" w:hint="cs"/>
          <w:rtl/>
        </w:rPr>
        <w:t>ۡ</w:t>
      </w:r>
      <w:r w:rsidR="00370E45">
        <w:rPr>
          <w:rFonts w:ascii="KFGQPC Uthmanic Script HAFS" w:cs="KFGQPC Uthmanic Script HAFS" w:hint="eastAsia"/>
          <w:rtl/>
        </w:rPr>
        <w:t>نَهُم</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تَرَى</w:t>
      </w:r>
      <w:r w:rsidR="00370E45">
        <w:rPr>
          <w:rFonts w:ascii="KFGQPC Uthmanic Script HAFS" w:cs="KFGQPC Uthmanic Script HAFS" w:hint="cs"/>
          <w:rtl/>
        </w:rPr>
        <w:t>ٰ</w:t>
      </w:r>
      <w:r w:rsidR="00370E45">
        <w:rPr>
          <w:rFonts w:ascii="KFGQPC Uthmanic Script HAFS" w:cs="KFGQPC Uthmanic Script HAFS" w:hint="eastAsia"/>
          <w:rtl/>
        </w:rPr>
        <w:t>هُم</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رُكَّع</w:t>
      </w:r>
      <w:r w:rsidR="00370E45">
        <w:rPr>
          <w:rFonts w:ascii="KFGQPC Uthmanic Script HAFS" w:cs="KFGQPC Uthmanic Script HAFS" w:hint="cs"/>
          <w:rtl/>
        </w:rPr>
        <w:t>ٗ</w:t>
      </w:r>
      <w:r w:rsidR="00370E45">
        <w:rPr>
          <w:rFonts w:ascii="KFGQPC Uthmanic Script HAFS" w:cs="KFGQPC Uthmanic Script HAFS" w:hint="eastAsia"/>
          <w:rtl/>
        </w:rPr>
        <w:t>ا</w:t>
      </w:r>
      <w:r w:rsidR="00370E45">
        <w:rPr>
          <w:rFonts w:ascii="KFGQPC Uthmanic Script HAFS" w:cs="KFGQPC Uthmanic Script HAFS"/>
          <w:rtl/>
        </w:rPr>
        <w:t xml:space="preserve"> </w:t>
      </w:r>
      <w:r w:rsidR="00370E45">
        <w:rPr>
          <w:rFonts w:ascii="KFGQPC Uthmanic Script HAFS" w:cs="KFGQPC Uthmanic Script HAFS" w:hint="eastAsia"/>
          <w:rtl/>
        </w:rPr>
        <w:t>سُجَّد</w:t>
      </w:r>
      <w:r w:rsidR="00370E45">
        <w:rPr>
          <w:rFonts w:ascii="KFGQPC Uthmanic Script HAFS" w:cs="KFGQPC Uthmanic Script HAFS" w:hint="cs"/>
          <w:rtl/>
        </w:rPr>
        <w:t>ٗ</w:t>
      </w:r>
      <w:r w:rsidR="00370E45">
        <w:rPr>
          <w:rFonts w:ascii="KFGQPC Uthmanic Script HAFS" w:cs="KFGQPC Uthmanic Script HAFS" w:hint="eastAsia"/>
          <w:rtl/>
        </w:rPr>
        <w:t>ا</w:t>
      </w:r>
      <w:r w:rsidR="00370E45">
        <w:rPr>
          <w:rFonts w:ascii="KFGQPC Uthmanic Script HAFS" w:cs="KFGQPC Uthmanic Script HAFS"/>
          <w:rtl/>
        </w:rPr>
        <w:t xml:space="preserve"> </w:t>
      </w:r>
      <w:r w:rsidR="00370E45">
        <w:rPr>
          <w:rFonts w:ascii="KFGQPC Uthmanic Script HAFS" w:cs="KFGQPC Uthmanic Script HAFS" w:hint="eastAsia"/>
          <w:rtl/>
        </w:rPr>
        <w:t>يَب</w:t>
      </w:r>
      <w:r w:rsidR="00370E45">
        <w:rPr>
          <w:rFonts w:ascii="KFGQPC Uthmanic Script HAFS" w:cs="KFGQPC Uthmanic Script HAFS" w:hint="cs"/>
          <w:rtl/>
        </w:rPr>
        <w:t>ۡ</w:t>
      </w:r>
      <w:r w:rsidR="00370E45">
        <w:rPr>
          <w:rFonts w:ascii="KFGQPC Uthmanic Script HAFS" w:cs="KFGQPC Uthmanic Script HAFS" w:hint="eastAsia"/>
          <w:rtl/>
        </w:rPr>
        <w:t>تَغُونَ</w:t>
      </w:r>
      <w:r w:rsidR="00370E45">
        <w:rPr>
          <w:rFonts w:ascii="KFGQPC Uthmanic Script HAFS" w:cs="KFGQPC Uthmanic Script HAFS"/>
          <w:rtl/>
        </w:rPr>
        <w:t xml:space="preserve"> </w:t>
      </w:r>
      <w:r w:rsidR="00370E45">
        <w:rPr>
          <w:rFonts w:ascii="KFGQPC Uthmanic Script HAFS" w:cs="KFGQPC Uthmanic Script HAFS" w:hint="eastAsia"/>
          <w:rtl/>
        </w:rPr>
        <w:t>فَض</w:t>
      </w:r>
      <w:r w:rsidR="00370E45">
        <w:rPr>
          <w:rFonts w:ascii="KFGQPC Uthmanic Script HAFS" w:cs="KFGQPC Uthmanic Script HAFS" w:hint="cs"/>
          <w:rtl/>
        </w:rPr>
        <w:t>ۡ</w:t>
      </w:r>
      <w:r w:rsidR="00370E45">
        <w:rPr>
          <w:rFonts w:ascii="KFGQPC Uthmanic Script HAFS" w:cs="KFGQPC Uthmanic Script HAFS" w:hint="eastAsia"/>
          <w:rtl/>
        </w:rPr>
        <w:t>ل</w:t>
      </w:r>
      <w:r w:rsidR="00370E45">
        <w:rPr>
          <w:rFonts w:ascii="KFGQPC Uthmanic Script HAFS" w:cs="KFGQPC Uthmanic Script HAFS" w:hint="cs"/>
          <w:rtl/>
        </w:rPr>
        <w:t>ٗ</w:t>
      </w:r>
      <w:r w:rsidR="00370E45">
        <w:rPr>
          <w:rFonts w:ascii="KFGQPC Uthmanic Script HAFS" w:cs="KFGQPC Uthmanic Script HAFS" w:hint="eastAsia"/>
          <w:rtl/>
        </w:rPr>
        <w:t>ا</w:t>
      </w:r>
      <w:r w:rsidR="00370E45">
        <w:rPr>
          <w:rFonts w:ascii="KFGQPC Uthmanic Script HAFS" w:cs="KFGQPC Uthmanic Script HAFS"/>
          <w:rtl/>
        </w:rPr>
        <w:t xml:space="preserve"> </w:t>
      </w:r>
      <w:r w:rsidR="00370E45">
        <w:rPr>
          <w:rFonts w:ascii="KFGQPC Uthmanic Script HAFS" w:cs="KFGQPC Uthmanic Script HAFS" w:hint="eastAsia"/>
          <w:rtl/>
        </w:rPr>
        <w:t>مِّنَ</w:t>
      </w:r>
      <w:r w:rsidR="00370E45">
        <w:rPr>
          <w:rFonts w:ascii="KFGQPC Uthmanic Script HAFS" w:cs="KFGQPC Uthmanic Script HAFS"/>
          <w:rtl/>
        </w:rPr>
        <w:t xml:space="preserve"> </w:t>
      </w:r>
      <w:r w:rsidR="00370E45">
        <w:rPr>
          <w:rFonts w:ascii="KFGQPC Uthmanic Script HAFS" w:cs="KFGQPC Uthmanic Script HAFS" w:hint="cs"/>
          <w:rtl/>
        </w:rPr>
        <w:t>ٱ</w:t>
      </w:r>
      <w:r w:rsidR="00370E45">
        <w:rPr>
          <w:rFonts w:ascii="KFGQPC Uthmanic Script HAFS" w:cs="KFGQPC Uthmanic Script HAFS" w:hint="eastAsia"/>
          <w:rtl/>
        </w:rPr>
        <w:t>للَّهِ</w:t>
      </w:r>
      <w:r w:rsidR="00370E45">
        <w:rPr>
          <w:rFonts w:ascii="KFGQPC Uthmanic Script HAFS" w:cs="KFGQPC Uthmanic Script HAFS"/>
          <w:rtl/>
        </w:rPr>
        <w:t xml:space="preserve"> </w:t>
      </w:r>
      <w:r w:rsidR="00370E45">
        <w:rPr>
          <w:rFonts w:ascii="KFGQPC Uthmanic Script HAFS" w:cs="KFGQPC Uthmanic Script HAFS" w:hint="eastAsia"/>
          <w:rtl/>
        </w:rPr>
        <w:t>وَرِض</w:t>
      </w:r>
      <w:r w:rsidR="00370E45">
        <w:rPr>
          <w:rFonts w:ascii="KFGQPC Uthmanic Script HAFS" w:cs="KFGQPC Uthmanic Script HAFS" w:hint="cs"/>
          <w:rtl/>
        </w:rPr>
        <w:t>ۡ</w:t>
      </w:r>
      <w:r w:rsidR="00370E45">
        <w:rPr>
          <w:rFonts w:ascii="KFGQPC Uthmanic Script HAFS" w:cs="KFGQPC Uthmanic Script HAFS" w:hint="eastAsia"/>
          <w:rtl/>
        </w:rPr>
        <w:t>وَ</w:t>
      </w:r>
      <w:r w:rsidR="00370E45">
        <w:rPr>
          <w:rFonts w:ascii="KFGQPC Uthmanic Script HAFS" w:cs="KFGQPC Uthmanic Script HAFS" w:hint="cs"/>
          <w:rtl/>
        </w:rPr>
        <w:t>ٰ</w:t>
      </w:r>
      <w:r w:rsidR="00370E45">
        <w:rPr>
          <w:rFonts w:ascii="KFGQPC Uthmanic Script HAFS" w:cs="KFGQPC Uthmanic Script HAFS" w:hint="eastAsia"/>
          <w:rtl/>
        </w:rPr>
        <w:t>ن</w:t>
      </w:r>
      <w:r w:rsidR="00370E45">
        <w:rPr>
          <w:rFonts w:ascii="KFGQPC Uthmanic Script HAFS" w:cs="KFGQPC Uthmanic Script HAFS" w:hint="cs"/>
          <w:rtl/>
        </w:rPr>
        <w:t>ٗ</w:t>
      </w:r>
      <w:r w:rsidR="00370E45">
        <w:rPr>
          <w:rFonts w:ascii="KFGQPC Uthmanic Script HAFS" w:cs="KFGQPC Uthmanic Script HAFS" w:hint="eastAsia"/>
          <w:rtl/>
        </w:rPr>
        <w:t>ا</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سِيمَاهُم</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فِي</w:t>
      </w:r>
      <w:r w:rsidR="00370E45">
        <w:rPr>
          <w:rFonts w:ascii="KFGQPC Uthmanic Script HAFS" w:cs="KFGQPC Uthmanic Script HAFS"/>
          <w:rtl/>
        </w:rPr>
        <w:t xml:space="preserve"> </w:t>
      </w:r>
      <w:r w:rsidR="00370E45">
        <w:rPr>
          <w:rFonts w:ascii="KFGQPC Uthmanic Script HAFS" w:cs="KFGQPC Uthmanic Script HAFS" w:hint="eastAsia"/>
          <w:rtl/>
        </w:rPr>
        <w:t>وُجُوهِهِم</w:t>
      </w:r>
      <w:r w:rsidR="00370E45">
        <w:rPr>
          <w:rFonts w:ascii="KFGQPC Uthmanic Script HAFS" w:cs="KFGQPC Uthmanic Script HAFS"/>
          <w:rtl/>
        </w:rPr>
        <w:t xml:space="preserve"> </w:t>
      </w:r>
      <w:r w:rsidR="00370E45">
        <w:rPr>
          <w:rFonts w:ascii="KFGQPC Uthmanic Script HAFS" w:cs="KFGQPC Uthmanic Script HAFS" w:hint="eastAsia"/>
          <w:rtl/>
        </w:rPr>
        <w:t>مِّن</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أَثَرِ</w:t>
      </w:r>
      <w:r w:rsidR="00370E45">
        <w:rPr>
          <w:rFonts w:ascii="KFGQPC Uthmanic Script HAFS" w:cs="KFGQPC Uthmanic Script HAFS"/>
          <w:rtl/>
        </w:rPr>
        <w:t xml:space="preserve"> </w:t>
      </w:r>
      <w:r w:rsidR="00370E45">
        <w:rPr>
          <w:rFonts w:ascii="KFGQPC Uthmanic Script HAFS" w:cs="KFGQPC Uthmanic Script HAFS" w:hint="cs"/>
          <w:rtl/>
        </w:rPr>
        <w:t>ٱ</w:t>
      </w:r>
      <w:r w:rsidR="00370E45">
        <w:rPr>
          <w:rFonts w:ascii="KFGQPC Uthmanic Script HAFS" w:cs="KFGQPC Uthmanic Script HAFS" w:hint="eastAsia"/>
          <w:rtl/>
        </w:rPr>
        <w:t>لسُّجُودِ</w:t>
      </w:r>
      <w:r>
        <w:rPr>
          <w:rFonts w:cs="Traditional Arabic" w:hint="cs"/>
          <w:rtl/>
          <w:lang w:bidi="fa-IR"/>
        </w:rPr>
        <w:t>﴾</w:t>
      </w:r>
      <w:r w:rsidRPr="00375E6A">
        <w:rPr>
          <w:rStyle w:val="Char3"/>
          <w:rFonts w:hint="cs"/>
          <w:rtl/>
        </w:rPr>
        <w:t xml:space="preserve"> </w:t>
      </w:r>
      <w:r w:rsidRPr="00375E6A">
        <w:rPr>
          <w:rStyle w:val="Char4"/>
          <w:rFonts w:hint="cs"/>
          <w:rtl/>
        </w:rPr>
        <w:t>[</w:t>
      </w:r>
      <w:r w:rsidR="00AF0132" w:rsidRPr="00375E6A">
        <w:rPr>
          <w:rStyle w:val="Char4"/>
          <w:rFonts w:hint="cs"/>
          <w:rtl/>
        </w:rPr>
        <w:t>الفتح: 29</w:t>
      </w:r>
      <w:r w:rsidRPr="00375E6A">
        <w:rPr>
          <w:rStyle w:val="Char4"/>
          <w:rFonts w:hint="cs"/>
          <w:rtl/>
        </w:rPr>
        <w:t>]</w:t>
      </w:r>
      <w:r w:rsidRPr="00375E6A">
        <w:rPr>
          <w:rStyle w:val="Char3"/>
          <w:rFonts w:hint="cs"/>
          <w:rtl/>
        </w:rPr>
        <w:t>.</w:t>
      </w:r>
    </w:p>
    <w:p w:rsidR="007C04B7" w:rsidRPr="002A351D" w:rsidRDefault="00426711" w:rsidP="00375E6A">
      <w:pPr>
        <w:pStyle w:val="a6"/>
        <w:rPr>
          <w:rtl/>
        </w:rPr>
      </w:pPr>
      <w:r>
        <w:rPr>
          <w:rFonts w:cs="Traditional Arabic" w:hint="cs"/>
          <w:rtl/>
        </w:rPr>
        <w:t>«</w:t>
      </w:r>
      <w:r w:rsidR="00C707EF">
        <w:rPr>
          <w:rtl/>
        </w:rPr>
        <w:t>محمّد</w:t>
      </w:r>
      <w:r w:rsidR="007C04B7" w:rsidRPr="00D96085">
        <w:rPr>
          <w:rtl/>
        </w:rPr>
        <w:t>(</w:t>
      </w:r>
      <w:r w:rsidR="0026430E" w:rsidRPr="0026430E">
        <w:rPr>
          <w:rFonts w:ascii="CTraditional Arabic" w:hAnsi="CTraditional Arabic" w:cs="CTraditional Arabic"/>
          <w:rtl/>
        </w:rPr>
        <w:t>ص</w:t>
      </w:r>
      <w:r w:rsidR="007C04B7" w:rsidRPr="00D96085">
        <w:rPr>
          <w:rtl/>
        </w:rPr>
        <w:t xml:space="preserve">) رسول خداست و </w:t>
      </w:r>
      <w:r w:rsidR="00FE66D9">
        <w:rPr>
          <w:rtl/>
        </w:rPr>
        <w:t>ک</w:t>
      </w:r>
      <w:r w:rsidR="007C04B7" w:rsidRPr="00D96085">
        <w:rPr>
          <w:rtl/>
        </w:rPr>
        <w:t xml:space="preserve">سانى </w:t>
      </w:r>
      <w:r w:rsidR="00FE66D9">
        <w:rPr>
          <w:rtl/>
        </w:rPr>
        <w:t>ک</w:t>
      </w:r>
      <w:r w:rsidR="007C04B7" w:rsidRPr="00D96085">
        <w:rPr>
          <w:rtl/>
        </w:rPr>
        <w:t>ه با او</w:t>
      </w:r>
      <w:r w:rsidR="00362883">
        <w:rPr>
          <w:rtl/>
        </w:rPr>
        <w:t>ی</w:t>
      </w:r>
      <w:r w:rsidR="007C04B7" w:rsidRPr="00D96085">
        <w:rPr>
          <w:rtl/>
        </w:rPr>
        <w:t xml:space="preserve">ند  (صحابه) بر </w:t>
      </w:r>
      <w:r w:rsidR="00FE66D9">
        <w:rPr>
          <w:rtl/>
        </w:rPr>
        <w:t>ک</w:t>
      </w:r>
      <w:r w:rsidR="007C04B7" w:rsidRPr="00D96085">
        <w:rPr>
          <w:rtl/>
        </w:rPr>
        <w:t>افران سخت‏گ</w:t>
      </w:r>
      <w:r w:rsidR="00362883">
        <w:rPr>
          <w:rtl/>
        </w:rPr>
        <w:t>ی</w:t>
      </w:r>
      <w:r w:rsidR="007C04B7" w:rsidRPr="00D96085">
        <w:rPr>
          <w:rtl/>
        </w:rPr>
        <w:t>ر و در م</w:t>
      </w:r>
      <w:r w:rsidR="00362883">
        <w:rPr>
          <w:rtl/>
        </w:rPr>
        <w:t>ی</w:t>
      </w:r>
      <w:r w:rsidR="007C04B7" w:rsidRPr="00D96085">
        <w:rPr>
          <w:rtl/>
        </w:rPr>
        <w:t>ان خود مهربانند. آنان را در حال ر</w:t>
      </w:r>
      <w:r w:rsidR="00FE66D9">
        <w:rPr>
          <w:rtl/>
        </w:rPr>
        <w:t>ک</w:t>
      </w:r>
      <w:r w:rsidR="007C04B7" w:rsidRPr="00D96085">
        <w:rPr>
          <w:rtl/>
        </w:rPr>
        <w:t>وع و سجده مى‏ب</w:t>
      </w:r>
      <w:r w:rsidR="00362883">
        <w:rPr>
          <w:rtl/>
        </w:rPr>
        <w:t>ی</w:t>
      </w:r>
      <w:r w:rsidR="007C04B7" w:rsidRPr="00D96085">
        <w:rPr>
          <w:rtl/>
        </w:rPr>
        <w:t xml:space="preserve">نى </w:t>
      </w:r>
      <w:r w:rsidR="00FE66D9">
        <w:rPr>
          <w:rtl/>
        </w:rPr>
        <w:t>ک</w:t>
      </w:r>
      <w:r w:rsidR="007C04B7" w:rsidRPr="00D96085">
        <w:rPr>
          <w:rtl/>
        </w:rPr>
        <w:t>ه از خداوند فضل و خشنودى مى‏جو</w:t>
      </w:r>
      <w:r w:rsidR="00362883">
        <w:rPr>
          <w:rtl/>
        </w:rPr>
        <w:t>ی</w:t>
      </w:r>
      <w:r w:rsidR="007C04B7" w:rsidRPr="00D96085">
        <w:rPr>
          <w:rtl/>
        </w:rPr>
        <w:t>ند. نشانه [درست</w:t>
      </w:r>
      <w:r w:rsidR="00FE66D9">
        <w:rPr>
          <w:rtl/>
        </w:rPr>
        <w:t>ک</w:t>
      </w:r>
      <w:r w:rsidR="007C04B7" w:rsidRPr="00D96085">
        <w:rPr>
          <w:rtl/>
        </w:rPr>
        <w:t>ارى‏] آنان از اثر سجده در چهره‏ها</w:t>
      </w:r>
      <w:r w:rsidR="00362883">
        <w:rPr>
          <w:rtl/>
        </w:rPr>
        <w:t>ی</w:t>
      </w:r>
      <w:r w:rsidR="007C04B7" w:rsidRPr="00D96085">
        <w:rPr>
          <w:rtl/>
        </w:rPr>
        <w:t>شان پ</w:t>
      </w:r>
      <w:r w:rsidR="00362883">
        <w:rPr>
          <w:rtl/>
        </w:rPr>
        <w:t>ی</w:t>
      </w:r>
      <w:r w:rsidR="007C04B7" w:rsidRPr="00D96085">
        <w:rPr>
          <w:rtl/>
        </w:rPr>
        <w:t>داست</w:t>
      </w:r>
      <w:r w:rsidR="00D96085">
        <w:rPr>
          <w:rFonts w:cs="Traditional Arabic" w:hint="cs"/>
          <w:rtl/>
        </w:rPr>
        <w:t>»</w:t>
      </w:r>
      <w:r w:rsidR="007C04B7" w:rsidRPr="002A351D">
        <w:rPr>
          <w:rtl/>
        </w:rPr>
        <w:t xml:space="preserve">. </w:t>
      </w:r>
    </w:p>
    <w:p w:rsidR="007C04B7" w:rsidRPr="002A351D" w:rsidRDefault="00D96085" w:rsidP="00BC0733">
      <w:pPr>
        <w:numPr>
          <w:ilvl w:val="0"/>
          <w:numId w:val="41"/>
        </w:numPr>
        <w:jc w:val="both"/>
        <w:rPr>
          <w:rFonts w:cs="B Lotus"/>
          <w:rtl/>
          <w:lang w:bidi="fa-IR"/>
        </w:rPr>
      </w:pPr>
      <w:r>
        <w:rPr>
          <w:rFonts w:cs="Traditional Arabic" w:hint="cs"/>
          <w:rtl/>
          <w:lang w:bidi="fa-IR"/>
        </w:rPr>
        <w:t>﴿</w:t>
      </w:r>
      <w:r w:rsidR="00370E45" w:rsidRPr="00A5758D">
        <w:rPr>
          <w:rFonts w:cs="KFGQPC Uthmanic Script HAFS"/>
          <w:color w:val="000000"/>
          <w:rtl/>
        </w:rPr>
        <w:t>وَٱلسَّٰبِقُونَ ٱلۡأَوَّلُونَ مِنَ ٱلۡمُهَٰجِرِينَ وَٱلۡأَنصَارِ وَٱلَّذِينَ ٱتَّبَعُوهُم بِإِحۡسَٰن</w:t>
      </w:r>
      <w:r w:rsidR="00370E45" w:rsidRPr="00A5758D">
        <w:rPr>
          <w:rFonts w:ascii="Jameel Noori Nastaleeq" w:hAnsi="Jameel Noori Nastaleeq" w:cs="KFGQPC Uthmanic Script HAFS" w:hint="cs"/>
          <w:color w:val="000000"/>
          <w:rtl/>
        </w:rPr>
        <w:t>ٖ</w:t>
      </w:r>
      <w:r w:rsidR="00370E45" w:rsidRPr="00A5758D">
        <w:rPr>
          <w:rFonts w:cs="KFGQPC Uthmanic Script HAFS" w:hint="cs"/>
          <w:color w:val="000000"/>
          <w:rtl/>
        </w:rPr>
        <w:t xml:space="preserve"> رَّضِيَ ٱ</w:t>
      </w:r>
      <w:r w:rsidR="00370E45" w:rsidRPr="00A5758D">
        <w:rPr>
          <w:rFonts w:cs="KFGQPC Uthmanic Script HAFS"/>
          <w:color w:val="000000"/>
          <w:rtl/>
        </w:rPr>
        <w:t>للَّهُ عَنۡهُمۡ وَرَضُواْ عَنۡهُ وَأَعَدَّ لَهُمۡ جَنَّٰت</w:t>
      </w:r>
      <w:r w:rsidR="00370E45" w:rsidRPr="00A5758D">
        <w:rPr>
          <w:rFonts w:ascii="Jameel Noori Nastaleeq" w:hAnsi="Jameel Noori Nastaleeq" w:cs="KFGQPC Uthmanic Script HAFS" w:hint="cs"/>
          <w:color w:val="000000"/>
          <w:rtl/>
        </w:rPr>
        <w:t>ٖ</w:t>
      </w:r>
      <w:r w:rsidR="00370E45" w:rsidRPr="00A5758D">
        <w:rPr>
          <w:rFonts w:cs="KFGQPC Uthmanic Script HAFS" w:hint="cs"/>
          <w:color w:val="000000"/>
          <w:rtl/>
        </w:rPr>
        <w:t xml:space="preserve"> تَجۡرِي تَحۡتَهَا ٱلۡأَنۡهَٰرُ </w:t>
      </w:r>
      <w:r w:rsidR="00370E45" w:rsidRPr="00A5758D">
        <w:rPr>
          <w:rFonts w:cs="KFGQPC Uthmanic Script HAFS"/>
          <w:color w:val="000000"/>
          <w:rtl/>
        </w:rPr>
        <w:t>خَٰلِدِينَ فِيهَآ أَبَد</w:t>
      </w:r>
      <w:r w:rsidR="00370E45" w:rsidRPr="00A5758D">
        <w:rPr>
          <w:rFonts w:ascii="Jameel Noori Nastaleeq" w:hAnsi="Jameel Noori Nastaleeq" w:cs="KFGQPC Uthmanic Script HAFS" w:hint="cs"/>
          <w:color w:val="000000"/>
          <w:rtl/>
        </w:rPr>
        <w:t>ٗ</w:t>
      </w:r>
      <w:r w:rsidR="00370E45" w:rsidRPr="00A5758D">
        <w:rPr>
          <w:rFonts w:cs="KFGQPC Uthmanic Script HAFS" w:hint="cs"/>
          <w:color w:val="000000"/>
          <w:rtl/>
        </w:rPr>
        <w:t xml:space="preserve">اۚ </w:t>
      </w:r>
      <w:r w:rsidR="00370E45" w:rsidRPr="00A5758D">
        <w:rPr>
          <w:rFonts w:cs="KFGQPC Uthmanic Script HAFS"/>
          <w:color w:val="000000"/>
          <w:rtl/>
        </w:rPr>
        <w:t>ذَٰلِكَ ٱلۡفَوۡزُ ٱلۡعَظِيمُ ١٠٠</w:t>
      </w:r>
      <w:r>
        <w:rPr>
          <w:rFonts w:cs="Traditional Arabic" w:hint="cs"/>
          <w:rtl/>
          <w:lang w:bidi="fa-IR"/>
        </w:rPr>
        <w:t>﴾</w:t>
      </w:r>
      <w:r w:rsidRPr="00375E6A">
        <w:rPr>
          <w:rStyle w:val="Char3"/>
          <w:rFonts w:hint="cs"/>
          <w:rtl/>
        </w:rPr>
        <w:t xml:space="preserve"> </w:t>
      </w:r>
      <w:r w:rsidRPr="00375E6A">
        <w:rPr>
          <w:rStyle w:val="Char4"/>
          <w:rFonts w:hint="cs"/>
          <w:rtl/>
        </w:rPr>
        <w:t>[</w:t>
      </w:r>
      <w:r w:rsidR="00AF0132" w:rsidRPr="00375E6A">
        <w:rPr>
          <w:rStyle w:val="Char4"/>
          <w:rtl/>
        </w:rPr>
        <w:t>التوبة</w:t>
      </w:r>
      <w:r w:rsidR="00AF0132" w:rsidRPr="00375E6A">
        <w:rPr>
          <w:rStyle w:val="Char4"/>
          <w:rFonts w:hint="cs"/>
          <w:rtl/>
        </w:rPr>
        <w:t>: 100</w:t>
      </w:r>
      <w:r w:rsidRPr="00375E6A">
        <w:rPr>
          <w:rStyle w:val="Char4"/>
          <w:rFonts w:hint="cs"/>
          <w:rtl/>
        </w:rPr>
        <w:t>]</w:t>
      </w:r>
      <w:r w:rsidRPr="00375E6A">
        <w:rPr>
          <w:rStyle w:val="Char3"/>
          <w:rFonts w:hint="cs"/>
          <w:rtl/>
        </w:rPr>
        <w:t>.</w:t>
      </w:r>
    </w:p>
    <w:p w:rsidR="007C04B7" w:rsidRPr="002A351D" w:rsidRDefault="00426711" w:rsidP="00375E6A">
      <w:pPr>
        <w:pStyle w:val="a6"/>
        <w:rPr>
          <w:rtl/>
        </w:rPr>
      </w:pPr>
      <w:r>
        <w:rPr>
          <w:rFonts w:cs="Traditional Arabic" w:hint="cs"/>
          <w:rtl/>
        </w:rPr>
        <w:t>«</w:t>
      </w:r>
      <w:r w:rsidR="007C04B7" w:rsidRPr="00D96085">
        <w:rPr>
          <w:rtl/>
        </w:rPr>
        <w:t>و پ</w:t>
      </w:r>
      <w:r w:rsidR="00362883">
        <w:rPr>
          <w:rtl/>
        </w:rPr>
        <w:t>ی</w:t>
      </w:r>
      <w:r w:rsidR="007C04B7" w:rsidRPr="00D96085">
        <w:rPr>
          <w:rtl/>
        </w:rPr>
        <w:t>شروان نخست</w:t>
      </w:r>
      <w:r w:rsidR="00362883">
        <w:rPr>
          <w:rtl/>
        </w:rPr>
        <w:t>ی</w:t>
      </w:r>
      <w:r w:rsidR="007C04B7" w:rsidRPr="00D96085">
        <w:rPr>
          <w:rtl/>
        </w:rPr>
        <w:t xml:space="preserve">ن از مهاجران و انصار و </w:t>
      </w:r>
      <w:r w:rsidR="00FE66D9">
        <w:rPr>
          <w:rtl/>
        </w:rPr>
        <w:t>ک</w:t>
      </w:r>
      <w:r w:rsidR="007C04B7" w:rsidRPr="00D96085">
        <w:rPr>
          <w:rtl/>
        </w:rPr>
        <w:t xml:space="preserve">سانى </w:t>
      </w:r>
      <w:r w:rsidR="00FE66D9">
        <w:rPr>
          <w:rtl/>
        </w:rPr>
        <w:t>ک</w:t>
      </w:r>
      <w:r w:rsidR="007C04B7" w:rsidRPr="00D96085">
        <w:rPr>
          <w:rtl/>
        </w:rPr>
        <w:t>ه به ن</w:t>
      </w:r>
      <w:r w:rsidR="00362883">
        <w:rPr>
          <w:rtl/>
        </w:rPr>
        <w:t>ی</w:t>
      </w:r>
      <w:r w:rsidR="00FE66D9">
        <w:rPr>
          <w:rtl/>
        </w:rPr>
        <w:t>ک</w:t>
      </w:r>
      <w:r w:rsidR="007C04B7" w:rsidRPr="00D96085">
        <w:rPr>
          <w:rtl/>
        </w:rPr>
        <w:t>و</w:t>
      </w:r>
      <w:r w:rsidR="00FE66D9">
        <w:rPr>
          <w:rtl/>
        </w:rPr>
        <w:t>ک</w:t>
      </w:r>
      <w:r w:rsidR="007C04B7" w:rsidRPr="00D96085">
        <w:rPr>
          <w:rtl/>
        </w:rPr>
        <w:t>ارى از آنان پ</w:t>
      </w:r>
      <w:r w:rsidR="00362883">
        <w:rPr>
          <w:rtl/>
        </w:rPr>
        <w:t>ی</w:t>
      </w:r>
      <w:r w:rsidR="007C04B7" w:rsidRPr="00D96085">
        <w:rPr>
          <w:rtl/>
        </w:rPr>
        <w:t xml:space="preserve">روى </w:t>
      </w:r>
      <w:r w:rsidR="00FE66D9">
        <w:rPr>
          <w:rtl/>
        </w:rPr>
        <w:t>ک</w:t>
      </w:r>
      <w:r w:rsidR="007C04B7" w:rsidRPr="00D96085">
        <w:rPr>
          <w:rtl/>
        </w:rPr>
        <w:t>ردند، خداوند از آنان خشنود شد و [آنان ن</w:t>
      </w:r>
      <w:r w:rsidR="00362883">
        <w:rPr>
          <w:rtl/>
        </w:rPr>
        <w:t>ی</w:t>
      </w:r>
      <w:r w:rsidR="007C04B7" w:rsidRPr="00D96085">
        <w:rPr>
          <w:rtl/>
        </w:rPr>
        <w:t>ز] از او خشنود شدند. و برا</w:t>
      </w:r>
      <w:r w:rsidR="00362883">
        <w:rPr>
          <w:rtl/>
        </w:rPr>
        <w:t>ی</w:t>
      </w:r>
      <w:r w:rsidR="007C04B7" w:rsidRPr="00D96085">
        <w:rPr>
          <w:rtl/>
        </w:rPr>
        <w:t>شان باغ</w:t>
      </w:r>
      <w:r w:rsidR="00BC0733">
        <w:rPr>
          <w:rFonts w:hint="cs"/>
          <w:rtl/>
        </w:rPr>
        <w:t>‌</w:t>
      </w:r>
      <w:r w:rsidR="007C04B7" w:rsidRPr="00D96085">
        <w:rPr>
          <w:rtl/>
        </w:rPr>
        <w:t>ها</w:t>
      </w:r>
      <w:r w:rsidR="00362883">
        <w:rPr>
          <w:rtl/>
        </w:rPr>
        <w:t>ی</w:t>
      </w:r>
      <w:r w:rsidR="007C04B7" w:rsidRPr="00D96085">
        <w:rPr>
          <w:rtl/>
        </w:rPr>
        <w:t xml:space="preserve">ى </w:t>
      </w:r>
      <w:r w:rsidR="00FE66D9">
        <w:rPr>
          <w:rtl/>
        </w:rPr>
        <w:t>ک</w:t>
      </w:r>
      <w:r w:rsidR="007C04B7" w:rsidRPr="00D96085">
        <w:rPr>
          <w:rtl/>
        </w:rPr>
        <w:t>ه فرودست آن جو</w:t>
      </w:r>
      <w:r w:rsidR="00362883">
        <w:rPr>
          <w:rtl/>
        </w:rPr>
        <w:t>ی</w:t>
      </w:r>
      <w:r w:rsidR="007C04B7" w:rsidRPr="00D96085">
        <w:rPr>
          <w:rtl/>
        </w:rPr>
        <w:t xml:space="preserve">باران روان است آماده ساخت </w:t>
      </w:r>
      <w:r w:rsidR="00FE66D9">
        <w:rPr>
          <w:rtl/>
        </w:rPr>
        <w:t>ک</w:t>
      </w:r>
      <w:r w:rsidR="007C04B7" w:rsidRPr="00D96085">
        <w:rPr>
          <w:rtl/>
        </w:rPr>
        <w:t>ه در آنجا هم</w:t>
      </w:r>
      <w:r w:rsidR="00362883">
        <w:rPr>
          <w:rtl/>
        </w:rPr>
        <w:t>ی</w:t>
      </w:r>
      <w:r w:rsidR="007C04B7" w:rsidRPr="00D96085">
        <w:rPr>
          <w:rtl/>
        </w:rPr>
        <w:t>شه جاودانه‏اند. ا</w:t>
      </w:r>
      <w:r w:rsidR="00362883">
        <w:rPr>
          <w:rtl/>
        </w:rPr>
        <w:t>ی</w:t>
      </w:r>
      <w:r w:rsidR="007C04B7" w:rsidRPr="00D96085">
        <w:rPr>
          <w:rtl/>
        </w:rPr>
        <w:t xml:space="preserve">ن </w:t>
      </w:r>
      <w:r w:rsidR="00FE66D9">
        <w:rPr>
          <w:rtl/>
        </w:rPr>
        <w:t>ک</w:t>
      </w:r>
      <w:r w:rsidR="007C04B7" w:rsidRPr="00D96085">
        <w:rPr>
          <w:rtl/>
        </w:rPr>
        <w:t>ام</w:t>
      </w:r>
      <w:r w:rsidR="00362883">
        <w:rPr>
          <w:rtl/>
        </w:rPr>
        <w:t>ی</w:t>
      </w:r>
      <w:r w:rsidR="007C04B7" w:rsidRPr="00D96085">
        <w:rPr>
          <w:rtl/>
        </w:rPr>
        <w:t>ابى بزرگ است</w:t>
      </w:r>
      <w:r w:rsidR="00D96085">
        <w:rPr>
          <w:rFonts w:cs="Traditional Arabic" w:hint="cs"/>
          <w:rtl/>
        </w:rPr>
        <w:t>»</w:t>
      </w:r>
      <w:r w:rsidR="007C04B7" w:rsidRPr="002A351D">
        <w:rPr>
          <w:rtl/>
        </w:rPr>
        <w:t xml:space="preserve">. </w:t>
      </w:r>
    </w:p>
    <w:p w:rsidR="007C04B7" w:rsidRPr="00BC0733" w:rsidRDefault="00D96085" w:rsidP="00BC0733">
      <w:pPr>
        <w:numPr>
          <w:ilvl w:val="0"/>
          <w:numId w:val="41"/>
        </w:numPr>
        <w:jc w:val="both"/>
        <w:rPr>
          <w:rFonts w:cs="B Lotus"/>
          <w:spacing w:val="-2"/>
          <w:rtl/>
          <w:lang w:bidi="fa-IR"/>
        </w:rPr>
      </w:pPr>
      <w:r w:rsidRPr="00BC0733">
        <w:rPr>
          <w:rFonts w:cs="Traditional Arabic" w:hint="cs"/>
          <w:spacing w:val="-2"/>
          <w:rtl/>
          <w:lang w:bidi="fa-IR"/>
        </w:rPr>
        <w:t>﴿</w:t>
      </w:r>
      <w:r w:rsidR="00370E45" w:rsidRPr="00BC0733">
        <w:rPr>
          <w:rFonts w:ascii="KFGQPC Uthmanic Script HAFS" w:cs="KFGQPC Uthmanic Script HAFS" w:hint="eastAsia"/>
          <w:spacing w:val="-2"/>
          <w:rtl/>
        </w:rPr>
        <w:t>لَّقَد</w:t>
      </w:r>
      <w:r w:rsidR="00370E45" w:rsidRPr="00BC0733">
        <w:rPr>
          <w:rFonts w:ascii="KFGQPC Uthmanic Script HAFS" w:cs="KFGQPC Uthmanic Script HAFS" w:hint="cs"/>
          <w:spacing w:val="-2"/>
          <w:rtl/>
        </w:rPr>
        <w:t>ۡ</w:t>
      </w:r>
      <w:r w:rsidR="00370E45" w:rsidRPr="00BC0733">
        <w:rPr>
          <w:rFonts w:ascii="KFGQPC Uthmanic Script HAFS" w:cs="KFGQPC Uthmanic Script HAFS"/>
          <w:spacing w:val="-2"/>
          <w:rtl/>
        </w:rPr>
        <w:t xml:space="preserve"> </w:t>
      </w:r>
      <w:r w:rsidR="00370E45" w:rsidRPr="00BC0733">
        <w:rPr>
          <w:rFonts w:ascii="KFGQPC Uthmanic Script HAFS" w:cs="KFGQPC Uthmanic Script HAFS" w:hint="eastAsia"/>
          <w:spacing w:val="-2"/>
          <w:rtl/>
        </w:rPr>
        <w:t>رَضِيَ</w:t>
      </w:r>
      <w:r w:rsidR="00370E45" w:rsidRPr="00BC0733">
        <w:rPr>
          <w:rFonts w:ascii="KFGQPC Uthmanic Script HAFS" w:cs="KFGQPC Uthmanic Script HAFS"/>
          <w:spacing w:val="-2"/>
          <w:rtl/>
        </w:rPr>
        <w:t xml:space="preserve"> </w:t>
      </w:r>
      <w:r w:rsidR="00370E45" w:rsidRPr="00BC0733">
        <w:rPr>
          <w:rFonts w:ascii="KFGQPC Uthmanic Script HAFS" w:cs="KFGQPC Uthmanic Script HAFS" w:hint="cs"/>
          <w:spacing w:val="-2"/>
          <w:rtl/>
        </w:rPr>
        <w:t>ٱ</w:t>
      </w:r>
      <w:r w:rsidR="00370E45" w:rsidRPr="00BC0733">
        <w:rPr>
          <w:rFonts w:ascii="KFGQPC Uthmanic Script HAFS" w:cs="KFGQPC Uthmanic Script HAFS" w:hint="eastAsia"/>
          <w:spacing w:val="-2"/>
          <w:rtl/>
        </w:rPr>
        <w:t>للَّهُ</w:t>
      </w:r>
      <w:r w:rsidR="00370E45" w:rsidRPr="00BC0733">
        <w:rPr>
          <w:rFonts w:ascii="KFGQPC Uthmanic Script HAFS" w:cs="KFGQPC Uthmanic Script HAFS"/>
          <w:spacing w:val="-2"/>
          <w:rtl/>
        </w:rPr>
        <w:t xml:space="preserve"> </w:t>
      </w:r>
      <w:r w:rsidR="00370E45" w:rsidRPr="00BC0733">
        <w:rPr>
          <w:rFonts w:ascii="KFGQPC Uthmanic Script HAFS" w:cs="KFGQPC Uthmanic Script HAFS" w:hint="eastAsia"/>
          <w:spacing w:val="-2"/>
          <w:rtl/>
        </w:rPr>
        <w:t>عَنِ</w:t>
      </w:r>
      <w:r w:rsidR="00370E45" w:rsidRPr="00BC0733">
        <w:rPr>
          <w:rFonts w:ascii="KFGQPC Uthmanic Script HAFS" w:cs="KFGQPC Uthmanic Script HAFS"/>
          <w:spacing w:val="-2"/>
          <w:rtl/>
        </w:rPr>
        <w:t xml:space="preserve"> </w:t>
      </w:r>
      <w:r w:rsidR="00370E45" w:rsidRPr="00BC0733">
        <w:rPr>
          <w:rFonts w:ascii="KFGQPC Uthmanic Script HAFS" w:cs="KFGQPC Uthmanic Script HAFS" w:hint="cs"/>
          <w:spacing w:val="-2"/>
          <w:rtl/>
        </w:rPr>
        <w:t>ٱ</w:t>
      </w:r>
      <w:r w:rsidR="00370E45" w:rsidRPr="00BC0733">
        <w:rPr>
          <w:rFonts w:ascii="KFGQPC Uthmanic Script HAFS" w:cs="KFGQPC Uthmanic Script HAFS" w:hint="eastAsia"/>
          <w:spacing w:val="-2"/>
          <w:rtl/>
        </w:rPr>
        <w:t>ل</w:t>
      </w:r>
      <w:r w:rsidR="00370E45" w:rsidRPr="00BC0733">
        <w:rPr>
          <w:rFonts w:ascii="KFGQPC Uthmanic Script HAFS" w:cs="KFGQPC Uthmanic Script HAFS" w:hint="cs"/>
          <w:spacing w:val="-2"/>
          <w:rtl/>
        </w:rPr>
        <w:t>ۡ</w:t>
      </w:r>
      <w:r w:rsidR="00370E45" w:rsidRPr="00BC0733">
        <w:rPr>
          <w:rFonts w:ascii="KFGQPC Uthmanic Script HAFS" w:cs="KFGQPC Uthmanic Script HAFS" w:hint="eastAsia"/>
          <w:spacing w:val="-2"/>
          <w:rtl/>
        </w:rPr>
        <w:t>مُؤ</w:t>
      </w:r>
      <w:r w:rsidR="00370E45" w:rsidRPr="00BC0733">
        <w:rPr>
          <w:rFonts w:ascii="KFGQPC Uthmanic Script HAFS" w:cs="KFGQPC Uthmanic Script HAFS" w:hint="cs"/>
          <w:spacing w:val="-2"/>
          <w:rtl/>
        </w:rPr>
        <w:t>ۡ</w:t>
      </w:r>
      <w:r w:rsidR="00370E45" w:rsidRPr="00BC0733">
        <w:rPr>
          <w:rFonts w:ascii="KFGQPC Uthmanic Script HAFS" w:cs="KFGQPC Uthmanic Script HAFS" w:hint="eastAsia"/>
          <w:spacing w:val="-2"/>
          <w:rtl/>
        </w:rPr>
        <w:t>مِنِينَ</w:t>
      </w:r>
      <w:r w:rsidR="00370E45" w:rsidRPr="00BC0733">
        <w:rPr>
          <w:rFonts w:ascii="KFGQPC Uthmanic Script HAFS" w:cs="KFGQPC Uthmanic Script HAFS"/>
          <w:spacing w:val="-2"/>
          <w:rtl/>
        </w:rPr>
        <w:t xml:space="preserve"> </w:t>
      </w:r>
      <w:r w:rsidR="00370E45" w:rsidRPr="00BC0733">
        <w:rPr>
          <w:rFonts w:ascii="KFGQPC Uthmanic Script HAFS" w:cs="KFGQPC Uthmanic Script HAFS" w:hint="eastAsia"/>
          <w:spacing w:val="-2"/>
          <w:rtl/>
        </w:rPr>
        <w:t>إِذ</w:t>
      </w:r>
      <w:r w:rsidR="00370E45" w:rsidRPr="00BC0733">
        <w:rPr>
          <w:rFonts w:ascii="KFGQPC Uthmanic Script HAFS" w:cs="KFGQPC Uthmanic Script HAFS" w:hint="cs"/>
          <w:spacing w:val="-2"/>
          <w:rtl/>
        </w:rPr>
        <w:t>ۡ</w:t>
      </w:r>
      <w:r w:rsidR="00370E45" w:rsidRPr="00BC0733">
        <w:rPr>
          <w:rFonts w:ascii="KFGQPC Uthmanic Script HAFS" w:cs="KFGQPC Uthmanic Script HAFS"/>
          <w:spacing w:val="-2"/>
          <w:rtl/>
        </w:rPr>
        <w:t xml:space="preserve"> </w:t>
      </w:r>
      <w:r w:rsidR="00370E45" w:rsidRPr="00BC0733">
        <w:rPr>
          <w:rFonts w:ascii="KFGQPC Uthmanic Script HAFS" w:cs="KFGQPC Uthmanic Script HAFS" w:hint="eastAsia"/>
          <w:spacing w:val="-2"/>
          <w:rtl/>
        </w:rPr>
        <w:t>يُبَايِعُونَكَ</w:t>
      </w:r>
      <w:r w:rsidR="00370E45" w:rsidRPr="00BC0733">
        <w:rPr>
          <w:rFonts w:ascii="KFGQPC Uthmanic Script HAFS" w:cs="KFGQPC Uthmanic Script HAFS"/>
          <w:spacing w:val="-2"/>
          <w:rtl/>
        </w:rPr>
        <w:t xml:space="preserve"> </w:t>
      </w:r>
      <w:r w:rsidR="00370E45" w:rsidRPr="00BC0733">
        <w:rPr>
          <w:rFonts w:ascii="KFGQPC Uthmanic Script HAFS" w:cs="KFGQPC Uthmanic Script HAFS" w:hint="eastAsia"/>
          <w:spacing w:val="-2"/>
          <w:rtl/>
        </w:rPr>
        <w:t>تَح</w:t>
      </w:r>
      <w:r w:rsidR="00370E45" w:rsidRPr="00BC0733">
        <w:rPr>
          <w:rFonts w:ascii="KFGQPC Uthmanic Script HAFS" w:cs="KFGQPC Uthmanic Script HAFS" w:hint="cs"/>
          <w:spacing w:val="-2"/>
          <w:rtl/>
        </w:rPr>
        <w:t>ۡ</w:t>
      </w:r>
      <w:r w:rsidR="00370E45" w:rsidRPr="00BC0733">
        <w:rPr>
          <w:rFonts w:ascii="KFGQPC Uthmanic Script HAFS" w:cs="KFGQPC Uthmanic Script HAFS" w:hint="eastAsia"/>
          <w:spacing w:val="-2"/>
          <w:rtl/>
        </w:rPr>
        <w:t>تَ</w:t>
      </w:r>
      <w:r w:rsidR="00370E45" w:rsidRPr="00BC0733">
        <w:rPr>
          <w:rFonts w:ascii="KFGQPC Uthmanic Script HAFS" w:cs="KFGQPC Uthmanic Script HAFS"/>
          <w:spacing w:val="-2"/>
          <w:rtl/>
        </w:rPr>
        <w:t xml:space="preserve"> </w:t>
      </w:r>
      <w:r w:rsidR="00370E45" w:rsidRPr="00BC0733">
        <w:rPr>
          <w:rFonts w:ascii="KFGQPC Uthmanic Script HAFS" w:cs="KFGQPC Uthmanic Script HAFS" w:hint="cs"/>
          <w:spacing w:val="-2"/>
          <w:rtl/>
        </w:rPr>
        <w:t>ٱ</w:t>
      </w:r>
      <w:r w:rsidR="00370E45" w:rsidRPr="00BC0733">
        <w:rPr>
          <w:rFonts w:ascii="KFGQPC Uthmanic Script HAFS" w:cs="KFGQPC Uthmanic Script HAFS" w:hint="eastAsia"/>
          <w:spacing w:val="-2"/>
          <w:rtl/>
        </w:rPr>
        <w:t>لشَّجَرَةِ</w:t>
      </w:r>
      <w:r w:rsidRPr="00BC0733">
        <w:rPr>
          <w:rFonts w:cs="Traditional Arabic" w:hint="cs"/>
          <w:spacing w:val="-2"/>
          <w:rtl/>
          <w:lang w:bidi="fa-IR"/>
        </w:rPr>
        <w:t>﴾</w:t>
      </w:r>
      <w:r w:rsidR="00BC0733">
        <w:rPr>
          <w:rFonts w:cs="Traditional Arabic" w:hint="cs"/>
          <w:spacing w:val="-2"/>
          <w:rtl/>
          <w:lang w:bidi="fa-IR"/>
        </w:rPr>
        <w:t xml:space="preserve"> </w:t>
      </w:r>
      <w:r w:rsidRPr="00BC0733">
        <w:rPr>
          <w:rStyle w:val="Char4"/>
          <w:rFonts w:hint="cs"/>
          <w:spacing w:val="-2"/>
          <w:rtl/>
        </w:rPr>
        <w:t>[</w:t>
      </w:r>
      <w:r w:rsidR="00AF0132" w:rsidRPr="00BC0733">
        <w:rPr>
          <w:rStyle w:val="Char4"/>
          <w:rFonts w:hint="cs"/>
          <w:spacing w:val="-2"/>
          <w:rtl/>
        </w:rPr>
        <w:t>الفتح:18</w:t>
      </w:r>
      <w:r w:rsidRPr="00BC0733">
        <w:rPr>
          <w:rStyle w:val="Char4"/>
          <w:rFonts w:hint="cs"/>
          <w:spacing w:val="-2"/>
          <w:rtl/>
        </w:rPr>
        <w:t>]</w:t>
      </w:r>
      <w:r w:rsidRPr="00BC0733">
        <w:rPr>
          <w:rStyle w:val="Char3"/>
          <w:rFonts w:hint="cs"/>
          <w:spacing w:val="-2"/>
          <w:rtl/>
        </w:rPr>
        <w:t>.</w:t>
      </w:r>
    </w:p>
    <w:p w:rsidR="007C04B7" w:rsidRPr="002A351D" w:rsidRDefault="00426711" w:rsidP="00375E6A">
      <w:pPr>
        <w:pStyle w:val="a6"/>
        <w:rPr>
          <w:rtl/>
        </w:rPr>
      </w:pPr>
      <w:r>
        <w:rPr>
          <w:rFonts w:cs="Traditional Arabic" w:hint="cs"/>
          <w:rtl/>
        </w:rPr>
        <w:t>«</w:t>
      </w:r>
      <w:r w:rsidR="007C04B7" w:rsidRPr="00D96085">
        <w:rPr>
          <w:rtl/>
        </w:rPr>
        <w:t xml:space="preserve">همانا خداوند از آن‌ مؤ‌منان‌ (صحابه)‌ </w:t>
      </w:r>
      <w:r w:rsidR="00FE66D9">
        <w:rPr>
          <w:rtl/>
        </w:rPr>
        <w:t>ک</w:t>
      </w:r>
      <w:r w:rsidR="007C04B7" w:rsidRPr="00D96085">
        <w:rPr>
          <w:rtl/>
        </w:rPr>
        <w:t>ه‌ در ز</w:t>
      </w:r>
      <w:r w:rsidR="00362883">
        <w:rPr>
          <w:rtl/>
        </w:rPr>
        <w:t>ی</w:t>
      </w:r>
      <w:r w:rsidR="007C04B7" w:rsidRPr="00D96085">
        <w:rPr>
          <w:rtl/>
        </w:rPr>
        <w:t>ر درخت‌ (حد</w:t>
      </w:r>
      <w:r w:rsidR="00362883">
        <w:rPr>
          <w:rtl/>
        </w:rPr>
        <w:t>ی</w:t>
      </w:r>
      <w:r w:rsidR="007C04B7" w:rsidRPr="00D96085">
        <w:rPr>
          <w:rtl/>
        </w:rPr>
        <w:t>ب</w:t>
      </w:r>
      <w:r w:rsidR="00362883">
        <w:rPr>
          <w:rtl/>
        </w:rPr>
        <w:t>ی</w:t>
      </w:r>
      <w:r w:rsidR="007C04B7" w:rsidRPr="00D96085">
        <w:rPr>
          <w:rtl/>
        </w:rPr>
        <w:t>ه)‌ با تو ب</w:t>
      </w:r>
      <w:r w:rsidR="00362883">
        <w:rPr>
          <w:rtl/>
        </w:rPr>
        <w:t>ی</w:t>
      </w:r>
      <w:r w:rsidR="007C04B7" w:rsidRPr="00D96085">
        <w:rPr>
          <w:rtl/>
        </w:rPr>
        <w:t xml:space="preserve">عت‌ </w:t>
      </w:r>
      <w:r w:rsidR="00FE66D9">
        <w:rPr>
          <w:rtl/>
        </w:rPr>
        <w:t>ک</w:t>
      </w:r>
      <w:r w:rsidR="007C04B7" w:rsidRPr="00D96085">
        <w:rPr>
          <w:rtl/>
        </w:rPr>
        <w:t>ردند خشنود و راض</w:t>
      </w:r>
      <w:r w:rsidR="00362883">
        <w:rPr>
          <w:rtl/>
        </w:rPr>
        <w:t>ی</w:t>
      </w:r>
      <w:r w:rsidR="007C04B7" w:rsidRPr="00D96085">
        <w:rPr>
          <w:rtl/>
        </w:rPr>
        <w:t>‌ است</w:t>
      </w:r>
      <w:r w:rsidR="00D96085">
        <w:rPr>
          <w:rFonts w:cs="Traditional Arabic" w:hint="cs"/>
          <w:rtl/>
        </w:rPr>
        <w:t>»</w:t>
      </w:r>
      <w:r w:rsidR="007C04B7" w:rsidRPr="002A351D">
        <w:rPr>
          <w:rtl/>
        </w:rPr>
        <w:t xml:space="preserve">. </w:t>
      </w:r>
    </w:p>
    <w:p w:rsidR="007C04B7" w:rsidRPr="002A351D" w:rsidRDefault="00362883" w:rsidP="00BC0733">
      <w:pPr>
        <w:pStyle w:val="a6"/>
        <w:rPr>
          <w:rtl/>
        </w:rPr>
      </w:pPr>
      <w:r>
        <w:rPr>
          <w:rtl/>
        </w:rPr>
        <w:t>ی</w:t>
      </w:r>
      <w:r w:rsidR="007C04B7" w:rsidRPr="002A351D">
        <w:rPr>
          <w:rtl/>
        </w:rPr>
        <w:t>اد آور</w:t>
      </w:r>
      <w:r>
        <w:rPr>
          <w:rtl/>
        </w:rPr>
        <w:t>ی</w:t>
      </w:r>
      <w:r w:rsidR="007C04B7" w:rsidRPr="002A351D">
        <w:rPr>
          <w:rtl/>
        </w:rPr>
        <w:t>: حدود1400  نفر از صحابه‌ در ز</w:t>
      </w:r>
      <w:r>
        <w:rPr>
          <w:rtl/>
        </w:rPr>
        <w:t>ی</w:t>
      </w:r>
      <w:r w:rsidR="007C04B7" w:rsidRPr="002A351D">
        <w:rPr>
          <w:rtl/>
        </w:rPr>
        <w:t>ر درخت‌ حد</w:t>
      </w:r>
      <w:r>
        <w:rPr>
          <w:rtl/>
        </w:rPr>
        <w:t>ی</w:t>
      </w:r>
      <w:r w:rsidR="007C04B7" w:rsidRPr="002A351D">
        <w:rPr>
          <w:rtl/>
        </w:rPr>
        <w:t>ب</w:t>
      </w:r>
      <w:r>
        <w:rPr>
          <w:rtl/>
        </w:rPr>
        <w:t>ی</w:t>
      </w:r>
      <w:r w:rsidR="007C04B7" w:rsidRPr="002A351D">
        <w:rPr>
          <w:rtl/>
        </w:rPr>
        <w:t>ه‌ بر دست‌ پ</w:t>
      </w:r>
      <w:r>
        <w:rPr>
          <w:rtl/>
        </w:rPr>
        <w:t>ی</w:t>
      </w:r>
      <w:r w:rsidR="007C04B7" w:rsidRPr="002A351D">
        <w:rPr>
          <w:rtl/>
        </w:rPr>
        <w:t>امبر ا</w:t>
      </w:r>
      <w:r w:rsidR="00FE66D9">
        <w:rPr>
          <w:rtl/>
        </w:rPr>
        <w:t>ک</w:t>
      </w:r>
      <w:r w:rsidR="007C04B7" w:rsidRPr="002A351D">
        <w:rPr>
          <w:rtl/>
        </w:rPr>
        <w:t>رم برا</w:t>
      </w:r>
      <w:r>
        <w:rPr>
          <w:rtl/>
        </w:rPr>
        <w:t>ی</w:t>
      </w:r>
      <w:r w:rsidR="007C04B7" w:rsidRPr="002A351D">
        <w:rPr>
          <w:rtl/>
        </w:rPr>
        <w:t>‌ گرفتن‌ انتقام‌ خون‌ حضرت‌ عثمان</w:t>
      </w:r>
      <w:r w:rsidR="00BC0733">
        <w:rPr>
          <w:rFonts w:cs="CTraditional Arabic" w:hint="cs"/>
          <w:rtl/>
        </w:rPr>
        <w:t>س</w:t>
      </w:r>
      <w:r w:rsidR="007C04B7" w:rsidRPr="002A351D">
        <w:rPr>
          <w:rtl/>
        </w:rPr>
        <w:t xml:space="preserve"> ب</w:t>
      </w:r>
      <w:r>
        <w:rPr>
          <w:rtl/>
        </w:rPr>
        <w:t>ی</w:t>
      </w:r>
      <w:r w:rsidR="007C04B7" w:rsidRPr="002A351D">
        <w:rPr>
          <w:rtl/>
        </w:rPr>
        <w:t xml:space="preserve">عت‌ </w:t>
      </w:r>
      <w:r w:rsidR="00FE66D9">
        <w:rPr>
          <w:rtl/>
        </w:rPr>
        <w:t>ک</w:t>
      </w:r>
      <w:r w:rsidR="007C04B7" w:rsidRPr="002A351D">
        <w:rPr>
          <w:rtl/>
        </w:rPr>
        <w:t>ردند آنگاه‌ ا</w:t>
      </w:r>
      <w:r>
        <w:rPr>
          <w:rtl/>
        </w:rPr>
        <w:t>ی</w:t>
      </w:r>
      <w:r w:rsidR="007C04B7" w:rsidRPr="002A351D">
        <w:rPr>
          <w:rtl/>
        </w:rPr>
        <w:t>ن‌ آ</w:t>
      </w:r>
      <w:r>
        <w:rPr>
          <w:rtl/>
        </w:rPr>
        <w:t>ی</w:t>
      </w:r>
      <w:r w:rsidR="007C04B7" w:rsidRPr="002A351D">
        <w:rPr>
          <w:rtl/>
        </w:rPr>
        <w:t xml:space="preserve">ه‌ نازل‌ شد. </w:t>
      </w:r>
    </w:p>
    <w:p w:rsidR="007C04B7" w:rsidRDefault="007C04B7" w:rsidP="00375E6A">
      <w:pPr>
        <w:pStyle w:val="a6"/>
        <w:rPr>
          <w:rtl/>
        </w:rPr>
      </w:pPr>
      <w:r w:rsidRPr="002A351D">
        <w:rPr>
          <w:rtl/>
        </w:rPr>
        <w:t>خداوند در جا</w:t>
      </w:r>
      <w:r w:rsidR="00362883">
        <w:rPr>
          <w:rtl/>
        </w:rPr>
        <w:t>یی</w:t>
      </w:r>
      <w:r w:rsidRPr="002A351D">
        <w:rPr>
          <w:rtl/>
        </w:rPr>
        <w:t>‌ د</w:t>
      </w:r>
      <w:r w:rsidR="00362883">
        <w:rPr>
          <w:rtl/>
        </w:rPr>
        <w:t>ی</w:t>
      </w:r>
      <w:r w:rsidRPr="002A351D">
        <w:rPr>
          <w:rtl/>
        </w:rPr>
        <w:t>گر خطاب‌ به‌ صحابه‌ چن</w:t>
      </w:r>
      <w:r w:rsidR="00362883">
        <w:rPr>
          <w:rtl/>
        </w:rPr>
        <w:t>ی</w:t>
      </w:r>
      <w:r w:rsidRPr="002A351D">
        <w:rPr>
          <w:rtl/>
        </w:rPr>
        <w:t>ن‌ م</w:t>
      </w:r>
      <w:r w:rsidR="00362883">
        <w:rPr>
          <w:rtl/>
        </w:rPr>
        <w:t>ی</w:t>
      </w:r>
      <w:r w:rsidRPr="002A351D">
        <w:rPr>
          <w:rtl/>
        </w:rPr>
        <w:t>‌فرما</w:t>
      </w:r>
      <w:r w:rsidR="00362883">
        <w:rPr>
          <w:rtl/>
        </w:rPr>
        <w:t>ی</w:t>
      </w:r>
      <w:r w:rsidRPr="002A351D">
        <w:rPr>
          <w:rtl/>
        </w:rPr>
        <w:t xml:space="preserve">د: </w:t>
      </w:r>
    </w:p>
    <w:p w:rsidR="00C707EF" w:rsidRDefault="00D96085" w:rsidP="00BC0733">
      <w:pPr>
        <w:widowControl w:val="0"/>
        <w:numPr>
          <w:ilvl w:val="0"/>
          <w:numId w:val="41"/>
        </w:numPr>
        <w:jc w:val="both"/>
        <w:rPr>
          <w:rFonts w:cs="B Lotus"/>
          <w:rtl/>
          <w:lang w:bidi="fa-IR"/>
        </w:rPr>
      </w:pPr>
      <w:r w:rsidRPr="00C05B56">
        <w:rPr>
          <w:rFonts w:cs="Traditional Arabic" w:hint="cs"/>
          <w:rtl/>
          <w:lang w:bidi="fa-IR"/>
        </w:rPr>
        <w:t>﴿</w:t>
      </w:r>
      <w:r w:rsidR="00370E45" w:rsidRPr="00C05B56">
        <w:rPr>
          <w:rFonts w:ascii="KFGQPC Uthmanic Script HAFS" w:cs="KFGQPC Uthmanic Script HAFS" w:hint="eastAsia"/>
          <w:sz w:val="25"/>
          <w:szCs w:val="25"/>
          <w:rtl/>
          <w:lang w:bidi="fa-IR"/>
        </w:rPr>
        <w:t>وَلَ</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كِنَّ</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cs"/>
          <w:sz w:val="25"/>
          <w:szCs w:val="25"/>
          <w:rtl/>
          <w:lang w:bidi="fa-IR"/>
        </w:rPr>
        <w:t>ٱ</w:t>
      </w:r>
      <w:r w:rsidR="00370E45" w:rsidRPr="00C05B56">
        <w:rPr>
          <w:rFonts w:ascii="KFGQPC Uthmanic Script HAFS" w:cs="KFGQPC Uthmanic Script HAFS" w:hint="eastAsia"/>
          <w:sz w:val="25"/>
          <w:szCs w:val="25"/>
          <w:rtl/>
          <w:lang w:bidi="fa-IR"/>
        </w:rPr>
        <w:t>للَّهَ</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حَبَّبَ</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إِلَي</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كُمُ</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cs"/>
          <w:sz w:val="25"/>
          <w:szCs w:val="25"/>
          <w:rtl/>
          <w:lang w:bidi="fa-IR"/>
        </w:rPr>
        <w:t>ٱ</w:t>
      </w:r>
      <w:r w:rsidR="00370E45" w:rsidRPr="00C05B56">
        <w:rPr>
          <w:rFonts w:ascii="KFGQPC Uthmanic Script HAFS" w:cs="KFGQPC Uthmanic Script HAFS" w:hint="eastAsia"/>
          <w:sz w:val="25"/>
          <w:szCs w:val="25"/>
          <w:rtl/>
          <w:lang w:bidi="fa-IR"/>
        </w:rPr>
        <w:t>ل</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إِيمَ</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نَ</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وَزَيَّنَهُ</w:t>
      </w:r>
      <w:r w:rsidR="00370E45" w:rsidRPr="00C05B56">
        <w:rPr>
          <w:rFonts w:ascii="KFGQPC Uthmanic Script HAFS" w:cs="KFGQPC Uthmanic Script HAFS" w:hint="cs"/>
          <w:sz w:val="25"/>
          <w:szCs w:val="25"/>
          <w:rtl/>
          <w:lang w:bidi="fa-IR"/>
        </w:rPr>
        <w:t>ۥ</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فِي</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قُلُوبِكُم</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وَكَرَّهَ</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إِلَي</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كُمُ</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cs"/>
          <w:sz w:val="25"/>
          <w:szCs w:val="25"/>
          <w:rtl/>
          <w:lang w:bidi="fa-IR"/>
        </w:rPr>
        <w:t>ٱ</w:t>
      </w:r>
      <w:r w:rsidR="00370E45" w:rsidRPr="00C05B56">
        <w:rPr>
          <w:rFonts w:ascii="KFGQPC Uthmanic Script HAFS" w:cs="KFGQPC Uthmanic Script HAFS" w:hint="eastAsia"/>
          <w:sz w:val="25"/>
          <w:szCs w:val="25"/>
          <w:rtl/>
          <w:lang w:bidi="fa-IR"/>
        </w:rPr>
        <w:t>ل</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كُف</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رَ</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وَ</w:t>
      </w:r>
      <w:r w:rsidR="00370E45" w:rsidRPr="00C05B56">
        <w:rPr>
          <w:rFonts w:ascii="KFGQPC Uthmanic Script HAFS" w:cs="KFGQPC Uthmanic Script HAFS" w:hint="cs"/>
          <w:sz w:val="25"/>
          <w:szCs w:val="25"/>
          <w:rtl/>
          <w:lang w:bidi="fa-IR"/>
        </w:rPr>
        <w:t>ٱ</w:t>
      </w:r>
      <w:r w:rsidR="00370E45" w:rsidRPr="00C05B56">
        <w:rPr>
          <w:rFonts w:ascii="KFGQPC Uthmanic Script HAFS" w:cs="KFGQPC Uthmanic Script HAFS" w:hint="eastAsia"/>
          <w:sz w:val="25"/>
          <w:szCs w:val="25"/>
          <w:rtl/>
          <w:lang w:bidi="fa-IR"/>
        </w:rPr>
        <w:t>ل</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فُسُوقَ</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وَ</w:t>
      </w:r>
      <w:r w:rsidR="00370E45" w:rsidRPr="00C05B56">
        <w:rPr>
          <w:rFonts w:ascii="KFGQPC Uthmanic Script HAFS" w:cs="KFGQPC Uthmanic Script HAFS" w:hint="cs"/>
          <w:sz w:val="25"/>
          <w:szCs w:val="25"/>
          <w:rtl/>
          <w:lang w:bidi="fa-IR"/>
        </w:rPr>
        <w:t>ٱ</w:t>
      </w:r>
      <w:r w:rsidR="00370E45" w:rsidRPr="00C05B56">
        <w:rPr>
          <w:rFonts w:ascii="KFGQPC Uthmanic Script HAFS" w:cs="KFGQPC Uthmanic Script HAFS" w:hint="eastAsia"/>
          <w:sz w:val="25"/>
          <w:szCs w:val="25"/>
          <w:rtl/>
          <w:lang w:bidi="fa-IR"/>
        </w:rPr>
        <w:t>ل</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عِص</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يَانَ</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أُوْلَ</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ئِكَ</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هُمُ</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cs"/>
          <w:sz w:val="25"/>
          <w:szCs w:val="25"/>
          <w:rtl/>
          <w:lang w:bidi="fa-IR"/>
        </w:rPr>
        <w:t>ٱ</w:t>
      </w:r>
      <w:r w:rsidR="00370E45" w:rsidRPr="00C05B56">
        <w:rPr>
          <w:rFonts w:ascii="KFGQPC Uthmanic Script HAFS" w:cs="KFGQPC Uthmanic Script HAFS" w:hint="eastAsia"/>
          <w:sz w:val="25"/>
          <w:szCs w:val="25"/>
          <w:rtl/>
          <w:lang w:bidi="fa-IR"/>
        </w:rPr>
        <w:t>لرَّ</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شِدُونَ</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cs"/>
          <w:sz w:val="25"/>
          <w:szCs w:val="25"/>
          <w:rtl/>
          <w:lang w:bidi="fa-IR"/>
        </w:rPr>
        <w:t>٧</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فَض</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ل</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ا</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مِّنَ</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cs"/>
          <w:sz w:val="25"/>
          <w:szCs w:val="25"/>
          <w:rtl/>
          <w:lang w:bidi="fa-IR"/>
        </w:rPr>
        <w:t>ٱ</w:t>
      </w:r>
      <w:r w:rsidR="00370E45" w:rsidRPr="00C05B56">
        <w:rPr>
          <w:rFonts w:ascii="KFGQPC Uthmanic Script HAFS" w:cs="KFGQPC Uthmanic Script HAFS" w:hint="eastAsia"/>
          <w:sz w:val="25"/>
          <w:szCs w:val="25"/>
          <w:rtl/>
          <w:lang w:bidi="fa-IR"/>
        </w:rPr>
        <w:t>للَّهِ</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وَنِع</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hint="eastAsia"/>
          <w:sz w:val="25"/>
          <w:szCs w:val="25"/>
          <w:rtl/>
          <w:lang w:bidi="fa-IR"/>
        </w:rPr>
        <w:t>مَة</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وَ</w:t>
      </w:r>
      <w:r w:rsidR="00370E45" w:rsidRPr="00C05B56">
        <w:rPr>
          <w:rFonts w:ascii="KFGQPC Uthmanic Script HAFS" w:cs="KFGQPC Uthmanic Script HAFS" w:hint="cs"/>
          <w:sz w:val="25"/>
          <w:szCs w:val="25"/>
          <w:rtl/>
          <w:lang w:bidi="fa-IR"/>
        </w:rPr>
        <w:t>ٱ</w:t>
      </w:r>
      <w:r w:rsidR="00370E45" w:rsidRPr="00C05B56">
        <w:rPr>
          <w:rFonts w:ascii="KFGQPC Uthmanic Script HAFS" w:cs="KFGQPC Uthmanic Script HAFS" w:hint="eastAsia"/>
          <w:sz w:val="25"/>
          <w:szCs w:val="25"/>
          <w:rtl/>
          <w:lang w:bidi="fa-IR"/>
        </w:rPr>
        <w:t>للَّهُ</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عَلِيمٌ</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eastAsia"/>
          <w:sz w:val="25"/>
          <w:szCs w:val="25"/>
          <w:rtl/>
          <w:lang w:bidi="fa-IR"/>
        </w:rPr>
        <w:t>حَكِيم</w:t>
      </w:r>
      <w:r w:rsidR="00370E45" w:rsidRPr="00C05B56">
        <w:rPr>
          <w:rFonts w:ascii="KFGQPC Uthmanic Script HAFS" w:cs="KFGQPC Uthmanic Script HAFS" w:hint="cs"/>
          <w:sz w:val="25"/>
          <w:szCs w:val="25"/>
          <w:rtl/>
          <w:lang w:bidi="fa-IR"/>
        </w:rPr>
        <w:t>ٞ</w:t>
      </w:r>
      <w:r w:rsidR="00370E45" w:rsidRPr="00C05B56">
        <w:rPr>
          <w:rFonts w:ascii="KFGQPC Uthmanic Script HAFS" w:cs="KFGQPC Uthmanic Script HAFS"/>
          <w:sz w:val="25"/>
          <w:szCs w:val="25"/>
          <w:rtl/>
          <w:lang w:bidi="fa-IR"/>
        </w:rPr>
        <w:t xml:space="preserve"> </w:t>
      </w:r>
      <w:r w:rsidR="00370E45" w:rsidRPr="00C05B56">
        <w:rPr>
          <w:rFonts w:ascii="KFGQPC Uthmanic Script HAFS" w:cs="KFGQPC Uthmanic Script HAFS" w:hint="cs"/>
          <w:sz w:val="25"/>
          <w:szCs w:val="25"/>
          <w:rtl/>
          <w:lang w:bidi="fa-IR"/>
        </w:rPr>
        <w:t>٨</w:t>
      </w:r>
      <w:r w:rsidRPr="00C05B56">
        <w:rPr>
          <w:rFonts w:cs="Traditional Arabic" w:hint="cs"/>
          <w:rtl/>
          <w:lang w:bidi="fa-IR"/>
        </w:rPr>
        <w:t>﴾</w:t>
      </w:r>
      <w:r w:rsidRPr="00375E6A">
        <w:rPr>
          <w:rStyle w:val="Char3"/>
          <w:rFonts w:hint="cs"/>
          <w:rtl/>
        </w:rPr>
        <w:t xml:space="preserve"> </w:t>
      </w:r>
      <w:r w:rsidRPr="00375E6A">
        <w:rPr>
          <w:rStyle w:val="Char4"/>
          <w:rFonts w:hint="cs"/>
          <w:rtl/>
        </w:rPr>
        <w:t>[</w:t>
      </w:r>
      <w:r w:rsidR="00AF0132" w:rsidRPr="00375E6A">
        <w:rPr>
          <w:rStyle w:val="Char4"/>
          <w:rFonts w:hint="cs"/>
          <w:rtl/>
        </w:rPr>
        <w:t>الحجرات: 7-8</w:t>
      </w:r>
      <w:r w:rsidRPr="00375E6A">
        <w:rPr>
          <w:rStyle w:val="Char4"/>
          <w:rFonts w:hint="cs"/>
          <w:rtl/>
        </w:rPr>
        <w:t>]</w:t>
      </w:r>
      <w:r w:rsidRPr="00375E6A">
        <w:rPr>
          <w:rStyle w:val="Char3"/>
          <w:rFonts w:hint="cs"/>
          <w:rtl/>
        </w:rPr>
        <w:t>.</w:t>
      </w:r>
    </w:p>
    <w:p w:rsidR="00C05B56" w:rsidRDefault="00362883" w:rsidP="00375E6A">
      <w:pPr>
        <w:pStyle w:val="a6"/>
        <w:rPr>
          <w:rtl/>
        </w:rPr>
      </w:pPr>
      <w:r>
        <w:rPr>
          <w:rtl/>
        </w:rPr>
        <w:t>ی</w:t>
      </w:r>
      <w:r w:rsidR="007C04B7" w:rsidRPr="002A351D">
        <w:rPr>
          <w:rtl/>
        </w:rPr>
        <w:t>عن</w:t>
      </w:r>
      <w:r>
        <w:rPr>
          <w:rtl/>
        </w:rPr>
        <w:t>ی</w:t>
      </w:r>
      <w:r w:rsidR="007C04B7" w:rsidRPr="002A351D">
        <w:rPr>
          <w:rtl/>
        </w:rPr>
        <w:t xml:space="preserve">: </w:t>
      </w:r>
      <w:r w:rsidR="00426711">
        <w:rPr>
          <w:rFonts w:cs="Traditional Arabic" w:hint="cs"/>
          <w:rtl/>
        </w:rPr>
        <w:t>«</w:t>
      </w:r>
      <w:r w:rsidR="007C04B7" w:rsidRPr="00D96085">
        <w:rPr>
          <w:rtl/>
        </w:rPr>
        <w:t>ولى خداوند ا</w:t>
      </w:r>
      <w:r>
        <w:rPr>
          <w:rtl/>
        </w:rPr>
        <w:t>ی</w:t>
      </w:r>
      <w:r w:rsidR="007C04B7" w:rsidRPr="00D96085">
        <w:rPr>
          <w:rtl/>
        </w:rPr>
        <w:t>مان را در نظر شما محبوب گرداند و آن را در</w:t>
      </w:r>
      <w:r w:rsidR="00BC0733">
        <w:rPr>
          <w:rtl/>
        </w:rPr>
        <w:t xml:space="preserve"> دل‌هایتان</w:t>
      </w:r>
      <w:r w:rsidR="007C04B7" w:rsidRPr="00D96085">
        <w:rPr>
          <w:rtl/>
        </w:rPr>
        <w:t xml:space="preserve"> آراست و </w:t>
      </w:r>
      <w:r w:rsidR="00FE66D9">
        <w:rPr>
          <w:rtl/>
        </w:rPr>
        <w:t>ک</w:t>
      </w:r>
      <w:r w:rsidR="007C04B7" w:rsidRPr="00D96085">
        <w:rPr>
          <w:rtl/>
        </w:rPr>
        <w:t>فر و فسق و نافرمانى را برا</w:t>
      </w:r>
      <w:r>
        <w:rPr>
          <w:rtl/>
        </w:rPr>
        <w:t>ی</w:t>
      </w:r>
      <w:r w:rsidR="007C04B7" w:rsidRPr="00D96085">
        <w:rPr>
          <w:rtl/>
        </w:rPr>
        <w:t>تان ناپسند گرداند، ا</w:t>
      </w:r>
      <w:r>
        <w:rPr>
          <w:rtl/>
        </w:rPr>
        <w:t>ی</w:t>
      </w:r>
      <w:r w:rsidR="007C04B7" w:rsidRPr="00D96085">
        <w:rPr>
          <w:rtl/>
        </w:rPr>
        <w:t xml:space="preserve">نانند </w:t>
      </w:r>
      <w:r w:rsidR="00FE66D9">
        <w:rPr>
          <w:rtl/>
        </w:rPr>
        <w:t>ک</w:t>
      </w:r>
      <w:r w:rsidR="007C04B7" w:rsidRPr="00D96085">
        <w:rPr>
          <w:rtl/>
        </w:rPr>
        <w:t xml:space="preserve">ه راه </w:t>
      </w:r>
      <w:r>
        <w:rPr>
          <w:rtl/>
        </w:rPr>
        <w:t>ی</w:t>
      </w:r>
      <w:r w:rsidR="007C04B7" w:rsidRPr="00D96085">
        <w:rPr>
          <w:rtl/>
        </w:rPr>
        <w:t>افته‏اند * به فضل و نعمتى از سوى خدا. [چن</w:t>
      </w:r>
      <w:r>
        <w:rPr>
          <w:rtl/>
        </w:rPr>
        <w:t>ی</w:t>
      </w:r>
      <w:r w:rsidR="007C04B7" w:rsidRPr="00D96085">
        <w:rPr>
          <w:rtl/>
        </w:rPr>
        <w:t>ن مقرّر شده است‏] و خداوند داناى فرزانه است</w:t>
      </w:r>
      <w:r w:rsidR="00D96085">
        <w:rPr>
          <w:rFonts w:cs="Traditional Arabic" w:hint="cs"/>
          <w:rtl/>
        </w:rPr>
        <w:t>»</w:t>
      </w:r>
      <w:r w:rsidR="007C04B7" w:rsidRPr="002A351D">
        <w:rPr>
          <w:rtl/>
        </w:rPr>
        <w:t xml:space="preserve">. </w:t>
      </w:r>
    </w:p>
    <w:p w:rsidR="007C04B7" w:rsidRPr="002A351D" w:rsidRDefault="00370E45" w:rsidP="00375E6A">
      <w:pPr>
        <w:pStyle w:val="a6"/>
        <w:rPr>
          <w:rtl/>
        </w:rPr>
      </w:pPr>
      <w:r>
        <w:rPr>
          <w:rtl/>
        </w:rPr>
        <w:t>‌عقیده: 20</w:t>
      </w:r>
    </w:p>
    <w:p w:rsidR="007C04B7" w:rsidRPr="002A351D" w:rsidRDefault="007C04B7" w:rsidP="00BC0733">
      <w:pPr>
        <w:pStyle w:val="a6"/>
        <w:rPr>
          <w:rtl/>
        </w:rPr>
      </w:pPr>
      <w:r w:rsidRPr="002A351D">
        <w:rPr>
          <w:rtl/>
        </w:rPr>
        <w:t>از نصوص‌ و اجماع‌ صحابه</w:t>
      </w:r>
      <w:r w:rsidR="00BC0733">
        <w:rPr>
          <w:rFonts w:cs="CTraditional Arabic" w:hint="cs"/>
          <w:rtl/>
        </w:rPr>
        <w:t>ش</w:t>
      </w:r>
      <w:r w:rsidRPr="002A351D">
        <w:rPr>
          <w:rtl/>
        </w:rPr>
        <w:t xml:space="preserve"> ثابت‌ است‌ </w:t>
      </w:r>
      <w:r w:rsidR="00FE66D9">
        <w:rPr>
          <w:rtl/>
        </w:rPr>
        <w:t>ک</w:t>
      </w:r>
      <w:r w:rsidRPr="002A351D">
        <w:rPr>
          <w:rtl/>
        </w:rPr>
        <w:t xml:space="preserve">ه‌ افضل‌ </w:t>
      </w:r>
      <w:r w:rsidR="00362883">
        <w:rPr>
          <w:rtl/>
        </w:rPr>
        <w:t>ی</w:t>
      </w:r>
      <w:r w:rsidRPr="002A351D">
        <w:rPr>
          <w:rtl/>
        </w:rPr>
        <w:t>اران‌ پ</w:t>
      </w:r>
      <w:r w:rsidR="00362883">
        <w:rPr>
          <w:rtl/>
        </w:rPr>
        <w:t>ی</w:t>
      </w:r>
      <w:r w:rsidRPr="002A351D">
        <w:rPr>
          <w:rtl/>
        </w:rPr>
        <w:t>امبر حضرت‌ ابوب</w:t>
      </w:r>
      <w:r w:rsidR="00FE66D9">
        <w:rPr>
          <w:rtl/>
        </w:rPr>
        <w:t>ک</w:t>
      </w:r>
      <w:r w:rsidRPr="002A351D">
        <w:rPr>
          <w:rtl/>
        </w:rPr>
        <w:t>ر صد</w:t>
      </w:r>
      <w:r w:rsidR="00362883">
        <w:rPr>
          <w:rtl/>
        </w:rPr>
        <w:t>ی</w:t>
      </w:r>
      <w:r w:rsidRPr="002A351D">
        <w:rPr>
          <w:rtl/>
        </w:rPr>
        <w:t>ق‌ م</w:t>
      </w:r>
      <w:r w:rsidR="00362883">
        <w:rPr>
          <w:rtl/>
        </w:rPr>
        <w:t>ی</w:t>
      </w:r>
      <w:r w:rsidRPr="002A351D">
        <w:rPr>
          <w:rtl/>
        </w:rPr>
        <w:t>‌باشد پس‌ از و</w:t>
      </w:r>
      <w:r w:rsidR="00362883">
        <w:rPr>
          <w:rtl/>
        </w:rPr>
        <w:t>ی</w:t>
      </w:r>
      <w:r w:rsidRPr="002A351D">
        <w:rPr>
          <w:rtl/>
        </w:rPr>
        <w:t>، خل</w:t>
      </w:r>
      <w:r w:rsidR="00362883">
        <w:rPr>
          <w:rtl/>
        </w:rPr>
        <w:t>ی</w:t>
      </w:r>
      <w:r w:rsidRPr="002A351D">
        <w:rPr>
          <w:rtl/>
        </w:rPr>
        <w:t>فه‌</w:t>
      </w:r>
      <w:r w:rsidR="00362883">
        <w:rPr>
          <w:rtl/>
        </w:rPr>
        <w:t>ی</w:t>
      </w:r>
      <w:r w:rsidRPr="002A351D">
        <w:rPr>
          <w:rtl/>
        </w:rPr>
        <w:t>‌ دوم‌ حضرت‌ عمر فاروق‌ پس‌ از و</w:t>
      </w:r>
      <w:r w:rsidR="00362883">
        <w:rPr>
          <w:rtl/>
        </w:rPr>
        <w:t>ی</w:t>
      </w:r>
      <w:r w:rsidRPr="002A351D">
        <w:rPr>
          <w:rtl/>
        </w:rPr>
        <w:t>، خل</w:t>
      </w:r>
      <w:r w:rsidR="00362883">
        <w:rPr>
          <w:rtl/>
        </w:rPr>
        <w:t>ی</w:t>
      </w:r>
      <w:r w:rsidRPr="002A351D">
        <w:rPr>
          <w:rtl/>
        </w:rPr>
        <w:t>فه‌</w:t>
      </w:r>
      <w:r w:rsidR="00362883">
        <w:rPr>
          <w:rtl/>
        </w:rPr>
        <w:t>ی</w:t>
      </w:r>
      <w:r w:rsidRPr="002A351D">
        <w:rPr>
          <w:rtl/>
        </w:rPr>
        <w:t>‌ سوم‌ حضرت‌ عثمان‌ ذ</w:t>
      </w:r>
      <w:r w:rsidR="00362883">
        <w:rPr>
          <w:rtl/>
        </w:rPr>
        <w:t>ی</w:t>
      </w:r>
      <w:r w:rsidRPr="002A351D">
        <w:rPr>
          <w:rtl/>
        </w:rPr>
        <w:t>‌ النور</w:t>
      </w:r>
      <w:r w:rsidR="00362883">
        <w:rPr>
          <w:rtl/>
        </w:rPr>
        <w:t>ی</w:t>
      </w:r>
      <w:r w:rsidRPr="002A351D">
        <w:rPr>
          <w:rtl/>
        </w:rPr>
        <w:t>ن‌ پس‌ از او خل</w:t>
      </w:r>
      <w:r w:rsidR="00362883">
        <w:rPr>
          <w:rtl/>
        </w:rPr>
        <w:t>ی</w:t>
      </w:r>
      <w:r w:rsidRPr="002A351D">
        <w:rPr>
          <w:rtl/>
        </w:rPr>
        <w:t>فه‌</w:t>
      </w:r>
      <w:r w:rsidR="00362883">
        <w:rPr>
          <w:rtl/>
        </w:rPr>
        <w:t>ی</w:t>
      </w:r>
      <w:r w:rsidRPr="002A351D">
        <w:rPr>
          <w:rtl/>
        </w:rPr>
        <w:t>‌ چهارم‌ حضرت‌ عل</w:t>
      </w:r>
      <w:r w:rsidR="00362883">
        <w:rPr>
          <w:rtl/>
        </w:rPr>
        <w:t>ی</w:t>
      </w:r>
      <w:r w:rsidRPr="002A351D">
        <w:rPr>
          <w:rtl/>
        </w:rPr>
        <w:t>‌ المرتض</w:t>
      </w:r>
      <w:r w:rsidR="00362883">
        <w:rPr>
          <w:rtl/>
        </w:rPr>
        <w:t>ی</w:t>
      </w:r>
      <w:r w:rsidRPr="002A351D">
        <w:rPr>
          <w:rtl/>
        </w:rPr>
        <w:t>‌</w:t>
      </w:r>
      <w:r w:rsidR="00BC0733" w:rsidRPr="00BC0733">
        <w:rPr>
          <w:rFonts w:ascii="B Lotus" w:hAnsi="B Lotus" w:cs="CTraditional Arabic"/>
          <w:rtl/>
        </w:rPr>
        <w:t>ش</w:t>
      </w:r>
      <w:r w:rsidRPr="002A351D">
        <w:rPr>
          <w:rtl/>
        </w:rPr>
        <w:t xml:space="preserve"> است.</w:t>
      </w:r>
    </w:p>
    <w:p w:rsidR="007C04B7" w:rsidRPr="002A351D" w:rsidRDefault="007C04B7" w:rsidP="00375E6A">
      <w:pPr>
        <w:pStyle w:val="a6"/>
        <w:rPr>
          <w:rtl/>
        </w:rPr>
      </w:pPr>
      <w:r w:rsidRPr="002A351D">
        <w:rPr>
          <w:rtl/>
        </w:rPr>
        <w:t>‌بعد از رحلت‌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به‌ اتفاق‌ تمام‌ اصحاب، حضرت‌ ابوبکر صد</w:t>
      </w:r>
      <w:r w:rsidR="00362883">
        <w:rPr>
          <w:rtl/>
        </w:rPr>
        <w:t>ی</w:t>
      </w:r>
      <w:r w:rsidRPr="002A351D">
        <w:rPr>
          <w:rtl/>
        </w:rPr>
        <w:t>ق</w:t>
      </w:r>
      <w:r w:rsidR="00BC0733" w:rsidRPr="00BC0733">
        <w:rPr>
          <w:rFonts w:ascii="B Lotus" w:hAnsi="B Lotus" w:cs="CTraditional Arabic"/>
          <w:rtl/>
        </w:rPr>
        <w:t>س</w:t>
      </w:r>
      <w:r w:rsidRPr="002A351D">
        <w:rPr>
          <w:rtl/>
        </w:rPr>
        <w:t xml:space="preserve"> در محل‌ </w:t>
      </w:r>
      <w:r w:rsidR="00426711">
        <w:rPr>
          <w:rtl/>
        </w:rPr>
        <w:t>«</w:t>
      </w:r>
      <w:r w:rsidRPr="002A351D">
        <w:rPr>
          <w:rtl/>
        </w:rPr>
        <w:t>سق</w:t>
      </w:r>
      <w:r w:rsidR="00362883">
        <w:rPr>
          <w:rtl/>
        </w:rPr>
        <w:t>ی</w:t>
      </w:r>
      <w:r w:rsidRPr="002A351D">
        <w:rPr>
          <w:rtl/>
        </w:rPr>
        <w:t>فه‌</w:t>
      </w:r>
      <w:r w:rsidR="00362883">
        <w:rPr>
          <w:rtl/>
        </w:rPr>
        <w:t>ی</w:t>
      </w:r>
      <w:r w:rsidRPr="002A351D">
        <w:rPr>
          <w:rtl/>
        </w:rPr>
        <w:t>‌ بن</w:t>
      </w:r>
      <w:r w:rsidR="00362883">
        <w:rPr>
          <w:rtl/>
        </w:rPr>
        <w:t>ی</w:t>
      </w:r>
      <w:r w:rsidRPr="002A351D">
        <w:rPr>
          <w:rtl/>
        </w:rPr>
        <w:t>‌ ساعده» به‌ عنوان‌ خل</w:t>
      </w:r>
      <w:r w:rsidR="00362883">
        <w:rPr>
          <w:rtl/>
        </w:rPr>
        <w:t>ی</w:t>
      </w:r>
      <w:r w:rsidRPr="002A351D">
        <w:rPr>
          <w:rtl/>
        </w:rPr>
        <w:t>فه‌ و جانش</w:t>
      </w:r>
      <w:r w:rsidR="00362883">
        <w:rPr>
          <w:rtl/>
        </w:rPr>
        <w:t>ی</w:t>
      </w:r>
      <w:r w:rsidRPr="002A351D">
        <w:rPr>
          <w:rtl/>
        </w:rPr>
        <w:t>ن‌ رسول‌ برگز</w:t>
      </w:r>
      <w:r w:rsidR="00362883">
        <w:rPr>
          <w:rtl/>
        </w:rPr>
        <w:t>ی</w:t>
      </w:r>
      <w:r w:rsidRPr="002A351D">
        <w:rPr>
          <w:rtl/>
        </w:rPr>
        <w:t>ده‌ شد و بر حسب‌ نظر و پ</w:t>
      </w:r>
      <w:r w:rsidR="00362883">
        <w:rPr>
          <w:rtl/>
        </w:rPr>
        <w:t>ی</w:t>
      </w:r>
      <w:r w:rsidRPr="002A351D">
        <w:rPr>
          <w:rtl/>
        </w:rPr>
        <w:t>شنهاد او پس‌ از و</w:t>
      </w:r>
      <w:r w:rsidR="00362883">
        <w:rPr>
          <w:rtl/>
        </w:rPr>
        <w:t>ی</w:t>
      </w:r>
      <w:r w:rsidRPr="002A351D">
        <w:rPr>
          <w:rtl/>
        </w:rPr>
        <w:t>‌ حضرت‌ عمر فاروق</w:t>
      </w:r>
      <w:r w:rsidR="00BC0733" w:rsidRPr="00BC0733">
        <w:rPr>
          <w:rFonts w:ascii="B Lotus" w:hAnsi="B Lotus" w:cs="CTraditional Arabic"/>
          <w:rtl/>
        </w:rPr>
        <w:t>س</w:t>
      </w:r>
      <w:r w:rsidRPr="002A351D">
        <w:rPr>
          <w:rtl/>
        </w:rPr>
        <w:t xml:space="preserve"> به‌ عنوان‌ خل</w:t>
      </w:r>
      <w:r w:rsidR="00362883">
        <w:rPr>
          <w:rtl/>
        </w:rPr>
        <w:t>ی</w:t>
      </w:r>
      <w:r w:rsidRPr="002A351D">
        <w:rPr>
          <w:rtl/>
        </w:rPr>
        <w:t>فه‌ انتخاب‌ گرد</w:t>
      </w:r>
      <w:r w:rsidR="00362883">
        <w:rPr>
          <w:rtl/>
        </w:rPr>
        <w:t>ی</w:t>
      </w:r>
      <w:r w:rsidRPr="002A351D">
        <w:rPr>
          <w:rtl/>
        </w:rPr>
        <w:t xml:space="preserve">د. پس‌ از شهادت‌ او، </w:t>
      </w:r>
      <w:r w:rsidR="00362883">
        <w:rPr>
          <w:rtl/>
        </w:rPr>
        <w:t>ی</w:t>
      </w:r>
      <w:r w:rsidRPr="002A351D">
        <w:rPr>
          <w:rtl/>
        </w:rPr>
        <w:t>اران‌ پ</w:t>
      </w:r>
      <w:r w:rsidR="00362883">
        <w:rPr>
          <w:rtl/>
        </w:rPr>
        <w:t>ی</w:t>
      </w:r>
      <w:r w:rsidRPr="002A351D">
        <w:rPr>
          <w:rtl/>
        </w:rPr>
        <w:t>امبر</w:t>
      </w:r>
      <w:r w:rsidR="0026430E" w:rsidRPr="0026430E">
        <w:rPr>
          <w:rFonts w:ascii="CTraditional Arabic" w:hAnsi="CTraditional Arabic" w:cs="CTraditional Arabic"/>
          <w:rtl/>
        </w:rPr>
        <w:t>ص</w:t>
      </w:r>
      <w:r w:rsidRPr="002A351D">
        <w:rPr>
          <w:rtl/>
        </w:rPr>
        <w:t xml:space="preserve"> سه‌ روز متوال</w:t>
      </w:r>
      <w:r w:rsidR="00362883">
        <w:rPr>
          <w:rtl/>
        </w:rPr>
        <w:t>ی</w:t>
      </w:r>
      <w:r w:rsidRPr="002A351D">
        <w:rPr>
          <w:rtl/>
        </w:rPr>
        <w:t>‌ با هم‌ شورا و تبادل‌ نظر نمودند، سپس‌ حضرت‌ عثمان‌</w:t>
      </w:r>
      <w:r w:rsidR="00BC0733" w:rsidRPr="00BC0733">
        <w:rPr>
          <w:rFonts w:ascii="B Lotus" w:hAnsi="B Lotus" w:cs="CTraditional Arabic"/>
          <w:rtl/>
        </w:rPr>
        <w:t>س</w:t>
      </w:r>
      <w:r w:rsidRPr="002A351D">
        <w:rPr>
          <w:rtl/>
        </w:rPr>
        <w:t xml:space="preserve"> را خل</w:t>
      </w:r>
      <w:r w:rsidR="00362883">
        <w:rPr>
          <w:rtl/>
        </w:rPr>
        <w:t>ی</w:t>
      </w:r>
      <w:r w:rsidRPr="002A351D">
        <w:rPr>
          <w:rtl/>
        </w:rPr>
        <w:t xml:space="preserve">فه‌ انتخاب‌ </w:t>
      </w:r>
      <w:r w:rsidR="00FE66D9">
        <w:rPr>
          <w:rtl/>
        </w:rPr>
        <w:t>ک</w:t>
      </w:r>
      <w:r w:rsidRPr="002A351D">
        <w:rPr>
          <w:rtl/>
        </w:rPr>
        <w:t>رده‌ با و</w:t>
      </w:r>
      <w:r w:rsidR="00362883">
        <w:rPr>
          <w:rtl/>
        </w:rPr>
        <w:t>ی</w:t>
      </w:r>
      <w:r w:rsidRPr="002A351D">
        <w:rPr>
          <w:rtl/>
        </w:rPr>
        <w:t>‌ ب</w:t>
      </w:r>
      <w:r w:rsidR="00362883">
        <w:rPr>
          <w:rtl/>
        </w:rPr>
        <w:t>ی</w:t>
      </w:r>
      <w:r w:rsidRPr="002A351D">
        <w:rPr>
          <w:rtl/>
        </w:rPr>
        <w:t xml:space="preserve">عت‌ </w:t>
      </w:r>
      <w:r w:rsidR="00FE66D9">
        <w:rPr>
          <w:rtl/>
        </w:rPr>
        <w:t>ک</w:t>
      </w:r>
      <w:r w:rsidRPr="002A351D">
        <w:rPr>
          <w:rtl/>
        </w:rPr>
        <w:t>ردند. پس‌ از شهادت‌ حضرت‌ عثمان</w:t>
      </w:r>
      <w:r w:rsidR="00BC0733" w:rsidRPr="00BC0733">
        <w:rPr>
          <w:rFonts w:ascii="B Lotus" w:hAnsi="B Lotus" w:cs="CTraditional Arabic"/>
          <w:rtl/>
        </w:rPr>
        <w:t>س</w:t>
      </w:r>
      <w:r w:rsidRPr="002A351D">
        <w:rPr>
          <w:rtl/>
        </w:rPr>
        <w:t xml:space="preserve"> تمام‌ مهاجر</w:t>
      </w:r>
      <w:r w:rsidR="00362883">
        <w:rPr>
          <w:rtl/>
        </w:rPr>
        <w:t>ی</w:t>
      </w:r>
      <w:r w:rsidRPr="002A351D">
        <w:rPr>
          <w:rtl/>
        </w:rPr>
        <w:t>ن‌ و انصار</w:t>
      </w:r>
      <w:r w:rsidR="00362883">
        <w:rPr>
          <w:rtl/>
        </w:rPr>
        <w:t>ی</w:t>
      </w:r>
      <w:r w:rsidRPr="002A351D">
        <w:rPr>
          <w:rtl/>
        </w:rPr>
        <w:t xml:space="preserve">‌ </w:t>
      </w:r>
      <w:r w:rsidR="00FE66D9">
        <w:rPr>
          <w:rtl/>
        </w:rPr>
        <w:t>ک</w:t>
      </w:r>
      <w:r w:rsidRPr="002A351D">
        <w:rPr>
          <w:rtl/>
        </w:rPr>
        <w:t>ه‌ در مد</w:t>
      </w:r>
      <w:r w:rsidR="00362883">
        <w:rPr>
          <w:rtl/>
        </w:rPr>
        <w:t>ی</w:t>
      </w:r>
      <w:r w:rsidRPr="002A351D">
        <w:rPr>
          <w:rtl/>
        </w:rPr>
        <w:t>نه‌ بودند با حضرت‌ عل</w:t>
      </w:r>
      <w:r w:rsidR="00362883">
        <w:rPr>
          <w:rtl/>
        </w:rPr>
        <w:t>ی</w:t>
      </w:r>
      <w:r w:rsidR="00BC0733" w:rsidRPr="00BC0733">
        <w:rPr>
          <w:rFonts w:ascii="B Lotus" w:hAnsi="B Lotus" w:cs="CTraditional Arabic"/>
          <w:rtl/>
        </w:rPr>
        <w:t>س</w:t>
      </w:r>
      <w:r w:rsidRPr="002A351D">
        <w:rPr>
          <w:rtl/>
        </w:rPr>
        <w:t xml:space="preserve">  ب</w:t>
      </w:r>
      <w:r w:rsidR="00362883">
        <w:rPr>
          <w:rtl/>
        </w:rPr>
        <w:t>ی</w:t>
      </w:r>
      <w:r w:rsidRPr="002A351D">
        <w:rPr>
          <w:rtl/>
        </w:rPr>
        <w:t>عت‌ نموده، و</w:t>
      </w:r>
      <w:r w:rsidR="00362883">
        <w:rPr>
          <w:rtl/>
        </w:rPr>
        <w:t>ی</w:t>
      </w:r>
      <w:r w:rsidRPr="002A351D">
        <w:rPr>
          <w:rtl/>
        </w:rPr>
        <w:t>‌ را به‌ عنوان‌ چهارم</w:t>
      </w:r>
      <w:r w:rsidR="00362883">
        <w:rPr>
          <w:rtl/>
        </w:rPr>
        <w:t>ی</w:t>
      </w:r>
      <w:r w:rsidRPr="002A351D">
        <w:rPr>
          <w:rtl/>
        </w:rPr>
        <w:t>ن‌ خل</w:t>
      </w:r>
      <w:r w:rsidR="00362883">
        <w:rPr>
          <w:rtl/>
        </w:rPr>
        <w:t>ی</w:t>
      </w:r>
      <w:r w:rsidRPr="002A351D">
        <w:rPr>
          <w:rtl/>
        </w:rPr>
        <w:t>فه‌ برگز</w:t>
      </w:r>
      <w:r w:rsidR="00362883">
        <w:rPr>
          <w:rtl/>
        </w:rPr>
        <w:t>ی</w:t>
      </w:r>
      <w:r w:rsidRPr="002A351D">
        <w:rPr>
          <w:rtl/>
        </w:rPr>
        <w:t>دند.</w:t>
      </w:r>
    </w:p>
    <w:p w:rsidR="007C04B7" w:rsidRPr="002A351D" w:rsidRDefault="00AF0132" w:rsidP="00375E6A">
      <w:pPr>
        <w:pStyle w:val="a6"/>
        <w:rPr>
          <w:rtl/>
        </w:rPr>
      </w:pPr>
      <w:r>
        <w:rPr>
          <w:rtl/>
        </w:rPr>
        <w:t xml:space="preserve">‌عقیده: 21 </w:t>
      </w:r>
    </w:p>
    <w:p w:rsidR="007C04B7" w:rsidRPr="002A351D" w:rsidRDefault="007C04B7" w:rsidP="00BC0733">
      <w:pPr>
        <w:pStyle w:val="a6"/>
        <w:rPr>
          <w:rtl/>
        </w:rPr>
      </w:pPr>
      <w:r w:rsidRPr="002A351D">
        <w:rPr>
          <w:rtl/>
        </w:rPr>
        <w:t>اختلافات‌ و جدالها</w:t>
      </w:r>
      <w:r w:rsidR="00362883">
        <w:rPr>
          <w:rtl/>
        </w:rPr>
        <w:t>یی</w:t>
      </w:r>
      <w:r w:rsidRPr="002A351D">
        <w:rPr>
          <w:rtl/>
        </w:rPr>
        <w:t xml:space="preserve">‌ </w:t>
      </w:r>
      <w:r w:rsidR="00FE66D9">
        <w:rPr>
          <w:rtl/>
        </w:rPr>
        <w:t>ک</w:t>
      </w:r>
      <w:r w:rsidRPr="002A351D">
        <w:rPr>
          <w:rtl/>
        </w:rPr>
        <w:t>ه‌ م</w:t>
      </w:r>
      <w:r w:rsidR="00362883">
        <w:rPr>
          <w:rtl/>
        </w:rPr>
        <w:t>ی</w:t>
      </w:r>
      <w:r w:rsidRPr="002A351D">
        <w:rPr>
          <w:rtl/>
        </w:rPr>
        <w:t>ان‌ حضرت‌ عل</w:t>
      </w:r>
      <w:r w:rsidR="00362883">
        <w:rPr>
          <w:rtl/>
        </w:rPr>
        <w:t>ی</w:t>
      </w:r>
      <w:r w:rsidRPr="002A351D">
        <w:rPr>
          <w:rtl/>
        </w:rPr>
        <w:t>‌ و حضرت‌ ام</w:t>
      </w:r>
      <w:r w:rsidR="00362883">
        <w:rPr>
          <w:rtl/>
        </w:rPr>
        <w:t>ی</w:t>
      </w:r>
      <w:r w:rsidRPr="002A351D">
        <w:rPr>
          <w:rtl/>
        </w:rPr>
        <w:t>ر معاو</w:t>
      </w:r>
      <w:r w:rsidR="00362883">
        <w:rPr>
          <w:rtl/>
        </w:rPr>
        <w:t>ی</w:t>
      </w:r>
      <w:r w:rsidRPr="002A351D">
        <w:rPr>
          <w:rtl/>
        </w:rPr>
        <w:t>ه</w:t>
      </w:r>
      <w:r w:rsidR="00C707EF">
        <w:rPr>
          <w:rFonts w:cs="CTraditional Arabic" w:hint="cs"/>
          <w:rtl/>
        </w:rPr>
        <w:t>ب</w:t>
      </w:r>
      <w:r w:rsidRPr="002A351D">
        <w:rPr>
          <w:rtl/>
        </w:rPr>
        <w:t xml:space="preserve"> رو</w:t>
      </w:r>
      <w:r w:rsidR="00362883">
        <w:rPr>
          <w:rtl/>
        </w:rPr>
        <w:t>ی</w:t>
      </w:r>
      <w:r w:rsidRPr="002A351D">
        <w:rPr>
          <w:rtl/>
        </w:rPr>
        <w:t>‌ داد، حضرت‌ عل</w:t>
      </w:r>
      <w:r w:rsidR="00362883">
        <w:rPr>
          <w:rtl/>
        </w:rPr>
        <w:t>ی</w:t>
      </w:r>
      <w:r w:rsidRPr="002A351D">
        <w:rPr>
          <w:rtl/>
        </w:rPr>
        <w:t>‌ مجتهد بر حق‌ و حضرت‌ ام</w:t>
      </w:r>
      <w:r w:rsidR="00362883">
        <w:rPr>
          <w:rtl/>
        </w:rPr>
        <w:t>ی</w:t>
      </w:r>
      <w:r w:rsidRPr="002A351D">
        <w:rPr>
          <w:rtl/>
        </w:rPr>
        <w:t>ر معاو</w:t>
      </w:r>
      <w:r w:rsidR="00362883">
        <w:rPr>
          <w:rtl/>
        </w:rPr>
        <w:t>ی</w:t>
      </w:r>
      <w:r w:rsidRPr="002A351D">
        <w:rPr>
          <w:rtl/>
        </w:rPr>
        <w:t>ه‌ مجتهد مخط</w:t>
      </w:r>
      <w:r w:rsidR="00362883">
        <w:rPr>
          <w:rtl/>
        </w:rPr>
        <w:t>ی</w:t>
      </w:r>
      <w:r w:rsidRPr="002A351D">
        <w:rPr>
          <w:rtl/>
        </w:rPr>
        <w:t>ء (</w:t>
      </w:r>
      <w:r w:rsidR="00362883">
        <w:rPr>
          <w:rtl/>
        </w:rPr>
        <w:t>ی</w:t>
      </w:r>
      <w:r w:rsidRPr="002A351D">
        <w:rPr>
          <w:rtl/>
        </w:rPr>
        <w:t>عن</w:t>
      </w:r>
      <w:r w:rsidR="00362883">
        <w:rPr>
          <w:rtl/>
        </w:rPr>
        <w:t>ی</w:t>
      </w:r>
      <w:r w:rsidRPr="002A351D">
        <w:rPr>
          <w:rtl/>
        </w:rPr>
        <w:t xml:space="preserve">‌ در اجتهادش‌ به‌ خطا رفت) بوده‌ و هر </w:t>
      </w:r>
      <w:r w:rsidR="00362883">
        <w:rPr>
          <w:rtl/>
        </w:rPr>
        <w:t>ی</w:t>
      </w:r>
      <w:r w:rsidR="00FE66D9">
        <w:rPr>
          <w:rtl/>
        </w:rPr>
        <w:t>ک</w:t>
      </w:r>
      <w:r w:rsidR="00362883">
        <w:rPr>
          <w:rtl/>
        </w:rPr>
        <w:t>ی</w:t>
      </w:r>
      <w:r w:rsidRPr="002A351D">
        <w:rPr>
          <w:rtl/>
        </w:rPr>
        <w:t>‌ برا</w:t>
      </w:r>
      <w:r w:rsidR="00362883">
        <w:rPr>
          <w:rtl/>
        </w:rPr>
        <w:t>ی</w:t>
      </w:r>
      <w:r w:rsidRPr="002A351D">
        <w:rPr>
          <w:rtl/>
        </w:rPr>
        <w:t>‌ موضع‌گ</w:t>
      </w:r>
      <w:r w:rsidR="00362883">
        <w:rPr>
          <w:rtl/>
        </w:rPr>
        <w:t>ی</w:t>
      </w:r>
      <w:r w:rsidRPr="002A351D">
        <w:rPr>
          <w:rtl/>
        </w:rPr>
        <w:t>ر</w:t>
      </w:r>
      <w:r w:rsidR="00362883">
        <w:rPr>
          <w:rtl/>
        </w:rPr>
        <w:t>ی</w:t>
      </w:r>
      <w:r w:rsidRPr="002A351D">
        <w:rPr>
          <w:rtl/>
        </w:rPr>
        <w:t>‌ و نظر خو</w:t>
      </w:r>
      <w:r w:rsidR="00362883">
        <w:rPr>
          <w:rtl/>
        </w:rPr>
        <w:t>ی</w:t>
      </w:r>
      <w:r w:rsidRPr="002A351D">
        <w:rPr>
          <w:rtl/>
        </w:rPr>
        <w:t>ش</w:t>
      </w:r>
      <w:r w:rsidR="00BC0733">
        <w:rPr>
          <w:rFonts w:hint="cs"/>
          <w:rtl/>
        </w:rPr>
        <w:t xml:space="preserve"> استدلال‌هایی</w:t>
      </w:r>
      <w:r w:rsidRPr="002A351D">
        <w:rPr>
          <w:rtl/>
        </w:rPr>
        <w:t xml:space="preserve">‌ داشته‌اند </w:t>
      </w:r>
      <w:r w:rsidR="00FE66D9">
        <w:rPr>
          <w:rtl/>
        </w:rPr>
        <w:t>ک</w:t>
      </w:r>
      <w:r w:rsidRPr="002A351D">
        <w:rPr>
          <w:rtl/>
        </w:rPr>
        <w:t>ه‌ ما به‌ ه</w:t>
      </w:r>
      <w:r w:rsidR="00362883">
        <w:rPr>
          <w:rtl/>
        </w:rPr>
        <w:t>ی</w:t>
      </w:r>
      <w:r w:rsidRPr="002A351D">
        <w:rPr>
          <w:rtl/>
        </w:rPr>
        <w:t>چ‌</w:t>
      </w:r>
      <w:r w:rsidR="00FE66D9">
        <w:rPr>
          <w:rtl/>
        </w:rPr>
        <w:t>ک</w:t>
      </w:r>
      <w:r w:rsidRPr="002A351D">
        <w:rPr>
          <w:rtl/>
        </w:rPr>
        <w:t>دام‌ از آن‌ دو گروه‌ نبا</w:t>
      </w:r>
      <w:r w:rsidR="00362883">
        <w:rPr>
          <w:rtl/>
        </w:rPr>
        <w:t>ی</w:t>
      </w:r>
      <w:r w:rsidRPr="002A351D">
        <w:rPr>
          <w:rtl/>
        </w:rPr>
        <w:t>د سوء ظن</w:t>
      </w:r>
      <w:r w:rsidR="00362883">
        <w:rPr>
          <w:rtl/>
        </w:rPr>
        <w:t>ی</w:t>
      </w:r>
      <w:r w:rsidRPr="002A351D">
        <w:rPr>
          <w:rtl/>
        </w:rPr>
        <w:t>‌ داشته‌ باش</w:t>
      </w:r>
      <w:r w:rsidR="00362883">
        <w:rPr>
          <w:rtl/>
        </w:rPr>
        <w:t>ی</w:t>
      </w:r>
      <w:r w:rsidRPr="002A351D">
        <w:rPr>
          <w:rtl/>
        </w:rPr>
        <w:t>م.</w:t>
      </w:r>
    </w:p>
    <w:p w:rsidR="007C04B7" w:rsidRPr="002A351D" w:rsidRDefault="007C04B7" w:rsidP="00375E6A">
      <w:pPr>
        <w:pStyle w:val="a6"/>
        <w:rPr>
          <w:rtl/>
        </w:rPr>
      </w:pPr>
      <w:r w:rsidRPr="002A351D">
        <w:rPr>
          <w:rtl/>
        </w:rPr>
        <w:t>‌ز</w:t>
      </w:r>
      <w:r w:rsidR="00362883">
        <w:rPr>
          <w:rtl/>
        </w:rPr>
        <w:t>ی</w:t>
      </w:r>
      <w:r w:rsidRPr="002A351D">
        <w:rPr>
          <w:rtl/>
        </w:rPr>
        <w:t xml:space="preserve">را آنها مسئول‌ </w:t>
      </w:r>
      <w:r w:rsidRPr="00BC0733">
        <w:rPr>
          <w:rtl/>
        </w:rPr>
        <w:t>اعمال‌ خو</w:t>
      </w:r>
      <w:r w:rsidR="00362883" w:rsidRPr="00BC0733">
        <w:rPr>
          <w:rtl/>
        </w:rPr>
        <w:t>ی</w:t>
      </w:r>
      <w:r w:rsidRPr="00BC0733">
        <w:rPr>
          <w:rtl/>
        </w:rPr>
        <w:t>ش‌ بوده‌اند و ما مسئول‌ اعمال‌ خودم هستیم</w:t>
      </w:r>
      <w:r w:rsidRPr="00BC0733">
        <w:rPr>
          <w:vertAlign w:val="superscript"/>
          <w:rtl/>
        </w:rPr>
        <w:footnoteReference w:id="1"/>
      </w:r>
      <w:r w:rsidRPr="00BC0733">
        <w:rPr>
          <w:rtl/>
        </w:rPr>
        <w:t>. بل</w:t>
      </w:r>
      <w:r w:rsidR="00FE66D9" w:rsidRPr="00BC0733">
        <w:rPr>
          <w:rtl/>
        </w:rPr>
        <w:t>ک</w:t>
      </w:r>
      <w:r w:rsidRPr="00BC0733">
        <w:rPr>
          <w:rtl/>
        </w:rPr>
        <w:t>ه‌ موضع‌گ</w:t>
      </w:r>
      <w:r w:rsidR="00362883" w:rsidRPr="00BC0733">
        <w:rPr>
          <w:rtl/>
        </w:rPr>
        <w:t>ی</w:t>
      </w:r>
      <w:r w:rsidRPr="00BC0733">
        <w:rPr>
          <w:rtl/>
        </w:rPr>
        <w:t>ر</w:t>
      </w:r>
      <w:r w:rsidR="00362883" w:rsidRPr="00BC0733">
        <w:rPr>
          <w:rtl/>
        </w:rPr>
        <w:t>ی</w:t>
      </w:r>
      <w:r w:rsidRPr="00BC0733">
        <w:rPr>
          <w:rtl/>
        </w:rPr>
        <w:t>‌ و نظر</w:t>
      </w:r>
      <w:r w:rsidR="00362883" w:rsidRPr="00BC0733">
        <w:rPr>
          <w:rtl/>
        </w:rPr>
        <w:t>ی</w:t>
      </w:r>
      <w:r w:rsidRPr="00BC0733">
        <w:rPr>
          <w:rtl/>
        </w:rPr>
        <w:t>ه‌</w:t>
      </w:r>
      <w:r w:rsidR="00362883">
        <w:rPr>
          <w:rtl/>
        </w:rPr>
        <w:t>ی</w:t>
      </w:r>
      <w:r w:rsidRPr="002A351D">
        <w:rPr>
          <w:rtl/>
        </w:rPr>
        <w:t>‌ هر فر</w:t>
      </w:r>
      <w:r w:rsidR="00362883">
        <w:rPr>
          <w:rtl/>
        </w:rPr>
        <w:t>ی</w:t>
      </w:r>
      <w:r w:rsidRPr="002A351D">
        <w:rPr>
          <w:rtl/>
        </w:rPr>
        <w:t>ق‌ را بر مبنا</w:t>
      </w:r>
      <w:r w:rsidR="00362883">
        <w:rPr>
          <w:rtl/>
        </w:rPr>
        <w:t>ی</w:t>
      </w:r>
      <w:r w:rsidRPr="002A351D">
        <w:rPr>
          <w:rtl/>
        </w:rPr>
        <w:t>‌ صح</w:t>
      </w:r>
      <w:r w:rsidR="00362883">
        <w:rPr>
          <w:rtl/>
        </w:rPr>
        <w:t>ی</w:t>
      </w:r>
      <w:r w:rsidRPr="002A351D">
        <w:rPr>
          <w:rtl/>
        </w:rPr>
        <w:t>ح‌ و جا</w:t>
      </w:r>
      <w:r w:rsidR="00362883">
        <w:rPr>
          <w:rtl/>
        </w:rPr>
        <w:t>ی</w:t>
      </w:r>
      <w:r w:rsidRPr="002A351D">
        <w:rPr>
          <w:rtl/>
        </w:rPr>
        <w:t>ز توج</w:t>
      </w:r>
      <w:r w:rsidR="00362883">
        <w:rPr>
          <w:rtl/>
        </w:rPr>
        <w:t>ی</w:t>
      </w:r>
      <w:r w:rsidRPr="002A351D">
        <w:rPr>
          <w:rtl/>
        </w:rPr>
        <w:t>ه‌ نما</w:t>
      </w:r>
      <w:r w:rsidR="00362883">
        <w:rPr>
          <w:rtl/>
        </w:rPr>
        <w:t>یی</w:t>
      </w:r>
      <w:r w:rsidRPr="002A351D">
        <w:rPr>
          <w:rtl/>
        </w:rPr>
        <w:t>م‌ و زبان</w:t>
      </w:r>
      <w:r w:rsidR="00BC0733">
        <w:rPr>
          <w:rFonts w:hint="cs"/>
          <w:rtl/>
        </w:rPr>
        <w:t>‌</w:t>
      </w:r>
      <w:r w:rsidRPr="002A351D">
        <w:rPr>
          <w:rtl/>
        </w:rPr>
        <w:t>ها</w:t>
      </w:r>
      <w:r w:rsidR="00362883">
        <w:rPr>
          <w:rtl/>
        </w:rPr>
        <w:t>ی</w:t>
      </w:r>
      <w:r w:rsidRPr="002A351D">
        <w:rPr>
          <w:rtl/>
        </w:rPr>
        <w:t>‌ خو</w:t>
      </w:r>
      <w:r w:rsidR="00362883">
        <w:rPr>
          <w:rtl/>
        </w:rPr>
        <w:t>ی</w:t>
      </w:r>
      <w:r w:rsidRPr="002A351D">
        <w:rPr>
          <w:rtl/>
        </w:rPr>
        <w:t>ش‌ را از آلوده‌ نمودن‌ با طعن‌ و تشن</w:t>
      </w:r>
      <w:r w:rsidR="00362883">
        <w:rPr>
          <w:rtl/>
        </w:rPr>
        <w:t>ی</w:t>
      </w:r>
      <w:r w:rsidRPr="002A351D">
        <w:rPr>
          <w:rtl/>
        </w:rPr>
        <w:t xml:space="preserve">ع‌ </w:t>
      </w:r>
      <w:r w:rsidR="00362883">
        <w:rPr>
          <w:rtl/>
        </w:rPr>
        <w:t>ی</w:t>
      </w:r>
      <w:r w:rsidRPr="002A351D">
        <w:rPr>
          <w:rtl/>
        </w:rPr>
        <w:t>اران‌ پ</w:t>
      </w:r>
      <w:r w:rsidR="00362883">
        <w:rPr>
          <w:rtl/>
        </w:rPr>
        <w:t>ی</w:t>
      </w:r>
      <w:r w:rsidRPr="002A351D">
        <w:rPr>
          <w:rtl/>
        </w:rPr>
        <w:t>امبر</w:t>
      </w:r>
      <w:r w:rsidR="0026430E" w:rsidRPr="0026430E">
        <w:rPr>
          <w:rFonts w:ascii="CTraditional Arabic" w:hAnsi="CTraditional Arabic" w:cs="CTraditional Arabic"/>
          <w:rtl/>
        </w:rPr>
        <w:t>ص</w:t>
      </w:r>
      <w:r w:rsidRPr="002A351D">
        <w:rPr>
          <w:rtl/>
        </w:rPr>
        <w:t xml:space="preserve"> باز دار</w:t>
      </w:r>
      <w:r w:rsidR="00362883">
        <w:rPr>
          <w:rtl/>
        </w:rPr>
        <w:t>ی</w:t>
      </w:r>
      <w:r w:rsidRPr="002A351D">
        <w:rPr>
          <w:rtl/>
        </w:rPr>
        <w:t xml:space="preserve">م. </w:t>
      </w:r>
    </w:p>
    <w:p w:rsidR="007C04B7" w:rsidRPr="002A351D" w:rsidRDefault="007C04B7" w:rsidP="00375E6A">
      <w:pPr>
        <w:pStyle w:val="a6"/>
        <w:rPr>
          <w:rtl/>
        </w:rPr>
      </w:pPr>
      <w:r w:rsidRPr="002A351D">
        <w:rPr>
          <w:rtl/>
        </w:rPr>
        <w:t>عق</w:t>
      </w:r>
      <w:r w:rsidR="00362883">
        <w:rPr>
          <w:rtl/>
        </w:rPr>
        <w:t>ی</w:t>
      </w:r>
      <w:r w:rsidRPr="002A351D">
        <w:rPr>
          <w:rtl/>
        </w:rPr>
        <w:t>ده‌</w:t>
      </w:r>
      <w:r w:rsidR="00362883">
        <w:rPr>
          <w:rtl/>
        </w:rPr>
        <w:t>ی</w:t>
      </w:r>
      <w:r w:rsidRPr="002A351D">
        <w:rPr>
          <w:rtl/>
        </w:rPr>
        <w:t>‌ صح</w:t>
      </w:r>
      <w:r w:rsidR="00362883">
        <w:rPr>
          <w:rtl/>
        </w:rPr>
        <w:t>ی</w:t>
      </w:r>
      <w:r w:rsidRPr="002A351D">
        <w:rPr>
          <w:rtl/>
        </w:rPr>
        <w:t>ح‌ و حق‌ از نظر اهل‌ سنت‌ در ا</w:t>
      </w:r>
      <w:r w:rsidR="00362883">
        <w:rPr>
          <w:rtl/>
        </w:rPr>
        <w:t>ی</w:t>
      </w:r>
      <w:r w:rsidRPr="002A351D">
        <w:rPr>
          <w:rtl/>
        </w:rPr>
        <w:t>ن‌ باره‌ چن</w:t>
      </w:r>
      <w:r w:rsidR="00362883">
        <w:rPr>
          <w:rtl/>
        </w:rPr>
        <w:t>ی</w:t>
      </w:r>
      <w:r w:rsidRPr="002A351D">
        <w:rPr>
          <w:rtl/>
        </w:rPr>
        <w:t xml:space="preserve">ن‌ است‌ </w:t>
      </w:r>
      <w:r w:rsidR="00FE66D9">
        <w:rPr>
          <w:rtl/>
        </w:rPr>
        <w:t>ک</w:t>
      </w:r>
      <w:r w:rsidRPr="002A351D">
        <w:rPr>
          <w:rtl/>
        </w:rPr>
        <w:t>ه آنان‌ را به‌ حال‌ خودشان‌ واگذار</w:t>
      </w:r>
      <w:r w:rsidR="00362883">
        <w:rPr>
          <w:rtl/>
        </w:rPr>
        <w:t>ی</w:t>
      </w:r>
      <w:r w:rsidRPr="002A351D">
        <w:rPr>
          <w:rtl/>
        </w:rPr>
        <w:t>م‌ و نسبت‌ به‌ همه، خوشب</w:t>
      </w:r>
      <w:r w:rsidR="00362883">
        <w:rPr>
          <w:rtl/>
        </w:rPr>
        <w:t>ی</w:t>
      </w:r>
      <w:r w:rsidRPr="002A351D">
        <w:rPr>
          <w:rtl/>
        </w:rPr>
        <w:t>ن‌ بوده‌ و اظهار حسن‌ ظن‌ نما</w:t>
      </w:r>
      <w:r w:rsidR="00362883">
        <w:rPr>
          <w:rtl/>
        </w:rPr>
        <w:t>یی</w:t>
      </w:r>
      <w:r w:rsidRPr="002A351D">
        <w:rPr>
          <w:rtl/>
        </w:rPr>
        <w:t>م. ز</w:t>
      </w:r>
      <w:r w:rsidR="00362883">
        <w:rPr>
          <w:rtl/>
        </w:rPr>
        <w:t>ی</w:t>
      </w:r>
      <w:r w:rsidRPr="002A351D">
        <w:rPr>
          <w:rtl/>
        </w:rPr>
        <w:t>را گذشته‌ از ا</w:t>
      </w:r>
      <w:r w:rsidR="00362883">
        <w:rPr>
          <w:rtl/>
        </w:rPr>
        <w:t>ی</w:t>
      </w:r>
      <w:r w:rsidRPr="002A351D">
        <w:rPr>
          <w:rtl/>
        </w:rPr>
        <w:t>ن</w:t>
      </w:r>
      <w:r w:rsidR="00FE66D9">
        <w:rPr>
          <w:rtl/>
        </w:rPr>
        <w:t>ک</w:t>
      </w:r>
      <w:r w:rsidRPr="002A351D">
        <w:rPr>
          <w:rtl/>
        </w:rPr>
        <w:t>ه‌ بحث‌ و جدل‌ در ا</w:t>
      </w:r>
      <w:r w:rsidR="00362883">
        <w:rPr>
          <w:rtl/>
        </w:rPr>
        <w:t>ی</w:t>
      </w:r>
      <w:r w:rsidRPr="002A351D">
        <w:rPr>
          <w:rtl/>
        </w:rPr>
        <w:t>ن‌ رابطه‌ ه</w:t>
      </w:r>
      <w:r w:rsidR="00362883">
        <w:rPr>
          <w:rtl/>
        </w:rPr>
        <w:t>ی</w:t>
      </w:r>
      <w:r w:rsidRPr="002A351D">
        <w:rPr>
          <w:rtl/>
        </w:rPr>
        <w:t>چ‌ سود</w:t>
      </w:r>
      <w:r w:rsidR="00362883">
        <w:rPr>
          <w:rtl/>
        </w:rPr>
        <w:t>ی</w:t>
      </w:r>
      <w:r w:rsidRPr="002A351D">
        <w:rPr>
          <w:rtl/>
        </w:rPr>
        <w:t>‌ ندارد، آتش‌ اختلاف‌ و بد گمان</w:t>
      </w:r>
      <w:r w:rsidR="00362883">
        <w:rPr>
          <w:rtl/>
        </w:rPr>
        <w:t>ی</w:t>
      </w:r>
      <w:r w:rsidRPr="002A351D">
        <w:rPr>
          <w:rtl/>
        </w:rPr>
        <w:t>‌ را بر افرخته‌ و باعث‌ ضعف‌ ا</w:t>
      </w:r>
      <w:r w:rsidR="00362883">
        <w:rPr>
          <w:rtl/>
        </w:rPr>
        <w:t>ی</w:t>
      </w:r>
      <w:r w:rsidRPr="002A351D">
        <w:rPr>
          <w:rtl/>
        </w:rPr>
        <w:t>مان‌ م</w:t>
      </w:r>
      <w:r w:rsidR="00362883">
        <w:rPr>
          <w:rtl/>
        </w:rPr>
        <w:t>ی</w:t>
      </w:r>
      <w:r w:rsidRPr="002A351D">
        <w:rPr>
          <w:rtl/>
        </w:rPr>
        <w:t>‌شود.</w:t>
      </w:r>
    </w:p>
    <w:p w:rsidR="007C04B7" w:rsidRPr="002A351D" w:rsidRDefault="007C04B7" w:rsidP="00375E6A">
      <w:pPr>
        <w:pStyle w:val="a6"/>
        <w:rPr>
          <w:rtl/>
        </w:rPr>
      </w:pPr>
      <w:r w:rsidRPr="002A351D">
        <w:rPr>
          <w:rtl/>
        </w:rPr>
        <w:t>ا</w:t>
      </w:r>
      <w:r w:rsidR="00362883">
        <w:rPr>
          <w:rtl/>
        </w:rPr>
        <w:t>ی</w:t>
      </w:r>
      <w:r w:rsidRPr="002A351D">
        <w:rPr>
          <w:rtl/>
        </w:rPr>
        <w:t>ن‌ بود چ</w:t>
      </w:r>
      <w:r w:rsidR="00FE66D9">
        <w:rPr>
          <w:rtl/>
        </w:rPr>
        <w:t>ک</w:t>
      </w:r>
      <w:r w:rsidR="00362883">
        <w:rPr>
          <w:rtl/>
        </w:rPr>
        <w:t>ی</w:t>
      </w:r>
      <w:r w:rsidRPr="002A351D">
        <w:rPr>
          <w:rtl/>
        </w:rPr>
        <w:t>ده‌ا</w:t>
      </w:r>
      <w:r w:rsidR="00362883">
        <w:rPr>
          <w:rtl/>
        </w:rPr>
        <w:t>ی</w:t>
      </w:r>
      <w:r w:rsidRPr="002A351D">
        <w:rPr>
          <w:rtl/>
        </w:rPr>
        <w:t>‌ از عقا</w:t>
      </w:r>
      <w:r w:rsidR="00362883">
        <w:rPr>
          <w:rtl/>
        </w:rPr>
        <w:t>ی</w:t>
      </w:r>
      <w:r w:rsidRPr="002A351D">
        <w:rPr>
          <w:rtl/>
        </w:rPr>
        <w:t>د اهل‌ حق‌ در ب</w:t>
      </w:r>
      <w:r w:rsidR="0095440F">
        <w:rPr>
          <w:rFonts w:hint="cs"/>
          <w:rtl/>
        </w:rPr>
        <w:t>-</w:t>
      </w:r>
      <w:r w:rsidRPr="002A351D">
        <w:rPr>
          <w:rtl/>
        </w:rPr>
        <w:t xml:space="preserve">اب‌ </w:t>
      </w:r>
      <w:r w:rsidR="00426711">
        <w:rPr>
          <w:rtl/>
        </w:rPr>
        <w:t>«</w:t>
      </w:r>
      <w:r w:rsidRPr="002A351D">
        <w:rPr>
          <w:rtl/>
        </w:rPr>
        <w:t>عق</w:t>
      </w:r>
      <w:r w:rsidR="00362883">
        <w:rPr>
          <w:rtl/>
        </w:rPr>
        <w:t>ی</w:t>
      </w:r>
      <w:r w:rsidRPr="002A351D">
        <w:rPr>
          <w:rtl/>
        </w:rPr>
        <w:t xml:space="preserve">ده» </w:t>
      </w:r>
      <w:r w:rsidR="00FE66D9">
        <w:rPr>
          <w:rtl/>
        </w:rPr>
        <w:t>ک</w:t>
      </w:r>
      <w:r w:rsidRPr="002A351D">
        <w:rPr>
          <w:rtl/>
        </w:rPr>
        <w:t>ه‌ بر هر مسلمان‌ لازم‌ است‌ از نظر عق</w:t>
      </w:r>
      <w:r w:rsidR="00362883">
        <w:rPr>
          <w:rtl/>
        </w:rPr>
        <w:t>ی</w:t>
      </w:r>
      <w:r w:rsidRPr="002A351D">
        <w:rPr>
          <w:rtl/>
        </w:rPr>
        <w:t>دت</w:t>
      </w:r>
      <w:r w:rsidR="00362883">
        <w:rPr>
          <w:rtl/>
        </w:rPr>
        <w:t>ی</w:t>
      </w:r>
      <w:r w:rsidRPr="002A351D">
        <w:rPr>
          <w:rtl/>
        </w:rPr>
        <w:t>‌ به‌ ا</w:t>
      </w:r>
      <w:r w:rsidR="00362883">
        <w:rPr>
          <w:rtl/>
        </w:rPr>
        <w:t>ی</w:t>
      </w:r>
      <w:r w:rsidRPr="002A351D">
        <w:rPr>
          <w:rtl/>
        </w:rPr>
        <w:t>ن‌ عق</w:t>
      </w:r>
      <w:r w:rsidR="00362883">
        <w:rPr>
          <w:rtl/>
        </w:rPr>
        <w:t>ی</w:t>
      </w:r>
      <w:r w:rsidRPr="002A351D">
        <w:rPr>
          <w:rtl/>
        </w:rPr>
        <w:t>ده‌ها پا</w:t>
      </w:r>
      <w:r w:rsidR="00362883">
        <w:rPr>
          <w:rtl/>
        </w:rPr>
        <w:t>ی</w:t>
      </w:r>
      <w:r w:rsidRPr="002A351D">
        <w:rPr>
          <w:rtl/>
        </w:rPr>
        <w:t xml:space="preserve">‌بند و معتقد باشد. </w:t>
      </w:r>
    </w:p>
    <w:p w:rsidR="007C04B7" w:rsidRPr="002A351D" w:rsidRDefault="007C04B7" w:rsidP="00D96085">
      <w:pPr>
        <w:pStyle w:val="a1"/>
        <w:rPr>
          <w:rtl/>
        </w:rPr>
      </w:pPr>
      <w:bookmarkStart w:id="17" w:name="_Toc217126992"/>
      <w:bookmarkStart w:id="18" w:name="_Toc341028829"/>
      <w:bookmarkStart w:id="19" w:name="_Toc415756693"/>
      <w:bookmarkStart w:id="20" w:name="_Toc419616343"/>
      <w:r w:rsidRPr="002A351D">
        <w:rPr>
          <w:rtl/>
        </w:rPr>
        <w:t>‌اهميت‌ نماز</w:t>
      </w:r>
      <w:bookmarkEnd w:id="17"/>
      <w:r w:rsidRPr="002A351D">
        <w:rPr>
          <w:rtl/>
        </w:rPr>
        <w:t>:</w:t>
      </w:r>
      <w:bookmarkEnd w:id="18"/>
      <w:bookmarkEnd w:id="19"/>
      <w:bookmarkEnd w:id="20"/>
      <w:r w:rsidRPr="002A351D">
        <w:rPr>
          <w:rtl/>
        </w:rPr>
        <w:t xml:space="preserve"> </w:t>
      </w:r>
    </w:p>
    <w:p w:rsidR="007C04B7" w:rsidRPr="002A351D" w:rsidRDefault="007C04B7" w:rsidP="00520E98">
      <w:pPr>
        <w:pStyle w:val="a6"/>
        <w:rPr>
          <w:rtl/>
        </w:rPr>
      </w:pPr>
      <w:r w:rsidRPr="002A351D">
        <w:rPr>
          <w:rtl/>
        </w:rPr>
        <w:t>پس‌ داشتن‌ عقائد صح</w:t>
      </w:r>
      <w:r w:rsidR="00362883">
        <w:rPr>
          <w:rtl/>
        </w:rPr>
        <w:t>ی</w:t>
      </w:r>
      <w:r w:rsidRPr="002A351D">
        <w:rPr>
          <w:rtl/>
        </w:rPr>
        <w:t>ح، مهم‌تر</w:t>
      </w:r>
      <w:r w:rsidR="00362883">
        <w:rPr>
          <w:rtl/>
        </w:rPr>
        <w:t>ی</w:t>
      </w:r>
      <w:r w:rsidRPr="002A351D">
        <w:rPr>
          <w:rtl/>
        </w:rPr>
        <w:t>ن‌ و عمده‌تر</w:t>
      </w:r>
      <w:r w:rsidR="00362883">
        <w:rPr>
          <w:rtl/>
        </w:rPr>
        <w:t>ی</w:t>
      </w:r>
      <w:r w:rsidRPr="002A351D">
        <w:rPr>
          <w:rtl/>
        </w:rPr>
        <w:t>ن‌ عمل‌ در باب‌ عبادات، نماز است.</w:t>
      </w:r>
    </w:p>
    <w:p w:rsidR="007C04B7" w:rsidRPr="002A351D" w:rsidRDefault="007C04B7" w:rsidP="00520E98">
      <w:pPr>
        <w:pStyle w:val="a6"/>
        <w:rPr>
          <w:rtl/>
        </w:rPr>
      </w:pPr>
      <w:r w:rsidRPr="002A351D">
        <w:t>‌</w:t>
      </w:r>
      <w:r w:rsidRPr="002A351D">
        <w:rPr>
          <w:rtl/>
        </w:rPr>
        <w:t>‌در صح</w:t>
      </w:r>
      <w:r w:rsidR="00362883">
        <w:rPr>
          <w:rtl/>
        </w:rPr>
        <w:t>ی</w:t>
      </w:r>
      <w:r w:rsidRPr="002A351D">
        <w:rPr>
          <w:rtl/>
        </w:rPr>
        <w:t>ح‌ مسلم‌ از حضرت‌ جابر روا</w:t>
      </w:r>
      <w:r w:rsidR="00362883">
        <w:rPr>
          <w:rtl/>
        </w:rPr>
        <w:t>ی</w:t>
      </w:r>
      <w:r w:rsidRPr="002A351D">
        <w:rPr>
          <w:rtl/>
        </w:rPr>
        <w:t xml:space="preserve">ت‌ است‌ </w:t>
      </w:r>
      <w:r w:rsidR="00FE66D9">
        <w:rPr>
          <w:rtl/>
        </w:rPr>
        <w:t>ک</w:t>
      </w:r>
      <w:r w:rsidRPr="002A351D">
        <w:rPr>
          <w:rtl/>
        </w:rPr>
        <w:t>ه‌ پ</w:t>
      </w:r>
      <w:r w:rsidR="00362883">
        <w:rPr>
          <w:rtl/>
        </w:rPr>
        <w:t>ی</w:t>
      </w:r>
      <w:r w:rsidRPr="002A351D">
        <w:rPr>
          <w:rtl/>
        </w:rPr>
        <w:t>امبر ا</w:t>
      </w:r>
      <w:r w:rsidR="00FE66D9">
        <w:rPr>
          <w:rtl/>
        </w:rPr>
        <w:t>ک</w:t>
      </w:r>
      <w:r w:rsidRPr="002A351D">
        <w:rPr>
          <w:rtl/>
        </w:rPr>
        <w:t xml:space="preserve">رم‌ فرمودند: </w:t>
      </w:r>
      <w:r w:rsidR="00426711">
        <w:rPr>
          <w:rtl/>
        </w:rPr>
        <w:t>«</w:t>
      </w:r>
      <w:r w:rsidRPr="002A351D">
        <w:rPr>
          <w:rtl/>
        </w:rPr>
        <w:t>مانع‌ در م</w:t>
      </w:r>
      <w:r w:rsidR="00362883">
        <w:rPr>
          <w:rtl/>
        </w:rPr>
        <w:t>ی</w:t>
      </w:r>
      <w:r w:rsidRPr="002A351D">
        <w:rPr>
          <w:rtl/>
        </w:rPr>
        <w:t xml:space="preserve">ان‌ بنده‌ و </w:t>
      </w:r>
      <w:r w:rsidR="00FE66D9">
        <w:rPr>
          <w:rtl/>
        </w:rPr>
        <w:t>ک</w:t>
      </w:r>
      <w:r w:rsidRPr="002A351D">
        <w:rPr>
          <w:rtl/>
        </w:rPr>
        <w:t>فر نماز است».</w:t>
      </w:r>
    </w:p>
    <w:p w:rsidR="007C04B7" w:rsidRPr="002A351D" w:rsidRDefault="00362883" w:rsidP="00520E98">
      <w:pPr>
        <w:pStyle w:val="a6"/>
        <w:rPr>
          <w:rtl/>
        </w:rPr>
      </w:pPr>
      <w:r>
        <w:rPr>
          <w:rtl/>
        </w:rPr>
        <w:t>ی</w:t>
      </w:r>
      <w:r w:rsidR="007C04B7" w:rsidRPr="002A351D">
        <w:rPr>
          <w:rtl/>
        </w:rPr>
        <w:t>عن</w:t>
      </w:r>
      <w:r>
        <w:rPr>
          <w:rtl/>
        </w:rPr>
        <w:t>ی</w:t>
      </w:r>
      <w:r w:rsidR="007C04B7" w:rsidRPr="002A351D">
        <w:rPr>
          <w:rtl/>
        </w:rPr>
        <w:t>‌ تر</w:t>
      </w:r>
      <w:r w:rsidR="00FE66D9">
        <w:rPr>
          <w:rtl/>
        </w:rPr>
        <w:t>ک</w:t>
      </w:r>
      <w:r w:rsidR="007C04B7" w:rsidRPr="002A351D">
        <w:rPr>
          <w:rtl/>
        </w:rPr>
        <w:t xml:space="preserve">‌ نماز انسان‌ را به‌ </w:t>
      </w:r>
      <w:r w:rsidR="00FE66D9">
        <w:rPr>
          <w:rtl/>
        </w:rPr>
        <w:t>ک</w:t>
      </w:r>
      <w:r w:rsidR="007C04B7" w:rsidRPr="002A351D">
        <w:rPr>
          <w:rtl/>
        </w:rPr>
        <w:t>فر م</w:t>
      </w:r>
      <w:r>
        <w:rPr>
          <w:rtl/>
        </w:rPr>
        <w:t>ی</w:t>
      </w:r>
      <w:r w:rsidR="007C04B7" w:rsidRPr="002A351D">
        <w:rPr>
          <w:rtl/>
        </w:rPr>
        <w:t>‌رساند.</w:t>
      </w:r>
    </w:p>
    <w:p w:rsidR="007C04B7" w:rsidRPr="002A351D" w:rsidRDefault="007C04B7" w:rsidP="00BC0733">
      <w:pPr>
        <w:pStyle w:val="a6"/>
        <w:rPr>
          <w:rtl/>
        </w:rPr>
      </w:pPr>
      <w:r w:rsidRPr="002A351D">
        <w:rPr>
          <w:rtl/>
        </w:rPr>
        <w:t>همچن</w:t>
      </w:r>
      <w:r w:rsidR="00362883">
        <w:rPr>
          <w:rtl/>
        </w:rPr>
        <w:t>ی</w:t>
      </w:r>
      <w:r w:rsidRPr="002A351D">
        <w:rPr>
          <w:rtl/>
        </w:rPr>
        <w:t>ن‌ ترمذ</w:t>
      </w:r>
      <w:r w:rsidR="00362883">
        <w:rPr>
          <w:rtl/>
        </w:rPr>
        <w:t>ی</w:t>
      </w:r>
      <w:r w:rsidRPr="002A351D">
        <w:rPr>
          <w:rtl/>
        </w:rPr>
        <w:t>‌ و نسائ</w:t>
      </w:r>
      <w:r w:rsidR="00362883">
        <w:rPr>
          <w:rtl/>
        </w:rPr>
        <w:t>ی</w:t>
      </w:r>
      <w:r w:rsidRPr="002A351D">
        <w:rPr>
          <w:rtl/>
        </w:rPr>
        <w:t>‌ و احمد از بر</w:t>
      </w:r>
      <w:r w:rsidR="00362883">
        <w:rPr>
          <w:rtl/>
        </w:rPr>
        <w:t>ی</w:t>
      </w:r>
      <w:r w:rsidRPr="002A351D">
        <w:rPr>
          <w:rtl/>
        </w:rPr>
        <w:t>ده</w:t>
      </w:r>
      <w:r w:rsidR="00BC0733" w:rsidRPr="00BC0733">
        <w:rPr>
          <w:rFonts w:ascii="B Lotus" w:hAnsi="B Lotus" w:cs="CTraditional Arabic"/>
          <w:rtl/>
        </w:rPr>
        <w:t>س</w:t>
      </w:r>
      <w:r w:rsidR="00C05B56">
        <w:rPr>
          <w:rtl/>
        </w:rPr>
        <w:t xml:space="preserve"> روا</w:t>
      </w:r>
      <w:r w:rsidR="00362883">
        <w:rPr>
          <w:rtl/>
        </w:rPr>
        <w:t>ی</w:t>
      </w:r>
      <w:r w:rsidR="00C05B56">
        <w:rPr>
          <w:rtl/>
        </w:rPr>
        <w:t xml:space="preserve">ت‌ </w:t>
      </w:r>
      <w:r w:rsidR="00FE66D9">
        <w:rPr>
          <w:rtl/>
        </w:rPr>
        <w:t>ک</w:t>
      </w:r>
      <w:r w:rsidR="00C05B56">
        <w:rPr>
          <w:rtl/>
        </w:rPr>
        <w:t xml:space="preserve">رده‌اند </w:t>
      </w:r>
      <w:r w:rsidR="00FE66D9">
        <w:rPr>
          <w:rtl/>
        </w:rPr>
        <w:t>ک</w:t>
      </w:r>
      <w:r w:rsidR="00C05B56">
        <w:rPr>
          <w:rtl/>
        </w:rPr>
        <w:t>ه‌ آن‌ حضرت</w:t>
      </w:r>
      <w:r w:rsidR="0026430E" w:rsidRPr="0026430E">
        <w:rPr>
          <w:rFonts w:ascii="CTraditional Arabic" w:hAnsi="CTraditional Arabic" w:cs="CTraditional Arabic"/>
          <w:rtl/>
        </w:rPr>
        <w:t>ص</w:t>
      </w:r>
      <w:r w:rsidRPr="002A351D">
        <w:rPr>
          <w:rtl/>
        </w:rPr>
        <w:t xml:space="preserve"> فرمودند: </w:t>
      </w:r>
      <w:r w:rsidR="00426711">
        <w:rPr>
          <w:rtl/>
        </w:rPr>
        <w:t>«</w:t>
      </w:r>
      <w:r w:rsidRPr="002A351D">
        <w:rPr>
          <w:rtl/>
        </w:rPr>
        <w:t>در م</w:t>
      </w:r>
      <w:r w:rsidR="00362883">
        <w:rPr>
          <w:rtl/>
        </w:rPr>
        <w:t>ی</w:t>
      </w:r>
      <w:r w:rsidRPr="002A351D">
        <w:rPr>
          <w:rtl/>
        </w:rPr>
        <w:t>ان‌ ما و مردم، عهد و قرار داد تأم</w:t>
      </w:r>
      <w:r w:rsidR="00362883">
        <w:rPr>
          <w:rtl/>
        </w:rPr>
        <w:t>ی</w:t>
      </w:r>
      <w:r w:rsidRPr="002A351D">
        <w:rPr>
          <w:rtl/>
        </w:rPr>
        <w:t xml:space="preserve">ن، نماز است». </w:t>
      </w:r>
    </w:p>
    <w:p w:rsidR="007C04B7" w:rsidRPr="002A351D" w:rsidRDefault="007C04B7" w:rsidP="00BC0733">
      <w:pPr>
        <w:pStyle w:val="a6"/>
        <w:rPr>
          <w:rtl/>
        </w:rPr>
      </w:pPr>
      <w:r w:rsidRPr="002A351D">
        <w:rPr>
          <w:rtl/>
        </w:rPr>
        <w:t>هر</w:t>
      </w:r>
      <w:r w:rsidR="00FE66D9">
        <w:rPr>
          <w:rtl/>
        </w:rPr>
        <w:t>ک</w:t>
      </w:r>
      <w:r w:rsidRPr="002A351D">
        <w:rPr>
          <w:rtl/>
        </w:rPr>
        <w:t>س</w:t>
      </w:r>
      <w:r w:rsidR="00362883">
        <w:rPr>
          <w:rtl/>
        </w:rPr>
        <w:t>ی</w:t>
      </w:r>
      <w:r w:rsidRPr="002A351D">
        <w:rPr>
          <w:rtl/>
        </w:rPr>
        <w:t>‌ آن‌ را تر</w:t>
      </w:r>
      <w:r w:rsidR="00FE66D9">
        <w:rPr>
          <w:rtl/>
        </w:rPr>
        <w:t>ک</w:t>
      </w:r>
      <w:r w:rsidRPr="002A351D">
        <w:rPr>
          <w:rtl/>
        </w:rPr>
        <w:t xml:space="preserve">‌ </w:t>
      </w:r>
      <w:r w:rsidR="00FE66D9">
        <w:rPr>
          <w:rtl/>
        </w:rPr>
        <w:t>ک</w:t>
      </w:r>
      <w:r w:rsidRPr="002A351D">
        <w:rPr>
          <w:rtl/>
        </w:rPr>
        <w:t xml:space="preserve">ند </w:t>
      </w:r>
      <w:r w:rsidR="00FE66D9">
        <w:rPr>
          <w:rtl/>
        </w:rPr>
        <w:t>ک</w:t>
      </w:r>
      <w:r w:rsidRPr="002A351D">
        <w:rPr>
          <w:rtl/>
        </w:rPr>
        <w:t>افر شود.</w:t>
      </w:r>
    </w:p>
    <w:p w:rsidR="007C04B7" w:rsidRPr="002A351D" w:rsidRDefault="007C04B7" w:rsidP="00BC0733">
      <w:pPr>
        <w:pStyle w:val="a6"/>
        <w:rPr>
          <w:rtl/>
        </w:rPr>
      </w:pPr>
      <w:r w:rsidRPr="002A351D">
        <w:t>‌</w:t>
      </w:r>
      <w:r w:rsidRPr="002A351D">
        <w:rPr>
          <w:rtl/>
        </w:rPr>
        <w:t>‌ابن‌ ماجه‌ از ابوالدرداء</w:t>
      </w:r>
      <w:r w:rsidR="00BC0733" w:rsidRPr="00BC0733">
        <w:rPr>
          <w:rFonts w:ascii="B Lotus" w:hAnsi="B Lotus" w:cs="CTraditional Arabic"/>
          <w:rtl/>
        </w:rPr>
        <w:t>س</w:t>
      </w:r>
      <w:r w:rsidRPr="002A351D">
        <w:rPr>
          <w:rtl/>
        </w:rPr>
        <w:t xml:space="preserve"> روا</w:t>
      </w:r>
      <w:r w:rsidR="00362883">
        <w:rPr>
          <w:rtl/>
        </w:rPr>
        <w:t>ی</w:t>
      </w:r>
      <w:r w:rsidRPr="002A351D">
        <w:rPr>
          <w:rtl/>
        </w:rPr>
        <w:t>ت‌ م</w:t>
      </w:r>
      <w:r w:rsidR="00362883">
        <w:rPr>
          <w:rtl/>
        </w:rPr>
        <w:t>ی</w:t>
      </w:r>
      <w:r w:rsidRPr="002A351D">
        <w:rPr>
          <w:rtl/>
        </w:rPr>
        <w:t>‌</w:t>
      </w:r>
      <w:r w:rsidR="00FE66D9">
        <w:rPr>
          <w:rtl/>
        </w:rPr>
        <w:t>ک</w:t>
      </w:r>
      <w:r w:rsidRPr="002A351D">
        <w:rPr>
          <w:rtl/>
        </w:rPr>
        <w:t xml:space="preserve">ند </w:t>
      </w:r>
      <w:r w:rsidR="00FE66D9">
        <w:rPr>
          <w:rtl/>
        </w:rPr>
        <w:t>ک</w:t>
      </w:r>
      <w:r w:rsidRPr="002A351D">
        <w:rPr>
          <w:rtl/>
        </w:rPr>
        <w:t>ه‌ مرا خل</w:t>
      </w:r>
      <w:r w:rsidR="00362883">
        <w:rPr>
          <w:rtl/>
        </w:rPr>
        <w:t>ی</w:t>
      </w:r>
      <w:r w:rsidRPr="002A351D">
        <w:rPr>
          <w:rtl/>
        </w:rPr>
        <w:t>ل‌ و محبوبم</w:t>
      </w:r>
      <w:r w:rsidR="00BC0733">
        <w:rPr>
          <w:rFonts w:hint="cs"/>
          <w:rtl/>
        </w:rPr>
        <w:t xml:space="preserve"> </w:t>
      </w:r>
      <w:r w:rsidRPr="002A351D">
        <w:rPr>
          <w:rtl/>
        </w:rPr>
        <w:t>‌-حضرت- چن</w:t>
      </w:r>
      <w:r w:rsidR="00362883">
        <w:rPr>
          <w:rtl/>
        </w:rPr>
        <w:t>ی</w:t>
      </w:r>
      <w:r w:rsidRPr="002A351D">
        <w:rPr>
          <w:rtl/>
        </w:rPr>
        <w:t>ن‌ وص</w:t>
      </w:r>
      <w:r w:rsidR="00362883">
        <w:rPr>
          <w:rtl/>
        </w:rPr>
        <w:t>ی</w:t>
      </w:r>
      <w:r w:rsidRPr="002A351D">
        <w:rPr>
          <w:rtl/>
        </w:rPr>
        <w:t xml:space="preserve">ت‌ </w:t>
      </w:r>
      <w:r w:rsidR="00FE66D9">
        <w:rPr>
          <w:rtl/>
        </w:rPr>
        <w:t>ک</w:t>
      </w:r>
      <w:r w:rsidRPr="002A351D">
        <w:rPr>
          <w:rtl/>
        </w:rPr>
        <w:t xml:space="preserve">رد: </w:t>
      </w:r>
      <w:r w:rsidR="00426711">
        <w:rPr>
          <w:rtl/>
        </w:rPr>
        <w:t>«</w:t>
      </w:r>
      <w:r w:rsidRPr="002A351D">
        <w:rPr>
          <w:rtl/>
        </w:rPr>
        <w:t>به‌ خدا هرگز شر</w:t>
      </w:r>
      <w:r w:rsidR="00FE66D9">
        <w:rPr>
          <w:rtl/>
        </w:rPr>
        <w:t>ک</w:t>
      </w:r>
      <w:r w:rsidRPr="002A351D">
        <w:rPr>
          <w:rtl/>
        </w:rPr>
        <w:t>‌ ن</w:t>
      </w:r>
      <w:r w:rsidR="00FE66D9">
        <w:rPr>
          <w:rtl/>
        </w:rPr>
        <w:t>ک</w:t>
      </w:r>
      <w:r w:rsidRPr="002A351D">
        <w:rPr>
          <w:rtl/>
        </w:rPr>
        <w:t>ن</w:t>
      </w:r>
      <w:r w:rsidR="00362883">
        <w:rPr>
          <w:rtl/>
        </w:rPr>
        <w:t>ی</w:t>
      </w:r>
      <w:r w:rsidRPr="002A351D">
        <w:rPr>
          <w:rtl/>
        </w:rPr>
        <w:t>‌ ولو ا</w:t>
      </w:r>
      <w:r w:rsidR="00362883">
        <w:rPr>
          <w:rtl/>
        </w:rPr>
        <w:t>ی</w:t>
      </w:r>
      <w:r w:rsidRPr="002A351D">
        <w:rPr>
          <w:rtl/>
        </w:rPr>
        <w:t>ن</w:t>
      </w:r>
      <w:r w:rsidR="00FE66D9">
        <w:rPr>
          <w:rtl/>
        </w:rPr>
        <w:t>ک</w:t>
      </w:r>
      <w:r w:rsidRPr="002A351D">
        <w:rPr>
          <w:rtl/>
        </w:rPr>
        <w:t xml:space="preserve">ه‌ </w:t>
      </w:r>
      <w:r w:rsidR="00FE66D9">
        <w:rPr>
          <w:rtl/>
        </w:rPr>
        <w:t>ک</w:t>
      </w:r>
      <w:r w:rsidRPr="002A351D">
        <w:rPr>
          <w:rtl/>
        </w:rPr>
        <w:t>شته‌ شو</w:t>
      </w:r>
      <w:r w:rsidR="00362883">
        <w:rPr>
          <w:rtl/>
        </w:rPr>
        <w:t>ی</w:t>
      </w:r>
      <w:r w:rsidRPr="002A351D">
        <w:rPr>
          <w:rtl/>
        </w:rPr>
        <w:t xml:space="preserve">‌ </w:t>
      </w:r>
      <w:r w:rsidR="00362883">
        <w:rPr>
          <w:rtl/>
        </w:rPr>
        <w:t>ی</w:t>
      </w:r>
      <w:r w:rsidRPr="002A351D">
        <w:rPr>
          <w:rtl/>
        </w:rPr>
        <w:t>ا سوخته‌ شو</w:t>
      </w:r>
      <w:r w:rsidR="00362883">
        <w:rPr>
          <w:rtl/>
        </w:rPr>
        <w:t>ی</w:t>
      </w:r>
      <w:r w:rsidRPr="002A351D">
        <w:rPr>
          <w:rtl/>
        </w:rPr>
        <w:t>‌ و از پدر و مادر نافرمان</w:t>
      </w:r>
      <w:r w:rsidR="00362883">
        <w:rPr>
          <w:rtl/>
        </w:rPr>
        <w:t>ی</w:t>
      </w:r>
      <w:r w:rsidRPr="002A351D">
        <w:rPr>
          <w:rtl/>
        </w:rPr>
        <w:t>‌ م</w:t>
      </w:r>
      <w:r w:rsidR="00FE66D9">
        <w:rPr>
          <w:rtl/>
        </w:rPr>
        <w:t>ک</w:t>
      </w:r>
      <w:r w:rsidRPr="002A351D">
        <w:rPr>
          <w:rtl/>
        </w:rPr>
        <w:t xml:space="preserve">ن‌ گر چه‌ تو را امر </w:t>
      </w:r>
      <w:r w:rsidR="00FE66D9">
        <w:rPr>
          <w:rtl/>
        </w:rPr>
        <w:t>ک</w:t>
      </w:r>
      <w:r w:rsidRPr="002A351D">
        <w:rPr>
          <w:rtl/>
        </w:rPr>
        <w:t xml:space="preserve">نند </w:t>
      </w:r>
      <w:r w:rsidR="00FE66D9">
        <w:rPr>
          <w:rtl/>
        </w:rPr>
        <w:t>ک</w:t>
      </w:r>
      <w:r w:rsidRPr="002A351D">
        <w:rPr>
          <w:rtl/>
        </w:rPr>
        <w:t>ه‌ از زن‌ و فرزند و مال‌ خود دست‌ بردار، نماز فرض‌ را هرگز عمداً‌ تر</w:t>
      </w:r>
      <w:r w:rsidR="00FE66D9">
        <w:rPr>
          <w:rtl/>
        </w:rPr>
        <w:t>ک</w:t>
      </w:r>
      <w:r w:rsidRPr="002A351D">
        <w:rPr>
          <w:rtl/>
        </w:rPr>
        <w:t>‌ ن</w:t>
      </w:r>
      <w:r w:rsidR="00FE66D9">
        <w:rPr>
          <w:rtl/>
        </w:rPr>
        <w:t>ک</w:t>
      </w:r>
      <w:r w:rsidRPr="002A351D">
        <w:rPr>
          <w:rtl/>
        </w:rPr>
        <w:t>ن!</w:t>
      </w:r>
      <w:r w:rsidR="00BC0733">
        <w:rPr>
          <w:rtl/>
        </w:rPr>
        <w:t xml:space="preserve"> هرکس‌ </w:t>
      </w:r>
      <w:r w:rsidRPr="002A351D">
        <w:rPr>
          <w:rtl/>
        </w:rPr>
        <w:t>نماز فرض‌ را عمداً‌ تر</w:t>
      </w:r>
      <w:r w:rsidR="00FE66D9">
        <w:rPr>
          <w:rtl/>
        </w:rPr>
        <w:t>ک</w:t>
      </w:r>
      <w:r w:rsidRPr="002A351D">
        <w:rPr>
          <w:rtl/>
        </w:rPr>
        <w:t xml:space="preserve">‌ </w:t>
      </w:r>
      <w:r w:rsidR="00FE66D9">
        <w:rPr>
          <w:rtl/>
        </w:rPr>
        <w:t>ک</w:t>
      </w:r>
      <w:r w:rsidRPr="002A351D">
        <w:rPr>
          <w:rtl/>
        </w:rPr>
        <w:t>ند، ذمه‌</w:t>
      </w:r>
      <w:r w:rsidR="00362883">
        <w:rPr>
          <w:rtl/>
        </w:rPr>
        <w:t>ی</w:t>
      </w:r>
      <w:r w:rsidRPr="002A351D">
        <w:rPr>
          <w:rtl/>
        </w:rPr>
        <w:t>‌ خدا از و</w:t>
      </w:r>
      <w:r w:rsidR="00362883">
        <w:rPr>
          <w:rtl/>
        </w:rPr>
        <w:t>ی</w:t>
      </w:r>
      <w:r w:rsidRPr="002A351D">
        <w:rPr>
          <w:rtl/>
        </w:rPr>
        <w:t>‌ بر</w:t>
      </w:r>
      <w:r w:rsidR="00362883">
        <w:rPr>
          <w:rtl/>
        </w:rPr>
        <w:t>ی</w:t>
      </w:r>
      <w:r w:rsidRPr="002A351D">
        <w:rPr>
          <w:rtl/>
        </w:rPr>
        <w:t>‌ است».</w:t>
      </w:r>
    </w:p>
    <w:p w:rsidR="007C04B7" w:rsidRPr="002A351D" w:rsidRDefault="007C04B7" w:rsidP="00520E98">
      <w:pPr>
        <w:pStyle w:val="a6"/>
        <w:rPr>
          <w:rtl/>
        </w:rPr>
      </w:pPr>
      <w:r w:rsidRPr="002A351D">
        <w:rPr>
          <w:rtl/>
        </w:rPr>
        <w:t>مسند احمد و دارم</w:t>
      </w:r>
      <w:r w:rsidR="00362883">
        <w:rPr>
          <w:rtl/>
        </w:rPr>
        <w:t>ی</w:t>
      </w:r>
      <w:r w:rsidRPr="002A351D">
        <w:rPr>
          <w:rtl/>
        </w:rPr>
        <w:t>‌ و ب</w:t>
      </w:r>
      <w:r w:rsidR="00362883">
        <w:rPr>
          <w:rtl/>
        </w:rPr>
        <w:t>ی</w:t>
      </w:r>
      <w:r w:rsidRPr="002A351D">
        <w:rPr>
          <w:rtl/>
        </w:rPr>
        <w:t>هق</w:t>
      </w:r>
      <w:r w:rsidR="00362883">
        <w:rPr>
          <w:rtl/>
        </w:rPr>
        <w:t>ی</w:t>
      </w:r>
      <w:r w:rsidRPr="002A351D">
        <w:rPr>
          <w:rtl/>
        </w:rPr>
        <w:t>‌ از حضرت‌ عمروبن‌ العاص</w:t>
      </w:r>
      <w:r w:rsidR="00BC0733" w:rsidRPr="00BC0733">
        <w:rPr>
          <w:rFonts w:ascii="B Lotus" w:hAnsi="B Lotus" w:cs="CTraditional Arabic"/>
          <w:rtl/>
        </w:rPr>
        <w:t>س</w:t>
      </w:r>
      <w:r w:rsidRPr="002A351D">
        <w:rPr>
          <w:rtl/>
        </w:rPr>
        <w:t xml:space="preserve"> روا</w:t>
      </w:r>
      <w:r w:rsidR="00362883">
        <w:rPr>
          <w:rtl/>
        </w:rPr>
        <w:t>ی</w:t>
      </w:r>
      <w:r w:rsidRPr="002A351D">
        <w:rPr>
          <w:rtl/>
        </w:rPr>
        <w:t>ت‌ م</w:t>
      </w:r>
      <w:r w:rsidR="00362883">
        <w:rPr>
          <w:rtl/>
        </w:rPr>
        <w:t>ی</w:t>
      </w:r>
      <w:r w:rsidRPr="002A351D">
        <w:rPr>
          <w:rtl/>
        </w:rPr>
        <w:t>‌</w:t>
      </w:r>
      <w:r w:rsidR="00FE66D9">
        <w:rPr>
          <w:rtl/>
        </w:rPr>
        <w:t>ک</w:t>
      </w:r>
      <w:r w:rsidRPr="002A351D">
        <w:rPr>
          <w:rtl/>
        </w:rPr>
        <w:t xml:space="preserve">نند </w:t>
      </w:r>
      <w:r w:rsidR="00FE66D9">
        <w:rPr>
          <w:rtl/>
        </w:rPr>
        <w:t>ک</w:t>
      </w:r>
      <w:r w:rsidRPr="002A351D">
        <w:rPr>
          <w:rtl/>
        </w:rPr>
        <w:t>ه‌ آن‌ حضرت</w:t>
      </w:r>
      <w:r w:rsidR="0026430E" w:rsidRPr="0026430E">
        <w:rPr>
          <w:rFonts w:ascii="CTraditional Arabic" w:hAnsi="CTraditional Arabic" w:cs="CTraditional Arabic"/>
          <w:rtl/>
        </w:rPr>
        <w:t>ص</w:t>
      </w:r>
      <w:r w:rsidRPr="002A351D">
        <w:rPr>
          <w:rtl/>
        </w:rPr>
        <w:t xml:space="preserve"> فرمودند: </w:t>
      </w:r>
    </w:p>
    <w:p w:rsidR="007C04B7" w:rsidRPr="002A351D" w:rsidRDefault="007C04B7" w:rsidP="00BC0733">
      <w:pPr>
        <w:pStyle w:val="a6"/>
        <w:rPr>
          <w:rtl/>
        </w:rPr>
      </w:pPr>
      <w:r w:rsidRPr="002A351D">
        <w:t>‌</w:t>
      </w:r>
      <w:r w:rsidRPr="002A351D">
        <w:rPr>
          <w:rtl/>
        </w:rPr>
        <w:t>‌</w:t>
      </w:r>
      <w:r w:rsidR="00C05B56">
        <w:rPr>
          <w:rFonts w:hint="cs"/>
          <w:rtl/>
        </w:rPr>
        <w:t>»</w:t>
      </w:r>
      <w:r w:rsidRPr="002A351D">
        <w:rPr>
          <w:rtl/>
        </w:rPr>
        <w:t>هر</w:t>
      </w:r>
      <w:r w:rsidR="00FE66D9">
        <w:rPr>
          <w:rtl/>
        </w:rPr>
        <w:t>ک</w:t>
      </w:r>
      <w:r w:rsidRPr="002A351D">
        <w:rPr>
          <w:rtl/>
        </w:rPr>
        <w:t>س‌ بر نمازها</w:t>
      </w:r>
      <w:r w:rsidR="00362883">
        <w:rPr>
          <w:rtl/>
        </w:rPr>
        <w:t>ی</w:t>
      </w:r>
      <w:r w:rsidRPr="002A351D">
        <w:rPr>
          <w:rtl/>
        </w:rPr>
        <w:t>‌ فرض</w:t>
      </w:r>
      <w:r w:rsidR="00362883">
        <w:rPr>
          <w:rtl/>
        </w:rPr>
        <w:t>ی</w:t>
      </w:r>
      <w:r w:rsidRPr="002A351D">
        <w:rPr>
          <w:rtl/>
        </w:rPr>
        <w:t xml:space="preserve">‌ مداومت‌ و محافظت‌ </w:t>
      </w:r>
      <w:r w:rsidR="00FE66D9">
        <w:rPr>
          <w:rtl/>
        </w:rPr>
        <w:t>ک</w:t>
      </w:r>
      <w:r w:rsidRPr="002A351D">
        <w:rPr>
          <w:rtl/>
        </w:rPr>
        <w:t>ند در روز ق</w:t>
      </w:r>
      <w:r w:rsidR="00362883">
        <w:rPr>
          <w:rtl/>
        </w:rPr>
        <w:t>ی</w:t>
      </w:r>
      <w:r w:rsidRPr="002A351D">
        <w:rPr>
          <w:rtl/>
        </w:rPr>
        <w:t>امت برا</w:t>
      </w:r>
      <w:r w:rsidR="00362883">
        <w:rPr>
          <w:rtl/>
        </w:rPr>
        <w:t>ی</w:t>
      </w:r>
      <w:r w:rsidRPr="002A351D">
        <w:rPr>
          <w:rtl/>
        </w:rPr>
        <w:t>ش‌ نور و روشنا</w:t>
      </w:r>
      <w:r w:rsidR="00362883">
        <w:rPr>
          <w:rtl/>
        </w:rPr>
        <w:t>یی</w:t>
      </w:r>
      <w:r w:rsidRPr="002A351D">
        <w:rPr>
          <w:rtl/>
        </w:rPr>
        <w:t>‌ و حجت‌ و نجات‌ از عذاب، خواهد بود و</w:t>
      </w:r>
      <w:r w:rsidR="00BC0733">
        <w:rPr>
          <w:rtl/>
        </w:rPr>
        <w:t xml:space="preserve"> هرکس‌ </w:t>
      </w:r>
      <w:r w:rsidRPr="002A351D">
        <w:rPr>
          <w:rtl/>
        </w:rPr>
        <w:t>محافظت‌ ن</w:t>
      </w:r>
      <w:r w:rsidR="00FE66D9">
        <w:rPr>
          <w:rtl/>
        </w:rPr>
        <w:t>ک</w:t>
      </w:r>
      <w:r w:rsidRPr="002A351D">
        <w:rPr>
          <w:rtl/>
        </w:rPr>
        <w:t>ند، برا</w:t>
      </w:r>
      <w:r w:rsidR="00362883">
        <w:rPr>
          <w:rtl/>
        </w:rPr>
        <w:t>ی</w:t>
      </w:r>
      <w:r w:rsidRPr="002A351D">
        <w:rPr>
          <w:rtl/>
        </w:rPr>
        <w:t>ش‌ نه‌ نور</w:t>
      </w:r>
      <w:r w:rsidR="00362883">
        <w:rPr>
          <w:rtl/>
        </w:rPr>
        <w:t>ی</w:t>
      </w:r>
      <w:r w:rsidRPr="002A351D">
        <w:rPr>
          <w:rtl/>
        </w:rPr>
        <w:t>‌ و نه‌ برهان‌ و نجات</w:t>
      </w:r>
      <w:r w:rsidR="00362883">
        <w:rPr>
          <w:rtl/>
        </w:rPr>
        <w:t>ی</w:t>
      </w:r>
      <w:r w:rsidRPr="002A351D">
        <w:rPr>
          <w:rtl/>
        </w:rPr>
        <w:t>‌ وجود دارد و با فرعون‌ و هامان‌ و قارون‌ و اب</w:t>
      </w:r>
      <w:r w:rsidR="00362883">
        <w:rPr>
          <w:rtl/>
        </w:rPr>
        <w:t>ی</w:t>
      </w:r>
      <w:r w:rsidRPr="002A351D">
        <w:rPr>
          <w:rtl/>
        </w:rPr>
        <w:t>‌ بن‌ خلف‌ محشور م</w:t>
      </w:r>
      <w:r w:rsidR="00362883">
        <w:rPr>
          <w:rtl/>
        </w:rPr>
        <w:t>ی</w:t>
      </w:r>
      <w:r w:rsidRPr="002A351D">
        <w:rPr>
          <w:rtl/>
        </w:rPr>
        <w:t>‌شود».</w:t>
      </w:r>
    </w:p>
    <w:p w:rsidR="007C04B7" w:rsidRPr="002A351D" w:rsidRDefault="007C04B7" w:rsidP="00520E98">
      <w:pPr>
        <w:pStyle w:val="a6"/>
        <w:rPr>
          <w:rtl/>
        </w:rPr>
      </w:pPr>
      <w:r w:rsidRPr="002A351D">
        <w:t>‌</w:t>
      </w:r>
      <w:r w:rsidRPr="002A351D">
        <w:rPr>
          <w:rtl/>
        </w:rPr>
        <w:t>ترمذ</w:t>
      </w:r>
      <w:r w:rsidR="00362883">
        <w:rPr>
          <w:rtl/>
        </w:rPr>
        <w:t>ی</w:t>
      </w:r>
      <w:r w:rsidRPr="002A351D">
        <w:rPr>
          <w:rtl/>
        </w:rPr>
        <w:t>‌ از عبدالله بن‌ شق</w:t>
      </w:r>
      <w:r w:rsidR="00362883">
        <w:rPr>
          <w:rtl/>
        </w:rPr>
        <w:t>ی</w:t>
      </w:r>
      <w:r w:rsidRPr="002A351D">
        <w:rPr>
          <w:rtl/>
        </w:rPr>
        <w:t>ق روا</w:t>
      </w:r>
      <w:r w:rsidR="00362883">
        <w:rPr>
          <w:rtl/>
        </w:rPr>
        <w:t>ی</w:t>
      </w:r>
      <w:r w:rsidRPr="002A351D">
        <w:rPr>
          <w:rtl/>
        </w:rPr>
        <w:t xml:space="preserve">ت‌ </w:t>
      </w:r>
      <w:r w:rsidR="00FE66D9">
        <w:rPr>
          <w:rtl/>
        </w:rPr>
        <w:t>ک</w:t>
      </w:r>
      <w:r w:rsidRPr="002A351D">
        <w:rPr>
          <w:rtl/>
        </w:rPr>
        <w:t xml:space="preserve">رده‌ </w:t>
      </w:r>
      <w:r w:rsidR="00FE66D9">
        <w:rPr>
          <w:rtl/>
        </w:rPr>
        <w:t>ک</w:t>
      </w:r>
      <w:r w:rsidRPr="002A351D">
        <w:rPr>
          <w:rtl/>
        </w:rPr>
        <w:t xml:space="preserve">ه‌ </w:t>
      </w:r>
      <w:r w:rsidR="00362883">
        <w:rPr>
          <w:rtl/>
        </w:rPr>
        <w:t>ی</w:t>
      </w:r>
      <w:r w:rsidRPr="002A351D">
        <w:rPr>
          <w:rtl/>
        </w:rPr>
        <w:t>اران‌ پ</w:t>
      </w:r>
      <w:r w:rsidR="00362883">
        <w:rPr>
          <w:rtl/>
        </w:rPr>
        <w:t>ی</w:t>
      </w:r>
      <w:r w:rsidRPr="002A351D">
        <w:rPr>
          <w:rtl/>
        </w:rPr>
        <w:t>امبر ا</w:t>
      </w:r>
      <w:r w:rsidR="00FE66D9">
        <w:rPr>
          <w:rtl/>
        </w:rPr>
        <w:t>ک</w:t>
      </w:r>
      <w:r w:rsidRPr="002A351D">
        <w:rPr>
          <w:rtl/>
        </w:rPr>
        <w:t>رم‌ تر</w:t>
      </w:r>
      <w:r w:rsidR="00FE66D9">
        <w:rPr>
          <w:rtl/>
        </w:rPr>
        <w:t>ک</w:t>
      </w:r>
      <w:r w:rsidRPr="002A351D">
        <w:rPr>
          <w:rtl/>
        </w:rPr>
        <w:t>‌ ه</w:t>
      </w:r>
      <w:r w:rsidR="00362883">
        <w:rPr>
          <w:rtl/>
        </w:rPr>
        <w:t>ی</w:t>
      </w:r>
      <w:r w:rsidRPr="002A351D">
        <w:rPr>
          <w:rtl/>
        </w:rPr>
        <w:t>چ‌ چ</w:t>
      </w:r>
      <w:r w:rsidR="00362883">
        <w:rPr>
          <w:rtl/>
        </w:rPr>
        <w:t>ی</w:t>
      </w:r>
      <w:r w:rsidRPr="002A351D">
        <w:rPr>
          <w:rtl/>
        </w:rPr>
        <w:t>ز</w:t>
      </w:r>
      <w:r w:rsidR="00362883">
        <w:rPr>
          <w:rtl/>
        </w:rPr>
        <w:t>ی</w:t>
      </w:r>
      <w:r w:rsidRPr="002A351D">
        <w:rPr>
          <w:rtl/>
        </w:rPr>
        <w:t xml:space="preserve">‌ را </w:t>
      </w:r>
      <w:r w:rsidR="00FE66D9">
        <w:rPr>
          <w:rtl/>
        </w:rPr>
        <w:t>ک</w:t>
      </w:r>
      <w:r w:rsidRPr="002A351D">
        <w:rPr>
          <w:rtl/>
        </w:rPr>
        <w:t>فر نم</w:t>
      </w:r>
      <w:r w:rsidR="00362883">
        <w:rPr>
          <w:rtl/>
        </w:rPr>
        <w:t>ی</w:t>
      </w:r>
      <w:r w:rsidRPr="002A351D">
        <w:rPr>
          <w:rtl/>
        </w:rPr>
        <w:t>‌دانستند مگر تر</w:t>
      </w:r>
      <w:r w:rsidR="00FE66D9">
        <w:rPr>
          <w:rtl/>
        </w:rPr>
        <w:t>ک</w:t>
      </w:r>
      <w:r w:rsidRPr="002A351D">
        <w:rPr>
          <w:rtl/>
        </w:rPr>
        <w:t>‌ نماز را.</w:t>
      </w:r>
    </w:p>
    <w:p w:rsidR="007C04B7" w:rsidRPr="002A351D" w:rsidRDefault="007C04B7" w:rsidP="00520E98">
      <w:pPr>
        <w:pStyle w:val="a6"/>
        <w:rPr>
          <w:rtl/>
        </w:rPr>
      </w:pPr>
      <w:r w:rsidRPr="002A351D">
        <w:rPr>
          <w:rtl/>
        </w:rPr>
        <w:t>از نظر فقه‌ امام‌ احمد حنبل</w:t>
      </w:r>
      <w:r w:rsidR="00C707EF">
        <w:rPr>
          <w:rtl/>
        </w:rPr>
        <w:t>:،</w:t>
      </w:r>
      <w:r w:rsidR="00BC0733">
        <w:rPr>
          <w:rtl/>
        </w:rPr>
        <w:t xml:space="preserve"> هرکس‌ </w:t>
      </w:r>
      <w:r w:rsidR="00362883">
        <w:rPr>
          <w:rtl/>
        </w:rPr>
        <w:t>ی</w:t>
      </w:r>
      <w:r w:rsidR="00FE66D9">
        <w:rPr>
          <w:rtl/>
        </w:rPr>
        <w:t>ک</w:t>
      </w:r>
      <w:r w:rsidRPr="002A351D">
        <w:rPr>
          <w:rtl/>
        </w:rPr>
        <w:t>‌ نماز را عمداً‌ تر</w:t>
      </w:r>
      <w:r w:rsidR="00FE66D9">
        <w:rPr>
          <w:rtl/>
        </w:rPr>
        <w:t>ک</w:t>
      </w:r>
      <w:r w:rsidRPr="002A351D">
        <w:rPr>
          <w:rtl/>
        </w:rPr>
        <w:t xml:space="preserve">‌ </w:t>
      </w:r>
      <w:r w:rsidR="00FE66D9">
        <w:rPr>
          <w:rtl/>
        </w:rPr>
        <w:t>ک</w:t>
      </w:r>
      <w:r w:rsidRPr="002A351D">
        <w:rPr>
          <w:rtl/>
        </w:rPr>
        <w:t xml:space="preserve">ند، </w:t>
      </w:r>
      <w:r w:rsidR="00426711">
        <w:rPr>
          <w:rtl/>
        </w:rPr>
        <w:t>«</w:t>
      </w:r>
      <w:r w:rsidR="00FE66D9">
        <w:rPr>
          <w:rtl/>
        </w:rPr>
        <w:t>ک</w:t>
      </w:r>
      <w:r w:rsidRPr="002A351D">
        <w:rPr>
          <w:rtl/>
        </w:rPr>
        <w:t>افر</w:t>
      </w:r>
      <w:r w:rsidR="00D96085">
        <w:rPr>
          <w:rtl/>
        </w:rPr>
        <w:t>» م</w:t>
      </w:r>
      <w:r w:rsidR="00362883">
        <w:rPr>
          <w:rtl/>
        </w:rPr>
        <w:t>ی</w:t>
      </w:r>
      <w:r w:rsidR="00D96085">
        <w:rPr>
          <w:rtl/>
        </w:rPr>
        <w:t>‌شود و از نظر امام‌  شافع</w:t>
      </w:r>
      <w:r w:rsidR="00362883">
        <w:rPr>
          <w:rtl/>
        </w:rPr>
        <w:t>ی</w:t>
      </w:r>
      <w:r w:rsidR="00D96085">
        <w:rPr>
          <w:rtl/>
        </w:rPr>
        <w:t>‌</w:t>
      </w:r>
      <w:r w:rsidRPr="002A351D">
        <w:rPr>
          <w:rtl/>
        </w:rPr>
        <w:t xml:space="preserve">: </w:t>
      </w:r>
      <w:r w:rsidR="00426711">
        <w:rPr>
          <w:rtl/>
        </w:rPr>
        <w:t>«</w:t>
      </w:r>
      <w:r w:rsidRPr="002A351D">
        <w:rPr>
          <w:rtl/>
        </w:rPr>
        <w:t>واجب‌ القتل» است‌ و از نظر امام‌ اعظم‌ ابوحن</w:t>
      </w:r>
      <w:r w:rsidR="00362883">
        <w:rPr>
          <w:rtl/>
        </w:rPr>
        <w:t>ی</w:t>
      </w:r>
      <w:r w:rsidRPr="002A351D">
        <w:rPr>
          <w:rtl/>
        </w:rPr>
        <w:t>فه‌</w:t>
      </w:r>
      <w:r w:rsidR="00C707EF">
        <w:rPr>
          <w:rtl/>
        </w:rPr>
        <w:t>:</w:t>
      </w:r>
      <w:r w:rsidRPr="002A351D">
        <w:rPr>
          <w:rtl/>
        </w:rPr>
        <w:t xml:space="preserve"> </w:t>
      </w:r>
      <w:r w:rsidR="00426711">
        <w:rPr>
          <w:rtl/>
        </w:rPr>
        <w:t>«</w:t>
      </w:r>
      <w:r w:rsidRPr="002A351D">
        <w:rPr>
          <w:rtl/>
        </w:rPr>
        <w:t xml:space="preserve">واجب‌ الحبس» است‌ </w:t>
      </w:r>
      <w:r w:rsidR="00FE66D9">
        <w:rPr>
          <w:rtl/>
        </w:rPr>
        <w:t>ک</w:t>
      </w:r>
      <w:r w:rsidRPr="002A351D">
        <w:rPr>
          <w:rtl/>
        </w:rPr>
        <w:t xml:space="preserve">ه‌ تا وقت‌ توبه‌ زندانش‌ </w:t>
      </w:r>
      <w:r w:rsidR="00FE66D9">
        <w:rPr>
          <w:rtl/>
        </w:rPr>
        <w:t>ک</w:t>
      </w:r>
      <w:r w:rsidRPr="002A351D">
        <w:rPr>
          <w:rtl/>
        </w:rPr>
        <w:t>نند تا پش</w:t>
      </w:r>
      <w:r w:rsidR="00362883">
        <w:rPr>
          <w:rtl/>
        </w:rPr>
        <w:t>ی</w:t>
      </w:r>
      <w:r w:rsidRPr="002A351D">
        <w:rPr>
          <w:rtl/>
        </w:rPr>
        <w:t xml:space="preserve">مان‌ شود و توبه‌ </w:t>
      </w:r>
      <w:r w:rsidR="00FE66D9">
        <w:rPr>
          <w:rtl/>
        </w:rPr>
        <w:t>ک</w:t>
      </w:r>
      <w:r w:rsidRPr="002A351D">
        <w:rPr>
          <w:rtl/>
        </w:rPr>
        <w:t>ند. بنابرا</w:t>
      </w:r>
      <w:r w:rsidR="00362883">
        <w:rPr>
          <w:rtl/>
        </w:rPr>
        <w:t>ی</w:t>
      </w:r>
      <w:r w:rsidRPr="002A351D">
        <w:rPr>
          <w:rtl/>
        </w:rPr>
        <w:t>ن، با</w:t>
      </w:r>
      <w:r w:rsidR="00362883">
        <w:rPr>
          <w:rtl/>
        </w:rPr>
        <w:t>ی</w:t>
      </w:r>
      <w:r w:rsidRPr="002A351D">
        <w:rPr>
          <w:rtl/>
        </w:rPr>
        <w:t xml:space="preserve">د </w:t>
      </w:r>
      <w:r w:rsidR="00FE66D9">
        <w:rPr>
          <w:rtl/>
        </w:rPr>
        <w:t>ک</w:t>
      </w:r>
      <w:r w:rsidRPr="002A351D">
        <w:rPr>
          <w:rtl/>
        </w:rPr>
        <w:t>وش</w:t>
      </w:r>
      <w:r w:rsidR="00362883">
        <w:rPr>
          <w:rtl/>
        </w:rPr>
        <w:t>ی</w:t>
      </w:r>
      <w:r w:rsidRPr="002A351D">
        <w:rPr>
          <w:rtl/>
        </w:rPr>
        <w:t>د تا حت</w:t>
      </w:r>
      <w:r w:rsidR="00362883">
        <w:rPr>
          <w:rtl/>
        </w:rPr>
        <w:t>ی</w:t>
      </w:r>
      <w:r w:rsidRPr="002A351D">
        <w:rPr>
          <w:rtl/>
        </w:rPr>
        <w:t>‌الوسع‌ نماز</w:t>
      </w:r>
      <w:r w:rsidR="00362883">
        <w:rPr>
          <w:rtl/>
        </w:rPr>
        <w:t>ی</w:t>
      </w:r>
      <w:r w:rsidRPr="002A351D">
        <w:rPr>
          <w:rtl/>
        </w:rPr>
        <w:t xml:space="preserve">‌ از انسان‌ فوت‌ نشود. </w:t>
      </w:r>
    </w:p>
    <w:p w:rsidR="007C04B7" w:rsidRDefault="007C04B7" w:rsidP="00520E98">
      <w:pPr>
        <w:pStyle w:val="a6"/>
        <w:rPr>
          <w:rtl/>
        </w:rPr>
      </w:pPr>
      <w:r w:rsidRPr="002A351D">
        <w:rPr>
          <w:rtl/>
        </w:rPr>
        <w:t>خداوند به‌ همه‌</w:t>
      </w:r>
      <w:r w:rsidR="00362883">
        <w:rPr>
          <w:rtl/>
        </w:rPr>
        <w:t>ی</w:t>
      </w:r>
      <w:r w:rsidRPr="002A351D">
        <w:rPr>
          <w:rtl/>
        </w:rPr>
        <w:t>‌ مسلم</w:t>
      </w:r>
      <w:r w:rsidR="00362883">
        <w:rPr>
          <w:rtl/>
        </w:rPr>
        <w:t>ی</w:t>
      </w:r>
      <w:r w:rsidRPr="002A351D">
        <w:rPr>
          <w:rtl/>
        </w:rPr>
        <w:t>ن‌ چن</w:t>
      </w:r>
      <w:r w:rsidR="00362883">
        <w:rPr>
          <w:rtl/>
        </w:rPr>
        <w:t>ی</w:t>
      </w:r>
      <w:r w:rsidRPr="002A351D">
        <w:rPr>
          <w:rtl/>
        </w:rPr>
        <w:t>ن‌ توف</w:t>
      </w:r>
      <w:r w:rsidR="00362883">
        <w:rPr>
          <w:rtl/>
        </w:rPr>
        <w:t>ی</w:t>
      </w:r>
      <w:r w:rsidRPr="002A351D">
        <w:rPr>
          <w:rtl/>
        </w:rPr>
        <w:t>ق</w:t>
      </w:r>
      <w:r w:rsidR="00362883">
        <w:rPr>
          <w:rtl/>
        </w:rPr>
        <w:t>ی</w:t>
      </w:r>
      <w:r w:rsidRPr="002A351D">
        <w:rPr>
          <w:rtl/>
        </w:rPr>
        <w:t>‌ عنا</w:t>
      </w:r>
      <w:r w:rsidR="00362883">
        <w:rPr>
          <w:rtl/>
        </w:rPr>
        <w:t>ی</w:t>
      </w:r>
      <w:r w:rsidRPr="002A351D">
        <w:rPr>
          <w:rtl/>
        </w:rPr>
        <w:t xml:space="preserve">ت‌ </w:t>
      </w:r>
      <w:r w:rsidRPr="00520E98">
        <w:rPr>
          <w:rtl/>
        </w:rPr>
        <w:t>فرما</w:t>
      </w:r>
      <w:r w:rsidR="00362883" w:rsidRPr="00520E98">
        <w:rPr>
          <w:rtl/>
        </w:rPr>
        <w:t>ی</w:t>
      </w:r>
      <w:r w:rsidRPr="00520E98">
        <w:rPr>
          <w:rtl/>
        </w:rPr>
        <w:t>د. ‌آم</w:t>
      </w:r>
      <w:r w:rsidR="00362883" w:rsidRPr="00520E98">
        <w:rPr>
          <w:rtl/>
        </w:rPr>
        <w:t>ی</w:t>
      </w:r>
      <w:r w:rsidRPr="00520E98">
        <w:rPr>
          <w:rtl/>
        </w:rPr>
        <w:t>ن‌</w:t>
      </w:r>
    </w:p>
    <w:p w:rsidR="00BC0733" w:rsidRDefault="00BC0733" w:rsidP="00520E98">
      <w:pPr>
        <w:pStyle w:val="a6"/>
        <w:rPr>
          <w:b/>
          <w:bCs/>
          <w:rtl/>
        </w:rPr>
        <w:sectPr w:rsidR="00BC0733" w:rsidSect="00E45535">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7C04B7" w:rsidRPr="00EC23C6" w:rsidRDefault="007C04B7" w:rsidP="002A351D">
      <w:pPr>
        <w:pStyle w:val="a0"/>
        <w:rPr>
          <w:rtl/>
        </w:rPr>
      </w:pPr>
      <w:bookmarkStart w:id="21" w:name="_Toc217126993"/>
      <w:bookmarkStart w:id="22" w:name="_Toc341028830"/>
      <w:bookmarkStart w:id="23" w:name="_Toc415756694"/>
      <w:bookmarkStart w:id="24" w:name="_Toc419616344"/>
      <w:r w:rsidRPr="00CE3950">
        <w:rPr>
          <w:rtl/>
        </w:rPr>
        <w:t>كتاب‌ الطهاره</w:t>
      </w:r>
      <w:bookmarkEnd w:id="21"/>
      <w:bookmarkEnd w:id="22"/>
      <w:bookmarkEnd w:id="23"/>
      <w:bookmarkEnd w:id="24"/>
    </w:p>
    <w:p w:rsidR="00A878D7" w:rsidRDefault="00A878D7" w:rsidP="00520E98">
      <w:pPr>
        <w:pStyle w:val="a1"/>
        <w:rPr>
          <w:rtl/>
        </w:rPr>
      </w:pPr>
      <w:bookmarkStart w:id="25" w:name="_Toc341028831"/>
      <w:bookmarkStart w:id="26" w:name="_Toc415756695"/>
      <w:bookmarkStart w:id="27" w:name="_Toc419616345"/>
      <w:bookmarkStart w:id="28" w:name="_Toc217126994"/>
      <w:r w:rsidRPr="00520E98">
        <w:rPr>
          <w:rFonts w:hint="cs"/>
          <w:rtl/>
        </w:rPr>
        <w:t>وضو</w:t>
      </w:r>
      <w:bookmarkEnd w:id="25"/>
      <w:bookmarkEnd w:id="26"/>
      <w:bookmarkEnd w:id="27"/>
    </w:p>
    <w:p w:rsidR="007C04B7" w:rsidRPr="002A351D" w:rsidRDefault="007C04B7" w:rsidP="00A878D7">
      <w:pPr>
        <w:pStyle w:val="a4"/>
        <w:rPr>
          <w:rtl/>
        </w:rPr>
      </w:pPr>
      <w:bookmarkStart w:id="29" w:name="_Toc341028832"/>
      <w:bookmarkStart w:id="30" w:name="_Toc415756696"/>
      <w:bookmarkStart w:id="31" w:name="_Toc419616346"/>
      <w:r w:rsidRPr="002A351D">
        <w:rPr>
          <w:rtl/>
        </w:rPr>
        <w:t>فرايض‌ وضو</w:t>
      </w:r>
      <w:bookmarkEnd w:id="28"/>
      <w:r w:rsidRPr="002A351D">
        <w:rPr>
          <w:rtl/>
        </w:rPr>
        <w:t>:</w:t>
      </w:r>
      <w:bookmarkEnd w:id="29"/>
      <w:bookmarkEnd w:id="30"/>
      <w:bookmarkEnd w:id="31"/>
      <w:r w:rsidRPr="002A351D">
        <w:rPr>
          <w:rtl/>
        </w:rPr>
        <w:t xml:space="preserve"> </w:t>
      </w:r>
    </w:p>
    <w:p w:rsidR="007C04B7" w:rsidRPr="002A351D" w:rsidRDefault="007C04B7" w:rsidP="00520E98">
      <w:pPr>
        <w:pStyle w:val="a6"/>
        <w:rPr>
          <w:rtl/>
        </w:rPr>
      </w:pPr>
      <w:r w:rsidRPr="002A351D">
        <w:rPr>
          <w:rtl/>
        </w:rPr>
        <w:t xml:space="preserve">در وضو چهار عمل‌ فرض‌ است: </w:t>
      </w:r>
    </w:p>
    <w:p w:rsidR="007C04B7" w:rsidRPr="002A351D" w:rsidRDefault="007C04B7" w:rsidP="00BC0733">
      <w:pPr>
        <w:pStyle w:val="a6"/>
        <w:numPr>
          <w:ilvl w:val="0"/>
          <w:numId w:val="42"/>
        </w:numPr>
        <w:rPr>
          <w:rtl/>
        </w:rPr>
      </w:pPr>
      <w:r w:rsidRPr="002A351D">
        <w:rPr>
          <w:rtl/>
        </w:rPr>
        <w:t>شستن‌ صورت‌ در طول‌ از بالا</w:t>
      </w:r>
      <w:r w:rsidR="00362883">
        <w:rPr>
          <w:rtl/>
        </w:rPr>
        <w:t>ی</w:t>
      </w:r>
      <w:r w:rsidRPr="002A351D">
        <w:rPr>
          <w:rtl/>
        </w:rPr>
        <w:t>‌ پ</w:t>
      </w:r>
      <w:r w:rsidR="00362883">
        <w:rPr>
          <w:rtl/>
        </w:rPr>
        <w:t>ی</w:t>
      </w:r>
      <w:r w:rsidRPr="002A351D">
        <w:rPr>
          <w:rtl/>
        </w:rPr>
        <w:t>شان</w:t>
      </w:r>
      <w:r w:rsidR="00362883">
        <w:rPr>
          <w:rtl/>
        </w:rPr>
        <w:t>ی</w:t>
      </w:r>
      <w:r w:rsidRPr="002A351D">
        <w:rPr>
          <w:rtl/>
        </w:rPr>
        <w:t>‌ (ابتدا</w:t>
      </w:r>
      <w:r w:rsidR="00362883">
        <w:rPr>
          <w:rtl/>
        </w:rPr>
        <w:t>ی</w:t>
      </w:r>
      <w:r w:rsidRPr="002A351D">
        <w:rPr>
          <w:rtl/>
        </w:rPr>
        <w:t>‌ محل‌ رو</w:t>
      </w:r>
      <w:r w:rsidR="00362883">
        <w:rPr>
          <w:rtl/>
        </w:rPr>
        <w:t>یی</w:t>
      </w:r>
      <w:r w:rsidRPr="002A351D">
        <w:rPr>
          <w:rtl/>
        </w:rPr>
        <w:t>دن‌ مو</w:t>
      </w:r>
      <w:r w:rsidR="00362883">
        <w:rPr>
          <w:rtl/>
        </w:rPr>
        <w:t>ی</w:t>
      </w:r>
      <w:r w:rsidRPr="002A351D">
        <w:rPr>
          <w:rtl/>
        </w:rPr>
        <w:t>‌ سر) تا ز</w:t>
      </w:r>
      <w:r w:rsidR="00362883">
        <w:rPr>
          <w:rtl/>
        </w:rPr>
        <w:t>ی</w:t>
      </w:r>
      <w:r w:rsidRPr="002A351D">
        <w:rPr>
          <w:rtl/>
        </w:rPr>
        <w:t>ر چانه‌ و زنخدان‌ و در عرض‌  تا</w:t>
      </w:r>
      <w:r w:rsidR="00DE2EDF">
        <w:rPr>
          <w:rtl/>
        </w:rPr>
        <w:t xml:space="preserve"> هردو </w:t>
      </w:r>
      <w:r w:rsidRPr="002A351D">
        <w:rPr>
          <w:rtl/>
        </w:rPr>
        <w:t>گوش.</w:t>
      </w:r>
    </w:p>
    <w:p w:rsidR="007C04B7" w:rsidRPr="002A351D" w:rsidRDefault="00362883" w:rsidP="00520E98">
      <w:pPr>
        <w:pStyle w:val="a6"/>
        <w:rPr>
          <w:rtl/>
        </w:rPr>
      </w:pPr>
      <w:r>
        <w:rPr>
          <w:rtl/>
        </w:rPr>
        <w:t>ی</w:t>
      </w:r>
      <w:r w:rsidR="007C04B7" w:rsidRPr="002A351D">
        <w:rPr>
          <w:rtl/>
        </w:rPr>
        <w:t>ادآور</w:t>
      </w:r>
      <w:r>
        <w:rPr>
          <w:rtl/>
        </w:rPr>
        <w:t>ی</w:t>
      </w:r>
      <w:r w:rsidR="007C04B7" w:rsidRPr="002A351D">
        <w:rPr>
          <w:rtl/>
        </w:rPr>
        <w:t>: چنانچه‌ ر</w:t>
      </w:r>
      <w:r>
        <w:rPr>
          <w:rtl/>
        </w:rPr>
        <w:t>ی</w:t>
      </w:r>
      <w:r w:rsidR="007C04B7" w:rsidRPr="002A351D">
        <w:rPr>
          <w:rtl/>
        </w:rPr>
        <w:t xml:space="preserve">ش‌ </w:t>
      </w:r>
      <w:r w:rsidR="00FE66D9">
        <w:rPr>
          <w:rtl/>
        </w:rPr>
        <w:t>ک</w:t>
      </w:r>
      <w:r w:rsidR="007C04B7" w:rsidRPr="002A351D">
        <w:rPr>
          <w:rtl/>
        </w:rPr>
        <w:t>س</w:t>
      </w:r>
      <w:r>
        <w:rPr>
          <w:rtl/>
        </w:rPr>
        <w:t>ی</w:t>
      </w:r>
      <w:r w:rsidR="007C04B7" w:rsidRPr="002A351D">
        <w:rPr>
          <w:rtl/>
        </w:rPr>
        <w:t>‌ انبوه‌ و گنجان‌ باشد، رسان</w:t>
      </w:r>
      <w:r>
        <w:rPr>
          <w:rtl/>
        </w:rPr>
        <w:t>ی</w:t>
      </w:r>
      <w:r w:rsidR="007C04B7" w:rsidRPr="002A351D">
        <w:rPr>
          <w:rtl/>
        </w:rPr>
        <w:t>دن‌ آب‌ در بن‌ موها</w:t>
      </w:r>
      <w:r>
        <w:rPr>
          <w:rtl/>
        </w:rPr>
        <w:t>ی</w:t>
      </w:r>
      <w:r w:rsidR="007C04B7" w:rsidRPr="002A351D">
        <w:rPr>
          <w:rtl/>
        </w:rPr>
        <w:t>‌ ر</w:t>
      </w:r>
      <w:r>
        <w:rPr>
          <w:rtl/>
        </w:rPr>
        <w:t>ی</w:t>
      </w:r>
      <w:r w:rsidR="007C04B7" w:rsidRPr="002A351D">
        <w:rPr>
          <w:rtl/>
        </w:rPr>
        <w:t>ش‌ لازم‌ ن</w:t>
      </w:r>
      <w:r>
        <w:rPr>
          <w:rtl/>
        </w:rPr>
        <w:t>ی</w:t>
      </w:r>
      <w:r w:rsidR="007C04B7" w:rsidRPr="002A351D">
        <w:rPr>
          <w:rtl/>
        </w:rPr>
        <w:t>ست.</w:t>
      </w:r>
    </w:p>
    <w:p w:rsidR="007C04B7" w:rsidRPr="002A351D" w:rsidRDefault="007C04B7" w:rsidP="00BC0733">
      <w:pPr>
        <w:pStyle w:val="a6"/>
        <w:numPr>
          <w:ilvl w:val="0"/>
          <w:numId w:val="42"/>
        </w:numPr>
        <w:rPr>
          <w:rtl/>
        </w:rPr>
      </w:pPr>
      <w:r w:rsidRPr="002A351D">
        <w:rPr>
          <w:rtl/>
        </w:rPr>
        <w:t>شستن‌</w:t>
      </w:r>
      <w:r w:rsidR="00DE2EDF">
        <w:rPr>
          <w:rtl/>
        </w:rPr>
        <w:t xml:space="preserve"> هردو </w:t>
      </w:r>
      <w:r w:rsidRPr="002A351D">
        <w:rPr>
          <w:rtl/>
        </w:rPr>
        <w:t>دست‌ تا آرنج</w:t>
      </w:r>
      <w:r w:rsidR="00BC0733">
        <w:rPr>
          <w:rFonts w:hint="cs"/>
          <w:rtl/>
        </w:rPr>
        <w:t>‌</w:t>
      </w:r>
      <w:r w:rsidRPr="002A351D">
        <w:rPr>
          <w:rtl/>
        </w:rPr>
        <w:t>ها.</w:t>
      </w:r>
    </w:p>
    <w:p w:rsidR="007C04B7" w:rsidRPr="002A351D" w:rsidRDefault="007C04B7" w:rsidP="00BC0733">
      <w:pPr>
        <w:pStyle w:val="a6"/>
        <w:numPr>
          <w:ilvl w:val="0"/>
          <w:numId w:val="42"/>
        </w:numPr>
        <w:rPr>
          <w:rtl/>
        </w:rPr>
      </w:pPr>
      <w:r w:rsidRPr="002A351D">
        <w:rPr>
          <w:rtl/>
        </w:rPr>
        <w:t xml:space="preserve">مسح‌ </w:t>
      </w:r>
      <w:r w:rsidR="00362883">
        <w:rPr>
          <w:rtl/>
        </w:rPr>
        <w:t>ی</w:t>
      </w:r>
      <w:r w:rsidR="00FE66D9">
        <w:rPr>
          <w:rtl/>
        </w:rPr>
        <w:t>ک</w:t>
      </w:r>
      <w:r w:rsidRPr="002A351D">
        <w:rPr>
          <w:rtl/>
        </w:rPr>
        <w:t>‌ چهارم‌ سر.</w:t>
      </w:r>
    </w:p>
    <w:p w:rsidR="007C04B7" w:rsidRPr="002A351D" w:rsidRDefault="007C04B7" w:rsidP="00BC0733">
      <w:pPr>
        <w:pStyle w:val="a6"/>
        <w:numPr>
          <w:ilvl w:val="0"/>
          <w:numId w:val="42"/>
        </w:numPr>
        <w:rPr>
          <w:rtl/>
        </w:rPr>
      </w:pPr>
      <w:r w:rsidRPr="002A351D">
        <w:rPr>
          <w:rtl/>
        </w:rPr>
        <w:t>شستن‌ هردو پا با شتالنگ</w:t>
      </w:r>
      <w:r w:rsidR="00BC0733">
        <w:rPr>
          <w:rFonts w:hint="cs"/>
          <w:rtl/>
        </w:rPr>
        <w:t>‌</w:t>
      </w:r>
      <w:r w:rsidRPr="002A351D">
        <w:rPr>
          <w:rtl/>
        </w:rPr>
        <w:t>ها (استخوان‌ پاشنه‌</w:t>
      </w:r>
      <w:r w:rsidR="00362883">
        <w:rPr>
          <w:rtl/>
        </w:rPr>
        <w:t>ی</w:t>
      </w:r>
      <w:r w:rsidRPr="002A351D">
        <w:rPr>
          <w:rtl/>
        </w:rPr>
        <w:t>‌ پا، قوز</w:t>
      </w:r>
      <w:r w:rsidR="00FE66D9">
        <w:rPr>
          <w:rtl/>
        </w:rPr>
        <w:t>ک</w:t>
      </w:r>
      <w:r w:rsidRPr="002A351D">
        <w:rPr>
          <w:rtl/>
        </w:rPr>
        <w:t>)</w:t>
      </w:r>
    </w:p>
    <w:p w:rsidR="007C04B7" w:rsidRPr="002A351D" w:rsidRDefault="007C04B7" w:rsidP="00BC0733">
      <w:pPr>
        <w:pStyle w:val="a6"/>
        <w:rPr>
          <w:rtl/>
        </w:rPr>
      </w:pPr>
      <w:r w:rsidRPr="002A351D">
        <w:rPr>
          <w:rtl/>
        </w:rPr>
        <w:t>چنانچه‌ از چهار عضو مذ</w:t>
      </w:r>
      <w:r w:rsidR="00FE66D9">
        <w:rPr>
          <w:rtl/>
        </w:rPr>
        <w:t>ک</w:t>
      </w:r>
      <w:r w:rsidRPr="002A351D">
        <w:rPr>
          <w:rtl/>
        </w:rPr>
        <w:t>ور به‌ اندازه‌</w:t>
      </w:r>
      <w:r w:rsidR="00362883">
        <w:rPr>
          <w:rtl/>
        </w:rPr>
        <w:t>ی</w:t>
      </w:r>
      <w:r w:rsidRPr="002A351D">
        <w:rPr>
          <w:rtl/>
        </w:rPr>
        <w:t xml:space="preserve">‌ </w:t>
      </w:r>
      <w:r w:rsidR="00362883">
        <w:rPr>
          <w:rtl/>
        </w:rPr>
        <w:t>ی</w:t>
      </w:r>
      <w:r w:rsidR="00FE66D9">
        <w:rPr>
          <w:rtl/>
        </w:rPr>
        <w:t>ک</w:t>
      </w:r>
      <w:r w:rsidRPr="002A351D">
        <w:rPr>
          <w:rtl/>
        </w:rPr>
        <w:t xml:space="preserve">‌ ناخن‌ </w:t>
      </w:r>
      <w:r w:rsidR="00362883">
        <w:rPr>
          <w:rtl/>
        </w:rPr>
        <w:t>ی</w:t>
      </w:r>
      <w:r w:rsidRPr="002A351D">
        <w:rPr>
          <w:rtl/>
        </w:rPr>
        <w:t xml:space="preserve">ا </w:t>
      </w:r>
      <w:r w:rsidR="00FE66D9">
        <w:rPr>
          <w:rtl/>
        </w:rPr>
        <w:t>ک</w:t>
      </w:r>
      <w:r w:rsidRPr="002A351D">
        <w:rPr>
          <w:rtl/>
        </w:rPr>
        <w:t>متر از آن‌ هم‌ خش</w:t>
      </w:r>
      <w:r w:rsidR="00FE66D9">
        <w:rPr>
          <w:rtl/>
        </w:rPr>
        <w:t>ک</w:t>
      </w:r>
      <w:r w:rsidRPr="002A351D">
        <w:rPr>
          <w:rtl/>
        </w:rPr>
        <w:t>‌ بماند، وضو صح</w:t>
      </w:r>
      <w:r w:rsidR="00362883">
        <w:rPr>
          <w:rtl/>
        </w:rPr>
        <w:t>ی</w:t>
      </w:r>
      <w:r w:rsidRPr="002A351D">
        <w:rPr>
          <w:rtl/>
        </w:rPr>
        <w:t>ح‌ ن</w:t>
      </w:r>
      <w:r w:rsidR="00362883">
        <w:rPr>
          <w:rtl/>
        </w:rPr>
        <w:t>ی</w:t>
      </w:r>
      <w:r w:rsidRPr="002A351D">
        <w:rPr>
          <w:rtl/>
        </w:rPr>
        <w:t>ست‌.</w:t>
      </w:r>
    </w:p>
    <w:p w:rsidR="007C04B7" w:rsidRPr="002A351D" w:rsidRDefault="007C04B7" w:rsidP="00520E98">
      <w:pPr>
        <w:pStyle w:val="a4"/>
        <w:rPr>
          <w:rtl/>
        </w:rPr>
      </w:pPr>
      <w:bookmarkStart w:id="32" w:name="_Toc217126995"/>
      <w:bookmarkStart w:id="33" w:name="_Toc341028833"/>
      <w:bookmarkStart w:id="34" w:name="_Toc415756697"/>
      <w:bookmarkStart w:id="35" w:name="_Toc419616347"/>
      <w:r w:rsidRPr="002A351D">
        <w:rPr>
          <w:rtl/>
        </w:rPr>
        <w:t>سنت</w:t>
      </w:r>
      <w:r w:rsidR="00C707EF">
        <w:rPr>
          <w:rFonts w:hint="eastAsia"/>
          <w:rtl/>
        </w:rPr>
        <w:t>‌</w:t>
      </w:r>
      <w:r w:rsidRPr="002A351D">
        <w:rPr>
          <w:rtl/>
        </w:rPr>
        <w:t>ها</w:t>
      </w:r>
      <w:r w:rsidR="00520E98">
        <w:rPr>
          <w:rFonts w:hint="cs"/>
          <w:rtl/>
        </w:rPr>
        <w:t>ی</w:t>
      </w:r>
      <w:r w:rsidRPr="002A351D">
        <w:rPr>
          <w:rtl/>
        </w:rPr>
        <w:t>‌ وضو</w:t>
      </w:r>
      <w:bookmarkEnd w:id="32"/>
      <w:r w:rsidRPr="002A351D">
        <w:rPr>
          <w:rtl/>
        </w:rPr>
        <w:t>:</w:t>
      </w:r>
      <w:bookmarkEnd w:id="33"/>
      <w:bookmarkEnd w:id="34"/>
      <w:bookmarkEnd w:id="35"/>
    </w:p>
    <w:p w:rsidR="007C04B7" w:rsidRPr="002A351D" w:rsidRDefault="007C04B7" w:rsidP="00520E98">
      <w:pPr>
        <w:pStyle w:val="a6"/>
        <w:rPr>
          <w:rtl/>
        </w:rPr>
      </w:pPr>
      <w:r w:rsidRPr="002A351D">
        <w:rPr>
          <w:rtl/>
        </w:rPr>
        <w:t>سنت</w:t>
      </w:r>
      <w:r w:rsidR="00C707EF">
        <w:rPr>
          <w:rFonts w:hint="cs"/>
          <w:rtl/>
        </w:rPr>
        <w:t>‌</w:t>
      </w:r>
      <w:r w:rsidRPr="002A351D">
        <w:rPr>
          <w:rtl/>
        </w:rPr>
        <w:t>ها</w:t>
      </w:r>
      <w:r w:rsidR="00362883">
        <w:rPr>
          <w:rtl/>
        </w:rPr>
        <w:t>ی</w:t>
      </w:r>
      <w:r w:rsidRPr="002A351D">
        <w:rPr>
          <w:rtl/>
        </w:rPr>
        <w:t>‌ وضو بد</w:t>
      </w:r>
      <w:r w:rsidR="00362883">
        <w:rPr>
          <w:rtl/>
        </w:rPr>
        <w:t>ی</w:t>
      </w:r>
      <w:r w:rsidRPr="002A351D">
        <w:rPr>
          <w:rtl/>
        </w:rPr>
        <w:t>ن‌ ترت</w:t>
      </w:r>
      <w:r w:rsidR="00362883">
        <w:rPr>
          <w:rtl/>
        </w:rPr>
        <w:t>ی</w:t>
      </w:r>
      <w:r w:rsidRPr="002A351D">
        <w:rPr>
          <w:rtl/>
        </w:rPr>
        <w:t>ب‌ هستند:</w:t>
      </w:r>
    </w:p>
    <w:p w:rsidR="007C04B7" w:rsidRPr="00BC0733" w:rsidRDefault="007C04B7" w:rsidP="00BC0733">
      <w:pPr>
        <w:pStyle w:val="a6"/>
        <w:rPr>
          <w:rtl/>
        </w:rPr>
      </w:pPr>
      <w:r w:rsidRPr="00BC0733">
        <w:rPr>
          <w:rtl/>
        </w:rPr>
        <w:t xml:space="preserve">خواندن‌ </w:t>
      </w:r>
      <w:r w:rsidRPr="00BC0733">
        <w:rPr>
          <w:rStyle w:val="Char1"/>
          <w:rFonts w:ascii="IRLotus" w:hAnsi="IRLotus" w:cs="IRLotus"/>
          <w:sz w:val="28"/>
          <w:szCs w:val="28"/>
          <w:rtl/>
        </w:rPr>
        <w:t>بسم</w:t>
      </w:r>
      <w:r w:rsidRPr="00BC0733">
        <w:rPr>
          <w:rStyle w:val="Char1"/>
          <w:rFonts w:ascii="IRLotus" w:hAnsi="IRLotus" w:cs="IRLotus" w:hint="cs"/>
          <w:sz w:val="28"/>
          <w:szCs w:val="28"/>
          <w:rtl/>
        </w:rPr>
        <w:t>‌الله الرحمن‌ الرحيم‌</w:t>
      </w:r>
      <w:r w:rsidRPr="00BC0733">
        <w:rPr>
          <w:rtl/>
        </w:rPr>
        <w:t xml:space="preserve"> در ابتدا</w:t>
      </w:r>
      <w:r w:rsidR="00362883" w:rsidRPr="00BC0733">
        <w:rPr>
          <w:rtl/>
        </w:rPr>
        <w:t>ی</w:t>
      </w:r>
      <w:r w:rsidRPr="00BC0733">
        <w:rPr>
          <w:rtl/>
        </w:rPr>
        <w:t>‌ وضو.</w:t>
      </w:r>
    </w:p>
    <w:p w:rsidR="007C04B7" w:rsidRPr="002A351D" w:rsidRDefault="007C04B7" w:rsidP="00732B10">
      <w:pPr>
        <w:pStyle w:val="a6"/>
        <w:rPr>
          <w:rtl/>
        </w:rPr>
      </w:pPr>
      <w:r w:rsidRPr="002A351D">
        <w:rPr>
          <w:rtl/>
        </w:rPr>
        <w:t>سه‌ بار شستن‌ هردو دست‌ تا مچ‌ دست.</w:t>
      </w:r>
    </w:p>
    <w:p w:rsidR="007C04B7" w:rsidRPr="002A351D" w:rsidRDefault="007C04B7" w:rsidP="00520E98">
      <w:pPr>
        <w:pStyle w:val="a6"/>
        <w:rPr>
          <w:rtl/>
        </w:rPr>
      </w:pPr>
      <w:r w:rsidRPr="002A351D">
        <w:rPr>
          <w:rtl/>
        </w:rPr>
        <w:t>سه‌ بار با دست‌ آب‌ در دهان‌ و ب</w:t>
      </w:r>
      <w:r w:rsidR="00362883">
        <w:rPr>
          <w:rtl/>
        </w:rPr>
        <w:t>ی</w:t>
      </w:r>
      <w:r w:rsidRPr="002A351D">
        <w:rPr>
          <w:rtl/>
        </w:rPr>
        <w:t>ن</w:t>
      </w:r>
      <w:r w:rsidR="00362883">
        <w:rPr>
          <w:rtl/>
        </w:rPr>
        <w:t>ی</w:t>
      </w:r>
      <w:r w:rsidRPr="002A351D">
        <w:rPr>
          <w:rtl/>
        </w:rPr>
        <w:t xml:space="preserve">‌ </w:t>
      </w:r>
      <w:r w:rsidR="00FE66D9">
        <w:rPr>
          <w:rtl/>
        </w:rPr>
        <w:t>ک</w:t>
      </w:r>
      <w:r w:rsidRPr="002A351D">
        <w:rPr>
          <w:rtl/>
        </w:rPr>
        <w:t>ردن.</w:t>
      </w:r>
    </w:p>
    <w:p w:rsidR="007C04B7" w:rsidRPr="002A351D" w:rsidRDefault="007C04B7" w:rsidP="00BC0733">
      <w:pPr>
        <w:pStyle w:val="a6"/>
        <w:numPr>
          <w:ilvl w:val="0"/>
          <w:numId w:val="3"/>
        </w:numPr>
        <w:ind w:left="641" w:hanging="357"/>
        <w:rPr>
          <w:rtl/>
        </w:rPr>
      </w:pPr>
      <w:r w:rsidRPr="002A351D">
        <w:rPr>
          <w:rtl/>
        </w:rPr>
        <w:t>مسوا</w:t>
      </w:r>
      <w:r w:rsidR="00FE66D9">
        <w:rPr>
          <w:rtl/>
        </w:rPr>
        <w:t>ک</w:t>
      </w:r>
      <w:r w:rsidRPr="002A351D">
        <w:rPr>
          <w:rtl/>
        </w:rPr>
        <w:t>‌ زدن.</w:t>
      </w:r>
    </w:p>
    <w:p w:rsidR="007C04B7" w:rsidRPr="002A351D" w:rsidRDefault="007C04B7" w:rsidP="00BC0733">
      <w:pPr>
        <w:pStyle w:val="a6"/>
        <w:numPr>
          <w:ilvl w:val="0"/>
          <w:numId w:val="3"/>
        </w:numPr>
        <w:ind w:left="641" w:hanging="357"/>
        <w:rPr>
          <w:rtl/>
        </w:rPr>
      </w:pPr>
      <w:r w:rsidRPr="002A351D">
        <w:rPr>
          <w:rtl/>
        </w:rPr>
        <w:t>سه‌ بار شستن‌</w:t>
      </w:r>
      <w:r w:rsidR="00DE2EDF">
        <w:rPr>
          <w:rtl/>
        </w:rPr>
        <w:t xml:space="preserve"> هردو </w:t>
      </w:r>
      <w:r w:rsidRPr="002A351D">
        <w:rPr>
          <w:rtl/>
        </w:rPr>
        <w:t>دست‌ با آرنج</w:t>
      </w:r>
      <w:r w:rsidR="00732B10">
        <w:rPr>
          <w:rFonts w:hint="cs"/>
          <w:rtl/>
        </w:rPr>
        <w:t>‌</w:t>
      </w:r>
      <w:r w:rsidRPr="002A351D">
        <w:rPr>
          <w:rtl/>
        </w:rPr>
        <w:t>ها.</w:t>
      </w:r>
    </w:p>
    <w:p w:rsidR="007C04B7" w:rsidRPr="002A351D" w:rsidRDefault="00362883" w:rsidP="00BC0733">
      <w:pPr>
        <w:pStyle w:val="a6"/>
        <w:numPr>
          <w:ilvl w:val="0"/>
          <w:numId w:val="3"/>
        </w:numPr>
        <w:ind w:left="641" w:hanging="357"/>
        <w:rPr>
          <w:rtl/>
        </w:rPr>
      </w:pPr>
      <w:r>
        <w:rPr>
          <w:rtl/>
        </w:rPr>
        <w:t>ی</w:t>
      </w:r>
      <w:r w:rsidR="00FE66D9">
        <w:rPr>
          <w:rtl/>
        </w:rPr>
        <w:t>ک</w:t>
      </w:r>
      <w:r w:rsidR="007C04B7" w:rsidRPr="002A351D">
        <w:rPr>
          <w:rtl/>
        </w:rPr>
        <w:t xml:space="preserve">بار تمام‌ سر را مسح‌ </w:t>
      </w:r>
      <w:r w:rsidR="00FE66D9">
        <w:rPr>
          <w:rtl/>
        </w:rPr>
        <w:t>ک</w:t>
      </w:r>
      <w:r w:rsidR="007C04B7" w:rsidRPr="002A351D">
        <w:rPr>
          <w:rtl/>
        </w:rPr>
        <w:t xml:space="preserve">ردن. </w:t>
      </w:r>
    </w:p>
    <w:p w:rsidR="007C04B7" w:rsidRPr="002A351D" w:rsidRDefault="007C04B7" w:rsidP="00BC0733">
      <w:pPr>
        <w:pStyle w:val="a6"/>
        <w:numPr>
          <w:ilvl w:val="0"/>
          <w:numId w:val="3"/>
        </w:numPr>
        <w:ind w:left="641" w:hanging="357"/>
        <w:rPr>
          <w:rtl/>
        </w:rPr>
      </w:pPr>
      <w:r w:rsidRPr="002A351D">
        <w:rPr>
          <w:rtl/>
        </w:rPr>
        <w:t>مسح‌</w:t>
      </w:r>
      <w:r w:rsidR="00DE2EDF">
        <w:rPr>
          <w:rtl/>
        </w:rPr>
        <w:t xml:space="preserve"> هردو </w:t>
      </w:r>
      <w:r w:rsidRPr="002A351D">
        <w:rPr>
          <w:rtl/>
        </w:rPr>
        <w:t>گوش‌ با آن‌ مقدار رطوبت‌ و خ</w:t>
      </w:r>
      <w:r w:rsidR="00362883">
        <w:rPr>
          <w:rtl/>
        </w:rPr>
        <w:t>ی</w:t>
      </w:r>
      <w:r w:rsidRPr="002A351D">
        <w:rPr>
          <w:rtl/>
        </w:rPr>
        <w:t>س</w:t>
      </w:r>
      <w:r w:rsidR="00362883">
        <w:rPr>
          <w:rtl/>
        </w:rPr>
        <w:t>ی</w:t>
      </w:r>
      <w:r w:rsidRPr="002A351D">
        <w:rPr>
          <w:rtl/>
        </w:rPr>
        <w:t xml:space="preserve">، </w:t>
      </w:r>
      <w:r w:rsidR="00FE66D9">
        <w:rPr>
          <w:rtl/>
        </w:rPr>
        <w:t>ک</w:t>
      </w:r>
      <w:r w:rsidRPr="002A351D">
        <w:rPr>
          <w:rtl/>
        </w:rPr>
        <w:t>ه‌ از مسح‌ سر باق</w:t>
      </w:r>
      <w:r w:rsidR="00362883">
        <w:rPr>
          <w:rtl/>
        </w:rPr>
        <w:t>ی</w:t>
      </w:r>
      <w:r w:rsidRPr="002A351D">
        <w:rPr>
          <w:rtl/>
        </w:rPr>
        <w:t>‌ مانده‌ است.</w:t>
      </w:r>
    </w:p>
    <w:p w:rsidR="007C04B7" w:rsidRPr="002A351D" w:rsidRDefault="007C04B7" w:rsidP="00732B10">
      <w:pPr>
        <w:pStyle w:val="a6"/>
        <w:numPr>
          <w:ilvl w:val="0"/>
          <w:numId w:val="3"/>
        </w:numPr>
        <w:ind w:left="641" w:hanging="357"/>
        <w:rPr>
          <w:rtl/>
        </w:rPr>
      </w:pPr>
      <w:r w:rsidRPr="002A351D">
        <w:rPr>
          <w:rtl/>
        </w:rPr>
        <w:t>سه‌ بار هردو پا را با قوز</w:t>
      </w:r>
      <w:r w:rsidR="00FE66D9">
        <w:rPr>
          <w:rtl/>
        </w:rPr>
        <w:t>ک</w:t>
      </w:r>
      <w:r w:rsidR="00732B10">
        <w:rPr>
          <w:rFonts w:hint="cs"/>
          <w:rtl/>
        </w:rPr>
        <w:t>‌</w:t>
      </w:r>
      <w:r w:rsidRPr="002A351D">
        <w:rPr>
          <w:rtl/>
        </w:rPr>
        <w:t>ها شستن.</w:t>
      </w:r>
    </w:p>
    <w:p w:rsidR="007C04B7" w:rsidRPr="002A351D" w:rsidRDefault="007C04B7" w:rsidP="00A878D7">
      <w:pPr>
        <w:pStyle w:val="a4"/>
        <w:rPr>
          <w:rtl/>
        </w:rPr>
      </w:pPr>
      <w:bookmarkStart w:id="36" w:name="_Toc217126996"/>
      <w:bookmarkStart w:id="37" w:name="_Toc341028834"/>
      <w:bookmarkStart w:id="38" w:name="_Toc415756698"/>
      <w:bookmarkStart w:id="39" w:name="_Toc419616348"/>
      <w:r w:rsidRPr="002A351D">
        <w:rPr>
          <w:rtl/>
        </w:rPr>
        <w:t>مسح‌ موزه‌ها</w:t>
      </w:r>
      <w:bookmarkEnd w:id="36"/>
      <w:r w:rsidRPr="002A351D">
        <w:rPr>
          <w:rtl/>
        </w:rPr>
        <w:t>:</w:t>
      </w:r>
      <w:bookmarkEnd w:id="37"/>
      <w:bookmarkEnd w:id="38"/>
      <w:bookmarkEnd w:id="39"/>
      <w:r w:rsidRPr="002A351D">
        <w:rPr>
          <w:rtl/>
        </w:rPr>
        <w:t xml:space="preserve"> </w:t>
      </w:r>
    </w:p>
    <w:p w:rsidR="007C04B7" w:rsidRPr="002A351D" w:rsidRDefault="007C04B7" w:rsidP="00520E98">
      <w:pPr>
        <w:pStyle w:val="a6"/>
        <w:rPr>
          <w:rtl/>
        </w:rPr>
      </w:pPr>
      <w:r w:rsidRPr="002A351D">
        <w:rPr>
          <w:rtl/>
        </w:rPr>
        <w:t xml:space="preserve">موزه‌ باید با طهارت‌ </w:t>
      </w:r>
      <w:r w:rsidR="00FE66D9">
        <w:rPr>
          <w:rtl/>
        </w:rPr>
        <w:t>ک</w:t>
      </w:r>
      <w:r w:rsidRPr="002A351D">
        <w:rPr>
          <w:rtl/>
        </w:rPr>
        <w:t>امل‌ پوش</w:t>
      </w:r>
      <w:r w:rsidR="00362883">
        <w:rPr>
          <w:rtl/>
        </w:rPr>
        <w:t>ی</w:t>
      </w:r>
      <w:r w:rsidRPr="002A351D">
        <w:rPr>
          <w:rtl/>
        </w:rPr>
        <w:t>ده‌ شود، آنگاه‌ مسح‌ بر آن‌ جا</w:t>
      </w:r>
      <w:r w:rsidR="00362883">
        <w:rPr>
          <w:rtl/>
        </w:rPr>
        <w:t>ی</w:t>
      </w:r>
      <w:r w:rsidRPr="002A351D">
        <w:rPr>
          <w:rtl/>
        </w:rPr>
        <w:t xml:space="preserve">ز است. </w:t>
      </w:r>
    </w:p>
    <w:p w:rsidR="007C04B7" w:rsidRPr="002A351D" w:rsidRDefault="007C04B7" w:rsidP="00520E98">
      <w:pPr>
        <w:pStyle w:val="a6"/>
        <w:rPr>
          <w:rtl/>
        </w:rPr>
      </w:pPr>
      <w:r w:rsidRPr="002A351D">
        <w:rPr>
          <w:rtl/>
        </w:rPr>
        <w:t>شخص‌ مق</w:t>
      </w:r>
      <w:r w:rsidR="00362883">
        <w:rPr>
          <w:rtl/>
        </w:rPr>
        <w:t>ی</w:t>
      </w:r>
      <w:r w:rsidRPr="002A351D">
        <w:rPr>
          <w:rtl/>
        </w:rPr>
        <w:t>م‌ م</w:t>
      </w:r>
      <w:r w:rsidR="00362883">
        <w:rPr>
          <w:rtl/>
        </w:rPr>
        <w:t>ی</w:t>
      </w:r>
      <w:r w:rsidRPr="002A351D">
        <w:rPr>
          <w:rtl/>
        </w:rPr>
        <w:t xml:space="preserve">‌تواند به‌ مدت‌ </w:t>
      </w:r>
      <w:r w:rsidR="00362883">
        <w:rPr>
          <w:rtl/>
        </w:rPr>
        <w:t>ی</w:t>
      </w:r>
      <w:r w:rsidR="00FE66D9">
        <w:rPr>
          <w:rtl/>
        </w:rPr>
        <w:t>ک</w:t>
      </w:r>
      <w:r w:rsidRPr="002A351D">
        <w:rPr>
          <w:rtl/>
        </w:rPr>
        <w:t>‌ شبانه‌ روز و مسافر به‌ مدت‌ سه‌ شبانه‌ روز از هنگام‌ ب</w:t>
      </w:r>
      <w:r w:rsidR="00362883">
        <w:rPr>
          <w:rtl/>
        </w:rPr>
        <w:t>ی</w:t>
      </w:r>
      <w:r w:rsidRPr="002A351D">
        <w:rPr>
          <w:rtl/>
        </w:rPr>
        <w:t>‌وضو شدن، بر موزه‌ها</w:t>
      </w:r>
      <w:r w:rsidR="00362883">
        <w:rPr>
          <w:rtl/>
        </w:rPr>
        <w:t>ی</w:t>
      </w:r>
      <w:r w:rsidRPr="002A351D">
        <w:rPr>
          <w:rtl/>
        </w:rPr>
        <w:t>‌ خو</w:t>
      </w:r>
      <w:r w:rsidR="00362883">
        <w:rPr>
          <w:rtl/>
        </w:rPr>
        <w:t>ی</w:t>
      </w:r>
      <w:r w:rsidRPr="002A351D">
        <w:rPr>
          <w:rtl/>
        </w:rPr>
        <w:t xml:space="preserve">ش‌ مسح‌ </w:t>
      </w:r>
      <w:r w:rsidR="00FE66D9">
        <w:rPr>
          <w:rtl/>
        </w:rPr>
        <w:t>ک</w:t>
      </w:r>
      <w:r w:rsidRPr="002A351D">
        <w:rPr>
          <w:rtl/>
        </w:rPr>
        <w:t>ند.</w:t>
      </w:r>
    </w:p>
    <w:p w:rsidR="007C04B7" w:rsidRPr="002A351D" w:rsidRDefault="007C04B7" w:rsidP="00520E98">
      <w:pPr>
        <w:pStyle w:val="a6"/>
        <w:rPr>
          <w:rtl/>
        </w:rPr>
      </w:pPr>
      <w:r w:rsidRPr="002A351D">
        <w:t>‌</w:t>
      </w:r>
      <w:r w:rsidRPr="002A351D">
        <w:rPr>
          <w:rtl/>
        </w:rPr>
        <w:t xml:space="preserve">‌فرض‌ در مسح‌ موزه‌ها به‌ مقدار سه‌ انگشت‌ دست‌ است‌ و سنت‌ </w:t>
      </w:r>
    </w:p>
    <w:p w:rsidR="007C04B7" w:rsidRPr="002A351D" w:rsidRDefault="007C04B7" w:rsidP="00520E98">
      <w:pPr>
        <w:pStyle w:val="a6"/>
        <w:rPr>
          <w:rtl/>
        </w:rPr>
      </w:pPr>
      <w:r w:rsidRPr="002A351D">
        <w:rPr>
          <w:rtl/>
        </w:rPr>
        <w:t xml:space="preserve">است‌ </w:t>
      </w:r>
      <w:r w:rsidR="00FE66D9">
        <w:rPr>
          <w:rtl/>
        </w:rPr>
        <w:t>ک</w:t>
      </w:r>
      <w:r w:rsidRPr="002A351D">
        <w:rPr>
          <w:rtl/>
        </w:rPr>
        <w:t>ه‌ با هر پنج‌ انگشت‌ دست‌ از سر انگشتان‌ پا تا ابتدا</w:t>
      </w:r>
      <w:r w:rsidR="00362883">
        <w:rPr>
          <w:rtl/>
        </w:rPr>
        <w:t>ی</w:t>
      </w:r>
      <w:r w:rsidRPr="002A351D">
        <w:rPr>
          <w:rtl/>
        </w:rPr>
        <w:t xml:space="preserve">‌ ساق‌ مسح‌ </w:t>
      </w:r>
      <w:r w:rsidR="00FE66D9">
        <w:rPr>
          <w:rtl/>
        </w:rPr>
        <w:t>ک</w:t>
      </w:r>
      <w:r w:rsidRPr="002A351D">
        <w:rPr>
          <w:rtl/>
        </w:rPr>
        <w:t>ند.</w:t>
      </w:r>
    </w:p>
    <w:p w:rsidR="007C04B7" w:rsidRPr="002A351D" w:rsidRDefault="007C04B7" w:rsidP="00520E98">
      <w:pPr>
        <w:pStyle w:val="a6"/>
        <w:rPr>
          <w:rtl/>
        </w:rPr>
      </w:pPr>
      <w:r w:rsidRPr="002A351D">
        <w:rPr>
          <w:rtl/>
        </w:rPr>
        <w:t xml:space="preserve">اگر موزه‌ها چنان‌ پاره‌ شوند </w:t>
      </w:r>
      <w:r w:rsidR="00FE66D9">
        <w:rPr>
          <w:rtl/>
        </w:rPr>
        <w:t>ک</w:t>
      </w:r>
      <w:r w:rsidRPr="002A351D">
        <w:rPr>
          <w:rtl/>
        </w:rPr>
        <w:t>ه‌ در راه‌ رفتن‌ مقدار سه‌ انگشت‌ پا ظاهر شود، مسح‌ بر آنها روا ن</w:t>
      </w:r>
      <w:r w:rsidR="00362883">
        <w:rPr>
          <w:rtl/>
        </w:rPr>
        <w:t>ی</w:t>
      </w:r>
      <w:r w:rsidRPr="002A351D">
        <w:rPr>
          <w:rtl/>
        </w:rPr>
        <w:t>ست.</w:t>
      </w:r>
    </w:p>
    <w:p w:rsidR="007C04B7" w:rsidRPr="00732B10" w:rsidRDefault="007C04B7" w:rsidP="00732B10">
      <w:pPr>
        <w:pStyle w:val="a6"/>
        <w:rPr>
          <w:spacing w:val="-2"/>
          <w:rtl/>
        </w:rPr>
      </w:pPr>
      <w:r w:rsidRPr="00732B10">
        <w:rPr>
          <w:spacing w:val="-2"/>
        </w:rPr>
        <w:t>‌</w:t>
      </w:r>
      <w:r w:rsidRPr="00732B10">
        <w:rPr>
          <w:spacing w:val="-2"/>
          <w:rtl/>
        </w:rPr>
        <w:t>‌اگر شخص</w:t>
      </w:r>
      <w:r w:rsidR="00362883" w:rsidRPr="00732B10">
        <w:rPr>
          <w:spacing w:val="-2"/>
          <w:rtl/>
        </w:rPr>
        <w:t>ی</w:t>
      </w:r>
      <w:r w:rsidRPr="00732B10">
        <w:rPr>
          <w:spacing w:val="-2"/>
          <w:rtl/>
        </w:rPr>
        <w:t xml:space="preserve">‌ با وضو بود و </w:t>
      </w:r>
      <w:r w:rsidR="00362883" w:rsidRPr="00732B10">
        <w:rPr>
          <w:spacing w:val="-2"/>
          <w:rtl/>
        </w:rPr>
        <w:t>ی</w:t>
      </w:r>
      <w:r w:rsidR="00FE66D9" w:rsidRPr="00732B10">
        <w:rPr>
          <w:spacing w:val="-2"/>
          <w:rtl/>
        </w:rPr>
        <w:t>ک</w:t>
      </w:r>
      <w:r w:rsidRPr="00732B10">
        <w:rPr>
          <w:spacing w:val="-2"/>
          <w:rtl/>
        </w:rPr>
        <w:t>‌ موزه‌ را از پا ب</w:t>
      </w:r>
      <w:r w:rsidR="00362883" w:rsidRPr="00732B10">
        <w:rPr>
          <w:spacing w:val="-2"/>
          <w:rtl/>
        </w:rPr>
        <w:t>ی</w:t>
      </w:r>
      <w:r w:rsidRPr="00732B10">
        <w:rPr>
          <w:spacing w:val="-2"/>
          <w:rtl/>
        </w:rPr>
        <w:t xml:space="preserve">رون‌ </w:t>
      </w:r>
      <w:r w:rsidR="00FE66D9" w:rsidRPr="00732B10">
        <w:rPr>
          <w:spacing w:val="-2"/>
          <w:rtl/>
        </w:rPr>
        <w:t>ک</w:t>
      </w:r>
      <w:r w:rsidRPr="00732B10">
        <w:rPr>
          <w:spacing w:val="-2"/>
          <w:rtl/>
        </w:rPr>
        <w:t>ش</w:t>
      </w:r>
      <w:r w:rsidR="00362883" w:rsidRPr="00732B10">
        <w:rPr>
          <w:spacing w:val="-2"/>
          <w:rtl/>
        </w:rPr>
        <w:t>ی</w:t>
      </w:r>
      <w:r w:rsidRPr="00732B10">
        <w:rPr>
          <w:spacing w:val="-2"/>
          <w:rtl/>
        </w:rPr>
        <w:t>د به‌ طور</w:t>
      </w:r>
      <w:r w:rsidR="00362883" w:rsidRPr="00732B10">
        <w:rPr>
          <w:spacing w:val="-2"/>
          <w:rtl/>
        </w:rPr>
        <w:t>ی</w:t>
      </w:r>
      <w:r w:rsidRPr="00732B10">
        <w:rPr>
          <w:spacing w:val="-2"/>
          <w:rtl/>
        </w:rPr>
        <w:t>‌ ا</w:t>
      </w:r>
      <w:r w:rsidR="00FE66D9" w:rsidRPr="00732B10">
        <w:rPr>
          <w:spacing w:val="-2"/>
          <w:rtl/>
        </w:rPr>
        <w:t>ک</w:t>
      </w:r>
      <w:r w:rsidRPr="00732B10">
        <w:rPr>
          <w:spacing w:val="-2"/>
          <w:rtl/>
        </w:rPr>
        <w:t>ثر قدم‌ از محل‌ خود، در ساق‌  موزه‌ ب</w:t>
      </w:r>
      <w:r w:rsidR="00362883" w:rsidRPr="00732B10">
        <w:rPr>
          <w:spacing w:val="-2"/>
          <w:rtl/>
        </w:rPr>
        <w:t>ی</w:t>
      </w:r>
      <w:r w:rsidRPr="00732B10">
        <w:rPr>
          <w:spacing w:val="-2"/>
          <w:rtl/>
        </w:rPr>
        <w:t xml:space="preserve">رون‌ آمد، </w:t>
      </w:r>
      <w:r w:rsidR="00362883" w:rsidRPr="00732B10">
        <w:rPr>
          <w:spacing w:val="-2"/>
          <w:rtl/>
        </w:rPr>
        <w:t>ی</w:t>
      </w:r>
      <w:r w:rsidRPr="00732B10">
        <w:rPr>
          <w:spacing w:val="-2"/>
          <w:rtl/>
        </w:rPr>
        <w:t>ا ا</w:t>
      </w:r>
      <w:r w:rsidR="00362883" w:rsidRPr="00732B10">
        <w:rPr>
          <w:spacing w:val="-2"/>
          <w:rtl/>
        </w:rPr>
        <w:t>ی</w:t>
      </w:r>
      <w:r w:rsidRPr="00732B10">
        <w:rPr>
          <w:spacing w:val="-2"/>
          <w:rtl/>
        </w:rPr>
        <w:t xml:space="preserve">ن‌ </w:t>
      </w:r>
      <w:r w:rsidR="00FE66D9" w:rsidRPr="00732B10">
        <w:rPr>
          <w:spacing w:val="-2"/>
          <w:rtl/>
        </w:rPr>
        <w:t>ک</w:t>
      </w:r>
      <w:r w:rsidRPr="00732B10">
        <w:rPr>
          <w:spacing w:val="-2"/>
          <w:rtl/>
        </w:rPr>
        <w:t>ه‌ مدت‌ مسح‌ موزه‌ تمام‌ شد، در هردو صورت،</w:t>
      </w:r>
      <w:r w:rsidR="00DE2EDF">
        <w:rPr>
          <w:spacing w:val="-2"/>
          <w:rtl/>
        </w:rPr>
        <w:t xml:space="preserve"> هردو </w:t>
      </w:r>
      <w:r w:rsidRPr="00732B10">
        <w:rPr>
          <w:spacing w:val="-2"/>
          <w:rtl/>
        </w:rPr>
        <w:t>موزه‌ را ب</w:t>
      </w:r>
      <w:r w:rsidR="00362883" w:rsidRPr="00732B10">
        <w:rPr>
          <w:spacing w:val="-2"/>
          <w:rtl/>
        </w:rPr>
        <w:t>ی</w:t>
      </w:r>
      <w:r w:rsidRPr="00732B10">
        <w:rPr>
          <w:spacing w:val="-2"/>
          <w:rtl/>
        </w:rPr>
        <w:t xml:space="preserve">رون‌ </w:t>
      </w:r>
      <w:r w:rsidR="00FE66D9" w:rsidRPr="00732B10">
        <w:rPr>
          <w:spacing w:val="-2"/>
          <w:rtl/>
        </w:rPr>
        <w:t>ک</w:t>
      </w:r>
      <w:r w:rsidRPr="00732B10">
        <w:rPr>
          <w:spacing w:val="-2"/>
          <w:rtl/>
        </w:rPr>
        <w:t>ش</w:t>
      </w:r>
      <w:r w:rsidR="00362883" w:rsidRPr="00732B10">
        <w:rPr>
          <w:spacing w:val="-2"/>
          <w:rtl/>
        </w:rPr>
        <w:t>ی</w:t>
      </w:r>
      <w:r w:rsidRPr="00732B10">
        <w:rPr>
          <w:spacing w:val="-2"/>
          <w:rtl/>
        </w:rPr>
        <w:t>ده، فقط‌ پاها را بشو</w:t>
      </w:r>
      <w:r w:rsidR="00362883" w:rsidRPr="00732B10">
        <w:rPr>
          <w:spacing w:val="-2"/>
          <w:rtl/>
        </w:rPr>
        <w:t>ی</w:t>
      </w:r>
      <w:r w:rsidRPr="00732B10">
        <w:rPr>
          <w:spacing w:val="-2"/>
          <w:rtl/>
        </w:rPr>
        <w:t>د و برگرداندن‌  تمام‌ وضو لازم‌ ن</w:t>
      </w:r>
      <w:r w:rsidR="00362883" w:rsidRPr="00732B10">
        <w:rPr>
          <w:spacing w:val="-2"/>
          <w:rtl/>
        </w:rPr>
        <w:t>ی</w:t>
      </w:r>
      <w:r w:rsidRPr="00732B10">
        <w:rPr>
          <w:spacing w:val="-2"/>
          <w:rtl/>
        </w:rPr>
        <w:t>ست.</w:t>
      </w:r>
    </w:p>
    <w:p w:rsidR="007C04B7" w:rsidRPr="002A351D" w:rsidRDefault="007C04B7" w:rsidP="00520E98">
      <w:pPr>
        <w:pStyle w:val="a4"/>
        <w:rPr>
          <w:rtl/>
        </w:rPr>
      </w:pPr>
      <w:bookmarkStart w:id="40" w:name="_Toc217126997"/>
      <w:bookmarkStart w:id="41" w:name="_Toc341028835"/>
      <w:bookmarkStart w:id="42" w:name="_Toc415756699"/>
      <w:bookmarkStart w:id="43" w:name="_Toc419616349"/>
      <w:r w:rsidRPr="002A351D">
        <w:rPr>
          <w:rtl/>
        </w:rPr>
        <w:t>دعا</w:t>
      </w:r>
      <w:r w:rsidR="00520E98">
        <w:rPr>
          <w:rFonts w:hint="cs"/>
          <w:rtl/>
        </w:rPr>
        <w:t>ی</w:t>
      </w:r>
      <w:r w:rsidRPr="002A351D">
        <w:rPr>
          <w:rtl/>
        </w:rPr>
        <w:t>‌ بعد از وضو</w:t>
      </w:r>
      <w:bookmarkEnd w:id="40"/>
      <w:r w:rsidRPr="002A351D">
        <w:rPr>
          <w:rtl/>
        </w:rPr>
        <w:t>:</w:t>
      </w:r>
      <w:bookmarkEnd w:id="41"/>
      <w:bookmarkEnd w:id="42"/>
      <w:bookmarkEnd w:id="43"/>
    </w:p>
    <w:p w:rsidR="007C04B7" w:rsidRPr="002A351D" w:rsidRDefault="00D96085" w:rsidP="00D96085">
      <w:pPr>
        <w:ind w:firstLine="284"/>
        <w:jc w:val="both"/>
        <w:rPr>
          <w:rFonts w:cs="B Lotus"/>
          <w:rtl/>
          <w:lang w:bidi="fa-IR"/>
        </w:rPr>
      </w:pPr>
      <w:r w:rsidRPr="00732B10">
        <w:rPr>
          <w:rStyle w:val="Char1"/>
          <w:rFonts w:hint="cs"/>
          <w:rtl/>
        </w:rPr>
        <w:t>«</w:t>
      </w:r>
      <w:r w:rsidR="007C04B7" w:rsidRPr="00732B10">
        <w:rPr>
          <w:rStyle w:val="Char1"/>
          <w:rtl/>
        </w:rPr>
        <w:t>أَشْهَدُ أَنْ لاَ إِلَهَ إِلاَّ اللهُ وَحْدَهُ لاَ شَرِيْكَ لَهُ، وَأَشْهَدُ أَنَّ مُحَمَّدَاً عَبْدُهُ وَرَسُولُهُ اللَّهُمَّ اجْعَلْنِي مِنَ التَوَّابِينَ وَاجْعَلْنِي مِنَ المُتَطَهِّرِينَ سُبْحَاَنكَ اللَّهُمَ وَبِحَمْدِكَ أَشْهَدُ أَنْ لاَ إِلَهَ إِلاَّ أَنْتَ أَسْتَغْفِرُكَ وَأَتُوبُ إِلَيْكَ</w:t>
      </w:r>
      <w:r w:rsidRPr="00732B10">
        <w:rPr>
          <w:rStyle w:val="Char1"/>
          <w:rFonts w:hint="cs"/>
          <w:rtl/>
        </w:rPr>
        <w:t>»</w:t>
      </w:r>
      <w:r w:rsidR="007C04B7" w:rsidRPr="00732B10">
        <w:rPr>
          <w:rStyle w:val="Char3"/>
          <w:vertAlign w:val="superscript"/>
          <w:rtl/>
        </w:rPr>
        <w:footnoteReference w:id="2"/>
      </w:r>
      <w:r w:rsidR="007C04B7" w:rsidRPr="00732B10">
        <w:rPr>
          <w:rStyle w:val="Char3"/>
          <w:rtl/>
        </w:rPr>
        <w:t>.</w:t>
      </w:r>
    </w:p>
    <w:p w:rsidR="007C04B7" w:rsidRPr="002A351D" w:rsidRDefault="007C04B7" w:rsidP="00520E98">
      <w:pPr>
        <w:pStyle w:val="a6"/>
        <w:rPr>
          <w:rtl/>
        </w:rPr>
      </w:pPr>
      <w:r w:rsidRPr="002A351D">
        <w:rPr>
          <w:rtl/>
        </w:rPr>
        <w:t xml:space="preserve"> ا</w:t>
      </w:r>
      <w:r w:rsidR="00362883">
        <w:rPr>
          <w:rtl/>
        </w:rPr>
        <w:t>ی</w:t>
      </w:r>
      <w:r w:rsidRPr="002A351D">
        <w:rPr>
          <w:rtl/>
        </w:rPr>
        <w:t>ن‌ دعا را پس‌ از اتمام‌ وضو خوانده، آنگاه‌ دو ر</w:t>
      </w:r>
      <w:r w:rsidR="00FE66D9">
        <w:rPr>
          <w:rtl/>
        </w:rPr>
        <w:t>ک</w:t>
      </w:r>
      <w:r w:rsidRPr="002A351D">
        <w:rPr>
          <w:rtl/>
        </w:rPr>
        <w:t xml:space="preserve">عت‌ نماز </w:t>
      </w:r>
      <w:r w:rsidR="00426711" w:rsidRPr="00732B10">
        <w:rPr>
          <w:rStyle w:val="Char1"/>
          <w:rtl/>
        </w:rPr>
        <w:t>«</w:t>
      </w:r>
      <w:r w:rsidRPr="00732B10">
        <w:rPr>
          <w:rStyle w:val="Char1"/>
          <w:rtl/>
        </w:rPr>
        <w:t>تحية</w:t>
      </w:r>
      <w:r w:rsidRPr="00732B10">
        <w:rPr>
          <w:rStyle w:val="Char1"/>
          <w:rFonts w:ascii="Times New Roman" w:hAnsi="Times New Roman" w:cs="Times New Roman" w:hint="cs"/>
          <w:rtl/>
        </w:rPr>
        <w:t>‌</w:t>
      </w:r>
      <w:r w:rsidR="00AF0132" w:rsidRPr="00732B10">
        <w:rPr>
          <w:rStyle w:val="Char1"/>
          <w:rFonts w:hint="cs"/>
          <w:rtl/>
        </w:rPr>
        <w:t xml:space="preserve"> </w:t>
      </w:r>
      <w:r w:rsidRPr="00732B10">
        <w:rPr>
          <w:rStyle w:val="Char1"/>
          <w:rtl/>
        </w:rPr>
        <w:t>الوضو»</w:t>
      </w:r>
      <w:r w:rsidRPr="002A351D">
        <w:rPr>
          <w:rtl/>
        </w:rPr>
        <w:t xml:space="preserve"> بخواند.</w:t>
      </w:r>
    </w:p>
    <w:p w:rsidR="007C04B7" w:rsidRPr="00732B10" w:rsidRDefault="007C04B7" w:rsidP="00732B10">
      <w:pPr>
        <w:pStyle w:val="a4"/>
        <w:rPr>
          <w:rtl/>
        </w:rPr>
      </w:pPr>
      <w:bookmarkStart w:id="44" w:name="_Toc217126998"/>
      <w:bookmarkStart w:id="45" w:name="_Toc341028836"/>
      <w:bookmarkStart w:id="46" w:name="_Toc415756700"/>
      <w:bookmarkStart w:id="47" w:name="_Toc419616350"/>
      <w:r w:rsidRPr="00732B10">
        <w:rPr>
          <w:rtl/>
        </w:rPr>
        <w:t>چيزهاي</w:t>
      </w:r>
      <w:r w:rsidR="00520E98" w:rsidRPr="00732B10">
        <w:rPr>
          <w:rFonts w:hint="cs"/>
          <w:rtl/>
        </w:rPr>
        <w:t>ی</w:t>
      </w:r>
      <w:r w:rsidRPr="00732B10">
        <w:rPr>
          <w:rtl/>
        </w:rPr>
        <w:t xml:space="preserve">‌ </w:t>
      </w:r>
      <w:r w:rsidR="00FE66D9" w:rsidRPr="00732B10">
        <w:rPr>
          <w:rtl/>
        </w:rPr>
        <w:t>ک</w:t>
      </w:r>
      <w:r w:rsidRPr="00732B10">
        <w:rPr>
          <w:rtl/>
        </w:rPr>
        <w:t>ه‌ وضو را باطل‌ م</w:t>
      </w:r>
      <w:r w:rsidR="00520E98" w:rsidRPr="00732B10">
        <w:rPr>
          <w:rFonts w:hint="cs"/>
          <w:rtl/>
        </w:rPr>
        <w:t>ی</w:t>
      </w:r>
      <w:r w:rsidRPr="00732B10">
        <w:rPr>
          <w:rtl/>
        </w:rPr>
        <w:t>‌</w:t>
      </w:r>
      <w:r w:rsidR="00FE66D9" w:rsidRPr="00732B10">
        <w:rPr>
          <w:rtl/>
        </w:rPr>
        <w:t>ک</w:t>
      </w:r>
      <w:r w:rsidRPr="00732B10">
        <w:rPr>
          <w:rtl/>
        </w:rPr>
        <w:t>نند</w:t>
      </w:r>
      <w:bookmarkEnd w:id="44"/>
      <w:r w:rsidRPr="00732B10">
        <w:rPr>
          <w:rtl/>
        </w:rPr>
        <w:t>:</w:t>
      </w:r>
      <w:bookmarkEnd w:id="45"/>
      <w:bookmarkEnd w:id="46"/>
      <w:bookmarkEnd w:id="47"/>
    </w:p>
    <w:p w:rsidR="007C04B7" w:rsidRPr="002A351D" w:rsidRDefault="007C04B7" w:rsidP="00732B10">
      <w:pPr>
        <w:pStyle w:val="a6"/>
        <w:numPr>
          <w:ilvl w:val="0"/>
          <w:numId w:val="4"/>
        </w:numPr>
        <w:ind w:left="641" w:hanging="357"/>
        <w:rPr>
          <w:rtl/>
        </w:rPr>
      </w:pPr>
      <w:r w:rsidRPr="002A351D">
        <w:rPr>
          <w:rtl/>
        </w:rPr>
        <w:t>هر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از مجرا</w:t>
      </w:r>
      <w:r w:rsidR="00362883">
        <w:rPr>
          <w:rtl/>
        </w:rPr>
        <w:t>ی</w:t>
      </w:r>
      <w:r w:rsidRPr="002A351D">
        <w:rPr>
          <w:rtl/>
        </w:rPr>
        <w:t xml:space="preserve">‌ دفع‌ ادرار </w:t>
      </w:r>
      <w:r w:rsidR="00362883">
        <w:rPr>
          <w:rtl/>
        </w:rPr>
        <w:t>ی</w:t>
      </w:r>
      <w:r w:rsidRPr="002A351D">
        <w:rPr>
          <w:rtl/>
        </w:rPr>
        <w:t>ا مقعد ب</w:t>
      </w:r>
      <w:r w:rsidR="00362883">
        <w:rPr>
          <w:rtl/>
        </w:rPr>
        <w:t>ی</w:t>
      </w:r>
      <w:r w:rsidRPr="002A351D">
        <w:rPr>
          <w:rtl/>
        </w:rPr>
        <w:t>رون‌ آ</w:t>
      </w:r>
      <w:r w:rsidR="00362883">
        <w:rPr>
          <w:rtl/>
        </w:rPr>
        <w:t>ی</w:t>
      </w:r>
      <w:r w:rsidRPr="002A351D">
        <w:rPr>
          <w:rtl/>
        </w:rPr>
        <w:t>د، وضو را باطل‌ م</w:t>
      </w:r>
      <w:r w:rsidR="00362883">
        <w:rPr>
          <w:rtl/>
        </w:rPr>
        <w:t>ی</w:t>
      </w:r>
      <w:r w:rsidRPr="002A351D">
        <w:rPr>
          <w:rtl/>
        </w:rPr>
        <w:t>‌</w:t>
      </w:r>
      <w:r w:rsidR="00FE66D9">
        <w:rPr>
          <w:rtl/>
        </w:rPr>
        <w:t>ک</w:t>
      </w:r>
      <w:r w:rsidRPr="002A351D">
        <w:rPr>
          <w:rtl/>
        </w:rPr>
        <w:t>ند.</w:t>
      </w:r>
    </w:p>
    <w:p w:rsidR="007C04B7" w:rsidRPr="002A351D" w:rsidRDefault="007C04B7" w:rsidP="00732B10">
      <w:pPr>
        <w:pStyle w:val="a6"/>
        <w:numPr>
          <w:ilvl w:val="0"/>
          <w:numId w:val="4"/>
        </w:numPr>
        <w:ind w:left="641" w:hanging="357"/>
        <w:rPr>
          <w:rtl/>
        </w:rPr>
      </w:pPr>
      <w:r w:rsidRPr="002A351D">
        <w:rPr>
          <w:rtl/>
        </w:rPr>
        <w:t>ب</w:t>
      </w:r>
      <w:r w:rsidR="00362883">
        <w:rPr>
          <w:rtl/>
        </w:rPr>
        <w:t>ی</w:t>
      </w:r>
      <w:r w:rsidRPr="002A351D">
        <w:rPr>
          <w:rtl/>
        </w:rPr>
        <w:t xml:space="preserve">رون‌ آمدن‌ خون‌ </w:t>
      </w:r>
      <w:r w:rsidR="00362883">
        <w:rPr>
          <w:rtl/>
        </w:rPr>
        <w:t>ی</w:t>
      </w:r>
      <w:r w:rsidRPr="002A351D">
        <w:rPr>
          <w:rtl/>
        </w:rPr>
        <w:t>ا چر</w:t>
      </w:r>
      <w:r w:rsidR="00FE66D9">
        <w:rPr>
          <w:rtl/>
        </w:rPr>
        <w:t>ک</w:t>
      </w:r>
      <w:r w:rsidRPr="002A351D">
        <w:rPr>
          <w:rtl/>
        </w:rPr>
        <w:t>‌ از هر جا</w:t>
      </w:r>
      <w:r w:rsidR="00362883">
        <w:rPr>
          <w:rtl/>
        </w:rPr>
        <w:t>ی</w:t>
      </w:r>
      <w:r w:rsidRPr="002A351D">
        <w:rPr>
          <w:rtl/>
        </w:rPr>
        <w:t>‌ بدن‌ و رس</w:t>
      </w:r>
      <w:r w:rsidR="00362883">
        <w:rPr>
          <w:rtl/>
        </w:rPr>
        <w:t>ی</w:t>
      </w:r>
      <w:r w:rsidRPr="002A351D">
        <w:rPr>
          <w:rtl/>
        </w:rPr>
        <w:t>دن‌ آن‌ به‌ محل</w:t>
      </w:r>
      <w:r w:rsidR="00362883">
        <w:rPr>
          <w:rtl/>
        </w:rPr>
        <w:t>ی</w:t>
      </w:r>
      <w:r w:rsidRPr="002A351D">
        <w:rPr>
          <w:rtl/>
        </w:rPr>
        <w:t xml:space="preserve">‌ </w:t>
      </w:r>
      <w:r w:rsidR="00FE66D9">
        <w:rPr>
          <w:rtl/>
        </w:rPr>
        <w:t>ک</w:t>
      </w:r>
      <w:r w:rsidRPr="002A351D">
        <w:rPr>
          <w:rtl/>
        </w:rPr>
        <w:t>ه‌ شستن‌ آن‌ محل‌ لازم‌ است.</w:t>
      </w:r>
    </w:p>
    <w:p w:rsidR="007C04B7" w:rsidRPr="002A351D" w:rsidRDefault="007C04B7" w:rsidP="00732B10">
      <w:pPr>
        <w:pStyle w:val="a6"/>
        <w:numPr>
          <w:ilvl w:val="0"/>
          <w:numId w:val="4"/>
        </w:numPr>
        <w:ind w:left="641" w:hanging="357"/>
        <w:rPr>
          <w:rtl/>
        </w:rPr>
      </w:pPr>
      <w:r w:rsidRPr="002A351D">
        <w:rPr>
          <w:rtl/>
        </w:rPr>
        <w:t>استفراغ‌ زردآب، آب، خون‌ منجمد به‌ اندازه‌</w:t>
      </w:r>
      <w:r w:rsidR="00362883">
        <w:rPr>
          <w:rtl/>
        </w:rPr>
        <w:t>ی</w:t>
      </w:r>
      <w:r w:rsidRPr="002A351D">
        <w:rPr>
          <w:rtl/>
        </w:rPr>
        <w:t>‌ پر</w:t>
      </w:r>
      <w:r w:rsidR="00362883">
        <w:rPr>
          <w:rtl/>
        </w:rPr>
        <w:t>ی</w:t>
      </w:r>
      <w:r w:rsidRPr="002A351D">
        <w:rPr>
          <w:rtl/>
        </w:rPr>
        <w:t xml:space="preserve">‌ دهان. </w:t>
      </w:r>
    </w:p>
    <w:p w:rsidR="007C04B7" w:rsidRPr="002A351D" w:rsidRDefault="007C04B7" w:rsidP="00732B10">
      <w:pPr>
        <w:pStyle w:val="a6"/>
        <w:numPr>
          <w:ilvl w:val="0"/>
          <w:numId w:val="4"/>
        </w:numPr>
        <w:ind w:left="641" w:hanging="357"/>
        <w:rPr>
          <w:rtl/>
        </w:rPr>
      </w:pPr>
      <w:r w:rsidRPr="002A351D">
        <w:rPr>
          <w:rtl/>
        </w:rPr>
        <w:t xml:space="preserve">خفتن‌ بر پشت‌، </w:t>
      </w:r>
      <w:r w:rsidR="00362883">
        <w:rPr>
          <w:rtl/>
        </w:rPr>
        <w:t>ی</w:t>
      </w:r>
      <w:r w:rsidRPr="002A351D">
        <w:rPr>
          <w:rtl/>
        </w:rPr>
        <w:t xml:space="preserve">ا بر پهلو، </w:t>
      </w:r>
      <w:r w:rsidR="00362883">
        <w:rPr>
          <w:rtl/>
        </w:rPr>
        <w:t>ی</w:t>
      </w:r>
      <w:r w:rsidRPr="002A351D">
        <w:rPr>
          <w:rtl/>
        </w:rPr>
        <w:t>ا ت</w:t>
      </w:r>
      <w:r w:rsidR="00FE66D9">
        <w:rPr>
          <w:rtl/>
        </w:rPr>
        <w:t>ک</w:t>
      </w:r>
      <w:r w:rsidR="00362883">
        <w:rPr>
          <w:rtl/>
        </w:rPr>
        <w:t>ی</w:t>
      </w:r>
      <w:r w:rsidRPr="002A351D">
        <w:rPr>
          <w:rtl/>
        </w:rPr>
        <w:t>ه‌ زده‌ به‌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اگر آن برداشته‌ شود، ب</w:t>
      </w:r>
      <w:r w:rsidR="00362883">
        <w:rPr>
          <w:rtl/>
        </w:rPr>
        <w:t>ی</w:t>
      </w:r>
      <w:r w:rsidRPr="002A351D">
        <w:rPr>
          <w:rtl/>
        </w:rPr>
        <w:t>فتد.</w:t>
      </w:r>
    </w:p>
    <w:p w:rsidR="007C04B7" w:rsidRPr="002A351D" w:rsidRDefault="00C707EF" w:rsidP="00732B10">
      <w:pPr>
        <w:pStyle w:val="a6"/>
        <w:numPr>
          <w:ilvl w:val="0"/>
          <w:numId w:val="4"/>
        </w:numPr>
        <w:ind w:left="641" w:hanging="357"/>
        <w:rPr>
          <w:rtl/>
        </w:rPr>
      </w:pPr>
      <w:r>
        <w:rPr>
          <w:rtl/>
        </w:rPr>
        <w:t>د</w:t>
      </w:r>
      <w:r w:rsidR="00362883">
        <w:rPr>
          <w:rtl/>
        </w:rPr>
        <w:t>ی</w:t>
      </w:r>
      <w:r>
        <w:rPr>
          <w:rtl/>
        </w:rPr>
        <w:t>وانگ</w:t>
      </w:r>
      <w:r w:rsidR="00362883">
        <w:rPr>
          <w:rtl/>
        </w:rPr>
        <w:t>ی</w:t>
      </w:r>
      <w:r>
        <w:rPr>
          <w:rtl/>
        </w:rPr>
        <w:t>‌</w:t>
      </w:r>
    </w:p>
    <w:p w:rsidR="007C04B7" w:rsidRPr="002A351D" w:rsidRDefault="00C707EF" w:rsidP="00732B10">
      <w:pPr>
        <w:pStyle w:val="a6"/>
        <w:numPr>
          <w:ilvl w:val="0"/>
          <w:numId w:val="4"/>
        </w:numPr>
        <w:ind w:left="641" w:hanging="357"/>
        <w:rPr>
          <w:rtl/>
        </w:rPr>
      </w:pPr>
      <w:r>
        <w:rPr>
          <w:rtl/>
        </w:rPr>
        <w:t>مست</w:t>
      </w:r>
      <w:r w:rsidR="00362883">
        <w:rPr>
          <w:rtl/>
        </w:rPr>
        <w:t>ی</w:t>
      </w:r>
      <w:r>
        <w:rPr>
          <w:rtl/>
        </w:rPr>
        <w:t>‌</w:t>
      </w:r>
    </w:p>
    <w:p w:rsidR="007C04B7" w:rsidRPr="002A351D" w:rsidRDefault="007C04B7" w:rsidP="00732B10">
      <w:pPr>
        <w:pStyle w:val="a6"/>
        <w:numPr>
          <w:ilvl w:val="0"/>
          <w:numId w:val="4"/>
        </w:numPr>
        <w:ind w:left="641" w:hanging="357"/>
        <w:rPr>
          <w:rtl/>
        </w:rPr>
      </w:pPr>
      <w:r w:rsidRPr="002A351D">
        <w:rPr>
          <w:rtl/>
        </w:rPr>
        <w:t>ب</w:t>
      </w:r>
      <w:r w:rsidR="00362883">
        <w:rPr>
          <w:rtl/>
        </w:rPr>
        <w:t>ی</w:t>
      </w:r>
      <w:r w:rsidRPr="002A351D">
        <w:rPr>
          <w:rtl/>
        </w:rPr>
        <w:t>هوش</w:t>
      </w:r>
      <w:r w:rsidR="00362883">
        <w:rPr>
          <w:rtl/>
        </w:rPr>
        <w:t>ی</w:t>
      </w:r>
      <w:r w:rsidRPr="002A351D">
        <w:rPr>
          <w:rtl/>
        </w:rPr>
        <w:t>.</w:t>
      </w:r>
    </w:p>
    <w:p w:rsidR="007C04B7" w:rsidRPr="002A351D" w:rsidRDefault="007C04B7" w:rsidP="00732B10">
      <w:pPr>
        <w:pStyle w:val="a6"/>
        <w:numPr>
          <w:ilvl w:val="0"/>
          <w:numId w:val="4"/>
        </w:numPr>
        <w:ind w:left="641" w:hanging="357"/>
        <w:rPr>
          <w:rtl/>
        </w:rPr>
      </w:pPr>
      <w:r w:rsidRPr="002A351D">
        <w:rPr>
          <w:rtl/>
        </w:rPr>
        <w:t>خند</w:t>
      </w:r>
      <w:r w:rsidR="00362883">
        <w:rPr>
          <w:rtl/>
        </w:rPr>
        <w:t>ی</w:t>
      </w:r>
      <w:r w:rsidRPr="002A351D">
        <w:rPr>
          <w:rtl/>
        </w:rPr>
        <w:t>دن‌ با صدا</w:t>
      </w:r>
      <w:r w:rsidR="00362883">
        <w:rPr>
          <w:rtl/>
        </w:rPr>
        <w:t>ی</w:t>
      </w:r>
      <w:r w:rsidRPr="002A351D">
        <w:rPr>
          <w:rtl/>
        </w:rPr>
        <w:t>‌ بلند در نماز</w:t>
      </w:r>
      <w:r w:rsidR="00362883">
        <w:rPr>
          <w:rtl/>
        </w:rPr>
        <w:t>ی</w:t>
      </w:r>
      <w:r w:rsidRPr="002A351D">
        <w:rPr>
          <w:rtl/>
        </w:rPr>
        <w:t>‌</w:t>
      </w:r>
      <w:r w:rsidR="00C707EF">
        <w:rPr>
          <w:rtl/>
        </w:rPr>
        <w:t xml:space="preserve"> </w:t>
      </w:r>
      <w:r w:rsidR="00FE66D9">
        <w:rPr>
          <w:rtl/>
        </w:rPr>
        <w:t>ک</w:t>
      </w:r>
      <w:r w:rsidR="00C707EF">
        <w:rPr>
          <w:rtl/>
        </w:rPr>
        <w:t>ه‌ دارا</w:t>
      </w:r>
      <w:r w:rsidR="00362883">
        <w:rPr>
          <w:rtl/>
        </w:rPr>
        <w:t>ی</w:t>
      </w:r>
      <w:r w:rsidR="00C707EF">
        <w:rPr>
          <w:rtl/>
        </w:rPr>
        <w:t>‌ ر</w:t>
      </w:r>
      <w:r w:rsidR="00FE66D9">
        <w:rPr>
          <w:rtl/>
        </w:rPr>
        <w:t>ک</w:t>
      </w:r>
      <w:r w:rsidR="00C707EF">
        <w:rPr>
          <w:rtl/>
        </w:rPr>
        <w:t>وع‌ و سچده‌ باشد.</w:t>
      </w:r>
    </w:p>
    <w:p w:rsidR="007C04B7" w:rsidRPr="002A351D" w:rsidRDefault="00C707EF" w:rsidP="00732B10">
      <w:pPr>
        <w:pStyle w:val="a6"/>
        <w:numPr>
          <w:ilvl w:val="0"/>
          <w:numId w:val="4"/>
        </w:numPr>
        <w:ind w:left="641" w:hanging="357"/>
        <w:rPr>
          <w:rtl/>
        </w:rPr>
      </w:pPr>
      <w:r>
        <w:rPr>
          <w:rtl/>
        </w:rPr>
        <w:t>مباشرت‌ فاحشه.</w:t>
      </w:r>
    </w:p>
    <w:p w:rsidR="007C04B7" w:rsidRPr="002A351D" w:rsidRDefault="007C04B7" w:rsidP="00520E98">
      <w:pPr>
        <w:pStyle w:val="a6"/>
        <w:rPr>
          <w:rtl/>
        </w:rPr>
      </w:pPr>
      <w:r w:rsidRPr="002A351D">
        <w:rPr>
          <w:rtl/>
        </w:rPr>
        <w:t>تمام‌ موارد</w:t>
      </w:r>
      <w:r w:rsidR="00362883">
        <w:rPr>
          <w:rtl/>
        </w:rPr>
        <w:t>ی</w:t>
      </w:r>
      <w:r w:rsidRPr="002A351D">
        <w:rPr>
          <w:rtl/>
        </w:rPr>
        <w:t xml:space="preserve">‌ </w:t>
      </w:r>
      <w:r w:rsidR="00FE66D9">
        <w:rPr>
          <w:rtl/>
        </w:rPr>
        <w:t>ک</w:t>
      </w:r>
      <w:r w:rsidRPr="002A351D">
        <w:rPr>
          <w:rtl/>
        </w:rPr>
        <w:t>ه‌ ذ</w:t>
      </w:r>
      <w:r w:rsidR="00FE66D9">
        <w:rPr>
          <w:rtl/>
        </w:rPr>
        <w:t>ک</w:t>
      </w:r>
      <w:r w:rsidRPr="002A351D">
        <w:rPr>
          <w:rtl/>
        </w:rPr>
        <w:t>ر شدند، وضو را باطل‌ م</w:t>
      </w:r>
      <w:r w:rsidR="00362883">
        <w:rPr>
          <w:rtl/>
        </w:rPr>
        <w:t>ی</w:t>
      </w:r>
      <w:r w:rsidRPr="002A351D">
        <w:rPr>
          <w:rtl/>
        </w:rPr>
        <w:t>‌</w:t>
      </w:r>
      <w:r w:rsidR="00FE66D9">
        <w:rPr>
          <w:rtl/>
        </w:rPr>
        <w:t>ک</w:t>
      </w:r>
      <w:r w:rsidRPr="002A351D">
        <w:rPr>
          <w:rtl/>
        </w:rPr>
        <w:t>نند.</w:t>
      </w:r>
    </w:p>
    <w:p w:rsidR="007C04B7" w:rsidRPr="002A351D" w:rsidRDefault="007C04B7" w:rsidP="00732B10">
      <w:pPr>
        <w:pStyle w:val="a6"/>
        <w:rPr>
          <w:rtl/>
        </w:rPr>
      </w:pPr>
      <w:r w:rsidRPr="002A351D">
        <w:rPr>
          <w:rtl/>
        </w:rPr>
        <w:t>اگر به‌ مقدار پرُ‌</w:t>
      </w:r>
      <w:r w:rsidR="00362883">
        <w:rPr>
          <w:rtl/>
        </w:rPr>
        <w:t>ی</w:t>
      </w:r>
      <w:r w:rsidRPr="002A351D">
        <w:rPr>
          <w:rtl/>
        </w:rPr>
        <w:t xml:space="preserve">‌ دهان، بلغم‌ استفراغ‌ </w:t>
      </w:r>
      <w:r w:rsidR="00FE66D9">
        <w:rPr>
          <w:rtl/>
        </w:rPr>
        <w:t>ک</w:t>
      </w:r>
      <w:r w:rsidRPr="002A351D">
        <w:rPr>
          <w:rtl/>
        </w:rPr>
        <w:t>رد به‌ طور</w:t>
      </w:r>
      <w:r w:rsidR="00362883">
        <w:rPr>
          <w:rtl/>
        </w:rPr>
        <w:t>ی</w:t>
      </w:r>
      <w:r w:rsidRPr="002A351D">
        <w:rPr>
          <w:rtl/>
        </w:rPr>
        <w:t xml:space="preserve">‌ </w:t>
      </w:r>
      <w:r w:rsidR="00FE66D9">
        <w:rPr>
          <w:rtl/>
        </w:rPr>
        <w:t>ک</w:t>
      </w:r>
      <w:r w:rsidRPr="002A351D">
        <w:rPr>
          <w:rtl/>
        </w:rPr>
        <w:t>ه‌ اگر همه‌</w:t>
      </w:r>
      <w:r w:rsidR="00362883">
        <w:rPr>
          <w:rtl/>
        </w:rPr>
        <w:t>ی</w:t>
      </w:r>
      <w:r w:rsidRPr="002A351D">
        <w:rPr>
          <w:rtl/>
        </w:rPr>
        <w:t>‌ آنها جمع‌ شوند، به‌ اندازه‌ پرُ‌</w:t>
      </w:r>
      <w:r w:rsidR="00362883">
        <w:rPr>
          <w:rtl/>
        </w:rPr>
        <w:t>ی</w:t>
      </w:r>
      <w:r w:rsidRPr="002A351D">
        <w:rPr>
          <w:rtl/>
        </w:rPr>
        <w:t>‌ دهان‌ م</w:t>
      </w:r>
      <w:r w:rsidR="00362883">
        <w:rPr>
          <w:rtl/>
        </w:rPr>
        <w:t>ی</w:t>
      </w:r>
      <w:r w:rsidRPr="002A351D">
        <w:rPr>
          <w:rtl/>
        </w:rPr>
        <w:t>‌رسند، از نظر امام‌ محمد</w:t>
      </w:r>
      <w:r w:rsidR="00C707EF">
        <w:rPr>
          <w:rtl/>
        </w:rPr>
        <w:t>:</w:t>
      </w:r>
      <w:r w:rsidRPr="002A351D">
        <w:rPr>
          <w:rtl/>
        </w:rPr>
        <w:t xml:space="preserve"> در صورت</w:t>
      </w:r>
      <w:r w:rsidR="00362883">
        <w:rPr>
          <w:rtl/>
        </w:rPr>
        <w:t>ی</w:t>
      </w:r>
      <w:r w:rsidRPr="002A351D">
        <w:rPr>
          <w:rtl/>
        </w:rPr>
        <w:t xml:space="preserve">‌ </w:t>
      </w:r>
      <w:r w:rsidR="00FE66D9">
        <w:rPr>
          <w:rtl/>
        </w:rPr>
        <w:t>ک</w:t>
      </w:r>
      <w:r w:rsidRPr="002A351D">
        <w:rPr>
          <w:rtl/>
        </w:rPr>
        <w:t xml:space="preserve">ه‌ تهو‌ع‌ </w:t>
      </w:r>
      <w:r w:rsidR="00362883">
        <w:rPr>
          <w:rtl/>
        </w:rPr>
        <w:t>ی</w:t>
      </w:r>
      <w:r w:rsidR="00FE66D9">
        <w:rPr>
          <w:rtl/>
        </w:rPr>
        <w:t>ک</w:t>
      </w:r>
      <w:r w:rsidR="00362883">
        <w:rPr>
          <w:rtl/>
        </w:rPr>
        <w:t>ی</w:t>
      </w:r>
      <w:r w:rsidRPr="002A351D">
        <w:rPr>
          <w:rtl/>
        </w:rPr>
        <w:t>‌ باشد، وضو</w:t>
      </w:r>
      <w:r w:rsidR="00362883">
        <w:rPr>
          <w:rtl/>
        </w:rPr>
        <w:t>ی</w:t>
      </w:r>
      <w:r w:rsidRPr="002A351D">
        <w:rPr>
          <w:rtl/>
        </w:rPr>
        <w:t>ش‌ باطل‌ م</w:t>
      </w:r>
      <w:r w:rsidR="00362883">
        <w:rPr>
          <w:rtl/>
        </w:rPr>
        <w:t>ی</w:t>
      </w:r>
      <w:r w:rsidRPr="002A351D">
        <w:rPr>
          <w:rtl/>
        </w:rPr>
        <w:t>‌شود.</w:t>
      </w:r>
    </w:p>
    <w:p w:rsidR="007C04B7" w:rsidRPr="002A351D" w:rsidRDefault="007C04B7" w:rsidP="00732B10">
      <w:pPr>
        <w:pStyle w:val="a6"/>
        <w:rPr>
          <w:rtl/>
        </w:rPr>
      </w:pPr>
      <w:r w:rsidRPr="002A351D">
        <w:rPr>
          <w:rtl/>
        </w:rPr>
        <w:t>از نظر امام‌ ابو</w:t>
      </w:r>
      <w:r w:rsidR="00362883">
        <w:rPr>
          <w:rtl/>
        </w:rPr>
        <w:t>ی</w:t>
      </w:r>
      <w:r w:rsidRPr="002A351D">
        <w:rPr>
          <w:rtl/>
        </w:rPr>
        <w:t>وسف</w:t>
      </w:r>
      <w:r w:rsidR="00C707EF">
        <w:rPr>
          <w:rtl/>
        </w:rPr>
        <w:t>:</w:t>
      </w:r>
      <w:r w:rsidRPr="002A351D">
        <w:rPr>
          <w:rtl/>
        </w:rPr>
        <w:t xml:space="preserve"> اگر مجلس‌ </w:t>
      </w:r>
      <w:r w:rsidR="00362883">
        <w:rPr>
          <w:rtl/>
        </w:rPr>
        <w:t>ی</w:t>
      </w:r>
      <w:r w:rsidR="00FE66D9">
        <w:rPr>
          <w:rtl/>
        </w:rPr>
        <w:t>ک</w:t>
      </w:r>
      <w:r w:rsidR="00362883">
        <w:rPr>
          <w:rtl/>
        </w:rPr>
        <w:t>ی</w:t>
      </w:r>
      <w:r w:rsidRPr="002A351D">
        <w:rPr>
          <w:rtl/>
        </w:rPr>
        <w:t>‌ باشد وضو باطل‌ م</w:t>
      </w:r>
      <w:r w:rsidR="00362883">
        <w:rPr>
          <w:rtl/>
        </w:rPr>
        <w:t>ی</w:t>
      </w:r>
      <w:r w:rsidRPr="002A351D">
        <w:rPr>
          <w:rtl/>
        </w:rPr>
        <w:t>‌شود.</w:t>
      </w:r>
    </w:p>
    <w:p w:rsidR="007C04B7" w:rsidRPr="002A351D" w:rsidRDefault="007C04B7" w:rsidP="00520E98">
      <w:pPr>
        <w:pStyle w:val="a6"/>
        <w:rPr>
          <w:rtl/>
        </w:rPr>
      </w:pPr>
      <w:r w:rsidRPr="002A351D">
        <w:rPr>
          <w:rtl/>
        </w:rPr>
        <w:t>خواب‌ در حال‌ ا</w:t>
      </w:r>
      <w:r w:rsidR="00362883">
        <w:rPr>
          <w:rtl/>
        </w:rPr>
        <w:t>ی</w:t>
      </w:r>
      <w:r w:rsidRPr="002A351D">
        <w:rPr>
          <w:rtl/>
        </w:rPr>
        <w:t xml:space="preserve">ستادن‌ </w:t>
      </w:r>
      <w:r w:rsidR="00362883">
        <w:rPr>
          <w:rtl/>
        </w:rPr>
        <w:t>ی</w:t>
      </w:r>
      <w:r w:rsidRPr="002A351D">
        <w:rPr>
          <w:rtl/>
        </w:rPr>
        <w:t>ا نشستن‌ بدون‌ ت</w:t>
      </w:r>
      <w:r w:rsidR="00FE66D9">
        <w:rPr>
          <w:rtl/>
        </w:rPr>
        <w:t>ک</w:t>
      </w:r>
      <w:r w:rsidR="00362883">
        <w:rPr>
          <w:rtl/>
        </w:rPr>
        <w:t>ی</w:t>
      </w:r>
      <w:r w:rsidRPr="002A351D">
        <w:rPr>
          <w:rtl/>
        </w:rPr>
        <w:t xml:space="preserve">ه‌ </w:t>
      </w:r>
      <w:r w:rsidR="00362883">
        <w:rPr>
          <w:rtl/>
        </w:rPr>
        <w:t>ی</w:t>
      </w:r>
      <w:r w:rsidRPr="002A351D">
        <w:rPr>
          <w:rtl/>
        </w:rPr>
        <w:t>ا در حال‌ ر</w:t>
      </w:r>
      <w:r w:rsidR="00FE66D9">
        <w:rPr>
          <w:rtl/>
        </w:rPr>
        <w:t>ک</w:t>
      </w:r>
      <w:r w:rsidRPr="002A351D">
        <w:rPr>
          <w:rtl/>
        </w:rPr>
        <w:t>وع‌ و سجده‌</w:t>
      </w:r>
      <w:r w:rsidR="00362883">
        <w:rPr>
          <w:rtl/>
        </w:rPr>
        <w:t>ی</w:t>
      </w:r>
      <w:r w:rsidRPr="002A351D">
        <w:rPr>
          <w:rtl/>
        </w:rPr>
        <w:t>‌ مسنونه وضو را باطل‌ نم</w:t>
      </w:r>
      <w:r w:rsidR="00362883">
        <w:rPr>
          <w:rtl/>
        </w:rPr>
        <w:t>ی</w:t>
      </w:r>
      <w:r w:rsidRPr="002A351D">
        <w:rPr>
          <w:rtl/>
        </w:rPr>
        <w:t>‌</w:t>
      </w:r>
      <w:r w:rsidR="00FE66D9">
        <w:rPr>
          <w:rtl/>
        </w:rPr>
        <w:t>ک</w:t>
      </w:r>
      <w:r w:rsidRPr="002A351D">
        <w:rPr>
          <w:rtl/>
        </w:rPr>
        <w:t>ند.</w:t>
      </w:r>
    </w:p>
    <w:p w:rsidR="007C04B7" w:rsidRPr="002A351D" w:rsidRDefault="007C04B7" w:rsidP="00D96085">
      <w:pPr>
        <w:pStyle w:val="a1"/>
        <w:rPr>
          <w:rtl/>
        </w:rPr>
      </w:pPr>
      <w:bookmarkStart w:id="48" w:name="_Toc217126999"/>
      <w:bookmarkStart w:id="49" w:name="_Toc341028837"/>
      <w:bookmarkStart w:id="50" w:name="_Toc415756701"/>
      <w:bookmarkStart w:id="51" w:name="_Toc419616351"/>
      <w:r w:rsidRPr="002A351D">
        <w:rPr>
          <w:rtl/>
        </w:rPr>
        <w:t>‌غسل‌</w:t>
      </w:r>
      <w:bookmarkEnd w:id="48"/>
      <w:bookmarkEnd w:id="49"/>
      <w:bookmarkEnd w:id="50"/>
      <w:bookmarkEnd w:id="51"/>
    </w:p>
    <w:p w:rsidR="007C04B7" w:rsidRPr="002A351D" w:rsidRDefault="007C04B7" w:rsidP="00D96085">
      <w:pPr>
        <w:pStyle w:val="a4"/>
        <w:rPr>
          <w:rtl/>
        </w:rPr>
      </w:pPr>
      <w:bookmarkStart w:id="52" w:name="_Toc217127000"/>
      <w:bookmarkStart w:id="53" w:name="_Toc341028838"/>
      <w:bookmarkStart w:id="54" w:name="_Toc415756702"/>
      <w:bookmarkStart w:id="55" w:name="_Toc419616352"/>
      <w:r w:rsidRPr="002A351D">
        <w:rPr>
          <w:rtl/>
        </w:rPr>
        <w:t>فرايض‌ غسل‌</w:t>
      </w:r>
      <w:bookmarkEnd w:id="52"/>
      <w:r w:rsidRPr="002A351D">
        <w:rPr>
          <w:rtl/>
        </w:rPr>
        <w:t>:</w:t>
      </w:r>
      <w:bookmarkEnd w:id="53"/>
      <w:bookmarkEnd w:id="54"/>
      <w:bookmarkEnd w:id="55"/>
    </w:p>
    <w:p w:rsidR="007C04B7" w:rsidRPr="002A351D" w:rsidRDefault="007C04B7" w:rsidP="00520E98">
      <w:pPr>
        <w:pStyle w:val="a6"/>
        <w:rPr>
          <w:rtl/>
        </w:rPr>
      </w:pPr>
      <w:r w:rsidRPr="002A351D">
        <w:rPr>
          <w:rtl/>
        </w:rPr>
        <w:t>در غسل‌ سه‌ چ</w:t>
      </w:r>
      <w:r w:rsidR="00362883">
        <w:rPr>
          <w:rtl/>
        </w:rPr>
        <w:t>ی</w:t>
      </w:r>
      <w:r w:rsidRPr="002A351D">
        <w:rPr>
          <w:rtl/>
        </w:rPr>
        <w:t>ز فرض‌ است:</w:t>
      </w:r>
    </w:p>
    <w:p w:rsidR="007C04B7" w:rsidRPr="002A351D" w:rsidRDefault="007C04B7" w:rsidP="00732B10">
      <w:pPr>
        <w:pStyle w:val="a6"/>
        <w:numPr>
          <w:ilvl w:val="0"/>
          <w:numId w:val="5"/>
        </w:numPr>
        <w:ind w:left="641" w:hanging="357"/>
        <w:rPr>
          <w:rtl/>
        </w:rPr>
      </w:pPr>
      <w:r w:rsidRPr="002A351D">
        <w:rPr>
          <w:rtl/>
        </w:rPr>
        <w:t xml:space="preserve">شستن‌ تمام‌ بدن‌ از سر تا پا. </w:t>
      </w:r>
    </w:p>
    <w:p w:rsidR="007C04B7" w:rsidRPr="002A351D" w:rsidRDefault="007C04B7" w:rsidP="00732B10">
      <w:pPr>
        <w:pStyle w:val="a6"/>
        <w:numPr>
          <w:ilvl w:val="0"/>
          <w:numId w:val="5"/>
        </w:numPr>
        <w:ind w:left="641" w:hanging="357"/>
        <w:rPr>
          <w:rtl/>
        </w:rPr>
      </w:pPr>
      <w:r w:rsidRPr="002A351D">
        <w:rPr>
          <w:rtl/>
        </w:rPr>
        <w:t xml:space="preserve">آب‌ در دهان‌ </w:t>
      </w:r>
      <w:r w:rsidR="00FE66D9">
        <w:rPr>
          <w:rtl/>
        </w:rPr>
        <w:t>ک</w:t>
      </w:r>
      <w:r w:rsidRPr="002A351D">
        <w:rPr>
          <w:rtl/>
        </w:rPr>
        <w:t xml:space="preserve">ردن. </w:t>
      </w:r>
    </w:p>
    <w:p w:rsidR="007C04B7" w:rsidRPr="002A351D" w:rsidRDefault="007C04B7" w:rsidP="00732B10">
      <w:pPr>
        <w:pStyle w:val="a6"/>
        <w:numPr>
          <w:ilvl w:val="0"/>
          <w:numId w:val="5"/>
        </w:numPr>
        <w:ind w:left="641" w:hanging="357"/>
        <w:rPr>
          <w:rtl/>
        </w:rPr>
      </w:pPr>
      <w:r w:rsidRPr="002A351D">
        <w:rPr>
          <w:rtl/>
        </w:rPr>
        <w:t>آب‌ در ب</w:t>
      </w:r>
      <w:r w:rsidR="00362883">
        <w:rPr>
          <w:rtl/>
        </w:rPr>
        <w:t>ی</w:t>
      </w:r>
      <w:r w:rsidRPr="002A351D">
        <w:rPr>
          <w:rtl/>
        </w:rPr>
        <w:t>ن</w:t>
      </w:r>
      <w:r w:rsidR="00362883">
        <w:rPr>
          <w:rtl/>
        </w:rPr>
        <w:t>ی</w:t>
      </w:r>
      <w:r w:rsidRPr="002A351D">
        <w:rPr>
          <w:rtl/>
        </w:rPr>
        <w:t xml:space="preserve">‌ </w:t>
      </w:r>
      <w:r w:rsidR="00FE66D9">
        <w:rPr>
          <w:rtl/>
        </w:rPr>
        <w:t>ک</w:t>
      </w:r>
      <w:r w:rsidRPr="002A351D">
        <w:rPr>
          <w:rtl/>
        </w:rPr>
        <w:t>ردن.</w:t>
      </w:r>
    </w:p>
    <w:p w:rsidR="007C04B7" w:rsidRPr="002A351D" w:rsidRDefault="007C04B7" w:rsidP="00520E98">
      <w:pPr>
        <w:pStyle w:val="a4"/>
        <w:rPr>
          <w:rtl/>
        </w:rPr>
      </w:pPr>
      <w:bookmarkStart w:id="56" w:name="_Toc217127001"/>
      <w:bookmarkStart w:id="57" w:name="_Toc341028839"/>
      <w:bookmarkStart w:id="58" w:name="_Toc415756703"/>
      <w:bookmarkStart w:id="59" w:name="_Toc419616353"/>
      <w:r w:rsidRPr="002A351D">
        <w:rPr>
          <w:rtl/>
        </w:rPr>
        <w:t>سنت</w:t>
      </w:r>
      <w:r w:rsidR="00732B10">
        <w:rPr>
          <w:rFonts w:hint="cs"/>
          <w:rtl/>
        </w:rPr>
        <w:t>‌</w:t>
      </w:r>
      <w:r w:rsidRPr="002A351D">
        <w:rPr>
          <w:rtl/>
        </w:rPr>
        <w:t>ها</w:t>
      </w:r>
      <w:r w:rsidR="00520E98">
        <w:rPr>
          <w:rFonts w:hint="cs"/>
          <w:rtl/>
        </w:rPr>
        <w:t>ی</w:t>
      </w:r>
      <w:r w:rsidRPr="002A351D">
        <w:rPr>
          <w:rtl/>
        </w:rPr>
        <w:t>‌ غسل:‌</w:t>
      </w:r>
      <w:bookmarkEnd w:id="56"/>
      <w:bookmarkEnd w:id="57"/>
      <w:bookmarkEnd w:id="58"/>
      <w:bookmarkEnd w:id="59"/>
      <w:r w:rsidRPr="002A351D">
        <w:rPr>
          <w:rtl/>
        </w:rPr>
        <w:t xml:space="preserve"> </w:t>
      </w:r>
    </w:p>
    <w:p w:rsidR="007C04B7" w:rsidRPr="002A351D" w:rsidRDefault="007C04B7" w:rsidP="00520E98">
      <w:pPr>
        <w:pStyle w:val="a6"/>
        <w:rPr>
          <w:rtl/>
        </w:rPr>
      </w:pPr>
      <w:r w:rsidRPr="00732B10">
        <w:rPr>
          <w:color w:val="FF0000"/>
          <w:rtl/>
        </w:rPr>
        <w:t>‌</w:t>
      </w:r>
      <w:r w:rsidRPr="00EB0E50">
        <w:rPr>
          <w:rtl/>
        </w:rPr>
        <w:t>سنت‌ در طر</w:t>
      </w:r>
      <w:r w:rsidR="00362883" w:rsidRPr="00EB0E50">
        <w:rPr>
          <w:rtl/>
        </w:rPr>
        <w:t>ی</w:t>
      </w:r>
      <w:r w:rsidRPr="00EB0E50">
        <w:rPr>
          <w:rtl/>
        </w:rPr>
        <w:t>قه‌</w:t>
      </w:r>
      <w:r w:rsidR="00362883" w:rsidRPr="00EB0E50">
        <w:rPr>
          <w:rtl/>
        </w:rPr>
        <w:t>ی</w:t>
      </w:r>
      <w:r w:rsidRPr="00EB0E50">
        <w:rPr>
          <w:rtl/>
        </w:rPr>
        <w:t xml:space="preserve">‌ غسل‌ آن‌ است‌ </w:t>
      </w:r>
      <w:r w:rsidR="00FE66D9" w:rsidRPr="00EB0E50">
        <w:rPr>
          <w:rtl/>
        </w:rPr>
        <w:t>ک</w:t>
      </w:r>
      <w:r w:rsidRPr="00EB0E50">
        <w:rPr>
          <w:rtl/>
        </w:rPr>
        <w:t>ه‌</w:t>
      </w:r>
      <w:r w:rsidRPr="002A351D">
        <w:rPr>
          <w:rtl/>
        </w:rPr>
        <w:t xml:space="preserve"> اول‌ دست</w:t>
      </w:r>
      <w:r w:rsidR="00C707EF">
        <w:rPr>
          <w:rFonts w:hint="cs"/>
          <w:rtl/>
        </w:rPr>
        <w:t>‌</w:t>
      </w:r>
      <w:r w:rsidRPr="002A351D">
        <w:rPr>
          <w:rtl/>
        </w:rPr>
        <w:t>ها را بشو</w:t>
      </w:r>
      <w:r w:rsidR="00362883">
        <w:rPr>
          <w:rtl/>
        </w:rPr>
        <w:t>ی</w:t>
      </w:r>
      <w:r w:rsidRPr="002A351D">
        <w:rPr>
          <w:rtl/>
        </w:rPr>
        <w:t>د، سپس‌ نجاست‌ را از بدن‌ خو</w:t>
      </w:r>
      <w:r w:rsidR="00362883">
        <w:rPr>
          <w:rtl/>
        </w:rPr>
        <w:t>ی</w:t>
      </w:r>
      <w:r w:rsidRPr="002A351D">
        <w:rPr>
          <w:rtl/>
        </w:rPr>
        <w:t>ش‌ پا</w:t>
      </w:r>
      <w:r w:rsidR="00FE66D9">
        <w:rPr>
          <w:rtl/>
        </w:rPr>
        <w:t>ک</w:t>
      </w:r>
      <w:r w:rsidRPr="002A351D">
        <w:rPr>
          <w:rtl/>
        </w:rPr>
        <w:t xml:space="preserve">‌ </w:t>
      </w:r>
      <w:r w:rsidR="00FE66D9">
        <w:rPr>
          <w:rtl/>
        </w:rPr>
        <w:t>ک</w:t>
      </w:r>
      <w:r w:rsidRPr="002A351D">
        <w:rPr>
          <w:rtl/>
        </w:rPr>
        <w:t xml:space="preserve">رده، وضو </w:t>
      </w:r>
      <w:r w:rsidR="00FE66D9">
        <w:rPr>
          <w:rtl/>
        </w:rPr>
        <w:t>ک</w:t>
      </w:r>
      <w:r w:rsidRPr="002A351D">
        <w:rPr>
          <w:rtl/>
        </w:rPr>
        <w:t>ند آنگاه‌ تمام‌ بدن‌ را سه‌ بار بشو</w:t>
      </w:r>
      <w:r w:rsidR="00362883">
        <w:rPr>
          <w:rtl/>
        </w:rPr>
        <w:t>ی</w:t>
      </w:r>
      <w:r w:rsidRPr="002A351D">
        <w:rPr>
          <w:rtl/>
        </w:rPr>
        <w:t>د.</w:t>
      </w:r>
    </w:p>
    <w:p w:rsidR="007C04B7" w:rsidRPr="002A351D" w:rsidRDefault="007C04B7" w:rsidP="00520E98">
      <w:pPr>
        <w:pStyle w:val="a6"/>
        <w:rPr>
          <w:rtl/>
        </w:rPr>
      </w:pPr>
      <w:r w:rsidRPr="002A351D">
        <w:rPr>
          <w:rtl/>
        </w:rPr>
        <w:t>چنانچه‌ در محل</w:t>
      </w:r>
      <w:r w:rsidR="00362883">
        <w:rPr>
          <w:rtl/>
        </w:rPr>
        <w:t>ی</w:t>
      </w:r>
      <w:r w:rsidRPr="002A351D">
        <w:rPr>
          <w:rtl/>
        </w:rPr>
        <w:t xml:space="preserve">‌ </w:t>
      </w:r>
      <w:r w:rsidR="00FE66D9">
        <w:rPr>
          <w:rtl/>
        </w:rPr>
        <w:t>ک</w:t>
      </w:r>
      <w:r w:rsidRPr="002A351D">
        <w:rPr>
          <w:rtl/>
        </w:rPr>
        <w:t>ه‌ غسل‌ م</w:t>
      </w:r>
      <w:r w:rsidR="00362883">
        <w:rPr>
          <w:rtl/>
        </w:rPr>
        <w:t>ی</w:t>
      </w:r>
      <w:r w:rsidRPr="002A351D">
        <w:rPr>
          <w:rtl/>
        </w:rPr>
        <w:t>‌</w:t>
      </w:r>
      <w:r w:rsidR="00FE66D9">
        <w:rPr>
          <w:rtl/>
        </w:rPr>
        <w:t>ک</w:t>
      </w:r>
      <w:r w:rsidRPr="002A351D">
        <w:rPr>
          <w:rtl/>
        </w:rPr>
        <w:t>ند، آب‌ غسل‌ جمع‌ م</w:t>
      </w:r>
      <w:r w:rsidR="00362883">
        <w:rPr>
          <w:rtl/>
        </w:rPr>
        <w:t>ی</w:t>
      </w:r>
      <w:r w:rsidRPr="002A351D">
        <w:rPr>
          <w:rtl/>
        </w:rPr>
        <w:t>‌شود، پاها</w:t>
      </w:r>
      <w:r w:rsidR="00362883">
        <w:rPr>
          <w:rtl/>
        </w:rPr>
        <w:t>ی</w:t>
      </w:r>
      <w:r w:rsidRPr="002A351D">
        <w:rPr>
          <w:rtl/>
        </w:rPr>
        <w:t>‌ خود را پس‌ از اتمام‌ غسل‌ بشو</w:t>
      </w:r>
      <w:r w:rsidR="00362883">
        <w:rPr>
          <w:rtl/>
        </w:rPr>
        <w:t>ی</w:t>
      </w:r>
      <w:r w:rsidRPr="002A351D">
        <w:rPr>
          <w:rtl/>
        </w:rPr>
        <w:t xml:space="preserve">د. </w:t>
      </w:r>
    </w:p>
    <w:p w:rsidR="007C04B7" w:rsidRPr="002A351D" w:rsidRDefault="007C04B7" w:rsidP="00520E98">
      <w:pPr>
        <w:pStyle w:val="a6"/>
        <w:rPr>
          <w:rtl/>
        </w:rPr>
      </w:pPr>
      <w:r w:rsidRPr="002A351D">
        <w:rPr>
          <w:rtl/>
        </w:rPr>
        <w:t>مسأله:</w:t>
      </w:r>
    </w:p>
    <w:p w:rsidR="007C04B7" w:rsidRPr="002A351D" w:rsidRDefault="007C04B7" w:rsidP="00520E98">
      <w:pPr>
        <w:pStyle w:val="a6"/>
        <w:rPr>
          <w:rtl/>
        </w:rPr>
      </w:pPr>
      <w:r w:rsidRPr="002A351D">
        <w:rPr>
          <w:rtl/>
        </w:rPr>
        <w:t>‌رسان</w:t>
      </w:r>
      <w:r w:rsidR="00362883">
        <w:rPr>
          <w:rtl/>
        </w:rPr>
        <w:t>ی</w:t>
      </w:r>
      <w:r w:rsidRPr="002A351D">
        <w:rPr>
          <w:rtl/>
        </w:rPr>
        <w:t>دن‌ آب‌ در بن‌ موها</w:t>
      </w:r>
      <w:r w:rsidR="00362883">
        <w:rPr>
          <w:rtl/>
        </w:rPr>
        <w:t>ی</w:t>
      </w:r>
      <w:r w:rsidRPr="002A351D">
        <w:rPr>
          <w:rtl/>
        </w:rPr>
        <w:t>‌ بافته‌ شده، بر زنان‌ فرض‌ است. اما ش</w:t>
      </w:r>
      <w:r w:rsidR="00FE66D9">
        <w:rPr>
          <w:rtl/>
        </w:rPr>
        <w:t>ک</w:t>
      </w:r>
      <w:r w:rsidRPr="002A351D">
        <w:rPr>
          <w:rtl/>
        </w:rPr>
        <w:t>افتن‌ آنها لزوم</w:t>
      </w:r>
      <w:r w:rsidR="00362883">
        <w:rPr>
          <w:rtl/>
        </w:rPr>
        <w:t>ی</w:t>
      </w:r>
      <w:r w:rsidRPr="002A351D">
        <w:rPr>
          <w:rtl/>
        </w:rPr>
        <w:t>‌ ندارد و مرد اگر مو</w:t>
      </w:r>
      <w:r w:rsidR="00362883">
        <w:rPr>
          <w:rtl/>
        </w:rPr>
        <w:t>ی</w:t>
      </w:r>
      <w:r w:rsidRPr="002A351D">
        <w:rPr>
          <w:rtl/>
        </w:rPr>
        <w:t>‌ بافته‌ شده‌ داشته‌ باشد، ش</w:t>
      </w:r>
      <w:r w:rsidR="00FE66D9">
        <w:rPr>
          <w:rtl/>
        </w:rPr>
        <w:t>ک</w:t>
      </w:r>
      <w:r w:rsidRPr="002A351D">
        <w:rPr>
          <w:rtl/>
        </w:rPr>
        <w:t xml:space="preserve">افتن‌ و شستن‌ تمام‌ موها از سر تا بن‌ فرض‌ است. </w:t>
      </w:r>
    </w:p>
    <w:p w:rsidR="007C04B7" w:rsidRPr="004150C1" w:rsidRDefault="007C04B7" w:rsidP="004150C1">
      <w:pPr>
        <w:pStyle w:val="a4"/>
        <w:rPr>
          <w:rtl/>
        </w:rPr>
      </w:pPr>
      <w:bookmarkStart w:id="60" w:name="_Toc217127002"/>
      <w:bookmarkStart w:id="61" w:name="_Toc341028840"/>
      <w:bookmarkStart w:id="62" w:name="_Toc415756704"/>
      <w:bookmarkStart w:id="63" w:name="_Toc419616354"/>
      <w:r w:rsidRPr="004150C1">
        <w:rPr>
          <w:rtl/>
        </w:rPr>
        <w:t>آنچه‌ غسل‌ را واجب‌ م</w:t>
      </w:r>
      <w:r w:rsidR="00520E98" w:rsidRPr="004150C1">
        <w:rPr>
          <w:rFonts w:hint="cs"/>
          <w:rtl/>
        </w:rPr>
        <w:t>ی</w:t>
      </w:r>
      <w:r w:rsidRPr="004150C1">
        <w:rPr>
          <w:rtl/>
        </w:rPr>
        <w:t>‌</w:t>
      </w:r>
      <w:r w:rsidR="00FE66D9" w:rsidRPr="004150C1">
        <w:rPr>
          <w:rtl/>
        </w:rPr>
        <w:t>ک</w:t>
      </w:r>
      <w:r w:rsidRPr="004150C1">
        <w:rPr>
          <w:rtl/>
        </w:rPr>
        <w:t>ند</w:t>
      </w:r>
      <w:bookmarkEnd w:id="60"/>
      <w:r w:rsidRPr="004150C1">
        <w:rPr>
          <w:rtl/>
        </w:rPr>
        <w:t>:</w:t>
      </w:r>
      <w:bookmarkEnd w:id="61"/>
      <w:bookmarkEnd w:id="62"/>
      <w:bookmarkEnd w:id="63"/>
      <w:r w:rsidRPr="004150C1">
        <w:rPr>
          <w:rtl/>
        </w:rPr>
        <w:t xml:space="preserve"> </w:t>
      </w:r>
    </w:p>
    <w:p w:rsidR="007C04B7" w:rsidRPr="002A351D" w:rsidRDefault="007C04B7" w:rsidP="004150C1">
      <w:pPr>
        <w:pStyle w:val="a6"/>
        <w:numPr>
          <w:ilvl w:val="0"/>
          <w:numId w:val="2"/>
        </w:numPr>
        <w:ind w:left="641" w:hanging="357"/>
        <w:rPr>
          <w:rtl/>
        </w:rPr>
      </w:pPr>
      <w:r w:rsidRPr="002A351D">
        <w:rPr>
          <w:rtl/>
        </w:rPr>
        <w:t xml:space="preserve">جماع‌ به‌ هر صورت‌ </w:t>
      </w:r>
      <w:r w:rsidR="00FE66D9">
        <w:rPr>
          <w:rtl/>
        </w:rPr>
        <w:t>ک</w:t>
      </w:r>
      <w:r w:rsidRPr="002A351D">
        <w:rPr>
          <w:rtl/>
        </w:rPr>
        <w:t xml:space="preserve">ه‌ باشد چه‌ با زن‌ </w:t>
      </w:r>
      <w:r w:rsidR="00362883">
        <w:rPr>
          <w:rtl/>
        </w:rPr>
        <w:t>ی</w:t>
      </w:r>
      <w:r w:rsidRPr="002A351D">
        <w:rPr>
          <w:rtl/>
        </w:rPr>
        <w:t>ا با مرد (عمل‌ نامشروع‌ لواط) گرچه‌ انزال‌ من</w:t>
      </w:r>
      <w:r w:rsidR="00362883">
        <w:rPr>
          <w:rtl/>
        </w:rPr>
        <w:t>ی</w:t>
      </w:r>
      <w:r w:rsidRPr="002A351D">
        <w:rPr>
          <w:rtl/>
        </w:rPr>
        <w:t>‌ نشود.</w:t>
      </w:r>
    </w:p>
    <w:p w:rsidR="007C04B7" w:rsidRPr="002A351D" w:rsidRDefault="007C04B7" w:rsidP="004150C1">
      <w:pPr>
        <w:pStyle w:val="a6"/>
        <w:numPr>
          <w:ilvl w:val="0"/>
          <w:numId w:val="2"/>
        </w:numPr>
        <w:ind w:left="641" w:hanging="357"/>
        <w:rPr>
          <w:rtl/>
        </w:rPr>
      </w:pPr>
      <w:r w:rsidRPr="002A351D">
        <w:rPr>
          <w:rtl/>
        </w:rPr>
        <w:t>هنگام‌ انقطاع‌ خون‌ ح</w:t>
      </w:r>
      <w:r w:rsidR="00362883">
        <w:rPr>
          <w:rtl/>
        </w:rPr>
        <w:t>ی</w:t>
      </w:r>
      <w:r w:rsidRPr="002A351D">
        <w:rPr>
          <w:rtl/>
        </w:rPr>
        <w:t>ض‌ و قاعدگ</w:t>
      </w:r>
      <w:r w:rsidR="00362883">
        <w:rPr>
          <w:rtl/>
        </w:rPr>
        <w:t>ی</w:t>
      </w:r>
      <w:r w:rsidRPr="002A351D">
        <w:rPr>
          <w:rtl/>
        </w:rPr>
        <w:t xml:space="preserve">. </w:t>
      </w:r>
    </w:p>
    <w:p w:rsidR="007C04B7" w:rsidRPr="002A351D" w:rsidRDefault="007C04B7" w:rsidP="004150C1">
      <w:pPr>
        <w:pStyle w:val="a6"/>
        <w:numPr>
          <w:ilvl w:val="0"/>
          <w:numId w:val="2"/>
        </w:numPr>
        <w:ind w:left="641" w:hanging="357"/>
        <w:rPr>
          <w:rtl/>
        </w:rPr>
      </w:pPr>
      <w:r w:rsidRPr="002A351D">
        <w:rPr>
          <w:rtl/>
        </w:rPr>
        <w:t>هنگام‌ انقطاع‌ خون‌ نفاس.</w:t>
      </w:r>
    </w:p>
    <w:p w:rsidR="007C04B7" w:rsidRPr="002A351D" w:rsidRDefault="007C04B7" w:rsidP="004150C1">
      <w:pPr>
        <w:pStyle w:val="a6"/>
        <w:numPr>
          <w:ilvl w:val="0"/>
          <w:numId w:val="2"/>
        </w:numPr>
        <w:ind w:left="641" w:hanging="357"/>
        <w:rPr>
          <w:rtl/>
        </w:rPr>
      </w:pPr>
      <w:r w:rsidRPr="002A351D">
        <w:rPr>
          <w:rtl/>
        </w:rPr>
        <w:t xml:space="preserve">احتلام. </w:t>
      </w:r>
    </w:p>
    <w:p w:rsidR="007C04B7" w:rsidRDefault="007C04B7" w:rsidP="00520E98">
      <w:pPr>
        <w:pStyle w:val="a6"/>
        <w:rPr>
          <w:rtl/>
        </w:rPr>
      </w:pPr>
      <w:r w:rsidRPr="002A351D">
        <w:rPr>
          <w:rtl/>
        </w:rPr>
        <w:t xml:space="preserve">اگر </w:t>
      </w:r>
      <w:r w:rsidR="00FE66D9">
        <w:rPr>
          <w:rtl/>
        </w:rPr>
        <w:t>ک</w:t>
      </w:r>
      <w:r w:rsidRPr="002A351D">
        <w:rPr>
          <w:rtl/>
        </w:rPr>
        <w:t>س</w:t>
      </w:r>
      <w:r w:rsidR="00362883">
        <w:rPr>
          <w:rtl/>
        </w:rPr>
        <w:t>ی</w:t>
      </w:r>
      <w:r w:rsidRPr="002A351D">
        <w:rPr>
          <w:rtl/>
        </w:rPr>
        <w:t>‌ احتلام‌ شد ول</w:t>
      </w:r>
      <w:r w:rsidR="00362883">
        <w:rPr>
          <w:rtl/>
        </w:rPr>
        <w:t>ی</w:t>
      </w:r>
      <w:r w:rsidRPr="002A351D">
        <w:rPr>
          <w:rtl/>
        </w:rPr>
        <w:t>‌ من</w:t>
      </w:r>
      <w:r w:rsidR="00362883">
        <w:rPr>
          <w:rtl/>
        </w:rPr>
        <w:t>ی</w:t>
      </w:r>
      <w:r w:rsidRPr="002A351D">
        <w:rPr>
          <w:rtl/>
        </w:rPr>
        <w:t>‌ ب</w:t>
      </w:r>
      <w:r w:rsidR="00362883">
        <w:rPr>
          <w:rtl/>
        </w:rPr>
        <w:t>ی</w:t>
      </w:r>
      <w:r w:rsidRPr="002A351D">
        <w:rPr>
          <w:rtl/>
        </w:rPr>
        <w:t>رون‌ ن</w:t>
      </w:r>
      <w:r w:rsidR="00362883">
        <w:rPr>
          <w:rtl/>
        </w:rPr>
        <w:t>ی</w:t>
      </w:r>
      <w:r w:rsidRPr="002A351D">
        <w:rPr>
          <w:rtl/>
        </w:rPr>
        <w:t>امد و آثار من</w:t>
      </w:r>
      <w:r w:rsidR="00362883">
        <w:rPr>
          <w:rtl/>
        </w:rPr>
        <w:t>ی</w:t>
      </w:r>
      <w:r w:rsidRPr="002A351D">
        <w:rPr>
          <w:rtl/>
        </w:rPr>
        <w:t>‌ هم‌ مشاهده‌ نگرد</w:t>
      </w:r>
      <w:r w:rsidR="00362883">
        <w:rPr>
          <w:rtl/>
        </w:rPr>
        <w:t>ی</w:t>
      </w:r>
      <w:r w:rsidRPr="002A351D">
        <w:rPr>
          <w:rtl/>
        </w:rPr>
        <w:t>د، غسل‌ بر او واجب‌ نم</w:t>
      </w:r>
      <w:r w:rsidR="00362883">
        <w:rPr>
          <w:rtl/>
        </w:rPr>
        <w:t>ی</w:t>
      </w:r>
      <w:r w:rsidRPr="002A351D">
        <w:rPr>
          <w:rtl/>
        </w:rPr>
        <w:t>‌شود.</w:t>
      </w:r>
    </w:p>
    <w:p w:rsidR="007C04B7" w:rsidRPr="002A351D" w:rsidRDefault="007C04B7" w:rsidP="00D96085">
      <w:pPr>
        <w:pStyle w:val="a1"/>
        <w:rPr>
          <w:rtl/>
        </w:rPr>
      </w:pPr>
      <w:bookmarkStart w:id="64" w:name="_Toc217127003"/>
      <w:bookmarkStart w:id="65" w:name="_Toc341028841"/>
      <w:bookmarkStart w:id="66" w:name="_Toc415756705"/>
      <w:bookmarkStart w:id="67" w:name="_Toc419616355"/>
      <w:r w:rsidRPr="002A351D">
        <w:rPr>
          <w:rtl/>
        </w:rPr>
        <w:t>حد اقل‌ و حد اكثر مدت‌ حيض:</w:t>
      </w:r>
      <w:bookmarkEnd w:id="64"/>
      <w:bookmarkEnd w:id="65"/>
      <w:bookmarkEnd w:id="66"/>
      <w:bookmarkEnd w:id="67"/>
    </w:p>
    <w:p w:rsidR="007C04B7" w:rsidRPr="002A351D" w:rsidRDefault="007C04B7" w:rsidP="00520E98">
      <w:pPr>
        <w:pStyle w:val="a6"/>
        <w:rPr>
          <w:rtl/>
        </w:rPr>
      </w:pPr>
      <w:r w:rsidRPr="002A351D">
        <w:rPr>
          <w:rtl/>
        </w:rPr>
        <w:t>حداقل‌ مدت‌ ح</w:t>
      </w:r>
      <w:r w:rsidR="00362883">
        <w:rPr>
          <w:rtl/>
        </w:rPr>
        <w:t>ی</w:t>
      </w:r>
      <w:r w:rsidRPr="002A351D">
        <w:rPr>
          <w:rtl/>
        </w:rPr>
        <w:t>ض‌ سه‌ روز و حد</w:t>
      </w:r>
      <w:r w:rsidR="00C05B56">
        <w:rPr>
          <w:rFonts w:hint="cs"/>
          <w:rtl/>
        </w:rPr>
        <w:t xml:space="preserve"> </w:t>
      </w:r>
      <w:r w:rsidRPr="002A351D">
        <w:rPr>
          <w:rtl/>
        </w:rPr>
        <w:t>ا</w:t>
      </w:r>
      <w:r w:rsidR="00FE66D9">
        <w:rPr>
          <w:rtl/>
        </w:rPr>
        <w:t>ک</w:t>
      </w:r>
      <w:r w:rsidRPr="002A351D">
        <w:rPr>
          <w:rtl/>
        </w:rPr>
        <w:t>ثر آن‌ ده‌ روز است‌. حد</w:t>
      </w:r>
      <w:r w:rsidR="00C707EF">
        <w:rPr>
          <w:rFonts w:hint="cs"/>
          <w:rtl/>
        </w:rPr>
        <w:t xml:space="preserve"> </w:t>
      </w:r>
      <w:r w:rsidRPr="002A351D">
        <w:rPr>
          <w:rtl/>
        </w:rPr>
        <w:t>ا</w:t>
      </w:r>
      <w:r w:rsidR="00FE66D9">
        <w:rPr>
          <w:rtl/>
        </w:rPr>
        <w:t>ک</w:t>
      </w:r>
      <w:r w:rsidRPr="002A351D">
        <w:rPr>
          <w:rtl/>
        </w:rPr>
        <w:t>ثر مدت‌ نفاس‌ چهل‌ روز است‌ و برا</w:t>
      </w:r>
      <w:r w:rsidR="00362883">
        <w:rPr>
          <w:rtl/>
        </w:rPr>
        <w:t>ی</w:t>
      </w:r>
      <w:r w:rsidRPr="002A351D">
        <w:rPr>
          <w:rtl/>
        </w:rPr>
        <w:t xml:space="preserve">‌ </w:t>
      </w:r>
      <w:r w:rsidR="00FE66D9">
        <w:rPr>
          <w:rtl/>
        </w:rPr>
        <w:t>ک</w:t>
      </w:r>
      <w:r w:rsidRPr="002A351D">
        <w:rPr>
          <w:rtl/>
        </w:rPr>
        <w:t>متر</w:t>
      </w:r>
      <w:r w:rsidR="00362883">
        <w:rPr>
          <w:rtl/>
        </w:rPr>
        <w:t>ی</w:t>
      </w:r>
      <w:r w:rsidRPr="002A351D">
        <w:rPr>
          <w:rtl/>
        </w:rPr>
        <w:t>ن‌ مدت‌ نفاس‌ حد مع</w:t>
      </w:r>
      <w:r w:rsidR="00362883">
        <w:rPr>
          <w:rtl/>
        </w:rPr>
        <w:t>ی</w:t>
      </w:r>
      <w:r w:rsidRPr="002A351D">
        <w:rPr>
          <w:rtl/>
        </w:rPr>
        <w:t>ن</w:t>
      </w:r>
      <w:r w:rsidR="00362883">
        <w:rPr>
          <w:rtl/>
        </w:rPr>
        <w:t>ی</w:t>
      </w:r>
      <w:r w:rsidRPr="002A351D">
        <w:rPr>
          <w:rtl/>
        </w:rPr>
        <w:t>‌ وجود ندارد، البته‌ بستگ</w:t>
      </w:r>
      <w:r w:rsidR="00362883">
        <w:rPr>
          <w:rtl/>
        </w:rPr>
        <w:t>ی</w:t>
      </w:r>
      <w:r w:rsidRPr="002A351D">
        <w:rPr>
          <w:rtl/>
        </w:rPr>
        <w:t>‌ به‌ عادت‌ هر زن‌ دارد.</w:t>
      </w:r>
    </w:p>
    <w:p w:rsidR="007C04B7" w:rsidRPr="00E92F84" w:rsidRDefault="007C04B7" w:rsidP="00E92F84">
      <w:pPr>
        <w:pStyle w:val="a6"/>
        <w:rPr>
          <w:rtl/>
        </w:rPr>
      </w:pPr>
      <w:r w:rsidRPr="00E92F84">
        <w:t>‌</w:t>
      </w:r>
      <w:r w:rsidRPr="00E92F84">
        <w:rPr>
          <w:rtl/>
        </w:rPr>
        <w:t>‌در ط</w:t>
      </w:r>
      <w:r w:rsidR="00362883" w:rsidRPr="00E92F84">
        <w:rPr>
          <w:rtl/>
        </w:rPr>
        <w:t>ی</w:t>
      </w:r>
      <w:r w:rsidRPr="00E92F84">
        <w:rPr>
          <w:rtl/>
        </w:rPr>
        <w:t>‌ روزها</w:t>
      </w:r>
      <w:r w:rsidR="00362883" w:rsidRPr="00E92F84">
        <w:rPr>
          <w:rtl/>
        </w:rPr>
        <w:t>ی</w:t>
      </w:r>
      <w:r w:rsidRPr="00E92F84">
        <w:rPr>
          <w:rtl/>
        </w:rPr>
        <w:t>‌ ح</w:t>
      </w:r>
      <w:r w:rsidR="00362883" w:rsidRPr="00E92F84">
        <w:rPr>
          <w:rtl/>
        </w:rPr>
        <w:t>ی</w:t>
      </w:r>
      <w:r w:rsidRPr="00E92F84">
        <w:rPr>
          <w:rtl/>
        </w:rPr>
        <w:t>ض‌ و نفاس‌ هرگونه‌ خون</w:t>
      </w:r>
      <w:r w:rsidR="00362883" w:rsidRPr="00E92F84">
        <w:rPr>
          <w:rtl/>
        </w:rPr>
        <w:t>ی</w:t>
      </w:r>
      <w:r w:rsidRPr="00E92F84">
        <w:rPr>
          <w:rtl/>
        </w:rPr>
        <w:t xml:space="preserve">‌ </w:t>
      </w:r>
      <w:r w:rsidR="00FE66D9">
        <w:rPr>
          <w:rtl/>
        </w:rPr>
        <w:t>ک</w:t>
      </w:r>
      <w:r w:rsidRPr="00E92F84">
        <w:rPr>
          <w:rtl/>
        </w:rPr>
        <w:t>ه‌ مشاهده‌ شود ح</w:t>
      </w:r>
      <w:r w:rsidR="00362883" w:rsidRPr="00E92F84">
        <w:rPr>
          <w:rtl/>
        </w:rPr>
        <w:t>ی</w:t>
      </w:r>
      <w:r w:rsidRPr="00E92F84">
        <w:rPr>
          <w:rtl/>
        </w:rPr>
        <w:t xml:space="preserve">ض‌ </w:t>
      </w:r>
      <w:r w:rsidR="00362883" w:rsidRPr="00E92F84">
        <w:rPr>
          <w:rtl/>
        </w:rPr>
        <w:t>ی</w:t>
      </w:r>
      <w:r w:rsidRPr="00E92F84">
        <w:rPr>
          <w:rtl/>
        </w:rPr>
        <w:t>ا نفاس‌ شمرده‌ م</w:t>
      </w:r>
      <w:r w:rsidR="00362883" w:rsidRPr="00E92F84">
        <w:rPr>
          <w:rtl/>
        </w:rPr>
        <w:t>ی</w:t>
      </w:r>
      <w:r w:rsidRPr="00E92F84">
        <w:rPr>
          <w:rtl/>
        </w:rPr>
        <w:t>‌شود، به‌ جز خون‌ سف</w:t>
      </w:r>
      <w:r w:rsidR="00362883" w:rsidRPr="00E92F84">
        <w:rPr>
          <w:rtl/>
        </w:rPr>
        <w:t>ی</w:t>
      </w:r>
      <w:r w:rsidRPr="00E92F84">
        <w:rPr>
          <w:rtl/>
        </w:rPr>
        <w:t xml:space="preserve">د خالص‌ </w:t>
      </w:r>
      <w:r w:rsidR="00FE66D9">
        <w:rPr>
          <w:rtl/>
        </w:rPr>
        <w:t>ک</w:t>
      </w:r>
      <w:r w:rsidRPr="00E92F84">
        <w:rPr>
          <w:rtl/>
        </w:rPr>
        <w:t>ه‌ نشانه‌</w:t>
      </w:r>
      <w:r w:rsidR="00362883" w:rsidRPr="00E92F84">
        <w:rPr>
          <w:rtl/>
        </w:rPr>
        <w:t>ی</w:t>
      </w:r>
      <w:r w:rsidRPr="00E92F84">
        <w:rPr>
          <w:rtl/>
        </w:rPr>
        <w:t>‌ پا</w:t>
      </w:r>
      <w:r w:rsidR="00FE66D9">
        <w:rPr>
          <w:rtl/>
        </w:rPr>
        <w:t>ک</w:t>
      </w:r>
      <w:r w:rsidRPr="00E92F84">
        <w:rPr>
          <w:rtl/>
        </w:rPr>
        <w:t>‌ شدن</w:t>
      </w:r>
      <w:r w:rsidRPr="00E92F84">
        <w:t>‌</w:t>
      </w:r>
      <w:r w:rsidRPr="00E92F84">
        <w:rPr>
          <w:rtl/>
        </w:rPr>
        <w:t xml:space="preserve"> است. </w:t>
      </w:r>
    </w:p>
    <w:p w:rsidR="007C04B7" w:rsidRPr="002A351D" w:rsidRDefault="007C04B7" w:rsidP="00E92F84">
      <w:pPr>
        <w:pStyle w:val="a6"/>
        <w:rPr>
          <w:rtl/>
        </w:rPr>
      </w:pPr>
      <w:r w:rsidRPr="002A351D">
        <w:t>‌</w:t>
      </w:r>
      <w:r w:rsidRPr="002A351D">
        <w:rPr>
          <w:rtl/>
        </w:rPr>
        <w:t>‌ح</w:t>
      </w:r>
      <w:r w:rsidR="00C05B56">
        <w:rPr>
          <w:rtl/>
        </w:rPr>
        <w:t>داقل‌ مدت‌ پا</w:t>
      </w:r>
      <w:r w:rsidR="00FE66D9">
        <w:rPr>
          <w:rtl/>
        </w:rPr>
        <w:t>ک</w:t>
      </w:r>
      <w:r w:rsidR="00362883">
        <w:rPr>
          <w:rtl/>
        </w:rPr>
        <w:t>ی</w:t>
      </w:r>
      <w:r w:rsidR="00C05B56">
        <w:rPr>
          <w:rtl/>
        </w:rPr>
        <w:t xml:space="preserve">‌ در </w:t>
      </w:r>
      <w:r w:rsidR="00362883">
        <w:rPr>
          <w:rtl/>
        </w:rPr>
        <w:t>ی</w:t>
      </w:r>
      <w:r w:rsidR="00FE66D9">
        <w:rPr>
          <w:rtl/>
        </w:rPr>
        <w:t>ک</w:t>
      </w:r>
      <w:r w:rsidR="00C05B56">
        <w:rPr>
          <w:rtl/>
        </w:rPr>
        <w:t>‌ ماه‌ در</w:t>
      </w:r>
      <w:r w:rsidRPr="002A351D">
        <w:rPr>
          <w:rtl/>
        </w:rPr>
        <w:t>م</w:t>
      </w:r>
      <w:r w:rsidR="00362883">
        <w:rPr>
          <w:rtl/>
        </w:rPr>
        <w:t>ی</w:t>
      </w:r>
      <w:r w:rsidRPr="002A351D">
        <w:rPr>
          <w:rtl/>
        </w:rPr>
        <w:t>ان‌ دو ح</w:t>
      </w:r>
      <w:r w:rsidR="00362883">
        <w:rPr>
          <w:rtl/>
        </w:rPr>
        <w:t>ی</w:t>
      </w:r>
      <w:r w:rsidRPr="002A351D">
        <w:rPr>
          <w:rtl/>
        </w:rPr>
        <w:t xml:space="preserve">ض‌ پانزده‌ روز است آنچه‌ از سه‌ روز </w:t>
      </w:r>
      <w:r w:rsidR="00FE66D9">
        <w:rPr>
          <w:rtl/>
        </w:rPr>
        <w:t>ک</w:t>
      </w:r>
      <w:r w:rsidRPr="002A351D">
        <w:rPr>
          <w:rtl/>
        </w:rPr>
        <w:t xml:space="preserve">متر </w:t>
      </w:r>
      <w:r w:rsidR="00362883">
        <w:rPr>
          <w:rtl/>
        </w:rPr>
        <w:t>ی</w:t>
      </w:r>
      <w:r w:rsidRPr="002A351D">
        <w:rPr>
          <w:rtl/>
        </w:rPr>
        <w:t>ا از ده‌ روز ب</w:t>
      </w:r>
      <w:r w:rsidR="00362883">
        <w:rPr>
          <w:rtl/>
        </w:rPr>
        <w:t>ی</w:t>
      </w:r>
      <w:r w:rsidRPr="002A351D">
        <w:rPr>
          <w:rtl/>
        </w:rPr>
        <w:t>شتر در ح</w:t>
      </w:r>
      <w:r w:rsidR="00362883">
        <w:rPr>
          <w:rtl/>
        </w:rPr>
        <w:t>ی</w:t>
      </w:r>
      <w:r w:rsidRPr="002A351D">
        <w:rPr>
          <w:rtl/>
        </w:rPr>
        <w:t>ض‌ و از چهل‌ روز ب</w:t>
      </w:r>
      <w:r w:rsidR="00362883">
        <w:rPr>
          <w:rtl/>
        </w:rPr>
        <w:t>ی</w:t>
      </w:r>
      <w:r w:rsidRPr="002A351D">
        <w:rPr>
          <w:rtl/>
        </w:rPr>
        <w:t>شتر در نفاس، خون‌ د</w:t>
      </w:r>
      <w:r w:rsidR="00362883">
        <w:rPr>
          <w:rtl/>
        </w:rPr>
        <w:t>ی</w:t>
      </w:r>
      <w:r w:rsidRPr="002A351D">
        <w:rPr>
          <w:rtl/>
        </w:rPr>
        <w:t xml:space="preserve">ده‌ شود، خون‌ </w:t>
      </w:r>
      <w:r w:rsidR="00426711">
        <w:rPr>
          <w:rtl/>
        </w:rPr>
        <w:t>«</w:t>
      </w:r>
      <w:r w:rsidRPr="002A351D">
        <w:rPr>
          <w:rtl/>
        </w:rPr>
        <w:t>استحاضه» (</w:t>
      </w:r>
      <w:r w:rsidR="00362883">
        <w:rPr>
          <w:rtl/>
        </w:rPr>
        <w:t>ی</w:t>
      </w:r>
      <w:r w:rsidR="00FE66D9">
        <w:rPr>
          <w:rtl/>
        </w:rPr>
        <w:t>ک</w:t>
      </w:r>
      <w:r w:rsidRPr="002A351D">
        <w:rPr>
          <w:rtl/>
        </w:rPr>
        <w:t>‌ نوع‌ ب</w:t>
      </w:r>
      <w:r w:rsidR="00362883">
        <w:rPr>
          <w:rtl/>
        </w:rPr>
        <w:t>ی</w:t>
      </w:r>
      <w:r w:rsidRPr="002A351D">
        <w:rPr>
          <w:rtl/>
        </w:rPr>
        <w:t>مار</w:t>
      </w:r>
      <w:r w:rsidR="00362883">
        <w:rPr>
          <w:rtl/>
        </w:rPr>
        <w:t>ی</w:t>
      </w:r>
      <w:r w:rsidRPr="002A351D">
        <w:rPr>
          <w:rtl/>
        </w:rPr>
        <w:t xml:space="preserve">‌ است‌ </w:t>
      </w:r>
      <w:r w:rsidR="00FE66D9">
        <w:rPr>
          <w:rtl/>
        </w:rPr>
        <w:t>ک</w:t>
      </w:r>
      <w:r w:rsidRPr="002A351D">
        <w:rPr>
          <w:rtl/>
        </w:rPr>
        <w:t>ه‌ بر اثر آن زن‌ خونر</w:t>
      </w:r>
      <w:r w:rsidR="00362883">
        <w:rPr>
          <w:rtl/>
        </w:rPr>
        <w:t>ی</w:t>
      </w:r>
      <w:r w:rsidRPr="002A351D">
        <w:rPr>
          <w:rtl/>
        </w:rPr>
        <w:t>ز</w:t>
      </w:r>
      <w:r w:rsidR="00362883">
        <w:rPr>
          <w:rtl/>
        </w:rPr>
        <w:t>ی</w:t>
      </w:r>
      <w:r w:rsidRPr="002A351D">
        <w:rPr>
          <w:rtl/>
        </w:rPr>
        <w:t>‌ م</w:t>
      </w:r>
      <w:r w:rsidR="00362883">
        <w:rPr>
          <w:rtl/>
        </w:rPr>
        <w:t>ی</w:t>
      </w:r>
      <w:r w:rsidRPr="002A351D">
        <w:rPr>
          <w:rtl/>
        </w:rPr>
        <w:t>‌</w:t>
      </w:r>
      <w:r w:rsidR="00FE66D9">
        <w:rPr>
          <w:rtl/>
        </w:rPr>
        <w:t>ک</w:t>
      </w:r>
      <w:r w:rsidRPr="002A351D">
        <w:rPr>
          <w:rtl/>
        </w:rPr>
        <w:t>ند) محسوب‌ م</w:t>
      </w:r>
      <w:r w:rsidR="00362883">
        <w:rPr>
          <w:rtl/>
        </w:rPr>
        <w:t>ی</w:t>
      </w:r>
      <w:r w:rsidRPr="002A351D">
        <w:rPr>
          <w:rtl/>
        </w:rPr>
        <w:t xml:space="preserve">‌شود، </w:t>
      </w:r>
      <w:r w:rsidR="00FE66D9">
        <w:rPr>
          <w:rtl/>
        </w:rPr>
        <w:t>ک</w:t>
      </w:r>
      <w:r w:rsidRPr="002A351D">
        <w:rPr>
          <w:rtl/>
        </w:rPr>
        <w:t>ه‌ مانع‌ از نماز، روزه‌ و جماع‌ ن</w:t>
      </w:r>
      <w:r w:rsidR="00362883">
        <w:rPr>
          <w:rtl/>
        </w:rPr>
        <w:t>ی</w:t>
      </w:r>
      <w:r w:rsidRPr="002A351D">
        <w:rPr>
          <w:rtl/>
        </w:rPr>
        <w:t>ست.</w:t>
      </w:r>
    </w:p>
    <w:p w:rsidR="007C04B7" w:rsidRPr="002A351D" w:rsidRDefault="007C04B7" w:rsidP="00E92F84">
      <w:pPr>
        <w:pStyle w:val="a6"/>
        <w:rPr>
          <w:rtl/>
        </w:rPr>
      </w:pPr>
      <w:r w:rsidRPr="002A351D">
        <w:rPr>
          <w:rtl/>
        </w:rPr>
        <w:t>‌اگر زن</w:t>
      </w:r>
      <w:r w:rsidR="00362883">
        <w:rPr>
          <w:rtl/>
        </w:rPr>
        <w:t>ی</w:t>
      </w:r>
      <w:r w:rsidRPr="002A351D">
        <w:rPr>
          <w:rtl/>
        </w:rPr>
        <w:t>‌ را ب</w:t>
      </w:r>
      <w:r w:rsidR="00362883">
        <w:rPr>
          <w:rtl/>
        </w:rPr>
        <w:t>ی</w:t>
      </w:r>
      <w:r w:rsidRPr="002A351D">
        <w:rPr>
          <w:rtl/>
        </w:rPr>
        <w:t>ش‌ از عادت‌ دائم</w:t>
      </w:r>
      <w:r w:rsidR="00362883">
        <w:rPr>
          <w:rtl/>
        </w:rPr>
        <w:t>ی</w:t>
      </w:r>
      <w:r w:rsidRPr="002A351D">
        <w:rPr>
          <w:rtl/>
        </w:rPr>
        <w:t>‌اش‌ خون‌ ح</w:t>
      </w:r>
      <w:r w:rsidR="00362883">
        <w:rPr>
          <w:rtl/>
        </w:rPr>
        <w:t>ی</w:t>
      </w:r>
      <w:r w:rsidRPr="002A351D">
        <w:rPr>
          <w:rtl/>
        </w:rPr>
        <w:t xml:space="preserve">ض‌ ادامه‌ </w:t>
      </w:r>
      <w:r w:rsidR="00362883">
        <w:rPr>
          <w:rtl/>
        </w:rPr>
        <w:t>ی</w:t>
      </w:r>
      <w:r w:rsidRPr="002A351D">
        <w:rPr>
          <w:rtl/>
        </w:rPr>
        <w:t>افت، تا ده‌ روز ح</w:t>
      </w:r>
      <w:r w:rsidR="00362883">
        <w:rPr>
          <w:rtl/>
        </w:rPr>
        <w:t>ی</w:t>
      </w:r>
      <w:r w:rsidRPr="002A351D">
        <w:rPr>
          <w:rtl/>
        </w:rPr>
        <w:t>ض‌ حساب‌ م</w:t>
      </w:r>
      <w:r w:rsidR="00362883">
        <w:rPr>
          <w:rtl/>
        </w:rPr>
        <w:t>ی</w:t>
      </w:r>
      <w:r w:rsidRPr="002A351D">
        <w:rPr>
          <w:rtl/>
        </w:rPr>
        <w:t xml:space="preserve">‌شود و آنچه‌ اضافه‌ بر عادت‌ آمده‌ باشد، استحاضه‌ است. </w:t>
      </w:r>
    </w:p>
    <w:p w:rsidR="007C04B7" w:rsidRPr="002A351D" w:rsidRDefault="007C04B7" w:rsidP="00E92F84">
      <w:pPr>
        <w:pStyle w:val="a6"/>
        <w:rPr>
          <w:rtl/>
        </w:rPr>
      </w:pPr>
      <w:r w:rsidRPr="002A351D">
        <w:rPr>
          <w:rtl/>
        </w:rPr>
        <w:t>زن</w:t>
      </w:r>
      <w:r w:rsidR="00362883">
        <w:rPr>
          <w:rtl/>
        </w:rPr>
        <w:t>ی</w:t>
      </w:r>
      <w:r w:rsidRPr="002A351D">
        <w:rPr>
          <w:rtl/>
        </w:rPr>
        <w:t xml:space="preserve">‌ </w:t>
      </w:r>
      <w:r w:rsidR="00FE66D9">
        <w:rPr>
          <w:rtl/>
        </w:rPr>
        <w:t>ک</w:t>
      </w:r>
      <w:r w:rsidRPr="002A351D">
        <w:rPr>
          <w:rtl/>
        </w:rPr>
        <w:t>ه‌ برا</w:t>
      </w:r>
      <w:r w:rsidR="00362883">
        <w:rPr>
          <w:rtl/>
        </w:rPr>
        <w:t>ی</w:t>
      </w:r>
      <w:r w:rsidRPr="002A351D">
        <w:rPr>
          <w:rtl/>
        </w:rPr>
        <w:t>‌ اول</w:t>
      </w:r>
      <w:r w:rsidR="00362883">
        <w:rPr>
          <w:rtl/>
        </w:rPr>
        <w:t>ی</w:t>
      </w:r>
      <w:r w:rsidRPr="002A351D">
        <w:rPr>
          <w:rtl/>
        </w:rPr>
        <w:t>ن‌ بار حائضه‌ شده‌ مدت‌ ح</w:t>
      </w:r>
      <w:r w:rsidR="00362883">
        <w:rPr>
          <w:rtl/>
        </w:rPr>
        <w:t>ی</w:t>
      </w:r>
      <w:r w:rsidRPr="002A351D">
        <w:rPr>
          <w:rtl/>
        </w:rPr>
        <w:t>ض‌ او در هر ماه‌ ده‌ روز و اضافه‌ بر ده‌ روز استحاضه‌ به‌ شمار م</w:t>
      </w:r>
      <w:r w:rsidR="00362883">
        <w:rPr>
          <w:rtl/>
        </w:rPr>
        <w:t>ی</w:t>
      </w:r>
      <w:r w:rsidRPr="002A351D">
        <w:rPr>
          <w:rtl/>
        </w:rPr>
        <w:t>‌آ</w:t>
      </w:r>
      <w:r w:rsidR="00362883">
        <w:rPr>
          <w:rtl/>
        </w:rPr>
        <w:t>ی</w:t>
      </w:r>
      <w:r w:rsidRPr="002A351D">
        <w:rPr>
          <w:rtl/>
        </w:rPr>
        <w:t>د.</w:t>
      </w:r>
    </w:p>
    <w:p w:rsidR="007C04B7" w:rsidRPr="002A351D" w:rsidRDefault="007C04B7" w:rsidP="00E92F84">
      <w:pPr>
        <w:pStyle w:val="a6"/>
        <w:rPr>
          <w:rtl/>
        </w:rPr>
      </w:pPr>
      <w:r w:rsidRPr="002A351D">
        <w:rPr>
          <w:rtl/>
        </w:rPr>
        <w:t>در ط</w:t>
      </w:r>
      <w:r w:rsidR="00362883">
        <w:rPr>
          <w:rtl/>
        </w:rPr>
        <w:t>ی</w:t>
      </w:r>
      <w:r w:rsidRPr="002A351D">
        <w:rPr>
          <w:rtl/>
        </w:rPr>
        <w:t>‌ مدت‌ ح</w:t>
      </w:r>
      <w:r w:rsidR="00362883">
        <w:rPr>
          <w:rtl/>
        </w:rPr>
        <w:t>ی</w:t>
      </w:r>
      <w:r w:rsidRPr="002A351D">
        <w:rPr>
          <w:rtl/>
        </w:rPr>
        <w:t>ض‌ و نفاس‌ اگر اند</w:t>
      </w:r>
      <w:r w:rsidR="00FE66D9">
        <w:rPr>
          <w:rtl/>
        </w:rPr>
        <w:t>ک</w:t>
      </w:r>
      <w:r w:rsidRPr="002A351D">
        <w:rPr>
          <w:rtl/>
        </w:rPr>
        <w:t>‌ مدت</w:t>
      </w:r>
      <w:r w:rsidR="00362883">
        <w:rPr>
          <w:rtl/>
        </w:rPr>
        <w:t>ی</w:t>
      </w:r>
      <w:r w:rsidRPr="002A351D">
        <w:rPr>
          <w:rtl/>
        </w:rPr>
        <w:t>‌ پا</w:t>
      </w:r>
      <w:r w:rsidR="00FE66D9">
        <w:rPr>
          <w:rtl/>
        </w:rPr>
        <w:t>ک</w:t>
      </w:r>
      <w:r w:rsidR="00362883">
        <w:rPr>
          <w:rtl/>
        </w:rPr>
        <w:t>ی</w:t>
      </w:r>
      <w:r w:rsidRPr="002A351D">
        <w:rPr>
          <w:rtl/>
        </w:rPr>
        <w:t xml:space="preserve">‌ </w:t>
      </w:r>
      <w:r w:rsidR="00362883">
        <w:rPr>
          <w:rtl/>
        </w:rPr>
        <w:t>ی</w:t>
      </w:r>
      <w:r w:rsidRPr="002A351D">
        <w:rPr>
          <w:rtl/>
        </w:rPr>
        <w:t>افت‌ شود، تمام‌ آن‌ مدت ح</w:t>
      </w:r>
      <w:r w:rsidR="00362883">
        <w:rPr>
          <w:rtl/>
        </w:rPr>
        <w:t>ی</w:t>
      </w:r>
      <w:r w:rsidRPr="002A351D">
        <w:rPr>
          <w:rtl/>
        </w:rPr>
        <w:t xml:space="preserve">ض‌ </w:t>
      </w:r>
      <w:r w:rsidR="00362883">
        <w:rPr>
          <w:rtl/>
        </w:rPr>
        <w:t>ی</w:t>
      </w:r>
      <w:r w:rsidRPr="002A351D">
        <w:rPr>
          <w:rtl/>
        </w:rPr>
        <w:t>ا نفاس‌ حساب‌ م</w:t>
      </w:r>
      <w:r w:rsidR="00362883">
        <w:rPr>
          <w:rtl/>
        </w:rPr>
        <w:t>ی</w:t>
      </w:r>
      <w:r w:rsidRPr="002A351D">
        <w:rPr>
          <w:rtl/>
        </w:rPr>
        <w:t>‌شود.</w:t>
      </w:r>
    </w:p>
    <w:p w:rsidR="007C04B7" w:rsidRPr="006E5183" w:rsidRDefault="007C04B7" w:rsidP="006E5183">
      <w:pPr>
        <w:pStyle w:val="a4"/>
        <w:rPr>
          <w:rtl/>
        </w:rPr>
      </w:pPr>
      <w:bookmarkStart w:id="68" w:name="_Toc217127004"/>
      <w:bookmarkStart w:id="69" w:name="_Toc341028842"/>
      <w:bookmarkStart w:id="70" w:name="_Toc415756706"/>
      <w:bookmarkStart w:id="71" w:name="_Toc419616356"/>
      <w:r w:rsidRPr="006E5183">
        <w:rPr>
          <w:rtl/>
        </w:rPr>
        <w:t>ح</w:t>
      </w:r>
      <w:r w:rsidR="00FE66D9" w:rsidRPr="006E5183">
        <w:rPr>
          <w:rtl/>
        </w:rPr>
        <w:t>ک</w:t>
      </w:r>
      <w:r w:rsidRPr="006E5183">
        <w:rPr>
          <w:rtl/>
        </w:rPr>
        <w:t>م‌ حيض‌ و نفاس</w:t>
      </w:r>
      <w:bookmarkEnd w:id="68"/>
      <w:r w:rsidRPr="006E5183">
        <w:rPr>
          <w:rtl/>
        </w:rPr>
        <w:t>:</w:t>
      </w:r>
      <w:bookmarkEnd w:id="69"/>
      <w:bookmarkEnd w:id="70"/>
      <w:bookmarkEnd w:id="71"/>
    </w:p>
    <w:p w:rsidR="007C04B7" w:rsidRPr="002A351D" w:rsidRDefault="007C04B7" w:rsidP="00E92F84">
      <w:pPr>
        <w:pStyle w:val="a6"/>
        <w:rPr>
          <w:rtl/>
        </w:rPr>
      </w:pPr>
      <w:r w:rsidRPr="002A351D">
        <w:rPr>
          <w:rtl/>
        </w:rPr>
        <w:t>‌نماز در حالت‌ ح</w:t>
      </w:r>
      <w:r w:rsidR="00362883">
        <w:rPr>
          <w:rtl/>
        </w:rPr>
        <w:t>ی</w:t>
      </w:r>
      <w:r w:rsidRPr="002A351D">
        <w:rPr>
          <w:rtl/>
        </w:rPr>
        <w:t xml:space="preserve">ض‌ و نفاس، به‌ طور </w:t>
      </w:r>
      <w:r w:rsidR="00FE66D9">
        <w:rPr>
          <w:rtl/>
        </w:rPr>
        <w:t>ک</w:t>
      </w:r>
      <w:r w:rsidRPr="002A351D">
        <w:rPr>
          <w:rtl/>
        </w:rPr>
        <w:t>ل</w:t>
      </w:r>
      <w:r w:rsidR="00362883">
        <w:rPr>
          <w:rtl/>
        </w:rPr>
        <w:t>ی</w:t>
      </w:r>
      <w:r w:rsidRPr="002A351D">
        <w:rPr>
          <w:rtl/>
        </w:rPr>
        <w:t>‌ ساقط‌ م</w:t>
      </w:r>
      <w:r w:rsidR="00362883">
        <w:rPr>
          <w:rtl/>
        </w:rPr>
        <w:t>ی</w:t>
      </w:r>
      <w:r w:rsidRPr="002A351D">
        <w:rPr>
          <w:rtl/>
        </w:rPr>
        <w:t>‌شود و قضا</w:t>
      </w:r>
      <w:r w:rsidR="00362883">
        <w:rPr>
          <w:rtl/>
        </w:rPr>
        <w:t>ی</w:t>
      </w:r>
      <w:r w:rsidRPr="002A351D">
        <w:rPr>
          <w:rtl/>
        </w:rPr>
        <w:t>‌ آن‌ لازم‌ ن</w:t>
      </w:r>
      <w:r w:rsidR="00362883">
        <w:rPr>
          <w:rtl/>
        </w:rPr>
        <w:t>ی</w:t>
      </w:r>
      <w:r w:rsidRPr="002A351D">
        <w:rPr>
          <w:rtl/>
        </w:rPr>
        <w:t>ست. ول</w:t>
      </w:r>
      <w:r w:rsidR="00362883">
        <w:rPr>
          <w:rtl/>
        </w:rPr>
        <w:t>ی</w:t>
      </w:r>
      <w:r w:rsidRPr="002A351D">
        <w:rPr>
          <w:rtl/>
        </w:rPr>
        <w:t>‌ روزه‌ دائماً‌ ساقط‌ نم</w:t>
      </w:r>
      <w:r w:rsidR="00362883">
        <w:rPr>
          <w:rtl/>
        </w:rPr>
        <w:t>ی</w:t>
      </w:r>
      <w:r w:rsidRPr="002A351D">
        <w:rPr>
          <w:rtl/>
        </w:rPr>
        <w:t>‌شود، بل</w:t>
      </w:r>
      <w:r w:rsidR="00FE66D9">
        <w:rPr>
          <w:rtl/>
        </w:rPr>
        <w:t>ک</w:t>
      </w:r>
      <w:r w:rsidRPr="002A351D">
        <w:rPr>
          <w:rtl/>
        </w:rPr>
        <w:t>ه‌ قضا</w:t>
      </w:r>
      <w:r w:rsidR="00362883">
        <w:rPr>
          <w:rtl/>
        </w:rPr>
        <w:t>ی</w:t>
      </w:r>
      <w:r w:rsidRPr="002A351D">
        <w:rPr>
          <w:rtl/>
        </w:rPr>
        <w:t>‌ آن‌ واجب‌ است. در ط</w:t>
      </w:r>
      <w:r w:rsidR="00362883">
        <w:rPr>
          <w:rtl/>
        </w:rPr>
        <w:t>ی</w:t>
      </w:r>
      <w:r w:rsidRPr="002A351D">
        <w:rPr>
          <w:rtl/>
        </w:rPr>
        <w:t>‌ مدت‌ ح</w:t>
      </w:r>
      <w:r w:rsidR="00362883">
        <w:rPr>
          <w:rtl/>
        </w:rPr>
        <w:t>ی</w:t>
      </w:r>
      <w:r w:rsidRPr="002A351D">
        <w:rPr>
          <w:rtl/>
        </w:rPr>
        <w:t>ض‌ و نفاس‌ همخواب</w:t>
      </w:r>
      <w:r w:rsidR="00362883">
        <w:rPr>
          <w:rtl/>
        </w:rPr>
        <w:t>ی</w:t>
      </w:r>
      <w:r w:rsidRPr="002A351D">
        <w:rPr>
          <w:rtl/>
        </w:rPr>
        <w:t>‌ حرام‌ است‌ اما در حالت‌ استحاضه‌ حرام‌ ن</w:t>
      </w:r>
      <w:r w:rsidR="00362883">
        <w:rPr>
          <w:rtl/>
        </w:rPr>
        <w:t>ی</w:t>
      </w:r>
      <w:r w:rsidRPr="002A351D">
        <w:rPr>
          <w:rtl/>
        </w:rPr>
        <w:t xml:space="preserve">ست. </w:t>
      </w:r>
    </w:p>
    <w:p w:rsidR="007C04B7" w:rsidRPr="002A351D" w:rsidRDefault="007C04B7" w:rsidP="006E5183">
      <w:pPr>
        <w:pStyle w:val="a6"/>
        <w:rPr>
          <w:rtl/>
        </w:rPr>
      </w:pPr>
      <w:r w:rsidRPr="002A351D">
        <w:rPr>
          <w:rtl/>
        </w:rPr>
        <w:t xml:space="preserve">‌چنانچه‌ قبل‌ از </w:t>
      </w:r>
      <w:r w:rsidRPr="006E5183">
        <w:rPr>
          <w:rtl/>
        </w:rPr>
        <w:t>تمام‌شدن‌</w:t>
      </w:r>
      <w:r w:rsidRPr="002A351D">
        <w:rPr>
          <w:rtl/>
        </w:rPr>
        <w:t xml:space="preserve"> ده‌ روز خون‌ ح</w:t>
      </w:r>
      <w:r w:rsidR="00362883">
        <w:rPr>
          <w:rtl/>
        </w:rPr>
        <w:t>ی</w:t>
      </w:r>
      <w:r w:rsidRPr="002A351D">
        <w:rPr>
          <w:rtl/>
        </w:rPr>
        <w:t>ض‌ منقطع‌ شد، تا زمان</w:t>
      </w:r>
      <w:r w:rsidR="00362883">
        <w:rPr>
          <w:rtl/>
        </w:rPr>
        <w:t>ی</w:t>
      </w:r>
      <w:r w:rsidRPr="002A351D">
        <w:rPr>
          <w:rtl/>
        </w:rPr>
        <w:t>‌ زن‌ غسل‌ ن</w:t>
      </w:r>
      <w:r w:rsidR="00FE66D9">
        <w:rPr>
          <w:rtl/>
        </w:rPr>
        <w:t>ک</w:t>
      </w:r>
      <w:r w:rsidRPr="002A351D">
        <w:rPr>
          <w:rtl/>
        </w:rPr>
        <w:t>ند، جماع‌ حلال‌ ن</w:t>
      </w:r>
      <w:r w:rsidR="00362883">
        <w:rPr>
          <w:rtl/>
        </w:rPr>
        <w:t>ی</w:t>
      </w:r>
      <w:r w:rsidRPr="002A351D">
        <w:rPr>
          <w:rtl/>
        </w:rPr>
        <w:t>ست. مگر ا</w:t>
      </w:r>
      <w:r w:rsidR="00362883">
        <w:rPr>
          <w:rtl/>
        </w:rPr>
        <w:t>ی</w:t>
      </w:r>
      <w:r w:rsidRPr="002A351D">
        <w:rPr>
          <w:rtl/>
        </w:rPr>
        <w:t xml:space="preserve">ن‌ </w:t>
      </w:r>
      <w:r w:rsidR="00FE66D9">
        <w:rPr>
          <w:rtl/>
        </w:rPr>
        <w:t>ک</w:t>
      </w:r>
      <w:r w:rsidRPr="002A351D">
        <w:rPr>
          <w:rtl/>
        </w:rPr>
        <w:t>ه‌ از وقت‌ انقطاع‌ خون‌ ح</w:t>
      </w:r>
      <w:r w:rsidR="00362883">
        <w:rPr>
          <w:rtl/>
        </w:rPr>
        <w:t>ی</w:t>
      </w:r>
      <w:r w:rsidRPr="002A351D">
        <w:rPr>
          <w:rtl/>
        </w:rPr>
        <w:t>ض‌ تا ح</w:t>
      </w:r>
      <w:r w:rsidR="00362883">
        <w:rPr>
          <w:rtl/>
        </w:rPr>
        <w:t>ی</w:t>
      </w:r>
      <w:r w:rsidRPr="002A351D">
        <w:rPr>
          <w:rtl/>
        </w:rPr>
        <w:t xml:space="preserve">ن‌ جماع وقت‌ </w:t>
      </w:r>
      <w:r w:rsidR="00362883">
        <w:rPr>
          <w:rtl/>
        </w:rPr>
        <w:t>ی</w:t>
      </w:r>
      <w:r w:rsidR="00FE66D9">
        <w:rPr>
          <w:rtl/>
        </w:rPr>
        <w:t>ک</w:t>
      </w:r>
      <w:r w:rsidRPr="002A351D">
        <w:rPr>
          <w:rtl/>
        </w:rPr>
        <w:t xml:space="preserve">‌ نماز </w:t>
      </w:r>
      <w:r w:rsidR="00FE66D9">
        <w:rPr>
          <w:rtl/>
        </w:rPr>
        <w:t>ک</w:t>
      </w:r>
      <w:r w:rsidRPr="002A351D">
        <w:rPr>
          <w:rtl/>
        </w:rPr>
        <w:t>امل‌ بگذرد، آنگاه‌ جماع‌ رواست‌ و پس‌ از تمام‌ شدن‌ ده‌ روز قبل‌ از غسل‌ هم‌ جماع‌ جا</w:t>
      </w:r>
      <w:r w:rsidR="00362883">
        <w:rPr>
          <w:rtl/>
        </w:rPr>
        <w:t>ی</w:t>
      </w:r>
      <w:r w:rsidRPr="002A351D">
        <w:rPr>
          <w:rtl/>
        </w:rPr>
        <w:t>ز است‌ ول</w:t>
      </w:r>
      <w:r w:rsidR="00362883">
        <w:rPr>
          <w:rtl/>
        </w:rPr>
        <w:t>ی</w:t>
      </w:r>
      <w:r w:rsidRPr="002A351D">
        <w:rPr>
          <w:rtl/>
        </w:rPr>
        <w:t xml:space="preserve">‌ بهتر آن‌ است‌ </w:t>
      </w:r>
      <w:r w:rsidR="00FE66D9">
        <w:rPr>
          <w:rtl/>
        </w:rPr>
        <w:t>ک</w:t>
      </w:r>
      <w:r w:rsidRPr="002A351D">
        <w:rPr>
          <w:rtl/>
        </w:rPr>
        <w:t>ه‌ بعد از غسل عمل‌ جماع‌ انجام‌ گ</w:t>
      </w:r>
      <w:r w:rsidR="00362883">
        <w:rPr>
          <w:rtl/>
        </w:rPr>
        <w:t>ی</w:t>
      </w:r>
      <w:r w:rsidRPr="002A351D">
        <w:rPr>
          <w:rtl/>
        </w:rPr>
        <w:t>رد.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‌در حالت‌ ح</w:t>
      </w:r>
      <w:r w:rsidR="00362883">
        <w:rPr>
          <w:rtl/>
        </w:rPr>
        <w:t>ی</w:t>
      </w:r>
      <w:r w:rsidRPr="002A351D">
        <w:rPr>
          <w:rtl/>
        </w:rPr>
        <w:t xml:space="preserve">ض‌ و نفاس‌ و جنابت، خواندن‌ قرآن، داخل‌ شدن‌ در مسجد، طواف‌ خانه‌ </w:t>
      </w:r>
      <w:r w:rsidR="00FE66D9">
        <w:rPr>
          <w:rtl/>
        </w:rPr>
        <w:t>ک</w:t>
      </w:r>
      <w:r w:rsidRPr="002A351D">
        <w:rPr>
          <w:rtl/>
        </w:rPr>
        <w:t>عبه، مَس‌ قرآن‌ کریم بدون‌ پوش‌ و غلاف، جا</w:t>
      </w:r>
      <w:r w:rsidR="00362883">
        <w:rPr>
          <w:rtl/>
        </w:rPr>
        <w:t>ی</w:t>
      </w:r>
      <w:r w:rsidRPr="002A351D">
        <w:rPr>
          <w:rtl/>
        </w:rPr>
        <w:t>ز ن</w:t>
      </w:r>
      <w:r w:rsidR="00362883">
        <w:rPr>
          <w:rtl/>
        </w:rPr>
        <w:t>ی</w:t>
      </w:r>
      <w:r w:rsidRPr="002A351D">
        <w:rPr>
          <w:rtl/>
        </w:rPr>
        <w:t>ست‌ و شخص‌ ب</w:t>
      </w:r>
      <w:r w:rsidR="00362883">
        <w:rPr>
          <w:rtl/>
        </w:rPr>
        <w:t>ی</w:t>
      </w:r>
      <w:r w:rsidRPr="002A351D">
        <w:rPr>
          <w:rtl/>
        </w:rPr>
        <w:t>‌وضو هم‌ نبا</w:t>
      </w:r>
      <w:r w:rsidR="00362883">
        <w:rPr>
          <w:rtl/>
        </w:rPr>
        <w:t>ی</w:t>
      </w:r>
      <w:r w:rsidRPr="002A351D">
        <w:rPr>
          <w:rtl/>
        </w:rPr>
        <w:t xml:space="preserve">د بدون‌ پرده‌ و غلاف‌ به‌ قرآن‌ دست‌ بزند. </w:t>
      </w:r>
    </w:p>
    <w:p w:rsidR="007C04B7" w:rsidRPr="002A351D" w:rsidRDefault="007C04B7" w:rsidP="00D96085">
      <w:pPr>
        <w:pStyle w:val="a1"/>
        <w:rPr>
          <w:rtl/>
        </w:rPr>
      </w:pPr>
      <w:bookmarkStart w:id="72" w:name="_Toc217127005"/>
      <w:bookmarkStart w:id="73" w:name="_Toc341028843"/>
      <w:bookmarkStart w:id="74" w:name="_Toc415756707"/>
      <w:bookmarkStart w:id="75" w:name="_Toc419616357"/>
      <w:r w:rsidRPr="002A351D">
        <w:rPr>
          <w:rtl/>
        </w:rPr>
        <w:t>‌بيان‌ نجاست:‌</w:t>
      </w:r>
      <w:bookmarkEnd w:id="72"/>
      <w:bookmarkEnd w:id="73"/>
      <w:bookmarkEnd w:id="74"/>
      <w:bookmarkEnd w:id="75"/>
      <w:r w:rsidRPr="002A351D">
        <w:rPr>
          <w:rtl/>
        </w:rPr>
        <w:t xml:space="preserve"> </w:t>
      </w:r>
    </w:p>
    <w:p w:rsidR="007C04B7" w:rsidRPr="002A351D" w:rsidRDefault="007C04B7" w:rsidP="002A351D">
      <w:pPr>
        <w:ind w:firstLine="284"/>
        <w:jc w:val="both"/>
        <w:rPr>
          <w:rFonts w:cs="B Lotus"/>
          <w:rtl/>
          <w:lang w:bidi="fa-IR"/>
        </w:rPr>
      </w:pPr>
      <w:r w:rsidRPr="002A351D">
        <w:rPr>
          <w:rFonts w:cs="B Lotus"/>
          <w:rtl/>
          <w:lang w:bidi="fa-IR"/>
        </w:rPr>
        <w:t>نجاست‌ بر دو قسم‌ است:</w:t>
      </w:r>
    </w:p>
    <w:p w:rsidR="007C04B7" w:rsidRPr="002A351D" w:rsidRDefault="007C04B7" w:rsidP="006E5183">
      <w:pPr>
        <w:pStyle w:val="a6"/>
        <w:numPr>
          <w:ilvl w:val="0"/>
          <w:numId w:val="6"/>
        </w:numPr>
        <w:ind w:left="641" w:hanging="357"/>
        <w:rPr>
          <w:rtl/>
        </w:rPr>
      </w:pPr>
      <w:r w:rsidRPr="002A351D">
        <w:rPr>
          <w:rtl/>
        </w:rPr>
        <w:t>نجاست‌ غل</w:t>
      </w:r>
      <w:r w:rsidR="00362883">
        <w:rPr>
          <w:rtl/>
        </w:rPr>
        <w:t>ی</w:t>
      </w:r>
      <w:r w:rsidRPr="002A351D">
        <w:rPr>
          <w:rtl/>
        </w:rPr>
        <w:t>ظه.</w:t>
      </w:r>
    </w:p>
    <w:p w:rsidR="007C04B7" w:rsidRPr="002A351D" w:rsidRDefault="007C04B7" w:rsidP="006E5183">
      <w:pPr>
        <w:pStyle w:val="a6"/>
        <w:numPr>
          <w:ilvl w:val="0"/>
          <w:numId w:val="6"/>
        </w:numPr>
        <w:ind w:left="641" w:hanging="357"/>
        <w:rPr>
          <w:rtl/>
        </w:rPr>
      </w:pPr>
      <w:r w:rsidRPr="002A351D">
        <w:rPr>
          <w:rtl/>
        </w:rPr>
        <w:t>نجاست‌ خف</w:t>
      </w:r>
      <w:r w:rsidR="00362883">
        <w:rPr>
          <w:rtl/>
        </w:rPr>
        <w:t>ی</w:t>
      </w:r>
      <w:r w:rsidRPr="002A351D">
        <w:rPr>
          <w:rtl/>
        </w:rPr>
        <w:t>فه.</w:t>
      </w:r>
    </w:p>
    <w:p w:rsidR="007C04B7" w:rsidRPr="002A351D" w:rsidRDefault="007C04B7" w:rsidP="00D96085">
      <w:pPr>
        <w:pStyle w:val="a4"/>
        <w:rPr>
          <w:rtl/>
        </w:rPr>
      </w:pPr>
      <w:bookmarkStart w:id="76" w:name="_Toc217127006"/>
      <w:bookmarkStart w:id="77" w:name="_Toc341028844"/>
      <w:bookmarkStart w:id="78" w:name="_Toc415756708"/>
      <w:bookmarkStart w:id="79" w:name="_Toc419616358"/>
      <w:r w:rsidRPr="002A351D">
        <w:rPr>
          <w:rtl/>
        </w:rPr>
        <w:t>نجاست‌ خفيفه</w:t>
      </w:r>
      <w:bookmarkEnd w:id="76"/>
      <w:r w:rsidRPr="002A351D">
        <w:rPr>
          <w:rtl/>
        </w:rPr>
        <w:t>:</w:t>
      </w:r>
      <w:bookmarkEnd w:id="77"/>
      <w:bookmarkEnd w:id="78"/>
      <w:bookmarkEnd w:id="79"/>
    </w:p>
    <w:p w:rsidR="007C04B7" w:rsidRPr="002A351D" w:rsidRDefault="007C04B7" w:rsidP="00E92F84">
      <w:pPr>
        <w:pStyle w:val="a6"/>
        <w:rPr>
          <w:rtl/>
        </w:rPr>
      </w:pPr>
      <w:r w:rsidRPr="002A351D">
        <w:rPr>
          <w:rtl/>
        </w:rPr>
        <w:t>‌نجاست‌ خف</w:t>
      </w:r>
      <w:r w:rsidR="00362883">
        <w:rPr>
          <w:rtl/>
        </w:rPr>
        <w:t>ی</w:t>
      </w:r>
      <w:r w:rsidRPr="002A351D">
        <w:rPr>
          <w:rtl/>
        </w:rPr>
        <w:t>فه‌ (سب</w:t>
      </w:r>
      <w:r w:rsidR="00FE66D9">
        <w:rPr>
          <w:rtl/>
        </w:rPr>
        <w:t>ک</w:t>
      </w:r>
      <w:r w:rsidRPr="002A351D">
        <w:rPr>
          <w:rtl/>
        </w:rPr>
        <w:t>) مانند ادرار جانوران‌ حلال‌ گوشت، مدفوع‌ پرندگان‌ حرام‌ گوشت.</w:t>
      </w:r>
    </w:p>
    <w:p w:rsidR="007C04B7" w:rsidRPr="002A351D" w:rsidRDefault="007C04B7" w:rsidP="00D96085">
      <w:pPr>
        <w:pStyle w:val="a4"/>
        <w:rPr>
          <w:rtl/>
        </w:rPr>
      </w:pPr>
      <w:bookmarkStart w:id="80" w:name="_Toc217127007"/>
      <w:bookmarkStart w:id="81" w:name="_Toc341028845"/>
      <w:bookmarkStart w:id="82" w:name="_Toc415756709"/>
      <w:bookmarkStart w:id="83" w:name="_Toc419616359"/>
      <w:r w:rsidRPr="002A351D">
        <w:rPr>
          <w:rtl/>
        </w:rPr>
        <w:t>نجاست‌ غليظه</w:t>
      </w:r>
      <w:bookmarkEnd w:id="80"/>
      <w:r w:rsidRPr="002A351D">
        <w:rPr>
          <w:rtl/>
        </w:rPr>
        <w:t>:</w:t>
      </w:r>
      <w:bookmarkEnd w:id="81"/>
      <w:bookmarkEnd w:id="82"/>
      <w:bookmarkEnd w:id="83"/>
    </w:p>
    <w:p w:rsidR="007C04B7" w:rsidRPr="002A351D" w:rsidRDefault="007C04B7" w:rsidP="00E92F84">
      <w:pPr>
        <w:pStyle w:val="a6"/>
        <w:rPr>
          <w:rtl/>
        </w:rPr>
      </w:pPr>
      <w:r w:rsidRPr="002A351D">
        <w:t>‌</w:t>
      </w:r>
      <w:r w:rsidRPr="002A351D">
        <w:rPr>
          <w:rtl/>
        </w:rPr>
        <w:t>نجاست‌ غل</w:t>
      </w:r>
      <w:r w:rsidR="00362883">
        <w:rPr>
          <w:rtl/>
        </w:rPr>
        <w:t>ی</w:t>
      </w:r>
      <w:r w:rsidRPr="002A351D">
        <w:rPr>
          <w:rtl/>
        </w:rPr>
        <w:t>ظه‌ (سنگ</w:t>
      </w:r>
      <w:r w:rsidR="00362883">
        <w:rPr>
          <w:rtl/>
        </w:rPr>
        <w:t>ی</w:t>
      </w:r>
      <w:r w:rsidRPr="002A351D">
        <w:rPr>
          <w:rtl/>
        </w:rPr>
        <w:t>ن) مانند ادرار انسان‌ (اگرچه‌ بچه‌</w:t>
      </w:r>
      <w:r w:rsidR="00362883">
        <w:rPr>
          <w:rtl/>
        </w:rPr>
        <w:t>ی</w:t>
      </w:r>
      <w:r w:rsidRPr="002A351D">
        <w:rPr>
          <w:rtl/>
        </w:rPr>
        <w:t xml:space="preserve">‌ </w:t>
      </w:r>
      <w:r w:rsidR="00FE66D9">
        <w:rPr>
          <w:rtl/>
        </w:rPr>
        <w:t>ک</w:t>
      </w:r>
      <w:r w:rsidRPr="002A351D">
        <w:rPr>
          <w:rtl/>
        </w:rPr>
        <w:t>وچ</w:t>
      </w:r>
      <w:r w:rsidR="00FE66D9">
        <w:rPr>
          <w:rtl/>
        </w:rPr>
        <w:t>ک</w:t>
      </w:r>
      <w:r w:rsidRPr="002A351D">
        <w:rPr>
          <w:rtl/>
        </w:rPr>
        <w:t>‌ هم‌ باشد) ادرار جانوران‌ حرام‌ گوشت، مدفوع‌ چهارپا</w:t>
      </w:r>
      <w:r w:rsidR="00362883">
        <w:rPr>
          <w:rtl/>
        </w:rPr>
        <w:t>ی</w:t>
      </w:r>
      <w:r w:rsidRPr="002A351D">
        <w:rPr>
          <w:rtl/>
        </w:rPr>
        <w:t>ان، مشروب‌ و من</w:t>
      </w:r>
      <w:r w:rsidR="00362883">
        <w:rPr>
          <w:rtl/>
        </w:rPr>
        <w:t>ی</w:t>
      </w:r>
      <w:r w:rsidRPr="002A351D">
        <w:rPr>
          <w:rtl/>
        </w:rPr>
        <w:t>.</w:t>
      </w:r>
    </w:p>
    <w:p w:rsidR="007C04B7" w:rsidRDefault="007C04B7" w:rsidP="00E92F84">
      <w:pPr>
        <w:pStyle w:val="a6"/>
        <w:rPr>
          <w:rtl/>
        </w:rPr>
      </w:pPr>
      <w:r w:rsidRPr="002A351D">
        <w:rPr>
          <w:rtl/>
        </w:rPr>
        <w:t>مدفوع‌ پرندگان‌ حلال‌ گوشت، به‌ جز مرغان‌ خانگ</w:t>
      </w:r>
      <w:r w:rsidR="00362883">
        <w:rPr>
          <w:rtl/>
        </w:rPr>
        <w:t>ی</w:t>
      </w:r>
      <w:r w:rsidRPr="002A351D">
        <w:rPr>
          <w:rtl/>
        </w:rPr>
        <w:t>‌ و مرغاب</w:t>
      </w:r>
      <w:r w:rsidR="00362883">
        <w:rPr>
          <w:rtl/>
        </w:rPr>
        <w:t>ی</w:t>
      </w:r>
      <w:r w:rsidRPr="002A351D">
        <w:rPr>
          <w:rtl/>
        </w:rPr>
        <w:t>‌ پا</w:t>
      </w:r>
      <w:r w:rsidR="00FE66D9">
        <w:rPr>
          <w:rtl/>
        </w:rPr>
        <w:t>ک</w:t>
      </w:r>
      <w:r w:rsidRPr="002A351D">
        <w:rPr>
          <w:rtl/>
        </w:rPr>
        <w:t>‌ است.</w:t>
      </w:r>
    </w:p>
    <w:p w:rsidR="007C04B7" w:rsidRPr="00740E8A" w:rsidRDefault="007C04B7" w:rsidP="00740E8A">
      <w:pPr>
        <w:pStyle w:val="a4"/>
        <w:rPr>
          <w:rtl/>
        </w:rPr>
      </w:pPr>
      <w:bookmarkStart w:id="84" w:name="_Toc217127008"/>
      <w:bookmarkStart w:id="85" w:name="_Toc341028846"/>
      <w:bookmarkStart w:id="86" w:name="_Toc415756710"/>
      <w:bookmarkStart w:id="87" w:name="_Toc419616360"/>
      <w:r w:rsidRPr="00740E8A">
        <w:rPr>
          <w:rtl/>
        </w:rPr>
        <w:t>ح</w:t>
      </w:r>
      <w:r w:rsidR="00FE66D9" w:rsidRPr="00740E8A">
        <w:rPr>
          <w:rtl/>
        </w:rPr>
        <w:t>ک</w:t>
      </w:r>
      <w:r w:rsidRPr="00740E8A">
        <w:rPr>
          <w:rtl/>
        </w:rPr>
        <w:t>م‌ نجاست‌ غليظه</w:t>
      </w:r>
      <w:bookmarkEnd w:id="84"/>
      <w:r w:rsidRPr="00740E8A">
        <w:rPr>
          <w:rtl/>
        </w:rPr>
        <w:t>:</w:t>
      </w:r>
      <w:bookmarkEnd w:id="85"/>
      <w:bookmarkEnd w:id="86"/>
      <w:bookmarkEnd w:id="87"/>
    </w:p>
    <w:p w:rsidR="007C04B7" w:rsidRPr="002A351D" w:rsidRDefault="007C04B7" w:rsidP="00E92F84">
      <w:pPr>
        <w:pStyle w:val="a6"/>
        <w:rPr>
          <w:rtl/>
        </w:rPr>
      </w:pPr>
      <w:r w:rsidRPr="002A351D">
        <w:rPr>
          <w:rtl/>
        </w:rPr>
        <w:t>ح</w:t>
      </w:r>
      <w:r w:rsidR="00FE66D9">
        <w:rPr>
          <w:rtl/>
        </w:rPr>
        <w:t>ک</w:t>
      </w:r>
      <w:r w:rsidRPr="002A351D">
        <w:rPr>
          <w:rtl/>
        </w:rPr>
        <w:t>م‌ نجاست‌ غل</w:t>
      </w:r>
      <w:r w:rsidR="00362883">
        <w:rPr>
          <w:rtl/>
        </w:rPr>
        <w:t>ی</w:t>
      </w:r>
      <w:r w:rsidRPr="002A351D">
        <w:rPr>
          <w:rtl/>
        </w:rPr>
        <w:t xml:space="preserve">ظه‌ آن‌ است‌ </w:t>
      </w:r>
      <w:r w:rsidR="00FE66D9">
        <w:rPr>
          <w:rtl/>
        </w:rPr>
        <w:t>ک</w:t>
      </w:r>
      <w:r w:rsidRPr="002A351D">
        <w:rPr>
          <w:rtl/>
        </w:rPr>
        <w:t xml:space="preserve">ه‌ مقدار </w:t>
      </w:r>
      <w:r w:rsidR="00362883">
        <w:rPr>
          <w:rtl/>
        </w:rPr>
        <w:t>ی</w:t>
      </w:r>
      <w:r w:rsidR="00FE66D9">
        <w:rPr>
          <w:rtl/>
        </w:rPr>
        <w:t>ک</w:t>
      </w:r>
      <w:r w:rsidRPr="002A351D">
        <w:rPr>
          <w:rtl/>
        </w:rPr>
        <w:t xml:space="preserve">‌ درهم‌ </w:t>
      </w:r>
      <w:r w:rsidR="00362883">
        <w:rPr>
          <w:rtl/>
        </w:rPr>
        <w:t>ی</w:t>
      </w:r>
      <w:r w:rsidRPr="002A351D">
        <w:rPr>
          <w:rtl/>
        </w:rPr>
        <w:t>عن</w:t>
      </w:r>
      <w:r w:rsidR="00362883">
        <w:rPr>
          <w:rtl/>
        </w:rPr>
        <w:t>ی</w:t>
      </w:r>
      <w:r w:rsidRPr="002A351D">
        <w:rPr>
          <w:rtl/>
        </w:rPr>
        <w:t>‌ به‌ اندازه‌</w:t>
      </w:r>
      <w:r w:rsidR="00362883">
        <w:rPr>
          <w:rtl/>
        </w:rPr>
        <w:t>ی</w:t>
      </w:r>
      <w:r w:rsidRPr="002A351D">
        <w:rPr>
          <w:rtl/>
        </w:rPr>
        <w:t xml:space="preserve">‌ مساحت‌ </w:t>
      </w:r>
      <w:r w:rsidR="00FE66D9">
        <w:rPr>
          <w:rtl/>
        </w:rPr>
        <w:t>ک</w:t>
      </w:r>
      <w:r w:rsidRPr="002A351D">
        <w:rPr>
          <w:rtl/>
        </w:rPr>
        <w:t xml:space="preserve">ف‌ دست در صورت‌ </w:t>
      </w:r>
      <w:r w:rsidRPr="00740E8A">
        <w:rPr>
          <w:rtl/>
        </w:rPr>
        <w:t>رق</w:t>
      </w:r>
      <w:r w:rsidR="00362883" w:rsidRPr="00740E8A">
        <w:rPr>
          <w:rtl/>
        </w:rPr>
        <w:t>ی</w:t>
      </w:r>
      <w:r w:rsidRPr="00740E8A">
        <w:rPr>
          <w:rtl/>
        </w:rPr>
        <w:t>ق‌ بودن</w:t>
      </w:r>
      <w:r w:rsidRPr="00740E8A">
        <w:rPr>
          <w:vertAlign w:val="superscript"/>
          <w:rtl/>
        </w:rPr>
        <w:footnoteReference w:id="3"/>
      </w:r>
      <w:r w:rsidRPr="00740E8A">
        <w:rPr>
          <w:rtl/>
        </w:rPr>
        <w:t>، و در صورت‌ غلظت‌ و جرم‌ دار بودن مقدار چهار و ن</w:t>
      </w:r>
      <w:r w:rsidR="00362883" w:rsidRPr="00740E8A">
        <w:rPr>
          <w:rtl/>
        </w:rPr>
        <w:t>ی</w:t>
      </w:r>
      <w:r w:rsidRPr="00740E8A">
        <w:rPr>
          <w:rtl/>
        </w:rPr>
        <w:t>م‌ عدد ماش</w:t>
      </w:r>
      <w:r w:rsidRPr="00740E8A">
        <w:rPr>
          <w:vertAlign w:val="superscript"/>
          <w:rtl/>
        </w:rPr>
        <w:footnoteReference w:id="4"/>
      </w:r>
      <w:r w:rsidRPr="00740E8A">
        <w:rPr>
          <w:rtl/>
        </w:rPr>
        <w:t xml:space="preserve"> معاف‌ است</w:t>
      </w:r>
      <w:r w:rsidRPr="002A351D">
        <w:rPr>
          <w:rtl/>
        </w:rPr>
        <w:t>،‌ و ب</w:t>
      </w:r>
      <w:r w:rsidR="00362883">
        <w:rPr>
          <w:rtl/>
        </w:rPr>
        <w:t>ی</w:t>
      </w:r>
      <w:r w:rsidRPr="002A351D">
        <w:rPr>
          <w:rtl/>
        </w:rPr>
        <w:t>ش‌ از آن نجس‌ و مانع‌ نماز است.</w:t>
      </w:r>
    </w:p>
    <w:p w:rsidR="007C04B7" w:rsidRPr="002A351D" w:rsidRDefault="007C04B7" w:rsidP="00E92F84">
      <w:pPr>
        <w:pStyle w:val="a6"/>
        <w:rPr>
          <w:rtl/>
        </w:rPr>
      </w:pPr>
      <w:r w:rsidRPr="002A351D">
        <w:rPr>
          <w:rtl/>
        </w:rPr>
        <w:t>اما در هر صورت‌ اگر نجاست</w:t>
      </w:r>
      <w:r w:rsidR="00362883">
        <w:rPr>
          <w:rtl/>
        </w:rPr>
        <w:t>ی</w:t>
      </w:r>
      <w:r w:rsidRPr="002A351D">
        <w:rPr>
          <w:rtl/>
        </w:rPr>
        <w:t>‌ به‌ مقدار فوق‌ با آب‌ مخلوط‌ شود آب‌ را نجس‌ م</w:t>
      </w:r>
      <w:r w:rsidR="00362883">
        <w:rPr>
          <w:rtl/>
        </w:rPr>
        <w:t>ی</w:t>
      </w:r>
      <w:r w:rsidRPr="002A351D">
        <w:rPr>
          <w:rtl/>
        </w:rPr>
        <w:t>‌</w:t>
      </w:r>
      <w:r w:rsidR="00FE66D9">
        <w:rPr>
          <w:rtl/>
        </w:rPr>
        <w:t>ک</w:t>
      </w:r>
      <w:r w:rsidRPr="002A351D">
        <w:rPr>
          <w:rtl/>
        </w:rPr>
        <w:t>ند.</w:t>
      </w:r>
    </w:p>
    <w:p w:rsidR="007C04B7" w:rsidRPr="002A351D" w:rsidRDefault="007C04B7" w:rsidP="00E92F84">
      <w:pPr>
        <w:pStyle w:val="a1"/>
        <w:rPr>
          <w:rtl/>
        </w:rPr>
      </w:pPr>
      <w:bookmarkStart w:id="88" w:name="_Toc217127009"/>
      <w:bookmarkStart w:id="89" w:name="_Toc341028847"/>
      <w:bookmarkStart w:id="90" w:name="_Toc415756711"/>
      <w:bookmarkStart w:id="91" w:name="_Toc419616361"/>
      <w:r w:rsidRPr="002A351D">
        <w:rPr>
          <w:rtl/>
        </w:rPr>
        <w:t>پس‌</w:t>
      </w:r>
      <w:r w:rsidR="00A878D7">
        <w:rPr>
          <w:rFonts w:hint="eastAsia"/>
          <w:rtl/>
        </w:rPr>
        <w:t>‌</w:t>
      </w:r>
      <w:r w:rsidRPr="002A351D">
        <w:rPr>
          <w:rtl/>
        </w:rPr>
        <w:t>خورده‌</w:t>
      </w:r>
      <w:r w:rsidR="00E92F84">
        <w:rPr>
          <w:rFonts w:hint="cs"/>
          <w:rtl/>
        </w:rPr>
        <w:t>ی</w:t>
      </w:r>
      <w:r w:rsidRPr="002A351D">
        <w:rPr>
          <w:rtl/>
        </w:rPr>
        <w:t xml:space="preserve"> حيوانات</w:t>
      </w:r>
      <w:bookmarkEnd w:id="88"/>
      <w:r w:rsidRPr="002A351D">
        <w:rPr>
          <w:rtl/>
        </w:rPr>
        <w:t>:</w:t>
      </w:r>
      <w:bookmarkEnd w:id="89"/>
      <w:bookmarkEnd w:id="90"/>
      <w:bookmarkEnd w:id="91"/>
    </w:p>
    <w:p w:rsidR="007C04B7" w:rsidRPr="002A351D" w:rsidRDefault="007C04B7" w:rsidP="00E92F84">
      <w:pPr>
        <w:pStyle w:val="a6"/>
        <w:rPr>
          <w:rtl/>
        </w:rPr>
      </w:pPr>
      <w:r w:rsidRPr="002A351D">
        <w:rPr>
          <w:rtl/>
        </w:rPr>
        <w:t>باق</w:t>
      </w:r>
      <w:r w:rsidR="00362883">
        <w:rPr>
          <w:rtl/>
        </w:rPr>
        <w:t>ی</w:t>
      </w:r>
      <w:r w:rsidRPr="002A351D">
        <w:rPr>
          <w:rtl/>
        </w:rPr>
        <w:t>مانده‌</w:t>
      </w:r>
      <w:r w:rsidR="00362883">
        <w:rPr>
          <w:rtl/>
        </w:rPr>
        <w:t>ی</w:t>
      </w:r>
      <w:r w:rsidRPr="002A351D">
        <w:rPr>
          <w:rtl/>
        </w:rPr>
        <w:t>‌ غذا</w:t>
      </w:r>
      <w:r w:rsidR="00362883">
        <w:rPr>
          <w:rtl/>
        </w:rPr>
        <w:t>ی</w:t>
      </w:r>
      <w:r w:rsidRPr="002A351D">
        <w:rPr>
          <w:rtl/>
        </w:rPr>
        <w:t>‌ گربه‌، و موش‌، و د</w:t>
      </w:r>
      <w:r w:rsidR="00362883">
        <w:rPr>
          <w:rtl/>
        </w:rPr>
        <w:t>ی</w:t>
      </w:r>
      <w:r w:rsidRPr="002A351D">
        <w:rPr>
          <w:rtl/>
        </w:rPr>
        <w:t>گر جانوران‌ خانگ</w:t>
      </w:r>
      <w:r w:rsidR="00362883">
        <w:rPr>
          <w:rtl/>
        </w:rPr>
        <w:t>ی</w:t>
      </w:r>
      <w:r w:rsidRPr="002A351D">
        <w:rPr>
          <w:rtl/>
        </w:rPr>
        <w:t>‌ و پرندگان‌ حرام‌ گوشت‌ م</w:t>
      </w:r>
      <w:r w:rsidR="00FE66D9">
        <w:rPr>
          <w:rtl/>
        </w:rPr>
        <w:t>ک</w:t>
      </w:r>
      <w:r w:rsidRPr="002A351D">
        <w:rPr>
          <w:rtl/>
        </w:rPr>
        <w:t>روه‌ است. باق</w:t>
      </w:r>
      <w:r w:rsidR="00362883">
        <w:rPr>
          <w:rtl/>
        </w:rPr>
        <w:t>ی</w:t>
      </w:r>
      <w:r w:rsidRPr="002A351D">
        <w:rPr>
          <w:rtl/>
        </w:rPr>
        <w:t>مانده‌</w:t>
      </w:r>
      <w:r w:rsidR="00362883">
        <w:rPr>
          <w:rtl/>
        </w:rPr>
        <w:t>ی</w:t>
      </w:r>
      <w:r w:rsidRPr="002A351D">
        <w:rPr>
          <w:rtl/>
        </w:rPr>
        <w:t>‌  غذا</w:t>
      </w:r>
      <w:r w:rsidR="00362883">
        <w:rPr>
          <w:rtl/>
        </w:rPr>
        <w:t>ی</w:t>
      </w:r>
      <w:r w:rsidRPr="002A351D">
        <w:rPr>
          <w:rtl/>
        </w:rPr>
        <w:t>‌ ح</w:t>
      </w:r>
      <w:r w:rsidR="00362883">
        <w:rPr>
          <w:rtl/>
        </w:rPr>
        <w:t>ی</w:t>
      </w:r>
      <w:r w:rsidRPr="002A351D">
        <w:rPr>
          <w:rtl/>
        </w:rPr>
        <w:t>وانات‌ حرام‌ گوشت‌ مانند: خو</w:t>
      </w:r>
      <w:r w:rsidR="00FE66D9">
        <w:rPr>
          <w:rtl/>
        </w:rPr>
        <w:t>ک</w:t>
      </w:r>
      <w:r w:rsidRPr="002A351D">
        <w:rPr>
          <w:rtl/>
        </w:rPr>
        <w:t>، سگ، و غ</w:t>
      </w:r>
      <w:r w:rsidR="00362883">
        <w:rPr>
          <w:rtl/>
        </w:rPr>
        <w:t>ی</w:t>
      </w:r>
      <w:r w:rsidRPr="002A351D">
        <w:rPr>
          <w:rtl/>
        </w:rPr>
        <w:t>ره‌ نجس‌ است.</w:t>
      </w:r>
    </w:p>
    <w:p w:rsidR="007C04B7" w:rsidRPr="002A351D" w:rsidRDefault="007C04B7" w:rsidP="00740E8A">
      <w:pPr>
        <w:pStyle w:val="a6"/>
        <w:rPr>
          <w:rtl/>
        </w:rPr>
      </w:pPr>
      <w:r w:rsidRPr="002A351D">
        <w:t>‌</w:t>
      </w:r>
      <w:r w:rsidRPr="002A351D">
        <w:rPr>
          <w:rtl/>
        </w:rPr>
        <w:t>‌باق</w:t>
      </w:r>
      <w:r w:rsidR="00362883">
        <w:rPr>
          <w:rtl/>
        </w:rPr>
        <w:t>ی</w:t>
      </w:r>
      <w:r w:rsidRPr="002A351D">
        <w:rPr>
          <w:rtl/>
        </w:rPr>
        <w:t>مانده‌</w:t>
      </w:r>
      <w:r w:rsidR="00362883">
        <w:rPr>
          <w:rtl/>
        </w:rPr>
        <w:t>ی</w:t>
      </w:r>
      <w:r w:rsidRPr="002A351D">
        <w:t>‌</w:t>
      </w:r>
      <w:r w:rsidRPr="002A351D">
        <w:rPr>
          <w:rtl/>
        </w:rPr>
        <w:t xml:space="preserve"> غذا</w:t>
      </w:r>
      <w:r w:rsidR="00362883">
        <w:rPr>
          <w:rtl/>
        </w:rPr>
        <w:t>ی</w:t>
      </w:r>
      <w:r w:rsidRPr="002A351D">
        <w:rPr>
          <w:rtl/>
        </w:rPr>
        <w:t xml:space="preserve">‌ انسان‌ (گرچه‌ </w:t>
      </w:r>
      <w:r w:rsidR="00FE66D9">
        <w:rPr>
          <w:rtl/>
        </w:rPr>
        <w:t>ک</w:t>
      </w:r>
      <w:r w:rsidRPr="002A351D">
        <w:rPr>
          <w:rtl/>
        </w:rPr>
        <w:t>افر هم‌ باشد) و باق</w:t>
      </w:r>
      <w:r w:rsidR="00362883">
        <w:rPr>
          <w:rtl/>
        </w:rPr>
        <w:t>ی</w:t>
      </w:r>
      <w:r w:rsidRPr="002A351D">
        <w:rPr>
          <w:rtl/>
        </w:rPr>
        <w:t>مانده‌</w:t>
      </w:r>
      <w:r w:rsidR="00362883">
        <w:rPr>
          <w:rtl/>
        </w:rPr>
        <w:t>ی</w:t>
      </w:r>
      <w:r w:rsidRPr="002A351D">
        <w:rPr>
          <w:rtl/>
        </w:rPr>
        <w:t>‌ چ</w:t>
      </w:r>
      <w:r w:rsidR="00362883">
        <w:rPr>
          <w:rtl/>
        </w:rPr>
        <w:t>ی</w:t>
      </w:r>
      <w:r w:rsidRPr="002A351D">
        <w:rPr>
          <w:rtl/>
        </w:rPr>
        <w:t xml:space="preserve">زی </w:t>
      </w:r>
      <w:r w:rsidR="00FE66D9">
        <w:rPr>
          <w:rtl/>
        </w:rPr>
        <w:t>ک</w:t>
      </w:r>
      <w:r w:rsidRPr="002A351D">
        <w:rPr>
          <w:rtl/>
        </w:rPr>
        <w:t xml:space="preserve">ه‌ جانوران‌ </w:t>
      </w:r>
      <w:r w:rsidRPr="00740E8A">
        <w:rPr>
          <w:rtl/>
        </w:rPr>
        <w:t>حلال‌گوشت‌</w:t>
      </w:r>
      <w:r w:rsidRPr="002A351D">
        <w:rPr>
          <w:rtl/>
        </w:rPr>
        <w:t xml:space="preserve"> و اسب‌ از آن‌ خورده‌اند، همچن</w:t>
      </w:r>
      <w:r w:rsidR="00362883">
        <w:rPr>
          <w:rtl/>
        </w:rPr>
        <w:t>ی</w:t>
      </w:r>
      <w:r w:rsidRPr="002A351D">
        <w:rPr>
          <w:rtl/>
        </w:rPr>
        <w:t>ن‌ عرق‌ جانوران‌ مذ</w:t>
      </w:r>
      <w:r w:rsidR="00FE66D9">
        <w:rPr>
          <w:rtl/>
        </w:rPr>
        <w:t>ک</w:t>
      </w:r>
      <w:r w:rsidRPr="002A351D">
        <w:rPr>
          <w:rtl/>
        </w:rPr>
        <w:t>ور و استر و الاغ‌ پا</w:t>
      </w:r>
      <w:r w:rsidR="00FE66D9">
        <w:rPr>
          <w:rtl/>
        </w:rPr>
        <w:t>ک</w:t>
      </w:r>
      <w:r w:rsidRPr="002A351D">
        <w:rPr>
          <w:rtl/>
        </w:rPr>
        <w:t xml:space="preserve">‌ است. </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‌قطرات‌ و ذرات‌ بس</w:t>
      </w:r>
      <w:r w:rsidR="00362883">
        <w:rPr>
          <w:rtl/>
        </w:rPr>
        <w:t>ی</w:t>
      </w:r>
      <w:r w:rsidRPr="002A351D">
        <w:rPr>
          <w:rtl/>
        </w:rPr>
        <w:t>ار ر</w:t>
      </w:r>
      <w:r w:rsidR="00362883">
        <w:rPr>
          <w:rtl/>
        </w:rPr>
        <w:t>ی</w:t>
      </w:r>
      <w:r w:rsidRPr="002A351D">
        <w:rPr>
          <w:rtl/>
        </w:rPr>
        <w:t xml:space="preserve">زه ادرار </w:t>
      </w:r>
      <w:r w:rsidR="00FE66D9">
        <w:rPr>
          <w:rtl/>
        </w:rPr>
        <w:t>ک</w:t>
      </w:r>
      <w:r w:rsidRPr="002A351D">
        <w:rPr>
          <w:rtl/>
        </w:rPr>
        <w:t>ه‌ رو</w:t>
      </w:r>
      <w:r w:rsidR="00362883">
        <w:rPr>
          <w:rtl/>
        </w:rPr>
        <w:t>ی</w:t>
      </w:r>
      <w:r w:rsidRPr="002A351D">
        <w:rPr>
          <w:rtl/>
        </w:rPr>
        <w:t xml:space="preserve">‌ پارچه‌ </w:t>
      </w:r>
      <w:r w:rsidR="00362883">
        <w:rPr>
          <w:rtl/>
        </w:rPr>
        <w:t>ی</w:t>
      </w:r>
      <w:r w:rsidRPr="002A351D">
        <w:rPr>
          <w:rtl/>
        </w:rPr>
        <w:t>ا لباس‌ پاش</w:t>
      </w:r>
      <w:r w:rsidR="00362883">
        <w:rPr>
          <w:rtl/>
        </w:rPr>
        <w:t>ی</w:t>
      </w:r>
      <w:r w:rsidRPr="002A351D">
        <w:rPr>
          <w:rtl/>
        </w:rPr>
        <w:t xml:space="preserve">ده‌ و </w:t>
      </w:r>
      <w:r w:rsidR="00362883">
        <w:rPr>
          <w:rtl/>
        </w:rPr>
        <w:t>ی</w:t>
      </w:r>
      <w:r w:rsidRPr="002A351D">
        <w:rPr>
          <w:rtl/>
        </w:rPr>
        <w:t>ا ر</w:t>
      </w:r>
      <w:r w:rsidR="00362883">
        <w:rPr>
          <w:rtl/>
        </w:rPr>
        <w:t>ی</w:t>
      </w:r>
      <w:r w:rsidRPr="002A351D">
        <w:rPr>
          <w:rtl/>
        </w:rPr>
        <w:t>خته‌ شوند، معاف‌ است.</w:t>
      </w:r>
    </w:p>
    <w:p w:rsidR="007C04B7" w:rsidRPr="002A351D" w:rsidRDefault="007C04B7" w:rsidP="00D96085">
      <w:pPr>
        <w:pStyle w:val="a1"/>
        <w:rPr>
          <w:rtl/>
        </w:rPr>
      </w:pPr>
      <w:bookmarkStart w:id="92" w:name="_Toc217127010"/>
      <w:bookmarkStart w:id="93" w:name="_Toc341028848"/>
      <w:bookmarkStart w:id="94" w:name="_Toc415756712"/>
      <w:bookmarkStart w:id="95" w:name="_Toc419616362"/>
      <w:r w:rsidRPr="002A351D">
        <w:rPr>
          <w:rtl/>
        </w:rPr>
        <w:t>‌انواع‌ آبها و حكم‌ آن:‌</w:t>
      </w:r>
      <w:bookmarkEnd w:id="92"/>
      <w:bookmarkEnd w:id="93"/>
      <w:bookmarkEnd w:id="94"/>
      <w:bookmarkEnd w:id="95"/>
      <w:r w:rsidRPr="002A351D">
        <w:rPr>
          <w:rtl/>
        </w:rPr>
        <w:t xml:space="preserve"> </w:t>
      </w:r>
    </w:p>
    <w:p w:rsidR="007C04B7" w:rsidRPr="002A351D" w:rsidRDefault="007C04B7" w:rsidP="00E92F84">
      <w:pPr>
        <w:pStyle w:val="a6"/>
        <w:rPr>
          <w:rtl/>
        </w:rPr>
      </w:pPr>
      <w:r w:rsidRPr="002A351D">
        <w:rPr>
          <w:rtl/>
        </w:rPr>
        <w:t>آبها بر دو قسم‌ هستند:</w:t>
      </w:r>
    </w:p>
    <w:p w:rsidR="007C04B7" w:rsidRPr="002A351D" w:rsidRDefault="007C04B7" w:rsidP="00AD5710">
      <w:pPr>
        <w:pStyle w:val="a6"/>
        <w:numPr>
          <w:ilvl w:val="0"/>
          <w:numId w:val="7"/>
        </w:numPr>
        <w:ind w:left="641" w:hanging="357"/>
        <w:rPr>
          <w:rtl/>
        </w:rPr>
      </w:pPr>
      <w:r w:rsidRPr="002A351D">
        <w:rPr>
          <w:rtl/>
        </w:rPr>
        <w:t>آب‌ مطلق خالص.</w:t>
      </w:r>
    </w:p>
    <w:p w:rsidR="007C04B7" w:rsidRPr="002A351D" w:rsidRDefault="007C04B7" w:rsidP="00AD5710">
      <w:pPr>
        <w:pStyle w:val="a6"/>
        <w:numPr>
          <w:ilvl w:val="0"/>
          <w:numId w:val="7"/>
        </w:numPr>
        <w:ind w:left="641" w:hanging="357"/>
        <w:rPr>
          <w:rtl/>
        </w:rPr>
      </w:pPr>
      <w:r w:rsidRPr="002A351D">
        <w:rPr>
          <w:rtl/>
        </w:rPr>
        <w:t>آب‌ مق</w:t>
      </w:r>
      <w:r w:rsidR="00362883">
        <w:rPr>
          <w:rtl/>
        </w:rPr>
        <w:t>ی</w:t>
      </w:r>
      <w:r w:rsidRPr="002A351D">
        <w:rPr>
          <w:rtl/>
        </w:rPr>
        <w:t>د و ناخالص.</w:t>
      </w:r>
    </w:p>
    <w:p w:rsidR="007C04B7" w:rsidRPr="002A351D" w:rsidRDefault="007C04B7" w:rsidP="00AD5710">
      <w:pPr>
        <w:pStyle w:val="a6"/>
        <w:rPr>
          <w:rtl/>
        </w:rPr>
      </w:pPr>
      <w:r w:rsidRPr="002A351D">
        <w:rPr>
          <w:rtl/>
        </w:rPr>
        <w:t>آب‌ مطلق‌ به‌ آب</w:t>
      </w:r>
      <w:r w:rsidR="00362883">
        <w:rPr>
          <w:rtl/>
        </w:rPr>
        <w:t>ی</w:t>
      </w:r>
      <w:r w:rsidRPr="002A351D">
        <w:rPr>
          <w:rtl/>
        </w:rPr>
        <w:t>‌ گفته‌ م</w:t>
      </w:r>
      <w:r w:rsidR="00362883">
        <w:rPr>
          <w:rtl/>
        </w:rPr>
        <w:t>ی</w:t>
      </w:r>
      <w:r w:rsidRPr="002A351D">
        <w:rPr>
          <w:rtl/>
        </w:rPr>
        <w:t xml:space="preserve">‌شود </w:t>
      </w:r>
      <w:r w:rsidR="00FE66D9">
        <w:rPr>
          <w:rtl/>
        </w:rPr>
        <w:t>ک</w:t>
      </w:r>
      <w:r w:rsidRPr="002A351D">
        <w:rPr>
          <w:rtl/>
        </w:rPr>
        <w:t>ه‌ طهارت‌ با آن‌ جا</w:t>
      </w:r>
      <w:r w:rsidR="00362883">
        <w:rPr>
          <w:rtl/>
        </w:rPr>
        <w:t>ی</w:t>
      </w:r>
      <w:r w:rsidRPr="002A351D">
        <w:rPr>
          <w:rtl/>
        </w:rPr>
        <w:t>ز است‌ و بر شش‌ نوع‌ م</w:t>
      </w:r>
      <w:r w:rsidR="00362883">
        <w:rPr>
          <w:rtl/>
        </w:rPr>
        <w:t>ی</w:t>
      </w:r>
      <w:r w:rsidRPr="002A351D">
        <w:rPr>
          <w:rtl/>
        </w:rPr>
        <w:t xml:space="preserve">‌باشد: </w:t>
      </w:r>
    </w:p>
    <w:p w:rsidR="007C04B7" w:rsidRPr="00AD5710" w:rsidRDefault="007C04B7" w:rsidP="00AD5710">
      <w:pPr>
        <w:pStyle w:val="a6"/>
        <w:numPr>
          <w:ilvl w:val="0"/>
          <w:numId w:val="43"/>
        </w:numPr>
        <w:rPr>
          <w:rtl/>
        </w:rPr>
      </w:pPr>
      <w:r w:rsidRPr="00AD5710">
        <w:rPr>
          <w:rtl/>
        </w:rPr>
        <w:t>آب‌ باران.</w:t>
      </w:r>
    </w:p>
    <w:p w:rsidR="007C04B7" w:rsidRPr="00AD5710" w:rsidRDefault="007C04B7" w:rsidP="00AD5710">
      <w:pPr>
        <w:pStyle w:val="a6"/>
        <w:numPr>
          <w:ilvl w:val="0"/>
          <w:numId w:val="43"/>
        </w:numPr>
        <w:rPr>
          <w:rtl/>
        </w:rPr>
      </w:pPr>
      <w:r w:rsidRPr="00AD5710">
        <w:rPr>
          <w:rtl/>
        </w:rPr>
        <w:t>آب‌ در</w:t>
      </w:r>
      <w:r w:rsidR="00362883" w:rsidRPr="00AD5710">
        <w:rPr>
          <w:rtl/>
        </w:rPr>
        <w:t>ی</w:t>
      </w:r>
      <w:r w:rsidRPr="00AD5710">
        <w:rPr>
          <w:rtl/>
        </w:rPr>
        <w:t>ا.</w:t>
      </w:r>
    </w:p>
    <w:p w:rsidR="007C04B7" w:rsidRPr="00AD5710" w:rsidRDefault="007C04B7" w:rsidP="00AD5710">
      <w:pPr>
        <w:pStyle w:val="a6"/>
        <w:numPr>
          <w:ilvl w:val="0"/>
          <w:numId w:val="43"/>
        </w:numPr>
        <w:rPr>
          <w:rtl/>
        </w:rPr>
      </w:pPr>
      <w:r w:rsidRPr="00AD5710">
        <w:rPr>
          <w:rtl/>
        </w:rPr>
        <w:t>آب‌ نهر و جو</w:t>
      </w:r>
      <w:r w:rsidR="00362883" w:rsidRPr="00AD5710">
        <w:rPr>
          <w:rtl/>
        </w:rPr>
        <w:t>ی</w:t>
      </w:r>
      <w:r w:rsidRPr="00AD5710">
        <w:rPr>
          <w:rtl/>
        </w:rPr>
        <w:t>‌ها.</w:t>
      </w:r>
    </w:p>
    <w:p w:rsidR="007C04B7" w:rsidRPr="00AD5710" w:rsidRDefault="007C04B7" w:rsidP="00AD5710">
      <w:pPr>
        <w:pStyle w:val="a6"/>
        <w:numPr>
          <w:ilvl w:val="0"/>
          <w:numId w:val="43"/>
        </w:numPr>
        <w:rPr>
          <w:rtl/>
        </w:rPr>
      </w:pPr>
      <w:r w:rsidRPr="00AD5710">
        <w:rPr>
          <w:rtl/>
        </w:rPr>
        <w:t>آب</w:t>
      </w:r>
      <w:r w:rsidR="00362883" w:rsidRPr="00AD5710">
        <w:rPr>
          <w:rtl/>
        </w:rPr>
        <w:t>ی</w:t>
      </w:r>
      <w:r w:rsidRPr="00AD5710">
        <w:rPr>
          <w:rtl/>
        </w:rPr>
        <w:t xml:space="preserve">‌ </w:t>
      </w:r>
      <w:r w:rsidR="00FE66D9" w:rsidRPr="00AD5710">
        <w:rPr>
          <w:rtl/>
        </w:rPr>
        <w:t>ک</w:t>
      </w:r>
      <w:r w:rsidRPr="00AD5710">
        <w:rPr>
          <w:rtl/>
        </w:rPr>
        <w:t xml:space="preserve">ه‌ از ذوب‌ شدن‌ برف‌ و </w:t>
      </w:r>
      <w:r w:rsidR="00362883" w:rsidRPr="00AD5710">
        <w:rPr>
          <w:rtl/>
        </w:rPr>
        <w:t>ی</w:t>
      </w:r>
      <w:r w:rsidRPr="00AD5710">
        <w:rPr>
          <w:rtl/>
        </w:rPr>
        <w:t>خ‌ به‌ دست‌ آ</w:t>
      </w:r>
      <w:r w:rsidR="00362883" w:rsidRPr="00AD5710">
        <w:rPr>
          <w:rtl/>
        </w:rPr>
        <w:t>ی</w:t>
      </w:r>
      <w:r w:rsidRPr="00AD5710">
        <w:rPr>
          <w:rtl/>
        </w:rPr>
        <w:t>د.</w:t>
      </w:r>
    </w:p>
    <w:p w:rsidR="007C04B7" w:rsidRPr="00AD5710" w:rsidRDefault="007C04B7" w:rsidP="00AD5710">
      <w:pPr>
        <w:pStyle w:val="a6"/>
        <w:numPr>
          <w:ilvl w:val="0"/>
          <w:numId w:val="43"/>
        </w:numPr>
        <w:rPr>
          <w:rtl/>
        </w:rPr>
      </w:pPr>
      <w:r w:rsidRPr="00AD5710">
        <w:rPr>
          <w:rtl/>
        </w:rPr>
        <w:t>آب‌ چشمه‌ها.</w:t>
      </w:r>
    </w:p>
    <w:p w:rsidR="007C04B7" w:rsidRPr="002A351D" w:rsidRDefault="007C04B7" w:rsidP="00AD5710">
      <w:pPr>
        <w:pStyle w:val="a6"/>
        <w:numPr>
          <w:ilvl w:val="0"/>
          <w:numId w:val="43"/>
        </w:numPr>
        <w:rPr>
          <w:rtl/>
        </w:rPr>
      </w:pPr>
      <w:r w:rsidRPr="00AD5710">
        <w:rPr>
          <w:rtl/>
        </w:rPr>
        <w:t>آب‌ چاه</w:t>
      </w:r>
      <w:r w:rsidR="00AD5710">
        <w:rPr>
          <w:rFonts w:hint="cs"/>
          <w:rtl/>
        </w:rPr>
        <w:t>‌</w:t>
      </w:r>
      <w:r w:rsidRPr="00AD5710">
        <w:rPr>
          <w:rtl/>
        </w:rPr>
        <w:t xml:space="preserve">ها. </w:t>
      </w:r>
    </w:p>
    <w:p w:rsidR="007C04B7" w:rsidRPr="00E92F84" w:rsidRDefault="007C04B7" w:rsidP="00E92F84">
      <w:pPr>
        <w:pStyle w:val="a6"/>
        <w:rPr>
          <w:rtl/>
        </w:rPr>
      </w:pPr>
      <w:r w:rsidRPr="002A351D">
        <w:rPr>
          <w:rtl/>
        </w:rPr>
        <w:t>آب‌ مق</w:t>
      </w:r>
      <w:r w:rsidR="00362883">
        <w:rPr>
          <w:rtl/>
        </w:rPr>
        <w:t>ی</w:t>
      </w:r>
      <w:r w:rsidRPr="002A351D">
        <w:rPr>
          <w:rtl/>
        </w:rPr>
        <w:t xml:space="preserve">د </w:t>
      </w:r>
      <w:r w:rsidR="00362883">
        <w:rPr>
          <w:rtl/>
        </w:rPr>
        <w:t>ی</w:t>
      </w:r>
      <w:r w:rsidRPr="002A351D">
        <w:rPr>
          <w:rtl/>
        </w:rPr>
        <w:t>ا مضاف‌ به‌ آب</w:t>
      </w:r>
      <w:r w:rsidR="00362883">
        <w:rPr>
          <w:rtl/>
        </w:rPr>
        <w:t>ی</w:t>
      </w:r>
      <w:r w:rsidRPr="002A351D">
        <w:rPr>
          <w:rtl/>
        </w:rPr>
        <w:t>‌ گفته‌ م</w:t>
      </w:r>
      <w:r w:rsidR="00362883">
        <w:rPr>
          <w:rtl/>
        </w:rPr>
        <w:t>ی</w:t>
      </w:r>
      <w:r w:rsidRPr="002A351D">
        <w:rPr>
          <w:rtl/>
        </w:rPr>
        <w:t xml:space="preserve">‌شود </w:t>
      </w:r>
      <w:r w:rsidR="00FE66D9">
        <w:rPr>
          <w:rtl/>
        </w:rPr>
        <w:t>ک</w:t>
      </w:r>
      <w:r w:rsidRPr="002A351D">
        <w:rPr>
          <w:rtl/>
        </w:rPr>
        <w:t>ه‌ طهارت‌ با آن‌ جا</w:t>
      </w:r>
      <w:r w:rsidR="00362883">
        <w:rPr>
          <w:rtl/>
        </w:rPr>
        <w:t>ی</w:t>
      </w:r>
      <w:r w:rsidRPr="002A351D">
        <w:rPr>
          <w:rtl/>
        </w:rPr>
        <w:t>ز ن</w:t>
      </w:r>
      <w:r w:rsidR="00362883">
        <w:rPr>
          <w:rtl/>
        </w:rPr>
        <w:t>ی</w:t>
      </w:r>
      <w:r w:rsidRPr="002A351D">
        <w:rPr>
          <w:rtl/>
        </w:rPr>
        <w:t>ست. مانند: انواع‌ آب‌ م</w:t>
      </w:r>
      <w:r w:rsidR="00362883">
        <w:rPr>
          <w:rtl/>
        </w:rPr>
        <w:t>ی</w:t>
      </w:r>
      <w:r w:rsidRPr="002A351D">
        <w:rPr>
          <w:rtl/>
        </w:rPr>
        <w:t>وه‌ها، آب‌ درختان‌ و برگ‌ آنها.</w:t>
      </w:r>
    </w:p>
    <w:p w:rsidR="007C04B7" w:rsidRPr="002A351D" w:rsidRDefault="007C04B7" w:rsidP="00E92F84">
      <w:pPr>
        <w:pStyle w:val="a6"/>
        <w:rPr>
          <w:rtl/>
        </w:rPr>
      </w:pPr>
      <w:r w:rsidRPr="002A351D">
        <w:rPr>
          <w:rtl/>
        </w:rPr>
        <w:t>‌در صورت</w:t>
      </w:r>
      <w:r w:rsidR="00362883">
        <w:rPr>
          <w:rtl/>
        </w:rPr>
        <w:t>ی</w:t>
      </w:r>
      <w:r w:rsidRPr="002A351D">
        <w:rPr>
          <w:rtl/>
        </w:rPr>
        <w:t xml:space="preserve">‌ </w:t>
      </w:r>
      <w:r w:rsidR="00FE66D9">
        <w:rPr>
          <w:rtl/>
        </w:rPr>
        <w:t>ک</w:t>
      </w:r>
      <w:r w:rsidRPr="002A351D">
        <w:rPr>
          <w:rtl/>
        </w:rPr>
        <w:t>ه‌ با آب‌ مطلق‌ چ</w:t>
      </w:r>
      <w:r w:rsidR="00362883">
        <w:rPr>
          <w:rtl/>
        </w:rPr>
        <w:t>ی</w:t>
      </w:r>
      <w:r w:rsidRPr="002A351D">
        <w:rPr>
          <w:rtl/>
        </w:rPr>
        <w:t>ز پا</w:t>
      </w:r>
      <w:r w:rsidR="00FE66D9">
        <w:rPr>
          <w:rtl/>
        </w:rPr>
        <w:t>ک</w:t>
      </w:r>
      <w:r w:rsidR="00362883">
        <w:rPr>
          <w:rtl/>
        </w:rPr>
        <w:t>ی</w:t>
      </w:r>
      <w:r w:rsidRPr="002A351D">
        <w:rPr>
          <w:rtl/>
        </w:rPr>
        <w:t>‌ مانند خا</w:t>
      </w:r>
      <w:r w:rsidR="00FE66D9">
        <w:rPr>
          <w:rtl/>
        </w:rPr>
        <w:t>ک</w:t>
      </w:r>
      <w:r w:rsidRPr="002A351D">
        <w:rPr>
          <w:rtl/>
        </w:rPr>
        <w:t>، صابون، زعفران‌ و غ</w:t>
      </w:r>
      <w:r w:rsidR="00362883">
        <w:rPr>
          <w:rtl/>
        </w:rPr>
        <w:t>ی</w:t>
      </w:r>
      <w:r w:rsidRPr="002A351D">
        <w:rPr>
          <w:rtl/>
        </w:rPr>
        <w:t>ره‌ مخلوط‌ شود و رقت‌ و جر</w:t>
      </w:r>
      <w:r w:rsidR="00362883">
        <w:rPr>
          <w:rtl/>
        </w:rPr>
        <w:t>ی</w:t>
      </w:r>
      <w:r w:rsidRPr="002A351D">
        <w:rPr>
          <w:rtl/>
        </w:rPr>
        <w:t>ان‌ آب‌ را از ب</w:t>
      </w:r>
      <w:r w:rsidR="00362883">
        <w:rPr>
          <w:rtl/>
        </w:rPr>
        <w:t>ی</w:t>
      </w:r>
      <w:r w:rsidRPr="002A351D">
        <w:rPr>
          <w:rtl/>
        </w:rPr>
        <w:t>ن‌ ببرد، وضو با آن‌ جا</w:t>
      </w:r>
      <w:r w:rsidR="00362883">
        <w:rPr>
          <w:rtl/>
        </w:rPr>
        <w:t>ی</w:t>
      </w:r>
      <w:r w:rsidRPr="002A351D">
        <w:rPr>
          <w:rtl/>
        </w:rPr>
        <w:t>ز ن</w:t>
      </w:r>
      <w:r w:rsidR="00362883">
        <w:rPr>
          <w:rtl/>
        </w:rPr>
        <w:t>ی</w:t>
      </w:r>
      <w:r w:rsidRPr="002A351D">
        <w:rPr>
          <w:rtl/>
        </w:rPr>
        <w:t xml:space="preserve">ست. مثلاً‌ </w:t>
      </w:r>
      <w:r w:rsidR="00362883">
        <w:rPr>
          <w:rtl/>
        </w:rPr>
        <w:t>ی</w:t>
      </w:r>
      <w:r w:rsidR="00FE66D9">
        <w:rPr>
          <w:rtl/>
        </w:rPr>
        <w:t>ک</w:t>
      </w:r>
      <w:r w:rsidRPr="002A351D">
        <w:rPr>
          <w:rtl/>
        </w:rPr>
        <w:t xml:space="preserve">‌ </w:t>
      </w:r>
      <w:r w:rsidR="00FE66D9">
        <w:rPr>
          <w:rtl/>
        </w:rPr>
        <w:t>ک</w:t>
      </w:r>
      <w:r w:rsidR="00362883">
        <w:rPr>
          <w:rtl/>
        </w:rPr>
        <w:t>ی</w:t>
      </w:r>
      <w:r w:rsidRPr="002A351D">
        <w:rPr>
          <w:rtl/>
        </w:rPr>
        <w:t xml:space="preserve">لو گلاب‌ در </w:t>
      </w:r>
      <w:r w:rsidR="00362883">
        <w:rPr>
          <w:rtl/>
        </w:rPr>
        <w:t>ی</w:t>
      </w:r>
      <w:r w:rsidR="00FE66D9">
        <w:rPr>
          <w:rtl/>
        </w:rPr>
        <w:t>ک</w:t>
      </w:r>
      <w:r w:rsidRPr="002A351D">
        <w:rPr>
          <w:rtl/>
        </w:rPr>
        <w:t xml:space="preserve">‌ </w:t>
      </w:r>
      <w:r w:rsidR="00FE66D9">
        <w:rPr>
          <w:rtl/>
        </w:rPr>
        <w:t>ک</w:t>
      </w:r>
      <w:r w:rsidR="00362883">
        <w:rPr>
          <w:rtl/>
        </w:rPr>
        <w:t>ی</w:t>
      </w:r>
      <w:r w:rsidRPr="002A351D">
        <w:rPr>
          <w:rtl/>
        </w:rPr>
        <w:t xml:space="preserve">لو آب‌ </w:t>
      </w:r>
      <w:r w:rsidR="00362883">
        <w:rPr>
          <w:rtl/>
        </w:rPr>
        <w:t>ی</w:t>
      </w:r>
      <w:r w:rsidRPr="002A351D">
        <w:rPr>
          <w:rtl/>
        </w:rPr>
        <w:t xml:space="preserve">ا دو </w:t>
      </w:r>
      <w:r w:rsidR="00FE66D9">
        <w:rPr>
          <w:rtl/>
        </w:rPr>
        <w:t>ک</w:t>
      </w:r>
      <w:r w:rsidR="00362883">
        <w:rPr>
          <w:rtl/>
        </w:rPr>
        <w:t>ی</w:t>
      </w:r>
      <w:r w:rsidRPr="002A351D">
        <w:rPr>
          <w:rtl/>
        </w:rPr>
        <w:t xml:space="preserve">لو گلاب‌ در </w:t>
      </w:r>
      <w:r w:rsidR="00362883">
        <w:rPr>
          <w:rtl/>
        </w:rPr>
        <w:t>ی</w:t>
      </w:r>
      <w:r w:rsidR="00FE66D9">
        <w:rPr>
          <w:rtl/>
        </w:rPr>
        <w:t>ک</w:t>
      </w:r>
      <w:r w:rsidRPr="002A351D">
        <w:rPr>
          <w:rtl/>
        </w:rPr>
        <w:t>‌ ل</w:t>
      </w:r>
      <w:r w:rsidR="00362883">
        <w:rPr>
          <w:rtl/>
        </w:rPr>
        <w:t>ی</w:t>
      </w:r>
      <w:r w:rsidRPr="002A351D">
        <w:rPr>
          <w:rtl/>
        </w:rPr>
        <w:t xml:space="preserve">تر آب‌ مخلوط‌ شود، </w:t>
      </w:r>
      <w:r w:rsidR="00362883">
        <w:rPr>
          <w:rtl/>
        </w:rPr>
        <w:t>ی</w:t>
      </w:r>
      <w:r w:rsidRPr="002A351D">
        <w:rPr>
          <w:rtl/>
        </w:rPr>
        <w:t>ا نام‌ آب‌ از آن‌ دور شود، مانند آش، شوربا، گلاب، سر</w:t>
      </w:r>
      <w:r w:rsidR="00FE66D9">
        <w:rPr>
          <w:rtl/>
        </w:rPr>
        <w:t>ک</w:t>
      </w:r>
      <w:r w:rsidRPr="002A351D">
        <w:rPr>
          <w:rtl/>
        </w:rPr>
        <w:t>ه‌ و غ</w:t>
      </w:r>
      <w:r w:rsidR="00362883">
        <w:rPr>
          <w:rtl/>
        </w:rPr>
        <w:t>ی</w:t>
      </w:r>
      <w:r w:rsidRPr="002A351D">
        <w:rPr>
          <w:rtl/>
        </w:rPr>
        <w:t>ره‌ در ا</w:t>
      </w:r>
      <w:r w:rsidR="00362883">
        <w:rPr>
          <w:rtl/>
        </w:rPr>
        <w:t>ی</w:t>
      </w:r>
      <w:r w:rsidRPr="002A351D">
        <w:rPr>
          <w:rtl/>
        </w:rPr>
        <w:t>ن‌ صورت‌ هم‌ وضو و غسل‌ با چن</w:t>
      </w:r>
      <w:r w:rsidR="00362883">
        <w:rPr>
          <w:rtl/>
        </w:rPr>
        <w:t>ی</w:t>
      </w:r>
      <w:r w:rsidRPr="002A351D">
        <w:rPr>
          <w:rtl/>
        </w:rPr>
        <w:t>ن‌ آبها</w:t>
      </w:r>
      <w:r w:rsidR="00362883">
        <w:rPr>
          <w:rtl/>
        </w:rPr>
        <w:t>یی</w:t>
      </w:r>
      <w:r w:rsidRPr="002A351D">
        <w:rPr>
          <w:rtl/>
        </w:rPr>
        <w:t>‌ صح</w:t>
      </w:r>
      <w:r w:rsidR="00362883">
        <w:rPr>
          <w:rtl/>
        </w:rPr>
        <w:t>ی</w:t>
      </w:r>
      <w:r w:rsidRPr="002A351D">
        <w:rPr>
          <w:rtl/>
        </w:rPr>
        <w:t>ح‌ ن</w:t>
      </w:r>
      <w:r w:rsidR="00362883">
        <w:rPr>
          <w:rtl/>
        </w:rPr>
        <w:t>ی</w:t>
      </w:r>
      <w:r w:rsidRPr="002A351D">
        <w:rPr>
          <w:rtl/>
        </w:rPr>
        <w:t>ست. ول</w:t>
      </w:r>
      <w:r w:rsidR="00362883">
        <w:rPr>
          <w:rtl/>
        </w:rPr>
        <w:t>ی</w:t>
      </w:r>
      <w:r w:rsidRPr="002A351D">
        <w:rPr>
          <w:rtl/>
        </w:rPr>
        <w:t xml:space="preserve">‌ چنانچه‌ پارچه‌ </w:t>
      </w:r>
      <w:r w:rsidR="00362883">
        <w:rPr>
          <w:rtl/>
        </w:rPr>
        <w:t>ی</w:t>
      </w:r>
      <w:r w:rsidRPr="002A351D">
        <w:rPr>
          <w:rtl/>
        </w:rPr>
        <w:t>ا د</w:t>
      </w:r>
      <w:r w:rsidR="00362883">
        <w:rPr>
          <w:rtl/>
        </w:rPr>
        <w:t>ی</w:t>
      </w:r>
      <w:r w:rsidRPr="002A351D">
        <w:rPr>
          <w:rtl/>
        </w:rPr>
        <w:t>گر چ</w:t>
      </w:r>
      <w:r w:rsidR="00362883">
        <w:rPr>
          <w:rtl/>
        </w:rPr>
        <w:t>ی</w:t>
      </w:r>
      <w:r w:rsidRPr="002A351D">
        <w:rPr>
          <w:rtl/>
        </w:rPr>
        <w:t>ز نجس</w:t>
      </w:r>
      <w:r w:rsidR="00362883">
        <w:rPr>
          <w:rtl/>
        </w:rPr>
        <w:t>ی</w:t>
      </w:r>
      <w:r w:rsidRPr="002A351D">
        <w:rPr>
          <w:rtl/>
        </w:rPr>
        <w:t>، با آبها</w:t>
      </w:r>
      <w:r w:rsidR="00362883">
        <w:rPr>
          <w:rtl/>
        </w:rPr>
        <w:t>ی</w:t>
      </w:r>
      <w:r w:rsidRPr="002A351D">
        <w:rPr>
          <w:rtl/>
        </w:rPr>
        <w:t>‌ فوق‌ شسته‌ شود، پا</w:t>
      </w:r>
      <w:r w:rsidR="00FE66D9">
        <w:rPr>
          <w:rtl/>
        </w:rPr>
        <w:t>ک</w:t>
      </w:r>
      <w:r w:rsidRPr="002A351D">
        <w:rPr>
          <w:rtl/>
        </w:rPr>
        <w:t>‌ م</w:t>
      </w:r>
      <w:r w:rsidR="00362883">
        <w:rPr>
          <w:rtl/>
        </w:rPr>
        <w:t>ی</w:t>
      </w:r>
      <w:r w:rsidRPr="002A351D">
        <w:rPr>
          <w:rtl/>
        </w:rPr>
        <w:t>‌شود.</w:t>
      </w:r>
    </w:p>
    <w:p w:rsidR="007C04B7" w:rsidRPr="002A351D" w:rsidRDefault="007C04B7" w:rsidP="00E92F84">
      <w:pPr>
        <w:pStyle w:val="a4"/>
        <w:rPr>
          <w:rtl/>
        </w:rPr>
      </w:pPr>
      <w:bookmarkStart w:id="96" w:name="_Toc217127011"/>
      <w:bookmarkStart w:id="97" w:name="_Toc341028849"/>
      <w:bookmarkStart w:id="98" w:name="_Toc415756713"/>
      <w:bookmarkStart w:id="99" w:name="_Toc419616363"/>
      <w:r w:rsidRPr="002A351D">
        <w:rPr>
          <w:rtl/>
        </w:rPr>
        <w:t>آب‌ جار</w:t>
      </w:r>
      <w:bookmarkEnd w:id="96"/>
      <w:r w:rsidR="00E92F84">
        <w:rPr>
          <w:rFonts w:hint="cs"/>
          <w:rtl/>
        </w:rPr>
        <w:t>ی</w:t>
      </w:r>
      <w:r w:rsidRPr="002A351D">
        <w:rPr>
          <w:rtl/>
        </w:rPr>
        <w:t>:</w:t>
      </w:r>
      <w:bookmarkEnd w:id="97"/>
      <w:bookmarkEnd w:id="98"/>
      <w:bookmarkEnd w:id="99"/>
    </w:p>
    <w:p w:rsidR="007C04B7" w:rsidRPr="002A351D" w:rsidRDefault="007C04B7" w:rsidP="00E92F84">
      <w:pPr>
        <w:pStyle w:val="a6"/>
        <w:rPr>
          <w:rtl/>
        </w:rPr>
      </w:pPr>
      <w:r w:rsidRPr="002A351D">
        <w:rPr>
          <w:rtl/>
        </w:rPr>
        <w:t>‌آب‌ جار</w:t>
      </w:r>
      <w:r w:rsidR="00362883">
        <w:rPr>
          <w:rtl/>
        </w:rPr>
        <w:t>ی</w:t>
      </w:r>
      <w:r w:rsidRPr="002A351D">
        <w:rPr>
          <w:rtl/>
        </w:rPr>
        <w:t xml:space="preserve">‌ و آب‌ </w:t>
      </w:r>
      <w:r w:rsidR="00FE66D9">
        <w:rPr>
          <w:rtl/>
        </w:rPr>
        <w:t>ک</w:t>
      </w:r>
      <w:r w:rsidRPr="002A351D">
        <w:rPr>
          <w:rtl/>
        </w:rPr>
        <w:t>ث</w:t>
      </w:r>
      <w:r w:rsidR="00362883">
        <w:rPr>
          <w:rtl/>
        </w:rPr>
        <w:t>ی</w:t>
      </w:r>
      <w:r w:rsidRPr="002A351D">
        <w:rPr>
          <w:rtl/>
        </w:rPr>
        <w:t xml:space="preserve">ر از افتادن‌ نجاست‌ در آن، </w:t>
      </w:r>
      <w:r w:rsidR="00362883">
        <w:rPr>
          <w:rtl/>
        </w:rPr>
        <w:t>ی</w:t>
      </w:r>
      <w:r w:rsidRPr="002A351D">
        <w:rPr>
          <w:rtl/>
        </w:rPr>
        <w:t>ا عبور آب‌ بر نجاست‌ در صورت</w:t>
      </w:r>
      <w:r w:rsidR="00362883">
        <w:rPr>
          <w:rtl/>
        </w:rPr>
        <w:t>ی</w:t>
      </w:r>
      <w:r w:rsidRPr="002A351D">
        <w:rPr>
          <w:rtl/>
        </w:rPr>
        <w:t xml:space="preserve">‌ </w:t>
      </w:r>
      <w:r w:rsidR="00FE66D9">
        <w:rPr>
          <w:rtl/>
        </w:rPr>
        <w:t>ک</w:t>
      </w:r>
      <w:r w:rsidRPr="002A351D">
        <w:rPr>
          <w:rtl/>
        </w:rPr>
        <w:t>ه‌ رنگ، مزه، و بو</w:t>
      </w:r>
      <w:r w:rsidR="00362883">
        <w:rPr>
          <w:rtl/>
        </w:rPr>
        <w:t>ی</w:t>
      </w:r>
      <w:r w:rsidRPr="002A351D">
        <w:rPr>
          <w:rtl/>
        </w:rPr>
        <w:t>‌ نجاست‌ در آن‌ ظاهر نشود، نجس‌ نم</w:t>
      </w:r>
      <w:r w:rsidR="00362883">
        <w:rPr>
          <w:rtl/>
        </w:rPr>
        <w:t>ی</w:t>
      </w:r>
      <w:r w:rsidRPr="002A351D">
        <w:rPr>
          <w:rtl/>
        </w:rPr>
        <w:t>‌شود.</w:t>
      </w:r>
    </w:p>
    <w:p w:rsidR="007C04B7" w:rsidRPr="002A351D" w:rsidRDefault="007C04B7" w:rsidP="00E92F84">
      <w:pPr>
        <w:pStyle w:val="a6"/>
        <w:rPr>
          <w:rtl/>
        </w:rPr>
      </w:pPr>
      <w:r w:rsidRPr="002A351D">
        <w:rPr>
          <w:rtl/>
        </w:rPr>
        <w:t>مسأله:</w:t>
      </w:r>
    </w:p>
    <w:p w:rsidR="007C04B7" w:rsidRDefault="007C04B7" w:rsidP="00E92F84">
      <w:pPr>
        <w:pStyle w:val="a6"/>
        <w:rPr>
          <w:rtl/>
        </w:rPr>
      </w:pPr>
      <w:r w:rsidRPr="002A351D">
        <w:rPr>
          <w:rtl/>
        </w:rPr>
        <w:t xml:space="preserve">‌اگر در نهر </w:t>
      </w:r>
      <w:r w:rsidR="00FE66D9">
        <w:rPr>
          <w:rtl/>
        </w:rPr>
        <w:t>ک</w:t>
      </w:r>
      <w:r w:rsidRPr="002A351D">
        <w:rPr>
          <w:rtl/>
        </w:rPr>
        <w:t>وچ</w:t>
      </w:r>
      <w:r w:rsidR="00FE66D9">
        <w:rPr>
          <w:rtl/>
        </w:rPr>
        <w:t>ک</w:t>
      </w:r>
      <w:r w:rsidRPr="002A351D">
        <w:rPr>
          <w:rtl/>
        </w:rPr>
        <w:t xml:space="preserve">‌ آب، سگ‌ </w:t>
      </w:r>
      <w:r w:rsidR="00362883">
        <w:rPr>
          <w:rtl/>
        </w:rPr>
        <w:t>ی</w:t>
      </w:r>
      <w:r w:rsidRPr="002A351D">
        <w:rPr>
          <w:rtl/>
        </w:rPr>
        <w:t>ا د</w:t>
      </w:r>
      <w:r w:rsidR="00362883">
        <w:rPr>
          <w:rtl/>
        </w:rPr>
        <w:t>ی</w:t>
      </w:r>
      <w:r w:rsidRPr="002A351D">
        <w:rPr>
          <w:rtl/>
        </w:rPr>
        <w:t>گر ح</w:t>
      </w:r>
      <w:r w:rsidR="00362883">
        <w:rPr>
          <w:rtl/>
        </w:rPr>
        <w:t>ی</w:t>
      </w:r>
      <w:r w:rsidRPr="002A351D">
        <w:rPr>
          <w:rtl/>
        </w:rPr>
        <w:t>وان‌ نجس</w:t>
      </w:r>
      <w:r w:rsidR="00362883">
        <w:rPr>
          <w:rtl/>
        </w:rPr>
        <w:t>ی</w:t>
      </w:r>
      <w:r w:rsidRPr="002A351D">
        <w:rPr>
          <w:rtl/>
        </w:rPr>
        <w:t>‌ افتاده‌ بود و آب‌ از رو</w:t>
      </w:r>
      <w:r w:rsidR="00362883">
        <w:rPr>
          <w:rtl/>
        </w:rPr>
        <w:t>ی</w:t>
      </w:r>
      <w:r w:rsidRPr="002A351D">
        <w:rPr>
          <w:rtl/>
        </w:rPr>
        <w:t>‌ آن‌ عبور م</w:t>
      </w:r>
      <w:r w:rsidR="00362883">
        <w:rPr>
          <w:rtl/>
        </w:rPr>
        <w:t>ی</w:t>
      </w:r>
      <w:r w:rsidRPr="002A351D">
        <w:rPr>
          <w:rtl/>
        </w:rPr>
        <w:t>‌</w:t>
      </w:r>
      <w:r w:rsidR="00FE66D9">
        <w:rPr>
          <w:rtl/>
        </w:rPr>
        <w:t>ک</w:t>
      </w:r>
      <w:r w:rsidRPr="002A351D">
        <w:rPr>
          <w:rtl/>
        </w:rPr>
        <w:t xml:space="preserve">رد، </w:t>
      </w:r>
      <w:r w:rsidR="00362883">
        <w:rPr>
          <w:rtl/>
        </w:rPr>
        <w:t>ی</w:t>
      </w:r>
      <w:r w:rsidRPr="002A351D">
        <w:rPr>
          <w:rtl/>
        </w:rPr>
        <w:t>ا متصل‌ با ناودان‌ ساختمان، ش</w:t>
      </w:r>
      <w:r w:rsidR="00362883">
        <w:rPr>
          <w:rtl/>
        </w:rPr>
        <w:t>ی</w:t>
      </w:r>
      <w:r w:rsidRPr="002A351D">
        <w:rPr>
          <w:rtl/>
        </w:rPr>
        <w:t>ء نجس</w:t>
      </w:r>
      <w:r w:rsidR="00362883">
        <w:rPr>
          <w:rtl/>
        </w:rPr>
        <w:t>ی</w:t>
      </w:r>
      <w:r w:rsidRPr="002A351D">
        <w:rPr>
          <w:rtl/>
        </w:rPr>
        <w:t xml:space="preserve">‌ قرار داشت‌ </w:t>
      </w:r>
      <w:r w:rsidR="00FE66D9">
        <w:rPr>
          <w:rtl/>
        </w:rPr>
        <w:t>ک</w:t>
      </w:r>
      <w:r w:rsidRPr="002A351D">
        <w:rPr>
          <w:rtl/>
        </w:rPr>
        <w:t>ه‌ آب‌ بام‌ ساختمان‌ از رو</w:t>
      </w:r>
      <w:r w:rsidR="00362883">
        <w:rPr>
          <w:rtl/>
        </w:rPr>
        <w:t>ی</w:t>
      </w:r>
      <w:r w:rsidRPr="002A351D">
        <w:rPr>
          <w:rtl/>
        </w:rPr>
        <w:t>‌ آن‌ عبور م</w:t>
      </w:r>
      <w:r w:rsidR="00362883">
        <w:rPr>
          <w:rtl/>
        </w:rPr>
        <w:t>ی</w:t>
      </w:r>
      <w:r w:rsidRPr="002A351D">
        <w:rPr>
          <w:rtl/>
        </w:rPr>
        <w:t>‌</w:t>
      </w:r>
      <w:r w:rsidR="00FE66D9">
        <w:rPr>
          <w:rtl/>
        </w:rPr>
        <w:t>ک</w:t>
      </w:r>
      <w:r w:rsidRPr="002A351D">
        <w:rPr>
          <w:rtl/>
        </w:rPr>
        <w:t>رد، در صورت</w:t>
      </w:r>
      <w:r w:rsidR="00362883">
        <w:rPr>
          <w:rtl/>
        </w:rPr>
        <w:t>ی</w:t>
      </w:r>
      <w:r w:rsidRPr="002A351D">
        <w:rPr>
          <w:rtl/>
        </w:rPr>
        <w:t xml:space="preserve">‌ </w:t>
      </w:r>
      <w:r w:rsidR="00FE66D9">
        <w:rPr>
          <w:rtl/>
        </w:rPr>
        <w:t>ک</w:t>
      </w:r>
      <w:r w:rsidRPr="002A351D">
        <w:rPr>
          <w:rtl/>
        </w:rPr>
        <w:t>ه‌ ا</w:t>
      </w:r>
      <w:r w:rsidR="00FE66D9">
        <w:rPr>
          <w:rtl/>
        </w:rPr>
        <w:t>ک</w:t>
      </w:r>
      <w:r w:rsidRPr="002A351D">
        <w:rPr>
          <w:rtl/>
        </w:rPr>
        <w:t>ثر آب‌ از رو</w:t>
      </w:r>
      <w:r w:rsidR="00362883">
        <w:rPr>
          <w:rtl/>
        </w:rPr>
        <w:t>ی</w:t>
      </w:r>
      <w:r w:rsidRPr="002A351D">
        <w:rPr>
          <w:rtl/>
        </w:rPr>
        <w:t>‌ ح</w:t>
      </w:r>
      <w:r w:rsidR="00362883">
        <w:rPr>
          <w:rtl/>
        </w:rPr>
        <w:t>ی</w:t>
      </w:r>
      <w:r w:rsidRPr="002A351D">
        <w:rPr>
          <w:rtl/>
        </w:rPr>
        <w:t xml:space="preserve">وان‌ نجس‌ </w:t>
      </w:r>
      <w:r w:rsidR="00362883">
        <w:rPr>
          <w:rtl/>
        </w:rPr>
        <w:t>ی</w:t>
      </w:r>
      <w:r w:rsidRPr="002A351D">
        <w:rPr>
          <w:rtl/>
        </w:rPr>
        <w:t>ا نجاست‌ بگذرد، آب‌ نجس‌ م</w:t>
      </w:r>
      <w:r w:rsidR="00362883">
        <w:rPr>
          <w:rtl/>
        </w:rPr>
        <w:t>ی</w:t>
      </w:r>
      <w:r w:rsidRPr="002A351D">
        <w:rPr>
          <w:rtl/>
        </w:rPr>
        <w:t>‌شود وگرنه، پا</w:t>
      </w:r>
      <w:r w:rsidR="00FE66D9">
        <w:rPr>
          <w:rtl/>
        </w:rPr>
        <w:t>ک</w:t>
      </w:r>
      <w:r w:rsidRPr="002A351D">
        <w:rPr>
          <w:rtl/>
        </w:rPr>
        <w:t>‌ است.</w:t>
      </w:r>
    </w:p>
    <w:p w:rsidR="007C04B7" w:rsidRPr="002A351D" w:rsidRDefault="007C04B7" w:rsidP="00D96085">
      <w:pPr>
        <w:pStyle w:val="a4"/>
        <w:rPr>
          <w:rtl/>
        </w:rPr>
      </w:pPr>
      <w:bookmarkStart w:id="100" w:name="_Toc217127012"/>
      <w:bookmarkStart w:id="101" w:name="_Toc341028850"/>
      <w:bookmarkStart w:id="102" w:name="_Toc415756714"/>
      <w:bookmarkStart w:id="103" w:name="_Toc419616364"/>
      <w:r w:rsidRPr="002A351D">
        <w:rPr>
          <w:rtl/>
        </w:rPr>
        <w:t>آب‌ را</w:t>
      </w:r>
      <w:r w:rsidR="00FE66D9">
        <w:rPr>
          <w:rFonts w:cs="IRLotus"/>
          <w:rtl/>
        </w:rPr>
        <w:t>ک</w:t>
      </w:r>
      <w:r w:rsidRPr="002A351D">
        <w:rPr>
          <w:rtl/>
        </w:rPr>
        <w:t>د</w:t>
      </w:r>
      <w:bookmarkEnd w:id="100"/>
      <w:r w:rsidRPr="002A351D">
        <w:rPr>
          <w:rtl/>
        </w:rPr>
        <w:t>:</w:t>
      </w:r>
      <w:bookmarkEnd w:id="101"/>
      <w:bookmarkEnd w:id="102"/>
      <w:bookmarkEnd w:id="103"/>
    </w:p>
    <w:p w:rsidR="007C04B7" w:rsidRPr="002A351D" w:rsidRDefault="007C04B7" w:rsidP="00E92F84">
      <w:pPr>
        <w:pStyle w:val="a6"/>
        <w:rPr>
          <w:rtl/>
        </w:rPr>
      </w:pPr>
      <w:r w:rsidRPr="002A351D">
        <w:rPr>
          <w:rtl/>
        </w:rPr>
        <w:t>‌آب‌ را</w:t>
      </w:r>
      <w:r w:rsidR="00FE66D9">
        <w:rPr>
          <w:rtl/>
        </w:rPr>
        <w:t>ک</w:t>
      </w:r>
      <w:r w:rsidRPr="002A351D">
        <w:rPr>
          <w:rtl/>
        </w:rPr>
        <w:t xml:space="preserve">د اگر </w:t>
      </w:r>
      <w:r w:rsidR="00FE66D9">
        <w:rPr>
          <w:rtl/>
        </w:rPr>
        <w:t>ک</w:t>
      </w:r>
      <w:r w:rsidRPr="002A351D">
        <w:rPr>
          <w:rtl/>
        </w:rPr>
        <w:t>ث</w:t>
      </w:r>
      <w:r w:rsidR="00362883">
        <w:rPr>
          <w:rtl/>
        </w:rPr>
        <w:t>ی</w:t>
      </w:r>
      <w:r w:rsidRPr="002A351D">
        <w:rPr>
          <w:rtl/>
        </w:rPr>
        <w:t>ر و بس</w:t>
      </w:r>
      <w:r w:rsidR="00362883">
        <w:rPr>
          <w:rtl/>
        </w:rPr>
        <w:t>ی</w:t>
      </w:r>
      <w:r w:rsidRPr="002A351D">
        <w:rPr>
          <w:rtl/>
        </w:rPr>
        <w:t>ار باشد از وقوع‌ نجاست‌ در آن، نجس‌ نم</w:t>
      </w:r>
      <w:r w:rsidR="00362883">
        <w:rPr>
          <w:rtl/>
        </w:rPr>
        <w:t>ی</w:t>
      </w:r>
      <w:r w:rsidRPr="002A351D">
        <w:rPr>
          <w:rtl/>
        </w:rPr>
        <w:t>‌شود و اگر قل</w:t>
      </w:r>
      <w:r w:rsidR="00362883">
        <w:rPr>
          <w:rtl/>
        </w:rPr>
        <w:t>ی</w:t>
      </w:r>
      <w:r w:rsidRPr="002A351D">
        <w:rPr>
          <w:rtl/>
        </w:rPr>
        <w:t xml:space="preserve">ل‌ باشد نجس‌ </w:t>
      </w:r>
      <w:r w:rsidRPr="00AD5710">
        <w:rPr>
          <w:rtl/>
        </w:rPr>
        <w:t>م</w:t>
      </w:r>
      <w:r w:rsidR="00362883" w:rsidRPr="00AD5710">
        <w:rPr>
          <w:rtl/>
        </w:rPr>
        <w:t>ی</w:t>
      </w:r>
      <w:r w:rsidRPr="00AD5710">
        <w:rPr>
          <w:rtl/>
        </w:rPr>
        <w:t>‌شود</w:t>
      </w:r>
      <w:r w:rsidRPr="00AD5710">
        <w:rPr>
          <w:vertAlign w:val="superscript"/>
          <w:rtl/>
        </w:rPr>
        <w:footnoteReference w:id="5"/>
      </w:r>
      <w:r w:rsidRPr="00AD5710">
        <w:rPr>
          <w:rtl/>
        </w:rPr>
        <w:t>.</w:t>
      </w:r>
    </w:p>
    <w:p w:rsidR="007C04B7" w:rsidRPr="002A351D" w:rsidRDefault="007C04B7" w:rsidP="00D96085">
      <w:pPr>
        <w:pStyle w:val="a4"/>
        <w:rPr>
          <w:rtl/>
        </w:rPr>
      </w:pPr>
      <w:bookmarkStart w:id="104" w:name="_Toc217127013"/>
      <w:bookmarkStart w:id="105" w:name="_Toc341028851"/>
      <w:bookmarkStart w:id="106" w:name="_Toc415756715"/>
      <w:bookmarkStart w:id="107" w:name="_Toc419616365"/>
      <w:r w:rsidRPr="002A351D">
        <w:rPr>
          <w:rtl/>
        </w:rPr>
        <w:t>افتادن‌ حيوان‌ در چاه</w:t>
      </w:r>
      <w:bookmarkEnd w:id="104"/>
      <w:r w:rsidRPr="002A351D">
        <w:rPr>
          <w:rtl/>
        </w:rPr>
        <w:t>:</w:t>
      </w:r>
      <w:bookmarkEnd w:id="105"/>
      <w:bookmarkEnd w:id="106"/>
      <w:bookmarkEnd w:id="107"/>
    </w:p>
    <w:p w:rsidR="007C04B7" w:rsidRPr="002A351D" w:rsidRDefault="007C04B7" w:rsidP="00E92F84">
      <w:pPr>
        <w:pStyle w:val="a6"/>
        <w:rPr>
          <w:rtl/>
        </w:rPr>
      </w:pPr>
      <w:r w:rsidRPr="002A351D">
        <w:t>‌</w:t>
      </w:r>
      <w:r w:rsidRPr="002A351D">
        <w:rPr>
          <w:rtl/>
        </w:rPr>
        <w:t>‌اگر جانور</w:t>
      </w:r>
      <w:r w:rsidR="00362883">
        <w:rPr>
          <w:rtl/>
        </w:rPr>
        <w:t>ی</w:t>
      </w:r>
      <w:r w:rsidRPr="002A351D">
        <w:rPr>
          <w:rtl/>
        </w:rPr>
        <w:t xml:space="preserve">‌ در چاه‌ افتاد و باد </w:t>
      </w:r>
      <w:r w:rsidR="00FE66D9">
        <w:rPr>
          <w:rtl/>
        </w:rPr>
        <w:t>ک</w:t>
      </w:r>
      <w:r w:rsidRPr="002A351D">
        <w:rPr>
          <w:rtl/>
        </w:rPr>
        <w:t>رد و قطعه‌ قطعه‌ شد، با</w:t>
      </w:r>
      <w:r w:rsidR="00362883">
        <w:rPr>
          <w:rtl/>
        </w:rPr>
        <w:t>ی</w:t>
      </w:r>
      <w:r w:rsidRPr="002A351D">
        <w:rPr>
          <w:rtl/>
        </w:rPr>
        <w:t xml:space="preserve">د تمام‌ آب‌ چاه‌ </w:t>
      </w:r>
      <w:r w:rsidR="00FE66D9">
        <w:rPr>
          <w:rtl/>
        </w:rPr>
        <w:t>ک</w:t>
      </w:r>
      <w:r w:rsidRPr="002A351D">
        <w:rPr>
          <w:rtl/>
        </w:rPr>
        <w:t>ش</w:t>
      </w:r>
      <w:r w:rsidR="00362883">
        <w:rPr>
          <w:rtl/>
        </w:rPr>
        <w:t>ی</w:t>
      </w:r>
      <w:r w:rsidRPr="002A351D">
        <w:rPr>
          <w:rtl/>
        </w:rPr>
        <w:t>ده‌ شود و اگر باد ن</w:t>
      </w:r>
      <w:r w:rsidR="00FE66D9">
        <w:rPr>
          <w:rtl/>
        </w:rPr>
        <w:t>ک</w:t>
      </w:r>
      <w:r w:rsidRPr="002A351D">
        <w:rPr>
          <w:rtl/>
        </w:rPr>
        <w:t>رد و ر</w:t>
      </w:r>
      <w:r w:rsidR="00362883">
        <w:rPr>
          <w:rtl/>
        </w:rPr>
        <w:t>ی</w:t>
      </w:r>
      <w:r w:rsidRPr="002A351D">
        <w:rPr>
          <w:rtl/>
        </w:rPr>
        <w:t>زه‌ ر</w:t>
      </w:r>
      <w:r w:rsidR="00362883">
        <w:rPr>
          <w:rtl/>
        </w:rPr>
        <w:t>ی</w:t>
      </w:r>
      <w:r w:rsidRPr="002A351D">
        <w:rPr>
          <w:rtl/>
        </w:rPr>
        <w:t>زه‌ نشد، چنانچه‌ جانور بزرگ‌ است‌ مانند شتر، گوسفند، انسان، گربه‌ و امثالهم، تمام‌ آب‌ چاه‌ را ب</w:t>
      </w:r>
      <w:r w:rsidR="00FE66D9">
        <w:rPr>
          <w:rtl/>
        </w:rPr>
        <w:t>ک</w:t>
      </w:r>
      <w:r w:rsidRPr="002A351D">
        <w:rPr>
          <w:rtl/>
        </w:rPr>
        <w:t xml:space="preserve">شند و اگر متوسط‌ باشد مانند </w:t>
      </w:r>
      <w:r w:rsidR="00FE66D9">
        <w:rPr>
          <w:rtl/>
        </w:rPr>
        <w:t>ک</w:t>
      </w:r>
      <w:r w:rsidRPr="002A351D">
        <w:rPr>
          <w:rtl/>
        </w:rPr>
        <w:t>بوتر، مرغ‌ و غ</w:t>
      </w:r>
      <w:r w:rsidR="00362883">
        <w:rPr>
          <w:rtl/>
        </w:rPr>
        <w:t>ی</w:t>
      </w:r>
      <w:r w:rsidRPr="002A351D">
        <w:rPr>
          <w:rtl/>
        </w:rPr>
        <w:t xml:space="preserve">ره، چهل‌ دلو تا شصت‌ دلو آب‌ </w:t>
      </w:r>
      <w:r w:rsidR="00FE66D9">
        <w:rPr>
          <w:rtl/>
        </w:rPr>
        <w:t>ک</w:t>
      </w:r>
      <w:r w:rsidRPr="002A351D">
        <w:rPr>
          <w:rtl/>
        </w:rPr>
        <w:t>ش</w:t>
      </w:r>
      <w:r w:rsidR="00362883">
        <w:rPr>
          <w:rtl/>
        </w:rPr>
        <w:t>ی</w:t>
      </w:r>
      <w:r w:rsidRPr="002A351D">
        <w:rPr>
          <w:rtl/>
        </w:rPr>
        <w:t xml:space="preserve">ده‌ شود و اگر </w:t>
      </w:r>
      <w:r w:rsidR="00FE66D9">
        <w:rPr>
          <w:rtl/>
        </w:rPr>
        <w:t>ک</w:t>
      </w:r>
      <w:r w:rsidRPr="002A351D">
        <w:rPr>
          <w:rtl/>
        </w:rPr>
        <w:t>وچ</w:t>
      </w:r>
      <w:r w:rsidR="00FE66D9">
        <w:rPr>
          <w:rtl/>
        </w:rPr>
        <w:t>ک</w:t>
      </w:r>
      <w:r w:rsidRPr="002A351D">
        <w:rPr>
          <w:rtl/>
        </w:rPr>
        <w:t>‌ است‌ مانند گنجش</w:t>
      </w:r>
      <w:r w:rsidR="00FE66D9">
        <w:rPr>
          <w:rtl/>
        </w:rPr>
        <w:t>ک</w:t>
      </w:r>
      <w:r w:rsidRPr="002A351D">
        <w:rPr>
          <w:rtl/>
        </w:rPr>
        <w:t>‌ و امثاله‌ ب</w:t>
      </w:r>
      <w:r w:rsidR="00362883">
        <w:rPr>
          <w:rtl/>
        </w:rPr>
        <w:t>ی</w:t>
      </w:r>
      <w:r w:rsidRPr="002A351D">
        <w:rPr>
          <w:rtl/>
        </w:rPr>
        <w:t>ست‌ دلو تا س</w:t>
      </w:r>
      <w:r w:rsidR="00362883">
        <w:rPr>
          <w:rtl/>
        </w:rPr>
        <w:t>ی</w:t>
      </w:r>
      <w:r w:rsidRPr="002A351D">
        <w:rPr>
          <w:rtl/>
        </w:rPr>
        <w:t xml:space="preserve">‌ دلو </w:t>
      </w:r>
      <w:r w:rsidR="00FE66D9">
        <w:rPr>
          <w:rtl/>
        </w:rPr>
        <w:t>ک</w:t>
      </w:r>
      <w:r w:rsidRPr="002A351D">
        <w:rPr>
          <w:rtl/>
        </w:rPr>
        <w:t>ش</w:t>
      </w:r>
      <w:r w:rsidR="00362883">
        <w:rPr>
          <w:rtl/>
        </w:rPr>
        <w:t>ی</w:t>
      </w:r>
      <w:r w:rsidRPr="002A351D">
        <w:rPr>
          <w:rtl/>
        </w:rPr>
        <w:t>ده‌ شود. سه‌ گنجش</w:t>
      </w:r>
      <w:r w:rsidR="00FE66D9">
        <w:rPr>
          <w:rtl/>
        </w:rPr>
        <w:t>ک</w:t>
      </w:r>
      <w:r w:rsidRPr="002A351D">
        <w:rPr>
          <w:rtl/>
        </w:rPr>
        <w:t>‌ ح</w:t>
      </w:r>
      <w:r w:rsidR="00FE66D9">
        <w:rPr>
          <w:rtl/>
        </w:rPr>
        <w:t>ک</w:t>
      </w:r>
      <w:r w:rsidRPr="002A351D">
        <w:rPr>
          <w:rtl/>
        </w:rPr>
        <w:t xml:space="preserve">م‌ </w:t>
      </w:r>
      <w:r w:rsidR="00362883">
        <w:rPr>
          <w:rtl/>
        </w:rPr>
        <w:t>ی</w:t>
      </w:r>
      <w:r w:rsidR="00FE66D9">
        <w:rPr>
          <w:rtl/>
        </w:rPr>
        <w:t>ک</w:t>
      </w:r>
      <w:r w:rsidRPr="002A351D">
        <w:rPr>
          <w:rtl/>
        </w:rPr>
        <w:t xml:space="preserve">‌ </w:t>
      </w:r>
      <w:r w:rsidR="00FE66D9">
        <w:rPr>
          <w:rtl/>
        </w:rPr>
        <w:t>ک</w:t>
      </w:r>
      <w:r w:rsidRPr="002A351D">
        <w:rPr>
          <w:rtl/>
        </w:rPr>
        <w:t>بوتر را دارد. والله اعلم‌.</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‌من</w:t>
      </w:r>
      <w:r w:rsidR="00362883">
        <w:rPr>
          <w:rtl/>
        </w:rPr>
        <w:t>ی</w:t>
      </w:r>
      <w:r w:rsidRPr="002A351D">
        <w:rPr>
          <w:rtl/>
        </w:rPr>
        <w:t>‌ اگر غل</w:t>
      </w:r>
      <w:r w:rsidR="00362883">
        <w:rPr>
          <w:rtl/>
        </w:rPr>
        <w:t>ی</w:t>
      </w:r>
      <w:r w:rsidRPr="002A351D">
        <w:rPr>
          <w:rtl/>
        </w:rPr>
        <w:t>ظ‌ و خش</w:t>
      </w:r>
      <w:r w:rsidR="00FE66D9">
        <w:rPr>
          <w:rtl/>
        </w:rPr>
        <w:t>ک</w:t>
      </w:r>
      <w:r w:rsidRPr="002A351D">
        <w:rPr>
          <w:rtl/>
        </w:rPr>
        <w:t>‌ باشد با مال</w:t>
      </w:r>
      <w:r w:rsidR="00362883">
        <w:rPr>
          <w:rtl/>
        </w:rPr>
        <w:t>ی</w:t>
      </w:r>
      <w:r w:rsidRPr="002A351D">
        <w:rPr>
          <w:rtl/>
        </w:rPr>
        <w:t>دن‌ و خراش</w:t>
      </w:r>
      <w:r w:rsidR="00362883">
        <w:rPr>
          <w:rtl/>
        </w:rPr>
        <w:t>ی</w:t>
      </w:r>
      <w:r w:rsidRPr="002A351D">
        <w:rPr>
          <w:rtl/>
        </w:rPr>
        <w:t>دن‌ پا</w:t>
      </w:r>
      <w:r w:rsidR="00FE66D9">
        <w:rPr>
          <w:rtl/>
        </w:rPr>
        <w:t>ک</w:t>
      </w:r>
      <w:r w:rsidRPr="002A351D">
        <w:rPr>
          <w:rtl/>
        </w:rPr>
        <w:t>‌ م</w:t>
      </w:r>
      <w:r w:rsidR="00362883">
        <w:rPr>
          <w:rtl/>
        </w:rPr>
        <w:t>ی</w:t>
      </w:r>
      <w:r w:rsidRPr="002A351D">
        <w:rPr>
          <w:rtl/>
        </w:rPr>
        <w:t>‌شود و اگر تر باشد با</w:t>
      </w:r>
      <w:r w:rsidR="00362883">
        <w:rPr>
          <w:rtl/>
        </w:rPr>
        <w:t>ی</w:t>
      </w:r>
      <w:r w:rsidRPr="002A351D">
        <w:rPr>
          <w:rtl/>
        </w:rPr>
        <w:t>د شسته‌ شود. شمش</w:t>
      </w:r>
      <w:r w:rsidR="00362883">
        <w:rPr>
          <w:rtl/>
        </w:rPr>
        <w:t>ی</w:t>
      </w:r>
      <w:r w:rsidRPr="002A351D">
        <w:rPr>
          <w:rtl/>
        </w:rPr>
        <w:t>ر، چاقو و هر آن‌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سفت‌ و سخت‌ باشد با مسح‌ و مال</w:t>
      </w:r>
      <w:r w:rsidR="00362883">
        <w:rPr>
          <w:rtl/>
        </w:rPr>
        <w:t>ی</w:t>
      </w:r>
      <w:r w:rsidRPr="002A351D">
        <w:rPr>
          <w:rtl/>
        </w:rPr>
        <w:t>دن‌ بر رو</w:t>
      </w:r>
      <w:r w:rsidR="00362883">
        <w:rPr>
          <w:rtl/>
        </w:rPr>
        <w:t>ی</w:t>
      </w:r>
      <w:r w:rsidRPr="002A351D">
        <w:rPr>
          <w:rtl/>
        </w:rPr>
        <w:t>‌ خا</w:t>
      </w:r>
      <w:r w:rsidR="00FE66D9">
        <w:rPr>
          <w:rtl/>
        </w:rPr>
        <w:t>ک</w:t>
      </w:r>
      <w:r w:rsidRPr="002A351D">
        <w:rPr>
          <w:rtl/>
        </w:rPr>
        <w:t>‌ و زم</w:t>
      </w:r>
      <w:r w:rsidR="00362883">
        <w:rPr>
          <w:rtl/>
        </w:rPr>
        <w:t>ی</w:t>
      </w:r>
      <w:r w:rsidRPr="002A351D">
        <w:rPr>
          <w:rtl/>
        </w:rPr>
        <w:t>ن‌ پا</w:t>
      </w:r>
      <w:r w:rsidR="00FE66D9">
        <w:rPr>
          <w:rtl/>
        </w:rPr>
        <w:t>ک</w:t>
      </w:r>
      <w:r w:rsidRPr="002A351D">
        <w:rPr>
          <w:rtl/>
        </w:rPr>
        <w:t>‌ م</w:t>
      </w:r>
      <w:r w:rsidR="00362883">
        <w:rPr>
          <w:rtl/>
        </w:rPr>
        <w:t>ی</w:t>
      </w:r>
      <w:r w:rsidRPr="002A351D">
        <w:rPr>
          <w:rtl/>
        </w:rPr>
        <w:t>‌شود.</w:t>
      </w:r>
    </w:p>
    <w:p w:rsidR="007C04B7" w:rsidRPr="002A351D" w:rsidRDefault="007C04B7" w:rsidP="00E92F84">
      <w:pPr>
        <w:pStyle w:val="a6"/>
        <w:rPr>
          <w:rtl/>
        </w:rPr>
      </w:pPr>
      <w:r w:rsidRPr="002A351D">
        <w:rPr>
          <w:rtl/>
        </w:rPr>
        <w:t>‌زم</w:t>
      </w:r>
      <w:r w:rsidR="00362883">
        <w:rPr>
          <w:rtl/>
        </w:rPr>
        <w:t>ی</w:t>
      </w:r>
      <w:r w:rsidRPr="002A351D">
        <w:rPr>
          <w:rtl/>
        </w:rPr>
        <w:t>ن، د</w:t>
      </w:r>
      <w:r w:rsidR="00362883">
        <w:rPr>
          <w:rtl/>
        </w:rPr>
        <w:t>ی</w:t>
      </w:r>
      <w:r w:rsidRPr="002A351D">
        <w:rPr>
          <w:rtl/>
        </w:rPr>
        <w:t>وار، آجر، خشت‌ مفروش، اگر نجس‌ شوند در صورت</w:t>
      </w:r>
      <w:r w:rsidR="00362883">
        <w:rPr>
          <w:rtl/>
        </w:rPr>
        <w:t>ی</w:t>
      </w:r>
      <w:r w:rsidRPr="002A351D">
        <w:rPr>
          <w:rtl/>
        </w:rPr>
        <w:t>‌ خش</w:t>
      </w:r>
      <w:r w:rsidR="00FE66D9">
        <w:rPr>
          <w:rtl/>
        </w:rPr>
        <w:t>ک</w:t>
      </w:r>
      <w:r w:rsidRPr="002A351D">
        <w:rPr>
          <w:rtl/>
        </w:rPr>
        <w:t>‌ شوند و اثر</w:t>
      </w:r>
      <w:r w:rsidR="00362883">
        <w:rPr>
          <w:rtl/>
        </w:rPr>
        <w:t>ی</w:t>
      </w:r>
      <w:r w:rsidRPr="002A351D">
        <w:rPr>
          <w:rtl/>
        </w:rPr>
        <w:t>‌ از نجاست‌ بر آنها باق</w:t>
      </w:r>
      <w:r w:rsidR="00362883">
        <w:rPr>
          <w:rtl/>
        </w:rPr>
        <w:t>ی</w:t>
      </w:r>
      <w:r w:rsidRPr="002A351D">
        <w:rPr>
          <w:rtl/>
        </w:rPr>
        <w:t>‌ نماند، برا</w:t>
      </w:r>
      <w:r w:rsidR="00362883">
        <w:rPr>
          <w:rtl/>
        </w:rPr>
        <w:t>ی</w:t>
      </w:r>
      <w:r w:rsidRPr="002A351D">
        <w:rPr>
          <w:rtl/>
        </w:rPr>
        <w:t>‌ نماز پا</w:t>
      </w:r>
      <w:r w:rsidR="00FE66D9">
        <w:rPr>
          <w:rtl/>
        </w:rPr>
        <w:t>ک</w:t>
      </w:r>
      <w:r w:rsidRPr="002A351D">
        <w:rPr>
          <w:rtl/>
        </w:rPr>
        <w:t>‌ م</w:t>
      </w:r>
      <w:r w:rsidR="00362883">
        <w:rPr>
          <w:rtl/>
        </w:rPr>
        <w:t>ی</w:t>
      </w:r>
      <w:r w:rsidRPr="002A351D">
        <w:rPr>
          <w:rtl/>
        </w:rPr>
        <w:t>‌شوند، اما برا</w:t>
      </w:r>
      <w:r w:rsidR="00362883">
        <w:rPr>
          <w:rtl/>
        </w:rPr>
        <w:t>ی</w:t>
      </w:r>
      <w:r w:rsidRPr="002A351D">
        <w:rPr>
          <w:rtl/>
        </w:rPr>
        <w:t>‌ ت</w:t>
      </w:r>
      <w:r w:rsidR="00362883">
        <w:rPr>
          <w:rtl/>
        </w:rPr>
        <w:t>ی</w:t>
      </w:r>
      <w:r w:rsidRPr="002A351D">
        <w:rPr>
          <w:rtl/>
        </w:rPr>
        <w:t>مم‌ پا</w:t>
      </w:r>
      <w:r w:rsidR="00FE66D9">
        <w:rPr>
          <w:rtl/>
        </w:rPr>
        <w:t>ک</w:t>
      </w:r>
      <w:r w:rsidRPr="002A351D">
        <w:rPr>
          <w:rtl/>
        </w:rPr>
        <w:t>‌ ن</w:t>
      </w:r>
      <w:r w:rsidR="00362883">
        <w:rPr>
          <w:rtl/>
        </w:rPr>
        <w:t>ی</w:t>
      </w:r>
      <w:r w:rsidRPr="002A351D">
        <w:rPr>
          <w:rtl/>
        </w:rPr>
        <w:t>ستند.درخت‌ و گ</w:t>
      </w:r>
      <w:r w:rsidR="00362883">
        <w:rPr>
          <w:rtl/>
        </w:rPr>
        <w:t>ی</w:t>
      </w:r>
      <w:r w:rsidRPr="002A351D">
        <w:rPr>
          <w:rtl/>
        </w:rPr>
        <w:t>اه‌ غ</w:t>
      </w:r>
      <w:r w:rsidR="00362883">
        <w:rPr>
          <w:rtl/>
        </w:rPr>
        <w:t>ی</w:t>
      </w:r>
      <w:r w:rsidRPr="002A351D">
        <w:rPr>
          <w:rtl/>
        </w:rPr>
        <w:t>ر مقطوع‌ و مقطوع‌ با شستن‌ پا</w:t>
      </w:r>
      <w:r w:rsidR="00FE66D9">
        <w:rPr>
          <w:rtl/>
        </w:rPr>
        <w:t>ک</w:t>
      </w:r>
      <w:r w:rsidRPr="002A351D">
        <w:rPr>
          <w:rtl/>
        </w:rPr>
        <w:t>‌ م</w:t>
      </w:r>
      <w:r w:rsidR="00362883">
        <w:rPr>
          <w:rtl/>
        </w:rPr>
        <w:t>ی</w:t>
      </w:r>
      <w:r w:rsidRPr="002A351D">
        <w:rPr>
          <w:rtl/>
        </w:rPr>
        <w:t>‌شوند.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‌نجاست</w:t>
      </w:r>
      <w:r w:rsidR="00362883">
        <w:rPr>
          <w:rtl/>
        </w:rPr>
        <w:t>ی</w:t>
      </w:r>
      <w:r w:rsidRPr="002A351D">
        <w:rPr>
          <w:rtl/>
        </w:rPr>
        <w:t xml:space="preserve">‌ </w:t>
      </w:r>
      <w:r w:rsidR="00FE66D9">
        <w:rPr>
          <w:rtl/>
        </w:rPr>
        <w:t>ک</w:t>
      </w:r>
      <w:r w:rsidRPr="002A351D">
        <w:rPr>
          <w:rtl/>
        </w:rPr>
        <w:t>ه‌ ظاهر و نمودار باشد با</w:t>
      </w:r>
      <w:r w:rsidR="00362883">
        <w:rPr>
          <w:rtl/>
        </w:rPr>
        <w:t>ی</w:t>
      </w:r>
      <w:r w:rsidRPr="002A351D">
        <w:rPr>
          <w:rtl/>
        </w:rPr>
        <w:t>د شسته‌ شود به‌ طور</w:t>
      </w:r>
      <w:r w:rsidR="00362883">
        <w:rPr>
          <w:rtl/>
        </w:rPr>
        <w:t>ی</w:t>
      </w:r>
      <w:r w:rsidRPr="002A351D">
        <w:rPr>
          <w:rtl/>
        </w:rPr>
        <w:t xml:space="preserve">‌ </w:t>
      </w:r>
      <w:r w:rsidR="00FE66D9">
        <w:rPr>
          <w:rtl/>
        </w:rPr>
        <w:t>ک</w:t>
      </w:r>
      <w:r w:rsidRPr="002A351D">
        <w:rPr>
          <w:rtl/>
        </w:rPr>
        <w:t>ه‌ ع</w:t>
      </w:r>
      <w:r w:rsidR="00362883">
        <w:rPr>
          <w:rtl/>
        </w:rPr>
        <w:t>ی</w:t>
      </w:r>
      <w:r w:rsidRPr="002A351D">
        <w:rPr>
          <w:rtl/>
        </w:rPr>
        <w:t>نش‌ زا</w:t>
      </w:r>
      <w:r w:rsidR="00362883">
        <w:rPr>
          <w:rtl/>
        </w:rPr>
        <w:t>ی</w:t>
      </w:r>
      <w:r w:rsidRPr="002A351D">
        <w:rPr>
          <w:rtl/>
        </w:rPr>
        <w:t>ل‌ شود، آنگاه‌ پا</w:t>
      </w:r>
      <w:r w:rsidR="00FE66D9">
        <w:rPr>
          <w:rtl/>
        </w:rPr>
        <w:t>ک</w:t>
      </w:r>
      <w:r w:rsidRPr="002A351D">
        <w:rPr>
          <w:rtl/>
        </w:rPr>
        <w:t>‌ است‌ و اگر بعد از شستن، اثر آن‌ باق</w:t>
      </w:r>
      <w:r w:rsidR="00362883">
        <w:rPr>
          <w:rtl/>
        </w:rPr>
        <w:t>ی</w:t>
      </w:r>
      <w:r w:rsidRPr="002A351D">
        <w:rPr>
          <w:rtl/>
        </w:rPr>
        <w:t>‌ بماند مانند خون‌ و غ</w:t>
      </w:r>
      <w:r w:rsidR="00362883">
        <w:rPr>
          <w:rtl/>
        </w:rPr>
        <w:t>ی</w:t>
      </w:r>
      <w:r w:rsidRPr="002A351D">
        <w:rPr>
          <w:rtl/>
        </w:rPr>
        <w:t>ره‌ اش</w:t>
      </w:r>
      <w:r w:rsidR="00FE66D9">
        <w:rPr>
          <w:rtl/>
        </w:rPr>
        <w:t>ک</w:t>
      </w:r>
      <w:r w:rsidRPr="002A351D">
        <w:rPr>
          <w:rtl/>
        </w:rPr>
        <w:t>ال</w:t>
      </w:r>
      <w:r w:rsidR="00362883">
        <w:rPr>
          <w:rtl/>
        </w:rPr>
        <w:t>ی</w:t>
      </w:r>
      <w:r w:rsidRPr="002A351D">
        <w:rPr>
          <w:rtl/>
        </w:rPr>
        <w:t>‌ ندارد.</w:t>
      </w:r>
    </w:p>
    <w:p w:rsidR="007C04B7" w:rsidRPr="002A351D" w:rsidRDefault="007C04B7" w:rsidP="00E92F84">
      <w:pPr>
        <w:pStyle w:val="a6"/>
        <w:rPr>
          <w:rtl/>
        </w:rPr>
      </w:pPr>
      <w:r w:rsidRPr="002A351D">
        <w:rPr>
          <w:rtl/>
        </w:rPr>
        <w:t>نجاست</w:t>
      </w:r>
      <w:r w:rsidR="00362883">
        <w:rPr>
          <w:rtl/>
        </w:rPr>
        <w:t>ی</w:t>
      </w:r>
      <w:r w:rsidRPr="002A351D">
        <w:rPr>
          <w:rtl/>
        </w:rPr>
        <w:t xml:space="preserve">‌ </w:t>
      </w:r>
      <w:r w:rsidR="00FE66D9">
        <w:rPr>
          <w:rtl/>
        </w:rPr>
        <w:t>ک</w:t>
      </w:r>
      <w:r w:rsidRPr="002A351D">
        <w:rPr>
          <w:rtl/>
        </w:rPr>
        <w:t>ه‌ ظاهر و نمودار نباشد، آن‌ را سه‌ تا هفت‌ بار با</w:t>
      </w:r>
      <w:r w:rsidR="00362883">
        <w:rPr>
          <w:rtl/>
        </w:rPr>
        <w:t>ی</w:t>
      </w:r>
      <w:r w:rsidRPr="002A351D">
        <w:rPr>
          <w:rtl/>
        </w:rPr>
        <w:t>د شست آنگاه‌ پا</w:t>
      </w:r>
      <w:r w:rsidR="00FE66D9">
        <w:rPr>
          <w:rtl/>
        </w:rPr>
        <w:t>ک</w:t>
      </w:r>
      <w:r w:rsidRPr="002A351D">
        <w:rPr>
          <w:rtl/>
        </w:rPr>
        <w:t>‌ م</w:t>
      </w:r>
      <w:r w:rsidR="00362883">
        <w:rPr>
          <w:rtl/>
        </w:rPr>
        <w:t>ی</w:t>
      </w:r>
      <w:r w:rsidRPr="002A351D">
        <w:rPr>
          <w:rtl/>
        </w:rPr>
        <w:t>‌شود. مدفوع‌ ح</w:t>
      </w:r>
      <w:r w:rsidR="00362883">
        <w:rPr>
          <w:rtl/>
        </w:rPr>
        <w:t>ی</w:t>
      </w:r>
      <w:r w:rsidRPr="002A351D">
        <w:rPr>
          <w:rtl/>
        </w:rPr>
        <w:t>وانات‌ در صورت</w:t>
      </w:r>
      <w:r w:rsidR="00362883">
        <w:rPr>
          <w:rtl/>
        </w:rPr>
        <w:t>ی</w:t>
      </w:r>
      <w:r w:rsidRPr="002A351D">
        <w:rPr>
          <w:rtl/>
        </w:rPr>
        <w:t xml:space="preserve">‌ </w:t>
      </w:r>
      <w:r w:rsidR="00FE66D9">
        <w:rPr>
          <w:rtl/>
        </w:rPr>
        <w:t>ک</w:t>
      </w:r>
      <w:r w:rsidRPr="002A351D">
        <w:rPr>
          <w:rtl/>
        </w:rPr>
        <w:t>ه‌ سوخته‌ و خا</w:t>
      </w:r>
      <w:r w:rsidR="00FE66D9">
        <w:rPr>
          <w:rtl/>
        </w:rPr>
        <w:t>ک</w:t>
      </w:r>
      <w:r w:rsidRPr="002A351D">
        <w:rPr>
          <w:rtl/>
        </w:rPr>
        <w:t>ستر شود، پا</w:t>
      </w:r>
      <w:r w:rsidR="00FE66D9">
        <w:rPr>
          <w:rtl/>
        </w:rPr>
        <w:t>ک</w:t>
      </w:r>
      <w:r w:rsidRPr="002A351D">
        <w:rPr>
          <w:rtl/>
        </w:rPr>
        <w:t>‌ است. اگر ح</w:t>
      </w:r>
      <w:r w:rsidR="00362883">
        <w:rPr>
          <w:rtl/>
        </w:rPr>
        <w:t>ی</w:t>
      </w:r>
      <w:r w:rsidRPr="002A351D">
        <w:rPr>
          <w:rtl/>
        </w:rPr>
        <w:t>وان‌ نجس</w:t>
      </w:r>
      <w:r w:rsidR="00362883">
        <w:rPr>
          <w:rtl/>
        </w:rPr>
        <w:t>ی</w:t>
      </w:r>
      <w:r w:rsidRPr="002A351D">
        <w:rPr>
          <w:rtl/>
        </w:rPr>
        <w:t>‌ در نم</w:t>
      </w:r>
      <w:r w:rsidR="00FE66D9">
        <w:rPr>
          <w:rtl/>
        </w:rPr>
        <w:t>ک</w:t>
      </w:r>
      <w:r w:rsidRPr="002A351D">
        <w:rPr>
          <w:rtl/>
        </w:rPr>
        <w:t>زار افتاد و نم</w:t>
      </w:r>
      <w:r w:rsidR="00FE66D9">
        <w:rPr>
          <w:rtl/>
        </w:rPr>
        <w:t>ک</w:t>
      </w:r>
      <w:r w:rsidRPr="002A351D">
        <w:rPr>
          <w:rtl/>
        </w:rPr>
        <w:t>‌ گرد</w:t>
      </w:r>
      <w:r w:rsidR="00362883">
        <w:rPr>
          <w:rtl/>
        </w:rPr>
        <w:t>ی</w:t>
      </w:r>
      <w:r w:rsidRPr="002A351D">
        <w:rPr>
          <w:rtl/>
        </w:rPr>
        <w:t>د، پا</w:t>
      </w:r>
      <w:r w:rsidR="00FE66D9">
        <w:rPr>
          <w:rtl/>
        </w:rPr>
        <w:t>ک</w:t>
      </w:r>
      <w:r w:rsidRPr="002A351D">
        <w:rPr>
          <w:rtl/>
        </w:rPr>
        <w:t>‌ است.</w:t>
      </w:r>
    </w:p>
    <w:p w:rsidR="007C04B7" w:rsidRPr="002A351D" w:rsidRDefault="007C04B7" w:rsidP="00E92F84">
      <w:pPr>
        <w:pStyle w:val="a6"/>
        <w:rPr>
          <w:rtl/>
        </w:rPr>
      </w:pPr>
      <w:r w:rsidRPr="002A351D">
        <w:rPr>
          <w:rtl/>
        </w:rPr>
        <w:t>پوست‌ ح</w:t>
      </w:r>
      <w:r w:rsidR="00362883">
        <w:rPr>
          <w:rtl/>
        </w:rPr>
        <w:t>ی</w:t>
      </w:r>
      <w:r w:rsidRPr="002A351D">
        <w:rPr>
          <w:rtl/>
        </w:rPr>
        <w:t xml:space="preserve">وان‌ نجس‌ با رنگ‌ </w:t>
      </w:r>
      <w:r w:rsidR="00FE66D9">
        <w:rPr>
          <w:rtl/>
        </w:rPr>
        <w:t>ک</w:t>
      </w:r>
      <w:r w:rsidRPr="002A351D">
        <w:rPr>
          <w:rtl/>
        </w:rPr>
        <w:t>ردن‌ پا</w:t>
      </w:r>
      <w:r w:rsidR="00FE66D9">
        <w:rPr>
          <w:rtl/>
        </w:rPr>
        <w:t>ک</w:t>
      </w:r>
      <w:r w:rsidRPr="002A351D">
        <w:rPr>
          <w:rtl/>
        </w:rPr>
        <w:t>‌ م</w:t>
      </w:r>
      <w:r w:rsidR="00362883">
        <w:rPr>
          <w:rtl/>
        </w:rPr>
        <w:t>ی</w:t>
      </w:r>
      <w:r w:rsidRPr="002A351D">
        <w:rPr>
          <w:rtl/>
        </w:rPr>
        <w:t xml:space="preserve">‌شود. </w:t>
      </w:r>
    </w:p>
    <w:p w:rsidR="007C04B7" w:rsidRPr="002A351D" w:rsidRDefault="007C04B7" w:rsidP="00D96085">
      <w:pPr>
        <w:pStyle w:val="a1"/>
        <w:rPr>
          <w:rtl/>
        </w:rPr>
      </w:pPr>
      <w:bookmarkStart w:id="108" w:name="_Toc217127014"/>
      <w:bookmarkStart w:id="109" w:name="_Toc341028852"/>
      <w:bookmarkStart w:id="110" w:name="_Toc415756716"/>
      <w:bookmarkStart w:id="111" w:name="_Toc419616366"/>
      <w:r w:rsidRPr="002A351D">
        <w:rPr>
          <w:rtl/>
        </w:rPr>
        <w:t>‌تيمم‌</w:t>
      </w:r>
      <w:bookmarkEnd w:id="108"/>
      <w:r w:rsidRPr="002A351D">
        <w:rPr>
          <w:rtl/>
        </w:rPr>
        <w:t>:</w:t>
      </w:r>
      <w:bookmarkEnd w:id="109"/>
      <w:bookmarkEnd w:id="110"/>
      <w:bookmarkEnd w:id="111"/>
      <w:r w:rsidRPr="002A351D">
        <w:rPr>
          <w:rtl/>
        </w:rPr>
        <w:t xml:space="preserve"> </w:t>
      </w:r>
    </w:p>
    <w:p w:rsidR="007C04B7" w:rsidRPr="002A351D" w:rsidRDefault="007C04B7" w:rsidP="00E92F84">
      <w:pPr>
        <w:pStyle w:val="a6"/>
        <w:rPr>
          <w:rtl/>
        </w:rPr>
      </w:pPr>
      <w:r w:rsidRPr="002A351D">
        <w:rPr>
          <w:rtl/>
        </w:rPr>
        <w:t>ت</w:t>
      </w:r>
      <w:r w:rsidR="00362883">
        <w:rPr>
          <w:rtl/>
        </w:rPr>
        <w:t>ی</w:t>
      </w:r>
      <w:r w:rsidRPr="002A351D">
        <w:rPr>
          <w:rtl/>
        </w:rPr>
        <w:t>مم‌ به‌ جا</w:t>
      </w:r>
      <w:r w:rsidR="00362883">
        <w:rPr>
          <w:rtl/>
        </w:rPr>
        <w:t>ی</w:t>
      </w:r>
      <w:r w:rsidRPr="002A351D">
        <w:rPr>
          <w:rtl/>
        </w:rPr>
        <w:t>‌  وضو و غسل‌ با شرا</w:t>
      </w:r>
      <w:r w:rsidR="00362883">
        <w:rPr>
          <w:rtl/>
        </w:rPr>
        <w:t>ی</w:t>
      </w:r>
      <w:r w:rsidRPr="002A351D">
        <w:rPr>
          <w:rtl/>
        </w:rPr>
        <w:t>ط‌ ز</w:t>
      </w:r>
      <w:r w:rsidR="00362883">
        <w:rPr>
          <w:rtl/>
        </w:rPr>
        <w:t>ی</w:t>
      </w:r>
      <w:r w:rsidRPr="002A351D">
        <w:rPr>
          <w:rtl/>
        </w:rPr>
        <w:t>ر جا</w:t>
      </w:r>
      <w:r w:rsidR="00362883">
        <w:rPr>
          <w:rtl/>
        </w:rPr>
        <w:t>ی</w:t>
      </w:r>
      <w:r w:rsidRPr="002A351D">
        <w:rPr>
          <w:rtl/>
        </w:rPr>
        <w:t>ز است:</w:t>
      </w:r>
    </w:p>
    <w:p w:rsidR="007C04B7" w:rsidRPr="002A351D" w:rsidRDefault="007C04B7" w:rsidP="004F7C9F">
      <w:pPr>
        <w:pStyle w:val="a6"/>
        <w:numPr>
          <w:ilvl w:val="0"/>
          <w:numId w:val="8"/>
        </w:numPr>
        <w:ind w:left="641" w:hanging="357"/>
        <w:rPr>
          <w:rtl/>
        </w:rPr>
      </w:pPr>
      <w:r w:rsidRPr="002A351D">
        <w:rPr>
          <w:rtl/>
        </w:rPr>
        <w:t>عدم‌ دسترس</w:t>
      </w:r>
      <w:r w:rsidR="00362883">
        <w:rPr>
          <w:rtl/>
        </w:rPr>
        <w:t>ی</w:t>
      </w:r>
      <w:r w:rsidRPr="002A351D">
        <w:rPr>
          <w:rtl/>
        </w:rPr>
        <w:t>‌ بر استفاده‌</w:t>
      </w:r>
      <w:r w:rsidR="00362883">
        <w:rPr>
          <w:rtl/>
        </w:rPr>
        <w:t>ی</w:t>
      </w:r>
      <w:r w:rsidRPr="002A351D">
        <w:rPr>
          <w:rtl/>
        </w:rPr>
        <w:t>‌ آب‌ به‌ سبب‌ دور</w:t>
      </w:r>
      <w:r w:rsidR="00362883">
        <w:rPr>
          <w:rtl/>
        </w:rPr>
        <w:t>ی</w:t>
      </w:r>
      <w:r w:rsidRPr="002A351D">
        <w:rPr>
          <w:rtl/>
        </w:rPr>
        <w:t>‌ آب‌ به‌ اندازه‌</w:t>
      </w:r>
      <w:r w:rsidR="00362883">
        <w:rPr>
          <w:rtl/>
        </w:rPr>
        <w:t>ی</w:t>
      </w:r>
      <w:r w:rsidRPr="002A351D">
        <w:rPr>
          <w:rtl/>
        </w:rPr>
        <w:t>‌ چهار هزار قدم.</w:t>
      </w:r>
    </w:p>
    <w:p w:rsidR="007C04B7" w:rsidRPr="002A351D" w:rsidRDefault="007C04B7" w:rsidP="004F7C9F">
      <w:pPr>
        <w:pStyle w:val="a6"/>
        <w:numPr>
          <w:ilvl w:val="0"/>
          <w:numId w:val="8"/>
        </w:numPr>
        <w:ind w:left="641" w:hanging="357"/>
        <w:rPr>
          <w:rtl/>
        </w:rPr>
      </w:pPr>
      <w:r w:rsidRPr="002A351D">
        <w:rPr>
          <w:rtl/>
        </w:rPr>
        <w:t>احساس‌ ترس‌ ب</w:t>
      </w:r>
      <w:r w:rsidR="00362883">
        <w:rPr>
          <w:rtl/>
        </w:rPr>
        <w:t>ی</w:t>
      </w:r>
      <w:r w:rsidRPr="002A351D">
        <w:rPr>
          <w:rtl/>
        </w:rPr>
        <w:t>مار</w:t>
      </w:r>
      <w:r w:rsidR="00362883">
        <w:rPr>
          <w:rtl/>
        </w:rPr>
        <w:t>ی</w:t>
      </w:r>
      <w:r w:rsidRPr="002A351D">
        <w:rPr>
          <w:rtl/>
        </w:rPr>
        <w:t xml:space="preserve">‌ </w:t>
      </w:r>
      <w:r w:rsidR="00362883">
        <w:rPr>
          <w:rtl/>
        </w:rPr>
        <w:t>ی</w:t>
      </w:r>
      <w:r w:rsidRPr="002A351D">
        <w:rPr>
          <w:rtl/>
        </w:rPr>
        <w:t xml:space="preserve">ا شدت‌ آن‌ بواسطه‌ استفاده‌ از آب. </w:t>
      </w:r>
    </w:p>
    <w:p w:rsidR="007C04B7" w:rsidRPr="002A351D" w:rsidRDefault="007C04B7" w:rsidP="004F7C9F">
      <w:pPr>
        <w:pStyle w:val="a6"/>
        <w:numPr>
          <w:ilvl w:val="0"/>
          <w:numId w:val="8"/>
        </w:numPr>
        <w:ind w:left="641" w:hanging="357"/>
        <w:rPr>
          <w:rtl/>
        </w:rPr>
      </w:pPr>
      <w:r w:rsidRPr="002A351D">
        <w:rPr>
          <w:rtl/>
        </w:rPr>
        <w:t xml:space="preserve">ترس‌ از دشمن‌ </w:t>
      </w:r>
      <w:r w:rsidR="00362883">
        <w:rPr>
          <w:rtl/>
        </w:rPr>
        <w:t>ی</w:t>
      </w:r>
      <w:r w:rsidRPr="002A351D">
        <w:rPr>
          <w:rtl/>
        </w:rPr>
        <w:t>ا وجود ح</w:t>
      </w:r>
      <w:r w:rsidR="00362883">
        <w:rPr>
          <w:rtl/>
        </w:rPr>
        <w:t>ی</w:t>
      </w:r>
      <w:r w:rsidRPr="002A351D">
        <w:rPr>
          <w:rtl/>
        </w:rPr>
        <w:t>وان‌ درنده‌ا</w:t>
      </w:r>
      <w:r w:rsidR="00362883">
        <w:rPr>
          <w:rtl/>
        </w:rPr>
        <w:t>ی</w:t>
      </w:r>
      <w:r w:rsidRPr="002A351D">
        <w:rPr>
          <w:rtl/>
        </w:rPr>
        <w:t xml:space="preserve">‌ در محل‌ آب. </w:t>
      </w:r>
    </w:p>
    <w:p w:rsidR="007C04B7" w:rsidRPr="002A351D" w:rsidRDefault="007C04B7" w:rsidP="004F7C9F">
      <w:pPr>
        <w:pStyle w:val="a6"/>
        <w:numPr>
          <w:ilvl w:val="0"/>
          <w:numId w:val="8"/>
        </w:numPr>
        <w:ind w:left="641" w:hanging="357"/>
        <w:rPr>
          <w:rtl/>
        </w:rPr>
      </w:pPr>
      <w:r w:rsidRPr="002A351D">
        <w:rPr>
          <w:rtl/>
        </w:rPr>
        <w:t xml:space="preserve">فراهم‌ نشدن‌ وسائل‌ </w:t>
      </w:r>
      <w:r w:rsidR="00FE66D9">
        <w:rPr>
          <w:rtl/>
        </w:rPr>
        <w:t>ک</w:t>
      </w:r>
      <w:r w:rsidRPr="002A351D">
        <w:rPr>
          <w:rtl/>
        </w:rPr>
        <w:t>ش</w:t>
      </w:r>
      <w:r w:rsidR="00362883">
        <w:rPr>
          <w:rtl/>
        </w:rPr>
        <w:t>ی</w:t>
      </w:r>
      <w:r w:rsidRPr="002A351D">
        <w:rPr>
          <w:rtl/>
        </w:rPr>
        <w:t xml:space="preserve">دن‌ آب‌ از چاه‌ </w:t>
      </w:r>
      <w:r w:rsidR="00362883">
        <w:rPr>
          <w:rtl/>
        </w:rPr>
        <w:t>ی</w:t>
      </w:r>
      <w:r w:rsidRPr="002A351D">
        <w:rPr>
          <w:rtl/>
        </w:rPr>
        <w:t>ا وجود د</w:t>
      </w:r>
      <w:r w:rsidR="00362883">
        <w:rPr>
          <w:rtl/>
        </w:rPr>
        <w:t>ی</w:t>
      </w:r>
      <w:r w:rsidRPr="002A351D">
        <w:rPr>
          <w:rtl/>
        </w:rPr>
        <w:t>گر عذر موجه‌ شرع</w:t>
      </w:r>
      <w:r w:rsidR="00362883">
        <w:rPr>
          <w:rtl/>
        </w:rPr>
        <w:t>ی</w:t>
      </w:r>
      <w:r w:rsidRPr="002A351D">
        <w:rPr>
          <w:rtl/>
        </w:rPr>
        <w:t>.</w:t>
      </w:r>
    </w:p>
    <w:p w:rsidR="007C04B7" w:rsidRPr="002A351D" w:rsidRDefault="007C04B7" w:rsidP="00E92F84">
      <w:pPr>
        <w:pStyle w:val="a6"/>
        <w:rPr>
          <w:rtl/>
        </w:rPr>
      </w:pPr>
      <w:r w:rsidRPr="002A351D">
        <w:rPr>
          <w:rtl/>
        </w:rPr>
        <w:t>ت</w:t>
      </w:r>
      <w:r w:rsidR="00362883">
        <w:rPr>
          <w:rtl/>
        </w:rPr>
        <w:t>ی</w:t>
      </w:r>
      <w:r w:rsidRPr="002A351D">
        <w:rPr>
          <w:rtl/>
        </w:rPr>
        <w:t>مم‌ بر آن‌ چ</w:t>
      </w:r>
      <w:r w:rsidR="00362883">
        <w:rPr>
          <w:rtl/>
        </w:rPr>
        <w:t>ی</w:t>
      </w:r>
      <w:r w:rsidRPr="002A351D">
        <w:rPr>
          <w:rtl/>
        </w:rPr>
        <w:t>ز</w:t>
      </w:r>
      <w:r w:rsidR="00362883">
        <w:rPr>
          <w:rtl/>
        </w:rPr>
        <w:t>ی</w:t>
      </w:r>
      <w:r w:rsidRPr="002A351D">
        <w:rPr>
          <w:rtl/>
        </w:rPr>
        <w:t>‌ جا</w:t>
      </w:r>
      <w:r w:rsidR="00362883">
        <w:rPr>
          <w:rtl/>
        </w:rPr>
        <w:t>ی</w:t>
      </w:r>
      <w:r w:rsidRPr="002A351D">
        <w:rPr>
          <w:rtl/>
        </w:rPr>
        <w:t xml:space="preserve">ز است‌ </w:t>
      </w:r>
      <w:r w:rsidR="00FE66D9">
        <w:rPr>
          <w:rtl/>
        </w:rPr>
        <w:t>ک</w:t>
      </w:r>
      <w:r w:rsidRPr="002A351D">
        <w:rPr>
          <w:rtl/>
        </w:rPr>
        <w:t>ه‌ از جنس‌ زم</w:t>
      </w:r>
      <w:r w:rsidR="00362883">
        <w:rPr>
          <w:rtl/>
        </w:rPr>
        <w:t>ی</w:t>
      </w:r>
      <w:r w:rsidRPr="002A351D">
        <w:rPr>
          <w:rtl/>
        </w:rPr>
        <w:t>ن‌ بوده‌ و پا</w:t>
      </w:r>
      <w:r w:rsidR="00FE66D9">
        <w:rPr>
          <w:rtl/>
        </w:rPr>
        <w:t>ک</w:t>
      </w:r>
      <w:r w:rsidRPr="002A351D">
        <w:rPr>
          <w:rtl/>
        </w:rPr>
        <w:t>‌ هم‌ باشد. مانند خا</w:t>
      </w:r>
      <w:r w:rsidR="00FE66D9">
        <w:rPr>
          <w:rtl/>
        </w:rPr>
        <w:t>ک</w:t>
      </w:r>
      <w:r w:rsidRPr="002A351D">
        <w:rPr>
          <w:rtl/>
        </w:rPr>
        <w:t>، ر</w:t>
      </w:r>
      <w:r w:rsidR="00362883">
        <w:rPr>
          <w:rtl/>
        </w:rPr>
        <w:t>ی</w:t>
      </w:r>
      <w:r w:rsidRPr="002A351D">
        <w:rPr>
          <w:rtl/>
        </w:rPr>
        <w:t xml:space="preserve">گ، </w:t>
      </w:r>
      <w:r w:rsidR="00FE66D9">
        <w:rPr>
          <w:rtl/>
        </w:rPr>
        <w:t>ک</w:t>
      </w:r>
      <w:r w:rsidRPr="002A351D">
        <w:rPr>
          <w:rtl/>
        </w:rPr>
        <w:t>لوخ، سنگ‌ ، گچ، آه</w:t>
      </w:r>
      <w:r w:rsidR="00FE66D9">
        <w:rPr>
          <w:rtl/>
        </w:rPr>
        <w:t>ک</w:t>
      </w:r>
      <w:r w:rsidRPr="002A351D">
        <w:rPr>
          <w:rtl/>
        </w:rPr>
        <w:t>‌ و غ</w:t>
      </w:r>
      <w:r w:rsidR="00362883">
        <w:rPr>
          <w:rtl/>
        </w:rPr>
        <w:t>ی</w:t>
      </w:r>
      <w:r w:rsidRPr="002A351D">
        <w:rPr>
          <w:rtl/>
        </w:rPr>
        <w:t>ره.</w:t>
      </w:r>
    </w:p>
    <w:p w:rsidR="007C04B7" w:rsidRPr="002A351D" w:rsidRDefault="007C04B7" w:rsidP="00D96085">
      <w:pPr>
        <w:pStyle w:val="a4"/>
        <w:rPr>
          <w:rtl/>
        </w:rPr>
      </w:pPr>
      <w:bookmarkStart w:id="112" w:name="_Toc217127015"/>
      <w:bookmarkStart w:id="113" w:name="_Toc341028853"/>
      <w:bookmarkStart w:id="114" w:name="_Toc415756717"/>
      <w:bookmarkStart w:id="115" w:name="_Toc419616367"/>
      <w:r w:rsidRPr="002A351D">
        <w:rPr>
          <w:rtl/>
        </w:rPr>
        <w:t>فرايض‌ تيمم:‌</w:t>
      </w:r>
      <w:bookmarkEnd w:id="112"/>
      <w:bookmarkEnd w:id="113"/>
      <w:bookmarkEnd w:id="114"/>
      <w:bookmarkEnd w:id="115"/>
    </w:p>
    <w:p w:rsidR="007C04B7" w:rsidRPr="002A351D" w:rsidRDefault="007C04B7" w:rsidP="00E92F84">
      <w:pPr>
        <w:pStyle w:val="a6"/>
        <w:rPr>
          <w:rtl/>
        </w:rPr>
      </w:pPr>
      <w:r w:rsidRPr="002A351D">
        <w:t>‌</w:t>
      </w:r>
      <w:r w:rsidRPr="002A351D">
        <w:rPr>
          <w:rtl/>
        </w:rPr>
        <w:t>‌در ت</w:t>
      </w:r>
      <w:r w:rsidR="00362883">
        <w:rPr>
          <w:rtl/>
        </w:rPr>
        <w:t>ی</w:t>
      </w:r>
      <w:r w:rsidRPr="002A351D">
        <w:rPr>
          <w:rtl/>
        </w:rPr>
        <w:t>مم‌ سه‌ چ</w:t>
      </w:r>
      <w:r w:rsidR="00362883">
        <w:rPr>
          <w:rtl/>
        </w:rPr>
        <w:t>ی</w:t>
      </w:r>
      <w:r w:rsidRPr="002A351D">
        <w:rPr>
          <w:rtl/>
        </w:rPr>
        <w:t>ز فرض‌ است:</w:t>
      </w:r>
    </w:p>
    <w:p w:rsidR="007C04B7" w:rsidRPr="002A351D" w:rsidRDefault="007C04B7" w:rsidP="004F7C9F">
      <w:pPr>
        <w:pStyle w:val="a6"/>
        <w:numPr>
          <w:ilvl w:val="0"/>
          <w:numId w:val="9"/>
        </w:numPr>
        <w:ind w:left="641" w:hanging="357"/>
        <w:rPr>
          <w:rtl/>
        </w:rPr>
      </w:pPr>
      <w:r w:rsidRPr="002A351D">
        <w:rPr>
          <w:rtl/>
        </w:rPr>
        <w:t>ن</w:t>
      </w:r>
      <w:r w:rsidR="00362883">
        <w:rPr>
          <w:rtl/>
        </w:rPr>
        <w:t>ی</w:t>
      </w:r>
      <w:r w:rsidRPr="002A351D">
        <w:rPr>
          <w:rtl/>
        </w:rPr>
        <w:t xml:space="preserve">ت‌ </w:t>
      </w:r>
      <w:r w:rsidR="00FE66D9">
        <w:rPr>
          <w:rtl/>
        </w:rPr>
        <w:t>ک</w:t>
      </w:r>
      <w:r w:rsidRPr="002A351D">
        <w:rPr>
          <w:rtl/>
        </w:rPr>
        <w:t>ردن.</w:t>
      </w:r>
    </w:p>
    <w:p w:rsidR="007C04B7" w:rsidRPr="002A351D" w:rsidRDefault="007C04B7" w:rsidP="004F7C9F">
      <w:pPr>
        <w:pStyle w:val="a6"/>
        <w:numPr>
          <w:ilvl w:val="0"/>
          <w:numId w:val="9"/>
        </w:numPr>
        <w:ind w:left="641" w:hanging="357"/>
        <w:rPr>
          <w:rtl/>
        </w:rPr>
      </w:pPr>
      <w:r w:rsidRPr="002A351D">
        <w:rPr>
          <w:rtl/>
        </w:rPr>
        <w:t>هر دو دست‌ را بر زم</w:t>
      </w:r>
      <w:r w:rsidR="00362883">
        <w:rPr>
          <w:rtl/>
        </w:rPr>
        <w:t>ی</w:t>
      </w:r>
      <w:r w:rsidRPr="002A351D">
        <w:rPr>
          <w:rtl/>
        </w:rPr>
        <w:t xml:space="preserve">ن‌ زدن‌ و </w:t>
      </w:r>
      <w:r w:rsidR="00362883">
        <w:rPr>
          <w:rtl/>
        </w:rPr>
        <w:t>ی</w:t>
      </w:r>
      <w:r w:rsidR="00FE66D9">
        <w:rPr>
          <w:rtl/>
        </w:rPr>
        <w:t>ک</w:t>
      </w:r>
      <w:r w:rsidRPr="002A351D">
        <w:rPr>
          <w:rtl/>
        </w:rPr>
        <w:t>بار بر تمام‌ صورت‌ و چهره‌ مال</w:t>
      </w:r>
      <w:r w:rsidR="00362883">
        <w:rPr>
          <w:rtl/>
        </w:rPr>
        <w:t>ی</w:t>
      </w:r>
      <w:r w:rsidRPr="002A351D">
        <w:rPr>
          <w:rtl/>
        </w:rPr>
        <w:t>دن.</w:t>
      </w:r>
    </w:p>
    <w:p w:rsidR="007C04B7" w:rsidRPr="002A351D" w:rsidRDefault="007C04B7" w:rsidP="004F7C9F">
      <w:pPr>
        <w:pStyle w:val="a6"/>
        <w:numPr>
          <w:ilvl w:val="0"/>
          <w:numId w:val="9"/>
        </w:numPr>
        <w:ind w:left="641" w:hanging="357"/>
        <w:rPr>
          <w:rtl/>
        </w:rPr>
      </w:pPr>
      <w:r w:rsidRPr="002A351D">
        <w:rPr>
          <w:rtl/>
        </w:rPr>
        <w:t>هر دو دست‌ را بر زم</w:t>
      </w:r>
      <w:r w:rsidR="00362883">
        <w:rPr>
          <w:rtl/>
        </w:rPr>
        <w:t>ی</w:t>
      </w:r>
      <w:r w:rsidRPr="002A351D">
        <w:rPr>
          <w:rtl/>
        </w:rPr>
        <w:t>ن‌ زدن‌ و دست</w:t>
      </w:r>
      <w:r w:rsidR="004F7C9F">
        <w:rPr>
          <w:rFonts w:hint="cs"/>
          <w:rtl/>
        </w:rPr>
        <w:t>‌</w:t>
      </w:r>
      <w:r w:rsidRPr="002A351D">
        <w:rPr>
          <w:rtl/>
        </w:rPr>
        <w:t>ها را تا آرنج‌ مال</w:t>
      </w:r>
      <w:r w:rsidR="00362883">
        <w:rPr>
          <w:rtl/>
        </w:rPr>
        <w:t>ی</w:t>
      </w:r>
      <w:r w:rsidRPr="002A351D">
        <w:rPr>
          <w:rtl/>
        </w:rPr>
        <w:t>دن.</w:t>
      </w:r>
    </w:p>
    <w:p w:rsidR="007C04B7" w:rsidRPr="002A351D" w:rsidRDefault="007C04B7" w:rsidP="00E92F84">
      <w:pPr>
        <w:pStyle w:val="a6"/>
        <w:rPr>
          <w:rtl/>
        </w:rPr>
      </w:pPr>
      <w:r w:rsidRPr="002A351D">
        <w:rPr>
          <w:rtl/>
        </w:rPr>
        <w:t xml:space="preserve">اگر مقدار </w:t>
      </w:r>
      <w:r w:rsidR="00362883">
        <w:rPr>
          <w:rtl/>
        </w:rPr>
        <w:t>ی</w:t>
      </w:r>
      <w:r w:rsidR="00FE66D9">
        <w:rPr>
          <w:rtl/>
        </w:rPr>
        <w:t>ک</w:t>
      </w:r>
      <w:r w:rsidRPr="002A351D">
        <w:rPr>
          <w:rtl/>
        </w:rPr>
        <w:t xml:space="preserve">‌ ناخن‌ </w:t>
      </w:r>
      <w:r w:rsidR="00362883">
        <w:rPr>
          <w:rtl/>
        </w:rPr>
        <w:t>ی</w:t>
      </w:r>
      <w:r w:rsidRPr="002A351D">
        <w:rPr>
          <w:rtl/>
        </w:rPr>
        <w:t xml:space="preserve">ا </w:t>
      </w:r>
      <w:r w:rsidR="00FE66D9">
        <w:rPr>
          <w:rtl/>
        </w:rPr>
        <w:t>ک</w:t>
      </w:r>
      <w:r w:rsidRPr="002A351D">
        <w:rPr>
          <w:rtl/>
        </w:rPr>
        <w:t>متر از آن، از دست‌ و صورت‌ باق</w:t>
      </w:r>
      <w:r w:rsidR="00362883">
        <w:rPr>
          <w:rtl/>
        </w:rPr>
        <w:t>ی</w:t>
      </w:r>
      <w:r w:rsidRPr="002A351D">
        <w:rPr>
          <w:rtl/>
        </w:rPr>
        <w:t xml:space="preserve">‌ بماند </w:t>
      </w:r>
      <w:r w:rsidR="00FE66D9">
        <w:rPr>
          <w:rtl/>
        </w:rPr>
        <w:t>ک</w:t>
      </w:r>
      <w:r w:rsidRPr="002A351D">
        <w:rPr>
          <w:rtl/>
        </w:rPr>
        <w:t>ه‌ بر آن، دست‌ مال</w:t>
      </w:r>
      <w:r w:rsidR="00362883">
        <w:rPr>
          <w:rtl/>
        </w:rPr>
        <w:t>ی</w:t>
      </w:r>
      <w:r w:rsidRPr="002A351D">
        <w:rPr>
          <w:rtl/>
        </w:rPr>
        <w:t>ده‌ نشده‌ باشد، ت</w:t>
      </w:r>
      <w:r w:rsidR="00362883">
        <w:rPr>
          <w:rtl/>
        </w:rPr>
        <w:t>ی</w:t>
      </w:r>
      <w:r w:rsidRPr="002A351D">
        <w:rPr>
          <w:rtl/>
        </w:rPr>
        <w:t>مم‌ صح</w:t>
      </w:r>
      <w:r w:rsidR="00362883">
        <w:rPr>
          <w:rtl/>
        </w:rPr>
        <w:t>ی</w:t>
      </w:r>
      <w:r w:rsidRPr="002A351D">
        <w:rPr>
          <w:rtl/>
        </w:rPr>
        <w:t>ح‌ ن</w:t>
      </w:r>
      <w:r w:rsidR="00362883">
        <w:rPr>
          <w:rtl/>
        </w:rPr>
        <w:t>ی</w:t>
      </w:r>
      <w:r w:rsidRPr="002A351D">
        <w:rPr>
          <w:rtl/>
        </w:rPr>
        <w:t>ست.</w:t>
      </w:r>
    </w:p>
    <w:p w:rsidR="007C04B7" w:rsidRPr="002A351D" w:rsidRDefault="007C04B7" w:rsidP="00E92F84">
      <w:pPr>
        <w:pStyle w:val="a6"/>
        <w:rPr>
          <w:rtl/>
        </w:rPr>
      </w:pPr>
      <w:r w:rsidRPr="002A351D">
        <w:rPr>
          <w:rtl/>
        </w:rPr>
        <w:t>هنگام‌ ت</w:t>
      </w:r>
      <w:r w:rsidR="00362883">
        <w:rPr>
          <w:rtl/>
        </w:rPr>
        <w:t>ی</w:t>
      </w:r>
      <w:r w:rsidRPr="002A351D">
        <w:rPr>
          <w:rtl/>
        </w:rPr>
        <w:t>مم‌ با</w:t>
      </w:r>
      <w:r w:rsidR="00362883">
        <w:rPr>
          <w:rtl/>
        </w:rPr>
        <w:t>ی</w:t>
      </w:r>
      <w:r w:rsidRPr="002A351D">
        <w:rPr>
          <w:rtl/>
        </w:rPr>
        <w:t>د انگشتر و ساعت‌ را ب</w:t>
      </w:r>
      <w:r w:rsidR="00362883">
        <w:rPr>
          <w:rtl/>
        </w:rPr>
        <w:t>ی</w:t>
      </w:r>
      <w:r w:rsidRPr="002A351D">
        <w:rPr>
          <w:rtl/>
        </w:rPr>
        <w:t>رون‌ آورد و انگشتان‌ را خلال‌ نمود.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‌ت</w:t>
      </w:r>
      <w:r w:rsidR="00362883">
        <w:rPr>
          <w:rtl/>
        </w:rPr>
        <w:t>ی</w:t>
      </w:r>
      <w:r w:rsidRPr="002A351D">
        <w:rPr>
          <w:rtl/>
        </w:rPr>
        <w:t>مم‌ قبل‌ از وقت‌ نماز هم‌ جا</w:t>
      </w:r>
      <w:r w:rsidR="00362883">
        <w:rPr>
          <w:rtl/>
        </w:rPr>
        <w:t>ی</w:t>
      </w:r>
      <w:r w:rsidRPr="002A351D">
        <w:rPr>
          <w:rtl/>
        </w:rPr>
        <w:t xml:space="preserve">ز است‌ و با </w:t>
      </w:r>
      <w:r w:rsidR="00362883">
        <w:rPr>
          <w:rtl/>
        </w:rPr>
        <w:t>ی</w:t>
      </w:r>
      <w:r w:rsidR="00FE66D9">
        <w:rPr>
          <w:rtl/>
        </w:rPr>
        <w:t>ک</w:t>
      </w:r>
      <w:r w:rsidRPr="002A351D">
        <w:rPr>
          <w:rtl/>
        </w:rPr>
        <w:t>‌ ت</w:t>
      </w:r>
      <w:r w:rsidR="00362883">
        <w:rPr>
          <w:rtl/>
        </w:rPr>
        <w:t>ی</w:t>
      </w:r>
      <w:r w:rsidRPr="002A351D">
        <w:rPr>
          <w:rtl/>
        </w:rPr>
        <w:t>مم‌ هر چند نماز فرض‌ و نفل‌ بخواند، صح</w:t>
      </w:r>
      <w:r w:rsidR="00362883">
        <w:rPr>
          <w:rtl/>
        </w:rPr>
        <w:t>ی</w:t>
      </w:r>
      <w:r w:rsidRPr="002A351D">
        <w:rPr>
          <w:rtl/>
        </w:rPr>
        <w:t>ح‌ است.</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‌اگر پس‌ از ت</w:t>
      </w:r>
      <w:r w:rsidR="00362883">
        <w:rPr>
          <w:rtl/>
        </w:rPr>
        <w:t>ی</w:t>
      </w:r>
      <w:r w:rsidRPr="002A351D">
        <w:rPr>
          <w:rtl/>
        </w:rPr>
        <w:t>مم‌ بر آب‌ توانا</w:t>
      </w:r>
      <w:r w:rsidR="00362883">
        <w:rPr>
          <w:rtl/>
        </w:rPr>
        <w:t>یی</w:t>
      </w:r>
      <w:r w:rsidRPr="002A351D">
        <w:rPr>
          <w:rtl/>
        </w:rPr>
        <w:t xml:space="preserve">‌ حاصل‌ </w:t>
      </w:r>
      <w:r w:rsidR="00FE66D9">
        <w:rPr>
          <w:rtl/>
        </w:rPr>
        <w:t>ک</w:t>
      </w:r>
      <w:r w:rsidRPr="002A351D">
        <w:rPr>
          <w:rtl/>
        </w:rPr>
        <w:t>رد، ت</w:t>
      </w:r>
      <w:r w:rsidR="00362883">
        <w:rPr>
          <w:rtl/>
        </w:rPr>
        <w:t>ی</w:t>
      </w:r>
      <w:r w:rsidRPr="002A351D">
        <w:rPr>
          <w:rtl/>
        </w:rPr>
        <w:t>ممش‌ باطل‌ م</w:t>
      </w:r>
      <w:r w:rsidR="00362883">
        <w:rPr>
          <w:rtl/>
        </w:rPr>
        <w:t>ی</w:t>
      </w:r>
      <w:r w:rsidRPr="002A351D">
        <w:rPr>
          <w:rtl/>
        </w:rPr>
        <w:t>‌شود. و اگر در وسط‌ نماز، آب‌ م</w:t>
      </w:r>
      <w:r w:rsidR="00362883">
        <w:rPr>
          <w:rtl/>
        </w:rPr>
        <w:t>ی</w:t>
      </w:r>
      <w:r w:rsidRPr="002A351D">
        <w:rPr>
          <w:rtl/>
        </w:rPr>
        <w:t>سر شد، نماز</w:t>
      </w:r>
      <w:r w:rsidR="00362883">
        <w:rPr>
          <w:rtl/>
        </w:rPr>
        <w:t>ی</w:t>
      </w:r>
      <w:r w:rsidRPr="002A351D">
        <w:rPr>
          <w:rtl/>
        </w:rPr>
        <w:t xml:space="preserve">‌ </w:t>
      </w:r>
      <w:r w:rsidR="00FE66D9">
        <w:rPr>
          <w:rtl/>
        </w:rPr>
        <w:t>ک</w:t>
      </w:r>
      <w:r w:rsidRPr="002A351D">
        <w:rPr>
          <w:rtl/>
        </w:rPr>
        <w:t>ه‌ با ت</w:t>
      </w:r>
      <w:r w:rsidR="00362883">
        <w:rPr>
          <w:rtl/>
        </w:rPr>
        <w:t>ی</w:t>
      </w:r>
      <w:r w:rsidRPr="002A351D">
        <w:rPr>
          <w:rtl/>
        </w:rPr>
        <w:t xml:space="preserve">مم‌ شروع‌ </w:t>
      </w:r>
      <w:r w:rsidR="00FE66D9">
        <w:rPr>
          <w:rtl/>
        </w:rPr>
        <w:t>ک</w:t>
      </w:r>
      <w:r w:rsidRPr="002A351D">
        <w:rPr>
          <w:rtl/>
        </w:rPr>
        <w:t>رده‌ باطل‌ م</w:t>
      </w:r>
      <w:r w:rsidR="00362883">
        <w:rPr>
          <w:rtl/>
        </w:rPr>
        <w:t>ی</w:t>
      </w:r>
      <w:r w:rsidRPr="002A351D">
        <w:rPr>
          <w:rtl/>
        </w:rPr>
        <w:t>‌شود.</w:t>
      </w:r>
    </w:p>
    <w:p w:rsidR="007C04B7" w:rsidRPr="002A351D" w:rsidRDefault="007C04B7" w:rsidP="00E92F84">
      <w:pPr>
        <w:pStyle w:val="a6"/>
        <w:rPr>
          <w:rtl/>
        </w:rPr>
      </w:pPr>
      <w:r w:rsidRPr="002A351D">
        <w:rPr>
          <w:rtl/>
        </w:rPr>
        <w:t>مسأله:</w:t>
      </w:r>
    </w:p>
    <w:p w:rsidR="002A351D" w:rsidRDefault="007C04B7" w:rsidP="00E92F84">
      <w:pPr>
        <w:pStyle w:val="a6"/>
        <w:rPr>
          <w:rtl/>
        </w:rPr>
      </w:pPr>
      <w:r w:rsidRPr="002A351D">
        <w:rPr>
          <w:rtl/>
        </w:rPr>
        <w:t xml:space="preserve">چنانچه‌ بدن‌ و لباس‌ </w:t>
      </w:r>
      <w:r w:rsidR="00FE66D9">
        <w:rPr>
          <w:rtl/>
        </w:rPr>
        <w:t>ک</w:t>
      </w:r>
      <w:r w:rsidRPr="002A351D">
        <w:rPr>
          <w:rtl/>
        </w:rPr>
        <w:t>س</w:t>
      </w:r>
      <w:r w:rsidR="00362883">
        <w:rPr>
          <w:rtl/>
        </w:rPr>
        <w:t>ی</w:t>
      </w:r>
      <w:r w:rsidRPr="002A351D">
        <w:rPr>
          <w:rtl/>
        </w:rPr>
        <w:t>‌ نجس‌ باشد و آب‌ برا</w:t>
      </w:r>
      <w:r w:rsidR="00362883">
        <w:rPr>
          <w:rtl/>
        </w:rPr>
        <w:t>ی</w:t>
      </w:r>
      <w:r w:rsidRPr="002A351D">
        <w:rPr>
          <w:rtl/>
        </w:rPr>
        <w:t>‌ رفع‌ نجاست‌ م</w:t>
      </w:r>
      <w:r w:rsidR="00362883">
        <w:rPr>
          <w:rtl/>
        </w:rPr>
        <w:t>ی</w:t>
      </w:r>
      <w:r w:rsidRPr="002A351D">
        <w:rPr>
          <w:rtl/>
        </w:rPr>
        <w:t>سر نشود و د</w:t>
      </w:r>
      <w:r w:rsidR="00362883">
        <w:rPr>
          <w:rtl/>
        </w:rPr>
        <w:t>ی</w:t>
      </w:r>
      <w:r w:rsidRPr="002A351D">
        <w:rPr>
          <w:rtl/>
        </w:rPr>
        <w:t>گر لباس‌ پا</w:t>
      </w:r>
      <w:r w:rsidR="00FE66D9">
        <w:rPr>
          <w:rtl/>
        </w:rPr>
        <w:t>ک</w:t>
      </w:r>
      <w:r w:rsidR="00362883">
        <w:rPr>
          <w:rtl/>
        </w:rPr>
        <w:t>ی</w:t>
      </w:r>
      <w:r w:rsidRPr="002A351D">
        <w:rPr>
          <w:rtl/>
        </w:rPr>
        <w:t>‌ هم‌ به‌ اندازه‌</w:t>
      </w:r>
      <w:r w:rsidR="00362883">
        <w:rPr>
          <w:rtl/>
        </w:rPr>
        <w:t>ی</w:t>
      </w:r>
      <w:r w:rsidRPr="002A351D">
        <w:rPr>
          <w:rtl/>
        </w:rPr>
        <w:t>‌ پوش</w:t>
      </w:r>
      <w:r w:rsidR="00362883">
        <w:rPr>
          <w:rtl/>
        </w:rPr>
        <w:t>ی</w:t>
      </w:r>
      <w:r w:rsidRPr="002A351D">
        <w:rPr>
          <w:rtl/>
        </w:rPr>
        <w:t>دن‌ عورت‌ نداشته‌ باشد، خواندن‌ نماز با همان‌ نجاست</w:t>
      </w:r>
      <w:r w:rsidR="004F7C9F">
        <w:rPr>
          <w:rFonts w:hint="cs"/>
          <w:rtl/>
        </w:rPr>
        <w:t>‌</w:t>
      </w:r>
      <w:r w:rsidRPr="002A351D">
        <w:rPr>
          <w:rtl/>
        </w:rPr>
        <w:t>ها صح</w:t>
      </w:r>
      <w:r w:rsidR="00362883">
        <w:rPr>
          <w:rtl/>
        </w:rPr>
        <w:t>ی</w:t>
      </w:r>
      <w:r w:rsidRPr="002A351D">
        <w:rPr>
          <w:rtl/>
        </w:rPr>
        <w:t>ح‌ است.</w:t>
      </w:r>
    </w:p>
    <w:p w:rsidR="004F7C9F" w:rsidRDefault="004F7C9F" w:rsidP="00E92F84">
      <w:pPr>
        <w:pStyle w:val="a6"/>
        <w:rPr>
          <w:rtl/>
        </w:rPr>
        <w:sectPr w:rsidR="004F7C9F" w:rsidSect="00BC0733">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7C04B7" w:rsidRPr="004F7C9F" w:rsidRDefault="007C04B7" w:rsidP="004F7C9F">
      <w:pPr>
        <w:pStyle w:val="a0"/>
        <w:rPr>
          <w:rtl/>
        </w:rPr>
      </w:pPr>
      <w:bookmarkStart w:id="116" w:name="_Toc217127016"/>
      <w:bookmarkStart w:id="117" w:name="_Toc341028854"/>
      <w:bookmarkStart w:id="118" w:name="_Toc415756718"/>
      <w:bookmarkStart w:id="119" w:name="_Toc419616368"/>
      <w:r w:rsidRPr="004F7C9F">
        <w:rPr>
          <w:rtl/>
        </w:rPr>
        <w:t>‌كتاب‌ الصلو</w:t>
      </w:r>
      <w:bookmarkEnd w:id="116"/>
      <w:r w:rsidRPr="004F7C9F">
        <w:rPr>
          <w:rtl/>
        </w:rPr>
        <w:t>ة</w:t>
      </w:r>
      <w:bookmarkEnd w:id="117"/>
      <w:bookmarkEnd w:id="118"/>
      <w:bookmarkEnd w:id="119"/>
    </w:p>
    <w:p w:rsidR="007C04B7" w:rsidRPr="002A351D" w:rsidRDefault="007C04B7" w:rsidP="00E92F84">
      <w:pPr>
        <w:pStyle w:val="a6"/>
        <w:rPr>
          <w:rtl/>
        </w:rPr>
      </w:pPr>
      <w:r w:rsidRPr="002A351D">
        <w:rPr>
          <w:rtl/>
        </w:rPr>
        <w:t xml:space="preserve">نماز </w:t>
      </w:r>
      <w:r w:rsidR="00362883">
        <w:rPr>
          <w:rtl/>
        </w:rPr>
        <w:t>ی</w:t>
      </w:r>
      <w:r w:rsidR="00FE66D9">
        <w:rPr>
          <w:rtl/>
        </w:rPr>
        <w:t>ک</w:t>
      </w:r>
      <w:r w:rsidR="00362883">
        <w:rPr>
          <w:rtl/>
        </w:rPr>
        <w:t>ی</w:t>
      </w:r>
      <w:r w:rsidRPr="002A351D">
        <w:rPr>
          <w:rtl/>
        </w:rPr>
        <w:t>‌ از ار</w:t>
      </w:r>
      <w:r w:rsidR="00FE66D9">
        <w:rPr>
          <w:rtl/>
        </w:rPr>
        <w:t>ک</w:t>
      </w:r>
      <w:r w:rsidRPr="002A351D">
        <w:rPr>
          <w:rtl/>
        </w:rPr>
        <w:t>ان‌ مهم‌ و اساس</w:t>
      </w:r>
      <w:r w:rsidR="00362883">
        <w:rPr>
          <w:rtl/>
        </w:rPr>
        <w:t>ی</w:t>
      </w:r>
      <w:r w:rsidRPr="002A351D">
        <w:rPr>
          <w:rtl/>
        </w:rPr>
        <w:t xml:space="preserve">‌ اسلام‌ است، و بر هر فرد مسلمان، عاقل، بالغ، </w:t>
      </w:r>
      <w:r w:rsidR="00FE66D9">
        <w:rPr>
          <w:rtl/>
        </w:rPr>
        <w:t>ک</w:t>
      </w:r>
      <w:r w:rsidRPr="002A351D">
        <w:rPr>
          <w:rtl/>
        </w:rPr>
        <w:t>ه‌ پا</w:t>
      </w:r>
      <w:r w:rsidR="00FE66D9">
        <w:rPr>
          <w:rtl/>
        </w:rPr>
        <w:t>ک</w:t>
      </w:r>
      <w:r w:rsidRPr="002A351D">
        <w:rPr>
          <w:rtl/>
        </w:rPr>
        <w:t>‌ از ح</w:t>
      </w:r>
      <w:r w:rsidR="00362883">
        <w:rPr>
          <w:rtl/>
        </w:rPr>
        <w:t>ی</w:t>
      </w:r>
      <w:r w:rsidRPr="002A351D">
        <w:rPr>
          <w:rtl/>
        </w:rPr>
        <w:t>ض‌ و نفاس‌ باشد، فرض‌ است.</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‌هر نماز به‌ محض‌ رس</w:t>
      </w:r>
      <w:r w:rsidR="00362883">
        <w:rPr>
          <w:rtl/>
        </w:rPr>
        <w:t>ی</w:t>
      </w:r>
      <w:r w:rsidRPr="002A351D">
        <w:rPr>
          <w:rtl/>
        </w:rPr>
        <w:t>دن‌ وقت‌ آن، بر عهده‌</w:t>
      </w:r>
      <w:r w:rsidR="00362883">
        <w:rPr>
          <w:rtl/>
        </w:rPr>
        <w:t>ی</w:t>
      </w:r>
      <w:r w:rsidRPr="002A351D">
        <w:rPr>
          <w:rtl/>
        </w:rPr>
        <w:t>‌ انسان‌ لازم‌ م</w:t>
      </w:r>
      <w:r w:rsidR="00362883">
        <w:rPr>
          <w:rtl/>
        </w:rPr>
        <w:t>ی</w:t>
      </w:r>
      <w:r w:rsidRPr="002A351D">
        <w:rPr>
          <w:rtl/>
        </w:rPr>
        <w:t xml:space="preserve">‌شود. اگر </w:t>
      </w:r>
      <w:r w:rsidR="00FE66D9">
        <w:rPr>
          <w:rtl/>
        </w:rPr>
        <w:t>ک</w:t>
      </w:r>
      <w:r w:rsidRPr="002A351D">
        <w:rPr>
          <w:rtl/>
        </w:rPr>
        <w:t>افر</w:t>
      </w:r>
      <w:r w:rsidR="00362883">
        <w:rPr>
          <w:rtl/>
        </w:rPr>
        <w:t>ی</w:t>
      </w:r>
      <w:r w:rsidRPr="002A351D">
        <w:rPr>
          <w:rtl/>
        </w:rPr>
        <w:t xml:space="preserve">‌ مسلمان‌ شد، </w:t>
      </w:r>
      <w:r w:rsidR="00362883">
        <w:rPr>
          <w:rtl/>
        </w:rPr>
        <w:t>ی</w:t>
      </w:r>
      <w:r w:rsidRPr="002A351D">
        <w:rPr>
          <w:rtl/>
        </w:rPr>
        <w:t xml:space="preserve">ا </w:t>
      </w:r>
      <w:r w:rsidR="00FE66D9">
        <w:rPr>
          <w:rtl/>
        </w:rPr>
        <w:t>ک</w:t>
      </w:r>
      <w:r w:rsidRPr="002A351D">
        <w:rPr>
          <w:rtl/>
        </w:rPr>
        <w:t>ود</w:t>
      </w:r>
      <w:r w:rsidR="00FE66D9">
        <w:rPr>
          <w:rtl/>
        </w:rPr>
        <w:t>ک</w:t>
      </w:r>
      <w:r w:rsidR="00362883">
        <w:rPr>
          <w:rtl/>
        </w:rPr>
        <w:t>ی</w:t>
      </w:r>
      <w:r w:rsidRPr="002A351D">
        <w:rPr>
          <w:rtl/>
        </w:rPr>
        <w:t xml:space="preserve">‌ بالغ‌ گشت، </w:t>
      </w:r>
      <w:r w:rsidR="00362883">
        <w:rPr>
          <w:rtl/>
        </w:rPr>
        <w:t>ی</w:t>
      </w:r>
      <w:r w:rsidRPr="002A351D">
        <w:rPr>
          <w:rtl/>
        </w:rPr>
        <w:t>ا د</w:t>
      </w:r>
      <w:r w:rsidR="00362883">
        <w:rPr>
          <w:rtl/>
        </w:rPr>
        <w:t>ی</w:t>
      </w:r>
      <w:r w:rsidRPr="002A351D">
        <w:rPr>
          <w:rtl/>
        </w:rPr>
        <w:t>وانه‌ا</w:t>
      </w:r>
      <w:r w:rsidR="00362883">
        <w:rPr>
          <w:rtl/>
        </w:rPr>
        <w:t>ی</w:t>
      </w:r>
      <w:r w:rsidRPr="002A351D">
        <w:rPr>
          <w:rtl/>
        </w:rPr>
        <w:t>‌ به‌ هوش‌ آمد و به‌ مقدار گفتن‌ ت</w:t>
      </w:r>
      <w:r w:rsidR="00FE66D9">
        <w:rPr>
          <w:rtl/>
        </w:rPr>
        <w:t>ک</w:t>
      </w:r>
      <w:r w:rsidRPr="002A351D">
        <w:rPr>
          <w:rtl/>
        </w:rPr>
        <w:t>ب</w:t>
      </w:r>
      <w:r w:rsidR="00362883">
        <w:rPr>
          <w:rtl/>
        </w:rPr>
        <w:t>ی</w:t>
      </w:r>
      <w:r w:rsidRPr="002A351D">
        <w:rPr>
          <w:rtl/>
        </w:rPr>
        <w:t>ر تحر</w:t>
      </w:r>
      <w:r w:rsidR="00362883">
        <w:rPr>
          <w:rtl/>
        </w:rPr>
        <w:t>ی</w:t>
      </w:r>
      <w:r w:rsidRPr="002A351D">
        <w:rPr>
          <w:rtl/>
        </w:rPr>
        <w:t>مه‌ از وقت‌ آن‌ نماز باق</w:t>
      </w:r>
      <w:r w:rsidR="00362883">
        <w:rPr>
          <w:rtl/>
        </w:rPr>
        <w:t>ی</w:t>
      </w:r>
      <w:r w:rsidRPr="002A351D">
        <w:rPr>
          <w:rtl/>
        </w:rPr>
        <w:t>‌ بود، آن‌ نماز بر و</w:t>
      </w:r>
      <w:r w:rsidR="00362883">
        <w:rPr>
          <w:rtl/>
        </w:rPr>
        <w:t>ی</w:t>
      </w:r>
      <w:r w:rsidRPr="002A351D">
        <w:rPr>
          <w:rtl/>
        </w:rPr>
        <w:t>‌ فرض‌ م</w:t>
      </w:r>
      <w:r w:rsidR="00362883">
        <w:rPr>
          <w:rtl/>
        </w:rPr>
        <w:t>ی</w:t>
      </w:r>
      <w:r w:rsidRPr="002A351D">
        <w:rPr>
          <w:rtl/>
        </w:rPr>
        <w:t>‌شود. پس‌ از قطع‌ خون‌ ح</w:t>
      </w:r>
      <w:r w:rsidR="00362883">
        <w:rPr>
          <w:rtl/>
        </w:rPr>
        <w:t>ی</w:t>
      </w:r>
      <w:r w:rsidRPr="002A351D">
        <w:rPr>
          <w:rtl/>
        </w:rPr>
        <w:t xml:space="preserve">ض‌ و نفاس‌ اگر وقت‌ به‌ مقدار غسل‌ </w:t>
      </w:r>
      <w:r w:rsidR="00FE66D9">
        <w:rPr>
          <w:rtl/>
        </w:rPr>
        <w:t>ک</w:t>
      </w:r>
      <w:r w:rsidRPr="002A351D">
        <w:rPr>
          <w:rtl/>
        </w:rPr>
        <w:t>ردن‌ و گفتن‌ ت</w:t>
      </w:r>
      <w:r w:rsidR="00FE66D9">
        <w:rPr>
          <w:rtl/>
        </w:rPr>
        <w:t>ک</w:t>
      </w:r>
      <w:r w:rsidRPr="002A351D">
        <w:rPr>
          <w:rtl/>
        </w:rPr>
        <w:t>ب</w:t>
      </w:r>
      <w:r w:rsidR="00362883">
        <w:rPr>
          <w:rtl/>
        </w:rPr>
        <w:t>ی</w:t>
      </w:r>
      <w:r w:rsidRPr="002A351D">
        <w:rPr>
          <w:rtl/>
        </w:rPr>
        <w:t>ر تحر</w:t>
      </w:r>
      <w:r w:rsidR="00362883">
        <w:rPr>
          <w:rtl/>
        </w:rPr>
        <w:t>ی</w:t>
      </w:r>
      <w:r w:rsidRPr="002A351D">
        <w:rPr>
          <w:rtl/>
        </w:rPr>
        <w:t>مه‌ باق</w:t>
      </w:r>
      <w:r w:rsidR="00362883">
        <w:rPr>
          <w:rtl/>
        </w:rPr>
        <w:t>ی</w:t>
      </w:r>
      <w:r w:rsidRPr="002A351D">
        <w:rPr>
          <w:rtl/>
        </w:rPr>
        <w:t>‌ باشد، آن‌ نماز ن</w:t>
      </w:r>
      <w:r w:rsidR="00362883">
        <w:rPr>
          <w:rtl/>
        </w:rPr>
        <w:t>ی</w:t>
      </w:r>
      <w:r w:rsidRPr="002A351D">
        <w:rPr>
          <w:rtl/>
        </w:rPr>
        <w:t>ز بر و</w:t>
      </w:r>
      <w:r w:rsidR="00362883">
        <w:rPr>
          <w:rtl/>
        </w:rPr>
        <w:t>ی</w:t>
      </w:r>
      <w:r w:rsidRPr="002A351D">
        <w:rPr>
          <w:rtl/>
        </w:rPr>
        <w:t>‌ فرض‌ م</w:t>
      </w:r>
      <w:r w:rsidR="00362883">
        <w:rPr>
          <w:rtl/>
        </w:rPr>
        <w:t>ی</w:t>
      </w:r>
      <w:r w:rsidRPr="002A351D">
        <w:rPr>
          <w:rtl/>
        </w:rPr>
        <w:t>‌شود.</w:t>
      </w:r>
    </w:p>
    <w:p w:rsidR="007C04B7" w:rsidRPr="00D96085" w:rsidRDefault="007C04B7" w:rsidP="00D96085">
      <w:pPr>
        <w:pStyle w:val="a1"/>
        <w:rPr>
          <w:rtl/>
        </w:rPr>
      </w:pPr>
      <w:bookmarkStart w:id="120" w:name="_Toc217127017"/>
      <w:bookmarkStart w:id="121" w:name="_Toc341028855"/>
      <w:bookmarkStart w:id="122" w:name="_Toc415756719"/>
      <w:bookmarkStart w:id="123" w:name="_Toc419616369"/>
      <w:r w:rsidRPr="00D96085">
        <w:rPr>
          <w:rtl/>
        </w:rPr>
        <w:t>اوقات‌ نماز</w:t>
      </w:r>
      <w:bookmarkEnd w:id="120"/>
      <w:r w:rsidRPr="00D96085">
        <w:rPr>
          <w:rtl/>
        </w:rPr>
        <w:t>:</w:t>
      </w:r>
      <w:bookmarkEnd w:id="121"/>
      <w:bookmarkEnd w:id="122"/>
      <w:bookmarkEnd w:id="123"/>
      <w:r w:rsidRPr="00D96085">
        <w:rPr>
          <w:rtl/>
        </w:rPr>
        <w:t xml:space="preserve"> </w:t>
      </w:r>
    </w:p>
    <w:p w:rsidR="007C04B7" w:rsidRPr="002A351D" w:rsidRDefault="007C04B7" w:rsidP="004F7C9F">
      <w:pPr>
        <w:pStyle w:val="a6"/>
        <w:numPr>
          <w:ilvl w:val="0"/>
          <w:numId w:val="10"/>
        </w:numPr>
        <w:ind w:left="641" w:hanging="357"/>
        <w:rPr>
          <w:rtl/>
        </w:rPr>
      </w:pPr>
      <w:r w:rsidRPr="002A351D">
        <w:rPr>
          <w:rtl/>
        </w:rPr>
        <w:t xml:space="preserve">وقت‌ نماز فجر از طلوع‌ صبح‌ صادق‌ تا طلوع‌ آفتاب‌ است. </w:t>
      </w:r>
    </w:p>
    <w:p w:rsidR="007C04B7" w:rsidRPr="002A351D" w:rsidRDefault="007C04B7" w:rsidP="004F7C9F">
      <w:pPr>
        <w:pStyle w:val="a6"/>
        <w:numPr>
          <w:ilvl w:val="0"/>
          <w:numId w:val="10"/>
        </w:numPr>
        <w:ind w:left="641" w:hanging="357"/>
        <w:rPr>
          <w:rtl/>
        </w:rPr>
      </w:pPr>
      <w:r w:rsidRPr="002A351D">
        <w:rPr>
          <w:rtl/>
        </w:rPr>
        <w:t>وقت‌ نماز ظهر از نظر امام‌ اعظم</w:t>
      </w:r>
      <w:r w:rsidR="00C707EF">
        <w:rPr>
          <w:rtl/>
        </w:rPr>
        <w:t>:،</w:t>
      </w:r>
      <w:r w:rsidRPr="002A351D">
        <w:rPr>
          <w:rtl/>
        </w:rPr>
        <w:t xml:space="preserve"> بعد از زوال‌ آفتاب‌ است‌ تا ا</w:t>
      </w:r>
      <w:r w:rsidR="00362883">
        <w:rPr>
          <w:rtl/>
        </w:rPr>
        <w:t>ی</w:t>
      </w:r>
      <w:r w:rsidRPr="002A351D">
        <w:rPr>
          <w:rtl/>
        </w:rPr>
        <w:t>ن</w:t>
      </w:r>
      <w:r w:rsidR="00FE66D9">
        <w:rPr>
          <w:rtl/>
        </w:rPr>
        <w:t>ک</w:t>
      </w:r>
      <w:r w:rsidRPr="002A351D">
        <w:rPr>
          <w:rtl/>
        </w:rPr>
        <w:t>ه‌ سا</w:t>
      </w:r>
      <w:r w:rsidR="00362883">
        <w:rPr>
          <w:rtl/>
        </w:rPr>
        <w:t>ی</w:t>
      </w:r>
      <w:r w:rsidRPr="002A351D">
        <w:rPr>
          <w:rtl/>
        </w:rPr>
        <w:t>ه‌</w:t>
      </w:r>
      <w:r w:rsidR="00362883">
        <w:rPr>
          <w:rtl/>
        </w:rPr>
        <w:t>ی</w:t>
      </w:r>
      <w:r w:rsidRPr="002A351D">
        <w:rPr>
          <w:rtl/>
        </w:rPr>
        <w:t>‌ هر چ</w:t>
      </w:r>
      <w:r w:rsidR="00362883">
        <w:rPr>
          <w:rtl/>
        </w:rPr>
        <w:t>ی</w:t>
      </w:r>
      <w:r w:rsidRPr="002A351D">
        <w:rPr>
          <w:rtl/>
        </w:rPr>
        <w:t>ز به‌ اندازه‌</w:t>
      </w:r>
      <w:r w:rsidR="00362883">
        <w:rPr>
          <w:rtl/>
        </w:rPr>
        <w:t>ی</w:t>
      </w:r>
      <w:r w:rsidRPr="002A351D">
        <w:rPr>
          <w:rtl/>
        </w:rPr>
        <w:t>‌ دو برابر آن‌ (بدون‌ از سا</w:t>
      </w:r>
      <w:r w:rsidR="00362883">
        <w:rPr>
          <w:rtl/>
        </w:rPr>
        <w:t>ی</w:t>
      </w:r>
      <w:r w:rsidRPr="002A351D">
        <w:rPr>
          <w:rtl/>
        </w:rPr>
        <w:t>ه‌</w:t>
      </w:r>
      <w:r w:rsidR="00362883">
        <w:rPr>
          <w:rtl/>
        </w:rPr>
        <w:t>ی</w:t>
      </w:r>
      <w:r w:rsidRPr="002A351D">
        <w:rPr>
          <w:rtl/>
        </w:rPr>
        <w:t xml:space="preserve">‌ </w:t>
      </w:r>
      <w:r w:rsidRPr="00E92F84">
        <w:rPr>
          <w:rtl/>
        </w:rPr>
        <w:t>اصل</w:t>
      </w:r>
      <w:r w:rsidR="00362883" w:rsidRPr="00E92F84">
        <w:rPr>
          <w:rtl/>
        </w:rPr>
        <w:t>ی</w:t>
      </w:r>
      <w:r w:rsidRPr="002A351D">
        <w:rPr>
          <w:rtl/>
        </w:rPr>
        <w:t>) برسد و از نظر صاحب</w:t>
      </w:r>
      <w:r w:rsidR="00362883">
        <w:rPr>
          <w:rtl/>
        </w:rPr>
        <w:t>ی</w:t>
      </w:r>
      <w:r w:rsidRPr="002A351D">
        <w:rPr>
          <w:rtl/>
        </w:rPr>
        <w:t xml:space="preserve">ن‌ تا </w:t>
      </w:r>
      <w:r w:rsidR="00362883">
        <w:rPr>
          <w:rtl/>
        </w:rPr>
        <w:t>ی</w:t>
      </w:r>
      <w:r w:rsidR="00FE66D9">
        <w:rPr>
          <w:rtl/>
        </w:rPr>
        <w:t>ک</w:t>
      </w:r>
      <w:r w:rsidRPr="002A351D">
        <w:rPr>
          <w:rtl/>
        </w:rPr>
        <w:t xml:space="preserve">‌ برابر آن. </w:t>
      </w:r>
    </w:p>
    <w:p w:rsidR="007C04B7" w:rsidRPr="002A351D" w:rsidRDefault="007C04B7" w:rsidP="004F7C9F">
      <w:pPr>
        <w:pStyle w:val="a6"/>
        <w:numPr>
          <w:ilvl w:val="0"/>
          <w:numId w:val="10"/>
        </w:numPr>
        <w:ind w:left="641" w:hanging="357"/>
        <w:rPr>
          <w:rtl/>
        </w:rPr>
      </w:pPr>
      <w:r w:rsidRPr="002A351D">
        <w:rPr>
          <w:rtl/>
        </w:rPr>
        <w:t>وقت‌ نماز عصر از پا</w:t>
      </w:r>
      <w:r w:rsidR="00362883">
        <w:rPr>
          <w:rtl/>
        </w:rPr>
        <w:t>ی</w:t>
      </w:r>
      <w:r w:rsidRPr="002A351D">
        <w:rPr>
          <w:rtl/>
        </w:rPr>
        <w:t xml:space="preserve">ان‌ وقت‌ ظهر (بر اساس‌ دو نظر فوق) تا هنگام‌ زرد شدن‌ و </w:t>
      </w:r>
      <w:r w:rsidR="00FE66D9">
        <w:rPr>
          <w:rtl/>
        </w:rPr>
        <w:t>ک</w:t>
      </w:r>
      <w:r w:rsidRPr="002A351D">
        <w:rPr>
          <w:rtl/>
        </w:rPr>
        <w:t xml:space="preserve">م‌ نور شدن‌ آفتاب‌ است‌ </w:t>
      </w:r>
      <w:r w:rsidR="00FE66D9">
        <w:rPr>
          <w:rtl/>
        </w:rPr>
        <w:t>ک</w:t>
      </w:r>
      <w:r w:rsidRPr="002A351D">
        <w:rPr>
          <w:rtl/>
        </w:rPr>
        <w:t xml:space="preserve">ه‌ از آن‌ پس‌ تا غروب‌ </w:t>
      </w:r>
      <w:r w:rsidR="00FE66D9">
        <w:rPr>
          <w:rtl/>
        </w:rPr>
        <w:t>ک</w:t>
      </w:r>
      <w:r w:rsidRPr="002A351D">
        <w:rPr>
          <w:rtl/>
        </w:rPr>
        <w:t>امل، وقت‌ م</w:t>
      </w:r>
      <w:r w:rsidR="00FE66D9">
        <w:rPr>
          <w:rtl/>
        </w:rPr>
        <w:t>ک</w:t>
      </w:r>
      <w:r w:rsidRPr="002A351D">
        <w:rPr>
          <w:rtl/>
        </w:rPr>
        <w:t>روه‌ شروع‌ م</w:t>
      </w:r>
      <w:r w:rsidR="00362883">
        <w:rPr>
          <w:rtl/>
        </w:rPr>
        <w:t>ی</w:t>
      </w:r>
      <w:r w:rsidRPr="002A351D">
        <w:rPr>
          <w:rtl/>
        </w:rPr>
        <w:t>‌شود و ه</w:t>
      </w:r>
      <w:r w:rsidR="00362883">
        <w:rPr>
          <w:rtl/>
        </w:rPr>
        <w:t>ی</w:t>
      </w:r>
      <w:r w:rsidRPr="002A351D">
        <w:rPr>
          <w:rtl/>
        </w:rPr>
        <w:t>چگونه‌ نماز</w:t>
      </w:r>
      <w:r w:rsidR="00362883">
        <w:rPr>
          <w:rtl/>
        </w:rPr>
        <w:t>ی</w:t>
      </w:r>
      <w:r w:rsidRPr="002A351D">
        <w:rPr>
          <w:rtl/>
        </w:rPr>
        <w:t>‌ در آن‌ موقع‌ صح</w:t>
      </w:r>
      <w:r w:rsidR="00362883">
        <w:rPr>
          <w:rtl/>
        </w:rPr>
        <w:t>ی</w:t>
      </w:r>
      <w:r w:rsidRPr="002A351D">
        <w:rPr>
          <w:rtl/>
        </w:rPr>
        <w:t>ح‌ ن</w:t>
      </w:r>
      <w:r w:rsidR="00362883">
        <w:rPr>
          <w:rtl/>
        </w:rPr>
        <w:t>ی</w:t>
      </w:r>
      <w:r w:rsidRPr="002A351D">
        <w:rPr>
          <w:rtl/>
        </w:rPr>
        <w:t xml:space="preserve">ست‌ مگر عصر همان‌ روز </w:t>
      </w:r>
      <w:r w:rsidR="00FE66D9">
        <w:rPr>
          <w:rtl/>
        </w:rPr>
        <w:t>ک</w:t>
      </w:r>
      <w:r w:rsidRPr="002A351D">
        <w:rPr>
          <w:rtl/>
        </w:rPr>
        <w:t xml:space="preserve">ه‌ با </w:t>
      </w:r>
      <w:r w:rsidR="00FE66D9">
        <w:rPr>
          <w:rtl/>
        </w:rPr>
        <w:t>ک</w:t>
      </w:r>
      <w:r w:rsidRPr="002A351D">
        <w:rPr>
          <w:rtl/>
        </w:rPr>
        <w:t>راهت‌ تحر</w:t>
      </w:r>
      <w:r w:rsidR="00362883">
        <w:rPr>
          <w:rtl/>
        </w:rPr>
        <w:t>ی</w:t>
      </w:r>
      <w:r w:rsidRPr="002A351D">
        <w:rPr>
          <w:rtl/>
        </w:rPr>
        <w:t>م</w:t>
      </w:r>
      <w:r w:rsidR="00362883">
        <w:rPr>
          <w:rtl/>
        </w:rPr>
        <w:t>ی</w:t>
      </w:r>
      <w:r w:rsidRPr="002A351D">
        <w:rPr>
          <w:rtl/>
        </w:rPr>
        <w:t>‌ ادأ م</w:t>
      </w:r>
      <w:r w:rsidR="00362883">
        <w:rPr>
          <w:rtl/>
        </w:rPr>
        <w:t>ی</w:t>
      </w:r>
      <w:r w:rsidRPr="002A351D">
        <w:rPr>
          <w:rtl/>
        </w:rPr>
        <w:t xml:space="preserve">‌شود. </w:t>
      </w:r>
    </w:p>
    <w:p w:rsidR="007C04B7" w:rsidRPr="002A351D" w:rsidRDefault="007C04B7" w:rsidP="004F7C9F">
      <w:pPr>
        <w:pStyle w:val="a6"/>
        <w:numPr>
          <w:ilvl w:val="0"/>
          <w:numId w:val="10"/>
        </w:numPr>
        <w:ind w:left="641" w:hanging="357"/>
        <w:rPr>
          <w:rtl/>
        </w:rPr>
      </w:pPr>
      <w:r w:rsidRPr="002A351D">
        <w:rPr>
          <w:rtl/>
        </w:rPr>
        <w:t>وقت‌ نماز مغرب‌ از غروب‌ آفتاب‌ تا غروب‌ شفق‌ سرخ‌ رنگ‌ است‌ و از نظر امام‌ اعظم</w:t>
      </w:r>
      <w:r w:rsidR="00C707EF">
        <w:rPr>
          <w:rtl/>
        </w:rPr>
        <w:t>:،</w:t>
      </w:r>
      <w:r w:rsidRPr="002A351D">
        <w:rPr>
          <w:rtl/>
        </w:rPr>
        <w:t xml:space="preserve"> تا غروب‌ شفق‌ سف</w:t>
      </w:r>
      <w:r w:rsidR="00362883">
        <w:rPr>
          <w:rtl/>
        </w:rPr>
        <w:t>ی</w:t>
      </w:r>
      <w:r w:rsidRPr="002A351D">
        <w:rPr>
          <w:rtl/>
        </w:rPr>
        <w:t>د. ل</w:t>
      </w:r>
      <w:r w:rsidR="00362883">
        <w:rPr>
          <w:rtl/>
        </w:rPr>
        <w:t>ی</w:t>
      </w:r>
      <w:r w:rsidR="00FE66D9">
        <w:rPr>
          <w:rtl/>
        </w:rPr>
        <w:t>ک</w:t>
      </w:r>
      <w:r w:rsidRPr="002A351D">
        <w:rPr>
          <w:rtl/>
        </w:rPr>
        <w:t>ن‌ تأخ</w:t>
      </w:r>
      <w:r w:rsidR="00362883">
        <w:rPr>
          <w:rtl/>
        </w:rPr>
        <w:t>ی</w:t>
      </w:r>
      <w:r w:rsidRPr="002A351D">
        <w:rPr>
          <w:rtl/>
        </w:rPr>
        <w:t>ر آن‌ تا وقت</w:t>
      </w:r>
      <w:r w:rsidR="00362883">
        <w:rPr>
          <w:rtl/>
        </w:rPr>
        <w:t>ی</w:t>
      </w:r>
      <w:r w:rsidRPr="002A351D">
        <w:rPr>
          <w:rtl/>
        </w:rPr>
        <w:t xml:space="preserve">‌ </w:t>
      </w:r>
      <w:r w:rsidR="00FE66D9">
        <w:rPr>
          <w:rtl/>
        </w:rPr>
        <w:t>ک</w:t>
      </w:r>
      <w:r w:rsidRPr="002A351D">
        <w:rPr>
          <w:rtl/>
        </w:rPr>
        <w:t>ه‌ ستارگان‌ نما</w:t>
      </w:r>
      <w:r w:rsidR="00362883">
        <w:rPr>
          <w:rtl/>
        </w:rPr>
        <w:t>ی</w:t>
      </w:r>
      <w:r w:rsidRPr="002A351D">
        <w:rPr>
          <w:rtl/>
        </w:rPr>
        <w:t>ان‌ و انبوه‌ شوند، م</w:t>
      </w:r>
      <w:r w:rsidR="00FE66D9">
        <w:rPr>
          <w:rtl/>
        </w:rPr>
        <w:t>ک</w:t>
      </w:r>
      <w:r w:rsidRPr="002A351D">
        <w:rPr>
          <w:rtl/>
        </w:rPr>
        <w:t>روه‌ است.</w:t>
      </w:r>
    </w:p>
    <w:p w:rsidR="007C04B7" w:rsidRPr="002A351D" w:rsidRDefault="007C04B7" w:rsidP="004F7C9F">
      <w:pPr>
        <w:pStyle w:val="a6"/>
        <w:numPr>
          <w:ilvl w:val="0"/>
          <w:numId w:val="10"/>
        </w:numPr>
        <w:ind w:left="641" w:hanging="357"/>
        <w:rPr>
          <w:rtl/>
        </w:rPr>
      </w:pPr>
      <w:r w:rsidRPr="002A351D">
        <w:rPr>
          <w:rtl/>
        </w:rPr>
        <w:t>وقت‌ نماز عشأ پس‌ از پا</w:t>
      </w:r>
      <w:r w:rsidR="00362883">
        <w:rPr>
          <w:rtl/>
        </w:rPr>
        <w:t>ی</w:t>
      </w:r>
      <w:r w:rsidRPr="002A351D">
        <w:rPr>
          <w:rtl/>
        </w:rPr>
        <w:t>ان‌ وقت‌ مغرب‌ طبق‌</w:t>
      </w:r>
      <w:r w:rsidR="00DE2EDF">
        <w:rPr>
          <w:rtl/>
        </w:rPr>
        <w:t xml:space="preserve"> هردو </w:t>
      </w:r>
      <w:r w:rsidRPr="002A351D">
        <w:rPr>
          <w:rtl/>
        </w:rPr>
        <w:t>نظر</w:t>
      </w:r>
      <w:r w:rsidR="00362883">
        <w:rPr>
          <w:rtl/>
        </w:rPr>
        <w:t>ی</w:t>
      </w:r>
      <w:r w:rsidRPr="002A351D">
        <w:rPr>
          <w:rtl/>
        </w:rPr>
        <w:t>ه، تا هنگام‌ طلوع‌ فجراست. نماز وتر بعد از عشأ خوانده‌ م</w:t>
      </w:r>
      <w:r w:rsidR="00362883">
        <w:rPr>
          <w:rtl/>
        </w:rPr>
        <w:t>ی</w:t>
      </w:r>
      <w:r w:rsidRPr="002A351D">
        <w:rPr>
          <w:rtl/>
        </w:rPr>
        <w:t>‌شود و وقتش‌ ن</w:t>
      </w:r>
      <w:r w:rsidR="00362883">
        <w:rPr>
          <w:rtl/>
        </w:rPr>
        <w:t>ی</w:t>
      </w:r>
      <w:r w:rsidRPr="002A351D">
        <w:rPr>
          <w:rtl/>
        </w:rPr>
        <w:t>ز تا طلوع‌ فجر امتداد دارد. البته‌ تأخ</w:t>
      </w:r>
      <w:r w:rsidR="00362883">
        <w:rPr>
          <w:rtl/>
        </w:rPr>
        <w:t>ی</w:t>
      </w:r>
      <w:r w:rsidRPr="002A351D">
        <w:rPr>
          <w:rtl/>
        </w:rPr>
        <w:t>ر آن‌ تا طلوع‌ فجر م</w:t>
      </w:r>
      <w:r w:rsidR="00FE66D9">
        <w:rPr>
          <w:rtl/>
        </w:rPr>
        <w:t>ک</w:t>
      </w:r>
      <w:r w:rsidRPr="002A351D">
        <w:rPr>
          <w:rtl/>
        </w:rPr>
        <w:t>روه‌ تحر</w:t>
      </w:r>
      <w:r w:rsidR="00362883">
        <w:rPr>
          <w:rtl/>
        </w:rPr>
        <w:t>ی</w:t>
      </w:r>
      <w:r w:rsidRPr="002A351D">
        <w:rPr>
          <w:rtl/>
        </w:rPr>
        <w:t>م</w:t>
      </w:r>
      <w:r w:rsidR="00362883">
        <w:rPr>
          <w:rtl/>
        </w:rPr>
        <w:t>ی</w:t>
      </w:r>
      <w:r w:rsidRPr="002A351D">
        <w:rPr>
          <w:rtl/>
        </w:rPr>
        <w:t>‌ است.</w:t>
      </w:r>
    </w:p>
    <w:p w:rsidR="007C04B7" w:rsidRPr="002A351D" w:rsidRDefault="007C04B7" w:rsidP="00E92F84">
      <w:pPr>
        <w:pStyle w:val="a6"/>
        <w:rPr>
          <w:rtl/>
        </w:rPr>
      </w:pPr>
      <w:r w:rsidRPr="002A351D">
        <w:rPr>
          <w:rtl/>
        </w:rPr>
        <w:t>‌تأخ</w:t>
      </w:r>
      <w:r w:rsidR="00362883">
        <w:rPr>
          <w:rtl/>
        </w:rPr>
        <w:t>ی</w:t>
      </w:r>
      <w:r w:rsidRPr="002A351D">
        <w:rPr>
          <w:rtl/>
        </w:rPr>
        <w:t>ر نماز ظهر در تابستان‌ و تأخ</w:t>
      </w:r>
      <w:r w:rsidR="00362883">
        <w:rPr>
          <w:rtl/>
        </w:rPr>
        <w:t>ی</w:t>
      </w:r>
      <w:r w:rsidRPr="002A351D">
        <w:rPr>
          <w:rtl/>
        </w:rPr>
        <w:t>ر نماز عشأ تا ثلث‌ اول‌ شب‌ خواندن‌ نماز صبح‌ پس‌ از روشنا</w:t>
      </w:r>
      <w:r w:rsidR="00362883">
        <w:rPr>
          <w:rtl/>
        </w:rPr>
        <w:t>یی</w:t>
      </w:r>
      <w:r w:rsidRPr="002A351D">
        <w:rPr>
          <w:rtl/>
        </w:rPr>
        <w:t xml:space="preserve">‌ </w:t>
      </w:r>
      <w:r w:rsidR="00FE66D9">
        <w:rPr>
          <w:rtl/>
        </w:rPr>
        <w:t>ک</w:t>
      </w:r>
      <w:r w:rsidRPr="002A351D">
        <w:rPr>
          <w:rtl/>
        </w:rPr>
        <w:t>امل‌ هوا، بطور</w:t>
      </w:r>
      <w:r w:rsidR="00362883">
        <w:rPr>
          <w:rtl/>
        </w:rPr>
        <w:t>ی</w:t>
      </w:r>
      <w:r w:rsidRPr="002A351D">
        <w:rPr>
          <w:rtl/>
        </w:rPr>
        <w:t xml:space="preserve">‌ </w:t>
      </w:r>
      <w:r w:rsidR="00FE66D9">
        <w:rPr>
          <w:rtl/>
        </w:rPr>
        <w:t>ک</w:t>
      </w:r>
      <w:r w:rsidRPr="002A351D">
        <w:rPr>
          <w:rtl/>
        </w:rPr>
        <w:t>ه‌ با قرائت‌ مسنون‌ خوانده‌ شود و در صورت</w:t>
      </w:r>
      <w:r w:rsidR="00362883">
        <w:rPr>
          <w:rtl/>
        </w:rPr>
        <w:t>ی</w:t>
      </w:r>
      <w:r w:rsidRPr="002A351D">
        <w:rPr>
          <w:rtl/>
        </w:rPr>
        <w:t xml:space="preserve">‌ </w:t>
      </w:r>
      <w:r w:rsidR="00FE66D9">
        <w:rPr>
          <w:rtl/>
        </w:rPr>
        <w:t>ک</w:t>
      </w:r>
      <w:r w:rsidRPr="002A351D">
        <w:rPr>
          <w:rtl/>
        </w:rPr>
        <w:t>ه‌ فاسد شود، باز با قرائت‌ مسنون‌ ادا</w:t>
      </w:r>
      <w:r w:rsidR="00362883">
        <w:rPr>
          <w:rtl/>
        </w:rPr>
        <w:t>ی</w:t>
      </w:r>
      <w:r w:rsidRPr="002A351D">
        <w:rPr>
          <w:rtl/>
        </w:rPr>
        <w:t>‌ آن‌ مم</w:t>
      </w:r>
      <w:r w:rsidR="00FE66D9">
        <w:rPr>
          <w:rtl/>
        </w:rPr>
        <w:t>ک</w:t>
      </w:r>
      <w:r w:rsidRPr="002A351D">
        <w:rPr>
          <w:rtl/>
        </w:rPr>
        <w:t xml:space="preserve">ن‌ باشد، مستحب‌ است. </w:t>
      </w:r>
    </w:p>
    <w:p w:rsidR="007C04B7" w:rsidRPr="002A351D" w:rsidRDefault="007C04B7" w:rsidP="00E92F84">
      <w:pPr>
        <w:pStyle w:val="a6"/>
        <w:rPr>
          <w:rtl/>
        </w:rPr>
      </w:pPr>
      <w:r w:rsidRPr="002A351D">
        <w:rPr>
          <w:rtl/>
        </w:rPr>
        <w:t>ادا</w:t>
      </w:r>
      <w:r w:rsidR="00362883">
        <w:rPr>
          <w:rtl/>
        </w:rPr>
        <w:t>ی</w:t>
      </w:r>
      <w:r w:rsidRPr="002A351D">
        <w:rPr>
          <w:rtl/>
        </w:rPr>
        <w:t>‌ بق</w:t>
      </w:r>
      <w:r w:rsidR="00362883">
        <w:rPr>
          <w:rtl/>
        </w:rPr>
        <w:t>ی</w:t>
      </w:r>
      <w:r w:rsidRPr="002A351D">
        <w:rPr>
          <w:rtl/>
        </w:rPr>
        <w:t>ه‌</w:t>
      </w:r>
      <w:r w:rsidR="00362883">
        <w:rPr>
          <w:rtl/>
        </w:rPr>
        <w:t>ی</w:t>
      </w:r>
      <w:r w:rsidRPr="002A351D">
        <w:rPr>
          <w:rtl/>
        </w:rPr>
        <w:t>‌ نمازها در اول‌ وقت‌ به‌ نظر بنده‌ بهتر است. اند</w:t>
      </w:r>
      <w:r w:rsidR="00FE66D9">
        <w:rPr>
          <w:rtl/>
        </w:rPr>
        <w:t>ک</w:t>
      </w:r>
      <w:r w:rsidR="00362883">
        <w:rPr>
          <w:rtl/>
        </w:rPr>
        <w:t>ی</w:t>
      </w:r>
      <w:r w:rsidRPr="002A351D">
        <w:rPr>
          <w:rtl/>
        </w:rPr>
        <w:t>‌ تأخ</w:t>
      </w:r>
      <w:r w:rsidR="00362883">
        <w:rPr>
          <w:rtl/>
        </w:rPr>
        <w:t>ی</w:t>
      </w:r>
      <w:r w:rsidRPr="002A351D">
        <w:rPr>
          <w:rtl/>
        </w:rPr>
        <w:t>ر جهت‌ شر</w:t>
      </w:r>
      <w:r w:rsidR="00FE66D9">
        <w:rPr>
          <w:rtl/>
        </w:rPr>
        <w:t>ک</w:t>
      </w:r>
      <w:r w:rsidRPr="002A351D">
        <w:rPr>
          <w:rtl/>
        </w:rPr>
        <w:t>ت‌ مردم‌ در جماعت‌ اش</w:t>
      </w:r>
      <w:r w:rsidR="00FE66D9">
        <w:rPr>
          <w:rtl/>
        </w:rPr>
        <w:t>ک</w:t>
      </w:r>
      <w:r w:rsidRPr="002A351D">
        <w:rPr>
          <w:rtl/>
        </w:rPr>
        <w:t>ال</w:t>
      </w:r>
      <w:r w:rsidR="00362883">
        <w:rPr>
          <w:rtl/>
        </w:rPr>
        <w:t>ی</w:t>
      </w:r>
      <w:r w:rsidRPr="002A351D">
        <w:rPr>
          <w:rtl/>
        </w:rPr>
        <w:t>‌ ندارد.</w:t>
      </w:r>
    </w:p>
    <w:p w:rsidR="007C04B7" w:rsidRPr="002A351D" w:rsidRDefault="007C04B7" w:rsidP="00E92F84">
      <w:pPr>
        <w:pStyle w:val="a6"/>
        <w:rPr>
          <w:rtl/>
        </w:rPr>
      </w:pPr>
      <w:r w:rsidRPr="002A351D">
        <w:rPr>
          <w:rtl/>
        </w:rPr>
        <w:t>‌هنگام‌  طلوع‌ آفتاب‌ و استوأ شمس‌ (قرار گرفتن‌ خورش</w:t>
      </w:r>
      <w:r w:rsidR="00362883">
        <w:rPr>
          <w:rtl/>
        </w:rPr>
        <w:t>ی</w:t>
      </w:r>
      <w:r w:rsidRPr="002A351D">
        <w:rPr>
          <w:rtl/>
        </w:rPr>
        <w:t>د بر نصف‌ النهار هر منطقه) و غروب‌ آفتاب‌ جا</w:t>
      </w:r>
      <w:r w:rsidR="00362883">
        <w:rPr>
          <w:rtl/>
        </w:rPr>
        <w:t>ی</w:t>
      </w:r>
      <w:r w:rsidRPr="002A351D">
        <w:rPr>
          <w:rtl/>
        </w:rPr>
        <w:t>ز خواندن‌ ه</w:t>
      </w:r>
      <w:r w:rsidR="00362883">
        <w:rPr>
          <w:rtl/>
        </w:rPr>
        <w:t>ی</w:t>
      </w:r>
      <w:r w:rsidRPr="002A351D">
        <w:rPr>
          <w:rtl/>
        </w:rPr>
        <w:t>چ‌ نماز</w:t>
      </w:r>
      <w:r w:rsidR="00362883">
        <w:rPr>
          <w:rtl/>
        </w:rPr>
        <w:t>ی</w:t>
      </w:r>
      <w:r w:rsidRPr="002A351D">
        <w:rPr>
          <w:rtl/>
        </w:rPr>
        <w:t>‌ ادا</w:t>
      </w:r>
      <w:r w:rsidR="00362883">
        <w:rPr>
          <w:rtl/>
        </w:rPr>
        <w:t>ی</w:t>
      </w:r>
      <w:r w:rsidRPr="002A351D">
        <w:rPr>
          <w:rtl/>
        </w:rPr>
        <w:t>‌ سجده‌</w:t>
      </w:r>
      <w:r w:rsidR="00362883">
        <w:rPr>
          <w:rtl/>
        </w:rPr>
        <w:t>ی</w:t>
      </w:r>
      <w:r w:rsidRPr="002A351D">
        <w:rPr>
          <w:rtl/>
        </w:rPr>
        <w:t>‌ تلاوت‌ و نماز جنازه‌ ن</w:t>
      </w:r>
      <w:r w:rsidR="00362883">
        <w:rPr>
          <w:rtl/>
        </w:rPr>
        <w:t>ی</w:t>
      </w:r>
      <w:r w:rsidRPr="002A351D">
        <w:rPr>
          <w:rtl/>
        </w:rPr>
        <w:t>ست.</w:t>
      </w:r>
    </w:p>
    <w:p w:rsidR="007C04B7" w:rsidRPr="002A351D" w:rsidRDefault="007C04B7" w:rsidP="00E92F84">
      <w:pPr>
        <w:pStyle w:val="a6"/>
        <w:rPr>
          <w:rtl/>
        </w:rPr>
      </w:pPr>
      <w:r w:rsidRPr="002A351D">
        <w:rPr>
          <w:rtl/>
        </w:rPr>
        <w:t>‌ادا</w:t>
      </w:r>
      <w:r w:rsidR="00362883">
        <w:rPr>
          <w:rtl/>
        </w:rPr>
        <w:t>ی</w:t>
      </w:r>
      <w:r w:rsidRPr="002A351D">
        <w:rPr>
          <w:rtl/>
        </w:rPr>
        <w:t>‌ نوافل‌ بعد از طلوع‌ صبح‌ صادق‌ به‌ استثنا</w:t>
      </w:r>
      <w:r w:rsidR="00362883">
        <w:rPr>
          <w:rtl/>
        </w:rPr>
        <w:t>ی</w:t>
      </w:r>
      <w:r w:rsidRPr="002A351D">
        <w:rPr>
          <w:rtl/>
        </w:rPr>
        <w:t>‌ سنت‌ فجر، و بعد نماز عصر تا غروب‌ آفتاب‌ و پ</w:t>
      </w:r>
      <w:r w:rsidR="00362883">
        <w:rPr>
          <w:rtl/>
        </w:rPr>
        <w:t>ی</w:t>
      </w:r>
      <w:r w:rsidRPr="002A351D">
        <w:rPr>
          <w:rtl/>
        </w:rPr>
        <w:t>ش‌ از نماز مغرب‌ هم‌ م</w:t>
      </w:r>
      <w:r w:rsidR="00FE66D9">
        <w:rPr>
          <w:rtl/>
        </w:rPr>
        <w:t>ک</w:t>
      </w:r>
      <w:r w:rsidRPr="002A351D">
        <w:rPr>
          <w:rtl/>
        </w:rPr>
        <w:t>روه‌ است. البته‌ قضا</w:t>
      </w:r>
      <w:r w:rsidR="00362883">
        <w:rPr>
          <w:rtl/>
        </w:rPr>
        <w:t>ی</w:t>
      </w:r>
      <w:r w:rsidRPr="002A351D">
        <w:rPr>
          <w:rtl/>
        </w:rPr>
        <w:t>‌ نماز در ا</w:t>
      </w:r>
      <w:r w:rsidR="00362883">
        <w:rPr>
          <w:rtl/>
        </w:rPr>
        <w:t>ی</w:t>
      </w:r>
      <w:r w:rsidRPr="002A351D">
        <w:rPr>
          <w:rtl/>
        </w:rPr>
        <w:t>ن‌ اوقات‌ جا</w:t>
      </w:r>
      <w:r w:rsidR="00362883">
        <w:rPr>
          <w:rtl/>
        </w:rPr>
        <w:t>ی</w:t>
      </w:r>
      <w:r w:rsidRPr="002A351D">
        <w:rPr>
          <w:rtl/>
        </w:rPr>
        <w:t>ز است.</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‌گفتن‌ اذان‌ و اقامه‌ برا</w:t>
      </w:r>
      <w:r w:rsidR="00362883">
        <w:rPr>
          <w:rtl/>
        </w:rPr>
        <w:t>ی</w:t>
      </w:r>
      <w:r w:rsidRPr="002A351D">
        <w:rPr>
          <w:rtl/>
        </w:rPr>
        <w:t>‌ ادا و قضا</w:t>
      </w:r>
      <w:r w:rsidR="00362883">
        <w:rPr>
          <w:rtl/>
        </w:rPr>
        <w:t>ی</w:t>
      </w:r>
      <w:r w:rsidRPr="002A351D">
        <w:rPr>
          <w:rtl/>
        </w:rPr>
        <w:t>‌ نمازها مسنون‌ و روش‌ آن‌ معروف‌ است. تر</w:t>
      </w:r>
      <w:r w:rsidR="00FE66D9">
        <w:rPr>
          <w:rtl/>
        </w:rPr>
        <w:t>ک</w:t>
      </w:r>
      <w:r w:rsidRPr="002A351D">
        <w:rPr>
          <w:rtl/>
        </w:rPr>
        <w:t>‌ اذان‌ برا</w:t>
      </w:r>
      <w:r w:rsidR="00362883">
        <w:rPr>
          <w:rtl/>
        </w:rPr>
        <w:t>ی</w:t>
      </w:r>
      <w:r w:rsidRPr="002A351D">
        <w:rPr>
          <w:rtl/>
        </w:rPr>
        <w:t>‌ مسافر م</w:t>
      </w:r>
      <w:r w:rsidR="00FE66D9">
        <w:rPr>
          <w:rtl/>
        </w:rPr>
        <w:t>ک</w:t>
      </w:r>
      <w:r w:rsidRPr="002A351D">
        <w:rPr>
          <w:rtl/>
        </w:rPr>
        <w:t>روه‌ است‌ و</w:t>
      </w:r>
      <w:r w:rsidR="00BC0733">
        <w:rPr>
          <w:rtl/>
        </w:rPr>
        <w:t xml:space="preserve"> هرکس‌ </w:t>
      </w:r>
      <w:r w:rsidRPr="002A351D">
        <w:rPr>
          <w:rtl/>
        </w:rPr>
        <w:t>در خانه‌ نماز م</w:t>
      </w:r>
      <w:r w:rsidR="00362883">
        <w:rPr>
          <w:rtl/>
        </w:rPr>
        <w:t>ی</w:t>
      </w:r>
      <w:r w:rsidRPr="002A351D">
        <w:rPr>
          <w:rtl/>
        </w:rPr>
        <w:t>‌خواند اذان‌ محله‌ برا</w:t>
      </w:r>
      <w:r w:rsidR="00362883">
        <w:rPr>
          <w:rtl/>
        </w:rPr>
        <w:t>ی</w:t>
      </w:r>
      <w:r w:rsidRPr="002A351D">
        <w:rPr>
          <w:rtl/>
        </w:rPr>
        <w:t xml:space="preserve">ش‌ </w:t>
      </w:r>
      <w:r w:rsidR="00FE66D9">
        <w:rPr>
          <w:rtl/>
        </w:rPr>
        <w:t>ک</w:t>
      </w:r>
      <w:r w:rsidRPr="002A351D">
        <w:rPr>
          <w:rtl/>
        </w:rPr>
        <w:t>اف</w:t>
      </w:r>
      <w:r w:rsidR="00362883">
        <w:rPr>
          <w:rtl/>
        </w:rPr>
        <w:t>ی</w:t>
      </w:r>
      <w:r w:rsidRPr="002A351D">
        <w:rPr>
          <w:rtl/>
        </w:rPr>
        <w:t>‌ است.</w:t>
      </w:r>
    </w:p>
    <w:p w:rsidR="007C04B7" w:rsidRPr="002A351D" w:rsidRDefault="007C04B7" w:rsidP="00D96085">
      <w:pPr>
        <w:pStyle w:val="a1"/>
        <w:rPr>
          <w:rtl/>
        </w:rPr>
      </w:pPr>
      <w:bookmarkStart w:id="124" w:name="_Toc217127018"/>
      <w:bookmarkStart w:id="125" w:name="_Toc341028856"/>
      <w:bookmarkStart w:id="126" w:name="_Toc415756720"/>
      <w:bookmarkStart w:id="127" w:name="_Toc419616370"/>
      <w:r w:rsidRPr="002A351D">
        <w:rPr>
          <w:rtl/>
        </w:rPr>
        <w:t>‌شرايط‌ نماز</w:t>
      </w:r>
      <w:bookmarkEnd w:id="124"/>
      <w:r w:rsidRPr="002A351D">
        <w:rPr>
          <w:rtl/>
        </w:rPr>
        <w:t>:</w:t>
      </w:r>
      <w:bookmarkEnd w:id="125"/>
      <w:bookmarkEnd w:id="126"/>
      <w:bookmarkEnd w:id="127"/>
      <w:r w:rsidRPr="002A351D">
        <w:rPr>
          <w:rtl/>
        </w:rPr>
        <w:t xml:space="preserve"> </w:t>
      </w:r>
    </w:p>
    <w:p w:rsidR="007C04B7" w:rsidRPr="002A351D" w:rsidRDefault="007C04B7" w:rsidP="00E92F84">
      <w:pPr>
        <w:pStyle w:val="a6"/>
        <w:rPr>
          <w:rtl/>
        </w:rPr>
      </w:pPr>
      <w:r w:rsidRPr="002A351D">
        <w:rPr>
          <w:rtl/>
        </w:rPr>
        <w:t>شرا</w:t>
      </w:r>
      <w:r w:rsidR="00362883">
        <w:rPr>
          <w:rtl/>
        </w:rPr>
        <w:t>ی</w:t>
      </w:r>
      <w:r w:rsidRPr="002A351D">
        <w:rPr>
          <w:rtl/>
        </w:rPr>
        <w:t>ط‌ نماز بد</w:t>
      </w:r>
      <w:r w:rsidR="00362883">
        <w:rPr>
          <w:rtl/>
        </w:rPr>
        <w:t>ی</w:t>
      </w:r>
      <w:r w:rsidRPr="002A351D">
        <w:rPr>
          <w:rtl/>
        </w:rPr>
        <w:t>ن‌ ترت</w:t>
      </w:r>
      <w:r w:rsidR="00362883">
        <w:rPr>
          <w:rtl/>
        </w:rPr>
        <w:t>ی</w:t>
      </w:r>
      <w:r w:rsidRPr="002A351D">
        <w:rPr>
          <w:rtl/>
        </w:rPr>
        <w:t>ب‌ م</w:t>
      </w:r>
      <w:r w:rsidR="00362883">
        <w:rPr>
          <w:rtl/>
        </w:rPr>
        <w:t>ی</w:t>
      </w:r>
      <w:r w:rsidRPr="002A351D">
        <w:rPr>
          <w:rtl/>
        </w:rPr>
        <w:t xml:space="preserve">‌باشند: </w:t>
      </w:r>
    </w:p>
    <w:p w:rsidR="007C04B7" w:rsidRPr="002A351D" w:rsidRDefault="007C04B7" w:rsidP="004F7C9F">
      <w:pPr>
        <w:pStyle w:val="a6"/>
        <w:numPr>
          <w:ilvl w:val="0"/>
          <w:numId w:val="11"/>
        </w:numPr>
        <w:ind w:left="641" w:hanging="357"/>
        <w:rPr>
          <w:rtl/>
        </w:rPr>
      </w:pPr>
      <w:r w:rsidRPr="002A351D">
        <w:rPr>
          <w:rtl/>
        </w:rPr>
        <w:t>پا</w:t>
      </w:r>
      <w:r w:rsidR="00FE66D9">
        <w:rPr>
          <w:rtl/>
        </w:rPr>
        <w:t>ک</w:t>
      </w:r>
      <w:r w:rsidRPr="002A351D">
        <w:rPr>
          <w:rtl/>
        </w:rPr>
        <w:t>‌ بودن‌ بدن‌ نمازگزار از نجاست‌ حق</w:t>
      </w:r>
      <w:r w:rsidR="00362883">
        <w:rPr>
          <w:rtl/>
        </w:rPr>
        <w:t>ی</w:t>
      </w:r>
      <w:r w:rsidRPr="002A351D">
        <w:rPr>
          <w:rtl/>
        </w:rPr>
        <w:t>ق</w:t>
      </w:r>
      <w:r w:rsidR="00362883">
        <w:rPr>
          <w:rtl/>
        </w:rPr>
        <w:t>ی</w:t>
      </w:r>
      <w:r w:rsidRPr="002A351D">
        <w:rPr>
          <w:rtl/>
        </w:rPr>
        <w:t>‌ و ح</w:t>
      </w:r>
      <w:r w:rsidR="00FE66D9">
        <w:rPr>
          <w:rtl/>
        </w:rPr>
        <w:t>ک</w:t>
      </w:r>
      <w:r w:rsidRPr="002A351D">
        <w:rPr>
          <w:rtl/>
        </w:rPr>
        <w:t>م</w:t>
      </w:r>
      <w:r w:rsidR="00362883">
        <w:rPr>
          <w:rtl/>
        </w:rPr>
        <w:t>ی</w:t>
      </w:r>
      <w:r w:rsidRPr="002A351D">
        <w:rPr>
          <w:rtl/>
        </w:rPr>
        <w:t xml:space="preserve">‌ آنگونه‌ </w:t>
      </w:r>
      <w:r w:rsidR="00FE66D9">
        <w:rPr>
          <w:rtl/>
        </w:rPr>
        <w:t>ک</w:t>
      </w:r>
      <w:r w:rsidRPr="002A351D">
        <w:rPr>
          <w:rtl/>
        </w:rPr>
        <w:t>ه‌ شرح‌ آن‌ قبلاً‌ ب</w:t>
      </w:r>
      <w:r w:rsidR="00362883">
        <w:rPr>
          <w:rtl/>
        </w:rPr>
        <w:t>ی</w:t>
      </w:r>
      <w:r w:rsidRPr="002A351D">
        <w:rPr>
          <w:rtl/>
        </w:rPr>
        <w:t>ان‌ گرد</w:t>
      </w:r>
      <w:r w:rsidR="00362883">
        <w:rPr>
          <w:rtl/>
        </w:rPr>
        <w:t>ی</w:t>
      </w:r>
      <w:r w:rsidRPr="002A351D">
        <w:rPr>
          <w:rtl/>
        </w:rPr>
        <w:t>د.</w:t>
      </w:r>
    </w:p>
    <w:p w:rsidR="007C04B7" w:rsidRPr="002A351D" w:rsidRDefault="007C04B7" w:rsidP="004F7C9F">
      <w:pPr>
        <w:pStyle w:val="a6"/>
        <w:numPr>
          <w:ilvl w:val="0"/>
          <w:numId w:val="11"/>
        </w:numPr>
        <w:ind w:left="641" w:hanging="357"/>
        <w:rPr>
          <w:rtl/>
        </w:rPr>
      </w:pPr>
      <w:r w:rsidRPr="002A351D">
        <w:rPr>
          <w:rtl/>
        </w:rPr>
        <w:t>پا</w:t>
      </w:r>
      <w:r w:rsidR="00FE66D9">
        <w:rPr>
          <w:rtl/>
        </w:rPr>
        <w:t>ک</w:t>
      </w:r>
      <w:r w:rsidRPr="002A351D">
        <w:rPr>
          <w:rtl/>
        </w:rPr>
        <w:t>‌ بودن‌ لباس‌ و م</w:t>
      </w:r>
      <w:r w:rsidR="00FE66D9">
        <w:rPr>
          <w:rtl/>
        </w:rPr>
        <w:t>ک</w:t>
      </w:r>
      <w:r w:rsidRPr="002A351D">
        <w:rPr>
          <w:rtl/>
        </w:rPr>
        <w:t xml:space="preserve">ان‌ نماز. </w:t>
      </w:r>
    </w:p>
    <w:p w:rsidR="007C04B7" w:rsidRPr="002A351D" w:rsidRDefault="007C04B7" w:rsidP="004F7C9F">
      <w:pPr>
        <w:pStyle w:val="a6"/>
        <w:numPr>
          <w:ilvl w:val="0"/>
          <w:numId w:val="11"/>
        </w:numPr>
        <w:ind w:left="641" w:hanging="357"/>
        <w:rPr>
          <w:rtl/>
        </w:rPr>
      </w:pPr>
      <w:r w:rsidRPr="002A351D">
        <w:rPr>
          <w:rtl/>
        </w:rPr>
        <w:t>استقبال‌ قبله.</w:t>
      </w:r>
    </w:p>
    <w:p w:rsidR="007C04B7" w:rsidRPr="002A351D" w:rsidRDefault="007C04B7" w:rsidP="004F7C9F">
      <w:pPr>
        <w:pStyle w:val="a6"/>
        <w:numPr>
          <w:ilvl w:val="0"/>
          <w:numId w:val="11"/>
        </w:numPr>
        <w:ind w:left="641" w:hanging="357"/>
        <w:rPr>
          <w:rtl/>
        </w:rPr>
      </w:pPr>
      <w:r w:rsidRPr="002A351D">
        <w:rPr>
          <w:rtl/>
        </w:rPr>
        <w:t>پوشاندن‌ عورت.</w:t>
      </w:r>
    </w:p>
    <w:p w:rsidR="007C04B7" w:rsidRPr="002A351D" w:rsidRDefault="007C04B7" w:rsidP="004F7C9F">
      <w:pPr>
        <w:pStyle w:val="a6"/>
        <w:rPr>
          <w:rtl/>
        </w:rPr>
      </w:pPr>
      <w:r w:rsidRPr="002A351D">
        <w:rPr>
          <w:rtl/>
        </w:rPr>
        <w:t xml:space="preserve"> عورت‌ مرد از ناف‌ تا زیر زانو و عورت‌ </w:t>
      </w:r>
      <w:r w:rsidR="00FE66D9">
        <w:rPr>
          <w:rtl/>
        </w:rPr>
        <w:t>ک</w:t>
      </w:r>
      <w:r w:rsidRPr="002A351D">
        <w:rPr>
          <w:rtl/>
        </w:rPr>
        <w:t>ن</w:t>
      </w:r>
      <w:r w:rsidR="00362883">
        <w:rPr>
          <w:rtl/>
        </w:rPr>
        <w:t>ی</w:t>
      </w:r>
      <w:r w:rsidRPr="002A351D">
        <w:rPr>
          <w:rtl/>
        </w:rPr>
        <w:t>ز نیز از ناف‌ تا زیر زانو، س</w:t>
      </w:r>
      <w:r w:rsidR="00362883">
        <w:rPr>
          <w:rtl/>
        </w:rPr>
        <w:t>ی</w:t>
      </w:r>
      <w:r w:rsidRPr="002A351D">
        <w:rPr>
          <w:rtl/>
        </w:rPr>
        <w:t>نه‌ و ش</w:t>
      </w:r>
      <w:r w:rsidR="00FE66D9">
        <w:rPr>
          <w:rtl/>
        </w:rPr>
        <w:t>ک</w:t>
      </w:r>
      <w:r w:rsidRPr="002A351D">
        <w:rPr>
          <w:rtl/>
        </w:rPr>
        <w:t xml:space="preserve">م‌ و قسمت‌ پشت‌ </w:t>
      </w:r>
      <w:r w:rsidR="00FE66D9">
        <w:rPr>
          <w:rtl/>
        </w:rPr>
        <w:t>ک</w:t>
      </w:r>
      <w:r w:rsidRPr="002A351D">
        <w:rPr>
          <w:rtl/>
        </w:rPr>
        <w:t>ن</w:t>
      </w:r>
      <w:r w:rsidR="00362883">
        <w:rPr>
          <w:rtl/>
        </w:rPr>
        <w:t>ی</w:t>
      </w:r>
      <w:r w:rsidRPr="002A351D">
        <w:rPr>
          <w:rtl/>
        </w:rPr>
        <w:t xml:space="preserve">ز هم‌ عورت‌ است‌، و تمام‌ بدن‌ زن‌ خانواده‌ عورت‌ است‌ مگر صورت‌ و هردو </w:t>
      </w:r>
      <w:r w:rsidR="00FE66D9">
        <w:rPr>
          <w:rtl/>
        </w:rPr>
        <w:t>ک</w:t>
      </w:r>
      <w:r w:rsidRPr="002A351D">
        <w:rPr>
          <w:rtl/>
        </w:rPr>
        <w:t xml:space="preserve">ف‌ دست‌ و هردو مچ‌ و </w:t>
      </w:r>
      <w:r w:rsidR="00FE66D9">
        <w:rPr>
          <w:rtl/>
        </w:rPr>
        <w:t>ک</w:t>
      </w:r>
      <w:r w:rsidRPr="002A351D">
        <w:rPr>
          <w:rtl/>
        </w:rPr>
        <w:t>ف</w:t>
      </w:r>
      <w:r w:rsidR="004F7C9F">
        <w:rPr>
          <w:rFonts w:hint="cs"/>
          <w:rtl/>
        </w:rPr>
        <w:t>‌</w:t>
      </w:r>
      <w:r w:rsidRPr="002A351D">
        <w:rPr>
          <w:rtl/>
        </w:rPr>
        <w:t>ها</w:t>
      </w:r>
      <w:r w:rsidR="00362883">
        <w:rPr>
          <w:rtl/>
        </w:rPr>
        <w:t>ی</w:t>
      </w:r>
      <w:r w:rsidRPr="002A351D">
        <w:rPr>
          <w:rtl/>
        </w:rPr>
        <w:t xml:space="preserve">‌ پا </w:t>
      </w:r>
      <w:r w:rsidR="00FE66D9">
        <w:rPr>
          <w:rtl/>
        </w:rPr>
        <w:t>ک</w:t>
      </w:r>
      <w:r w:rsidRPr="002A351D">
        <w:rPr>
          <w:rtl/>
        </w:rPr>
        <w:t>ه‌ به‌ سبب‌ ضرورت‌ پوشاندن‌ آنها لزوم</w:t>
      </w:r>
      <w:r w:rsidR="00362883">
        <w:rPr>
          <w:rtl/>
        </w:rPr>
        <w:t>ی</w:t>
      </w:r>
      <w:r w:rsidRPr="002A351D">
        <w:rPr>
          <w:rtl/>
        </w:rPr>
        <w:t>‌ ندارد.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 xml:space="preserve">‌اگر </w:t>
      </w:r>
      <w:r w:rsidR="00362883">
        <w:rPr>
          <w:rtl/>
        </w:rPr>
        <w:t>ی</w:t>
      </w:r>
      <w:r w:rsidR="00FE66D9">
        <w:rPr>
          <w:rtl/>
        </w:rPr>
        <w:t>ک</w:t>
      </w:r>
      <w:r w:rsidRPr="002A351D">
        <w:rPr>
          <w:rtl/>
        </w:rPr>
        <w:t>‌ چهارم‌ عضو</w:t>
      </w:r>
      <w:r w:rsidR="00362883">
        <w:rPr>
          <w:rtl/>
        </w:rPr>
        <w:t>ی</w:t>
      </w:r>
      <w:r w:rsidRPr="002A351D">
        <w:rPr>
          <w:rtl/>
        </w:rPr>
        <w:t>‌ از اعضا</w:t>
      </w:r>
      <w:r w:rsidR="00362883">
        <w:rPr>
          <w:rtl/>
        </w:rPr>
        <w:t>ی</w:t>
      </w:r>
      <w:r w:rsidRPr="002A351D">
        <w:rPr>
          <w:rtl/>
        </w:rPr>
        <w:t xml:space="preserve">‌ عورت‌ مرد </w:t>
      </w:r>
      <w:r w:rsidR="00362883">
        <w:rPr>
          <w:rtl/>
        </w:rPr>
        <w:t>ی</w:t>
      </w:r>
      <w:r w:rsidRPr="002A351D">
        <w:rPr>
          <w:rtl/>
        </w:rPr>
        <w:t>ا زن‌ در نماز برهنه‌ باشد، نماز فاسد م</w:t>
      </w:r>
      <w:r w:rsidR="00362883">
        <w:rPr>
          <w:rtl/>
        </w:rPr>
        <w:t>ی</w:t>
      </w:r>
      <w:r w:rsidRPr="002A351D">
        <w:rPr>
          <w:rtl/>
        </w:rPr>
        <w:t>‌شود. گ</w:t>
      </w:r>
      <w:r w:rsidR="00362883">
        <w:rPr>
          <w:rtl/>
        </w:rPr>
        <w:t>ی</w:t>
      </w:r>
      <w:r w:rsidRPr="002A351D">
        <w:rPr>
          <w:rtl/>
        </w:rPr>
        <w:t>سوها</w:t>
      </w:r>
      <w:r w:rsidR="00362883">
        <w:rPr>
          <w:rtl/>
        </w:rPr>
        <w:t>ی</w:t>
      </w:r>
      <w:r w:rsidRPr="002A351D">
        <w:rPr>
          <w:rtl/>
        </w:rPr>
        <w:t xml:space="preserve">‌ زن‌ </w:t>
      </w:r>
      <w:r w:rsidR="00362883">
        <w:rPr>
          <w:rtl/>
        </w:rPr>
        <w:t>ی</w:t>
      </w:r>
      <w:r w:rsidR="00FE66D9">
        <w:rPr>
          <w:rtl/>
        </w:rPr>
        <w:t>ک</w:t>
      </w:r>
      <w:r w:rsidRPr="002A351D">
        <w:rPr>
          <w:rtl/>
        </w:rPr>
        <w:t>‌ عضو مستقل</w:t>
      </w:r>
      <w:r w:rsidR="00362883">
        <w:rPr>
          <w:rtl/>
        </w:rPr>
        <w:t>ی</w:t>
      </w:r>
      <w:r w:rsidRPr="002A351D">
        <w:rPr>
          <w:rtl/>
        </w:rPr>
        <w:t xml:space="preserve">‌ هستند و چنانچه‌ </w:t>
      </w:r>
      <w:r w:rsidR="00362883">
        <w:rPr>
          <w:rtl/>
        </w:rPr>
        <w:t>ی</w:t>
      </w:r>
      <w:r w:rsidR="00FE66D9">
        <w:rPr>
          <w:rtl/>
        </w:rPr>
        <w:t>ک</w:t>
      </w:r>
      <w:r w:rsidRPr="002A351D">
        <w:rPr>
          <w:rtl/>
        </w:rPr>
        <w:t>‌ چهارم‌ آن‌ برهنه‌ باشد نماز فاسد م</w:t>
      </w:r>
      <w:r w:rsidR="00362883">
        <w:rPr>
          <w:rtl/>
        </w:rPr>
        <w:t>ی</w:t>
      </w:r>
      <w:r w:rsidRPr="002A351D">
        <w:rPr>
          <w:rtl/>
        </w:rPr>
        <w:t>‌شود.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‌صدا</w:t>
      </w:r>
      <w:r w:rsidR="00362883">
        <w:rPr>
          <w:rtl/>
        </w:rPr>
        <w:t>ی</w:t>
      </w:r>
      <w:r w:rsidRPr="002A351D">
        <w:rPr>
          <w:rtl/>
        </w:rPr>
        <w:t>‌ زن‌ عورت‌ است‌ و چنانچه‌ زن‌ با صدا</w:t>
      </w:r>
      <w:r w:rsidR="00362883">
        <w:rPr>
          <w:rtl/>
        </w:rPr>
        <w:t>ی</w:t>
      </w:r>
      <w:r w:rsidRPr="002A351D">
        <w:rPr>
          <w:rtl/>
        </w:rPr>
        <w:t>‌ بلند در نماز قرائت‌ بخواند نمازش‌ باطل‌ م</w:t>
      </w:r>
      <w:r w:rsidR="00362883">
        <w:rPr>
          <w:rtl/>
        </w:rPr>
        <w:t>ی</w:t>
      </w:r>
      <w:r w:rsidRPr="002A351D">
        <w:rPr>
          <w:rtl/>
        </w:rPr>
        <w:t>‌شود.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 xml:space="preserve">‌اگر </w:t>
      </w:r>
      <w:r w:rsidR="00FE66D9">
        <w:rPr>
          <w:rtl/>
        </w:rPr>
        <w:t>ک</w:t>
      </w:r>
      <w:r w:rsidRPr="002A351D">
        <w:rPr>
          <w:rtl/>
        </w:rPr>
        <w:t>س</w:t>
      </w:r>
      <w:r w:rsidR="00362883">
        <w:rPr>
          <w:rtl/>
        </w:rPr>
        <w:t>ی</w:t>
      </w:r>
      <w:r w:rsidRPr="002A351D">
        <w:rPr>
          <w:rtl/>
        </w:rPr>
        <w:t>‌ را پارچه‌ و لباس</w:t>
      </w:r>
      <w:r w:rsidR="00362883">
        <w:rPr>
          <w:rtl/>
        </w:rPr>
        <w:t>ی</w:t>
      </w:r>
      <w:r w:rsidRPr="002A351D">
        <w:rPr>
          <w:rtl/>
        </w:rPr>
        <w:t>‌ به‌ مقدار پوشاندن‌ عورت‌ م</w:t>
      </w:r>
      <w:r w:rsidR="00362883">
        <w:rPr>
          <w:rtl/>
        </w:rPr>
        <w:t>ی</w:t>
      </w:r>
      <w:r w:rsidRPr="002A351D">
        <w:rPr>
          <w:rtl/>
        </w:rPr>
        <w:t>سر نشود، نماز او برهنه‌ جا</w:t>
      </w:r>
      <w:r w:rsidR="00362883">
        <w:rPr>
          <w:rtl/>
        </w:rPr>
        <w:t>ی</w:t>
      </w:r>
      <w:r w:rsidRPr="002A351D">
        <w:rPr>
          <w:rtl/>
        </w:rPr>
        <w:t>ز است.</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‌اگر جهت‌ قبله‌ برا</w:t>
      </w:r>
      <w:r w:rsidR="00362883">
        <w:rPr>
          <w:rtl/>
        </w:rPr>
        <w:t>ی</w:t>
      </w:r>
      <w:r w:rsidRPr="002A351D">
        <w:rPr>
          <w:rtl/>
        </w:rPr>
        <w:t xml:space="preserve">‌ </w:t>
      </w:r>
      <w:r w:rsidR="00FE66D9">
        <w:rPr>
          <w:rtl/>
        </w:rPr>
        <w:t>ک</w:t>
      </w:r>
      <w:r w:rsidRPr="002A351D">
        <w:rPr>
          <w:rtl/>
        </w:rPr>
        <w:t>س</w:t>
      </w:r>
      <w:r w:rsidR="00362883">
        <w:rPr>
          <w:rtl/>
        </w:rPr>
        <w:t>ی</w:t>
      </w:r>
      <w:r w:rsidRPr="002A351D">
        <w:rPr>
          <w:rtl/>
        </w:rPr>
        <w:t>‌ معلوم‌ نبود و نم</w:t>
      </w:r>
      <w:r w:rsidR="00362883">
        <w:rPr>
          <w:rtl/>
        </w:rPr>
        <w:t>ی</w:t>
      </w:r>
      <w:r w:rsidRPr="002A351D">
        <w:rPr>
          <w:rtl/>
        </w:rPr>
        <w:t xml:space="preserve">‌دانست‌ به‌ </w:t>
      </w:r>
      <w:r w:rsidR="00FE66D9">
        <w:rPr>
          <w:rtl/>
        </w:rPr>
        <w:t>ک</w:t>
      </w:r>
      <w:r w:rsidRPr="002A351D">
        <w:rPr>
          <w:rtl/>
        </w:rPr>
        <w:t>دام‌ طرف‌ نماز بخواند، با</w:t>
      </w:r>
      <w:r w:rsidR="00362883">
        <w:rPr>
          <w:rtl/>
        </w:rPr>
        <w:t>ی</w:t>
      </w:r>
      <w:r w:rsidRPr="002A351D">
        <w:rPr>
          <w:rtl/>
        </w:rPr>
        <w:t>د ب</w:t>
      </w:r>
      <w:r w:rsidR="00362883">
        <w:rPr>
          <w:rtl/>
        </w:rPr>
        <w:t>ی</w:t>
      </w:r>
      <w:r w:rsidRPr="002A351D">
        <w:rPr>
          <w:rtl/>
        </w:rPr>
        <w:t>ند</w:t>
      </w:r>
      <w:r w:rsidR="00362883">
        <w:rPr>
          <w:rtl/>
        </w:rPr>
        <w:t>ی</w:t>
      </w:r>
      <w:r w:rsidRPr="002A351D">
        <w:rPr>
          <w:rtl/>
        </w:rPr>
        <w:t>ش</w:t>
      </w:r>
      <w:r w:rsidR="00362883">
        <w:rPr>
          <w:rtl/>
        </w:rPr>
        <w:t>ی</w:t>
      </w:r>
      <w:r w:rsidRPr="002A351D">
        <w:rPr>
          <w:rtl/>
        </w:rPr>
        <w:t>د، سپس‌ طبق‌ نظرش‌ نماز بخواند، اگر بدون‌ تف</w:t>
      </w:r>
      <w:r w:rsidR="00FE66D9">
        <w:rPr>
          <w:rtl/>
        </w:rPr>
        <w:t>ک</w:t>
      </w:r>
      <w:r w:rsidRPr="002A351D">
        <w:rPr>
          <w:rtl/>
        </w:rPr>
        <w:t>ر و اند</w:t>
      </w:r>
      <w:r w:rsidR="00362883">
        <w:rPr>
          <w:rtl/>
        </w:rPr>
        <w:t>ی</w:t>
      </w:r>
      <w:r w:rsidRPr="002A351D">
        <w:rPr>
          <w:rtl/>
        </w:rPr>
        <w:t xml:space="preserve">شه، نماز را شروع‌ </w:t>
      </w:r>
      <w:r w:rsidR="00FE66D9">
        <w:rPr>
          <w:rtl/>
        </w:rPr>
        <w:t>ک</w:t>
      </w:r>
      <w:r w:rsidRPr="002A351D">
        <w:rPr>
          <w:rtl/>
        </w:rPr>
        <w:t>رد، نمازش‌ صح</w:t>
      </w:r>
      <w:r w:rsidR="00362883">
        <w:rPr>
          <w:rtl/>
        </w:rPr>
        <w:t>ی</w:t>
      </w:r>
      <w:r w:rsidRPr="002A351D">
        <w:rPr>
          <w:rtl/>
        </w:rPr>
        <w:t>ح‌ ن</w:t>
      </w:r>
      <w:r w:rsidR="00362883">
        <w:rPr>
          <w:rtl/>
        </w:rPr>
        <w:t>ی</w:t>
      </w:r>
      <w:r w:rsidRPr="002A351D">
        <w:rPr>
          <w:rtl/>
        </w:rPr>
        <w:t>ست.</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‌اگر شخص</w:t>
      </w:r>
      <w:r w:rsidR="00362883">
        <w:rPr>
          <w:rtl/>
        </w:rPr>
        <w:t>ی</w:t>
      </w:r>
      <w:r w:rsidRPr="002A351D">
        <w:rPr>
          <w:rtl/>
        </w:rPr>
        <w:t xml:space="preserve">‌ به‌ سبب‌ ترس‌ از دشمن‌ </w:t>
      </w:r>
      <w:r w:rsidR="00362883">
        <w:rPr>
          <w:rtl/>
        </w:rPr>
        <w:t>ی</w:t>
      </w:r>
      <w:r w:rsidRPr="002A351D">
        <w:rPr>
          <w:rtl/>
        </w:rPr>
        <w:t>ا بر اثر ب</w:t>
      </w:r>
      <w:r w:rsidR="00362883">
        <w:rPr>
          <w:rtl/>
        </w:rPr>
        <w:t>ی</w:t>
      </w:r>
      <w:r w:rsidRPr="002A351D">
        <w:rPr>
          <w:rtl/>
        </w:rPr>
        <w:t>مار</w:t>
      </w:r>
      <w:r w:rsidR="00362883">
        <w:rPr>
          <w:rtl/>
        </w:rPr>
        <w:t>ی</w:t>
      </w:r>
      <w:r w:rsidRPr="002A351D">
        <w:rPr>
          <w:rtl/>
        </w:rPr>
        <w:t>، نم</w:t>
      </w:r>
      <w:r w:rsidR="00362883">
        <w:rPr>
          <w:rtl/>
        </w:rPr>
        <w:t>ی</w:t>
      </w:r>
      <w:r w:rsidRPr="002A351D">
        <w:rPr>
          <w:rtl/>
        </w:rPr>
        <w:t xml:space="preserve">‌تواند رو به‌ جانب‌ قبله‌ </w:t>
      </w:r>
      <w:r w:rsidR="00FE66D9">
        <w:rPr>
          <w:rtl/>
        </w:rPr>
        <w:t>ک</w:t>
      </w:r>
      <w:r w:rsidRPr="002A351D">
        <w:rPr>
          <w:rtl/>
        </w:rPr>
        <w:t xml:space="preserve">ند، به‌ هر سو </w:t>
      </w:r>
      <w:r w:rsidR="00FE66D9">
        <w:rPr>
          <w:rtl/>
        </w:rPr>
        <w:t>ک</w:t>
      </w:r>
      <w:r w:rsidRPr="002A351D">
        <w:rPr>
          <w:rtl/>
        </w:rPr>
        <w:t>ه‌ مم</w:t>
      </w:r>
      <w:r w:rsidR="00FE66D9">
        <w:rPr>
          <w:rtl/>
        </w:rPr>
        <w:t>ک</w:t>
      </w:r>
      <w:r w:rsidRPr="002A351D">
        <w:rPr>
          <w:rtl/>
        </w:rPr>
        <w:t xml:space="preserve">ن‌ است‌ نماز بخواند. </w:t>
      </w:r>
    </w:p>
    <w:p w:rsidR="007C04B7" w:rsidRPr="002A351D" w:rsidRDefault="007C04B7" w:rsidP="00E92F84">
      <w:pPr>
        <w:pStyle w:val="a6"/>
        <w:rPr>
          <w:rtl/>
        </w:rPr>
      </w:pPr>
      <w:r w:rsidRPr="002A351D">
        <w:rPr>
          <w:rtl/>
        </w:rPr>
        <w:t>خواندن‌ نماز نفل‌ در صحرا و ب</w:t>
      </w:r>
      <w:r w:rsidR="00362883">
        <w:rPr>
          <w:rtl/>
        </w:rPr>
        <w:t>ی</w:t>
      </w:r>
      <w:r w:rsidRPr="002A351D">
        <w:rPr>
          <w:rtl/>
        </w:rPr>
        <w:t>ابان‌ بر چهارپا، ماش</w:t>
      </w:r>
      <w:r w:rsidR="00362883">
        <w:rPr>
          <w:rtl/>
        </w:rPr>
        <w:t>ی</w:t>
      </w:r>
      <w:r w:rsidRPr="002A351D">
        <w:rPr>
          <w:rtl/>
        </w:rPr>
        <w:t>ن، موتور، به‌ هر سمت</w:t>
      </w:r>
      <w:r w:rsidR="00362883">
        <w:rPr>
          <w:rtl/>
        </w:rPr>
        <w:t>ی</w:t>
      </w:r>
      <w:r w:rsidRPr="002A351D">
        <w:rPr>
          <w:rtl/>
        </w:rPr>
        <w:t xml:space="preserve">‌ </w:t>
      </w:r>
      <w:r w:rsidR="00FE66D9">
        <w:rPr>
          <w:rtl/>
        </w:rPr>
        <w:t>ک</w:t>
      </w:r>
      <w:r w:rsidRPr="002A351D">
        <w:rPr>
          <w:rtl/>
        </w:rPr>
        <w:t>ه‌ در حر</w:t>
      </w:r>
      <w:r w:rsidR="00FE66D9">
        <w:rPr>
          <w:rtl/>
        </w:rPr>
        <w:t>ک</w:t>
      </w:r>
      <w:r w:rsidRPr="002A351D">
        <w:rPr>
          <w:rtl/>
        </w:rPr>
        <w:t>ت‌اند، جا</w:t>
      </w:r>
      <w:r w:rsidR="00362883">
        <w:rPr>
          <w:rtl/>
        </w:rPr>
        <w:t>ی</w:t>
      </w:r>
      <w:r w:rsidRPr="002A351D">
        <w:rPr>
          <w:rtl/>
        </w:rPr>
        <w:t>ز است، گرچه‌ رو به‌ جانب‌ قبله‌ هم‌ نباشد.</w:t>
      </w:r>
    </w:p>
    <w:p w:rsidR="007C04B7" w:rsidRPr="002A351D" w:rsidRDefault="007C04B7" w:rsidP="00AF0132">
      <w:pPr>
        <w:pStyle w:val="a1"/>
        <w:rPr>
          <w:rtl/>
        </w:rPr>
      </w:pPr>
      <w:bookmarkStart w:id="128" w:name="_Toc217127019"/>
      <w:bookmarkStart w:id="129" w:name="_Toc341028857"/>
      <w:bookmarkStart w:id="130" w:name="_Toc415756721"/>
      <w:bookmarkStart w:id="131" w:name="_Toc419616371"/>
      <w:r w:rsidRPr="002A351D">
        <w:rPr>
          <w:rtl/>
        </w:rPr>
        <w:t>نيت‌ در نماز</w:t>
      </w:r>
      <w:bookmarkEnd w:id="128"/>
      <w:r w:rsidRPr="002A351D">
        <w:rPr>
          <w:rtl/>
        </w:rPr>
        <w:t>:</w:t>
      </w:r>
      <w:bookmarkEnd w:id="129"/>
      <w:bookmarkEnd w:id="130"/>
      <w:bookmarkEnd w:id="131"/>
    </w:p>
    <w:p w:rsidR="007C04B7" w:rsidRPr="002A351D" w:rsidRDefault="007C04B7" w:rsidP="00E92F84">
      <w:pPr>
        <w:pStyle w:val="a6"/>
        <w:rPr>
          <w:rtl/>
        </w:rPr>
      </w:pPr>
      <w:r w:rsidRPr="002A351D">
        <w:rPr>
          <w:rtl/>
        </w:rPr>
        <w:t>‌</w:t>
      </w:r>
      <w:r w:rsidR="00362883">
        <w:rPr>
          <w:rtl/>
        </w:rPr>
        <w:t>ی</w:t>
      </w:r>
      <w:r w:rsidR="00FE66D9">
        <w:rPr>
          <w:rtl/>
        </w:rPr>
        <w:t>ک</w:t>
      </w:r>
      <w:r w:rsidR="00362883">
        <w:rPr>
          <w:rtl/>
        </w:rPr>
        <w:t>ی</w:t>
      </w:r>
      <w:r w:rsidRPr="002A351D">
        <w:rPr>
          <w:rtl/>
        </w:rPr>
        <w:t>‌ از شرا</w:t>
      </w:r>
      <w:r w:rsidR="00362883">
        <w:rPr>
          <w:rtl/>
        </w:rPr>
        <w:t>ی</w:t>
      </w:r>
      <w:r w:rsidRPr="002A351D">
        <w:rPr>
          <w:rtl/>
        </w:rPr>
        <w:t>ط‌ نماز ن</w:t>
      </w:r>
      <w:r w:rsidR="00362883">
        <w:rPr>
          <w:rtl/>
        </w:rPr>
        <w:t>ی</w:t>
      </w:r>
      <w:r w:rsidRPr="002A351D">
        <w:rPr>
          <w:rtl/>
        </w:rPr>
        <w:t>ت‌ است. برا</w:t>
      </w:r>
      <w:r w:rsidR="00362883">
        <w:rPr>
          <w:rtl/>
        </w:rPr>
        <w:t>ی</w:t>
      </w:r>
      <w:r w:rsidRPr="002A351D">
        <w:rPr>
          <w:rtl/>
        </w:rPr>
        <w:t>‌ ادا</w:t>
      </w:r>
      <w:r w:rsidR="00362883">
        <w:rPr>
          <w:rtl/>
        </w:rPr>
        <w:t>ی</w:t>
      </w:r>
      <w:r w:rsidRPr="002A351D">
        <w:rPr>
          <w:rtl/>
        </w:rPr>
        <w:t>‌ نماز نفل، سنت‌ و تراو</w:t>
      </w:r>
      <w:r w:rsidR="00362883">
        <w:rPr>
          <w:rtl/>
        </w:rPr>
        <w:t>ی</w:t>
      </w:r>
      <w:r w:rsidRPr="002A351D">
        <w:rPr>
          <w:rtl/>
        </w:rPr>
        <w:t>ح، ن</w:t>
      </w:r>
      <w:r w:rsidR="00362883">
        <w:rPr>
          <w:rtl/>
        </w:rPr>
        <w:t>ی</w:t>
      </w:r>
      <w:r w:rsidRPr="002A351D">
        <w:rPr>
          <w:rtl/>
        </w:rPr>
        <w:t>ت‌ مطلق‌ هم‌ جا</w:t>
      </w:r>
      <w:r w:rsidR="00362883">
        <w:rPr>
          <w:rtl/>
        </w:rPr>
        <w:t>ی</w:t>
      </w:r>
      <w:r w:rsidRPr="002A351D">
        <w:rPr>
          <w:rtl/>
        </w:rPr>
        <w:t>ز است‌، ول</w:t>
      </w:r>
      <w:r w:rsidR="00362883">
        <w:rPr>
          <w:rtl/>
        </w:rPr>
        <w:t>ی</w:t>
      </w:r>
      <w:r w:rsidRPr="002A351D">
        <w:rPr>
          <w:rtl/>
        </w:rPr>
        <w:t>‌ برا</w:t>
      </w:r>
      <w:r w:rsidR="00362883">
        <w:rPr>
          <w:rtl/>
        </w:rPr>
        <w:t>ی</w:t>
      </w:r>
      <w:r w:rsidRPr="002A351D">
        <w:rPr>
          <w:rtl/>
        </w:rPr>
        <w:t>‌ فرض‌ و وتر، همزمان‌ با ت</w:t>
      </w:r>
      <w:r w:rsidR="00FE66D9">
        <w:rPr>
          <w:rtl/>
        </w:rPr>
        <w:t>ک</w:t>
      </w:r>
      <w:r w:rsidRPr="002A351D">
        <w:rPr>
          <w:rtl/>
        </w:rPr>
        <w:t>ب</w:t>
      </w:r>
      <w:r w:rsidR="00362883">
        <w:rPr>
          <w:rtl/>
        </w:rPr>
        <w:t>ی</w:t>
      </w:r>
      <w:r w:rsidRPr="002A351D">
        <w:rPr>
          <w:rtl/>
        </w:rPr>
        <w:t>ر تحر</w:t>
      </w:r>
      <w:r w:rsidR="00362883">
        <w:rPr>
          <w:rtl/>
        </w:rPr>
        <w:t>ی</w:t>
      </w:r>
      <w:r w:rsidRPr="002A351D">
        <w:rPr>
          <w:rtl/>
        </w:rPr>
        <w:t>مه‌ با</w:t>
      </w:r>
      <w:r w:rsidR="00362883">
        <w:rPr>
          <w:rtl/>
        </w:rPr>
        <w:t>ی</w:t>
      </w:r>
      <w:r w:rsidRPr="002A351D">
        <w:rPr>
          <w:rtl/>
        </w:rPr>
        <w:t>د ن</w:t>
      </w:r>
      <w:r w:rsidR="00362883">
        <w:rPr>
          <w:rtl/>
        </w:rPr>
        <w:t>ی</w:t>
      </w:r>
      <w:r w:rsidRPr="002A351D">
        <w:rPr>
          <w:rtl/>
        </w:rPr>
        <w:t>ت‌ تع</w:t>
      </w:r>
      <w:r w:rsidR="00362883">
        <w:rPr>
          <w:rtl/>
        </w:rPr>
        <w:t>یی</w:t>
      </w:r>
      <w:r w:rsidRPr="002A351D">
        <w:rPr>
          <w:rtl/>
        </w:rPr>
        <w:t>ن‌ شود. بد</w:t>
      </w:r>
      <w:r w:rsidR="00362883">
        <w:rPr>
          <w:rtl/>
        </w:rPr>
        <w:t>ی</w:t>
      </w:r>
      <w:r w:rsidRPr="002A351D">
        <w:rPr>
          <w:rtl/>
        </w:rPr>
        <w:t xml:space="preserve">ن‌ صورت‌ </w:t>
      </w:r>
      <w:r w:rsidR="00FE66D9">
        <w:rPr>
          <w:rtl/>
        </w:rPr>
        <w:t>ک</w:t>
      </w:r>
      <w:r w:rsidRPr="002A351D">
        <w:rPr>
          <w:rtl/>
        </w:rPr>
        <w:t xml:space="preserve">ه‌ قطعاً‌ بداند </w:t>
      </w:r>
      <w:r w:rsidR="00FE66D9">
        <w:rPr>
          <w:rtl/>
        </w:rPr>
        <w:t>ک</w:t>
      </w:r>
      <w:r w:rsidRPr="002A351D">
        <w:rPr>
          <w:rtl/>
        </w:rPr>
        <w:t xml:space="preserve">ه‌ نماز ظهر </w:t>
      </w:r>
      <w:r w:rsidR="00362883">
        <w:rPr>
          <w:rtl/>
        </w:rPr>
        <w:t>ی</w:t>
      </w:r>
      <w:r w:rsidRPr="002A351D">
        <w:rPr>
          <w:rtl/>
        </w:rPr>
        <w:t>ا عصر را م</w:t>
      </w:r>
      <w:r w:rsidR="00362883">
        <w:rPr>
          <w:rtl/>
        </w:rPr>
        <w:t>ی</w:t>
      </w:r>
      <w:r w:rsidRPr="002A351D">
        <w:rPr>
          <w:rtl/>
        </w:rPr>
        <w:t>‌خواند. مقتد</w:t>
      </w:r>
      <w:r w:rsidR="00362883">
        <w:rPr>
          <w:rtl/>
        </w:rPr>
        <w:t>ی</w:t>
      </w:r>
      <w:r w:rsidRPr="002A351D">
        <w:rPr>
          <w:rtl/>
        </w:rPr>
        <w:t>‌ با</w:t>
      </w:r>
      <w:r w:rsidR="00362883">
        <w:rPr>
          <w:rtl/>
        </w:rPr>
        <w:t>ی</w:t>
      </w:r>
      <w:r w:rsidRPr="002A351D">
        <w:rPr>
          <w:rtl/>
        </w:rPr>
        <w:t>د ن</w:t>
      </w:r>
      <w:r w:rsidR="00362883">
        <w:rPr>
          <w:rtl/>
        </w:rPr>
        <w:t>ی</w:t>
      </w:r>
      <w:r w:rsidRPr="002A351D">
        <w:rPr>
          <w:rtl/>
        </w:rPr>
        <w:t>ت‌ اقتدأ به‌ پشت‌ سر امام‌ را ب</w:t>
      </w:r>
      <w:r w:rsidR="00FE66D9">
        <w:rPr>
          <w:rtl/>
        </w:rPr>
        <w:t>ک</w:t>
      </w:r>
      <w:r w:rsidRPr="002A351D">
        <w:rPr>
          <w:rtl/>
        </w:rPr>
        <w:t>ند، اما ن</w:t>
      </w:r>
      <w:r w:rsidR="00362883">
        <w:rPr>
          <w:rtl/>
        </w:rPr>
        <w:t>ی</w:t>
      </w:r>
      <w:r w:rsidRPr="002A351D">
        <w:rPr>
          <w:rtl/>
        </w:rPr>
        <w:t>ت‌ تعداد ر</w:t>
      </w:r>
      <w:r w:rsidR="00FE66D9">
        <w:rPr>
          <w:rtl/>
        </w:rPr>
        <w:t>ک</w:t>
      </w:r>
      <w:r w:rsidRPr="002A351D">
        <w:rPr>
          <w:rtl/>
        </w:rPr>
        <w:t>عات‌ لازم‌ ن</w:t>
      </w:r>
      <w:r w:rsidR="00362883">
        <w:rPr>
          <w:rtl/>
        </w:rPr>
        <w:t>ی</w:t>
      </w:r>
      <w:r w:rsidRPr="002A351D">
        <w:rPr>
          <w:rtl/>
        </w:rPr>
        <w:t>ست.</w:t>
      </w:r>
    </w:p>
    <w:p w:rsidR="007C04B7" w:rsidRPr="002A351D" w:rsidRDefault="007C04B7" w:rsidP="00D96085">
      <w:pPr>
        <w:pStyle w:val="a1"/>
        <w:rPr>
          <w:rtl/>
        </w:rPr>
      </w:pPr>
      <w:bookmarkStart w:id="132" w:name="_Toc217127020"/>
      <w:bookmarkStart w:id="133" w:name="_Toc341028858"/>
      <w:bookmarkStart w:id="134" w:name="_Toc415756722"/>
      <w:bookmarkStart w:id="135" w:name="_Toc419616372"/>
      <w:r w:rsidRPr="002A351D">
        <w:rPr>
          <w:rtl/>
        </w:rPr>
        <w:t>‌اركان‌ نماز</w:t>
      </w:r>
      <w:bookmarkEnd w:id="132"/>
      <w:r w:rsidRPr="002A351D">
        <w:rPr>
          <w:rtl/>
        </w:rPr>
        <w:t>:</w:t>
      </w:r>
      <w:bookmarkEnd w:id="133"/>
      <w:bookmarkEnd w:id="134"/>
      <w:bookmarkEnd w:id="135"/>
      <w:r w:rsidRPr="002A351D">
        <w:rPr>
          <w:rtl/>
        </w:rPr>
        <w:t xml:space="preserve"> </w:t>
      </w:r>
    </w:p>
    <w:p w:rsidR="00D96085" w:rsidRDefault="007C04B7" w:rsidP="00E92F84">
      <w:pPr>
        <w:pStyle w:val="a6"/>
        <w:rPr>
          <w:rtl/>
        </w:rPr>
      </w:pPr>
      <w:r w:rsidRPr="002A351D">
        <w:rPr>
          <w:rtl/>
        </w:rPr>
        <w:t>فرا</w:t>
      </w:r>
      <w:r w:rsidR="00362883">
        <w:rPr>
          <w:rtl/>
        </w:rPr>
        <w:t>ی</w:t>
      </w:r>
      <w:r w:rsidRPr="002A351D">
        <w:rPr>
          <w:rtl/>
        </w:rPr>
        <w:t>ض‌ داخل‌ نماز عبارتند از:</w:t>
      </w:r>
      <w:bookmarkStart w:id="136" w:name="_Toc217127021"/>
    </w:p>
    <w:p w:rsidR="00D96085" w:rsidRDefault="007C04B7" w:rsidP="00E92F84">
      <w:pPr>
        <w:pStyle w:val="a6"/>
        <w:rPr>
          <w:rtl/>
        </w:rPr>
      </w:pPr>
      <w:r w:rsidRPr="00D96085">
        <w:rPr>
          <w:rtl/>
        </w:rPr>
        <w:t>ت</w:t>
      </w:r>
      <w:r w:rsidR="00FE66D9">
        <w:rPr>
          <w:rtl/>
        </w:rPr>
        <w:t>ک</w:t>
      </w:r>
      <w:r w:rsidRPr="00D96085">
        <w:rPr>
          <w:rtl/>
        </w:rPr>
        <w:t>ب</w:t>
      </w:r>
      <w:r w:rsidR="00362883">
        <w:rPr>
          <w:rtl/>
        </w:rPr>
        <w:t>ی</w:t>
      </w:r>
      <w:r w:rsidRPr="00D96085">
        <w:rPr>
          <w:rtl/>
        </w:rPr>
        <w:t>ر تحر</w:t>
      </w:r>
      <w:r w:rsidR="00362883">
        <w:rPr>
          <w:rtl/>
        </w:rPr>
        <w:t>ی</w:t>
      </w:r>
      <w:r w:rsidRPr="00D96085">
        <w:rPr>
          <w:rtl/>
        </w:rPr>
        <w:t>مه</w:t>
      </w:r>
      <w:bookmarkStart w:id="137" w:name="_Toc217127022"/>
      <w:bookmarkEnd w:id="136"/>
    </w:p>
    <w:p w:rsidR="007C04B7" w:rsidRPr="00D96085" w:rsidRDefault="007C04B7" w:rsidP="00E92F84">
      <w:pPr>
        <w:pStyle w:val="a6"/>
        <w:rPr>
          <w:rtl/>
        </w:rPr>
      </w:pPr>
      <w:r w:rsidRPr="00D96085">
        <w:rPr>
          <w:rtl/>
        </w:rPr>
        <w:t>قعده‌ اخ</w:t>
      </w:r>
      <w:r w:rsidR="00362883">
        <w:rPr>
          <w:rtl/>
        </w:rPr>
        <w:t>ی</w:t>
      </w:r>
      <w:r w:rsidRPr="00D96085">
        <w:rPr>
          <w:rtl/>
        </w:rPr>
        <w:t>ره</w:t>
      </w:r>
      <w:bookmarkEnd w:id="137"/>
    </w:p>
    <w:p w:rsidR="007C04B7" w:rsidRPr="002A351D" w:rsidRDefault="007C04B7" w:rsidP="00E92F84">
      <w:pPr>
        <w:pStyle w:val="a6"/>
        <w:rPr>
          <w:rtl/>
        </w:rPr>
      </w:pPr>
      <w:r w:rsidRPr="002A351D">
        <w:rPr>
          <w:rtl/>
        </w:rPr>
        <w:t>‌بعد از دو ر</w:t>
      </w:r>
      <w:r w:rsidR="00FE66D9">
        <w:rPr>
          <w:rtl/>
        </w:rPr>
        <w:t>ک</w:t>
      </w:r>
      <w:r w:rsidRPr="002A351D">
        <w:rPr>
          <w:rtl/>
        </w:rPr>
        <w:t>عت‌ فجر و چهار ر</w:t>
      </w:r>
      <w:r w:rsidR="00FE66D9">
        <w:rPr>
          <w:rtl/>
        </w:rPr>
        <w:t>ک</w:t>
      </w:r>
      <w:r w:rsidRPr="002A351D">
        <w:rPr>
          <w:rtl/>
        </w:rPr>
        <w:t>عت‌ ظهر، عصر، عشأ و بعد از سه‌ ر</w:t>
      </w:r>
      <w:r w:rsidR="00FE66D9">
        <w:rPr>
          <w:rtl/>
        </w:rPr>
        <w:t>ک</w:t>
      </w:r>
      <w:r w:rsidRPr="002A351D">
        <w:rPr>
          <w:rtl/>
        </w:rPr>
        <w:t>عت‌ مغرب‌ و وتر و بعد از</w:t>
      </w:r>
      <w:r w:rsidR="00DE2EDF">
        <w:rPr>
          <w:rtl/>
        </w:rPr>
        <w:t xml:space="preserve"> هردو </w:t>
      </w:r>
      <w:r w:rsidRPr="002A351D">
        <w:rPr>
          <w:rtl/>
        </w:rPr>
        <w:t>ر</w:t>
      </w:r>
      <w:r w:rsidR="00FE66D9">
        <w:rPr>
          <w:rtl/>
        </w:rPr>
        <w:t>ک</w:t>
      </w:r>
      <w:r w:rsidRPr="002A351D">
        <w:rPr>
          <w:rtl/>
        </w:rPr>
        <w:t xml:space="preserve">عت‌ نفل، نشستن‌ فرض‌ است. </w:t>
      </w:r>
    </w:p>
    <w:p w:rsidR="007C04B7" w:rsidRPr="002A351D" w:rsidRDefault="007C04B7" w:rsidP="00AF0132">
      <w:pPr>
        <w:pStyle w:val="a1"/>
        <w:rPr>
          <w:rtl/>
        </w:rPr>
      </w:pPr>
      <w:bookmarkStart w:id="138" w:name="_Toc217127023"/>
      <w:bookmarkStart w:id="139" w:name="_Toc341028859"/>
      <w:bookmarkStart w:id="140" w:name="_Toc415756723"/>
      <w:bookmarkStart w:id="141" w:name="_Toc419616373"/>
      <w:r w:rsidRPr="002A351D">
        <w:rPr>
          <w:rtl/>
        </w:rPr>
        <w:t>خواندن‌ قرائت‌ قرآن</w:t>
      </w:r>
      <w:bookmarkEnd w:id="138"/>
      <w:r w:rsidRPr="002A351D">
        <w:rPr>
          <w:rtl/>
        </w:rPr>
        <w:t>:</w:t>
      </w:r>
      <w:bookmarkEnd w:id="139"/>
      <w:bookmarkEnd w:id="140"/>
      <w:bookmarkEnd w:id="141"/>
    </w:p>
    <w:p w:rsidR="007C04B7" w:rsidRPr="00E92F84" w:rsidRDefault="007C04B7" w:rsidP="00E92F84">
      <w:pPr>
        <w:pStyle w:val="a6"/>
        <w:rPr>
          <w:rtl/>
        </w:rPr>
      </w:pPr>
      <w:r w:rsidRPr="002A351D">
        <w:rPr>
          <w:rtl/>
        </w:rPr>
        <w:t>‌خواندن‌ قرائت‌ در دو ر</w:t>
      </w:r>
      <w:r w:rsidR="00FE66D9">
        <w:rPr>
          <w:rtl/>
        </w:rPr>
        <w:t>ک</w:t>
      </w:r>
      <w:r w:rsidRPr="002A351D">
        <w:rPr>
          <w:rtl/>
        </w:rPr>
        <w:t>عت‌ از نمازها</w:t>
      </w:r>
      <w:r w:rsidR="00362883">
        <w:rPr>
          <w:rtl/>
        </w:rPr>
        <w:t>ی</w:t>
      </w:r>
      <w:r w:rsidRPr="002A351D">
        <w:rPr>
          <w:rtl/>
        </w:rPr>
        <w:t>‌ پنجگانه‌ و در هر سه‌ ر</w:t>
      </w:r>
      <w:r w:rsidR="00FE66D9">
        <w:rPr>
          <w:rtl/>
        </w:rPr>
        <w:t>ک</w:t>
      </w:r>
      <w:r w:rsidRPr="002A351D">
        <w:rPr>
          <w:rtl/>
        </w:rPr>
        <w:t>عت‌ وتر و در هر ر</w:t>
      </w:r>
      <w:r w:rsidR="00FE66D9">
        <w:rPr>
          <w:rtl/>
        </w:rPr>
        <w:t>ک</w:t>
      </w:r>
      <w:r w:rsidRPr="002A351D">
        <w:rPr>
          <w:rtl/>
        </w:rPr>
        <w:t xml:space="preserve">عت‌ نفل‌ فرض‌ است. </w:t>
      </w:r>
    </w:p>
    <w:p w:rsidR="007C04B7" w:rsidRPr="002A351D" w:rsidRDefault="007C04B7" w:rsidP="00D96085">
      <w:pPr>
        <w:pStyle w:val="a1"/>
        <w:rPr>
          <w:rtl/>
        </w:rPr>
      </w:pPr>
      <w:bookmarkStart w:id="142" w:name="_Toc217127024"/>
      <w:bookmarkStart w:id="143" w:name="_Toc341028860"/>
      <w:bookmarkStart w:id="144" w:name="_Toc415756724"/>
      <w:bookmarkStart w:id="145" w:name="_Toc419616374"/>
      <w:r w:rsidRPr="002A351D">
        <w:rPr>
          <w:rtl/>
        </w:rPr>
        <w:t>قيام، ركوع، سجده</w:t>
      </w:r>
      <w:bookmarkEnd w:id="142"/>
      <w:r w:rsidRPr="002A351D">
        <w:rPr>
          <w:rtl/>
        </w:rPr>
        <w:t>:</w:t>
      </w:r>
      <w:bookmarkEnd w:id="143"/>
      <w:bookmarkEnd w:id="144"/>
      <w:bookmarkEnd w:id="145"/>
    </w:p>
    <w:p w:rsidR="00D96085" w:rsidRDefault="007C04B7" w:rsidP="00E92F84">
      <w:pPr>
        <w:pStyle w:val="a6"/>
        <w:rPr>
          <w:rtl/>
        </w:rPr>
      </w:pPr>
      <w:r w:rsidRPr="002A351D">
        <w:rPr>
          <w:rtl/>
        </w:rPr>
        <w:t>‌ر</w:t>
      </w:r>
      <w:r w:rsidR="00FE66D9">
        <w:rPr>
          <w:rtl/>
        </w:rPr>
        <w:t>ک</w:t>
      </w:r>
      <w:r w:rsidRPr="002A351D">
        <w:rPr>
          <w:rtl/>
        </w:rPr>
        <w:t>وع، سجده‌ و ا</w:t>
      </w:r>
      <w:r w:rsidR="00362883">
        <w:rPr>
          <w:rtl/>
        </w:rPr>
        <w:t>ی</w:t>
      </w:r>
      <w:r w:rsidRPr="002A351D">
        <w:rPr>
          <w:rtl/>
        </w:rPr>
        <w:t>ستادن‌ در تمام‌ ر</w:t>
      </w:r>
      <w:r w:rsidR="00FE66D9">
        <w:rPr>
          <w:rtl/>
        </w:rPr>
        <w:t>ک</w:t>
      </w:r>
      <w:r w:rsidRPr="002A351D">
        <w:rPr>
          <w:rtl/>
        </w:rPr>
        <w:t>عات، فرض‌ است.</w:t>
      </w:r>
      <w:bookmarkStart w:id="146" w:name="_Toc217127025"/>
    </w:p>
    <w:p w:rsidR="007C04B7" w:rsidRPr="002A351D" w:rsidRDefault="007C04B7" w:rsidP="004F7C9F">
      <w:pPr>
        <w:pStyle w:val="a6"/>
        <w:rPr>
          <w:rtl/>
        </w:rPr>
      </w:pPr>
      <w:r w:rsidRPr="002A351D">
        <w:rPr>
          <w:rtl/>
        </w:rPr>
        <w:t>گذاشتن‌ بين</w:t>
      </w:r>
      <w:r w:rsidR="004F7C9F">
        <w:rPr>
          <w:rFonts w:hint="cs"/>
          <w:rtl/>
        </w:rPr>
        <w:t>ی</w:t>
      </w:r>
      <w:r w:rsidRPr="002A351D">
        <w:rPr>
          <w:rtl/>
        </w:rPr>
        <w:t xml:space="preserve"> و پيشان</w:t>
      </w:r>
      <w:bookmarkEnd w:id="146"/>
      <w:r w:rsidR="004F7C9F">
        <w:rPr>
          <w:rFonts w:hint="cs"/>
          <w:rtl/>
        </w:rPr>
        <w:t>ی</w:t>
      </w:r>
      <w:r w:rsidRPr="002A351D">
        <w:rPr>
          <w:rtl/>
        </w:rPr>
        <w:t>:</w:t>
      </w:r>
    </w:p>
    <w:p w:rsidR="00D96085" w:rsidRDefault="007C04B7" w:rsidP="00E92F84">
      <w:pPr>
        <w:pStyle w:val="a6"/>
        <w:rPr>
          <w:rtl/>
        </w:rPr>
      </w:pPr>
      <w:r w:rsidRPr="002A351D">
        <w:rPr>
          <w:rtl/>
        </w:rPr>
        <w:t>‌</w:t>
      </w:r>
      <w:r w:rsidR="00362883">
        <w:rPr>
          <w:rtl/>
        </w:rPr>
        <w:t>ی</w:t>
      </w:r>
      <w:r w:rsidR="00FE66D9">
        <w:rPr>
          <w:rtl/>
        </w:rPr>
        <w:t>ک</w:t>
      </w:r>
      <w:r w:rsidR="00362883">
        <w:rPr>
          <w:rtl/>
        </w:rPr>
        <w:t>ی</w:t>
      </w:r>
      <w:r w:rsidRPr="002A351D">
        <w:rPr>
          <w:rtl/>
        </w:rPr>
        <w:t>‌ از فرا</w:t>
      </w:r>
      <w:r w:rsidR="00362883">
        <w:rPr>
          <w:rtl/>
        </w:rPr>
        <w:t>ی</w:t>
      </w:r>
      <w:r w:rsidRPr="002A351D">
        <w:rPr>
          <w:rtl/>
        </w:rPr>
        <w:t>ض‌ و ار</w:t>
      </w:r>
      <w:r w:rsidR="00FE66D9">
        <w:rPr>
          <w:rtl/>
        </w:rPr>
        <w:t>ک</w:t>
      </w:r>
      <w:r w:rsidRPr="002A351D">
        <w:rPr>
          <w:rtl/>
        </w:rPr>
        <w:t>ان‌ نماز گذاشتن‌ پ</w:t>
      </w:r>
      <w:r w:rsidR="00362883">
        <w:rPr>
          <w:rtl/>
        </w:rPr>
        <w:t>ی</w:t>
      </w:r>
      <w:r w:rsidRPr="002A351D">
        <w:rPr>
          <w:rtl/>
        </w:rPr>
        <w:t>شان</w:t>
      </w:r>
      <w:r w:rsidR="00362883">
        <w:rPr>
          <w:rtl/>
        </w:rPr>
        <w:t>ی</w:t>
      </w:r>
      <w:r w:rsidRPr="002A351D">
        <w:rPr>
          <w:rtl/>
        </w:rPr>
        <w:t>‌ و ب</w:t>
      </w:r>
      <w:r w:rsidR="00362883">
        <w:rPr>
          <w:rtl/>
        </w:rPr>
        <w:t>ی</w:t>
      </w:r>
      <w:r w:rsidRPr="002A351D">
        <w:rPr>
          <w:rtl/>
        </w:rPr>
        <w:t>ن</w:t>
      </w:r>
      <w:r w:rsidR="00362883">
        <w:rPr>
          <w:rtl/>
        </w:rPr>
        <w:t>ی</w:t>
      </w:r>
      <w:r w:rsidRPr="002A351D">
        <w:rPr>
          <w:rtl/>
        </w:rPr>
        <w:t>‌ بر زم</w:t>
      </w:r>
      <w:r w:rsidR="00362883">
        <w:rPr>
          <w:rtl/>
        </w:rPr>
        <w:t>ی</w:t>
      </w:r>
      <w:r w:rsidRPr="002A351D">
        <w:rPr>
          <w:rtl/>
        </w:rPr>
        <w:t>ن‌ است‌ ول</w:t>
      </w:r>
      <w:r w:rsidR="00362883">
        <w:rPr>
          <w:rtl/>
        </w:rPr>
        <w:t>ی</w:t>
      </w:r>
      <w:r w:rsidRPr="002A351D">
        <w:rPr>
          <w:rtl/>
        </w:rPr>
        <w:t>‌ بنابر ضرورت، ا</w:t>
      </w:r>
      <w:r w:rsidR="00FE66D9">
        <w:rPr>
          <w:rtl/>
        </w:rPr>
        <w:t>ک</w:t>
      </w:r>
      <w:r w:rsidRPr="002A351D">
        <w:rPr>
          <w:rtl/>
        </w:rPr>
        <w:t xml:space="preserve">تفا به‌ </w:t>
      </w:r>
      <w:r w:rsidR="00362883">
        <w:rPr>
          <w:rtl/>
        </w:rPr>
        <w:t>ی</w:t>
      </w:r>
      <w:r w:rsidR="00FE66D9">
        <w:rPr>
          <w:rtl/>
        </w:rPr>
        <w:t>ک</w:t>
      </w:r>
      <w:r w:rsidR="00362883">
        <w:rPr>
          <w:rtl/>
        </w:rPr>
        <w:t>ی</w:t>
      </w:r>
      <w:r w:rsidRPr="002A351D">
        <w:rPr>
          <w:rtl/>
        </w:rPr>
        <w:t>‌ از آن‌ دو هم‌ جا</w:t>
      </w:r>
      <w:r w:rsidR="00362883">
        <w:rPr>
          <w:rtl/>
        </w:rPr>
        <w:t>ی</w:t>
      </w:r>
      <w:r w:rsidRPr="002A351D">
        <w:rPr>
          <w:rtl/>
        </w:rPr>
        <w:t>ز است.</w:t>
      </w:r>
      <w:bookmarkStart w:id="147" w:name="_Toc217127026"/>
    </w:p>
    <w:p w:rsidR="002F0EAE" w:rsidRDefault="002F0EAE" w:rsidP="00D96085">
      <w:pPr>
        <w:ind w:firstLine="284"/>
        <w:jc w:val="both"/>
        <w:rPr>
          <w:rFonts w:cs="B Lotus"/>
          <w:lang w:bidi="fa-IR"/>
        </w:rPr>
      </w:pPr>
    </w:p>
    <w:p w:rsidR="007C04B7" w:rsidRPr="002A351D" w:rsidRDefault="007C04B7" w:rsidP="00E92F84">
      <w:pPr>
        <w:pStyle w:val="a6"/>
        <w:rPr>
          <w:rtl/>
        </w:rPr>
      </w:pPr>
      <w:r w:rsidRPr="002A351D">
        <w:rPr>
          <w:rtl/>
        </w:rPr>
        <w:t>مقدار قرائت</w:t>
      </w:r>
      <w:bookmarkEnd w:id="147"/>
      <w:r w:rsidRPr="002A351D">
        <w:rPr>
          <w:rtl/>
        </w:rPr>
        <w:t>:</w:t>
      </w:r>
    </w:p>
    <w:p w:rsidR="007C04B7" w:rsidRPr="002A351D" w:rsidRDefault="007C04B7" w:rsidP="004F7C9F">
      <w:pPr>
        <w:pStyle w:val="a6"/>
        <w:rPr>
          <w:rtl/>
        </w:rPr>
      </w:pPr>
      <w:r w:rsidRPr="002A351D">
        <w:rPr>
          <w:rtl/>
        </w:rPr>
        <w:t xml:space="preserve">خواندن‌ حداقل‌ </w:t>
      </w:r>
      <w:r w:rsidR="00362883">
        <w:rPr>
          <w:rtl/>
        </w:rPr>
        <w:t>ی</w:t>
      </w:r>
      <w:r w:rsidR="00FE66D9">
        <w:rPr>
          <w:rtl/>
        </w:rPr>
        <w:t>ک</w:t>
      </w:r>
      <w:r w:rsidRPr="002A351D">
        <w:rPr>
          <w:rtl/>
        </w:rPr>
        <w:t>‌ آ</w:t>
      </w:r>
      <w:r w:rsidR="00362883">
        <w:rPr>
          <w:rtl/>
        </w:rPr>
        <w:t>ی</w:t>
      </w:r>
      <w:r w:rsidRPr="002A351D">
        <w:rPr>
          <w:rtl/>
        </w:rPr>
        <w:t>ه‌ در نماز از نظر امام‌ اعظم‌</w:t>
      </w:r>
      <w:r w:rsidR="00C707EF">
        <w:rPr>
          <w:rtl/>
        </w:rPr>
        <w:t>:</w:t>
      </w:r>
      <w:r w:rsidRPr="002A351D">
        <w:rPr>
          <w:rtl/>
        </w:rPr>
        <w:t xml:space="preserve"> فرض‌ است‌ و از نظر صاحب</w:t>
      </w:r>
      <w:r w:rsidR="00362883">
        <w:rPr>
          <w:rtl/>
        </w:rPr>
        <w:t>ی</w:t>
      </w:r>
      <w:r w:rsidRPr="002A351D">
        <w:rPr>
          <w:rtl/>
        </w:rPr>
        <w:t>ن‌ خواندن‌ سه‌ آ</w:t>
      </w:r>
      <w:r w:rsidR="00362883">
        <w:rPr>
          <w:rtl/>
        </w:rPr>
        <w:t>ی</w:t>
      </w:r>
      <w:r w:rsidRPr="002A351D">
        <w:rPr>
          <w:rtl/>
        </w:rPr>
        <w:t>ه‌</w:t>
      </w:r>
      <w:r w:rsidR="00362883">
        <w:rPr>
          <w:rtl/>
        </w:rPr>
        <w:t>ی</w:t>
      </w:r>
      <w:r w:rsidRPr="002A351D">
        <w:rPr>
          <w:rtl/>
        </w:rPr>
        <w:t xml:space="preserve">‌ </w:t>
      </w:r>
      <w:r w:rsidR="00FE66D9">
        <w:rPr>
          <w:rtl/>
        </w:rPr>
        <w:t>ک</w:t>
      </w:r>
      <w:r w:rsidRPr="002A351D">
        <w:rPr>
          <w:rtl/>
        </w:rPr>
        <w:t>وچ</w:t>
      </w:r>
      <w:r w:rsidR="00FE66D9">
        <w:rPr>
          <w:rtl/>
        </w:rPr>
        <w:t>ک</w:t>
      </w:r>
      <w:r w:rsidRPr="002A351D">
        <w:rPr>
          <w:rtl/>
        </w:rPr>
        <w:t xml:space="preserve">‌ </w:t>
      </w:r>
      <w:r w:rsidR="00362883">
        <w:rPr>
          <w:rtl/>
        </w:rPr>
        <w:t>ی</w:t>
      </w:r>
      <w:r w:rsidRPr="002A351D">
        <w:rPr>
          <w:rtl/>
        </w:rPr>
        <w:t xml:space="preserve">ا </w:t>
      </w:r>
      <w:r w:rsidR="00362883">
        <w:rPr>
          <w:rtl/>
        </w:rPr>
        <w:t>ی</w:t>
      </w:r>
      <w:r w:rsidR="00FE66D9">
        <w:rPr>
          <w:rtl/>
        </w:rPr>
        <w:t>ک</w:t>
      </w:r>
      <w:r w:rsidRPr="002A351D">
        <w:rPr>
          <w:rtl/>
        </w:rPr>
        <w:t>‌ آ</w:t>
      </w:r>
      <w:r w:rsidR="00362883">
        <w:rPr>
          <w:rtl/>
        </w:rPr>
        <w:t>ی</w:t>
      </w:r>
      <w:r w:rsidRPr="002A351D">
        <w:rPr>
          <w:rtl/>
        </w:rPr>
        <w:t>ه‌</w:t>
      </w:r>
      <w:r w:rsidR="00362883">
        <w:rPr>
          <w:rtl/>
        </w:rPr>
        <w:t>ی</w:t>
      </w:r>
      <w:r w:rsidRPr="002A351D">
        <w:rPr>
          <w:rtl/>
        </w:rPr>
        <w:t xml:space="preserve">‌ بزرگ‌ </w:t>
      </w:r>
      <w:r w:rsidR="00FE66D9">
        <w:rPr>
          <w:rtl/>
        </w:rPr>
        <w:t>ک</w:t>
      </w:r>
      <w:r w:rsidRPr="002A351D">
        <w:rPr>
          <w:rtl/>
        </w:rPr>
        <w:t>ه‌ به‌ قدر سه‌ آ</w:t>
      </w:r>
      <w:r w:rsidR="00362883">
        <w:rPr>
          <w:rtl/>
        </w:rPr>
        <w:t>ی</w:t>
      </w:r>
      <w:r w:rsidRPr="002A351D">
        <w:rPr>
          <w:rtl/>
        </w:rPr>
        <w:t>ه‌</w:t>
      </w:r>
      <w:r w:rsidR="00362883">
        <w:rPr>
          <w:rtl/>
        </w:rPr>
        <w:t>ی</w:t>
      </w:r>
      <w:r w:rsidRPr="002A351D">
        <w:rPr>
          <w:rtl/>
        </w:rPr>
        <w:t xml:space="preserve">‌ </w:t>
      </w:r>
      <w:r w:rsidR="00FE66D9">
        <w:rPr>
          <w:rtl/>
        </w:rPr>
        <w:t>ک</w:t>
      </w:r>
      <w:r w:rsidRPr="002A351D">
        <w:rPr>
          <w:rtl/>
        </w:rPr>
        <w:t>وچ</w:t>
      </w:r>
      <w:r w:rsidR="00FE66D9">
        <w:rPr>
          <w:rtl/>
        </w:rPr>
        <w:t>ک</w:t>
      </w:r>
      <w:r w:rsidRPr="002A351D">
        <w:rPr>
          <w:rtl/>
        </w:rPr>
        <w:t>‌ باشد، فرض‌ است.</w:t>
      </w:r>
    </w:p>
    <w:p w:rsidR="007C04B7" w:rsidRPr="002A351D" w:rsidRDefault="007C04B7" w:rsidP="00D96085">
      <w:pPr>
        <w:pStyle w:val="a1"/>
        <w:rPr>
          <w:rtl/>
        </w:rPr>
      </w:pPr>
      <w:bookmarkStart w:id="148" w:name="_Toc217127027"/>
      <w:bookmarkStart w:id="149" w:name="_Toc341028861"/>
      <w:bookmarkStart w:id="150" w:name="_Toc415756725"/>
      <w:bookmarkStart w:id="151" w:name="_Toc419616375"/>
      <w:r w:rsidRPr="002A351D">
        <w:t>‌</w:t>
      </w:r>
      <w:r w:rsidRPr="002A351D">
        <w:rPr>
          <w:rtl/>
        </w:rPr>
        <w:t>‌ترتيب‌ در اركان‌ نماز</w:t>
      </w:r>
      <w:bookmarkEnd w:id="148"/>
      <w:r w:rsidRPr="002A351D">
        <w:rPr>
          <w:rtl/>
        </w:rPr>
        <w:t>:</w:t>
      </w:r>
      <w:bookmarkEnd w:id="149"/>
      <w:bookmarkEnd w:id="150"/>
      <w:bookmarkEnd w:id="151"/>
      <w:r w:rsidRPr="002A351D">
        <w:rPr>
          <w:rtl/>
        </w:rPr>
        <w:t xml:space="preserve"> </w:t>
      </w:r>
    </w:p>
    <w:p w:rsidR="007C04B7" w:rsidRPr="002A351D" w:rsidRDefault="007C04B7" w:rsidP="00E92F84">
      <w:pPr>
        <w:pStyle w:val="a6"/>
        <w:rPr>
          <w:rtl/>
        </w:rPr>
      </w:pPr>
      <w:r w:rsidRPr="002A351D">
        <w:rPr>
          <w:rtl/>
        </w:rPr>
        <w:t>‌ترت</w:t>
      </w:r>
      <w:r w:rsidR="00362883">
        <w:rPr>
          <w:rtl/>
        </w:rPr>
        <w:t>ی</w:t>
      </w:r>
      <w:r w:rsidRPr="002A351D">
        <w:rPr>
          <w:rtl/>
        </w:rPr>
        <w:t>ب‌ در ار</w:t>
      </w:r>
      <w:r w:rsidR="00FE66D9">
        <w:rPr>
          <w:rtl/>
        </w:rPr>
        <w:t>ک</w:t>
      </w:r>
      <w:r w:rsidRPr="002A351D">
        <w:rPr>
          <w:rtl/>
        </w:rPr>
        <w:t>ان‌ نماز بد</w:t>
      </w:r>
      <w:r w:rsidR="00362883">
        <w:rPr>
          <w:rtl/>
        </w:rPr>
        <w:t>ی</w:t>
      </w:r>
      <w:r w:rsidRPr="002A351D">
        <w:rPr>
          <w:rtl/>
        </w:rPr>
        <w:t xml:space="preserve">ن‌ گونه‌ فرض‌ است‌ </w:t>
      </w:r>
      <w:r w:rsidR="00FE66D9">
        <w:rPr>
          <w:rtl/>
        </w:rPr>
        <w:t>ک</w:t>
      </w:r>
      <w:r w:rsidRPr="002A351D">
        <w:rPr>
          <w:rtl/>
        </w:rPr>
        <w:t>ه:‌ هر ر</w:t>
      </w:r>
      <w:r w:rsidR="00FE66D9">
        <w:rPr>
          <w:rtl/>
        </w:rPr>
        <w:t>ک</w:t>
      </w:r>
      <w:r w:rsidRPr="002A351D">
        <w:rPr>
          <w:rtl/>
        </w:rPr>
        <w:t>ن</w:t>
      </w:r>
      <w:r w:rsidR="00362883">
        <w:rPr>
          <w:rtl/>
        </w:rPr>
        <w:t>ی</w:t>
      </w:r>
      <w:r w:rsidRPr="002A351D">
        <w:rPr>
          <w:rtl/>
        </w:rPr>
        <w:t>‌ با</w:t>
      </w:r>
      <w:r w:rsidR="00362883">
        <w:rPr>
          <w:rtl/>
        </w:rPr>
        <w:t>ی</w:t>
      </w:r>
      <w:r w:rsidRPr="002A351D">
        <w:rPr>
          <w:rtl/>
        </w:rPr>
        <w:t>د در محل‌ خود ادأ گردد، مگر سجده‌</w:t>
      </w:r>
      <w:r w:rsidR="00362883">
        <w:rPr>
          <w:rtl/>
        </w:rPr>
        <w:t>ی</w:t>
      </w:r>
      <w:r w:rsidRPr="002A351D">
        <w:rPr>
          <w:rtl/>
        </w:rPr>
        <w:t xml:space="preserve">‌ دوم. </w:t>
      </w:r>
      <w:r w:rsidR="00362883">
        <w:rPr>
          <w:rtl/>
        </w:rPr>
        <w:t>ی</w:t>
      </w:r>
      <w:r w:rsidRPr="002A351D">
        <w:rPr>
          <w:rtl/>
        </w:rPr>
        <w:t>عن</w:t>
      </w:r>
      <w:r w:rsidR="00362883">
        <w:rPr>
          <w:rtl/>
        </w:rPr>
        <w:t>ی</w:t>
      </w:r>
      <w:r w:rsidRPr="002A351D">
        <w:rPr>
          <w:rtl/>
        </w:rPr>
        <w:t>‌ اگر در ر</w:t>
      </w:r>
      <w:r w:rsidR="00FE66D9">
        <w:rPr>
          <w:rtl/>
        </w:rPr>
        <w:t>ک</w:t>
      </w:r>
      <w:r w:rsidRPr="002A351D">
        <w:rPr>
          <w:rtl/>
        </w:rPr>
        <w:t>عت</w:t>
      </w:r>
      <w:r w:rsidR="00362883">
        <w:rPr>
          <w:rtl/>
        </w:rPr>
        <w:t>ی</w:t>
      </w:r>
      <w:r w:rsidRPr="002A351D">
        <w:rPr>
          <w:rtl/>
        </w:rPr>
        <w:t xml:space="preserve">‌ </w:t>
      </w:r>
      <w:r w:rsidR="00362883">
        <w:rPr>
          <w:rtl/>
        </w:rPr>
        <w:t>ی</w:t>
      </w:r>
      <w:r w:rsidR="00FE66D9">
        <w:rPr>
          <w:rtl/>
        </w:rPr>
        <w:t>ک</w:t>
      </w:r>
      <w:r w:rsidRPr="002A351D">
        <w:rPr>
          <w:rtl/>
        </w:rPr>
        <w:t>‌ سجده‌ فراموش‌ شد، نماز فاسد نم</w:t>
      </w:r>
      <w:r w:rsidR="00362883">
        <w:rPr>
          <w:rtl/>
        </w:rPr>
        <w:t>ی</w:t>
      </w:r>
      <w:r w:rsidRPr="002A351D">
        <w:rPr>
          <w:rtl/>
        </w:rPr>
        <w:t>‌شود و سجده‌</w:t>
      </w:r>
      <w:r w:rsidR="00362883">
        <w:rPr>
          <w:rtl/>
        </w:rPr>
        <w:t>ی</w:t>
      </w:r>
      <w:r w:rsidRPr="002A351D">
        <w:rPr>
          <w:rtl/>
        </w:rPr>
        <w:t>‌ فراموش‌ شده‌ را در ر</w:t>
      </w:r>
      <w:r w:rsidR="00FE66D9">
        <w:rPr>
          <w:rtl/>
        </w:rPr>
        <w:t>ک</w:t>
      </w:r>
      <w:r w:rsidRPr="002A351D">
        <w:rPr>
          <w:rtl/>
        </w:rPr>
        <w:t>عت‌ دوم‌ با</w:t>
      </w:r>
      <w:r w:rsidR="00362883">
        <w:rPr>
          <w:rtl/>
        </w:rPr>
        <w:t>ی</w:t>
      </w:r>
      <w:r w:rsidRPr="002A351D">
        <w:rPr>
          <w:rtl/>
        </w:rPr>
        <w:t xml:space="preserve">د قضا </w:t>
      </w:r>
      <w:r w:rsidR="00FE66D9">
        <w:rPr>
          <w:rtl/>
        </w:rPr>
        <w:t>ک</w:t>
      </w:r>
      <w:r w:rsidRPr="002A351D">
        <w:rPr>
          <w:rtl/>
        </w:rPr>
        <w:t>رد، سپس‌ سجده‌</w:t>
      </w:r>
      <w:r w:rsidR="00362883">
        <w:rPr>
          <w:rtl/>
        </w:rPr>
        <w:t>ی</w:t>
      </w:r>
      <w:r w:rsidRPr="002A351D">
        <w:rPr>
          <w:rtl/>
        </w:rPr>
        <w:t>‌ سهو بجا آورد.</w:t>
      </w:r>
    </w:p>
    <w:p w:rsidR="007C04B7" w:rsidRPr="00027A53" w:rsidRDefault="007C04B7" w:rsidP="00027A53">
      <w:pPr>
        <w:pStyle w:val="a6"/>
        <w:rPr>
          <w:rtl/>
        </w:rPr>
      </w:pPr>
      <w:r w:rsidRPr="00027A53">
        <w:rPr>
          <w:rtl/>
        </w:rPr>
        <w:t>‌قعده‌</w:t>
      </w:r>
      <w:r w:rsidR="00362883" w:rsidRPr="00027A53">
        <w:rPr>
          <w:rtl/>
        </w:rPr>
        <w:t>ی</w:t>
      </w:r>
      <w:r w:rsidRPr="00027A53">
        <w:rPr>
          <w:rtl/>
        </w:rPr>
        <w:t>‌ اول</w:t>
      </w:r>
      <w:r w:rsidR="00362883" w:rsidRPr="00027A53">
        <w:rPr>
          <w:rtl/>
        </w:rPr>
        <w:t>ی</w:t>
      </w:r>
      <w:r w:rsidRPr="00027A53">
        <w:rPr>
          <w:rtl/>
        </w:rPr>
        <w:t>‌ و خواندن‌ تشهد در آن، ن</w:t>
      </w:r>
      <w:r w:rsidR="00362883" w:rsidRPr="00027A53">
        <w:rPr>
          <w:rtl/>
        </w:rPr>
        <w:t>ی</w:t>
      </w:r>
      <w:r w:rsidRPr="00027A53">
        <w:rPr>
          <w:rtl/>
        </w:rPr>
        <w:t>ز خواندن‌ تشهد در قعده اخ</w:t>
      </w:r>
      <w:r w:rsidR="00362883" w:rsidRPr="00027A53">
        <w:rPr>
          <w:rtl/>
        </w:rPr>
        <w:t>ی</w:t>
      </w:r>
      <w:r w:rsidRPr="00027A53">
        <w:rPr>
          <w:rtl/>
        </w:rPr>
        <w:t>ره‌ واجب‌ است. به‌ پا</w:t>
      </w:r>
      <w:r w:rsidR="00362883" w:rsidRPr="00027A53">
        <w:rPr>
          <w:rtl/>
        </w:rPr>
        <w:t>ی</w:t>
      </w:r>
      <w:r w:rsidRPr="00027A53">
        <w:rPr>
          <w:rtl/>
        </w:rPr>
        <w:t>ان‌ رساندن‌ نماز با جمله‌</w:t>
      </w:r>
      <w:r w:rsidR="00362883" w:rsidRPr="00027A53">
        <w:rPr>
          <w:rtl/>
        </w:rPr>
        <w:t>ی</w:t>
      </w:r>
      <w:r w:rsidRPr="00027A53">
        <w:rPr>
          <w:rtl/>
        </w:rPr>
        <w:t xml:space="preserve">‌ </w:t>
      </w:r>
      <w:r w:rsidR="00426711" w:rsidRPr="00027A53">
        <w:rPr>
          <w:rtl/>
        </w:rPr>
        <w:t>«</w:t>
      </w:r>
      <w:r w:rsidRPr="00027A53">
        <w:rPr>
          <w:rtl/>
        </w:rPr>
        <w:t>السلام‌ عل</w:t>
      </w:r>
      <w:r w:rsidR="00362883" w:rsidRPr="00027A53">
        <w:rPr>
          <w:rtl/>
        </w:rPr>
        <w:t>ی</w:t>
      </w:r>
      <w:r w:rsidR="00FE66D9" w:rsidRPr="00027A53">
        <w:rPr>
          <w:rtl/>
        </w:rPr>
        <w:t>ک</w:t>
      </w:r>
      <w:r w:rsidRPr="00027A53">
        <w:rPr>
          <w:rtl/>
        </w:rPr>
        <w:t>م» هم‌ واجب‌ است.</w:t>
      </w:r>
    </w:p>
    <w:p w:rsidR="007C04B7" w:rsidRPr="002A351D" w:rsidRDefault="007C04B7" w:rsidP="00D96085">
      <w:pPr>
        <w:pStyle w:val="a1"/>
        <w:rPr>
          <w:rtl/>
        </w:rPr>
      </w:pPr>
      <w:bookmarkStart w:id="152" w:name="_Toc217127028"/>
      <w:bookmarkStart w:id="153" w:name="_Toc341028862"/>
      <w:bookmarkStart w:id="154" w:name="_Toc415756726"/>
      <w:bookmarkStart w:id="155" w:name="_Toc419616376"/>
      <w:r w:rsidRPr="002A351D">
        <w:t>‌</w:t>
      </w:r>
      <w:r w:rsidRPr="002A351D">
        <w:rPr>
          <w:rtl/>
        </w:rPr>
        <w:t>واجبات‌ نماز</w:t>
      </w:r>
      <w:bookmarkEnd w:id="152"/>
      <w:r w:rsidRPr="002A351D">
        <w:rPr>
          <w:rtl/>
        </w:rPr>
        <w:t>:</w:t>
      </w:r>
      <w:bookmarkEnd w:id="153"/>
      <w:bookmarkEnd w:id="154"/>
      <w:bookmarkEnd w:id="155"/>
      <w:r w:rsidRPr="002A351D">
        <w:rPr>
          <w:rtl/>
        </w:rPr>
        <w:t xml:space="preserve"> </w:t>
      </w:r>
    </w:p>
    <w:p w:rsidR="007C04B7" w:rsidRPr="002A351D" w:rsidRDefault="007C04B7" w:rsidP="00E92F84">
      <w:pPr>
        <w:pStyle w:val="a6"/>
        <w:rPr>
          <w:rtl/>
        </w:rPr>
      </w:pPr>
      <w:r w:rsidRPr="002A351D">
        <w:rPr>
          <w:rtl/>
        </w:rPr>
        <w:t>در نماز پانزده‌ چ</w:t>
      </w:r>
      <w:r w:rsidR="00362883">
        <w:rPr>
          <w:rtl/>
        </w:rPr>
        <w:t>ی</w:t>
      </w:r>
      <w:r w:rsidRPr="002A351D">
        <w:rPr>
          <w:rtl/>
        </w:rPr>
        <w:t>ز واجب‌ است:</w:t>
      </w:r>
    </w:p>
    <w:p w:rsidR="007C04B7" w:rsidRPr="00E92F84" w:rsidRDefault="007C04B7" w:rsidP="00027A53">
      <w:pPr>
        <w:pStyle w:val="a6"/>
        <w:numPr>
          <w:ilvl w:val="0"/>
          <w:numId w:val="12"/>
        </w:numPr>
        <w:ind w:left="641" w:hanging="357"/>
        <w:rPr>
          <w:rtl/>
        </w:rPr>
      </w:pPr>
      <w:r w:rsidRPr="00E92F84">
        <w:rPr>
          <w:rtl/>
        </w:rPr>
        <w:t>قرائت‌ فاتحه.</w:t>
      </w:r>
    </w:p>
    <w:p w:rsidR="007C04B7" w:rsidRPr="00E92F84" w:rsidRDefault="007C04B7" w:rsidP="00027A53">
      <w:pPr>
        <w:pStyle w:val="a6"/>
        <w:numPr>
          <w:ilvl w:val="0"/>
          <w:numId w:val="12"/>
        </w:numPr>
        <w:ind w:left="641" w:hanging="357"/>
        <w:rPr>
          <w:rtl/>
        </w:rPr>
      </w:pPr>
      <w:r w:rsidRPr="00E92F84">
        <w:rPr>
          <w:rtl/>
        </w:rPr>
        <w:t xml:space="preserve">ضم‌ سوره‌ </w:t>
      </w:r>
      <w:r w:rsidR="00362883" w:rsidRPr="00E92F84">
        <w:rPr>
          <w:rtl/>
        </w:rPr>
        <w:t>ی</w:t>
      </w:r>
      <w:r w:rsidRPr="00E92F84">
        <w:rPr>
          <w:rtl/>
        </w:rPr>
        <w:t xml:space="preserve">ا </w:t>
      </w:r>
      <w:r w:rsidR="00362883" w:rsidRPr="00E92F84">
        <w:rPr>
          <w:rtl/>
        </w:rPr>
        <w:t>ی</w:t>
      </w:r>
      <w:r w:rsidR="00FE66D9">
        <w:rPr>
          <w:rtl/>
        </w:rPr>
        <w:t>ک</w:t>
      </w:r>
      <w:r w:rsidRPr="00E92F84">
        <w:rPr>
          <w:rtl/>
        </w:rPr>
        <w:t>‌ آ</w:t>
      </w:r>
      <w:r w:rsidR="00362883" w:rsidRPr="00E92F84">
        <w:rPr>
          <w:rtl/>
        </w:rPr>
        <w:t>ی</w:t>
      </w:r>
      <w:r w:rsidRPr="00E92F84">
        <w:rPr>
          <w:rtl/>
        </w:rPr>
        <w:t>ه‌</w:t>
      </w:r>
      <w:r w:rsidR="00362883" w:rsidRPr="00E92F84">
        <w:rPr>
          <w:rtl/>
        </w:rPr>
        <w:t>ی</w:t>
      </w:r>
      <w:r w:rsidRPr="00E92F84">
        <w:rPr>
          <w:rtl/>
        </w:rPr>
        <w:t>‌ طو</w:t>
      </w:r>
      <w:r w:rsidR="00362883" w:rsidRPr="00E92F84">
        <w:rPr>
          <w:rtl/>
        </w:rPr>
        <w:t>ی</w:t>
      </w:r>
      <w:r w:rsidRPr="00E92F84">
        <w:rPr>
          <w:rtl/>
        </w:rPr>
        <w:t xml:space="preserve">له‌ </w:t>
      </w:r>
      <w:r w:rsidR="00362883" w:rsidRPr="00E92F84">
        <w:rPr>
          <w:rtl/>
        </w:rPr>
        <w:t>ی</w:t>
      </w:r>
      <w:r w:rsidRPr="00E92F84">
        <w:rPr>
          <w:rtl/>
        </w:rPr>
        <w:t>ا سه‌ آ</w:t>
      </w:r>
      <w:r w:rsidR="00362883" w:rsidRPr="00E92F84">
        <w:rPr>
          <w:rtl/>
        </w:rPr>
        <w:t>ی</w:t>
      </w:r>
      <w:r w:rsidRPr="00E92F84">
        <w:rPr>
          <w:rtl/>
        </w:rPr>
        <w:t>ه‌</w:t>
      </w:r>
      <w:r w:rsidR="00362883" w:rsidRPr="00E92F84">
        <w:rPr>
          <w:rtl/>
        </w:rPr>
        <w:t>ی</w:t>
      </w:r>
      <w:r w:rsidRPr="00E92F84">
        <w:rPr>
          <w:rtl/>
        </w:rPr>
        <w:t xml:space="preserve">‌ </w:t>
      </w:r>
      <w:r w:rsidR="00FE66D9">
        <w:rPr>
          <w:rtl/>
        </w:rPr>
        <w:t>ک</w:t>
      </w:r>
      <w:r w:rsidRPr="00E92F84">
        <w:rPr>
          <w:rtl/>
        </w:rPr>
        <w:t>وچ</w:t>
      </w:r>
      <w:r w:rsidR="00FE66D9">
        <w:rPr>
          <w:rtl/>
        </w:rPr>
        <w:t>ک</w:t>
      </w:r>
      <w:r w:rsidRPr="00E92F84">
        <w:rPr>
          <w:rtl/>
        </w:rPr>
        <w:t>‌ با فاتحه‌ در تمام‌ ر</w:t>
      </w:r>
      <w:r w:rsidR="00FE66D9">
        <w:rPr>
          <w:rtl/>
        </w:rPr>
        <w:t>ک</w:t>
      </w:r>
      <w:r w:rsidRPr="00E92F84">
        <w:rPr>
          <w:rtl/>
        </w:rPr>
        <w:t>عات‌ نفل‌ و وتر و در دو ر</w:t>
      </w:r>
      <w:r w:rsidR="00FE66D9">
        <w:rPr>
          <w:rtl/>
        </w:rPr>
        <w:t>ک</w:t>
      </w:r>
      <w:r w:rsidRPr="00E92F84">
        <w:rPr>
          <w:rtl/>
        </w:rPr>
        <w:t>عت‌ اول‌ از فرا</w:t>
      </w:r>
      <w:r w:rsidR="00362883" w:rsidRPr="00E92F84">
        <w:rPr>
          <w:rtl/>
        </w:rPr>
        <w:t>ی</w:t>
      </w:r>
      <w:r w:rsidRPr="00E92F84">
        <w:rPr>
          <w:rtl/>
        </w:rPr>
        <w:t>ض.</w:t>
      </w:r>
    </w:p>
    <w:p w:rsidR="007C04B7" w:rsidRPr="00E92F84" w:rsidRDefault="007C04B7" w:rsidP="00027A53">
      <w:pPr>
        <w:pStyle w:val="a6"/>
        <w:numPr>
          <w:ilvl w:val="0"/>
          <w:numId w:val="12"/>
        </w:numPr>
        <w:ind w:left="641" w:hanging="357"/>
        <w:rPr>
          <w:rtl/>
        </w:rPr>
      </w:pPr>
      <w:r w:rsidRPr="00E92F84">
        <w:rPr>
          <w:rtl/>
        </w:rPr>
        <w:t>خواندن‌ قرائت‌ در دو ر</w:t>
      </w:r>
      <w:r w:rsidR="00FE66D9">
        <w:rPr>
          <w:rtl/>
        </w:rPr>
        <w:t>ک</w:t>
      </w:r>
      <w:r w:rsidRPr="00E92F84">
        <w:rPr>
          <w:rtl/>
        </w:rPr>
        <w:t>عت‌ اول‌ از نماز.</w:t>
      </w:r>
    </w:p>
    <w:p w:rsidR="007C04B7" w:rsidRPr="00E92F84" w:rsidRDefault="007C04B7" w:rsidP="00027A53">
      <w:pPr>
        <w:pStyle w:val="a6"/>
        <w:numPr>
          <w:ilvl w:val="0"/>
          <w:numId w:val="12"/>
        </w:numPr>
        <w:ind w:left="641" w:hanging="357"/>
        <w:rPr>
          <w:rtl/>
        </w:rPr>
      </w:pPr>
      <w:r w:rsidRPr="00E92F84">
        <w:rPr>
          <w:rtl/>
        </w:rPr>
        <w:t>رعا</w:t>
      </w:r>
      <w:r w:rsidR="00362883" w:rsidRPr="00E92F84">
        <w:rPr>
          <w:rtl/>
        </w:rPr>
        <w:t>ی</w:t>
      </w:r>
      <w:r w:rsidRPr="00E92F84">
        <w:rPr>
          <w:rtl/>
        </w:rPr>
        <w:t>ت‌ ترت</w:t>
      </w:r>
      <w:r w:rsidR="00362883" w:rsidRPr="00E92F84">
        <w:rPr>
          <w:rtl/>
        </w:rPr>
        <w:t>ی</w:t>
      </w:r>
      <w:r w:rsidRPr="00E92F84">
        <w:rPr>
          <w:rtl/>
        </w:rPr>
        <w:t>ب‌ در سجده.</w:t>
      </w:r>
    </w:p>
    <w:p w:rsidR="007C04B7" w:rsidRPr="00E92F84" w:rsidRDefault="007C04B7" w:rsidP="00027A53">
      <w:pPr>
        <w:pStyle w:val="a6"/>
        <w:numPr>
          <w:ilvl w:val="0"/>
          <w:numId w:val="12"/>
        </w:numPr>
        <w:ind w:left="641" w:hanging="357"/>
        <w:rPr>
          <w:rtl/>
        </w:rPr>
      </w:pPr>
      <w:r w:rsidRPr="00E92F84">
        <w:rPr>
          <w:rtl/>
        </w:rPr>
        <w:t>ادا</w:t>
      </w:r>
      <w:r w:rsidR="00362883" w:rsidRPr="00E92F84">
        <w:rPr>
          <w:rtl/>
        </w:rPr>
        <w:t>ی</w:t>
      </w:r>
      <w:r w:rsidRPr="00E92F84">
        <w:rPr>
          <w:rtl/>
        </w:rPr>
        <w:t>‌ ار</w:t>
      </w:r>
      <w:r w:rsidR="00FE66D9">
        <w:rPr>
          <w:rtl/>
        </w:rPr>
        <w:t>ک</w:t>
      </w:r>
      <w:r w:rsidRPr="00E92F84">
        <w:rPr>
          <w:rtl/>
        </w:rPr>
        <w:t>ان‌ با اطم</w:t>
      </w:r>
      <w:r w:rsidR="00362883" w:rsidRPr="00E92F84">
        <w:rPr>
          <w:rtl/>
        </w:rPr>
        <w:t>ی</w:t>
      </w:r>
      <w:r w:rsidRPr="00E92F84">
        <w:rPr>
          <w:rtl/>
        </w:rPr>
        <w:t>نان‌ خاطر.</w:t>
      </w:r>
    </w:p>
    <w:p w:rsidR="007C04B7" w:rsidRPr="00E92F84" w:rsidRDefault="00426711" w:rsidP="00027A53">
      <w:pPr>
        <w:pStyle w:val="a6"/>
        <w:numPr>
          <w:ilvl w:val="0"/>
          <w:numId w:val="12"/>
        </w:numPr>
        <w:ind w:left="641" w:hanging="357"/>
        <w:rPr>
          <w:rtl/>
        </w:rPr>
      </w:pPr>
      <w:r w:rsidRPr="00E92F84">
        <w:rPr>
          <w:rtl/>
        </w:rPr>
        <w:t>«</w:t>
      </w:r>
      <w:r w:rsidR="007C04B7" w:rsidRPr="00E92F84">
        <w:rPr>
          <w:rtl/>
        </w:rPr>
        <w:t>قَومَه» (راست‌ ا</w:t>
      </w:r>
      <w:r w:rsidR="00362883" w:rsidRPr="00E92F84">
        <w:rPr>
          <w:rtl/>
        </w:rPr>
        <w:t>ی</w:t>
      </w:r>
      <w:r w:rsidR="007C04B7" w:rsidRPr="00E92F84">
        <w:rPr>
          <w:rtl/>
        </w:rPr>
        <w:t>ستادن‌ بعد از ر</w:t>
      </w:r>
      <w:r w:rsidR="00FE66D9">
        <w:rPr>
          <w:rtl/>
        </w:rPr>
        <w:t>ک</w:t>
      </w:r>
      <w:r w:rsidR="007C04B7" w:rsidRPr="00E92F84">
        <w:rPr>
          <w:rtl/>
        </w:rPr>
        <w:t>وع).</w:t>
      </w:r>
    </w:p>
    <w:p w:rsidR="007C04B7" w:rsidRPr="00E92F84" w:rsidRDefault="00426711" w:rsidP="00027A53">
      <w:pPr>
        <w:pStyle w:val="a6"/>
        <w:numPr>
          <w:ilvl w:val="0"/>
          <w:numId w:val="12"/>
        </w:numPr>
        <w:ind w:left="641" w:hanging="357"/>
        <w:rPr>
          <w:rtl/>
        </w:rPr>
      </w:pPr>
      <w:r w:rsidRPr="00E92F84">
        <w:rPr>
          <w:rtl/>
        </w:rPr>
        <w:t>«</w:t>
      </w:r>
      <w:r w:rsidR="007C04B7" w:rsidRPr="00E92F84">
        <w:rPr>
          <w:rtl/>
        </w:rPr>
        <w:t>جَلَسَه» (درست‌ نشستن‌ م</w:t>
      </w:r>
      <w:r w:rsidR="00362883" w:rsidRPr="00E92F84">
        <w:rPr>
          <w:rtl/>
        </w:rPr>
        <w:t>ی</w:t>
      </w:r>
      <w:r w:rsidR="007C04B7" w:rsidRPr="00E92F84">
        <w:rPr>
          <w:rtl/>
        </w:rPr>
        <w:t>ان‌</w:t>
      </w:r>
      <w:r w:rsidR="00DE2EDF">
        <w:rPr>
          <w:rtl/>
        </w:rPr>
        <w:t xml:space="preserve"> هردو </w:t>
      </w:r>
      <w:r w:rsidR="007C04B7" w:rsidRPr="00E92F84">
        <w:rPr>
          <w:rtl/>
        </w:rPr>
        <w:t>سجده.)</w:t>
      </w:r>
    </w:p>
    <w:p w:rsidR="007C04B7" w:rsidRPr="00E92F84" w:rsidRDefault="007C04B7" w:rsidP="00027A53">
      <w:pPr>
        <w:pStyle w:val="a6"/>
        <w:numPr>
          <w:ilvl w:val="0"/>
          <w:numId w:val="12"/>
        </w:numPr>
        <w:ind w:left="641" w:hanging="357"/>
        <w:rPr>
          <w:rtl/>
        </w:rPr>
      </w:pPr>
      <w:r w:rsidRPr="00E92F84">
        <w:rPr>
          <w:rtl/>
        </w:rPr>
        <w:t>قعده‌</w:t>
      </w:r>
      <w:r w:rsidR="00362883" w:rsidRPr="00E92F84">
        <w:rPr>
          <w:rtl/>
        </w:rPr>
        <w:t>ی</w:t>
      </w:r>
      <w:r w:rsidRPr="00E92F84">
        <w:rPr>
          <w:rtl/>
        </w:rPr>
        <w:t>‌ اول</w:t>
      </w:r>
      <w:r w:rsidR="00362883" w:rsidRPr="00E92F84">
        <w:rPr>
          <w:rtl/>
        </w:rPr>
        <w:t>ی</w:t>
      </w:r>
      <w:r w:rsidRPr="00E92F84">
        <w:rPr>
          <w:rtl/>
        </w:rPr>
        <w:t>.</w:t>
      </w:r>
    </w:p>
    <w:p w:rsidR="007C04B7" w:rsidRPr="00E92F84" w:rsidRDefault="007C04B7" w:rsidP="00027A53">
      <w:pPr>
        <w:pStyle w:val="a6"/>
        <w:numPr>
          <w:ilvl w:val="0"/>
          <w:numId w:val="12"/>
        </w:numPr>
        <w:ind w:left="641" w:hanging="357"/>
        <w:rPr>
          <w:rtl/>
        </w:rPr>
      </w:pPr>
      <w:r w:rsidRPr="00E92F84">
        <w:rPr>
          <w:rtl/>
        </w:rPr>
        <w:t>خواندن‌ تشهد در قعده‌</w:t>
      </w:r>
      <w:r w:rsidR="00362883" w:rsidRPr="00E92F84">
        <w:rPr>
          <w:rtl/>
        </w:rPr>
        <w:t>ی</w:t>
      </w:r>
      <w:r w:rsidRPr="00E92F84">
        <w:rPr>
          <w:rtl/>
        </w:rPr>
        <w:t>‌ اول</w:t>
      </w:r>
      <w:r w:rsidR="00362883" w:rsidRPr="00E92F84">
        <w:rPr>
          <w:rtl/>
        </w:rPr>
        <w:t>ی</w:t>
      </w:r>
      <w:r w:rsidRPr="00E92F84">
        <w:rPr>
          <w:rtl/>
        </w:rPr>
        <w:t>.</w:t>
      </w:r>
    </w:p>
    <w:p w:rsidR="007C04B7" w:rsidRPr="00E92F84" w:rsidRDefault="007C04B7" w:rsidP="00027A53">
      <w:pPr>
        <w:pStyle w:val="a6"/>
        <w:numPr>
          <w:ilvl w:val="0"/>
          <w:numId w:val="12"/>
        </w:numPr>
        <w:ind w:left="641" w:hanging="357"/>
        <w:rPr>
          <w:rtl/>
        </w:rPr>
      </w:pPr>
      <w:r w:rsidRPr="00E92F84">
        <w:rPr>
          <w:rtl/>
        </w:rPr>
        <w:t>بجا آوردن‌ ار</w:t>
      </w:r>
      <w:r w:rsidR="00FE66D9">
        <w:rPr>
          <w:rtl/>
        </w:rPr>
        <w:t>ک</w:t>
      </w:r>
      <w:r w:rsidRPr="00E92F84">
        <w:rPr>
          <w:rtl/>
        </w:rPr>
        <w:t>ان‌ پشت‌ سر هم‌ و بدون‌ تأخ</w:t>
      </w:r>
      <w:r w:rsidR="00362883" w:rsidRPr="00E92F84">
        <w:rPr>
          <w:rtl/>
        </w:rPr>
        <w:t>ی</w:t>
      </w:r>
      <w:r w:rsidRPr="00E92F84">
        <w:rPr>
          <w:rtl/>
        </w:rPr>
        <w:t>ر (پس‌ اگر شخص</w:t>
      </w:r>
      <w:r w:rsidR="00362883" w:rsidRPr="00E92F84">
        <w:rPr>
          <w:rtl/>
        </w:rPr>
        <w:t>ی</w:t>
      </w:r>
      <w:r w:rsidRPr="00E92F84">
        <w:rPr>
          <w:rtl/>
        </w:rPr>
        <w:t>‌ دوبار ر</w:t>
      </w:r>
      <w:r w:rsidR="00FE66D9">
        <w:rPr>
          <w:rtl/>
        </w:rPr>
        <w:t>ک</w:t>
      </w:r>
      <w:r w:rsidRPr="00E92F84">
        <w:rPr>
          <w:rtl/>
        </w:rPr>
        <w:t xml:space="preserve">وع‌ </w:t>
      </w:r>
      <w:r w:rsidR="00FE66D9">
        <w:rPr>
          <w:rtl/>
        </w:rPr>
        <w:t>ک</w:t>
      </w:r>
      <w:r w:rsidRPr="00E92F84">
        <w:rPr>
          <w:rtl/>
        </w:rPr>
        <w:t xml:space="preserve">رد </w:t>
      </w:r>
      <w:r w:rsidR="00362883" w:rsidRPr="00E92F84">
        <w:rPr>
          <w:rtl/>
        </w:rPr>
        <w:t>ی</w:t>
      </w:r>
      <w:r w:rsidRPr="00E92F84">
        <w:rPr>
          <w:rtl/>
        </w:rPr>
        <w:t xml:space="preserve">ا سه‌ سجده‌ نمود </w:t>
      </w:r>
      <w:r w:rsidR="00362883" w:rsidRPr="00E92F84">
        <w:rPr>
          <w:rtl/>
        </w:rPr>
        <w:t>ی</w:t>
      </w:r>
      <w:r w:rsidRPr="00E92F84">
        <w:rPr>
          <w:rtl/>
        </w:rPr>
        <w:t>ا بعد از تشهد اول</w:t>
      </w:r>
      <w:r w:rsidR="00362883" w:rsidRPr="00E92F84">
        <w:rPr>
          <w:rtl/>
        </w:rPr>
        <w:t>ی</w:t>
      </w:r>
      <w:r w:rsidRPr="00E92F84">
        <w:rPr>
          <w:rtl/>
        </w:rPr>
        <w:t>‌ درود خواند، سجده‌</w:t>
      </w:r>
      <w:r w:rsidR="00362883" w:rsidRPr="00E92F84">
        <w:rPr>
          <w:rtl/>
        </w:rPr>
        <w:t>ی</w:t>
      </w:r>
      <w:r w:rsidRPr="00E92F84">
        <w:rPr>
          <w:rtl/>
        </w:rPr>
        <w:t>‌ سهو بر و</w:t>
      </w:r>
      <w:r w:rsidR="00362883" w:rsidRPr="00E92F84">
        <w:rPr>
          <w:rtl/>
        </w:rPr>
        <w:t>ی</w:t>
      </w:r>
      <w:r w:rsidRPr="00E92F84">
        <w:rPr>
          <w:rtl/>
        </w:rPr>
        <w:t>‌ لازم‌ م</w:t>
      </w:r>
      <w:r w:rsidR="00362883" w:rsidRPr="00E92F84">
        <w:rPr>
          <w:rtl/>
        </w:rPr>
        <w:t>ی</w:t>
      </w:r>
      <w:r w:rsidRPr="00E92F84">
        <w:rPr>
          <w:rtl/>
        </w:rPr>
        <w:t>‌شود).</w:t>
      </w:r>
    </w:p>
    <w:p w:rsidR="007C04B7" w:rsidRPr="00E92F84" w:rsidRDefault="007C04B7" w:rsidP="00027A53">
      <w:pPr>
        <w:pStyle w:val="a6"/>
        <w:numPr>
          <w:ilvl w:val="0"/>
          <w:numId w:val="12"/>
        </w:numPr>
        <w:ind w:left="641" w:hanging="357"/>
        <w:rPr>
          <w:rtl/>
        </w:rPr>
      </w:pPr>
      <w:r w:rsidRPr="00E92F84">
        <w:rPr>
          <w:rtl/>
        </w:rPr>
        <w:t>خواندن‌ تشهد در قعده‌</w:t>
      </w:r>
      <w:r w:rsidR="00362883" w:rsidRPr="00E92F84">
        <w:rPr>
          <w:rtl/>
        </w:rPr>
        <w:t>ی</w:t>
      </w:r>
      <w:r w:rsidRPr="00E92F84">
        <w:rPr>
          <w:rtl/>
        </w:rPr>
        <w:t>‌ اخ</w:t>
      </w:r>
      <w:r w:rsidR="00362883" w:rsidRPr="00E92F84">
        <w:rPr>
          <w:rtl/>
        </w:rPr>
        <w:t>ی</w:t>
      </w:r>
      <w:r w:rsidRPr="00E92F84">
        <w:rPr>
          <w:rtl/>
        </w:rPr>
        <w:t>ره.</w:t>
      </w:r>
    </w:p>
    <w:p w:rsidR="007C04B7" w:rsidRPr="00E92F84" w:rsidRDefault="007C04B7" w:rsidP="00027A53">
      <w:pPr>
        <w:pStyle w:val="a6"/>
        <w:numPr>
          <w:ilvl w:val="0"/>
          <w:numId w:val="12"/>
        </w:numPr>
        <w:ind w:left="641" w:hanging="357"/>
        <w:rPr>
          <w:rtl/>
        </w:rPr>
      </w:pPr>
      <w:r w:rsidRPr="00E92F84">
        <w:rPr>
          <w:rtl/>
        </w:rPr>
        <w:t>قرائت‌ با صدا</w:t>
      </w:r>
      <w:r w:rsidR="00362883" w:rsidRPr="00E92F84">
        <w:rPr>
          <w:rtl/>
        </w:rPr>
        <w:t>ی</w:t>
      </w:r>
      <w:r w:rsidRPr="00E92F84">
        <w:rPr>
          <w:rtl/>
        </w:rPr>
        <w:t>‌ بلند برا</w:t>
      </w:r>
      <w:r w:rsidR="00362883" w:rsidRPr="00E92F84">
        <w:rPr>
          <w:rtl/>
        </w:rPr>
        <w:t>ی</w:t>
      </w:r>
      <w:r w:rsidRPr="00E92F84">
        <w:rPr>
          <w:rtl/>
        </w:rPr>
        <w:t>‌ امام‌ در دو ر</w:t>
      </w:r>
      <w:r w:rsidR="00FE66D9">
        <w:rPr>
          <w:rtl/>
        </w:rPr>
        <w:t>ک</w:t>
      </w:r>
      <w:r w:rsidRPr="00E92F84">
        <w:rPr>
          <w:rtl/>
        </w:rPr>
        <w:t>عت‌ فجر، و مغرب،‌ و عشأ، و جمعه‌، و ع</w:t>
      </w:r>
      <w:r w:rsidR="00362883" w:rsidRPr="00E92F84">
        <w:rPr>
          <w:rtl/>
        </w:rPr>
        <w:t>ی</w:t>
      </w:r>
      <w:r w:rsidRPr="00E92F84">
        <w:rPr>
          <w:rtl/>
        </w:rPr>
        <w:t>د</w:t>
      </w:r>
      <w:r w:rsidR="00362883" w:rsidRPr="00E92F84">
        <w:rPr>
          <w:rtl/>
        </w:rPr>
        <w:t>ی</w:t>
      </w:r>
      <w:r w:rsidRPr="00E92F84">
        <w:rPr>
          <w:rtl/>
        </w:rPr>
        <w:t>ن،‌ و آهسته‌ خواندن‌ در ظهر، و عصر، و نوافل‌ روز.</w:t>
      </w:r>
    </w:p>
    <w:p w:rsidR="007C04B7" w:rsidRPr="00E92F84" w:rsidRDefault="007C04B7" w:rsidP="00027A53">
      <w:pPr>
        <w:pStyle w:val="a6"/>
        <w:numPr>
          <w:ilvl w:val="0"/>
          <w:numId w:val="12"/>
        </w:numPr>
        <w:ind w:left="641" w:hanging="357"/>
        <w:rPr>
          <w:rtl/>
        </w:rPr>
      </w:pPr>
      <w:r w:rsidRPr="00E92F84">
        <w:rPr>
          <w:rtl/>
        </w:rPr>
        <w:t>به‌ پا</w:t>
      </w:r>
      <w:r w:rsidR="00362883" w:rsidRPr="00E92F84">
        <w:rPr>
          <w:rtl/>
        </w:rPr>
        <w:t>ی</w:t>
      </w:r>
      <w:r w:rsidRPr="00E92F84">
        <w:rPr>
          <w:rtl/>
        </w:rPr>
        <w:t xml:space="preserve">ان‌ رساندن‌ نماز با لفظ‌ </w:t>
      </w:r>
      <w:r w:rsidR="00426711" w:rsidRPr="00E92F84">
        <w:rPr>
          <w:rtl/>
        </w:rPr>
        <w:t>«</w:t>
      </w:r>
      <w:r w:rsidRPr="00E92F84">
        <w:rPr>
          <w:rStyle w:val="Char1"/>
          <w:bCs/>
          <w:rtl/>
        </w:rPr>
        <w:t>السلام</w:t>
      </w:r>
      <w:r w:rsidRPr="00E92F84">
        <w:rPr>
          <w:rStyle w:val="Char1"/>
          <w:rFonts w:hint="cs"/>
          <w:bCs/>
          <w:rtl/>
        </w:rPr>
        <w:t>‌</w:t>
      </w:r>
      <w:r w:rsidRPr="00E92F84">
        <w:rPr>
          <w:rStyle w:val="Char1"/>
          <w:bCs/>
          <w:rtl/>
        </w:rPr>
        <w:t xml:space="preserve"> عليكم</w:t>
      </w:r>
      <w:r w:rsidRPr="00E92F84">
        <w:rPr>
          <w:rtl/>
        </w:rPr>
        <w:t>».</w:t>
      </w:r>
    </w:p>
    <w:p w:rsidR="007C04B7" w:rsidRPr="00E92F84" w:rsidRDefault="007C04B7" w:rsidP="00027A53">
      <w:pPr>
        <w:pStyle w:val="a6"/>
        <w:numPr>
          <w:ilvl w:val="0"/>
          <w:numId w:val="12"/>
        </w:numPr>
        <w:ind w:left="641" w:hanging="357"/>
        <w:rPr>
          <w:rtl/>
        </w:rPr>
      </w:pPr>
      <w:r w:rsidRPr="00E92F84">
        <w:rPr>
          <w:rtl/>
        </w:rPr>
        <w:t>خواندن‌ دعا</w:t>
      </w:r>
      <w:r w:rsidR="00362883" w:rsidRPr="00E92F84">
        <w:rPr>
          <w:rtl/>
        </w:rPr>
        <w:t>ی</w:t>
      </w:r>
      <w:r w:rsidRPr="00E92F84">
        <w:rPr>
          <w:rtl/>
        </w:rPr>
        <w:t>‌ قنوت‌ در وتر.</w:t>
      </w:r>
    </w:p>
    <w:p w:rsidR="007C04B7" w:rsidRPr="00E92F84" w:rsidRDefault="007C04B7" w:rsidP="00027A53">
      <w:pPr>
        <w:pStyle w:val="a6"/>
        <w:numPr>
          <w:ilvl w:val="0"/>
          <w:numId w:val="12"/>
        </w:numPr>
        <w:ind w:left="641" w:hanging="357"/>
        <w:rPr>
          <w:rtl/>
        </w:rPr>
      </w:pPr>
      <w:r w:rsidRPr="00E92F84">
        <w:rPr>
          <w:rtl/>
        </w:rPr>
        <w:t>ت</w:t>
      </w:r>
      <w:r w:rsidR="00FE66D9">
        <w:rPr>
          <w:rtl/>
        </w:rPr>
        <w:t>ک</w:t>
      </w:r>
      <w:r w:rsidRPr="00E92F84">
        <w:rPr>
          <w:rtl/>
        </w:rPr>
        <w:t>ب</w:t>
      </w:r>
      <w:r w:rsidR="00362883" w:rsidRPr="00E92F84">
        <w:rPr>
          <w:rtl/>
        </w:rPr>
        <w:t>ی</w:t>
      </w:r>
      <w:r w:rsidRPr="00E92F84">
        <w:rPr>
          <w:rtl/>
        </w:rPr>
        <w:t>رات‌ ع</w:t>
      </w:r>
      <w:r w:rsidR="00362883" w:rsidRPr="00E92F84">
        <w:rPr>
          <w:rtl/>
        </w:rPr>
        <w:t>ی</w:t>
      </w:r>
      <w:r w:rsidRPr="00E92F84">
        <w:rPr>
          <w:rtl/>
        </w:rPr>
        <w:t>د</w:t>
      </w:r>
      <w:r w:rsidR="00362883" w:rsidRPr="00E92F84">
        <w:rPr>
          <w:rtl/>
        </w:rPr>
        <w:t>ی</w:t>
      </w:r>
      <w:r w:rsidRPr="00E92F84">
        <w:rPr>
          <w:rtl/>
        </w:rPr>
        <w:t>ن.</w:t>
      </w:r>
    </w:p>
    <w:p w:rsidR="007C04B7" w:rsidRPr="002A351D" w:rsidRDefault="007C04B7" w:rsidP="00D96085">
      <w:pPr>
        <w:pStyle w:val="a1"/>
        <w:rPr>
          <w:rtl/>
        </w:rPr>
      </w:pPr>
      <w:bookmarkStart w:id="156" w:name="_Toc217127029"/>
      <w:bookmarkStart w:id="157" w:name="_Toc341028863"/>
      <w:bookmarkStart w:id="158" w:name="_Toc415756727"/>
      <w:bookmarkStart w:id="159" w:name="_Toc419616377"/>
      <w:r w:rsidRPr="002A351D">
        <w:rPr>
          <w:rtl/>
        </w:rPr>
        <w:t>فرق‌ فرض‌ و واجب‌</w:t>
      </w:r>
      <w:bookmarkEnd w:id="156"/>
      <w:r w:rsidRPr="002A351D">
        <w:rPr>
          <w:rtl/>
        </w:rPr>
        <w:t>:</w:t>
      </w:r>
      <w:bookmarkEnd w:id="157"/>
      <w:bookmarkEnd w:id="158"/>
      <w:bookmarkEnd w:id="159"/>
    </w:p>
    <w:p w:rsidR="007C04B7" w:rsidRPr="002A351D" w:rsidRDefault="007C04B7" w:rsidP="00E92F84">
      <w:pPr>
        <w:pStyle w:val="a6"/>
        <w:rPr>
          <w:rtl/>
        </w:rPr>
      </w:pPr>
      <w:r w:rsidRPr="002A351D">
        <w:rPr>
          <w:rtl/>
        </w:rPr>
        <w:t>‌فرق‌ م</w:t>
      </w:r>
      <w:r w:rsidR="00362883">
        <w:rPr>
          <w:rtl/>
        </w:rPr>
        <w:t>ی</w:t>
      </w:r>
      <w:r w:rsidRPr="002A351D">
        <w:rPr>
          <w:rtl/>
        </w:rPr>
        <w:t>ان‌ فرض‌ و واجب‌ ا</w:t>
      </w:r>
      <w:r w:rsidR="00362883">
        <w:rPr>
          <w:rtl/>
        </w:rPr>
        <w:t>ی</w:t>
      </w:r>
      <w:r w:rsidRPr="002A351D">
        <w:rPr>
          <w:rtl/>
        </w:rPr>
        <w:t xml:space="preserve">ن‌ است‌ </w:t>
      </w:r>
      <w:r w:rsidR="00FE66D9">
        <w:rPr>
          <w:rtl/>
        </w:rPr>
        <w:t>ک</w:t>
      </w:r>
      <w:r w:rsidRPr="002A351D">
        <w:rPr>
          <w:rtl/>
        </w:rPr>
        <w:t>ه‌ از تر</w:t>
      </w:r>
      <w:r w:rsidR="00FE66D9">
        <w:rPr>
          <w:rtl/>
        </w:rPr>
        <w:t>ک</w:t>
      </w:r>
      <w:r w:rsidRPr="002A351D">
        <w:rPr>
          <w:rtl/>
        </w:rPr>
        <w:t>‌ فرض، نماز باطل‌ م</w:t>
      </w:r>
      <w:r w:rsidR="00362883">
        <w:rPr>
          <w:rtl/>
        </w:rPr>
        <w:t>ی</w:t>
      </w:r>
      <w:r w:rsidRPr="002A351D">
        <w:rPr>
          <w:rtl/>
        </w:rPr>
        <w:t>‌شود و از تر</w:t>
      </w:r>
      <w:r w:rsidR="00FE66D9">
        <w:rPr>
          <w:rtl/>
        </w:rPr>
        <w:t>ک</w:t>
      </w:r>
      <w:r w:rsidRPr="002A351D">
        <w:rPr>
          <w:rtl/>
        </w:rPr>
        <w:t>‌ واجب‌ در صورت‌ فراموش</w:t>
      </w:r>
      <w:r w:rsidR="00362883">
        <w:rPr>
          <w:rtl/>
        </w:rPr>
        <w:t>ی</w:t>
      </w:r>
      <w:r w:rsidRPr="002A351D">
        <w:rPr>
          <w:rtl/>
        </w:rPr>
        <w:t>، سجده‌</w:t>
      </w:r>
      <w:r w:rsidR="00362883">
        <w:rPr>
          <w:rtl/>
        </w:rPr>
        <w:t>ی</w:t>
      </w:r>
      <w:r w:rsidRPr="002A351D">
        <w:rPr>
          <w:rtl/>
        </w:rPr>
        <w:t>‌ سهو لازم‌ م</w:t>
      </w:r>
      <w:r w:rsidR="00362883">
        <w:rPr>
          <w:rtl/>
        </w:rPr>
        <w:t>ی</w:t>
      </w:r>
      <w:r w:rsidRPr="002A351D">
        <w:rPr>
          <w:rtl/>
        </w:rPr>
        <w:t>‌شود و نماز صح</w:t>
      </w:r>
      <w:r w:rsidR="00362883">
        <w:rPr>
          <w:rtl/>
        </w:rPr>
        <w:t>ی</w:t>
      </w:r>
      <w:r w:rsidRPr="002A351D">
        <w:rPr>
          <w:rtl/>
        </w:rPr>
        <w:t>ح‌ است‌ و اگر سجده‌</w:t>
      </w:r>
      <w:r w:rsidR="00362883">
        <w:rPr>
          <w:rtl/>
        </w:rPr>
        <w:t>ی</w:t>
      </w:r>
      <w:r w:rsidRPr="002A351D">
        <w:rPr>
          <w:rtl/>
        </w:rPr>
        <w:t>‌ سهو ن</w:t>
      </w:r>
      <w:r w:rsidR="00FE66D9">
        <w:rPr>
          <w:rtl/>
        </w:rPr>
        <w:t>ک</w:t>
      </w:r>
      <w:r w:rsidRPr="002A351D">
        <w:rPr>
          <w:rtl/>
        </w:rPr>
        <w:t xml:space="preserve">رد </w:t>
      </w:r>
      <w:r w:rsidR="00362883">
        <w:rPr>
          <w:rtl/>
        </w:rPr>
        <w:t>ی</w:t>
      </w:r>
      <w:r w:rsidRPr="002A351D">
        <w:rPr>
          <w:rtl/>
        </w:rPr>
        <w:t>ا واجب</w:t>
      </w:r>
      <w:r w:rsidR="00362883">
        <w:rPr>
          <w:rtl/>
        </w:rPr>
        <w:t>ی</w:t>
      </w:r>
      <w:r w:rsidRPr="002A351D">
        <w:rPr>
          <w:rtl/>
        </w:rPr>
        <w:t>‌ را عمداً‌ تر</w:t>
      </w:r>
      <w:r w:rsidR="00FE66D9">
        <w:rPr>
          <w:rtl/>
        </w:rPr>
        <w:t>ک</w:t>
      </w:r>
      <w:r w:rsidRPr="002A351D">
        <w:rPr>
          <w:rtl/>
        </w:rPr>
        <w:t xml:space="preserve">‌ </w:t>
      </w:r>
      <w:r w:rsidR="00FE66D9">
        <w:rPr>
          <w:rtl/>
        </w:rPr>
        <w:t>ک</w:t>
      </w:r>
      <w:r w:rsidRPr="002A351D">
        <w:rPr>
          <w:rtl/>
        </w:rPr>
        <w:t>رد برگرداندن‌ نماز واجب‌ است.</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‌طر</w:t>
      </w:r>
      <w:r w:rsidR="00362883">
        <w:rPr>
          <w:rtl/>
        </w:rPr>
        <w:t>ی</w:t>
      </w:r>
      <w:r w:rsidRPr="002A351D">
        <w:rPr>
          <w:rtl/>
        </w:rPr>
        <w:t>قه‌</w:t>
      </w:r>
      <w:r w:rsidR="00362883">
        <w:rPr>
          <w:rtl/>
        </w:rPr>
        <w:t>ی</w:t>
      </w:r>
      <w:r w:rsidRPr="002A351D">
        <w:rPr>
          <w:rtl/>
        </w:rPr>
        <w:t>‌ سجده‌</w:t>
      </w:r>
      <w:r w:rsidR="00362883">
        <w:rPr>
          <w:rtl/>
        </w:rPr>
        <w:t>ی</w:t>
      </w:r>
      <w:r w:rsidRPr="002A351D">
        <w:rPr>
          <w:rtl/>
        </w:rPr>
        <w:t>‌ سهو ا</w:t>
      </w:r>
      <w:r w:rsidR="00362883">
        <w:rPr>
          <w:rtl/>
        </w:rPr>
        <w:t>ی</w:t>
      </w:r>
      <w:r w:rsidRPr="002A351D">
        <w:rPr>
          <w:rtl/>
        </w:rPr>
        <w:t xml:space="preserve">ن‌ است‌ </w:t>
      </w:r>
      <w:r w:rsidR="00FE66D9">
        <w:rPr>
          <w:rtl/>
        </w:rPr>
        <w:t>ک</w:t>
      </w:r>
      <w:r w:rsidRPr="002A351D">
        <w:rPr>
          <w:rtl/>
        </w:rPr>
        <w:t xml:space="preserve">ه‌ بعد از سلام‌ دو سجده‌ </w:t>
      </w:r>
      <w:r w:rsidR="00FE66D9">
        <w:rPr>
          <w:rtl/>
        </w:rPr>
        <w:t>ک</w:t>
      </w:r>
      <w:r w:rsidRPr="002A351D">
        <w:rPr>
          <w:rtl/>
        </w:rPr>
        <w:t>ند و تشهد، درود و دعا بخواند و به‌</w:t>
      </w:r>
      <w:r w:rsidR="00DE2EDF">
        <w:rPr>
          <w:rtl/>
        </w:rPr>
        <w:t xml:space="preserve"> هردو </w:t>
      </w:r>
      <w:r w:rsidRPr="002A351D">
        <w:rPr>
          <w:rtl/>
        </w:rPr>
        <w:t>جانب‌ سلام‌ گو</w:t>
      </w:r>
      <w:r w:rsidR="00362883">
        <w:rPr>
          <w:rtl/>
        </w:rPr>
        <w:t>ی</w:t>
      </w:r>
      <w:r w:rsidRPr="002A351D">
        <w:rPr>
          <w:rtl/>
        </w:rPr>
        <w:t>د.</w:t>
      </w:r>
    </w:p>
    <w:p w:rsidR="007C04B7" w:rsidRPr="002A351D" w:rsidRDefault="007C04B7" w:rsidP="00E92F84">
      <w:pPr>
        <w:pStyle w:val="a6"/>
        <w:rPr>
          <w:rtl/>
        </w:rPr>
      </w:pPr>
      <w:r w:rsidRPr="002A351D">
        <w:rPr>
          <w:rtl/>
        </w:rPr>
        <w:t>و اگر قبل‌ از سلام‌ سجده‌</w:t>
      </w:r>
      <w:r w:rsidR="00362883">
        <w:rPr>
          <w:rtl/>
        </w:rPr>
        <w:t>ی</w:t>
      </w:r>
      <w:r w:rsidRPr="002A351D">
        <w:rPr>
          <w:rtl/>
        </w:rPr>
        <w:t xml:space="preserve">‌ سهو </w:t>
      </w:r>
      <w:r w:rsidR="00FE66D9">
        <w:rPr>
          <w:rtl/>
        </w:rPr>
        <w:t>ک</w:t>
      </w:r>
      <w:r w:rsidRPr="002A351D">
        <w:rPr>
          <w:rtl/>
        </w:rPr>
        <w:t>رد جا</w:t>
      </w:r>
      <w:r w:rsidR="00362883">
        <w:rPr>
          <w:rtl/>
        </w:rPr>
        <w:t>ی</w:t>
      </w:r>
      <w:r w:rsidRPr="002A351D">
        <w:rPr>
          <w:rtl/>
        </w:rPr>
        <w:t xml:space="preserve">ز است‌ و اگر در </w:t>
      </w:r>
      <w:r w:rsidR="00362883">
        <w:rPr>
          <w:rtl/>
        </w:rPr>
        <w:t>ی</w:t>
      </w:r>
      <w:r w:rsidR="00FE66D9">
        <w:rPr>
          <w:rtl/>
        </w:rPr>
        <w:t>ک</w:t>
      </w:r>
      <w:r w:rsidRPr="002A351D">
        <w:rPr>
          <w:rtl/>
        </w:rPr>
        <w:t>‌ نماز، واجبات‌ متعدد</w:t>
      </w:r>
      <w:r w:rsidR="00362883">
        <w:rPr>
          <w:rtl/>
        </w:rPr>
        <w:t>ی</w:t>
      </w:r>
      <w:r w:rsidRPr="002A351D">
        <w:rPr>
          <w:rtl/>
        </w:rPr>
        <w:t>‌ سهواً‌ تر</w:t>
      </w:r>
      <w:r w:rsidR="00FE66D9">
        <w:rPr>
          <w:rtl/>
        </w:rPr>
        <w:t>ک</w:t>
      </w:r>
      <w:r w:rsidRPr="002A351D">
        <w:rPr>
          <w:rtl/>
        </w:rPr>
        <w:t>‌ گرد</w:t>
      </w:r>
      <w:r w:rsidR="00362883">
        <w:rPr>
          <w:rtl/>
        </w:rPr>
        <w:t>ی</w:t>
      </w:r>
      <w:r w:rsidRPr="002A351D">
        <w:rPr>
          <w:rtl/>
        </w:rPr>
        <w:t>د، ادا</w:t>
      </w:r>
      <w:r w:rsidR="00362883">
        <w:rPr>
          <w:rtl/>
        </w:rPr>
        <w:t>ی</w:t>
      </w:r>
      <w:r w:rsidRPr="002A351D">
        <w:rPr>
          <w:rtl/>
        </w:rPr>
        <w:t xml:space="preserve">‌ </w:t>
      </w:r>
      <w:r w:rsidR="00362883">
        <w:rPr>
          <w:rtl/>
        </w:rPr>
        <w:t>ی</w:t>
      </w:r>
      <w:r w:rsidR="00FE66D9">
        <w:rPr>
          <w:rtl/>
        </w:rPr>
        <w:t>ک</w:t>
      </w:r>
      <w:r w:rsidRPr="002A351D">
        <w:rPr>
          <w:rtl/>
        </w:rPr>
        <w:t>بار سجده‌</w:t>
      </w:r>
      <w:r w:rsidR="00362883">
        <w:rPr>
          <w:rtl/>
        </w:rPr>
        <w:t>ی</w:t>
      </w:r>
      <w:r w:rsidRPr="002A351D">
        <w:rPr>
          <w:rtl/>
        </w:rPr>
        <w:t xml:space="preserve">‌ سهو </w:t>
      </w:r>
      <w:r w:rsidR="00FE66D9">
        <w:rPr>
          <w:rtl/>
        </w:rPr>
        <w:t>ک</w:t>
      </w:r>
      <w:r w:rsidRPr="002A351D">
        <w:rPr>
          <w:rtl/>
        </w:rPr>
        <w:t>اف</w:t>
      </w:r>
      <w:r w:rsidR="00362883">
        <w:rPr>
          <w:rtl/>
        </w:rPr>
        <w:t>ی</w:t>
      </w:r>
      <w:r w:rsidRPr="002A351D">
        <w:rPr>
          <w:rtl/>
        </w:rPr>
        <w:t>‌ است.</w:t>
      </w:r>
    </w:p>
    <w:p w:rsidR="007C04B7" w:rsidRDefault="007C04B7" w:rsidP="00E92F84">
      <w:pPr>
        <w:pStyle w:val="a6"/>
        <w:rPr>
          <w:rtl/>
        </w:rPr>
      </w:pPr>
      <w:r w:rsidRPr="002A351D">
        <w:rPr>
          <w:rtl/>
        </w:rPr>
        <w:t>‌مسبوق‌ به‌ پ</w:t>
      </w:r>
      <w:r w:rsidR="00362883">
        <w:rPr>
          <w:rtl/>
        </w:rPr>
        <w:t>ی</w:t>
      </w:r>
      <w:r w:rsidRPr="002A351D">
        <w:rPr>
          <w:rtl/>
        </w:rPr>
        <w:t>رو</w:t>
      </w:r>
      <w:r w:rsidR="00362883">
        <w:rPr>
          <w:rtl/>
        </w:rPr>
        <w:t>ی</w:t>
      </w:r>
      <w:r w:rsidRPr="002A351D">
        <w:rPr>
          <w:rtl/>
        </w:rPr>
        <w:t>‌ از امام، سجده‌</w:t>
      </w:r>
      <w:r w:rsidR="00362883">
        <w:rPr>
          <w:rtl/>
        </w:rPr>
        <w:t>ی</w:t>
      </w:r>
      <w:r w:rsidRPr="002A351D">
        <w:rPr>
          <w:rtl/>
        </w:rPr>
        <w:t xml:space="preserve">‌ سهو </w:t>
      </w:r>
      <w:r w:rsidR="00FE66D9">
        <w:rPr>
          <w:rtl/>
        </w:rPr>
        <w:t>ک</w:t>
      </w:r>
      <w:r w:rsidRPr="002A351D">
        <w:rPr>
          <w:rtl/>
        </w:rPr>
        <w:t>ند و اگر در بق</w:t>
      </w:r>
      <w:r w:rsidR="00362883">
        <w:rPr>
          <w:rtl/>
        </w:rPr>
        <w:t>ی</w:t>
      </w:r>
      <w:r w:rsidRPr="002A351D">
        <w:rPr>
          <w:rtl/>
        </w:rPr>
        <w:t>ه‌</w:t>
      </w:r>
      <w:r w:rsidR="00362883">
        <w:rPr>
          <w:rtl/>
        </w:rPr>
        <w:t>ی</w:t>
      </w:r>
      <w:r w:rsidRPr="002A351D">
        <w:rPr>
          <w:rtl/>
        </w:rPr>
        <w:t>‌ نماز خود سهو رفت‌ دوباره‌ سجده‌</w:t>
      </w:r>
      <w:r w:rsidR="00362883">
        <w:rPr>
          <w:rtl/>
        </w:rPr>
        <w:t>ی</w:t>
      </w:r>
      <w:r w:rsidRPr="002A351D">
        <w:rPr>
          <w:rtl/>
        </w:rPr>
        <w:t xml:space="preserve">‌ سهو </w:t>
      </w:r>
      <w:r w:rsidR="00FE66D9">
        <w:rPr>
          <w:rtl/>
        </w:rPr>
        <w:t>ک</w:t>
      </w:r>
      <w:r w:rsidRPr="002A351D">
        <w:rPr>
          <w:rtl/>
        </w:rPr>
        <w:t>ند.</w:t>
      </w:r>
    </w:p>
    <w:p w:rsidR="007C04B7" w:rsidRPr="002A351D" w:rsidRDefault="007C04B7" w:rsidP="00D96085">
      <w:pPr>
        <w:pStyle w:val="a1"/>
        <w:rPr>
          <w:rtl/>
        </w:rPr>
      </w:pPr>
      <w:bookmarkStart w:id="160" w:name="_Toc217127030"/>
      <w:bookmarkStart w:id="161" w:name="_Toc341028864"/>
      <w:bookmarkStart w:id="162" w:name="_Toc415756728"/>
      <w:bookmarkStart w:id="163" w:name="_Toc419616378"/>
      <w:r w:rsidRPr="002A351D">
        <w:rPr>
          <w:rtl/>
        </w:rPr>
        <w:t>‌نماز با جماعت:‌</w:t>
      </w:r>
      <w:bookmarkEnd w:id="160"/>
      <w:bookmarkEnd w:id="161"/>
      <w:bookmarkEnd w:id="162"/>
      <w:bookmarkEnd w:id="163"/>
    </w:p>
    <w:p w:rsidR="007C04B7" w:rsidRPr="002A351D" w:rsidRDefault="007C04B7" w:rsidP="00E92F84">
      <w:pPr>
        <w:pStyle w:val="a6"/>
        <w:rPr>
          <w:rtl/>
        </w:rPr>
      </w:pPr>
      <w:r w:rsidRPr="002A351D">
        <w:rPr>
          <w:rtl/>
        </w:rPr>
        <w:t>‌ادا</w:t>
      </w:r>
      <w:r w:rsidR="00362883">
        <w:rPr>
          <w:rtl/>
        </w:rPr>
        <w:t>ی</w:t>
      </w:r>
      <w:r w:rsidRPr="002A351D">
        <w:rPr>
          <w:rtl/>
        </w:rPr>
        <w:t>‌ نماز با جماعت‌ سنت‌ مؤ‌</w:t>
      </w:r>
      <w:r w:rsidR="00FE66D9">
        <w:rPr>
          <w:rtl/>
        </w:rPr>
        <w:t>ک</w:t>
      </w:r>
      <w:r w:rsidRPr="002A351D">
        <w:rPr>
          <w:rtl/>
        </w:rPr>
        <w:t>ده‌ (نزد</w:t>
      </w:r>
      <w:r w:rsidR="00362883">
        <w:rPr>
          <w:rtl/>
        </w:rPr>
        <w:t>ی</w:t>
      </w:r>
      <w:r w:rsidR="00FE66D9">
        <w:rPr>
          <w:rtl/>
        </w:rPr>
        <w:t>ک</w:t>
      </w:r>
      <w:r w:rsidRPr="002A351D">
        <w:rPr>
          <w:rtl/>
        </w:rPr>
        <w:t>‌ به‌ واجب) است‌ اگر در ح</w:t>
      </w:r>
      <w:r w:rsidR="00362883">
        <w:rPr>
          <w:rtl/>
        </w:rPr>
        <w:t>ی</w:t>
      </w:r>
      <w:r w:rsidRPr="002A351D">
        <w:rPr>
          <w:rtl/>
        </w:rPr>
        <w:t>ن‌ خواندن‌ سنت</w:t>
      </w:r>
      <w:r w:rsidR="00027A53">
        <w:rPr>
          <w:rFonts w:hint="cs"/>
          <w:rtl/>
        </w:rPr>
        <w:t>‌</w:t>
      </w:r>
      <w:r w:rsidRPr="002A351D">
        <w:rPr>
          <w:rtl/>
        </w:rPr>
        <w:t>ها</w:t>
      </w:r>
      <w:r w:rsidR="00362883">
        <w:rPr>
          <w:rtl/>
        </w:rPr>
        <w:t>ی</w:t>
      </w:r>
      <w:r w:rsidRPr="002A351D">
        <w:rPr>
          <w:rtl/>
        </w:rPr>
        <w:t xml:space="preserve">‌ فجر </w:t>
      </w:r>
      <w:r w:rsidR="00FE66D9">
        <w:rPr>
          <w:rtl/>
        </w:rPr>
        <w:t>ک</w:t>
      </w:r>
      <w:r w:rsidRPr="002A351D">
        <w:rPr>
          <w:rtl/>
        </w:rPr>
        <w:t>ه‌ مؤ‌</w:t>
      </w:r>
      <w:r w:rsidR="00FE66D9">
        <w:rPr>
          <w:rtl/>
        </w:rPr>
        <w:t>ک</w:t>
      </w:r>
      <w:r w:rsidRPr="002A351D">
        <w:rPr>
          <w:rtl/>
        </w:rPr>
        <w:t>دتر</w:t>
      </w:r>
      <w:r w:rsidR="00362883">
        <w:rPr>
          <w:rtl/>
        </w:rPr>
        <w:t>ی</w:t>
      </w:r>
      <w:r w:rsidRPr="002A351D">
        <w:rPr>
          <w:rtl/>
        </w:rPr>
        <w:t>ن‌ سنت</w:t>
      </w:r>
      <w:r w:rsidR="00027A53">
        <w:rPr>
          <w:rFonts w:hint="cs"/>
          <w:rtl/>
        </w:rPr>
        <w:t>‌</w:t>
      </w:r>
      <w:r w:rsidRPr="002A351D">
        <w:rPr>
          <w:rtl/>
        </w:rPr>
        <w:t>ها هستند، احتمال‌ فوت‌ جماعت‌ بود، سنت</w:t>
      </w:r>
      <w:r w:rsidR="00027A53">
        <w:rPr>
          <w:rFonts w:hint="cs"/>
          <w:rtl/>
        </w:rPr>
        <w:t>‌</w:t>
      </w:r>
      <w:r w:rsidRPr="002A351D">
        <w:rPr>
          <w:rtl/>
        </w:rPr>
        <w:t>ها را با</w:t>
      </w:r>
      <w:r w:rsidR="00362883">
        <w:rPr>
          <w:rtl/>
        </w:rPr>
        <w:t>ی</w:t>
      </w:r>
      <w:r w:rsidRPr="002A351D">
        <w:rPr>
          <w:rtl/>
        </w:rPr>
        <w:t>د</w:t>
      </w:r>
      <w:r w:rsidR="00C707EF">
        <w:rPr>
          <w:rtl/>
        </w:rPr>
        <w:t xml:space="preserve"> تر</w:t>
      </w:r>
      <w:r w:rsidR="00FE66D9">
        <w:rPr>
          <w:rtl/>
        </w:rPr>
        <w:t>ک</w:t>
      </w:r>
      <w:r w:rsidR="00C707EF">
        <w:rPr>
          <w:rtl/>
        </w:rPr>
        <w:t xml:space="preserve">‌ </w:t>
      </w:r>
      <w:r w:rsidR="00FE66D9">
        <w:rPr>
          <w:rtl/>
        </w:rPr>
        <w:t>ک</w:t>
      </w:r>
      <w:r w:rsidR="00C707EF">
        <w:rPr>
          <w:rtl/>
        </w:rPr>
        <w:t>رد و در جماعت‌ شر</w:t>
      </w:r>
      <w:r w:rsidR="00362883">
        <w:rPr>
          <w:rtl/>
        </w:rPr>
        <w:t>ی</w:t>
      </w:r>
      <w:r w:rsidR="00FE66D9">
        <w:rPr>
          <w:rtl/>
        </w:rPr>
        <w:t>ک</w:t>
      </w:r>
      <w:r w:rsidR="00C707EF">
        <w:rPr>
          <w:rtl/>
        </w:rPr>
        <w:t>‌ شد.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‌چنانچه‌ اهل‌ محله‌ا</w:t>
      </w:r>
      <w:r w:rsidR="00362883">
        <w:rPr>
          <w:rtl/>
        </w:rPr>
        <w:t>ی</w:t>
      </w:r>
      <w:r w:rsidRPr="002A351D">
        <w:rPr>
          <w:rtl/>
        </w:rPr>
        <w:t>‌ تر</w:t>
      </w:r>
      <w:r w:rsidR="00FE66D9">
        <w:rPr>
          <w:rtl/>
        </w:rPr>
        <w:t>ک</w:t>
      </w:r>
      <w:r w:rsidRPr="002A351D">
        <w:rPr>
          <w:rtl/>
        </w:rPr>
        <w:t>‌ نماز با جماعت‌ را پ</w:t>
      </w:r>
      <w:r w:rsidR="00362883">
        <w:rPr>
          <w:rtl/>
        </w:rPr>
        <w:t>ی</w:t>
      </w:r>
      <w:r w:rsidRPr="002A351D">
        <w:rPr>
          <w:rtl/>
        </w:rPr>
        <w:t xml:space="preserve">شه‌ </w:t>
      </w:r>
      <w:r w:rsidR="00FE66D9">
        <w:rPr>
          <w:rtl/>
        </w:rPr>
        <w:t>ک</w:t>
      </w:r>
      <w:r w:rsidRPr="002A351D">
        <w:rPr>
          <w:rtl/>
        </w:rPr>
        <w:t>ردند و با ارشاد و راهنما</w:t>
      </w:r>
      <w:r w:rsidR="00362883">
        <w:rPr>
          <w:rtl/>
        </w:rPr>
        <w:t>یی</w:t>
      </w:r>
      <w:r w:rsidRPr="002A351D">
        <w:rPr>
          <w:rtl/>
        </w:rPr>
        <w:t>‌ هدا</w:t>
      </w:r>
      <w:r w:rsidR="00362883">
        <w:rPr>
          <w:rtl/>
        </w:rPr>
        <w:t>ی</w:t>
      </w:r>
      <w:r w:rsidRPr="002A351D">
        <w:rPr>
          <w:rtl/>
        </w:rPr>
        <w:t>ت‌ نشدند، طبق‌ قوان</w:t>
      </w:r>
      <w:r w:rsidR="00362883">
        <w:rPr>
          <w:rtl/>
        </w:rPr>
        <w:t>ی</w:t>
      </w:r>
      <w:r w:rsidRPr="002A351D">
        <w:rPr>
          <w:rtl/>
        </w:rPr>
        <w:t>ن‌ اسلام</w:t>
      </w:r>
      <w:r w:rsidR="00362883">
        <w:rPr>
          <w:rtl/>
        </w:rPr>
        <w:t>ی</w:t>
      </w:r>
      <w:r w:rsidRPr="002A351D">
        <w:rPr>
          <w:rtl/>
        </w:rPr>
        <w:t>‌ با آنها با</w:t>
      </w:r>
      <w:r w:rsidR="00362883">
        <w:rPr>
          <w:rtl/>
        </w:rPr>
        <w:t>ی</w:t>
      </w:r>
      <w:r w:rsidRPr="002A351D">
        <w:rPr>
          <w:rtl/>
        </w:rPr>
        <w:t xml:space="preserve">د جهاد نمود. </w:t>
      </w:r>
    </w:p>
    <w:p w:rsidR="007C04B7" w:rsidRPr="002A351D" w:rsidRDefault="007C04B7" w:rsidP="00E92F84">
      <w:pPr>
        <w:pStyle w:val="a6"/>
        <w:rPr>
          <w:rtl/>
        </w:rPr>
      </w:pPr>
      <w:r w:rsidRPr="002A351D">
        <w:rPr>
          <w:rtl/>
        </w:rPr>
        <w:t>ادا</w:t>
      </w:r>
      <w:r w:rsidR="00362883">
        <w:rPr>
          <w:rtl/>
        </w:rPr>
        <w:t>ی</w:t>
      </w:r>
      <w:r w:rsidRPr="002A351D">
        <w:rPr>
          <w:rtl/>
        </w:rPr>
        <w:t>‌ نماز با جماعت‌ برا</w:t>
      </w:r>
      <w:r w:rsidR="00362883">
        <w:rPr>
          <w:rtl/>
        </w:rPr>
        <w:t>ی</w:t>
      </w:r>
      <w:r w:rsidRPr="002A351D">
        <w:rPr>
          <w:rtl/>
        </w:rPr>
        <w:t>‌ زنان‌ گرچه‌ امام‌ زن‌ باشد، م</w:t>
      </w:r>
      <w:r w:rsidR="00FE66D9">
        <w:rPr>
          <w:rtl/>
        </w:rPr>
        <w:t>ک</w:t>
      </w:r>
      <w:r w:rsidRPr="002A351D">
        <w:rPr>
          <w:rtl/>
        </w:rPr>
        <w:t>روه‌ است.</w:t>
      </w:r>
    </w:p>
    <w:p w:rsidR="007C04B7" w:rsidRPr="002A351D" w:rsidRDefault="007C04B7" w:rsidP="00A878D7">
      <w:pPr>
        <w:pStyle w:val="a4"/>
        <w:rPr>
          <w:rtl/>
        </w:rPr>
      </w:pPr>
      <w:bookmarkStart w:id="164" w:name="_Toc217127031"/>
      <w:bookmarkStart w:id="165" w:name="_Toc341028865"/>
      <w:bookmarkStart w:id="166" w:name="_Toc415756729"/>
      <w:bookmarkStart w:id="167" w:name="_Toc419616379"/>
      <w:r w:rsidRPr="002A351D">
        <w:rPr>
          <w:rtl/>
        </w:rPr>
        <w:t>مستحق‌ امامت</w:t>
      </w:r>
      <w:bookmarkEnd w:id="164"/>
      <w:r w:rsidRPr="002A351D">
        <w:rPr>
          <w:rtl/>
        </w:rPr>
        <w:t>:</w:t>
      </w:r>
      <w:bookmarkEnd w:id="165"/>
      <w:bookmarkEnd w:id="166"/>
      <w:bookmarkEnd w:id="167"/>
    </w:p>
    <w:p w:rsidR="007C04B7" w:rsidRPr="002A351D" w:rsidRDefault="007C04B7" w:rsidP="00E92F84">
      <w:pPr>
        <w:pStyle w:val="a6"/>
        <w:rPr>
          <w:rtl/>
        </w:rPr>
      </w:pPr>
      <w:r w:rsidRPr="002A351D">
        <w:t>‌</w:t>
      </w:r>
      <w:r w:rsidRPr="002A351D">
        <w:rPr>
          <w:rtl/>
        </w:rPr>
        <w:t>‌شا</w:t>
      </w:r>
      <w:r w:rsidR="00362883">
        <w:rPr>
          <w:rtl/>
        </w:rPr>
        <w:t>ی</w:t>
      </w:r>
      <w:r w:rsidRPr="002A351D">
        <w:rPr>
          <w:rtl/>
        </w:rPr>
        <w:t>سته‌تر برا</w:t>
      </w:r>
      <w:r w:rsidR="00362883">
        <w:rPr>
          <w:rtl/>
        </w:rPr>
        <w:t>ی</w:t>
      </w:r>
      <w:r w:rsidRPr="002A351D">
        <w:rPr>
          <w:rtl/>
        </w:rPr>
        <w:t>‌ امام‌ شدن</w:t>
      </w:r>
      <w:r w:rsidRPr="002A351D">
        <w:t>‌</w:t>
      </w:r>
      <w:r w:rsidRPr="002A351D">
        <w:rPr>
          <w:rtl/>
        </w:rPr>
        <w:t xml:space="preserve"> </w:t>
      </w:r>
      <w:r w:rsidR="00FE66D9">
        <w:rPr>
          <w:rtl/>
        </w:rPr>
        <w:t>ک</w:t>
      </w:r>
      <w:r w:rsidRPr="002A351D">
        <w:rPr>
          <w:rtl/>
        </w:rPr>
        <w:t>س</w:t>
      </w:r>
      <w:r w:rsidR="00362883">
        <w:rPr>
          <w:rtl/>
        </w:rPr>
        <w:t>ی</w:t>
      </w:r>
      <w:r w:rsidRPr="002A351D">
        <w:rPr>
          <w:rtl/>
        </w:rPr>
        <w:t xml:space="preserve">‌ است‌ </w:t>
      </w:r>
      <w:r w:rsidR="00FE66D9">
        <w:rPr>
          <w:rtl/>
        </w:rPr>
        <w:t>ک</w:t>
      </w:r>
      <w:r w:rsidRPr="002A351D">
        <w:rPr>
          <w:rtl/>
        </w:rPr>
        <w:t>ه‌ به‌ مسا</w:t>
      </w:r>
      <w:r w:rsidR="00362883">
        <w:rPr>
          <w:rtl/>
        </w:rPr>
        <w:t>ی</w:t>
      </w:r>
      <w:r w:rsidRPr="002A351D">
        <w:rPr>
          <w:rtl/>
        </w:rPr>
        <w:t>ل‌ و اح</w:t>
      </w:r>
      <w:r w:rsidR="00FE66D9">
        <w:rPr>
          <w:rtl/>
        </w:rPr>
        <w:t>ک</w:t>
      </w:r>
      <w:r w:rsidRPr="002A351D">
        <w:rPr>
          <w:rtl/>
        </w:rPr>
        <w:t>ام‌ شرع‌ از بق</w:t>
      </w:r>
      <w:r w:rsidR="00362883">
        <w:rPr>
          <w:rtl/>
        </w:rPr>
        <w:t>ی</w:t>
      </w:r>
      <w:r w:rsidRPr="002A351D">
        <w:rPr>
          <w:rtl/>
        </w:rPr>
        <w:t>ه‌ آگاه‌تر و داناتر باشد. بعد از آن، شخص‌ قار</w:t>
      </w:r>
      <w:r w:rsidR="00362883">
        <w:rPr>
          <w:rtl/>
        </w:rPr>
        <w:t>ی</w:t>
      </w:r>
      <w:r w:rsidRPr="002A351D">
        <w:rPr>
          <w:rtl/>
        </w:rPr>
        <w:t xml:space="preserve">‌ </w:t>
      </w:r>
      <w:r w:rsidR="00FE66D9">
        <w:rPr>
          <w:rtl/>
        </w:rPr>
        <w:t>ک</w:t>
      </w:r>
      <w:r w:rsidRPr="002A351D">
        <w:rPr>
          <w:rtl/>
        </w:rPr>
        <w:t>ه‌ از اح</w:t>
      </w:r>
      <w:r w:rsidR="00FE66D9">
        <w:rPr>
          <w:rtl/>
        </w:rPr>
        <w:t>ک</w:t>
      </w:r>
      <w:r w:rsidRPr="002A351D">
        <w:rPr>
          <w:rtl/>
        </w:rPr>
        <w:t>ام‌ فقه</w:t>
      </w:r>
      <w:r w:rsidR="00362883">
        <w:rPr>
          <w:rtl/>
        </w:rPr>
        <w:t>ی</w:t>
      </w:r>
      <w:r w:rsidRPr="002A351D">
        <w:rPr>
          <w:rtl/>
        </w:rPr>
        <w:t xml:space="preserve">‌ هم‌ اطلاع‌ </w:t>
      </w:r>
      <w:r w:rsidR="00FE66D9">
        <w:rPr>
          <w:rtl/>
        </w:rPr>
        <w:t>ک</w:t>
      </w:r>
      <w:r w:rsidRPr="002A351D">
        <w:rPr>
          <w:rtl/>
        </w:rPr>
        <w:t>امل‌ داشته‌ باشد.</w:t>
      </w:r>
    </w:p>
    <w:p w:rsidR="007C04B7" w:rsidRPr="002A351D" w:rsidRDefault="007C04B7" w:rsidP="00E92F84">
      <w:pPr>
        <w:pStyle w:val="a6"/>
        <w:rPr>
          <w:rtl/>
        </w:rPr>
      </w:pPr>
      <w:r w:rsidRPr="002A351D">
        <w:rPr>
          <w:rtl/>
        </w:rPr>
        <w:t>برا</w:t>
      </w:r>
      <w:r w:rsidR="00362883">
        <w:rPr>
          <w:rtl/>
        </w:rPr>
        <w:t>ی</w:t>
      </w:r>
      <w:r w:rsidRPr="002A351D">
        <w:rPr>
          <w:rtl/>
        </w:rPr>
        <w:t>‌ فاسق‌ م</w:t>
      </w:r>
      <w:r w:rsidR="00FE66D9">
        <w:rPr>
          <w:rtl/>
        </w:rPr>
        <w:t>ک</w:t>
      </w:r>
      <w:r w:rsidRPr="002A351D">
        <w:rPr>
          <w:rtl/>
        </w:rPr>
        <w:t xml:space="preserve">روه‌ است‌ </w:t>
      </w:r>
      <w:r w:rsidR="00FE66D9">
        <w:rPr>
          <w:rtl/>
        </w:rPr>
        <w:t>ک</w:t>
      </w:r>
      <w:r w:rsidRPr="002A351D">
        <w:rPr>
          <w:rtl/>
        </w:rPr>
        <w:t>ه‌ امام‌ جماعت‌ شود.</w:t>
      </w:r>
    </w:p>
    <w:p w:rsidR="007C04B7" w:rsidRPr="002A351D" w:rsidRDefault="007C04B7" w:rsidP="00E92F84">
      <w:pPr>
        <w:pStyle w:val="a6"/>
        <w:rPr>
          <w:rtl/>
        </w:rPr>
      </w:pPr>
      <w:r w:rsidRPr="002A351D">
        <w:rPr>
          <w:rtl/>
        </w:rPr>
        <w:t>اقتدا</w:t>
      </w:r>
      <w:r w:rsidR="00362883">
        <w:rPr>
          <w:rtl/>
        </w:rPr>
        <w:t>ی</w:t>
      </w:r>
      <w:r w:rsidRPr="002A351D">
        <w:rPr>
          <w:rtl/>
        </w:rPr>
        <w:t>‌ مرد قار</w:t>
      </w:r>
      <w:r w:rsidR="00362883">
        <w:rPr>
          <w:rtl/>
        </w:rPr>
        <w:t>ی</w:t>
      </w:r>
      <w:r w:rsidRPr="002A351D">
        <w:rPr>
          <w:rtl/>
        </w:rPr>
        <w:t>‌ بالغ، به‌ زن‌ ،</w:t>
      </w:r>
      <w:r w:rsidR="00FE66D9">
        <w:rPr>
          <w:rtl/>
        </w:rPr>
        <w:t>ک</w:t>
      </w:r>
      <w:r w:rsidRPr="002A351D">
        <w:rPr>
          <w:rtl/>
        </w:rPr>
        <w:t>ود</w:t>
      </w:r>
      <w:r w:rsidR="00FE66D9">
        <w:rPr>
          <w:rtl/>
        </w:rPr>
        <w:t>ک</w:t>
      </w:r>
      <w:r w:rsidRPr="002A351D">
        <w:rPr>
          <w:rtl/>
        </w:rPr>
        <w:t>‌ و أُمٍّ</w:t>
      </w:r>
      <w:r w:rsidR="00362883">
        <w:rPr>
          <w:rtl/>
        </w:rPr>
        <w:t>ی</w:t>
      </w:r>
      <w:r w:rsidRPr="002A351D">
        <w:rPr>
          <w:rtl/>
        </w:rPr>
        <w:t>‌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از قرآن‌ ه</w:t>
      </w:r>
      <w:r w:rsidR="00362883">
        <w:rPr>
          <w:rtl/>
        </w:rPr>
        <w:t>ی</w:t>
      </w:r>
      <w:r w:rsidRPr="002A351D">
        <w:rPr>
          <w:rtl/>
        </w:rPr>
        <w:t>چ‌ بلد ن</w:t>
      </w:r>
      <w:r w:rsidR="00362883">
        <w:rPr>
          <w:rtl/>
        </w:rPr>
        <w:t>ی</w:t>
      </w:r>
      <w:r w:rsidRPr="002A351D">
        <w:rPr>
          <w:rtl/>
        </w:rPr>
        <w:t>ست) و اقتدا</w:t>
      </w:r>
      <w:r w:rsidR="00362883">
        <w:rPr>
          <w:rtl/>
        </w:rPr>
        <w:t>ی</w:t>
      </w:r>
      <w:r w:rsidRPr="002A351D">
        <w:rPr>
          <w:rtl/>
        </w:rPr>
        <w:t xml:space="preserve">‌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م</w:t>
      </w:r>
      <w:r w:rsidR="00362883">
        <w:rPr>
          <w:rtl/>
        </w:rPr>
        <w:t>ی</w:t>
      </w:r>
      <w:r w:rsidRPr="002A351D">
        <w:rPr>
          <w:rtl/>
        </w:rPr>
        <w:t xml:space="preserve">‌خواهد نماز فرض‌ بخواند پشت‌ سر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قصد خواندن‌ نماز نفل‌ را دارد، جا</w:t>
      </w:r>
      <w:r w:rsidR="00362883">
        <w:rPr>
          <w:rtl/>
        </w:rPr>
        <w:t>ی</w:t>
      </w:r>
      <w:r w:rsidRPr="002A351D">
        <w:rPr>
          <w:rtl/>
        </w:rPr>
        <w:t>ز ن</w:t>
      </w:r>
      <w:r w:rsidR="00362883">
        <w:rPr>
          <w:rtl/>
        </w:rPr>
        <w:t>ی</w:t>
      </w:r>
      <w:r w:rsidRPr="002A351D">
        <w:rPr>
          <w:rtl/>
        </w:rPr>
        <w:t>ست.</w:t>
      </w:r>
    </w:p>
    <w:p w:rsidR="007C04B7" w:rsidRPr="002A351D" w:rsidRDefault="007C04B7" w:rsidP="00E92F84">
      <w:pPr>
        <w:pStyle w:val="a6"/>
        <w:rPr>
          <w:rtl/>
        </w:rPr>
      </w:pPr>
      <w:r w:rsidRPr="002A351D">
        <w:rPr>
          <w:rtl/>
        </w:rPr>
        <w:t>‌همچن</w:t>
      </w:r>
      <w:r w:rsidR="00362883">
        <w:rPr>
          <w:rtl/>
        </w:rPr>
        <w:t>ی</w:t>
      </w:r>
      <w:r w:rsidRPr="002A351D">
        <w:rPr>
          <w:rtl/>
        </w:rPr>
        <w:t>ن‌ أمّ</w:t>
      </w:r>
      <w:r w:rsidR="00362883">
        <w:rPr>
          <w:rtl/>
        </w:rPr>
        <w:t>ی</w:t>
      </w:r>
      <w:r w:rsidRPr="002A351D">
        <w:rPr>
          <w:rtl/>
        </w:rPr>
        <w:t>‌ نم</w:t>
      </w:r>
      <w:r w:rsidR="00362883">
        <w:rPr>
          <w:rtl/>
        </w:rPr>
        <w:t>ی</w:t>
      </w:r>
      <w:r w:rsidRPr="002A351D">
        <w:rPr>
          <w:rtl/>
        </w:rPr>
        <w:t xml:space="preserve">‌تواند امام‌ جماعت‌ </w:t>
      </w:r>
      <w:r w:rsidR="00FE66D9">
        <w:rPr>
          <w:rtl/>
        </w:rPr>
        <w:t>ک</w:t>
      </w:r>
      <w:r w:rsidRPr="002A351D">
        <w:rPr>
          <w:rtl/>
        </w:rPr>
        <w:t>سان</w:t>
      </w:r>
      <w:r w:rsidR="00362883">
        <w:rPr>
          <w:rtl/>
        </w:rPr>
        <w:t>ی</w:t>
      </w:r>
      <w:r w:rsidRPr="002A351D">
        <w:rPr>
          <w:rtl/>
        </w:rPr>
        <w:t xml:space="preserve">‌ </w:t>
      </w:r>
      <w:r w:rsidR="00FE66D9">
        <w:rPr>
          <w:rtl/>
        </w:rPr>
        <w:t>ک</w:t>
      </w:r>
      <w:r w:rsidRPr="002A351D">
        <w:rPr>
          <w:rtl/>
        </w:rPr>
        <w:t>ه‌ از نظر قرائت‌ چ</w:t>
      </w:r>
      <w:r w:rsidR="00362883">
        <w:rPr>
          <w:rtl/>
        </w:rPr>
        <w:t>ی</w:t>
      </w:r>
      <w:r w:rsidRPr="002A351D">
        <w:rPr>
          <w:rtl/>
        </w:rPr>
        <w:t>زی بلد ن</w:t>
      </w:r>
      <w:r w:rsidR="00362883">
        <w:rPr>
          <w:rtl/>
        </w:rPr>
        <w:t>ی</w:t>
      </w:r>
      <w:r w:rsidRPr="002A351D">
        <w:rPr>
          <w:rtl/>
        </w:rPr>
        <w:t xml:space="preserve">ستند و </w:t>
      </w:r>
      <w:r w:rsidR="00FE66D9">
        <w:rPr>
          <w:rtl/>
        </w:rPr>
        <w:t>ک</w:t>
      </w:r>
      <w:r w:rsidRPr="002A351D">
        <w:rPr>
          <w:rtl/>
        </w:rPr>
        <w:t>سان</w:t>
      </w:r>
      <w:r w:rsidR="00362883">
        <w:rPr>
          <w:rtl/>
        </w:rPr>
        <w:t>ی</w:t>
      </w:r>
      <w:r w:rsidRPr="002A351D">
        <w:rPr>
          <w:rtl/>
        </w:rPr>
        <w:t xml:space="preserve">‌ </w:t>
      </w:r>
      <w:r w:rsidR="00FE66D9">
        <w:rPr>
          <w:rtl/>
        </w:rPr>
        <w:t>ک</w:t>
      </w:r>
      <w:r w:rsidRPr="002A351D">
        <w:rPr>
          <w:rtl/>
        </w:rPr>
        <w:t>ه‌ بلد هستند، بشود.</w:t>
      </w:r>
    </w:p>
    <w:p w:rsidR="007C04B7" w:rsidRPr="002A351D" w:rsidRDefault="007C04B7" w:rsidP="00E92F84">
      <w:pPr>
        <w:pStyle w:val="a6"/>
        <w:rPr>
          <w:rtl/>
        </w:rPr>
      </w:pPr>
      <w:r w:rsidRPr="002A351D">
        <w:rPr>
          <w:rtl/>
        </w:rPr>
        <w:t xml:space="preserve">نماز </w:t>
      </w:r>
      <w:r w:rsidR="00FE66D9">
        <w:rPr>
          <w:rtl/>
        </w:rPr>
        <w:t>ک</w:t>
      </w:r>
      <w:r w:rsidRPr="002A351D">
        <w:rPr>
          <w:rtl/>
        </w:rPr>
        <w:t>سان</w:t>
      </w:r>
      <w:r w:rsidR="00362883">
        <w:rPr>
          <w:rtl/>
        </w:rPr>
        <w:t>ی</w:t>
      </w:r>
      <w:r w:rsidRPr="002A351D">
        <w:rPr>
          <w:rtl/>
        </w:rPr>
        <w:t xml:space="preserve">‌ </w:t>
      </w:r>
      <w:r w:rsidR="00FE66D9">
        <w:rPr>
          <w:rtl/>
        </w:rPr>
        <w:t>ک</w:t>
      </w:r>
      <w:r w:rsidRPr="002A351D">
        <w:rPr>
          <w:rtl/>
        </w:rPr>
        <w:t>ه‌ ا</w:t>
      </w:r>
      <w:r w:rsidR="00362883">
        <w:rPr>
          <w:rtl/>
        </w:rPr>
        <w:t>ی</w:t>
      </w:r>
      <w:r w:rsidRPr="002A351D">
        <w:rPr>
          <w:rtl/>
        </w:rPr>
        <w:t>ستاده‌ نماز بخوانند پشت‌ سر امام</w:t>
      </w:r>
      <w:r w:rsidR="00362883">
        <w:rPr>
          <w:rtl/>
        </w:rPr>
        <w:t>ی</w:t>
      </w:r>
      <w:r w:rsidRPr="002A351D">
        <w:rPr>
          <w:rtl/>
        </w:rPr>
        <w:t xml:space="preserve">‌ </w:t>
      </w:r>
      <w:r w:rsidR="00FE66D9">
        <w:rPr>
          <w:rtl/>
        </w:rPr>
        <w:t>ک</w:t>
      </w:r>
      <w:r w:rsidRPr="002A351D">
        <w:rPr>
          <w:rtl/>
        </w:rPr>
        <w:t xml:space="preserve">ه‌ نشسته‌ و نماز </w:t>
      </w:r>
      <w:r w:rsidR="00FE66D9">
        <w:rPr>
          <w:rtl/>
        </w:rPr>
        <w:t>ک</w:t>
      </w:r>
      <w:r w:rsidRPr="002A351D">
        <w:rPr>
          <w:rtl/>
        </w:rPr>
        <w:t>س</w:t>
      </w:r>
      <w:r w:rsidR="00362883">
        <w:rPr>
          <w:rtl/>
        </w:rPr>
        <w:t>ی</w:t>
      </w:r>
      <w:r w:rsidRPr="002A351D">
        <w:rPr>
          <w:rtl/>
        </w:rPr>
        <w:t xml:space="preserve">‌ </w:t>
      </w:r>
      <w:r w:rsidR="00FE66D9">
        <w:rPr>
          <w:rtl/>
        </w:rPr>
        <w:t>ک</w:t>
      </w:r>
      <w:r w:rsidRPr="002A351D">
        <w:rPr>
          <w:rtl/>
        </w:rPr>
        <w:t xml:space="preserve">ه‌ وضو دارد پشت‌ سر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ت</w:t>
      </w:r>
      <w:r w:rsidR="00362883">
        <w:rPr>
          <w:rtl/>
        </w:rPr>
        <w:t>ی</w:t>
      </w:r>
      <w:r w:rsidRPr="002A351D">
        <w:rPr>
          <w:rtl/>
        </w:rPr>
        <w:t xml:space="preserve">مم‌ </w:t>
      </w:r>
      <w:r w:rsidR="00FE66D9">
        <w:rPr>
          <w:rtl/>
        </w:rPr>
        <w:t>ک</w:t>
      </w:r>
      <w:r w:rsidRPr="002A351D">
        <w:rPr>
          <w:rtl/>
        </w:rPr>
        <w:t>رده‌ جا</w:t>
      </w:r>
      <w:r w:rsidR="00362883">
        <w:rPr>
          <w:rtl/>
        </w:rPr>
        <w:t>ی</w:t>
      </w:r>
      <w:r w:rsidRPr="002A351D">
        <w:rPr>
          <w:rtl/>
        </w:rPr>
        <w:t>ز است.</w:t>
      </w:r>
    </w:p>
    <w:p w:rsidR="007C04B7" w:rsidRPr="002A351D" w:rsidRDefault="007C04B7" w:rsidP="00E92F84">
      <w:pPr>
        <w:pStyle w:val="a6"/>
        <w:rPr>
          <w:rtl/>
        </w:rPr>
      </w:pPr>
      <w:r w:rsidRPr="002A351D">
        <w:rPr>
          <w:rtl/>
        </w:rPr>
        <w:t xml:space="preserve">نماز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ر</w:t>
      </w:r>
      <w:r w:rsidR="00FE66D9">
        <w:rPr>
          <w:rtl/>
        </w:rPr>
        <w:t>ک</w:t>
      </w:r>
      <w:r w:rsidRPr="002A351D">
        <w:rPr>
          <w:rtl/>
        </w:rPr>
        <w:t>وع‌ و سجده‌ م</w:t>
      </w:r>
      <w:r w:rsidR="00362883">
        <w:rPr>
          <w:rtl/>
        </w:rPr>
        <w:t>ی</w:t>
      </w:r>
      <w:r w:rsidRPr="002A351D">
        <w:rPr>
          <w:rtl/>
        </w:rPr>
        <w:t>‌</w:t>
      </w:r>
      <w:r w:rsidR="00FE66D9">
        <w:rPr>
          <w:rtl/>
        </w:rPr>
        <w:t>ک</w:t>
      </w:r>
      <w:r w:rsidRPr="002A351D">
        <w:rPr>
          <w:rtl/>
        </w:rPr>
        <w:t xml:space="preserve">ند پشت‌ سر اشاره‌ </w:t>
      </w:r>
      <w:r w:rsidR="00FE66D9">
        <w:rPr>
          <w:rtl/>
        </w:rPr>
        <w:t>ک</w:t>
      </w:r>
      <w:r w:rsidRPr="002A351D">
        <w:rPr>
          <w:rtl/>
        </w:rPr>
        <w:t>ننده‌ جا</w:t>
      </w:r>
      <w:r w:rsidR="00362883">
        <w:rPr>
          <w:rtl/>
        </w:rPr>
        <w:t>ی</w:t>
      </w:r>
      <w:r w:rsidRPr="002A351D">
        <w:rPr>
          <w:rtl/>
        </w:rPr>
        <w:t>ز ن</w:t>
      </w:r>
      <w:r w:rsidR="00362883">
        <w:rPr>
          <w:rtl/>
        </w:rPr>
        <w:t>ی</w:t>
      </w:r>
      <w:r w:rsidRPr="002A351D">
        <w:rPr>
          <w:rtl/>
        </w:rPr>
        <w:t>ست.</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‌اگر مقتد</w:t>
      </w:r>
      <w:r w:rsidR="00362883">
        <w:rPr>
          <w:rtl/>
        </w:rPr>
        <w:t>ی</w:t>
      </w:r>
      <w:r w:rsidRPr="002A351D">
        <w:rPr>
          <w:rtl/>
        </w:rPr>
        <w:t xml:space="preserve">‌ </w:t>
      </w:r>
      <w:r w:rsidR="00362883">
        <w:rPr>
          <w:rtl/>
        </w:rPr>
        <w:t>ی</w:t>
      </w:r>
      <w:r w:rsidR="00FE66D9">
        <w:rPr>
          <w:rtl/>
        </w:rPr>
        <w:t>ک</w:t>
      </w:r>
      <w:r w:rsidRPr="002A351D">
        <w:rPr>
          <w:rtl/>
        </w:rPr>
        <w:t>‌ نفر باشد در سمت‌ راست‌ و برابر با امام‌ با</w:t>
      </w:r>
      <w:r w:rsidR="00362883">
        <w:rPr>
          <w:rtl/>
        </w:rPr>
        <w:t>ی</w:t>
      </w:r>
      <w:r w:rsidRPr="002A351D">
        <w:rPr>
          <w:rtl/>
        </w:rPr>
        <w:t xml:space="preserve">ستد و اگر دو نفر </w:t>
      </w:r>
      <w:r w:rsidR="00362883">
        <w:rPr>
          <w:rtl/>
        </w:rPr>
        <w:t>ی</w:t>
      </w:r>
      <w:r w:rsidRPr="002A351D">
        <w:rPr>
          <w:rtl/>
        </w:rPr>
        <w:t>ا ب</w:t>
      </w:r>
      <w:r w:rsidR="00362883">
        <w:rPr>
          <w:rtl/>
        </w:rPr>
        <w:t>ی</w:t>
      </w:r>
      <w:r w:rsidRPr="002A351D">
        <w:rPr>
          <w:rtl/>
        </w:rPr>
        <w:t>شتر باشند، پشت‌ سر امام‌ با</w:t>
      </w:r>
      <w:r w:rsidR="00362883">
        <w:rPr>
          <w:rtl/>
        </w:rPr>
        <w:t>ی</w:t>
      </w:r>
      <w:r w:rsidRPr="002A351D">
        <w:rPr>
          <w:rtl/>
        </w:rPr>
        <w:t>ستند.</w:t>
      </w:r>
    </w:p>
    <w:p w:rsidR="007C04B7" w:rsidRPr="002A351D" w:rsidRDefault="007C04B7" w:rsidP="00E92F84">
      <w:pPr>
        <w:pStyle w:val="a6"/>
        <w:rPr>
          <w:rtl/>
        </w:rPr>
      </w:pPr>
      <w:r w:rsidRPr="002A351D">
        <w:rPr>
          <w:rtl/>
        </w:rPr>
        <w:t>ا</w:t>
      </w:r>
      <w:r w:rsidR="00362883">
        <w:rPr>
          <w:rtl/>
        </w:rPr>
        <w:t>ی</w:t>
      </w:r>
      <w:r w:rsidRPr="002A351D">
        <w:rPr>
          <w:rtl/>
        </w:rPr>
        <w:t>ستادن‌ تنها ب</w:t>
      </w:r>
      <w:r w:rsidR="00362883">
        <w:rPr>
          <w:rtl/>
        </w:rPr>
        <w:t>ی</w:t>
      </w:r>
      <w:r w:rsidRPr="002A351D">
        <w:rPr>
          <w:rtl/>
        </w:rPr>
        <w:t>رون‌ از صف‌ م</w:t>
      </w:r>
      <w:r w:rsidR="00FE66D9">
        <w:rPr>
          <w:rtl/>
        </w:rPr>
        <w:t>ک</w:t>
      </w:r>
      <w:r w:rsidRPr="002A351D">
        <w:rPr>
          <w:rtl/>
        </w:rPr>
        <w:t>روه‌ است‌ و اگر مقتد</w:t>
      </w:r>
      <w:r w:rsidR="00362883">
        <w:rPr>
          <w:rtl/>
        </w:rPr>
        <w:t>ی</w:t>
      </w:r>
      <w:r w:rsidRPr="002A351D">
        <w:rPr>
          <w:rtl/>
        </w:rPr>
        <w:t>‌ از امام‌ مقدم‌ باشد نمازش‌ باطل‌ م</w:t>
      </w:r>
      <w:r w:rsidR="00362883">
        <w:rPr>
          <w:rtl/>
        </w:rPr>
        <w:t>ی</w:t>
      </w:r>
      <w:r w:rsidRPr="002A351D">
        <w:rPr>
          <w:rtl/>
        </w:rPr>
        <w:t>‌گردد.</w:t>
      </w:r>
    </w:p>
    <w:p w:rsidR="007C04B7" w:rsidRPr="00DE2EDF" w:rsidRDefault="007C04B7" w:rsidP="00DE2EDF">
      <w:pPr>
        <w:pStyle w:val="a4"/>
        <w:rPr>
          <w:rtl/>
        </w:rPr>
      </w:pPr>
      <w:bookmarkStart w:id="168" w:name="_Toc217127032"/>
      <w:bookmarkStart w:id="169" w:name="_Toc341028866"/>
      <w:bookmarkStart w:id="170" w:name="_Toc415756730"/>
      <w:bookmarkStart w:id="171" w:name="_Toc419616380"/>
      <w:r w:rsidRPr="00DE2EDF">
        <w:rPr>
          <w:rtl/>
        </w:rPr>
        <w:t>تذ</w:t>
      </w:r>
      <w:r w:rsidR="00FE66D9" w:rsidRPr="00DE2EDF">
        <w:rPr>
          <w:rtl/>
        </w:rPr>
        <w:t>ک</w:t>
      </w:r>
      <w:r w:rsidRPr="00DE2EDF">
        <w:rPr>
          <w:rtl/>
        </w:rPr>
        <w:t>ر</w:t>
      </w:r>
      <w:bookmarkEnd w:id="168"/>
      <w:r w:rsidRPr="00DE2EDF">
        <w:rPr>
          <w:rtl/>
        </w:rPr>
        <w:t>:</w:t>
      </w:r>
      <w:bookmarkEnd w:id="169"/>
      <w:bookmarkEnd w:id="170"/>
      <w:bookmarkEnd w:id="171"/>
    </w:p>
    <w:p w:rsidR="007C04B7" w:rsidRPr="002A351D" w:rsidRDefault="007C04B7" w:rsidP="00E92F84">
      <w:pPr>
        <w:pStyle w:val="a6"/>
        <w:rPr>
          <w:rtl/>
        </w:rPr>
      </w:pPr>
      <w:r w:rsidRPr="002A351D">
        <w:rPr>
          <w:rtl/>
        </w:rPr>
        <w:t>‌نماز با جماعت‌ ثواب‌ بس</w:t>
      </w:r>
      <w:r w:rsidR="00362883">
        <w:rPr>
          <w:rtl/>
        </w:rPr>
        <w:t>ی</w:t>
      </w:r>
      <w:r w:rsidRPr="002A351D">
        <w:rPr>
          <w:rtl/>
        </w:rPr>
        <w:t>ار دارد. چنان‌</w:t>
      </w:r>
      <w:r w:rsidR="00FE66D9">
        <w:rPr>
          <w:rtl/>
        </w:rPr>
        <w:t>ک</w:t>
      </w:r>
      <w:r w:rsidRPr="002A351D">
        <w:rPr>
          <w:rtl/>
        </w:rPr>
        <w:t>ه‌ حضرت‌ انس</w:t>
      </w:r>
      <w:r w:rsidR="00BC0733" w:rsidRPr="00BC0733">
        <w:rPr>
          <w:rFonts w:ascii="B Lotus" w:hAnsi="B Lotus" w:cs="CTraditional Arabic"/>
          <w:rtl/>
        </w:rPr>
        <w:t>س</w:t>
      </w:r>
      <w:r w:rsidRPr="002A351D">
        <w:rPr>
          <w:rtl/>
        </w:rPr>
        <w:t xml:space="preserve"> از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روا</w:t>
      </w:r>
      <w:r w:rsidR="00362883">
        <w:rPr>
          <w:rtl/>
        </w:rPr>
        <w:t>ی</w:t>
      </w:r>
      <w:r w:rsidRPr="002A351D">
        <w:rPr>
          <w:rtl/>
        </w:rPr>
        <w:t>ت‌ م</w:t>
      </w:r>
      <w:r w:rsidR="00362883">
        <w:rPr>
          <w:rtl/>
        </w:rPr>
        <w:t>ی</w:t>
      </w:r>
      <w:r w:rsidRPr="002A351D">
        <w:rPr>
          <w:rtl/>
        </w:rPr>
        <w:t>‌</w:t>
      </w:r>
      <w:r w:rsidR="00FE66D9">
        <w:rPr>
          <w:rtl/>
        </w:rPr>
        <w:t>ک</w:t>
      </w:r>
      <w:r w:rsidRPr="002A351D">
        <w:rPr>
          <w:rtl/>
        </w:rPr>
        <w:t xml:space="preserve">ند، </w:t>
      </w:r>
      <w:r w:rsidR="00FE66D9">
        <w:rPr>
          <w:rtl/>
        </w:rPr>
        <w:t>ک</w:t>
      </w:r>
      <w:r w:rsidRPr="002A351D">
        <w:rPr>
          <w:rtl/>
        </w:rPr>
        <w:t>ه‌ آن‌ حضرت</w:t>
      </w:r>
      <w:r w:rsidR="0026430E" w:rsidRPr="0026430E">
        <w:rPr>
          <w:rFonts w:ascii="CTraditional Arabic" w:hAnsi="CTraditional Arabic" w:cs="CTraditional Arabic"/>
          <w:rtl/>
        </w:rPr>
        <w:t>ص</w:t>
      </w:r>
      <w:r w:rsidRPr="002A351D">
        <w:rPr>
          <w:rtl/>
        </w:rPr>
        <w:t xml:space="preserve">‌ فرمودند: </w:t>
      </w:r>
      <w:r w:rsidR="00426711">
        <w:rPr>
          <w:rtl/>
        </w:rPr>
        <w:t>«</w:t>
      </w:r>
      <w:r w:rsidRPr="002A351D">
        <w:rPr>
          <w:rtl/>
        </w:rPr>
        <w:t xml:space="preserve">نماز مرد در خانه‌اش‌ </w:t>
      </w:r>
      <w:r w:rsidR="00362883">
        <w:rPr>
          <w:rtl/>
        </w:rPr>
        <w:t>ی</w:t>
      </w:r>
      <w:r w:rsidR="00FE66D9">
        <w:rPr>
          <w:rtl/>
        </w:rPr>
        <w:t>ک</w:t>
      </w:r>
      <w:r w:rsidRPr="002A351D">
        <w:rPr>
          <w:rtl/>
        </w:rPr>
        <w:t>‌ ثواب‌ دارد و نماز او در مسجد محله‌ ب</w:t>
      </w:r>
      <w:r w:rsidR="00362883">
        <w:rPr>
          <w:rtl/>
        </w:rPr>
        <w:t>ی</w:t>
      </w:r>
      <w:r w:rsidRPr="002A351D">
        <w:rPr>
          <w:rtl/>
        </w:rPr>
        <w:t>ست‌ و پنج‌ ثواب‌ دارد، و در مسجد جامع‌ پانصد ثواب‌ و در مسجد اقص</w:t>
      </w:r>
      <w:r w:rsidR="00362883">
        <w:rPr>
          <w:rtl/>
        </w:rPr>
        <w:t>ی</w:t>
      </w:r>
      <w:r w:rsidRPr="002A351D">
        <w:rPr>
          <w:rtl/>
        </w:rPr>
        <w:t xml:space="preserve">‌ </w:t>
      </w:r>
      <w:r w:rsidR="00362883">
        <w:rPr>
          <w:rtl/>
        </w:rPr>
        <w:t>ی</w:t>
      </w:r>
      <w:r w:rsidR="00FE66D9">
        <w:rPr>
          <w:rtl/>
        </w:rPr>
        <w:t>ک</w:t>
      </w:r>
      <w:r w:rsidRPr="002A351D">
        <w:rPr>
          <w:rtl/>
        </w:rPr>
        <w:t>‌ هزار ثواب‌ دارد، و در مسجد من‌ (</w:t>
      </w:r>
      <w:r w:rsidR="00362883">
        <w:rPr>
          <w:rtl/>
        </w:rPr>
        <w:t>ی</w:t>
      </w:r>
      <w:r w:rsidRPr="002A351D">
        <w:rPr>
          <w:rtl/>
        </w:rPr>
        <w:t>عن</w:t>
      </w:r>
      <w:r w:rsidR="00362883">
        <w:rPr>
          <w:rtl/>
        </w:rPr>
        <w:t>ی</w:t>
      </w:r>
      <w:r w:rsidRPr="002A351D">
        <w:rPr>
          <w:rtl/>
        </w:rPr>
        <w:t>‌ مسجد نبو</w:t>
      </w:r>
      <w:r w:rsidR="00362883">
        <w:rPr>
          <w:rtl/>
        </w:rPr>
        <w:t>ی</w:t>
      </w:r>
      <w:r w:rsidRPr="002A351D">
        <w:rPr>
          <w:rtl/>
        </w:rPr>
        <w:t xml:space="preserve">) پنجاه‌ هزار ثواب‌، و در مسجد الحرام‌ </w:t>
      </w:r>
      <w:r w:rsidR="00362883">
        <w:rPr>
          <w:rtl/>
        </w:rPr>
        <w:t>ی</w:t>
      </w:r>
      <w:r w:rsidR="00FE66D9">
        <w:rPr>
          <w:rtl/>
        </w:rPr>
        <w:t>ک</w:t>
      </w:r>
      <w:r w:rsidRPr="002A351D">
        <w:rPr>
          <w:rtl/>
        </w:rPr>
        <w:t>صد هزار ثواب‌ دارد».</w:t>
      </w:r>
    </w:p>
    <w:p w:rsidR="007C04B7" w:rsidRPr="002A351D" w:rsidRDefault="007C04B7" w:rsidP="00E92F84">
      <w:pPr>
        <w:pStyle w:val="a6"/>
        <w:rPr>
          <w:rtl/>
        </w:rPr>
      </w:pPr>
      <w:r w:rsidRPr="002A351D">
        <w:rPr>
          <w:rtl/>
        </w:rPr>
        <w:t>پس‌ با</w:t>
      </w:r>
      <w:r w:rsidR="00362883">
        <w:rPr>
          <w:rtl/>
        </w:rPr>
        <w:t>ی</w:t>
      </w:r>
      <w:r w:rsidRPr="002A351D">
        <w:rPr>
          <w:rtl/>
        </w:rPr>
        <w:t xml:space="preserve">د </w:t>
      </w:r>
      <w:r w:rsidR="00FE66D9">
        <w:rPr>
          <w:rtl/>
        </w:rPr>
        <w:t>ک</w:t>
      </w:r>
      <w:r w:rsidRPr="002A351D">
        <w:rPr>
          <w:rtl/>
        </w:rPr>
        <w:t>وش</w:t>
      </w:r>
      <w:r w:rsidR="00362883">
        <w:rPr>
          <w:rtl/>
        </w:rPr>
        <w:t>ی</w:t>
      </w:r>
      <w:r w:rsidRPr="002A351D">
        <w:rPr>
          <w:rtl/>
        </w:rPr>
        <w:t>د تا هم</w:t>
      </w:r>
      <w:r w:rsidR="00362883">
        <w:rPr>
          <w:rtl/>
        </w:rPr>
        <w:t>ی</w:t>
      </w:r>
      <w:r w:rsidRPr="002A351D">
        <w:rPr>
          <w:rtl/>
        </w:rPr>
        <w:t>شه‌ نماز با جماعت‌ خوانده‌ شود.</w:t>
      </w:r>
    </w:p>
    <w:p w:rsidR="007C04B7" w:rsidRPr="002A351D" w:rsidRDefault="007C04B7" w:rsidP="00DE2EDF">
      <w:pPr>
        <w:pStyle w:val="a1"/>
        <w:rPr>
          <w:rtl/>
        </w:rPr>
      </w:pPr>
      <w:bookmarkStart w:id="172" w:name="_Toc217127033"/>
      <w:bookmarkStart w:id="173" w:name="_Toc341028867"/>
      <w:bookmarkStart w:id="174" w:name="_Toc415756731"/>
      <w:bookmarkStart w:id="175" w:name="_Toc419616381"/>
      <w:r w:rsidRPr="002A351D">
        <w:rPr>
          <w:rtl/>
        </w:rPr>
        <w:t>‌چگونگ</w:t>
      </w:r>
      <w:r w:rsidR="00DE2EDF">
        <w:rPr>
          <w:rFonts w:hint="cs"/>
          <w:rtl/>
        </w:rPr>
        <w:t>ی</w:t>
      </w:r>
      <w:r w:rsidRPr="002A351D">
        <w:rPr>
          <w:rtl/>
        </w:rPr>
        <w:t>‌ ادا</w:t>
      </w:r>
      <w:r w:rsidR="00E92F84">
        <w:rPr>
          <w:rFonts w:hint="cs"/>
          <w:rtl/>
        </w:rPr>
        <w:t>ی</w:t>
      </w:r>
      <w:r w:rsidRPr="002A351D">
        <w:rPr>
          <w:rtl/>
        </w:rPr>
        <w:t>‌ نماز</w:t>
      </w:r>
      <w:bookmarkEnd w:id="172"/>
      <w:r w:rsidRPr="002A351D">
        <w:rPr>
          <w:rtl/>
        </w:rPr>
        <w:t>:</w:t>
      </w:r>
      <w:bookmarkEnd w:id="173"/>
      <w:bookmarkEnd w:id="174"/>
      <w:bookmarkEnd w:id="175"/>
      <w:r w:rsidRPr="002A351D">
        <w:rPr>
          <w:rtl/>
        </w:rPr>
        <w:t xml:space="preserve"> </w:t>
      </w:r>
    </w:p>
    <w:p w:rsidR="007C04B7" w:rsidRPr="002A351D" w:rsidRDefault="007C04B7" w:rsidP="00DE2EDF">
      <w:pPr>
        <w:pStyle w:val="a6"/>
        <w:rPr>
          <w:rtl/>
        </w:rPr>
      </w:pPr>
      <w:r w:rsidRPr="002A351D">
        <w:rPr>
          <w:rtl/>
        </w:rPr>
        <w:t>سنت‌ در طر</w:t>
      </w:r>
      <w:r w:rsidR="00362883">
        <w:rPr>
          <w:rtl/>
        </w:rPr>
        <w:t>ی</w:t>
      </w:r>
      <w:r w:rsidRPr="002A351D">
        <w:rPr>
          <w:rtl/>
        </w:rPr>
        <w:t>قه‌</w:t>
      </w:r>
      <w:r w:rsidR="00362883">
        <w:rPr>
          <w:rtl/>
        </w:rPr>
        <w:t>ی</w:t>
      </w:r>
      <w:r w:rsidRPr="002A351D">
        <w:rPr>
          <w:rtl/>
        </w:rPr>
        <w:t>‌ خواندن‌ نماز بد</w:t>
      </w:r>
      <w:r w:rsidR="00362883">
        <w:rPr>
          <w:rtl/>
        </w:rPr>
        <w:t>ی</w:t>
      </w:r>
      <w:r w:rsidRPr="002A351D">
        <w:rPr>
          <w:rtl/>
        </w:rPr>
        <w:t xml:space="preserve">ن‌ گونه‌ است‌ </w:t>
      </w:r>
      <w:r w:rsidR="00FE66D9">
        <w:rPr>
          <w:rtl/>
        </w:rPr>
        <w:t>ک</w:t>
      </w:r>
      <w:r w:rsidRPr="002A351D">
        <w:rPr>
          <w:rtl/>
        </w:rPr>
        <w:t>ه: اولاً‌ اذان‌ داده‌ شود، سپس‌ اقامه‌ شود وقت</w:t>
      </w:r>
      <w:r w:rsidR="00362883">
        <w:rPr>
          <w:rtl/>
        </w:rPr>
        <w:t>ی</w:t>
      </w:r>
      <w:r w:rsidRPr="002A351D">
        <w:rPr>
          <w:rtl/>
        </w:rPr>
        <w:t>‌ اقامه‌</w:t>
      </w:r>
      <w:r w:rsidR="00DE2EDF">
        <w:rPr>
          <w:rFonts w:hint="cs"/>
          <w:rtl/>
        </w:rPr>
        <w:t>‌</w:t>
      </w:r>
      <w:r w:rsidR="00FE66D9">
        <w:rPr>
          <w:rtl/>
        </w:rPr>
        <w:t>ک</w:t>
      </w:r>
      <w:r w:rsidRPr="002A351D">
        <w:rPr>
          <w:rtl/>
        </w:rPr>
        <w:t xml:space="preserve">ننده‌ </w:t>
      </w:r>
      <w:r w:rsidR="00426711" w:rsidRPr="00DE2EDF">
        <w:rPr>
          <w:rStyle w:val="Char1"/>
          <w:rtl/>
        </w:rPr>
        <w:t>«</w:t>
      </w:r>
      <w:r w:rsidRPr="00DE2EDF">
        <w:rPr>
          <w:rStyle w:val="Char1"/>
          <w:rtl/>
        </w:rPr>
        <w:t>ح</w:t>
      </w:r>
      <w:r w:rsidR="00DE2EDF">
        <w:rPr>
          <w:rStyle w:val="Char1"/>
          <w:rFonts w:hint="cs"/>
          <w:rtl/>
        </w:rPr>
        <w:t>ي</w:t>
      </w:r>
      <w:r w:rsidRPr="00DE2EDF">
        <w:rPr>
          <w:rStyle w:val="Char1"/>
          <w:rtl/>
        </w:rPr>
        <w:t xml:space="preserve"> </w:t>
      </w:r>
      <w:r w:rsidRPr="00DE2EDF">
        <w:rPr>
          <w:rStyle w:val="Char1"/>
          <w:rFonts w:hint="cs"/>
          <w:rtl/>
        </w:rPr>
        <w:t>عل</w:t>
      </w:r>
      <w:r w:rsidR="00362883" w:rsidRPr="00DE2EDF">
        <w:rPr>
          <w:rStyle w:val="Char1"/>
          <w:rtl/>
        </w:rPr>
        <w:t>ی</w:t>
      </w:r>
      <w:r w:rsidRPr="00DE2EDF">
        <w:rPr>
          <w:rStyle w:val="Char1"/>
          <w:rFonts w:ascii="Times New Roman" w:hAnsi="Times New Roman" w:cs="Times New Roman" w:hint="cs"/>
          <w:rtl/>
        </w:rPr>
        <w:t>‌</w:t>
      </w:r>
      <w:r w:rsidRPr="00DE2EDF">
        <w:rPr>
          <w:rStyle w:val="Char1"/>
          <w:rtl/>
        </w:rPr>
        <w:t xml:space="preserve"> </w:t>
      </w:r>
      <w:r w:rsidRPr="00DE2EDF">
        <w:rPr>
          <w:rStyle w:val="Char1"/>
          <w:rFonts w:hint="cs"/>
          <w:rtl/>
        </w:rPr>
        <w:t>ا</w:t>
      </w:r>
      <w:r w:rsidRPr="00DE2EDF">
        <w:rPr>
          <w:rStyle w:val="Char1"/>
          <w:rtl/>
        </w:rPr>
        <w:t>لصلوة»</w:t>
      </w:r>
      <w:r w:rsidRPr="002A351D">
        <w:rPr>
          <w:rtl/>
        </w:rPr>
        <w:t xml:space="preserve"> م</w:t>
      </w:r>
      <w:r w:rsidR="00362883">
        <w:rPr>
          <w:rtl/>
        </w:rPr>
        <w:t>ی</w:t>
      </w:r>
      <w:r w:rsidRPr="002A351D">
        <w:rPr>
          <w:rtl/>
        </w:rPr>
        <w:t>‌گو</w:t>
      </w:r>
      <w:r w:rsidR="00362883">
        <w:rPr>
          <w:rtl/>
        </w:rPr>
        <w:t>ی</w:t>
      </w:r>
      <w:r w:rsidRPr="002A351D">
        <w:rPr>
          <w:rtl/>
        </w:rPr>
        <w:t>د: امام‌ برخ</w:t>
      </w:r>
      <w:r w:rsidR="00362883">
        <w:rPr>
          <w:rtl/>
        </w:rPr>
        <w:t>ی</w:t>
      </w:r>
      <w:r w:rsidRPr="002A351D">
        <w:rPr>
          <w:rtl/>
        </w:rPr>
        <w:t xml:space="preserve">زد </w:t>
      </w:r>
      <w:r w:rsidRPr="00E92F84">
        <w:rPr>
          <w:rtl/>
        </w:rPr>
        <w:t>و وقت</w:t>
      </w:r>
      <w:r w:rsidR="00362883" w:rsidRPr="00E92F84">
        <w:rPr>
          <w:rtl/>
        </w:rPr>
        <w:t>ی</w:t>
      </w:r>
      <w:r w:rsidRPr="00E92F84">
        <w:rPr>
          <w:rtl/>
        </w:rPr>
        <w:t xml:space="preserve">‌ </w:t>
      </w:r>
      <w:r w:rsidR="00426711" w:rsidRPr="00DE2EDF">
        <w:rPr>
          <w:rStyle w:val="Char1"/>
          <w:rtl/>
        </w:rPr>
        <w:t>«</w:t>
      </w:r>
      <w:r w:rsidRPr="00DE2EDF">
        <w:rPr>
          <w:rStyle w:val="Char1"/>
          <w:rtl/>
        </w:rPr>
        <w:t>قد قامت</w:t>
      </w:r>
      <w:r w:rsidRPr="00DE2EDF">
        <w:rPr>
          <w:rStyle w:val="Char1"/>
          <w:rFonts w:ascii="Times New Roman" w:hAnsi="Times New Roman" w:cs="Times New Roman" w:hint="cs"/>
          <w:rtl/>
        </w:rPr>
        <w:t>‌</w:t>
      </w:r>
      <w:r w:rsidRPr="00DE2EDF">
        <w:rPr>
          <w:rStyle w:val="Char1"/>
          <w:rFonts w:hint="cs"/>
          <w:rtl/>
        </w:rPr>
        <w:t xml:space="preserve"> الصلوة</w:t>
      </w:r>
      <w:r w:rsidRPr="00DE2EDF">
        <w:rPr>
          <w:rStyle w:val="Char1"/>
          <w:rtl/>
        </w:rPr>
        <w:t>»</w:t>
      </w:r>
      <w:r w:rsidRPr="00E92F84">
        <w:rPr>
          <w:rtl/>
        </w:rPr>
        <w:t xml:space="preserve"> گفته‌ م</w:t>
      </w:r>
      <w:r w:rsidR="00362883" w:rsidRPr="00E92F84">
        <w:rPr>
          <w:rtl/>
        </w:rPr>
        <w:t>ی</w:t>
      </w:r>
      <w:r w:rsidRPr="00E92F84">
        <w:rPr>
          <w:rtl/>
        </w:rPr>
        <w:t>‌شود هردو دست‌ خو</w:t>
      </w:r>
      <w:r w:rsidR="00362883" w:rsidRPr="00E92F84">
        <w:rPr>
          <w:rtl/>
        </w:rPr>
        <w:t>ی</w:t>
      </w:r>
      <w:r w:rsidRPr="00E92F84">
        <w:rPr>
          <w:rtl/>
        </w:rPr>
        <w:t>ش‌ را تا نرمه‌</w:t>
      </w:r>
      <w:r w:rsidR="00362883" w:rsidRPr="00E92F84">
        <w:rPr>
          <w:rtl/>
        </w:rPr>
        <w:t>ی</w:t>
      </w:r>
      <w:r w:rsidRPr="00E92F84">
        <w:rPr>
          <w:rtl/>
        </w:rPr>
        <w:t xml:space="preserve">‌ گوش‌ بلند </w:t>
      </w:r>
      <w:r w:rsidR="00FE66D9">
        <w:rPr>
          <w:rtl/>
        </w:rPr>
        <w:t>ک</w:t>
      </w:r>
      <w:r w:rsidRPr="00E92F84">
        <w:rPr>
          <w:rtl/>
        </w:rPr>
        <w:t>ند و ت</w:t>
      </w:r>
      <w:r w:rsidR="00FE66D9">
        <w:rPr>
          <w:rtl/>
        </w:rPr>
        <w:t>ک</w:t>
      </w:r>
      <w:r w:rsidRPr="00E92F84">
        <w:rPr>
          <w:rtl/>
        </w:rPr>
        <w:t>ب</w:t>
      </w:r>
      <w:r w:rsidR="00362883" w:rsidRPr="00E92F84">
        <w:rPr>
          <w:rtl/>
        </w:rPr>
        <w:t>ی</w:t>
      </w:r>
      <w:r w:rsidRPr="00E92F84">
        <w:rPr>
          <w:rtl/>
        </w:rPr>
        <w:t>ر بگو</w:t>
      </w:r>
      <w:r w:rsidR="00362883" w:rsidRPr="00E92F84">
        <w:rPr>
          <w:rtl/>
        </w:rPr>
        <w:t>ی</w:t>
      </w:r>
      <w:r w:rsidRPr="00E92F84">
        <w:rPr>
          <w:rtl/>
        </w:rPr>
        <w:t>د، و پس‌ از ت</w:t>
      </w:r>
      <w:r w:rsidR="00FE66D9">
        <w:rPr>
          <w:rtl/>
        </w:rPr>
        <w:t>ک</w:t>
      </w:r>
      <w:r w:rsidRPr="00E92F84">
        <w:rPr>
          <w:rtl/>
        </w:rPr>
        <w:t>ب</w:t>
      </w:r>
      <w:r w:rsidR="00362883" w:rsidRPr="00E92F84">
        <w:rPr>
          <w:rtl/>
        </w:rPr>
        <w:t>ی</w:t>
      </w:r>
      <w:r w:rsidRPr="00E92F84">
        <w:rPr>
          <w:rtl/>
        </w:rPr>
        <w:t>ر امام، مقتد</w:t>
      </w:r>
      <w:r w:rsidR="00362883" w:rsidRPr="00E92F84">
        <w:rPr>
          <w:rtl/>
        </w:rPr>
        <w:t>ی</w:t>
      </w:r>
      <w:r w:rsidRPr="00E92F84">
        <w:rPr>
          <w:rtl/>
        </w:rPr>
        <w:t>‌ بلادرنگ‌ ت</w:t>
      </w:r>
      <w:r w:rsidR="00FE66D9">
        <w:rPr>
          <w:rtl/>
        </w:rPr>
        <w:t>ک</w:t>
      </w:r>
      <w:r w:rsidRPr="00E92F84">
        <w:rPr>
          <w:rtl/>
        </w:rPr>
        <w:t>ب</w:t>
      </w:r>
      <w:r w:rsidR="00362883" w:rsidRPr="00E92F84">
        <w:rPr>
          <w:rtl/>
        </w:rPr>
        <w:t>ی</w:t>
      </w:r>
      <w:r w:rsidRPr="00E92F84">
        <w:rPr>
          <w:rtl/>
        </w:rPr>
        <w:t>ر گو</w:t>
      </w:r>
      <w:r w:rsidR="00362883" w:rsidRPr="00E92F84">
        <w:rPr>
          <w:rtl/>
        </w:rPr>
        <w:t>ی</w:t>
      </w:r>
      <w:r w:rsidRPr="00E92F84">
        <w:rPr>
          <w:rtl/>
        </w:rPr>
        <w:t>د و دست‌ راست‌ را بر دست‌ چپ‌ ز</w:t>
      </w:r>
      <w:r w:rsidR="00362883" w:rsidRPr="00E92F84">
        <w:rPr>
          <w:rtl/>
        </w:rPr>
        <w:t>ی</w:t>
      </w:r>
      <w:r w:rsidRPr="00E92F84">
        <w:rPr>
          <w:rtl/>
        </w:rPr>
        <w:t>ر ناف‌ بنهد و زن‌</w:t>
      </w:r>
      <w:r w:rsidR="00DE2EDF">
        <w:rPr>
          <w:rtl/>
        </w:rPr>
        <w:t xml:space="preserve"> هردو </w:t>
      </w:r>
      <w:r w:rsidRPr="00E92F84">
        <w:rPr>
          <w:rtl/>
        </w:rPr>
        <w:t xml:space="preserve">دست‌ را تا دوش‌ بلند </w:t>
      </w:r>
      <w:r w:rsidR="00FE66D9">
        <w:rPr>
          <w:rtl/>
        </w:rPr>
        <w:t>ک</w:t>
      </w:r>
      <w:r w:rsidRPr="00E92F84">
        <w:rPr>
          <w:rtl/>
        </w:rPr>
        <w:t>ند و دست</w:t>
      </w:r>
      <w:r w:rsidR="00DE2EDF">
        <w:rPr>
          <w:rFonts w:hint="cs"/>
          <w:rtl/>
        </w:rPr>
        <w:t>‌</w:t>
      </w:r>
      <w:r w:rsidRPr="00E92F84">
        <w:rPr>
          <w:rtl/>
        </w:rPr>
        <w:t>ها</w:t>
      </w:r>
      <w:r w:rsidR="00362883" w:rsidRPr="00E92F84">
        <w:rPr>
          <w:rtl/>
        </w:rPr>
        <w:t>ی</w:t>
      </w:r>
      <w:r w:rsidRPr="00E92F84">
        <w:rPr>
          <w:rtl/>
        </w:rPr>
        <w:t>‌ خود را بالا</w:t>
      </w:r>
      <w:r w:rsidR="00362883" w:rsidRPr="00E92F84">
        <w:rPr>
          <w:rtl/>
        </w:rPr>
        <w:t>ی</w:t>
      </w:r>
      <w:r w:rsidRPr="00E92F84">
        <w:rPr>
          <w:rtl/>
        </w:rPr>
        <w:t>‌ س</w:t>
      </w:r>
      <w:r w:rsidR="00362883" w:rsidRPr="00E92F84">
        <w:rPr>
          <w:rtl/>
        </w:rPr>
        <w:t>ی</w:t>
      </w:r>
      <w:r w:rsidRPr="00E92F84">
        <w:rPr>
          <w:rtl/>
        </w:rPr>
        <w:t>نه‌ ببندد، سپس‌ امام‌ و منفرد و مقتد</w:t>
      </w:r>
      <w:r w:rsidR="00362883" w:rsidRPr="00E92F84">
        <w:rPr>
          <w:rtl/>
        </w:rPr>
        <w:t>ی</w:t>
      </w:r>
      <w:r w:rsidRPr="00E92F84">
        <w:rPr>
          <w:rtl/>
        </w:rPr>
        <w:t xml:space="preserve">‌ </w:t>
      </w:r>
      <w:r w:rsidR="00426711" w:rsidRPr="00DE2EDF">
        <w:rPr>
          <w:rStyle w:val="Char1"/>
          <w:rtl/>
        </w:rPr>
        <w:t>«</w:t>
      </w:r>
      <w:r w:rsidRPr="00DE2EDF">
        <w:rPr>
          <w:rStyle w:val="Char1"/>
          <w:rtl/>
        </w:rPr>
        <w:t>سبحانَ</w:t>
      </w:r>
      <w:r w:rsidRPr="00DE2EDF">
        <w:rPr>
          <w:rStyle w:val="Char1"/>
          <w:rFonts w:ascii="Times New Roman" w:hAnsi="Times New Roman" w:cs="Times New Roman" w:hint="cs"/>
          <w:rtl/>
        </w:rPr>
        <w:t>‌</w:t>
      </w:r>
      <w:r w:rsidRPr="00DE2EDF">
        <w:rPr>
          <w:rStyle w:val="Char1"/>
          <w:rFonts w:hint="cs"/>
          <w:rtl/>
        </w:rPr>
        <w:t xml:space="preserve"> اللهم</w:t>
      </w:r>
      <w:r w:rsidRPr="00DE2EDF">
        <w:rPr>
          <w:rStyle w:val="Char1"/>
          <w:rtl/>
        </w:rPr>
        <w:t>»</w:t>
      </w:r>
      <w:r w:rsidRPr="002A351D">
        <w:rPr>
          <w:rtl/>
        </w:rPr>
        <w:t xml:space="preserve"> را آهسته‌ بخوانند و مسبوق‌ در قضا</w:t>
      </w:r>
      <w:r w:rsidR="00362883">
        <w:rPr>
          <w:rtl/>
        </w:rPr>
        <w:t>ی</w:t>
      </w:r>
      <w:r w:rsidRPr="002A351D">
        <w:rPr>
          <w:rtl/>
        </w:rPr>
        <w:t>‌ ر</w:t>
      </w:r>
      <w:r w:rsidR="00FE66D9">
        <w:rPr>
          <w:rtl/>
        </w:rPr>
        <w:t>ک</w:t>
      </w:r>
      <w:r w:rsidRPr="002A351D">
        <w:rPr>
          <w:rtl/>
        </w:rPr>
        <w:t>عات‌ گذشته‌ اعوذ</w:t>
      </w:r>
      <w:r w:rsidR="00DE2EDF">
        <w:rPr>
          <w:rFonts w:hint="cs"/>
          <w:rtl/>
        </w:rPr>
        <w:t xml:space="preserve"> </w:t>
      </w:r>
      <w:r w:rsidRPr="002A351D">
        <w:rPr>
          <w:rtl/>
        </w:rPr>
        <w:t>بالله و بسم</w:t>
      </w:r>
      <w:r w:rsidR="00DE2EDF">
        <w:rPr>
          <w:rFonts w:hint="cs"/>
          <w:rtl/>
        </w:rPr>
        <w:t xml:space="preserve"> </w:t>
      </w:r>
      <w:r w:rsidRPr="002A351D">
        <w:rPr>
          <w:rtl/>
        </w:rPr>
        <w:t>الله را آهسته‌ بخواند و مقتد</w:t>
      </w:r>
      <w:r w:rsidR="00362883">
        <w:rPr>
          <w:rtl/>
        </w:rPr>
        <w:t>ی</w:t>
      </w:r>
      <w:r w:rsidRPr="002A351D">
        <w:rPr>
          <w:rtl/>
        </w:rPr>
        <w:t>‌ نخواند.</w:t>
      </w:r>
    </w:p>
    <w:p w:rsidR="007C04B7" w:rsidRPr="002A351D" w:rsidRDefault="007C04B7" w:rsidP="00E92F84">
      <w:pPr>
        <w:pStyle w:val="a6"/>
        <w:rPr>
          <w:rtl/>
        </w:rPr>
      </w:pPr>
      <w:r w:rsidRPr="002A351D">
        <w:rPr>
          <w:rtl/>
        </w:rPr>
        <w:t>آنگاه‌ امام‌ و منفرد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تنها نماز م</w:t>
      </w:r>
      <w:r w:rsidR="00362883">
        <w:rPr>
          <w:rtl/>
        </w:rPr>
        <w:t>ی</w:t>
      </w:r>
      <w:r w:rsidRPr="002A351D">
        <w:rPr>
          <w:rtl/>
        </w:rPr>
        <w:t>‌خواند) فاتحه‌ بخوانند سپس‌ امام‌ و منفرد و مقتد</w:t>
      </w:r>
      <w:r w:rsidR="00362883">
        <w:rPr>
          <w:rtl/>
        </w:rPr>
        <w:t>ی</w:t>
      </w:r>
      <w:r w:rsidRPr="002A351D">
        <w:rPr>
          <w:rtl/>
        </w:rPr>
        <w:t>‌ آم</w:t>
      </w:r>
      <w:r w:rsidR="00362883">
        <w:rPr>
          <w:rtl/>
        </w:rPr>
        <w:t>ی</w:t>
      </w:r>
      <w:r w:rsidRPr="002A351D">
        <w:rPr>
          <w:rtl/>
        </w:rPr>
        <w:t>ن‌ را آهسته‌ بگو</w:t>
      </w:r>
      <w:r w:rsidR="00362883">
        <w:rPr>
          <w:rtl/>
        </w:rPr>
        <w:t>ی</w:t>
      </w:r>
      <w:r w:rsidRPr="002A351D">
        <w:rPr>
          <w:rtl/>
        </w:rPr>
        <w:t>ند، آنگاه‌ امام‌ و منفرد با سوره‌</w:t>
      </w:r>
      <w:r w:rsidR="00362883">
        <w:rPr>
          <w:rtl/>
        </w:rPr>
        <w:t>ی</w:t>
      </w:r>
      <w:r w:rsidRPr="002A351D">
        <w:rPr>
          <w:rtl/>
        </w:rPr>
        <w:t>‌ فاتحه‌ سوره‌ا</w:t>
      </w:r>
      <w:r w:rsidR="00362883">
        <w:rPr>
          <w:rtl/>
        </w:rPr>
        <w:t>ی</w:t>
      </w:r>
      <w:r w:rsidRPr="002A351D">
        <w:rPr>
          <w:rtl/>
        </w:rPr>
        <w:t>‌ د</w:t>
      </w:r>
      <w:r w:rsidR="00362883">
        <w:rPr>
          <w:rtl/>
        </w:rPr>
        <w:t>ی</w:t>
      </w:r>
      <w:r w:rsidRPr="002A351D">
        <w:rPr>
          <w:rtl/>
        </w:rPr>
        <w:t xml:space="preserve">گر ضم‌ </w:t>
      </w:r>
      <w:r w:rsidR="00FE66D9">
        <w:rPr>
          <w:rtl/>
        </w:rPr>
        <w:t>ک</w:t>
      </w:r>
      <w:r w:rsidRPr="002A351D">
        <w:rPr>
          <w:rtl/>
        </w:rPr>
        <w:t>نند.</w:t>
      </w:r>
    </w:p>
    <w:p w:rsidR="007C04B7" w:rsidRPr="002A351D" w:rsidRDefault="007C04B7" w:rsidP="00D96085">
      <w:pPr>
        <w:pStyle w:val="a1"/>
        <w:rPr>
          <w:rtl/>
        </w:rPr>
      </w:pPr>
      <w:bookmarkStart w:id="176" w:name="_Toc217127034"/>
      <w:bookmarkStart w:id="177" w:name="_Toc341028868"/>
      <w:bookmarkStart w:id="178" w:name="_Toc415756732"/>
      <w:bookmarkStart w:id="179" w:name="_Toc419616382"/>
      <w:r w:rsidRPr="002A351D">
        <w:rPr>
          <w:rtl/>
        </w:rPr>
        <w:t>سنت‌ در قرائت</w:t>
      </w:r>
      <w:bookmarkEnd w:id="176"/>
      <w:r w:rsidRPr="002A351D">
        <w:rPr>
          <w:rtl/>
        </w:rPr>
        <w:t>:</w:t>
      </w:r>
      <w:bookmarkEnd w:id="177"/>
      <w:bookmarkEnd w:id="178"/>
      <w:bookmarkEnd w:id="179"/>
    </w:p>
    <w:p w:rsidR="007C04B7" w:rsidRPr="002A351D" w:rsidRDefault="007C04B7" w:rsidP="00E92F84">
      <w:pPr>
        <w:pStyle w:val="a6"/>
        <w:rPr>
          <w:rtl/>
        </w:rPr>
      </w:pPr>
      <w:r w:rsidRPr="002A351D">
        <w:t>‌</w:t>
      </w:r>
      <w:r w:rsidRPr="002A351D">
        <w:rPr>
          <w:rtl/>
        </w:rPr>
        <w:t xml:space="preserve">‌سنت‌ در قرائت‌ آن‌ است‌ </w:t>
      </w:r>
      <w:r w:rsidR="00FE66D9">
        <w:rPr>
          <w:rtl/>
        </w:rPr>
        <w:t>ک</w:t>
      </w:r>
      <w:r w:rsidRPr="002A351D">
        <w:rPr>
          <w:rtl/>
        </w:rPr>
        <w:t>ه‌ در حالت‌ مق</w:t>
      </w:r>
      <w:r w:rsidR="00362883">
        <w:rPr>
          <w:rtl/>
        </w:rPr>
        <w:t>ی</w:t>
      </w:r>
      <w:r w:rsidRPr="002A351D">
        <w:rPr>
          <w:rtl/>
        </w:rPr>
        <w:t>م‌ بودن‌ و اطم</w:t>
      </w:r>
      <w:r w:rsidR="00362883">
        <w:rPr>
          <w:rtl/>
        </w:rPr>
        <w:t>ی</w:t>
      </w:r>
      <w:r w:rsidRPr="002A351D">
        <w:rPr>
          <w:rtl/>
        </w:rPr>
        <w:t xml:space="preserve">نان‌ خاطر، در نماز فجر و ظهر، </w:t>
      </w:r>
      <w:r w:rsidR="00426711">
        <w:rPr>
          <w:rtl/>
        </w:rPr>
        <w:t>«</w:t>
      </w:r>
      <w:r w:rsidRPr="002A351D">
        <w:rPr>
          <w:rtl/>
        </w:rPr>
        <w:t>طوال‌ مفصل» (از سوره‌</w:t>
      </w:r>
      <w:r w:rsidR="00362883">
        <w:rPr>
          <w:rtl/>
        </w:rPr>
        <w:t>ی</w:t>
      </w:r>
      <w:r w:rsidRPr="002A351D">
        <w:rPr>
          <w:rtl/>
        </w:rPr>
        <w:t>‌ حجرات‌ تا سوره‌</w:t>
      </w:r>
      <w:r w:rsidR="00362883">
        <w:rPr>
          <w:rtl/>
        </w:rPr>
        <w:t>ی</w:t>
      </w:r>
      <w:r w:rsidRPr="002A351D">
        <w:rPr>
          <w:rtl/>
        </w:rPr>
        <w:t xml:space="preserve">‌ بروج) در نماز عصر و عشأ، </w:t>
      </w:r>
      <w:r w:rsidR="00426711">
        <w:rPr>
          <w:rtl/>
        </w:rPr>
        <w:t>«</w:t>
      </w:r>
      <w:r w:rsidRPr="002A351D">
        <w:rPr>
          <w:rtl/>
        </w:rPr>
        <w:t>اوساط‌ مفصل» (از سوره‌</w:t>
      </w:r>
      <w:r w:rsidR="00362883">
        <w:rPr>
          <w:rtl/>
        </w:rPr>
        <w:t>ی</w:t>
      </w:r>
      <w:r w:rsidRPr="002A351D">
        <w:rPr>
          <w:rtl/>
        </w:rPr>
        <w:t>‌ بروج‌ تا سوره‌</w:t>
      </w:r>
      <w:r w:rsidR="00362883">
        <w:rPr>
          <w:rtl/>
        </w:rPr>
        <w:t>ی</w:t>
      </w:r>
      <w:r w:rsidRPr="002A351D">
        <w:rPr>
          <w:rtl/>
        </w:rPr>
        <w:t xml:space="preserve">‌ لم‌ </w:t>
      </w:r>
      <w:r w:rsidR="00362883">
        <w:rPr>
          <w:rtl/>
        </w:rPr>
        <w:t>ی</w:t>
      </w:r>
      <w:r w:rsidR="00FE66D9">
        <w:rPr>
          <w:rtl/>
        </w:rPr>
        <w:t>ک</w:t>
      </w:r>
      <w:r w:rsidRPr="002A351D">
        <w:rPr>
          <w:rtl/>
        </w:rPr>
        <w:t xml:space="preserve">ن) و در نماز مغرب‌ قصار سوره‌ها (از لم‌ </w:t>
      </w:r>
      <w:r w:rsidR="00362883">
        <w:rPr>
          <w:rtl/>
        </w:rPr>
        <w:t>ی</w:t>
      </w:r>
      <w:r w:rsidR="00FE66D9">
        <w:rPr>
          <w:rtl/>
        </w:rPr>
        <w:t>ک</w:t>
      </w:r>
      <w:r w:rsidRPr="002A351D">
        <w:rPr>
          <w:rtl/>
        </w:rPr>
        <w:t>ن‌ تا آخر قرآن) خوانده‌ شود ول</w:t>
      </w:r>
      <w:r w:rsidR="00362883">
        <w:rPr>
          <w:rtl/>
        </w:rPr>
        <w:t>ی</w:t>
      </w:r>
      <w:r w:rsidRPr="002A351D">
        <w:rPr>
          <w:rtl/>
        </w:rPr>
        <w:t>‌ بد</w:t>
      </w:r>
      <w:r w:rsidR="00362883">
        <w:rPr>
          <w:rtl/>
        </w:rPr>
        <w:t>ی</w:t>
      </w:r>
      <w:r w:rsidRPr="002A351D">
        <w:rPr>
          <w:rtl/>
        </w:rPr>
        <w:t>ن‌ صورت‌ هم</w:t>
      </w:r>
      <w:r w:rsidR="00362883">
        <w:rPr>
          <w:rtl/>
        </w:rPr>
        <w:t>ی</w:t>
      </w:r>
      <w:r w:rsidRPr="002A351D">
        <w:rPr>
          <w:rtl/>
        </w:rPr>
        <w:t xml:space="preserve">شه‌ لازم‌ گرفتن‌ و عمل‌ </w:t>
      </w:r>
      <w:r w:rsidR="00FE66D9">
        <w:rPr>
          <w:rtl/>
        </w:rPr>
        <w:t>ک</w:t>
      </w:r>
      <w:r w:rsidRPr="002A351D">
        <w:rPr>
          <w:rtl/>
        </w:rPr>
        <w:t>ردن‌ مسنون‌ ن</w:t>
      </w:r>
      <w:r w:rsidR="00362883">
        <w:rPr>
          <w:rtl/>
        </w:rPr>
        <w:t>ی</w:t>
      </w:r>
      <w:r w:rsidRPr="002A351D">
        <w:rPr>
          <w:rtl/>
        </w:rPr>
        <w:t>ست. ز</w:t>
      </w:r>
      <w:r w:rsidR="00362883">
        <w:rPr>
          <w:rtl/>
        </w:rPr>
        <w:t>ی</w:t>
      </w:r>
      <w:r w:rsidRPr="002A351D">
        <w:rPr>
          <w:rtl/>
        </w:rPr>
        <w:t>را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گاه</w:t>
      </w:r>
      <w:r w:rsidR="00362883">
        <w:rPr>
          <w:rtl/>
        </w:rPr>
        <w:t>ی</w:t>
      </w:r>
      <w:r w:rsidRPr="002A351D">
        <w:rPr>
          <w:rtl/>
        </w:rPr>
        <w:t xml:space="preserve">‌ در نماز فجر </w:t>
      </w:r>
      <w:r w:rsidR="00426711">
        <w:rPr>
          <w:rtl/>
        </w:rPr>
        <w:t>«</w:t>
      </w:r>
      <w:r w:rsidRPr="002A351D">
        <w:rPr>
          <w:rtl/>
        </w:rPr>
        <w:t>معوذت</w:t>
      </w:r>
      <w:r w:rsidR="00362883">
        <w:rPr>
          <w:rtl/>
        </w:rPr>
        <w:t>ی</w:t>
      </w:r>
      <w:r w:rsidRPr="002A351D">
        <w:rPr>
          <w:rtl/>
        </w:rPr>
        <w:t>ن» (هر دو قل‌ أعوذ) م</w:t>
      </w:r>
      <w:r w:rsidR="00362883">
        <w:rPr>
          <w:rtl/>
        </w:rPr>
        <w:t>ی</w:t>
      </w:r>
      <w:r w:rsidRPr="002A351D">
        <w:rPr>
          <w:rtl/>
        </w:rPr>
        <w:t>‌خواندند، و گاه</w:t>
      </w:r>
      <w:r w:rsidR="00362883">
        <w:rPr>
          <w:rtl/>
        </w:rPr>
        <w:t>ی</w:t>
      </w:r>
      <w:r w:rsidRPr="002A351D">
        <w:rPr>
          <w:rtl/>
        </w:rPr>
        <w:t>‌ در نماز مغرب‌ سوره‌</w:t>
      </w:r>
      <w:r w:rsidR="00362883">
        <w:rPr>
          <w:rtl/>
        </w:rPr>
        <w:t>ی</w:t>
      </w:r>
      <w:r w:rsidRPr="002A351D">
        <w:rPr>
          <w:rtl/>
        </w:rPr>
        <w:t xml:space="preserve">‌ </w:t>
      </w:r>
      <w:r w:rsidR="00426711">
        <w:rPr>
          <w:rtl/>
        </w:rPr>
        <w:t>«</w:t>
      </w:r>
      <w:r w:rsidRPr="002A351D">
        <w:rPr>
          <w:rtl/>
        </w:rPr>
        <w:t>طه» و سوره‌</w:t>
      </w:r>
      <w:r w:rsidR="00362883">
        <w:rPr>
          <w:rtl/>
        </w:rPr>
        <w:t>ی</w:t>
      </w:r>
      <w:r w:rsidRPr="002A351D">
        <w:rPr>
          <w:rtl/>
        </w:rPr>
        <w:t xml:space="preserve">‌ </w:t>
      </w:r>
      <w:r w:rsidR="00426711">
        <w:rPr>
          <w:rtl/>
        </w:rPr>
        <w:t>«</w:t>
      </w:r>
      <w:r w:rsidRPr="002A351D">
        <w:rPr>
          <w:rtl/>
        </w:rPr>
        <w:t xml:space="preserve">النجم» و </w:t>
      </w:r>
      <w:r w:rsidR="00426711">
        <w:rPr>
          <w:rtl/>
        </w:rPr>
        <w:t>«</w:t>
      </w:r>
      <w:r w:rsidRPr="002A351D">
        <w:rPr>
          <w:rtl/>
        </w:rPr>
        <w:t>المرسلت» را م</w:t>
      </w:r>
      <w:r w:rsidR="00362883">
        <w:rPr>
          <w:rtl/>
        </w:rPr>
        <w:t>ی</w:t>
      </w:r>
      <w:r w:rsidRPr="002A351D">
        <w:rPr>
          <w:rtl/>
        </w:rPr>
        <w:t>‌خواندند. پس‌ اگر مقتد</w:t>
      </w:r>
      <w:r w:rsidR="00362883">
        <w:rPr>
          <w:rtl/>
        </w:rPr>
        <w:t>ی</w:t>
      </w:r>
      <w:r w:rsidR="00DE2EDF">
        <w:rPr>
          <w:rFonts w:hint="cs"/>
          <w:rtl/>
        </w:rPr>
        <w:t>‌</w:t>
      </w:r>
      <w:r w:rsidRPr="002A351D">
        <w:rPr>
          <w:rtl/>
        </w:rPr>
        <w:t>ها فارغ‌ و مشتاق‌ هستند، خواندن‌ قرائت‌ طو</w:t>
      </w:r>
      <w:r w:rsidR="00362883">
        <w:rPr>
          <w:rtl/>
        </w:rPr>
        <w:t>ی</w:t>
      </w:r>
      <w:r w:rsidRPr="002A351D">
        <w:rPr>
          <w:rtl/>
        </w:rPr>
        <w:t>ل‌ اش</w:t>
      </w:r>
      <w:r w:rsidR="00FE66D9">
        <w:rPr>
          <w:rtl/>
        </w:rPr>
        <w:t>ک</w:t>
      </w:r>
      <w:r w:rsidRPr="002A351D">
        <w:rPr>
          <w:rtl/>
        </w:rPr>
        <w:t>ال</w:t>
      </w:r>
      <w:r w:rsidR="00362883">
        <w:rPr>
          <w:rtl/>
        </w:rPr>
        <w:t>ی</w:t>
      </w:r>
      <w:r w:rsidRPr="002A351D">
        <w:rPr>
          <w:rtl/>
        </w:rPr>
        <w:t>‌ ندارد.</w:t>
      </w:r>
    </w:p>
    <w:p w:rsidR="007C04B7" w:rsidRPr="002A351D" w:rsidRDefault="007C04B7" w:rsidP="00E92F84">
      <w:pPr>
        <w:pStyle w:val="a6"/>
        <w:rPr>
          <w:rtl/>
        </w:rPr>
      </w:pPr>
      <w:r w:rsidRPr="002A351D">
        <w:t>‌</w:t>
      </w:r>
      <w:r w:rsidRPr="002A351D">
        <w:rPr>
          <w:rtl/>
        </w:rPr>
        <w:t>‌چنان‌</w:t>
      </w:r>
      <w:r w:rsidR="00FE66D9">
        <w:rPr>
          <w:rtl/>
        </w:rPr>
        <w:t>ک</w:t>
      </w:r>
      <w:r w:rsidRPr="002A351D">
        <w:rPr>
          <w:rtl/>
        </w:rPr>
        <w:t>ه‌ حضرت‌ ابوب</w:t>
      </w:r>
      <w:r w:rsidR="00FE66D9">
        <w:rPr>
          <w:rtl/>
        </w:rPr>
        <w:t>ک</w:t>
      </w:r>
      <w:r w:rsidRPr="002A351D">
        <w:rPr>
          <w:rtl/>
        </w:rPr>
        <w:t>ر صد</w:t>
      </w:r>
      <w:r w:rsidR="00362883">
        <w:rPr>
          <w:rtl/>
        </w:rPr>
        <w:t>ی</w:t>
      </w:r>
      <w:r w:rsidRPr="002A351D">
        <w:rPr>
          <w:rtl/>
        </w:rPr>
        <w:t>ق</w:t>
      </w:r>
      <w:r w:rsidR="00BC0733" w:rsidRPr="00BC0733">
        <w:rPr>
          <w:rFonts w:ascii="B Lotus" w:hAnsi="B Lotus" w:cs="CTraditional Arabic"/>
          <w:rtl/>
        </w:rPr>
        <w:t>س</w:t>
      </w:r>
      <w:r w:rsidRPr="002A351D">
        <w:rPr>
          <w:rtl/>
        </w:rPr>
        <w:t xml:space="preserve"> در نماز فجر در </w:t>
      </w:r>
      <w:r w:rsidR="00362883">
        <w:rPr>
          <w:rtl/>
        </w:rPr>
        <w:t>ی</w:t>
      </w:r>
      <w:r w:rsidR="00FE66D9">
        <w:rPr>
          <w:rtl/>
        </w:rPr>
        <w:t>ک</w:t>
      </w:r>
      <w:r w:rsidRPr="002A351D">
        <w:rPr>
          <w:rtl/>
        </w:rPr>
        <w:t>‌ ر</w:t>
      </w:r>
      <w:r w:rsidR="00FE66D9">
        <w:rPr>
          <w:rtl/>
        </w:rPr>
        <w:t>ک</w:t>
      </w:r>
      <w:r w:rsidRPr="002A351D">
        <w:rPr>
          <w:rtl/>
        </w:rPr>
        <w:t>عت سوره‌</w:t>
      </w:r>
      <w:r w:rsidR="00362883">
        <w:rPr>
          <w:rtl/>
        </w:rPr>
        <w:t>ی</w:t>
      </w:r>
      <w:r w:rsidRPr="002A351D">
        <w:rPr>
          <w:rtl/>
        </w:rPr>
        <w:t xml:space="preserve">‌ </w:t>
      </w:r>
      <w:r w:rsidR="00426711">
        <w:rPr>
          <w:rtl/>
        </w:rPr>
        <w:t>«</w:t>
      </w:r>
      <w:r w:rsidRPr="002A351D">
        <w:rPr>
          <w:rtl/>
        </w:rPr>
        <w:t>بقره» را خواند و آن‌ حضرت در دو ر</w:t>
      </w:r>
      <w:r w:rsidR="00FE66D9">
        <w:rPr>
          <w:rtl/>
        </w:rPr>
        <w:t>ک</w:t>
      </w:r>
      <w:r w:rsidRPr="002A351D">
        <w:rPr>
          <w:rtl/>
        </w:rPr>
        <w:t>عت‌ مغرب‌ سوره‌</w:t>
      </w:r>
      <w:r w:rsidR="00362883">
        <w:rPr>
          <w:rtl/>
        </w:rPr>
        <w:t>ی</w:t>
      </w:r>
      <w:r w:rsidRPr="002A351D">
        <w:rPr>
          <w:rtl/>
        </w:rPr>
        <w:t xml:space="preserve">‌ </w:t>
      </w:r>
      <w:r w:rsidR="00426711">
        <w:rPr>
          <w:rtl/>
        </w:rPr>
        <w:t>«</w:t>
      </w:r>
      <w:r w:rsidRPr="002A351D">
        <w:rPr>
          <w:rtl/>
        </w:rPr>
        <w:t>اعراف» را خواندند و حضرت‌ عثمان</w:t>
      </w:r>
      <w:r w:rsidR="00BC0733" w:rsidRPr="00BC0733">
        <w:rPr>
          <w:rFonts w:ascii="B Lotus" w:hAnsi="B Lotus" w:cs="CTraditional Arabic"/>
          <w:rtl/>
        </w:rPr>
        <w:t>س</w:t>
      </w:r>
      <w:r w:rsidRPr="002A351D">
        <w:rPr>
          <w:rtl/>
        </w:rPr>
        <w:t xml:space="preserve"> در </w:t>
      </w:r>
      <w:r w:rsidR="00362883">
        <w:rPr>
          <w:rtl/>
        </w:rPr>
        <w:t>ی</w:t>
      </w:r>
      <w:r w:rsidR="00FE66D9">
        <w:rPr>
          <w:rtl/>
        </w:rPr>
        <w:t>ک</w:t>
      </w:r>
      <w:r w:rsidRPr="002A351D">
        <w:rPr>
          <w:rtl/>
        </w:rPr>
        <w:t>‌ ر</w:t>
      </w:r>
      <w:r w:rsidR="00FE66D9">
        <w:rPr>
          <w:rtl/>
        </w:rPr>
        <w:t>ک</w:t>
      </w:r>
      <w:r w:rsidRPr="002A351D">
        <w:rPr>
          <w:rtl/>
        </w:rPr>
        <w:t>عت‌ ا</w:t>
      </w:r>
      <w:r w:rsidR="00FE66D9">
        <w:rPr>
          <w:rtl/>
        </w:rPr>
        <w:t>ک</w:t>
      </w:r>
      <w:r w:rsidRPr="002A351D">
        <w:rPr>
          <w:rtl/>
        </w:rPr>
        <w:t>ثر سوره‌</w:t>
      </w:r>
      <w:r w:rsidR="00362883">
        <w:rPr>
          <w:rtl/>
        </w:rPr>
        <w:t>ی</w:t>
      </w:r>
      <w:r w:rsidRPr="002A351D">
        <w:rPr>
          <w:rtl/>
        </w:rPr>
        <w:t xml:space="preserve">‌ </w:t>
      </w:r>
      <w:r w:rsidR="00426711">
        <w:rPr>
          <w:rtl/>
        </w:rPr>
        <w:t>«</w:t>
      </w:r>
      <w:r w:rsidR="00362883">
        <w:rPr>
          <w:rtl/>
        </w:rPr>
        <w:t>ی</w:t>
      </w:r>
      <w:r w:rsidRPr="002A351D">
        <w:rPr>
          <w:rtl/>
        </w:rPr>
        <w:t>وسف» را م</w:t>
      </w:r>
      <w:r w:rsidR="00362883">
        <w:rPr>
          <w:rtl/>
        </w:rPr>
        <w:t>ی</w:t>
      </w:r>
      <w:r w:rsidRPr="002A351D">
        <w:rPr>
          <w:rtl/>
        </w:rPr>
        <w:t>‌خواند.</w:t>
      </w:r>
    </w:p>
    <w:p w:rsidR="007C04B7" w:rsidRPr="002A351D" w:rsidRDefault="007C04B7" w:rsidP="00E92F84">
      <w:pPr>
        <w:pStyle w:val="a6"/>
        <w:rPr>
          <w:rtl/>
        </w:rPr>
      </w:pPr>
      <w:r w:rsidRPr="002A351D">
        <w:rPr>
          <w:rtl/>
        </w:rPr>
        <w:t>ول</w:t>
      </w:r>
      <w:r w:rsidR="00362883">
        <w:rPr>
          <w:rtl/>
        </w:rPr>
        <w:t>ی</w:t>
      </w:r>
      <w:r w:rsidRPr="002A351D">
        <w:rPr>
          <w:rtl/>
        </w:rPr>
        <w:t>‌ با ا</w:t>
      </w:r>
      <w:r w:rsidR="00362883">
        <w:rPr>
          <w:rtl/>
        </w:rPr>
        <w:t>ی</w:t>
      </w:r>
      <w:r w:rsidRPr="002A351D">
        <w:rPr>
          <w:rtl/>
        </w:rPr>
        <w:t>ن‌ وجود رعا</w:t>
      </w:r>
      <w:r w:rsidR="00362883">
        <w:rPr>
          <w:rtl/>
        </w:rPr>
        <w:t>ی</w:t>
      </w:r>
      <w:r w:rsidRPr="002A351D">
        <w:rPr>
          <w:rtl/>
        </w:rPr>
        <w:t>ت‌ حال‌ مقتد</w:t>
      </w:r>
      <w:r w:rsidR="00362883">
        <w:rPr>
          <w:rtl/>
        </w:rPr>
        <w:t>ی</w:t>
      </w:r>
      <w:r w:rsidRPr="002A351D">
        <w:rPr>
          <w:rtl/>
        </w:rPr>
        <w:t>ان‌ لازم‌ است‌ به‌ خصوص‌ در ا</w:t>
      </w:r>
      <w:r w:rsidR="00362883">
        <w:rPr>
          <w:rtl/>
        </w:rPr>
        <w:t>ی</w:t>
      </w:r>
      <w:r w:rsidRPr="002A351D">
        <w:rPr>
          <w:rtl/>
        </w:rPr>
        <w:t>ن‌ زمان، تا مردم‌ از جماعت‌ متنفر نشوند.</w:t>
      </w:r>
    </w:p>
    <w:p w:rsidR="007C04B7" w:rsidRPr="002A351D" w:rsidRDefault="007C04B7" w:rsidP="00DE2EDF">
      <w:pPr>
        <w:pStyle w:val="a6"/>
        <w:rPr>
          <w:rtl/>
        </w:rPr>
      </w:pPr>
      <w:r w:rsidRPr="002A351D">
        <w:t>‌</w:t>
      </w:r>
      <w:r w:rsidRPr="002A351D">
        <w:rPr>
          <w:rtl/>
        </w:rPr>
        <w:t>حضرت‌ معاذبن‌ جبل</w:t>
      </w:r>
      <w:r w:rsidR="00BC0733" w:rsidRPr="00BC0733">
        <w:rPr>
          <w:rFonts w:ascii="B Lotus" w:hAnsi="B Lotus" w:cs="CTraditional Arabic"/>
          <w:rtl/>
        </w:rPr>
        <w:t>س</w:t>
      </w:r>
      <w:r w:rsidR="00DE2EDF" w:rsidRPr="00DE2EDF">
        <w:rPr>
          <w:rFonts w:hint="cs"/>
          <w:rtl/>
        </w:rPr>
        <w:t xml:space="preserve"> </w:t>
      </w:r>
      <w:r w:rsidR="00362883">
        <w:rPr>
          <w:rtl/>
        </w:rPr>
        <w:t>ی</w:t>
      </w:r>
      <w:r w:rsidR="00FE66D9">
        <w:rPr>
          <w:rtl/>
        </w:rPr>
        <w:t>ک</w:t>
      </w:r>
      <w:r w:rsidRPr="002A351D">
        <w:rPr>
          <w:rtl/>
        </w:rPr>
        <w:t>‌ شب‌ در نماز عشأ سوره‌</w:t>
      </w:r>
      <w:r w:rsidR="00362883">
        <w:rPr>
          <w:rtl/>
        </w:rPr>
        <w:t>ی</w:t>
      </w:r>
      <w:r w:rsidRPr="002A351D">
        <w:rPr>
          <w:rtl/>
        </w:rPr>
        <w:t xml:space="preserve">‌ </w:t>
      </w:r>
      <w:r w:rsidR="00426711">
        <w:rPr>
          <w:rtl/>
        </w:rPr>
        <w:t>«</w:t>
      </w:r>
      <w:r w:rsidRPr="002A351D">
        <w:rPr>
          <w:rtl/>
        </w:rPr>
        <w:t xml:space="preserve">بقره» خواند </w:t>
      </w:r>
      <w:r w:rsidR="00362883">
        <w:rPr>
          <w:rtl/>
        </w:rPr>
        <w:t>ی</w:t>
      </w:r>
      <w:r w:rsidR="00FE66D9">
        <w:rPr>
          <w:rtl/>
        </w:rPr>
        <w:t>ک</w:t>
      </w:r>
      <w:r w:rsidRPr="002A351D">
        <w:rPr>
          <w:rtl/>
        </w:rPr>
        <w:t>‌ نفر از مقتد</w:t>
      </w:r>
      <w:r w:rsidR="00362883">
        <w:rPr>
          <w:rtl/>
        </w:rPr>
        <w:t>ی</w:t>
      </w:r>
      <w:r w:rsidRPr="002A351D">
        <w:rPr>
          <w:rtl/>
        </w:rPr>
        <w:t>ان‌ نزد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شا</w:t>
      </w:r>
      <w:r w:rsidR="00FE66D9">
        <w:rPr>
          <w:rtl/>
        </w:rPr>
        <w:t>ک</w:t>
      </w:r>
      <w:r w:rsidR="00362883">
        <w:rPr>
          <w:rtl/>
        </w:rPr>
        <w:t>ی</w:t>
      </w:r>
      <w:r w:rsidRPr="002A351D">
        <w:rPr>
          <w:rtl/>
        </w:rPr>
        <w:t xml:space="preserve">‌ شد، آن‌حضرت‌ فرمودند: </w:t>
      </w:r>
      <w:r w:rsidR="00426711">
        <w:rPr>
          <w:rtl/>
        </w:rPr>
        <w:t>«</w:t>
      </w:r>
      <w:r w:rsidRPr="002A351D">
        <w:rPr>
          <w:rtl/>
        </w:rPr>
        <w:t>ا</w:t>
      </w:r>
      <w:r w:rsidR="00362883">
        <w:rPr>
          <w:rtl/>
        </w:rPr>
        <w:t>ی</w:t>
      </w:r>
      <w:r w:rsidRPr="002A351D">
        <w:rPr>
          <w:rtl/>
        </w:rPr>
        <w:t>‌ معاذ! مگر تو مردم‌ را در فتنه‌ و معص</w:t>
      </w:r>
      <w:r w:rsidR="00362883">
        <w:rPr>
          <w:rtl/>
        </w:rPr>
        <w:t>ی</w:t>
      </w:r>
      <w:r w:rsidRPr="002A351D">
        <w:rPr>
          <w:rtl/>
        </w:rPr>
        <w:t>ت‌ م</w:t>
      </w:r>
      <w:r w:rsidR="00362883">
        <w:rPr>
          <w:rtl/>
        </w:rPr>
        <w:t>ی</w:t>
      </w:r>
      <w:r w:rsidRPr="002A351D">
        <w:rPr>
          <w:rtl/>
        </w:rPr>
        <w:t>‌انداز</w:t>
      </w:r>
      <w:r w:rsidR="00362883">
        <w:rPr>
          <w:rtl/>
        </w:rPr>
        <w:t>ی</w:t>
      </w:r>
      <w:r w:rsidRPr="002A351D">
        <w:rPr>
          <w:rtl/>
        </w:rPr>
        <w:t>؟ سوره‌ها</w:t>
      </w:r>
      <w:r w:rsidR="00362883">
        <w:rPr>
          <w:rtl/>
        </w:rPr>
        <w:t>ی</w:t>
      </w:r>
      <w:r w:rsidRPr="002A351D">
        <w:rPr>
          <w:rtl/>
        </w:rPr>
        <w:t>‌ مختصر</w:t>
      </w:r>
      <w:r w:rsidR="00362883">
        <w:rPr>
          <w:rtl/>
        </w:rPr>
        <w:t>ی</w:t>
      </w:r>
      <w:r w:rsidRPr="002A351D">
        <w:rPr>
          <w:rtl/>
        </w:rPr>
        <w:t xml:space="preserve">‌ همچون‌ </w:t>
      </w:r>
      <w:r w:rsidR="00DE2EDF" w:rsidRPr="00DE2EDF">
        <w:rPr>
          <w:rtl/>
        </w:rPr>
        <w:t>«</w:t>
      </w:r>
      <w:r w:rsidRPr="00DE2EDF">
        <w:rPr>
          <w:rtl/>
        </w:rPr>
        <w:t>سبح‌ اسم</w:t>
      </w:r>
      <w:r w:rsidR="00DE2EDF" w:rsidRPr="00DE2EDF">
        <w:rPr>
          <w:rtl/>
        </w:rPr>
        <w:t>»</w:t>
      </w:r>
      <w:r w:rsidRPr="002A351D">
        <w:rPr>
          <w:rtl/>
        </w:rPr>
        <w:t xml:space="preserve"> و </w:t>
      </w:r>
      <w:r w:rsidR="00DE2EDF" w:rsidRPr="00DE2EDF">
        <w:rPr>
          <w:rtl/>
        </w:rPr>
        <w:t>«</w:t>
      </w:r>
      <w:r w:rsidRPr="00DE2EDF">
        <w:rPr>
          <w:rtl/>
        </w:rPr>
        <w:t>الشمس</w:t>
      </w:r>
      <w:r w:rsidR="00DE2EDF" w:rsidRPr="00DE2EDF">
        <w:rPr>
          <w:rtl/>
        </w:rPr>
        <w:t>»</w:t>
      </w:r>
      <w:r w:rsidRPr="002A351D">
        <w:rPr>
          <w:rtl/>
        </w:rPr>
        <w:t xml:space="preserve"> و مانند آنها بخوان».</w:t>
      </w:r>
    </w:p>
    <w:p w:rsidR="007C04B7" w:rsidRPr="002A351D" w:rsidRDefault="007C04B7" w:rsidP="00E92F84">
      <w:pPr>
        <w:pStyle w:val="a6"/>
        <w:rPr>
          <w:rtl/>
        </w:rPr>
      </w:pP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در نماز فجر روز </w:t>
      </w:r>
      <w:r w:rsidR="00426711">
        <w:rPr>
          <w:rtl/>
        </w:rPr>
        <w:t>«</w:t>
      </w:r>
      <w:r w:rsidRPr="002A351D">
        <w:rPr>
          <w:rtl/>
        </w:rPr>
        <w:t>جمعه» سوره‌</w:t>
      </w:r>
      <w:r w:rsidR="00362883">
        <w:rPr>
          <w:rtl/>
        </w:rPr>
        <w:t>ی</w:t>
      </w:r>
      <w:r w:rsidRPr="002A351D">
        <w:rPr>
          <w:rtl/>
        </w:rPr>
        <w:t xml:space="preserve">‌ </w:t>
      </w:r>
      <w:r w:rsidR="00426711">
        <w:rPr>
          <w:rtl/>
        </w:rPr>
        <w:t>«</w:t>
      </w:r>
      <w:r w:rsidRPr="002A351D">
        <w:rPr>
          <w:rtl/>
        </w:rPr>
        <w:t>الم‌ سجده» و سوره‌</w:t>
      </w:r>
      <w:r w:rsidR="00362883">
        <w:rPr>
          <w:rtl/>
        </w:rPr>
        <w:t>ی</w:t>
      </w:r>
      <w:r w:rsidRPr="002A351D">
        <w:rPr>
          <w:rtl/>
        </w:rPr>
        <w:t xml:space="preserve">‌ </w:t>
      </w:r>
      <w:r w:rsidR="00426711">
        <w:rPr>
          <w:rtl/>
        </w:rPr>
        <w:t>«</w:t>
      </w:r>
      <w:r w:rsidRPr="002A351D">
        <w:rPr>
          <w:rtl/>
        </w:rPr>
        <w:t>دهر» را م</w:t>
      </w:r>
      <w:r w:rsidR="00362883">
        <w:rPr>
          <w:rtl/>
        </w:rPr>
        <w:t>ی</w:t>
      </w:r>
      <w:r w:rsidRPr="002A351D">
        <w:rPr>
          <w:rtl/>
        </w:rPr>
        <w:t xml:space="preserve">‌خواندند. پس‌ سنت‌ است‌ </w:t>
      </w:r>
      <w:r w:rsidR="00FE66D9">
        <w:rPr>
          <w:rtl/>
        </w:rPr>
        <w:t>ک</w:t>
      </w:r>
      <w:r w:rsidRPr="002A351D">
        <w:rPr>
          <w:rtl/>
        </w:rPr>
        <w:t>ه‌ در نماز فجر روز جمعه‌ گاه</w:t>
      </w:r>
      <w:r w:rsidR="00362883">
        <w:rPr>
          <w:rtl/>
        </w:rPr>
        <w:t>ی</w:t>
      </w:r>
      <w:r w:rsidRPr="002A351D">
        <w:rPr>
          <w:rtl/>
        </w:rPr>
        <w:t>‌ ا</w:t>
      </w:r>
      <w:r w:rsidR="00362883">
        <w:rPr>
          <w:rtl/>
        </w:rPr>
        <w:t>ی</w:t>
      </w:r>
      <w:r w:rsidRPr="002A351D">
        <w:rPr>
          <w:rtl/>
        </w:rPr>
        <w:t xml:space="preserve">ن‌ سوره‌ها هم‌ خوانده‌ شوند. </w:t>
      </w:r>
    </w:p>
    <w:p w:rsidR="007C04B7" w:rsidRPr="002A351D" w:rsidRDefault="007C04B7" w:rsidP="00E92F84">
      <w:pPr>
        <w:pStyle w:val="a6"/>
        <w:rPr>
          <w:rtl/>
        </w:rPr>
      </w:pPr>
      <w:r w:rsidRPr="002A351D">
        <w:rPr>
          <w:rtl/>
        </w:rPr>
        <w:t>‌هنگام</w:t>
      </w:r>
      <w:r w:rsidR="00362883">
        <w:rPr>
          <w:rtl/>
        </w:rPr>
        <w:t>ی</w:t>
      </w:r>
      <w:r w:rsidRPr="002A351D">
        <w:rPr>
          <w:rtl/>
        </w:rPr>
        <w:t xml:space="preserve">‌ </w:t>
      </w:r>
      <w:r w:rsidR="00FE66D9">
        <w:rPr>
          <w:rtl/>
        </w:rPr>
        <w:t>ک</w:t>
      </w:r>
      <w:r w:rsidRPr="002A351D">
        <w:rPr>
          <w:rtl/>
        </w:rPr>
        <w:t>ه‌ امام‌ مشغول‌ قرائت‌ است‌ با</w:t>
      </w:r>
      <w:r w:rsidR="00362883">
        <w:rPr>
          <w:rtl/>
        </w:rPr>
        <w:t>ی</w:t>
      </w:r>
      <w:r w:rsidRPr="002A351D">
        <w:rPr>
          <w:rtl/>
        </w:rPr>
        <w:t>د سا</w:t>
      </w:r>
      <w:r w:rsidR="00FE66D9">
        <w:rPr>
          <w:rtl/>
        </w:rPr>
        <w:t>ک</w:t>
      </w:r>
      <w:r w:rsidRPr="002A351D">
        <w:rPr>
          <w:rtl/>
        </w:rPr>
        <w:t>ت‌ و متوجه‌ قرائت‌ امام بود. در نوافل‌ اگر آ</w:t>
      </w:r>
      <w:r w:rsidR="00362883">
        <w:rPr>
          <w:rtl/>
        </w:rPr>
        <w:t>ی</w:t>
      </w:r>
      <w:r w:rsidRPr="002A351D">
        <w:rPr>
          <w:rtl/>
        </w:rPr>
        <w:t>ات‌ ترغ</w:t>
      </w:r>
      <w:r w:rsidR="00362883">
        <w:rPr>
          <w:rtl/>
        </w:rPr>
        <w:t>ی</w:t>
      </w:r>
      <w:r w:rsidRPr="002A351D">
        <w:rPr>
          <w:rtl/>
        </w:rPr>
        <w:t>ب‌ و تره</w:t>
      </w:r>
      <w:r w:rsidR="00362883">
        <w:rPr>
          <w:rtl/>
        </w:rPr>
        <w:t>ی</w:t>
      </w:r>
      <w:r w:rsidRPr="002A351D">
        <w:rPr>
          <w:rtl/>
        </w:rPr>
        <w:t>ب، خوانده‌ شوند، دعا، استغفار و پناه‌ خواستن‌ از دوزخ‌ و درخواست‌ بهشت‌ سنت‌ است.</w:t>
      </w:r>
    </w:p>
    <w:p w:rsidR="007C04B7" w:rsidRPr="002A351D" w:rsidRDefault="007C04B7" w:rsidP="00E92F84">
      <w:pPr>
        <w:pStyle w:val="a6"/>
        <w:rPr>
          <w:rtl/>
        </w:rPr>
      </w:pPr>
      <w:r w:rsidRPr="002A351D">
        <w:t>‌</w:t>
      </w:r>
      <w:r w:rsidRPr="002A351D">
        <w:rPr>
          <w:rtl/>
        </w:rPr>
        <w:t>‌وقت</w:t>
      </w:r>
      <w:r w:rsidR="00362883">
        <w:rPr>
          <w:rtl/>
        </w:rPr>
        <w:t>ی</w:t>
      </w:r>
      <w:r w:rsidRPr="002A351D">
        <w:rPr>
          <w:rtl/>
        </w:rPr>
        <w:t>‌ از قرائت‌ فارغ‌ شود، ت</w:t>
      </w:r>
      <w:r w:rsidR="00FE66D9">
        <w:rPr>
          <w:rtl/>
        </w:rPr>
        <w:t>ک</w:t>
      </w:r>
      <w:r w:rsidRPr="002A351D">
        <w:rPr>
          <w:rtl/>
        </w:rPr>
        <w:t>ب</w:t>
      </w:r>
      <w:r w:rsidR="00362883">
        <w:rPr>
          <w:rtl/>
        </w:rPr>
        <w:t>ی</w:t>
      </w:r>
      <w:r w:rsidRPr="002A351D">
        <w:rPr>
          <w:rtl/>
        </w:rPr>
        <w:t>ر گو</w:t>
      </w:r>
      <w:r w:rsidR="00362883">
        <w:rPr>
          <w:rtl/>
        </w:rPr>
        <w:t>ی</w:t>
      </w:r>
      <w:r w:rsidRPr="002A351D">
        <w:rPr>
          <w:rtl/>
        </w:rPr>
        <w:t>ان‌ به‌ ر</w:t>
      </w:r>
      <w:r w:rsidR="00FE66D9">
        <w:rPr>
          <w:rtl/>
        </w:rPr>
        <w:t>ک</w:t>
      </w:r>
      <w:r w:rsidRPr="002A351D">
        <w:rPr>
          <w:rtl/>
        </w:rPr>
        <w:t>وع‌ رود و در ر</w:t>
      </w:r>
      <w:r w:rsidR="00FE66D9">
        <w:rPr>
          <w:rtl/>
        </w:rPr>
        <w:t>ک</w:t>
      </w:r>
      <w:r w:rsidRPr="002A351D">
        <w:rPr>
          <w:rtl/>
        </w:rPr>
        <w:t>وع‌ هر زانو</w:t>
      </w:r>
      <w:r w:rsidR="00362883">
        <w:rPr>
          <w:rtl/>
        </w:rPr>
        <w:t>ی</w:t>
      </w:r>
      <w:r w:rsidRPr="002A351D">
        <w:rPr>
          <w:rtl/>
        </w:rPr>
        <w:t>‌ خود را با</w:t>
      </w:r>
      <w:r w:rsidR="00DE2EDF">
        <w:rPr>
          <w:rtl/>
        </w:rPr>
        <w:t xml:space="preserve"> هردو </w:t>
      </w:r>
      <w:r w:rsidRPr="002A351D">
        <w:rPr>
          <w:rtl/>
        </w:rPr>
        <w:t>دست‌ مح</w:t>
      </w:r>
      <w:r w:rsidR="00FE66D9">
        <w:rPr>
          <w:rtl/>
        </w:rPr>
        <w:t>ک</w:t>
      </w:r>
      <w:r w:rsidRPr="002A351D">
        <w:rPr>
          <w:rtl/>
        </w:rPr>
        <w:t>م‌ بگ</w:t>
      </w:r>
      <w:r w:rsidR="00362883">
        <w:rPr>
          <w:rtl/>
        </w:rPr>
        <w:t>ی</w:t>
      </w:r>
      <w:r w:rsidRPr="002A351D">
        <w:rPr>
          <w:rtl/>
        </w:rPr>
        <w:t xml:space="preserve">رد و انگشتان‌ را گشاده‌ نگاه‌ دارد و سر و پشت‌ خود را با </w:t>
      </w:r>
      <w:r w:rsidR="00FE66D9">
        <w:rPr>
          <w:rtl/>
        </w:rPr>
        <w:t>ک</w:t>
      </w:r>
      <w:r w:rsidRPr="002A351D">
        <w:rPr>
          <w:rtl/>
        </w:rPr>
        <w:t xml:space="preserve">مر برابر </w:t>
      </w:r>
      <w:r w:rsidR="00FE66D9">
        <w:rPr>
          <w:rtl/>
        </w:rPr>
        <w:t>ک</w:t>
      </w:r>
      <w:r w:rsidRPr="002A351D">
        <w:rPr>
          <w:rtl/>
        </w:rPr>
        <w:t xml:space="preserve">ند و به‌ نسبت‌ درنگ‌ </w:t>
      </w:r>
      <w:r w:rsidR="00FE66D9">
        <w:rPr>
          <w:rtl/>
        </w:rPr>
        <w:t>ک</w:t>
      </w:r>
      <w:r w:rsidRPr="002A351D">
        <w:rPr>
          <w:rtl/>
        </w:rPr>
        <w:t>ردن‌ در ق</w:t>
      </w:r>
      <w:r w:rsidR="00362883">
        <w:rPr>
          <w:rtl/>
        </w:rPr>
        <w:t>ی</w:t>
      </w:r>
      <w:r w:rsidRPr="002A351D">
        <w:rPr>
          <w:rtl/>
        </w:rPr>
        <w:t>ام، در ر</w:t>
      </w:r>
      <w:r w:rsidR="00FE66D9">
        <w:rPr>
          <w:rtl/>
        </w:rPr>
        <w:t>ک</w:t>
      </w:r>
      <w:r w:rsidRPr="002A351D">
        <w:rPr>
          <w:rtl/>
        </w:rPr>
        <w:t xml:space="preserve">وع‌ </w:t>
      </w:r>
      <w:r w:rsidRPr="00E92F84">
        <w:rPr>
          <w:rtl/>
        </w:rPr>
        <w:t>درنگ‌ نما</w:t>
      </w:r>
      <w:r w:rsidR="00362883" w:rsidRPr="00E92F84">
        <w:rPr>
          <w:rtl/>
        </w:rPr>
        <w:t>ی</w:t>
      </w:r>
      <w:r w:rsidRPr="00E92F84">
        <w:rPr>
          <w:rtl/>
        </w:rPr>
        <w:t xml:space="preserve">د و </w:t>
      </w:r>
      <w:r w:rsidR="00426711" w:rsidRPr="00FD4EB6">
        <w:rPr>
          <w:rStyle w:val="Char1"/>
          <w:rtl/>
        </w:rPr>
        <w:t>«</w:t>
      </w:r>
      <w:r w:rsidRPr="00FD4EB6">
        <w:rPr>
          <w:rStyle w:val="Char1"/>
          <w:rtl/>
        </w:rPr>
        <w:t>سُبحَانَ</w:t>
      </w:r>
      <w:r w:rsidRPr="00FD4EB6">
        <w:rPr>
          <w:rStyle w:val="Char1"/>
          <w:rFonts w:ascii="Times New Roman" w:hAnsi="Times New Roman" w:cs="Times New Roman" w:hint="cs"/>
          <w:rtl/>
        </w:rPr>
        <w:t>‌</w:t>
      </w:r>
      <w:r w:rsidRPr="00FD4EB6">
        <w:rPr>
          <w:rStyle w:val="Char1"/>
          <w:rtl/>
        </w:rPr>
        <w:t xml:space="preserve"> </w:t>
      </w:r>
      <w:r w:rsidRPr="00FD4EB6">
        <w:rPr>
          <w:rStyle w:val="Char1"/>
          <w:rFonts w:hint="cs"/>
          <w:rtl/>
        </w:rPr>
        <w:t>رَبِّيَ</w:t>
      </w:r>
      <w:r w:rsidRPr="00FD4EB6">
        <w:rPr>
          <w:rStyle w:val="Char1"/>
          <w:rtl/>
        </w:rPr>
        <w:t xml:space="preserve"> </w:t>
      </w:r>
      <w:r w:rsidRPr="00FD4EB6">
        <w:rPr>
          <w:rStyle w:val="Char1"/>
          <w:rFonts w:hint="cs"/>
          <w:rtl/>
        </w:rPr>
        <w:t>العَظِيم»</w:t>
      </w:r>
      <w:r w:rsidRPr="00E92F84">
        <w:rPr>
          <w:vertAlign w:val="superscript"/>
          <w:rtl/>
        </w:rPr>
        <w:footnoteReference w:id="6"/>
      </w:r>
      <w:r w:rsidRPr="00E92F84">
        <w:rPr>
          <w:vertAlign w:val="superscript"/>
          <w:rtl/>
        </w:rPr>
        <w:t xml:space="preserve"> </w:t>
      </w:r>
      <w:r w:rsidRPr="002A351D">
        <w:rPr>
          <w:rtl/>
        </w:rPr>
        <w:t>گو</w:t>
      </w:r>
      <w:r w:rsidR="00362883">
        <w:rPr>
          <w:rtl/>
        </w:rPr>
        <w:t>ی</w:t>
      </w:r>
      <w:r w:rsidRPr="002A351D">
        <w:rPr>
          <w:rtl/>
        </w:rPr>
        <w:t>د.</w:t>
      </w:r>
    </w:p>
    <w:p w:rsidR="005A24C3" w:rsidRDefault="007C04B7" w:rsidP="00FD4EB6">
      <w:pPr>
        <w:pStyle w:val="a6"/>
        <w:rPr>
          <w:rtl/>
        </w:rPr>
      </w:pPr>
      <w:r w:rsidRPr="002A351D">
        <w:rPr>
          <w:rtl/>
        </w:rPr>
        <w:t>حد اقل‌ سه‌ بار تسب</w:t>
      </w:r>
      <w:r w:rsidR="00362883">
        <w:rPr>
          <w:rtl/>
        </w:rPr>
        <w:t>ی</w:t>
      </w:r>
      <w:r w:rsidRPr="002A351D">
        <w:rPr>
          <w:rtl/>
        </w:rPr>
        <w:t>ح‌ در ر</w:t>
      </w:r>
      <w:r w:rsidR="00FE66D9">
        <w:rPr>
          <w:rtl/>
        </w:rPr>
        <w:t>ک</w:t>
      </w:r>
      <w:r w:rsidRPr="002A351D">
        <w:rPr>
          <w:rtl/>
        </w:rPr>
        <w:t>وع‌  سنت‌ است‌ و ب</w:t>
      </w:r>
      <w:r w:rsidR="00362883">
        <w:rPr>
          <w:rtl/>
        </w:rPr>
        <w:t>ی</w:t>
      </w:r>
      <w:r w:rsidRPr="002A351D">
        <w:rPr>
          <w:rtl/>
        </w:rPr>
        <w:t>شتر هم‌ اش</w:t>
      </w:r>
      <w:r w:rsidR="00FE66D9">
        <w:rPr>
          <w:rtl/>
        </w:rPr>
        <w:t>ک</w:t>
      </w:r>
      <w:r w:rsidRPr="002A351D">
        <w:rPr>
          <w:rtl/>
        </w:rPr>
        <w:t>ال</w:t>
      </w:r>
      <w:r w:rsidR="00362883">
        <w:rPr>
          <w:rtl/>
        </w:rPr>
        <w:t>ی</w:t>
      </w:r>
      <w:r w:rsidRPr="002A351D">
        <w:rPr>
          <w:rtl/>
        </w:rPr>
        <w:t>‌ ندارد. اما رعا</w:t>
      </w:r>
      <w:r w:rsidR="00362883">
        <w:rPr>
          <w:rtl/>
        </w:rPr>
        <w:t>ی</w:t>
      </w:r>
      <w:r w:rsidRPr="002A351D">
        <w:rPr>
          <w:rtl/>
        </w:rPr>
        <w:t xml:space="preserve">ت‌ عدد طاق‌ </w:t>
      </w:r>
      <w:r w:rsidR="00FE66D9">
        <w:rPr>
          <w:rtl/>
        </w:rPr>
        <w:t>ک</w:t>
      </w:r>
      <w:r w:rsidRPr="002A351D">
        <w:rPr>
          <w:rtl/>
        </w:rPr>
        <w:t xml:space="preserve">ند </w:t>
      </w:r>
      <w:r w:rsidR="00362883">
        <w:rPr>
          <w:rtl/>
        </w:rPr>
        <w:t>ی</w:t>
      </w:r>
      <w:r w:rsidRPr="002A351D">
        <w:rPr>
          <w:rtl/>
        </w:rPr>
        <w:t>عن</w:t>
      </w:r>
      <w:r w:rsidR="00362883">
        <w:rPr>
          <w:rtl/>
        </w:rPr>
        <w:t>ی</w:t>
      </w:r>
      <w:r w:rsidRPr="002A351D">
        <w:rPr>
          <w:rtl/>
        </w:rPr>
        <w:t>‌ هرچند بار م</w:t>
      </w:r>
      <w:r w:rsidR="00362883">
        <w:rPr>
          <w:rtl/>
        </w:rPr>
        <w:t>ی</w:t>
      </w:r>
      <w:r w:rsidRPr="002A351D">
        <w:rPr>
          <w:rtl/>
        </w:rPr>
        <w:t>‌گو</w:t>
      </w:r>
      <w:r w:rsidR="00362883">
        <w:rPr>
          <w:rtl/>
        </w:rPr>
        <w:t>ی</w:t>
      </w:r>
      <w:r w:rsidRPr="002A351D">
        <w:rPr>
          <w:rtl/>
        </w:rPr>
        <w:t>د، فرد گو</w:t>
      </w:r>
      <w:r w:rsidR="00362883">
        <w:rPr>
          <w:rtl/>
        </w:rPr>
        <w:t>ی</w:t>
      </w:r>
      <w:r w:rsidRPr="002A351D">
        <w:rPr>
          <w:rtl/>
        </w:rPr>
        <w:t>د نه‌ جفت. مقتد</w:t>
      </w:r>
      <w:r w:rsidR="00362883">
        <w:rPr>
          <w:rtl/>
        </w:rPr>
        <w:t>ی</w:t>
      </w:r>
      <w:r w:rsidRPr="002A351D">
        <w:rPr>
          <w:rtl/>
        </w:rPr>
        <w:t>‌ بعد از امام‌ به‌ ر</w:t>
      </w:r>
      <w:r w:rsidR="00FE66D9">
        <w:rPr>
          <w:rtl/>
        </w:rPr>
        <w:t>ک</w:t>
      </w:r>
      <w:r w:rsidRPr="002A351D">
        <w:rPr>
          <w:rtl/>
        </w:rPr>
        <w:t xml:space="preserve">وع‌ </w:t>
      </w:r>
      <w:r w:rsidRPr="00D96085">
        <w:rPr>
          <w:rtl/>
        </w:rPr>
        <w:t>رود، ز</w:t>
      </w:r>
      <w:r w:rsidR="00362883">
        <w:rPr>
          <w:rtl/>
        </w:rPr>
        <w:t>ی</w:t>
      </w:r>
      <w:r w:rsidRPr="00D96085">
        <w:rPr>
          <w:rtl/>
        </w:rPr>
        <w:t>را جلو رفتن‌ مقتد</w:t>
      </w:r>
      <w:r w:rsidR="00362883">
        <w:rPr>
          <w:rtl/>
        </w:rPr>
        <w:t>ی</w:t>
      </w:r>
      <w:r w:rsidRPr="00D96085">
        <w:rPr>
          <w:rtl/>
        </w:rPr>
        <w:t>‌ از امام‌ در تمام‌ ار</w:t>
      </w:r>
      <w:r w:rsidR="00FE66D9">
        <w:rPr>
          <w:rtl/>
        </w:rPr>
        <w:t>ک</w:t>
      </w:r>
      <w:r w:rsidRPr="00D96085">
        <w:rPr>
          <w:rtl/>
        </w:rPr>
        <w:t>ان، حرام‌ است.</w:t>
      </w:r>
    </w:p>
    <w:p w:rsidR="007C04B7" w:rsidRPr="005A24C3" w:rsidRDefault="007C04B7" w:rsidP="00E92F84">
      <w:pPr>
        <w:pStyle w:val="a6"/>
        <w:rPr>
          <w:bCs/>
          <w:rtl/>
        </w:rPr>
      </w:pPr>
      <w:r w:rsidRPr="005A24C3">
        <w:rPr>
          <w:rtl/>
        </w:rPr>
        <w:t xml:space="preserve">‌آنگاه‌ امام‌ سر را بلند </w:t>
      </w:r>
      <w:r w:rsidR="00FE66D9">
        <w:rPr>
          <w:rtl/>
        </w:rPr>
        <w:t>ک</w:t>
      </w:r>
      <w:r w:rsidRPr="005A24C3">
        <w:rPr>
          <w:rtl/>
        </w:rPr>
        <w:t>رده،</w:t>
      </w:r>
      <w:r w:rsidRPr="005A24C3">
        <w:rPr>
          <w:bCs/>
          <w:rtl/>
        </w:rPr>
        <w:t xml:space="preserve"> </w:t>
      </w:r>
      <w:r w:rsidR="00426711" w:rsidRPr="00FD4EB6">
        <w:rPr>
          <w:rStyle w:val="Char1"/>
          <w:rtl/>
        </w:rPr>
        <w:t>«</w:t>
      </w:r>
      <w:r w:rsidRPr="00FD4EB6">
        <w:rPr>
          <w:rStyle w:val="Char1"/>
          <w:rtl/>
        </w:rPr>
        <w:t>سَمِعَ</w:t>
      </w:r>
      <w:r w:rsidRPr="00FD4EB6">
        <w:rPr>
          <w:rStyle w:val="Char1"/>
          <w:rFonts w:ascii="Times New Roman" w:hAnsi="Times New Roman" w:cs="Times New Roman" w:hint="cs"/>
          <w:rtl/>
        </w:rPr>
        <w:t>‌</w:t>
      </w:r>
      <w:r w:rsidRPr="00FD4EB6">
        <w:rPr>
          <w:rStyle w:val="Char1"/>
          <w:rtl/>
        </w:rPr>
        <w:t xml:space="preserve"> </w:t>
      </w:r>
      <w:r w:rsidRPr="00FD4EB6">
        <w:rPr>
          <w:rStyle w:val="Char1"/>
          <w:rFonts w:hint="cs"/>
          <w:rtl/>
        </w:rPr>
        <w:t>ا</w:t>
      </w:r>
      <w:r w:rsidRPr="00FD4EB6">
        <w:rPr>
          <w:rStyle w:val="Char1"/>
          <w:rFonts w:ascii="Times New Roman" w:hAnsi="Times New Roman" w:cs="Times New Roman" w:hint="cs"/>
          <w:rtl/>
        </w:rPr>
        <w:t>‌</w:t>
      </w:r>
      <w:r w:rsidRPr="00FD4EB6">
        <w:rPr>
          <w:rStyle w:val="Char1"/>
          <w:rFonts w:hint="cs"/>
          <w:rtl/>
        </w:rPr>
        <w:t>للهُ</w:t>
      </w:r>
      <w:r w:rsidRPr="00FD4EB6">
        <w:rPr>
          <w:rStyle w:val="Char1"/>
          <w:rtl/>
        </w:rPr>
        <w:t xml:space="preserve"> </w:t>
      </w:r>
      <w:r w:rsidRPr="00FD4EB6">
        <w:rPr>
          <w:rStyle w:val="Char1"/>
          <w:rFonts w:hint="cs"/>
          <w:rtl/>
        </w:rPr>
        <w:t>لِمَن</w:t>
      </w:r>
      <w:r w:rsidRPr="00FD4EB6">
        <w:rPr>
          <w:rStyle w:val="Char1"/>
          <w:rFonts w:ascii="Times New Roman" w:hAnsi="Times New Roman" w:cs="Times New Roman" w:hint="cs"/>
          <w:rtl/>
        </w:rPr>
        <w:t>‌</w:t>
      </w:r>
      <w:r w:rsidRPr="00FD4EB6">
        <w:rPr>
          <w:rStyle w:val="Char1"/>
          <w:rtl/>
        </w:rPr>
        <w:t xml:space="preserve"> </w:t>
      </w:r>
      <w:r w:rsidRPr="00FD4EB6">
        <w:rPr>
          <w:rStyle w:val="Char1"/>
          <w:rFonts w:hint="cs"/>
          <w:rtl/>
        </w:rPr>
        <w:t>حَمِدَهُ</w:t>
      </w:r>
      <w:r w:rsidRPr="00FD4EB6">
        <w:rPr>
          <w:rStyle w:val="Char1"/>
          <w:rtl/>
        </w:rPr>
        <w:t>»</w:t>
      </w:r>
      <w:r w:rsidRPr="00FD4EB6">
        <w:rPr>
          <w:vertAlign w:val="superscript"/>
          <w:rtl/>
        </w:rPr>
        <w:footnoteReference w:id="7"/>
      </w:r>
      <w:r w:rsidRPr="00FD4EB6">
        <w:rPr>
          <w:rtl/>
        </w:rPr>
        <w:t xml:space="preserve"> گو</w:t>
      </w:r>
      <w:r w:rsidR="00362883" w:rsidRPr="00FD4EB6">
        <w:rPr>
          <w:rtl/>
        </w:rPr>
        <w:t>ی</w:t>
      </w:r>
      <w:r w:rsidRPr="00FD4EB6">
        <w:rPr>
          <w:rtl/>
        </w:rPr>
        <w:t>د</w:t>
      </w:r>
      <w:r w:rsidRPr="005A24C3">
        <w:rPr>
          <w:rtl/>
        </w:rPr>
        <w:t xml:space="preserve">، و منفرد هم‌ </w:t>
      </w:r>
      <w:r w:rsidR="00426711" w:rsidRPr="00FD4EB6">
        <w:rPr>
          <w:rStyle w:val="Char1"/>
          <w:rFonts w:hint="cs"/>
          <w:rtl/>
        </w:rPr>
        <w:t>«</w:t>
      </w:r>
      <w:r w:rsidRPr="00FD4EB6">
        <w:rPr>
          <w:rStyle w:val="Char1"/>
          <w:rtl/>
        </w:rPr>
        <w:t>رَبَّنا لَ</w:t>
      </w:r>
      <w:r w:rsidR="00D96085" w:rsidRPr="00FD4EB6">
        <w:rPr>
          <w:rStyle w:val="Char1"/>
          <w:rFonts w:hint="cs"/>
          <w:rtl/>
        </w:rPr>
        <w:t>ك</w:t>
      </w:r>
      <w:r w:rsidRPr="00FD4EB6">
        <w:rPr>
          <w:rStyle w:val="Char1"/>
          <w:rtl/>
        </w:rPr>
        <w:t>َ</w:t>
      </w:r>
      <w:r w:rsidRPr="00FD4EB6">
        <w:rPr>
          <w:rStyle w:val="Char1"/>
          <w:rFonts w:ascii="Times New Roman" w:hAnsi="Times New Roman" w:cs="Times New Roman" w:hint="cs"/>
          <w:rtl/>
        </w:rPr>
        <w:t>‌</w:t>
      </w:r>
      <w:r w:rsidRPr="00FD4EB6">
        <w:rPr>
          <w:rStyle w:val="Char1"/>
          <w:rtl/>
        </w:rPr>
        <w:t xml:space="preserve"> </w:t>
      </w:r>
      <w:r w:rsidRPr="00FD4EB6">
        <w:rPr>
          <w:rStyle w:val="Char1"/>
          <w:rFonts w:hint="cs"/>
          <w:rtl/>
        </w:rPr>
        <w:t>ال</w:t>
      </w:r>
      <w:r w:rsidRPr="00FD4EB6">
        <w:rPr>
          <w:rStyle w:val="Char1"/>
          <w:rtl/>
        </w:rPr>
        <w:t>حَمدُ</w:t>
      </w:r>
      <w:r w:rsidR="00D96085" w:rsidRPr="00FD4EB6">
        <w:rPr>
          <w:rStyle w:val="Char1"/>
          <w:rFonts w:hint="cs"/>
          <w:rtl/>
        </w:rPr>
        <w:t>»</w:t>
      </w:r>
      <w:r w:rsidRPr="00FD4EB6">
        <w:rPr>
          <w:vertAlign w:val="superscript"/>
          <w:rtl/>
        </w:rPr>
        <w:footnoteReference w:id="8"/>
      </w:r>
      <w:r w:rsidRPr="00FD4EB6">
        <w:rPr>
          <w:rtl/>
        </w:rPr>
        <w:t xml:space="preserve"> گو</w:t>
      </w:r>
      <w:r w:rsidR="00362883" w:rsidRPr="00FD4EB6">
        <w:rPr>
          <w:rtl/>
        </w:rPr>
        <w:t>ی</w:t>
      </w:r>
      <w:r w:rsidRPr="00FD4EB6">
        <w:rPr>
          <w:rtl/>
        </w:rPr>
        <w:t>د و از نظر صاحب</w:t>
      </w:r>
      <w:r w:rsidR="00362883" w:rsidRPr="00FD4EB6">
        <w:rPr>
          <w:rtl/>
        </w:rPr>
        <w:t>ی</w:t>
      </w:r>
      <w:r w:rsidRPr="00FD4EB6">
        <w:rPr>
          <w:rtl/>
        </w:rPr>
        <w:t>ن‌ امام‌</w:t>
      </w:r>
      <w:r w:rsidR="00DE2EDF" w:rsidRPr="00FD4EB6">
        <w:rPr>
          <w:rtl/>
        </w:rPr>
        <w:t xml:space="preserve"> هردو </w:t>
      </w:r>
      <w:r w:rsidRPr="00FD4EB6">
        <w:rPr>
          <w:rtl/>
        </w:rPr>
        <w:t>را گو</w:t>
      </w:r>
      <w:r w:rsidR="00362883" w:rsidRPr="00FD4EB6">
        <w:rPr>
          <w:rtl/>
        </w:rPr>
        <w:t>ی</w:t>
      </w:r>
      <w:r w:rsidRPr="00FD4EB6">
        <w:rPr>
          <w:rtl/>
        </w:rPr>
        <w:t>د.</w:t>
      </w:r>
    </w:p>
    <w:p w:rsidR="007C04B7" w:rsidRPr="002A351D" w:rsidRDefault="007C04B7" w:rsidP="00FD4EB6">
      <w:pPr>
        <w:pStyle w:val="a6"/>
        <w:rPr>
          <w:rtl/>
        </w:rPr>
      </w:pPr>
      <w:r w:rsidRPr="002A351D">
        <w:rPr>
          <w:rtl/>
        </w:rPr>
        <w:t>سپس‌ ت</w:t>
      </w:r>
      <w:r w:rsidR="00FE66D9">
        <w:rPr>
          <w:rtl/>
        </w:rPr>
        <w:t>ک</w:t>
      </w:r>
      <w:r w:rsidRPr="002A351D">
        <w:rPr>
          <w:rtl/>
        </w:rPr>
        <w:t>ب</w:t>
      </w:r>
      <w:r w:rsidR="00362883">
        <w:rPr>
          <w:rtl/>
        </w:rPr>
        <w:t>ی</w:t>
      </w:r>
      <w:r w:rsidRPr="002A351D">
        <w:rPr>
          <w:rtl/>
        </w:rPr>
        <w:t>رگو</w:t>
      </w:r>
      <w:r w:rsidR="00362883">
        <w:rPr>
          <w:rtl/>
        </w:rPr>
        <w:t>ی</w:t>
      </w:r>
      <w:r w:rsidRPr="002A351D">
        <w:rPr>
          <w:rtl/>
        </w:rPr>
        <w:t>ان‌ به‌ سجده‌ رود، بد</w:t>
      </w:r>
      <w:r w:rsidR="00362883">
        <w:rPr>
          <w:rtl/>
        </w:rPr>
        <w:t>ی</w:t>
      </w:r>
      <w:r w:rsidRPr="002A351D">
        <w:rPr>
          <w:rtl/>
        </w:rPr>
        <w:t xml:space="preserve">ن‌ صورت‌ </w:t>
      </w:r>
      <w:r w:rsidR="00FE66D9">
        <w:rPr>
          <w:rtl/>
        </w:rPr>
        <w:t>ک</w:t>
      </w:r>
      <w:r w:rsidRPr="002A351D">
        <w:rPr>
          <w:rtl/>
        </w:rPr>
        <w:t>ه‌ اول‌</w:t>
      </w:r>
      <w:r w:rsidR="00DE2EDF">
        <w:rPr>
          <w:rtl/>
        </w:rPr>
        <w:t xml:space="preserve"> هردو </w:t>
      </w:r>
      <w:r w:rsidRPr="002A351D">
        <w:rPr>
          <w:rtl/>
        </w:rPr>
        <w:t>زانو را گذاشته‌ سپس‌</w:t>
      </w:r>
      <w:r w:rsidR="00DE2EDF">
        <w:rPr>
          <w:rtl/>
        </w:rPr>
        <w:t xml:space="preserve"> هردو </w:t>
      </w:r>
      <w:r w:rsidRPr="002A351D">
        <w:rPr>
          <w:rtl/>
        </w:rPr>
        <w:t>دست‌ را سپس‌ ب</w:t>
      </w:r>
      <w:r w:rsidR="00362883">
        <w:rPr>
          <w:rtl/>
        </w:rPr>
        <w:t>ی</w:t>
      </w:r>
      <w:r w:rsidRPr="002A351D">
        <w:rPr>
          <w:rtl/>
        </w:rPr>
        <w:t>ن</w:t>
      </w:r>
      <w:r w:rsidR="00362883">
        <w:rPr>
          <w:rtl/>
        </w:rPr>
        <w:t>ی</w:t>
      </w:r>
      <w:r w:rsidRPr="002A351D">
        <w:rPr>
          <w:rtl/>
        </w:rPr>
        <w:t>‌ و پ</w:t>
      </w:r>
      <w:r w:rsidR="00362883">
        <w:rPr>
          <w:rtl/>
        </w:rPr>
        <w:t>ی</w:t>
      </w:r>
      <w:r w:rsidRPr="002A351D">
        <w:rPr>
          <w:rtl/>
        </w:rPr>
        <w:t>شان</w:t>
      </w:r>
      <w:r w:rsidR="00362883">
        <w:rPr>
          <w:rtl/>
        </w:rPr>
        <w:t>ی</w:t>
      </w:r>
      <w:r w:rsidRPr="002A351D">
        <w:rPr>
          <w:rtl/>
        </w:rPr>
        <w:t>‌ را م</w:t>
      </w:r>
      <w:r w:rsidR="00362883">
        <w:rPr>
          <w:rtl/>
        </w:rPr>
        <w:t>ی</w:t>
      </w:r>
      <w:r w:rsidRPr="002A351D">
        <w:rPr>
          <w:rtl/>
        </w:rPr>
        <w:t>ان‌</w:t>
      </w:r>
      <w:r w:rsidR="00DE2EDF">
        <w:rPr>
          <w:rtl/>
        </w:rPr>
        <w:t xml:space="preserve"> هردو </w:t>
      </w:r>
      <w:r w:rsidRPr="002A351D">
        <w:rPr>
          <w:rtl/>
        </w:rPr>
        <w:t>دست</w:t>
      </w:r>
      <w:r w:rsidR="00851B26">
        <w:rPr>
          <w:rFonts w:hint="cs"/>
          <w:rtl/>
        </w:rPr>
        <w:t>‌</w:t>
      </w:r>
      <w:r w:rsidRPr="002A351D">
        <w:rPr>
          <w:rtl/>
        </w:rPr>
        <w:t>ها قرار دهد و انگشتان‌ دست‌ را به‌ هم‌ چسبانده‌ ب</w:t>
      </w:r>
      <w:r w:rsidR="00851B26">
        <w:rPr>
          <w:rFonts w:hint="cs"/>
          <w:rtl/>
        </w:rPr>
        <w:t xml:space="preserve">ه </w:t>
      </w:r>
      <w:r w:rsidRPr="002A351D">
        <w:rPr>
          <w:rtl/>
        </w:rPr>
        <w:t>سو</w:t>
      </w:r>
      <w:r w:rsidR="00362883">
        <w:rPr>
          <w:rtl/>
        </w:rPr>
        <w:t>ی</w:t>
      </w:r>
      <w:r w:rsidRPr="002A351D">
        <w:rPr>
          <w:rtl/>
        </w:rPr>
        <w:t>‌ قبله‌ قرار دهد. ن</w:t>
      </w:r>
      <w:r w:rsidR="00362883">
        <w:rPr>
          <w:rtl/>
        </w:rPr>
        <w:t>ی</w:t>
      </w:r>
      <w:r w:rsidRPr="002A351D">
        <w:rPr>
          <w:rtl/>
        </w:rPr>
        <w:t>ز انگشتان‌ پاها را به‌ طرف‌ قبله‌ متوجه‌ سازد.</w:t>
      </w:r>
    </w:p>
    <w:p w:rsidR="007C04B7" w:rsidRPr="002A351D" w:rsidRDefault="007C04B7" w:rsidP="00851B26">
      <w:pPr>
        <w:pStyle w:val="a6"/>
        <w:rPr>
          <w:rtl/>
        </w:rPr>
      </w:pPr>
      <w:r w:rsidRPr="002A351D">
        <w:rPr>
          <w:rtl/>
        </w:rPr>
        <w:t>مرد در حالت‌ سجده‌ بازوها را از پهلو، ش</w:t>
      </w:r>
      <w:r w:rsidR="00FE66D9">
        <w:rPr>
          <w:rtl/>
        </w:rPr>
        <w:t>ک</w:t>
      </w:r>
      <w:r w:rsidRPr="002A351D">
        <w:rPr>
          <w:rtl/>
        </w:rPr>
        <w:t>م‌ را از ران‌ و ساق، و ذراع دست‌ را از زم</w:t>
      </w:r>
      <w:r w:rsidR="00362883">
        <w:rPr>
          <w:rtl/>
        </w:rPr>
        <w:t>ی</w:t>
      </w:r>
      <w:r w:rsidRPr="002A351D">
        <w:rPr>
          <w:rtl/>
        </w:rPr>
        <w:t>ن‌ دور نگه‌ دارد و زن‌ در سجده‌ ا</w:t>
      </w:r>
      <w:r w:rsidR="00362883">
        <w:rPr>
          <w:rtl/>
        </w:rPr>
        <w:t>ی</w:t>
      </w:r>
      <w:r w:rsidRPr="002A351D">
        <w:rPr>
          <w:rtl/>
        </w:rPr>
        <w:t>ن‌ همه‌ اعضا را به‌ هم‌ بچسباند و به‌ نسبت‌ ق</w:t>
      </w:r>
      <w:r w:rsidR="00362883">
        <w:rPr>
          <w:rtl/>
        </w:rPr>
        <w:t>ی</w:t>
      </w:r>
      <w:r w:rsidRPr="002A351D">
        <w:rPr>
          <w:rtl/>
        </w:rPr>
        <w:t>ام‌ و ر</w:t>
      </w:r>
      <w:r w:rsidR="00FE66D9">
        <w:rPr>
          <w:rtl/>
        </w:rPr>
        <w:t>ک</w:t>
      </w:r>
      <w:r w:rsidRPr="002A351D">
        <w:rPr>
          <w:rtl/>
        </w:rPr>
        <w:t xml:space="preserve">وع، سجده‌ </w:t>
      </w:r>
      <w:r w:rsidR="00FE66D9">
        <w:rPr>
          <w:rtl/>
        </w:rPr>
        <w:t>ک</w:t>
      </w:r>
      <w:r w:rsidRPr="002A351D">
        <w:rPr>
          <w:rtl/>
        </w:rPr>
        <w:t>ند و تسب</w:t>
      </w:r>
      <w:r w:rsidR="00362883">
        <w:rPr>
          <w:rtl/>
        </w:rPr>
        <w:t>ی</w:t>
      </w:r>
      <w:r w:rsidRPr="002A351D">
        <w:rPr>
          <w:rtl/>
        </w:rPr>
        <w:t>ح‌ سجده‌ را طاق‌ بخواند و حداقل‌ سه‌ بار تسب</w:t>
      </w:r>
      <w:r w:rsidR="00362883">
        <w:rPr>
          <w:rtl/>
        </w:rPr>
        <w:t>ی</w:t>
      </w:r>
      <w:r w:rsidRPr="002A351D">
        <w:rPr>
          <w:rtl/>
        </w:rPr>
        <w:t>ح‌ سنت‌ است. در خواندن‌ تسب</w:t>
      </w:r>
      <w:r w:rsidR="00362883">
        <w:rPr>
          <w:rtl/>
        </w:rPr>
        <w:t>ی</w:t>
      </w:r>
      <w:r w:rsidRPr="002A351D">
        <w:rPr>
          <w:rtl/>
        </w:rPr>
        <w:t>ح‌ عجله‌ ن</w:t>
      </w:r>
      <w:r w:rsidR="00FE66D9">
        <w:rPr>
          <w:rtl/>
        </w:rPr>
        <w:t>ک</w:t>
      </w:r>
      <w:r w:rsidRPr="002A351D">
        <w:rPr>
          <w:rtl/>
        </w:rPr>
        <w:t>ند بل</w:t>
      </w:r>
      <w:r w:rsidR="00FE66D9">
        <w:rPr>
          <w:rtl/>
        </w:rPr>
        <w:t>ک</w:t>
      </w:r>
      <w:r w:rsidRPr="002A351D">
        <w:rPr>
          <w:rtl/>
        </w:rPr>
        <w:t>ه‌ با آهستگ</w:t>
      </w:r>
      <w:r w:rsidR="00362883">
        <w:rPr>
          <w:rtl/>
        </w:rPr>
        <w:t>ی</w:t>
      </w:r>
      <w:r w:rsidRPr="002A351D">
        <w:rPr>
          <w:rtl/>
        </w:rPr>
        <w:t>‌ و اطم</w:t>
      </w:r>
      <w:r w:rsidR="00362883">
        <w:rPr>
          <w:rtl/>
        </w:rPr>
        <w:t>ی</w:t>
      </w:r>
      <w:r w:rsidRPr="002A351D">
        <w:rPr>
          <w:rtl/>
        </w:rPr>
        <w:t>نان‌ بخواند. سپس‌ ت</w:t>
      </w:r>
      <w:r w:rsidR="00FE66D9">
        <w:rPr>
          <w:rtl/>
        </w:rPr>
        <w:t>ک</w:t>
      </w:r>
      <w:r w:rsidRPr="002A351D">
        <w:rPr>
          <w:rtl/>
        </w:rPr>
        <w:t>ب</w:t>
      </w:r>
      <w:r w:rsidR="00362883">
        <w:rPr>
          <w:rtl/>
        </w:rPr>
        <w:t>ی</w:t>
      </w:r>
      <w:r w:rsidRPr="002A351D">
        <w:rPr>
          <w:rtl/>
        </w:rPr>
        <w:t>رگو</w:t>
      </w:r>
      <w:r w:rsidR="00362883">
        <w:rPr>
          <w:rtl/>
        </w:rPr>
        <w:t>ی</w:t>
      </w:r>
      <w:r w:rsidRPr="002A351D">
        <w:rPr>
          <w:rtl/>
        </w:rPr>
        <w:t xml:space="preserve">ان‌ سر را از سجده‌ بلند </w:t>
      </w:r>
      <w:r w:rsidR="00FE66D9">
        <w:rPr>
          <w:rtl/>
        </w:rPr>
        <w:t>ک</w:t>
      </w:r>
      <w:r w:rsidRPr="002A351D">
        <w:rPr>
          <w:rtl/>
        </w:rPr>
        <w:t>رده‌ با اطم</w:t>
      </w:r>
      <w:r w:rsidR="00362883">
        <w:rPr>
          <w:rtl/>
        </w:rPr>
        <w:t>ی</w:t>
      </w:r>
      <w:r w:rsidRPr="002A351D">
        <w:rPr>
          <w:rtl/>
        </w:rPr>
        <w:t>نان‌ بنش</w:t>
      </w:r>
      <w:r w:rsidR="00362883">
        <w:rPr>
          <w:rtl/>
        </w:rPr>
        <w:t>ی</w:t>
      </w:r>
      <w:r w:rsidRPr="002A351D">
        <w:rPr>
          <w:rtl/>
        </w:rPr>
        <w:t>ند و در نوافل‌ ا</w:t>
      </w:r>
      <w:r w:rsidR="00362883">
        <w:rPr>
          <w:rtl/>
        </w:rPr>
        <w:t>ی</w:t>
      </w:r>
      <w:r w:rsidRPr="002A351D">
        <w:rPr>
          <w:rtl/>
        </w:rPr>
        <w:t xml:space="preserve">ن‌ دعا را بخواند. </w:t>
      </w:r>
    </w:p>
    <w:p w:rsidR="007C04B7" w:rsidRPr="002A351D" w:rsidRDefault="007C04B7" w:rsidP="00D96085">
      <w:pPr>
        <w:ind w:firstLine="284"/>
        <w:jc w:val="both"/>
        <w:rPr>
          <w:rFonts w:cs="B Lotus"/>
          <w:rtl/>
          <w:lang w:bidi="fa-IR"/>
        </w:rPr>
      </w:pPr>
      <w:r w:rsidRPr="00851B26">
        <w:rPr>
          <w:rStyle w:val="Char1"/>
          <w:rFonts w:ascii="Times New Roman" w:hAnsi="Times New Roman" w:cs="Times New Roman"/>
        </w:rPr>
        <w:t>‌</w:t>
      </w:r>
      <w:r w:rsidRPr="00851B26">
        <w:rPr>
          <w:rStyle w:val="Char1"/>
          <w:rFonts w:ascii="Times New Roman" w:hAnsi="Times New Roman" w:cs="Times New Roman" w:hint="cs"/>
          <w:rtl/>
        </w:rPr>
        <w:t>‌</w:t>
      </w:r>
      <w:r w:rsidR="00D96085" w:rsidRPr="00851B26">
        <w:rPr>
          <w:rStyle w:val="Char1"/>
          <w:rFonts w:hint="cs"/>
          <w:rtl/>
        </w:rPr>
        <w:t>«</w:t>
      </w:r>
      <w:r w:rsidRPr="00851B26">
        <w:rPr>
          <w:rStyle w:val="Char1"/>
          <w:rtl/>
        </w:rPr>
        <w:t>اللَّهُمَّ اغْفِرْ لِيْ وَارْحَمْنِيْ، وَاهْدِنِيْ، وَاجْبُرْنِيْ، وَعَافِنِيْ، وَارْزُقْنِيْ، وَارْفَعْنِيْ</w:t>
      </w:r>
      <w:r w:rsidR="00D96085" w:rsidRPr="00851B26">
        <w:rPr>
          <w:rStyle w:val="Char1"/>
          <w:rFonts w:hint="cs"/>
          <w:rtl/>
        </w:rPr>
        <w:t>»</w:t>
      </w:r>
      <w:r w:rsidRPr="00851B26">
        <w:rPr>
          <w:rStyle w:val="Char3"/>
          <w:vertAlign w:val="superscript"/>
          <w:rtl/>
        </w:rPr>
        <w:footnoteReference w:id="9"/>
      </w:r>
      <w:r w:rsidRPr="00851B26">
        <w:rPr>
          <w:rStyle w:val="Char3"/>
          <w:rtl/>
        </w:rPr>
        <w:t>.</w:t>
      </w:r>
    </w:p>
    <w:p w:rsidR="007C04B7" w:rsidRPr="002A351D" w:rsidRDefault="007C04B7" w:rsidP="00E92F84">
      <w:pPr>
        <w:pStyle w:val="a6"/>
        <w:rPr>
          <w:rtl/>
        </w:rPr>
      </w:pPr>
      <w:r w:rsidRPr="002A351D">
        <w:rPr>
          <w:rtl/>
        </w:rPr>
        <w:t>آنگاه‌ ت</w:t>
      </w:r>
      <w:r w:rsidR="00FE66D9">
        <w:rPr>
          <w:rtl/>
        </w:rPr>
        <w:t>ک</w:t>
      </w:r>
      <w:r w:rsidRPr="002A351D">
        <w:rPr>
          <w:rtl/>
        </w:rPr>
        <w:t>ب</w:t>
      </w:r>
      <w:r w:rsidR="00362883">
        <w:rPr>
          <w:rtl/>
        </w:rPr>
        <w:t>ی</w:t>
      </w:r>
      <w:r w:rsidRPr="002A351D">
        <w:rPr>
          <w:rtl/>
        </w:rPr>
        <w:t>ر گو</w:t>
      </w:r>
      <w:r w:rsidR="00362883">
        <w:rPr>
          <w:rtl/>
        </w:rPr>
        <w:t>ی</w:t>
      </w:r>
      <w:r w:rsidRPr="002A351D">
        <w:rPr>
          <w:rtl/>
        </w:rPr>
        <w:t>ان‌ بلند شود، بد</w:t>
      </w:r>
      <w:r w:rsidR="00362883">
        <w:rPr>
          <w:rtl/>
        </w:rPr>
        <w:t>ی</w:t>
      </w:r>
      <w:r w:rsidRPr="002A351D">
        <w:rPr>
          <w:rtl/>
        </w:rPr>
        <w:t xml:space="preserve">ن‌ صورت‌ </w:t>
      </w:r>
      <w:r w:rsidR="00FE66D9">
        <w:rPr>
          <w:rtl/>
        </w:rPr>
        <w:t>ک</w:t>
      </w:r>
      <w:r w:rsidRPr="002A351D">
        <w:rPr>
          <w:rtl/>
        </w:rPr>
        <w:t>ه‌ اولاً‌ سر خو</w:t>
      </w:r>
      <w:r w:rsidR="00362883">
        <w:rPr>
          <w:rtl/>
        </w:rPr>
        <w:t>ی</w:t>
      </w:r>
      <w:r w:rsidRPr="002A351D">
        <w:rPr>
          <w:rtl/>
        </w:rPr>
        <w:t>ش‌ را از سجده‌ بردارد و سپس‌</w:t>
      </w:r>
      <w:r w:rsidR="00DE2EDF">
        <w:rPr>
          <w:rtl/>
        </w:rPr>
        <w:t xml:space="preserve"> هردو </w:t>
      </w:r>
      <w:r w:rsidRPr="002A351D">
        <w:rPr>
          <w:rtl/>
        </w:rPr>
        <w:t>دست‌ و بعد زانوها را برداشته‌ و به‌ طور مستق</w:t>
      </w:r>
      <w:r w:rsidR="00362883">
        <w:rPr>
          <w:rtl/>
        </w:rPr>
        <w:t>ی</w:t>
      </w:r>
      <w:r w:rsidRPr="002A351D">
        <w:rPr>
          <w:rtl/>
        </w:rPr>
        <w:t>م‌ با</w:t>
      </w:r>
      <w:r w:rsidR="00362883">
        <w:rPr>
          <w:rtl/>
        </w:rPr>
        <w:t>ی</w:t>
      </w:r>
      <w:r w:rsidRPr="002A351D">
        <w:rPr>
          <w:rtl/>
        </w:rPr>
        <w:t>ستد و ر</w:t>
      </w:r>
      <w:r w:rsidR="00FE66D9">
        <w:rPr>
          <w:rtl/>
        </w:rPr>
        <w:t>ک</w:t>
      </w:r>
      <w:r w:rsidRPr="002A351D">
        <w:rPr>
          <w:rtl/>
        </w:rPr>
        <w:t>عت‌ دوم‌ را مانند ر</w:t>
      </w:r>
      <w:r w:rsidR="00FE66D9">
        <w:rPr>
          <w:rtl/>
        </w:rPr>
        <w:t>ک</w:t>
      </w:r>
      <w:r w:rsidRPr="002A351D">
        <w:rPr>
          <w:rtl/>
        </w:rPr>
        <w:t xml:space="preserve">عت‌ اول‌ ادأ </w:t>
      </w:r>
      <w:r w:rsidR="00FE66D9">
        <w:rPr>
          <w:rtl/>
        </w:rPr>
        <w:t>ک</w:t>
      </w:r>
      <w:r w:rsidRPr="002A351D">
        <w:rPr>
          <w:rtl/>
        </w:rPr>
        <w:t>ند. البته‌ در ر</w:t>
      </w:r>
      <w:r w:rsidR="00FE66D9">
        <w:rPr>
          <w:rtl/>
        </w:rPr>
        <w:t>ک</w:t>
      </w:r>
      <w:r w:rsidRPr="002A351D">
        <w:rPr>
          <w:rtl/>
        </w:rPr>
        <w:t>عت‌ دوم، ثنأ و تعوذ ن</w:t>
      </w:r>
      <w:r w:rsidR="00362883">
        <w:rPr>
          <w:rtl/>
        </w:rPr>
        <w:t>ی</w:t>
      </w:r>
      <w:r w:rsidRPr="002A351D">
        <w:rPr>
          <w:rtl/>
        </w:rPr>
        <w:t>ست.</w:t>
      </w:r>
    </w:p>
    <w:p w:rsidR="007C04B7" w:rsidRPr="002A351D" w:rsidRDefault="007C04B7" w:rsidP="00E92F84">
      <w:pPr>
        <w:pStyle w:val="a6"/>
        <w:rPr>
          <w:rtl/>
        </w:rPr>
      </w:pPr>
      <w:r w:rsidRPr="002A351D">
        <w:t>‌</w:t>
      </w:r>
      <w:r w:rsidRPr="002A351D">
        <w:rPr>
          <w:rtl/>
        </w:rPr>
        <w:t>‌هنگام</w:t>
      </w:r>
      <w:r w:rsidR="00362883">
        <w:rPr>
          <w:rtl/>
        </w:rPr>
        <w:t>ی</w:t>
      </w:r>
      <w:r w:rsidRPr="002A351D">
        <w:rPr>
          <w:rtl/>
        </w:rPr>
        <w:t xml:space="preserve">‌ </w:t>
      </w:r>
      <w:r w:rsidR="00FE66D9">
        <w:rPr>
          <w:rtl/>
        </w:rPr>
        <w:t>ک</w:t>
      </w:r>
      <w:r w:rsidRPr="002A351D">
        <w:rPr>
          <w:rtl/>
        </w:rPr>
        <w:t>ه‌ ر</w:t>
      </w:r>
      <w:r w:rsidR="00FE66D9">
        <w:rPr>
          <w:rtl/>
        </w:rPr>
        <w:t>ک</w:t>
      </w:r>
      <w:r w:rsidRPr="002A351D">
        <w:rPr>
          <w:rtl/>
        </w:rPr>
        <w:t>عت‌ دوم‌ تمام‌ شود، پا</w:t>
      </w:r>
      <w:r w:rsidR="00362883">
        <w:rPr>
          <w:rtl/>
        </w:rPr>
        <w:t>ی</w:t>
      </w:r>
      <w:r w:rsidRPr="002A351D">
        <w:rPr>
          <w:rtl/>
        </w:rPr>
        <w:t xml:space="preserve">‌ چپ‌ را پهن‌ </w:t>
      </w:r>
      <w:r w:rsidR="00FE66D9">
        <w:rPr>
          <w:rtl/>
        </w:rPr>
        <w:t>ک</w:t>
      </w:r>
      <w:r w:rsidRPr="002A351D">
        <w:rPr>
          <w:rtl/>
        </w:rPr>
        <w:t>ند رو</w:t>
      </w:r>
      <w:r w:rsidR="00362883">
        <w:rPr>
          <w:rtl/>
        </w:rPr>
        <w:t>ی</w:t>
      </w:r>
      <w:r w:rsidRPr="002A351D">
        <w:rPr>
          <w:rtl/>
        </w:rPr>
        <w:t>‌ بنش</w:t>
      </w:r>
      <w:r w:rsidR="00362883">
        <w:rPr>
          <w:rtl/>
        </w:rPr>
        <w:t>ی</w:t>
      </w:r>
      <w:r w:rsidRPr="002A351D">
        <w:rPr>
          <w:rtl/>
        </w:rPr>
        <w:t>ند و پا</w:t>
      </w:r>
      <w:r w:rsidR="00362883">
        <w:rPr>
          <w:rtl/>
        </w:rPr>
        <w:t>ی</w:t>
      </w:r>
      <w:r w:rsidRPr="002A351D">
        <w:rPr>
          <w:rtl/>
        </w:rPr>
        <w:t xml:space="preserve">‌ راست‌ را قائم‌ </w:t>
      </w:r>
      <w:r w:rsidR="00FE66D9">
        <w:rPr>
          <w:rtl/>
        </w:rPr>
        <w:t>ک</w:t>
      </w:r>
      <w:r w:rsidRPr="002A351D">
        <w:rPr>
          <w:rtl/>
        </w:rPr>
        <w:t>رده‌ انگشتان‌</w:t>
      </w:r>
      <w:r w:rsidR="00DE2EDF">
        <w:rPr>
          <w:rtl/>
        </w:rPr>
        <w:t xml:space="preserve"> هردو </w:t>
      </w:r>
      <w:r w:rsidRPr="002A351D">
        <w:rPr>
          <w:rtl/>
        </w:rPr>
        <w:t>پا را به‌ سو</w:t>
      </w:r>
      <w:r w:rsidR="00362883">
        <w:rPr>
          <w:rtl/>
        </w:rPr>
        <w:t>ی</w:t>
      </w:r>
      <w:r w:rsidRPr="002A351D">
        <w:rPr>
          <w:rtl/>
        </w:rPr>
        <w:t>‌ قبله‌ متوجه‌ سازد و</w:t>
      </w:r>
      <w:r w:rsidR="00DE2EDF">
        <w:rPr>
          <w:rtl/>
        </w:rPr>
        <w:t xml:space="preserve"> هردو </w:t>
      </w:r>
      <w:r w:rsidRPr="002A351D">
        <w:rPr>
          <w:rtl/>
        </w:rPr>
        <w:t>دست‌ را بر</w:t>
      </w:r>
      <w:r w:rsidR="00DE2EDF">
        <w:rPr>
          <w:rtl/>
        </w:rPr>
        <w:t xml:space="preserve"> هردو </w:t>
      </w:r>
      <w:r w:rsidRPr="002A351D">
        <w:rPr>
          <w:rtl/>
        </w:rPr>
        <w:t xml:space="preserve">ران‌ گذاشته‌ دو انگشت‌ </w:t>
      </w:r>
      <w:r w:rsidR="00426711">
        <w:rPr>
          <w:rtl/>
        </w:rPr>
        <w:t>«</w:t>
      </w:r>
      <w:r w:rsidRPr="002A351D">
        <w:rPr>
          <w:rtl/>
        </w:rPr>
        <w:t xml:space="preserve">خنصر» و </w:t>
      </w:r>
      <w:r w:rsidR="00426711">
        <w:rPr>
          <w:rtl/>
        </w:rPr>
        <w:t>«</w:t>
      </w:r>
      <w:r w:rsidRPr="002A351D">
        <w:rPr>
          <w:rtl/>
        </w:rPr>
        <w:t xml:space="preserve">بنصر» از دست‌ راست‌ را گره‌ </w:t>
      </w:r>
      <w:r w:rsidR="00FE66D9">
        <w:rPr>
          <w:rtl/>
        </w:rPr>
        <w:t>ک</w:t>
      </w:r>
      <w:r w:rsidRPr="002A351D">
        <w:rPr>
          <w:rtl/>
        </w:rPr>
        <w:t xml:space="preserve">ند و </w:t>
      </w:r>
      <w:r w:rsidR="00362883">
        <w:rPr>
          <w:rtl/>
        </w:rPr>
        <w:t>ی</w:t>
      </w:r>
      <w:r w:rsidRPr="002A351D">
        <w:rPr>
          <w:rtl/>
        </w:rPr>
        <w:t>ا انگشت‌ وسط</w:t>
      </w:r>
      <w:r w:rsidR="00362883">
        <w:rPr>
          <w:rtl/>
        </w:rPr>
        <w:t>ی</w:t>
      </w:r>
      <w:r w:rsidRPr="002A351D">
        <w:rPr>
          <w:rtl/>
        </w:rPr>
        <w:t>‌ و ابهام‌ را حلقه‌ نما</w:t>
      </w:r>
      <w:r w:rsidR="00362883">
        <w:rPr>
          <w:rtl/>
        </w:rPr>
        <w:t>ی</w:t>
      </w:r>
      <w:r w:rsidRPr="002A351D">
        <w:rPr>
          <w:rtl/>
        </w:rPr>
        <w:t xml:space="preserve">د و انگشت‌ شهادت‌ را گشاده‌ نگه‌ دارد و تشهد بخواند. هنگام‌ گفتن‌ </w:t>
      </w:r>
      <w:r w:rsidR="00FE66D9">
        <w:rPr>
          <w:rtl/>
        </w:rPr>
        <w:t>ک</w:t>
      </w:r>
      <w:r w:rsidRPr="002A351D">
        <w:rPr>
          <w:rtl/>
        </w:rPr>
        <w:t xml:space="preserve">لمه‌ شهادت‌ با انگشت‌ شهادت‌ اشاره‌ </w:t>
      </w:r>
      <w:r w:rsidR="00FE66D9">
        <w:rPr>
          <w:rtl/>
        </w:rPr>
        <w:t>ک</w:t>
      </w:r>
      <w:r w:rsidRPr="002A351D">
        <w:rPr>
          <w:rtl/>
        </w:rPr>
        <w:t>ند. انگشتان‌</w:t>
      </w:r>
      <w:r w:rsidR="00DE2EDF">
        <w:rPr>
          <w:rtl/>
        </w:rPr>
        <w:t xml:space="preserve"> هردو </w:t>
      </w:r>
      <w:r w:rsidRPr="002A351D">
        <w:rPr>
          <w:rtl/>
        </w:rPr>
        <w:t xml:space="preserve">دست‌ راست‌ را به‌ طرف‌ قبله‌ متوجه‌ </w:t>
      </w:r>
      <w:r w:rsidR="00FE66D9">
        <w:rPr>
          <w:rtl/>
        </w:rPr>
        <w:t>ک</w:t>
      </w:r>
      <w:r w:rsidRPr="002A351D">
        <w:rPr>
          <w:rtl/>
        </w:rPr>
        <w:t>ند و در قعده‌</w:t>
      </w:r>
      <w:r w:rsidR="00362883">
        <w:rPr>
          <w:rtl/>
        </w:rPr>
        <w:t>ی</w:t>
      </w:r>
      <w:r w:rsidRPr="002A351D">
        <w:rPr>
          <w:rtl/>
        </w:rPr>
        <w:t>‌ اول</w:t>
      </w:r>
      <w:r w:rsidR="00362883">
        <w:rPr>
          <w:rtl/>
        </w:rPr>
        <w:t>ی</w:t>
      </w:r>
      <w:r w:rsidRPr="002A351D">
        <w:rPr>
          <w:rtl/>
        </w:rPr>
        <w:t>‌ فقط‌ تشهد بخواند بعد از آن، ت</w:t>
      </w:r>
      <w:r w:rsidR="00FE66D9">
        <w:rPr>
          <w:rtl/>
        </w:rPr>
        <w:t>ک</w:t>
      </w:r>
      <w:r w:rsidRPr="002A351D">
        <w:rPr>
          <w:rtl/>
        </w:rPr>
        <w:t>ب</w:t>
      </w:r>
      <w:r w:rsidR="00362883">
        <w:rPr>
          <w:rtl/>
        </w:rPr>
        <w:t>ی</w:t>
      </w:r>
      <w:r w:rsidRPr="002A351D">
        <w:rPr>
          <w:rtl/>
        </w:rPr>
        <w:t>ر گو</w:t>
      </w:r>
      <w:r w:rsidR="00362883">
        <w:rPr>
          <w:rtl/>
        </w:rPr>
        <w:t>ی</w:t>
      </w:r>
      <w:r w:rsidRPr="002A351D">
        <w:rPr>
          <w:rtl/>
        </w:rPr>
        <w:t>ان‌ به‌ سو</w:t>
      </w:r>
      <w:r w:rsidR="00362883">
        <w:rPr>
          <w:rtl/>
        </w:rPr>
        <w:t>ی</w:t>
      </w:r>
      <w:r w:rsidRPr="002A351D">
        <w:rPr>
          <w:rtl/>
        </w:rPr>
        <w:t>‌ ر</w:t>
      </w:r>
      <w:r w:rsidR="00FE66D9">
        <w:rPr>
          <w:rtl/>
        </w:rPr>
        <w:t>ک</w:t>
      </w:r>
      <w:r w:rsidRPr="002A351D">
        <w:rPr>
          <w:rtl/>
        </w:rPr>
        <w:t>عت‌ سوم‌ برخ</w:t>
      </w:r>
      <w:r w:rsidR="00362883">
        <w:rPr>
          <w:rtl/>
        </w:rPr>
        <w:t>ی</w:t>
      </w:r>
      <w:r w:rsidRPr="002A351D">
        <w:rPr>
          <w:rtl/>
        </w:rPr>
        <w:t>زد و در ر</w:t>
      </w:r>
      <w:r w:rsidR="00FE66D9">
        <w:rPr>
          <w:rtl/>
        </w:rPr>
        <w:t>ک</w:t>
      </w:r>
      <w:r w:rsidRPr="002A351D">
        <w:rPr>
          <w:rtl/>
        </w:rPr>
        <w:t>عت‌ سوم‌ و چهارم‌ فقط‌ سوره‌</w:t>
      </w:r>
      <w:r w:rsidR="00362883">
        <w:rPr>
          <w:rtl/>
        </w:rPr>
        <w:t>ی</w:t>
      </w:r>
      <w:r w:rsidRPr="002A351D">
        <w:rPr>
          <w:rtl/>
        </w:rPr>
        <w:t xml:space="preserve">‌ فاتحه‌ با </w:t>
      </w:r>
      <w:r w:rsidR="00426711">
        <w:rPr>
          <w:rtl/>
        </w:rPr>
        <w:t>«</w:t>
      </w:r>
      <w:r w:rsidRPr="002A351D">
        <w:rPr>
          <w:rtl/>
        </w:rPr>
        <w:t>بسم‌الله» را آهسته‌ بخواند هنگام</w:t>
      </w:r>
      <w:r w:rsidR="00362883">
        <w:rPr>
          <w:rtl/>
        </w:rPr>
        <w:t>ی</w:t>
      </w:r>
      <w:r w:rsidRPr="002A351D">
        <w:rPr>
          <w:rtl/>
        </w:rPr>
        <w:t xml:space="preserve">‌ </w:t>
      </w:r>
      <w:r w:rsidR="00FE66D9">
        <w:rPr>
          <w:rtl/>
        </w:rPr>
        <w:t>ک</w:t>
      </w:r>
      <w:r w:rsidRPr="002A351D">
        <w:rPr>
          <w:rtl/>
        </w:rPr>
        <w:t>ه‌ از ر</w:t>
      </w:r>
      <w:r w:rsidR="00FE66D9">
        <w:rPr>
          <w:rtl/>
        </w:rPr>
        <w:t>ک</w:t>
      </w:r>
      <w:r w:rsidRPr="002A351D">
        <w:rPr>
          <w:rtl/>
        </w:rPr>
        <w:t>عت‌ چهارم‌ فارغ‌ شود، قعده‌</w:t>
      </w:r>
      <w:r w:rsidR="00362883">
        <w:rPr>
          <w:rtl/>
        </w:rPr>
        <w:t>ی</w:t>
      </w:r>
      <w:r w:rsidRPr="002A351D">
        <w:rPr>
          <w:rtl/>
        </w:rPr>
        <w:t>‌ اخ</w:t>
      </w:r>
      <w:r w:rsidR="00362883">
        <w:rPr>
          <w:rtl/>
        </w:rPr>
        <w:t>ی</w:t>
      </w:r>
      <w:r w:rsidRPr="002A351D">
        <w:rPr>
          <w:rtl/>
        </w:rPr>
        <w:t>ره‌ را مانند قعده‌</w:t>
      </w:r>
      <w:r w:rsidR="00362883">
        <w:rPr>
          <w:rtl/>
        </w:rPr>
        <w:t>ی</w:t>
      </w:r>
      <w:r w:rsidRPr="002A351D">
        <w:rPr>
          <w:rtl/>
        </w:rPr>
        <w:t>‌ أول</w:t>
      </w:r>
      <w:r w:rsidR="00362883">
        <w:rPr>
          <w:rtl/>
        </w:rPr>
        <w:t>ی</w:t>
      </w:r>
      <w:r w:rsidRPr="002A351D">
        <w:rPr>
          <w:rtl/>
        </w:rPr>
        <w:t>‌ به‌ جا آورد و بعد از خواندن‌ تشهد، درود بخواند سپس‌ مانند دعاها</w:t>
      </w:r>
      <w:r w:rsidR="00362883">
        <w:rPr>
          <w:rtl/>
        </w:rPr>
        <w:t>یی</w:t>
      </w:r>
      <w:r w:rsidRPr="002A351D">
        <w:rPr>
          <w:rtl/>
        </w:rPr>
        <w:t xml:space="preserve">‌ </w:t>
      </w:r>
      <w:r w:rsidR="00FE66D9">
        <w:rPr>
          <w:rtl/>
        </w:rPr>
        <w:t>ک</w:t>
      </w:r>
      <w:r w:rsidRPr="002A351D">
        <w:rPr>
          <w:rtl/>
        </w:rPr>
        <w:t>ه‌ در قرآن‌ و أدع</w:t>
      </w:r>
      <w:r w:rsidR="00362883">
        <w:rPr>
          <w:rtl/>
        </w:rPr>
        <w:t>ی</w:t>
      </w:r>
      <w:r w:rsidRPr="002A351D">
        <w:rPr>
          <w:rtl/>
        </w:rPr>
        <w:t>ه‌</w:t>
      </w:r>
      <w:r w:rsidR="00362883">
        <w:rPr>
          <w:rtl/>
        </w:rPr>
        <w:t>ی</w:t>
      </w:r>
      <w:r w:rsidRPr="002A351D">
        <w:rPr>
          <w:rtl/>
        </w:rPr>
        <w:t xml:space="preserve">‌ مأثوره، منقول‌اند، دعا </w:t>
      </w:r>
      <w:r w:rsidR="00FE66D9">
        <w:rPr>
          <w:rtl/>
        </w:rPr>
        <w:t>ک</w:t>
      </w:r>
      <w:r w:rsidRPr="002A351D">
        <w:rPr>
          <w:rtl/>
        </w:rPr>
        <w:t>ند بخصوص‌ ا</w:t>
      </w:r>
      <w:r w:rsidR="00362883">
        <w:rPr>
          <w:rtl/>
        </w:rPr>
        <w:t>ی</w:t>
      </w:r>
      <w:r w:rsidRPr="002A351D">
        <w:rPr>
          <w:rtl/>
        </w:rPr>
        <w:t>ن‌ دعا را هم</w:t>
      </w:r>
      <w:r w:rsidR="00362883">
        <w:rPr>
          <w:rtl/>
        </w:rPr>
        <w:t>ی</w:t>
      </w:r>
      <w:r w:rsidRPr="002A351D">
        <w:rPr>
          <w:rtl/>
        </w:rPr>
        <w:t>شه‌ ورد زبان‌ سازد:</w:t>
      </w:r>
    </w:p>
    <w:p w:rsidR="007C04B7" w:rsidRPr="002A351D" w:rsidRDefault="00D96085" w:rsidP="00D96085">
      <w:pPr>
        <w:ind w:firstLine="284"/>
        <w:jc w:val="both"/>
        <w:rPr>
          <w:rFonts w:cs="B Lotus"/>
          <w:rtl/>
          <w:lang w:bidi="fa-IR"/>
        </w:rPr>
      </w:pPr>
      <w:r w:rsidRPr="00851B26">
        <w:rPr>
          <w:rStyle w:val="Char1"/>
          <w:rFonts w:hint="cs"/>
          <w:rtl/>
        </w:rPr>
        <w:t>«</w:t>
      </w:r>
      <w:r w:rsidR="007C04B7" w:rsidRPr="00851B26">
        <w:rPr>
          <w:rStyle w:val="Char1"/>
          <w:rtl/>
        </w:rPr>
        <w:t>اللَّهُمَّ إِنِّيْ أَعُوْذُ بِكَ مِنْ عَذَابِ الْقَبْرِ، وَأَعُوْذُ بِكَ مِنْ فِتْنَةِ الْمَسِيْحِ الدَّجَالِ، وَأَعُوْذُ بِكَ مِنْ فِتْنَةِ الْمَحْيَا وَالْمَمَاتِ، اللَّهُمَّ إِنِّيْ أَعُوْذُ بِكَ مِنَ المَأْثَمِ والمَغْرَمِ</w:t>
      </w:r>
      <w:r w:rsidRPr="00851B26">
        <w:rPr>
          <w:rStyle w:val="Char1"/>
          <w:rFonts w:hint="cs"/>
          <w:rtl/>
        </w:rPr>
        <w:t>»</w:t>
      </w:r>
      <w:r w:rsidR="007C04B7" w:rsidRPr="006C6C7F">
        <w:rPr>
          <w:rStyle w:val="Char3"/>
          <w:vertAlign w:val="superscript"/>
          <w:rtl/>
        </w:rPr>
        <w:footnoteReference w:id="10"/>
      </w:r>
      <w:r w:rsidR="007C04B7" w:rsidRPr="006C6C7F">
        <w:rPr>
          <w:rStyle w:val="Char3"/>
          <w:rtl/>
        </w:rPr>
        <w:t>.</w:t>
      </w:r>
    </w:p>
    <w:p w:rsidR="007C04B7" w:rsidRPr="002A351D" w:rsidRDefault="007C04B7" w:rsidP="00E92F84">
      <w:pPr>
        <w:pStyle w:val="a6"/>
        <w:rPr>
          <w:rtl/>
        </w:rPr>
      </w:pPr>
      <w:r w:rsidRPr="002A351D">
        <w:rPr>
          <w:rtl/>
        </w:rPr>
        <w:t>آنگاه‌ سلام‌ گو</w:t>
      </w:r>
      <w:r w:rsidR="00362883">
        <w:rPr>
          <w:rtl/>
        </w:rPr>
        <w:t>ی</w:t>
      </w:r>
      <w:r w:rsidRPr="002A351D">
        <w:rPr>
          <w:rtl/>
        </w:rPr>
        <w:t>د و به‌ نمازش‌ خاتمه‌ دهد.</w:t>
      </w:r>
    </w:p>
    <w:p w:rsidR="007C04B7" w:rsidRPr="002A351D" w:rsidRDefault="007C04B7" w:rsidP="00E92F84">
      <w:pPr>
        <w:pStyle w:val="a6"/>
        <w:rPr>
          <w:rtl/>
        </w:rPr>
      </w:pPr>
      <w:r w:rsidRPr="002A351D">
        <w:rPr>
          <w:rtl/>
        </w:rPr>
        <w:t>زن‌ در</w:t>
      </w:r>
      <w:r w:rsidR="00DE2EDF">
        <w:rPr>
          <w:rtl/>
        </w:rPr>
        <w:t xml:space="preserve"> هردو </w:t>
      </w:r>
      <w:r w:rsidRPr="002A351D">
        <w:rPr>
          <w:rtl/>
        </w:rPr>
        <w:t>قعده‌ بر نش</w:t>
      </w:r>
      <w:r w:rsidR="00362883">
        <w:rPr>
          <w:rtl/>
        </w:rPr>
        <w:t>ی</w:t>
      </w:r>
      <w:r w:rsidRPr="002A351D">
        <w:rPr>
          <w:rtl/>
        </w:rPr>
        <w:t>منگاه‌ چپ‌ خود بنش</w:t>
      </w:r>
      <w:r w:rsidR="00362883">
        <w:rPr>
          <w:rtl/>
        </w:rPr>
        <w:t>ی</w:t>
      </w:r>
      <w:r w:rsidRPr="002A351D">
        <w:rPr>
          <w:rtl/>
        </w:rPr>
        <w:t>ند و</w:t>
      </w:r>
      <w:r w:rsidR="00DE2EDF">
        <w:rPr>
          <w:rtl/>
        </w:rPr>
        <w:t xml:space="preserve"> هردو </w:t>
      </w:r>
      <w:r w:rsidRPr="002A351D">
        <w:rPr>
          <w:rtl/>
        </w:rPr>
        <w:t>پا را از جانب‌ راست‌ ب</w:t>
      </w:r>
      <w:r w:rsidR="00362883">
        <w:rPr>
          <w:rtl/>
        </w:rPr>
        <w:t>ی</w:t>
      </w:r>
      <w:r w:rsidRPr="002A351D">
        <w:rPr>
          <w:rtl/>
        </w:rPr>
        <w:t>رون‌ آورد.</w:t>
      </w:r>
    </w:p>
    <w:p w:rsidR="007C04B7" w:rsidRPr="002A351D" w:rsidRDefault="007C04B7" w:rsidP="00E92F84">
      <w:pPr>
        <w:pStyle w:val="a6"/>
        <w:rPr>
          <w:rtl/>
        </w:rPr>
      </w:pPr>
      <w:r w:rsidRPr="002A351D">
        <w:rPr>
          <w:rtl/>
        </w:rPr>
        <w:t xml:space="preserve">‌چون‌ سلام‌ </w:t>
      </w:r>
      <w:r w:rsidR="00362883">
        <w:rPr>
          <w:rtl/>
        </w:rPr>
        <w:t>ی</w:t>
      </w:r>
      <w:r w:rsidR="00FE66D9">
        <w:rPr>
          <w:rtl/>
        </w:rPr>
        <w:t>ک</w:t>
      </w:r>
      <w:r w:rsidRPr="002A351D">
        <w:rPr>
          <w:rtl/>
        </w:rPr>
        <w:t xml:space="preserve">‌ نوع‌ دعا هست‌ لذا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تنها نماز م</w:t>
      </w:r>
      <w:r w:rsidR="00362883">
        <w:rPr>
          <w:rtl/>
        </w:rPr>
        <w:t>ی</w:t>
      </w:r>
      <w:r w:rsidRPr="002A351D">
        <w:rPr>
          <w:rtl/>
        </w:rPr>
        <w:t>‌خواند سلام‌ خو</w:t>
      </w:r>
      <w:r w:rsidR="00362883">
        <w:rPr>
          <w:rtl/>
        </w:rPr>
        <w:t>ی</w:t>
      </w:r>
      <w:r w:rsidRPr="002A351D">
        <w:rPr>
          <w:rtl/>
        </w:rPr>
        <w:t>ش‌ ملائ</w:t>
      </w:r>
      <w:r w:rsidR="00FE66D9">
        <w:rPr>
          <w:rtl/>
        </w:rPr>
        <w:t>ک</w:t>
      </w:r>
      <w:r w:rsidRPr="002A351D">
        <w:rPr>
          <w:rtl/>
        </w:rPr>
        <w:t>ه‌ را ن</w:t>
      </w:r>
      <w:r w:rsidR="00362883">
        <w:rPr>
          <w:rtl/>
        </w:rPr>
        <w:t>ی</w:t>
      </w:r>
      <w:r w:rsidRPr="002A351D">
        <w:rPr>
          <w:rtl/>
        </w:rPr>
        <w:t xml:space="preserve">ت‌ </w:t>
      </w:r>
      <w:r w:rsidR="00FE66D9">
        <w:rPr>
          <w:rtl/>
        </w:rPr>
        <w:t>ک</w:t>
      </w:r>
      <w:r w:rsidRPr="002A351D">
        <w:rPr>
          <w:rtl/>
        </w:rPr>
        <w:t>ند و امام‌ در سلام‌ خود، ملائ</w:t>
      </w:r>
      <w:r w:rsidR="00FE66D9">
        <w:rPr>
          <w:rtl/>
        </w:rPr>
        <w:t>ک</w:t>
      </w:r>
      <w:r w:rsidRPr="002A351D">
        <w:rPr>
          <w:rtl/>
        </w:rPr>
        <w:t>ه‌ و مقتد</w:t>
      </w:r>
      <w:r w:rsidR="00362883">
        <w:rPr>
          <w:rtl/>
        </w:rPr>
        <w:t>ی</w:t>
      </w:r>
      <w:r w:rsidRPr="002A351D">
        <w:rPr>
          <w:rtl/>
        </w:rPr>
        <w:t>ان‌ آن‌ سو را ن</w:t>
      </w:r>
      <w:r w:rsidR="00362883">
        <w:rPr>
          <w:rtl/>
        </w:rPr>
        <w:t>ی</w:t>
      </w:r>
      <w:r w:rsidRPr="002A351D">
        <w:rPr>
          <w:rtl/>
        </w:rPr>
        <w:t xml:space="preserve">ت‌ </w:t>
      </w:r>
      <w:r w:rsidR="00FE66D9">
        <w:rPr>
          <w:rtl/>
        </w:rPr>
        <w:t>ک</w:t>
      </w:r>
      <w:r w:rsidRPr="002A351D">
        <w:rPr>
          <w:rtl/>
        </w:rPr>
        <w:t>ند و مقتد</w:t>
      </w:r>
      <w:r w:rsidR="00362883">
        <w:rPr>
          <w:rtl/>
        </w:rPr>
        <w:t>ی</w:t>
      </w:r>
      <w:r w:rsidRPr="002A351D">
        <w:rPr>
          <w:rtl/>
        </w:rPr>
        <w:t>‌ در سلام‌ خود، ملائ</w:t>
      </w:r>
      <w:r w:rsidR="00FE66D9">
        <w:rPr>
          <w:rtl/>
        </w:rPr>
        <w:t>ک</w:t>
      </w:r>
      <w:r w:rsidRPr="002A351D">
        <w:rPr>
          <w:rtl/>
        </w:rPr>
        <w:t>ه‌ و امام‌ و آنها</w:t>
      </w:r>
      <w:r w:rsidR="00362883">
        <w:rPr>
          <w:rtl/>
        </w:rPr>
        <w:t>یی</w:t>
      </w:r>
      <w:r w:rsidRPr="002A351D">
        <w:rPr>
          <w:rtl/>
        </w:rPr>
        <w:t xml:space="preserve">‌ را </w:t>
      </w:r>
      <w:r w:rsidR="00FE66D9">
        <w:rPr>
          <w:rtl/>
        </w:rPr>
        <w:t>ک</w:t>
      </w:r>
      <w:r w:rsidRPr="002A351D">
        <w:rPr>
          <w:rtl/>
        </w:rPr>
        <w:t>ه‌ در طرف‌ او قرار دارند، ن</w:t>
      </w:r>
      <w:r w:rsidR="00362883">
        <w:rPr>
          <w:rtl/>
        </w:rPr>
        <w:t>ی</w:t>
      </w:r>
      <w:r w:rsidRPr="002A351D">
        <w:rPr>
          <w:rtl/>
        </w:rPr>
        <w:t xml:space="preserve">ت‌ </w:t>
      </w:r>
      <w:r w:rsidR="00FE66D9">
        <w:rPr>
          <w:rtl/>
        </w:rPr>
        <w:t>ک</w:t>
      </w:r>
      <w:r w:rsidRPr="002A351D">
        <w:rPr>
          <w:rtl/>
        </w:rPr>
        <w:t xml:space="preserve">ند. </w:t>
      </w:r>
    </w:p>
    <w:p w:rsidR="007C04B7" w:rsidRPr="002A351D" w:rsidRDefault="00FE66D9" w:rsidP="00E92F84">
      <w:pPr>
        <w:pStyle w:val="a6"/>
        <w:rPr>
          <w:rtl/>
        </w:rPr>
      </w:pPr>
      <w:r>
        <w:rPr>
          <w:rtl/>
        </w:rPr>
        <w:t>ک</w:t>
      </w:r>
      <w:r w:rsidR="007C04B7" w:rsidRPr="002A351D">
        <w:rPr>
          <w:rtl/>
        </w:rPr>
        <w:t>س</w:t>
      </w:r>
      <w:r w:rsidR="00362883">
        <w:rPr>
          <w:rtl/>
        </w:rPr>
        <w:t>ی</w:t>
      </w:r>
      <w:r w:rsidR="007C04B7" w:rsidRPr="002A351D">
        <w:rPr>
          <w:rtl/>
        </w:rPr>
        <w:t xml:space="preserve">‌ </w:t>
      </w:r>
      <w:r>
        <w:rPr>
          <w:rtl/>
        </w:rPr>
        <w:t>ک</w:t>
      </w:r>
      <w:r w:rsidR="007C04B7" w:rsidRPr="002A351D">
        <w:rPr>
          <w:rtl/>
        </w:rPr>
        <w:t>ه‌ نماز م</w:t>
      </w:r>
      <w:r w:rsidR="00362883">
        <w:rPr>
          <w:rtl/>
        </w:rPr>
        <w:t>ی</w:t>
      </w:r>
      <w:r w:rsidR="007C04B7" w:rsidRPr="002A351D">
        <w:rPr>
          <w:rtl/>
        </w:rPr>
        <w:t>‌خواند سع</w:t>
      </w:r>
      <w:r w:rsidR="00362883">
        <w:rPr>
          <w:rtl/>
        </w:rPr>
        <w:t>ی</w:t>
      </w:r>
      <w:r w:rsidR="007C04B7" w:rsidRPr="002A351D">
        <w:rPr>
          <w:rtl/>
        </w:rPr>
        <w:t xml:space="preserve">‌ </w:t>
      </w:r>
      <w:r>
        <w:rPr>
          <w:rtl/>
        </w:rPr>
        <w:t>ک</w:t>
      </w:r>
      <w:r w:rsidR="007C04B7" w:rsidRPr="002A351D">
        <w:rPr>
          <w:rtl/>
        </w:rPr>
        <w:t>ند هم</w:t>
      </w:r>
      <w:r w:rsidR="00362883">
        <w:rPr>
          <w:rtl/>
        </w:rPr>
        <w:t>ی</w:t>
      </w:r>
      <w:r w:rsidR="007C04B7" w:rsidRPr="002A351D">
        <w:rPr>
          <w:rtl/>
        </w:rPr>
        <w:t xml:space="preserve">شه‌ نماز را با خشوع‌ و خضوع تمام‌ ادا </w:t>
      </w:r>
      <w:r>
        <w:rPr>
          <w:rtl/>
        </w:rPr>
        <w:t>ک</w:t>
      </w:r>
      <w:r w:rsidR="007C04B7" w:rsidRPr="002A351D">
        <w:rPr>
          <w:rtl/>
        </w:rPr>
        <w:t>ند. عجله‌ ن</w:t>
      </w:r>
      <w:r>
        <w:rPr>
          <w:rtl/>
        </w:rPr>
        <w:t>ک</w:t>
      </w:r>
      <w:r w:rsidR="007C04B7" w:rsidRPr="002A351D">
        <w:rPr>
          <w:rtl/>
        </w:rPr>
        <w:t>ند و در ح</w:t>
      </w:r>
      <w:r w:rsidR="00362883">
        <w:rPr>
          <w:rtl/>
        </w:rPr>
        <w:t>ی</w:t>
      </w:r>
      <w:r w:rsidR="007C04B7" w:rsidRPr="002A351D">
        <w:rPr>
          <w:rtl/>
        </w:rPr>
        <w:t>ن‌ ق</w:t>
      </w:r>
      <w:r w:rsidR="00362883">
        <w:rPr>
          <w:rtl/>
        </w:rPr>
        <w:t>ی</w:t>
      </w:r>
      <w:r w:rsidR="007C04B7" w:rsidRPr="002A351D">
        <w:rPr>
          <w:rtl/>
        </w:rPr>
        <w:t>ام، نگاهش‌ بر محل‌ سجده‌ باشد و به‌ جز جا</w:t>
      </w:r>
      <w:r w:rsidR="00362883">
        <w:rPr>
          <w:rtl/>
        </w:rPr>
        <w:t>ی</w:t>
      </w:r>
      <w:r w:rsidR="007C04B7" w:rsidRPr="002A351D">
        <w:rPr>
          <w:rtl/>
        </w:rPr>
        <w:t>‌ سجده، جا</w:t>
      </w:r>
      <w:r w:rsidR="00362883">
        <w:rPr>
          <w:rtl/>
        </w:rPr>
        <w:t>ی</w:t>
      </w:r>
      <w:r w:rsidR="007C04B7" w:rsidRPr="002A351D">
        <w:rPr>
          <w:rtl/>
        </w:rPr>
        <w:t>‌ د</w:t>
      </w:r>
      <w:r w:rsidR="00362883">
        <w:rPr>
          <w:rtl/>
        </w:rPr>
        <w:t>ی</w:t>
      </w:r>
      <w:r w:rsidR="007C04B7" w:rsidRPr="002A351D">
        <w:rPr>
          <w:rtl/>
        </w:rPr>
        <w:t>گر را نگاه‌ ن</w:t>
      </w:r>
      <w:r>
        <w:rPr>
          <w:rtl/>
        </w:rPr>
        <w:t>ک</w:t>
      </w:r>
      <w:r w:rsidR="007C04B7" w:rsidRPr="002A351D">
        <w:rPr>
          <w:rtl/>
        </w:rPr>
        <w:t>ند.</w:t>
      </w:r>
    </w:p>
    <w:p w:rsidR="007C04B7" w:rsidRPr="002A351D" w:rsidRDefault="007C04B7" w:rsidP="00D96085">
      <w:pPr>
        <w:pStyle w:val="a1"/>
        <w:rPr>
          <w:rtl/>
        </w:rPr>
      </w:pPr>
      <w:bookmarkStart w:id="180" w:name="_Toc217127035"/>
      <w:bookmarkStart w:id="181" w:name="_Toc341028869"/>
      <w:bookmarkStart w:id="182" w:name="_Toc415756733"/>
      <w:bookmarkStart w:id="183" w:name="_Toc419616383"/>
      <w:r w:rsidRPr="002A351D">
        <w:rPr>
          <w:rtl/>
        </w:rPr>
        <w:t>تسبيحات‌ فاطم</w:t>
      </w:r>
      <w:bookmarkEnd w:id="180"/>
      <w:r w:rsidR="00E92F84">
        <w:rPr>
          <w:rFonts w:hint="cs"/>
          <w:rtl/>
        </w:rPr>
        <w:t>ی</w:t>
      </w:r>
      <w:r w:rsidRPr="002A351D">
        <w:rPr>
          <w:rtl/>
        </w:rPr>
        <w:t>:</w:t>
      </w:r>
      <w:bookmarkEnd w:id="181"/>
      <w:bookmarkEnd w:id="182"/>
      <w:bookmarkEnd w:id="183"/>
    </w:p>
    <w:p w:rsidR="007C04B7" w:rsidRPr="002A351D" w:rsidRDefault="007C04B7" w:rsidP="006C6C7F">
      <w:pPr>
        <w:pStyle w:val="a6"/>
        <w:rPr>
          <w:rtl/>
        </w:rPr>
      </w:pPr>
      <w:r w:rsidRPr="002A351D">
        <w:t>‌</w:t>
      </w:r>
      <w:r w:rsidRPr="002A351D">
        <w:rPr>
          <w:rtl/>
        </w:rPr>
        <w:t xml:space="preserve">‌پس‌ از سلام‌ </w:t>
      </w:r>
      <w:r w:rsidR="00362883">
        <w:rPr>
          <w:rtl/>
        </w:rPr>
        <w:t>ی</w:t>
      </w:r>
      <w:r w:rsidR="00FE66D9">
        <w:rPr>
          <w:rtl/>
        </w:rPr>
        <w:t>ک</w:t>
      </w:r>
      <w:r w:rsidRPr="002A351D">
        <w:rPr>
          <w:rtl/>
        </w:rPr>
        <w:t>‌ بار آ</w:t>
      </w:r>
      <w:r w:rsidR="00362883">
        <w:rPr>
          <w:rtl/>
        </w:rPr>
        <w:t>ی</w:t>
      </w:r>
      <w:r w:rsidRPr="002A351D">
        <w:rPr>
          <w:rtl/>
        </w:rPr>
        <w:t>ة‌ال</w:t>
      </w:r>
      <w:r w:rsidR="00FE66D9">
        <w:rPr>
          <w:rtl/>
        </w:rPr>
        <w:t>ک</w:t>
      </w:r>
      <w:r w:rsidRPr="002A351D">
        <w:rPr>
          <w:rtl/>
        </w:rPr>
        <w:t>رس</w:t>
      </w:r>
      <w:r w:rsidR="00362883">
        <w:rPr>
          <w:rtl/>
        </w:rPr>
        <w:t>ی</w:t>
      </w:r>
      <w:r w:rsidRPr="002A351D">
        <w:rPr>
          <w:rtl/>
        </w:rPr>
        <w:t>‌ را با تسب</w:t>
      </w:r>
      <w:r w:rsidR="00362883">
        <w:rPr>
          <w:rtl/>
        </w:rPr>
        <w:t>ی</w:t>
      </w:r>
      <w:r w:rsidRPr="002A351D">
        <w:rPr>
          <w:rtl/>
        </w:rPr>
        <w:t>حات‌ فاطم</w:t>
      </w:r>
      <w:r w:rsidR="00362883">
        <w:rPr>
          <w:rtl/>
        </w:rPr>
        <w:t>ی</w:t>
      </w:r>
      <w:r w:rsidRPr="002A351D">
        <w:rPr>
          <w:rtl/>
        </w:rPr>
        <w:t>‌ (تسب</w:t>
      </w:r>
      <w:r w:rsidR="00362883">
        <w:rPr>
          <w:rtl/>
        </w:rPr>
        <w:t>ی</w:t>
      </w:r>
      <w:r w:rsidRPr="002A351D">
        <w:rPr>
          <w:rtl/>
        </w:rPr>
        <w:t>حات</w:t>
      </w:r>
      <w:r w:rsidR="00362883">
        <w:rPr>
          <w:rtl/>
        </w:rPr>
        <w:t>ی</w:t>
      </w:r>
      <w:r w:rsidRPr="002A351D">
        <w:rPr>
          <w:rtl/>
        </w:rPr>
        <w:t xml:space="preserve">‌ </w:t>
      </w:r>
      <w:r w:rsidR="00FE66D9">
        <w:rPr>
          <w:rtl/>
        </w:rPr>
        <w:t>ک</w:t>
      </w:r>
      <w:r w:rsidRPr="002A351D">
        <w:rPr>
          <w:rtl/>
        </w:rPr>
        <w:t>ه‌ حضرت‌ رسول به‌ فاطمه‌</w:t>
      </w:r>
      <w:r w:rsidR="00362883">
        <w:rPr>
          <w:rtl/>
        </w:rPr>
        <w:t>ی</w:t>
      </w:r>
      <w:r w:rsidRPr="002A351D">
        <w:rPr>
          <w:rtl/>
        </w:rPr>
        <w:t>‌ زهرا</w:t>
      </w:r>
      <w:r w:rsidR="00426711">
        <w:rPr>
          <w:rFonts w:cs="CTraditional Arabic" w:hint="cs"/>
          <w:rtl/>
        </w:rPr>
        <w:t>ل</w:t>
      </w:r>
      <w:r w:rsidRPr="002A351D">
        <w:rPr>
          <w:rtl/>
        </w:rPr>
        <w:t xml:space="preserve"> تعل</w:t>
      </w:r>
      <w:r w:rsidR="00362883">
        <w:rPr>
          <w:rtl/>
        </w:rPr>
        <w:t>ی</w:t>
      </w:r>
      <w:r w:rsidRPr="002A351D">
        <w:rPr>
          <w:rtl/>
        </w:rPr>
        <w:t>م‌ دادند) بد</w:t>
      </w:r>
      <w:r w:rsidR="00362883">
        <w:rPr>
          <w:rtl/>
        </w:rPr>
        <w:t>ی</w:t>
      </w:r>
      <w:r w:rsidRPr="002A351D">
        <w:rPr>
          <w:rtl/>
        </w:rPr>
        <w:t xml:space="preserve">ن‌ گونه‌ بخواند: </w:t>
      </w:r>
    </w:p>
    <w:p w:rsidR="007C04B7" w:rsidRPr="002A351D" w:rsidRDefault="00426711" w:rsidP="00E92F84">
      <w:pPr>
        <w:pStyle w:val="a6"/>
        <w:rPr>
          <w:rtl/>
        </w:rPr>
      </w:pPr>
      <w:r w:rsidRPr="006C6C7F">
        <w:rPr>
          <w:rStyle w:val="Char1"/>
          <w:rtl/>
        </w:rPr>
        <w:t>«</w:t>
      </w:r>
      <w:r w:rsidR="007C04B7" w:rsidRPr="006C6C7F">
        <w:rPr>
          <w:rStyle w:val="Char1"/>
          <w:rtl/>
        </w:rPr>
        <w:t>سبحان</w:t>
      </w:r>
      <w:r w:rsidR="007C04B7" w:rsidRPr="006C6C7F">
        <w:rPr>
          <w:rStyle w:val="Char1"/>
          <w:rFonts w:ascii="Times New Roman" w:hAnsi="Times New Roman" w:cs="Times New Roman" w:hint="cs"/>
          <w:rtl/>
        </w:rPr>
        <w:t>‌</w:t>
      </w:r>
      <w:r w:rsidR="007C04B7" w:rsidRPr="006C6C7F">
        <w:rPr>
          <w:rStyle w:val="Char1"/>
          <w:rtl/>
        </w:rPr>
        <w:t xml:space="preserve"> </w:t>
      </w:r>
      <w:r w:rsidR="007C04B7" w:rsidRPr="006C6C7F">
        <w:rPr>
          <w:rStyle w:val="Char1"/>
          <w:rFonts w:hint="cs"/>
          <w:rtl/>
        </w:rPr>
        <w:t>الله</w:t>
      </w:r>
      <w:r w:rsidR="007C04B7" w:rsidRPr="006C6C7F">
        <w:rPr>
          <w:rStyle w:val="Char1"/>
          <w:rtl/>
        </w:rPr>
        <w:t>»</w:t>
      </w:r>
      <w:r w:rsidR="007C04B7" w:rsidRPr="002A351D">
        <w:rPr>
          <w:rtl/>
        </w:rPr>
        <w:t xml:space="preserve"> س</w:t>
      </w:r>
      <w:r w:rsidR="00362883">
        <w:rPr>
          <w:rtl/>
        </w:rPr>
        <w:t>ی</w:t>
      </w:r>
      <w:r w:rsidR="007C04B7" w:rsidRPr="002A351D">
        <w:rPr>
          <w:rtl/>
        </w:rPr>
        <w:t>‌ و سه‌ بار</w:t>
      </w:r>
      <w:r w:rsidR="00C707EF">
        <w:rPr>
          <w:rtl/>
        </w:rPr>
        <w:t>،</w:t>
      </w:r>
    </w:p>
    <w:p w:rsidR="007C04B7" w:rsidRPr="002A351D" w:rsidRDefault="00426711" w:rsidP="00E92F84">
      <w:pPr>
        <w:pStyle w:val="a6"/>
        <w:rPr>
          <w:rtl/>
        </w:rPr>
      </w:pPr>
      <w:r w:rsidRPr="006C6C7F">
        <w:rPr>
          <w:rStyle w:val="Char1"/>
          <w:rtl/>
        </w:rPr>
        <w:t>«</w:t>
      </w:r>
      <w:r w:rsidR="007C04B7" w:rsidRPr="006C6C7F">
        <w:rPr>
          <w:rStyle w:val="Char1"/>
          <w:rtl/>
        </w:rPr>
        <w:t>الحمدلله»</w:t>
      </w:r>
      <w:r w:rsidR="007C04B7" w:rsidRPr="002A351D">
        <w:rPr>
          <w:rtl/>
        </w:rPr>
        <w:t xml:space="preserve"> س</w:t>
      </w:r>
      <w:r w:rsidR="00362883">
        <w:rPr>
          <w:rtl/>
        </w:rPr>
        <w:t>ی</w:t>
      </w:r>
      <w:r w:rsidR="007C04B7" w:rsidRPr="002A351D">
        <w:rPr>
          <w:rtl/>
        </w:rPr>
        <w:t>‌ وسه‌ بار</w:t>
      </w:r>
      <w:r w:rsidR="00C707EF">
        <w:rPr>
          <w:rtl/>
        </w:rPr>
        <w:t>،</w:t>
      </w:r>
    </w:p>
    <w:p w:rsidR="007C04B7" w:rsidRPr="002A351D" w:rsidRDefault="00426711" w:rsidP="00E92F84">
      <w:pPr>
        <w:pStyle w:val="a6"/>
        <w:rPr>
          <w:rtl/>
        </w:rPr>
      </w:pPr>
      <w:r w:rsidRPr="006C6C7F">
        <w:rPr>
          <w:rStyle w:val="Char1"/>
          <w:rtl/>
        </w:rPr>
        <w:t>«</w:t>
      </w:r>
      <w:r w:rsidR="007C04B7" w:rsidRPr="006C6C7F">
        <w:rPr>
          <w:rStyle w:val="Char1"/>
          <w:rtl/>
        </w:rPr>
        <w:t>الله ا</w:t>
      </w:r>
      <w:r w:rsidR="00FE66D9" w:rsidRPr="006C6C7F">
        <w:rPr>
          <w:rStyle w:val="Char1"/>
          <w:rtl/>
        </w:rPr>
        <w:t>ک</w:t>
      </w:r>
      <w:r w:rsidR="007C04B7" w:rsidRPr="006C6C7F">
        <w:rPr>
          <w:rStyle w:val="Char1"/>
          <w:rtl/>
        </w:rPr>
        <w:t>بر»</w:t>
      </w:r>
      <w:r w:rsidR="007C04B7" w:rsidRPr="002A351D">
        <w:rPr>
          <w:rtl/>
        </w:rPr>
        <w:t xml:space="preserve"> س</w:t>
      </w:r>
      <w:r w:rsidR="00362883">
        <w:rPr>
          <w:rtl/>
        </w:rPr>
        <w:t>ی</w:t>
      </w:r>
      <w:r w:rsidR="007C04B7" w:rsidRPr="002A351D">
        <w:rPr>
          <w:rtl/>
        </w:rPr>
        <w:t>‌ چهار بار</w:t>
      </w:r>
      <w:r w:rsidR="00C707EF">
        <w:rPr>
          <w:rtl/>
        </w:rPr>
        <w:t>،</w:t>
      </w:r>
    </w:p>
    <w:p w:rsidR="007C04B7" w:rsidRPr="002A351D" w:rsidRDefault="00D96085" w:rsidP="006C6C7F">
      <w:pPr>
        <w:ind w:firstLine="284"/>
        <w:jc w:val="both"/>
        <w:rPr>
          <w:rFonts w:cs="B Lotus"/>
          <w:rtl/>
          <w:lang w:bidi="fa-IR"/>
        </w:rPr>
      </w:pPr>
      <w:r w:rsidRPr="006C6C7F">
        <w:rPr>
          <w:rStyle w:val="Char1"/>
          <w:rFonts w:hint="cs"/>
          <w:rtl/>
        </w:rPr>
        <w:t>«</w:t>
      </w:r>
      <w:r w:rsidR="007C04B7" w:rsidRPr="006C6C7F">
        <w:rPr>
          <w:rStyle w:val="Char1"/>
          <w:rtl/>
        </w:rPr>
        <w:t>لاَ إِلَهَ إِلاَّ اللهُ وَحْدَهُ لاَ شَرِيْكَ لَهُ، لَهُ الْمُلْكُ وَلَهُ الْحَمْدُ، وَهُوَ عَلَى كُلِّ شَيْءٍ قَدِيْرٌ</w:t>
      </w:r>
      <w:r w:rsidRPr="006C6C7F">
        <w:rPr>
          <w:rStyle w:val="Char1"/>
          <w:rFonts w:hint="cs"/>
          <w:rtl/>
        </w:rPr>
        <w:t>»</w:t>
      </w:r>
      <w:r w:rsidR="007C04B7" w:rsidRPr="006C6C7F">
        <w:rPr>
          <w:rStyle w:val="Char3"/>
          <w:vertAlign w:val="superscript"/>
          <w:rtl/>
        </w:rPr>
        <w:footnoteReference w:id="11"/>
      </w:r>
      <w:r w:rsidR="007C04B7" w:rsidRPr="006C6C7F">
        <w:rPr>
          <w:rStyle w:val="Char3"/>
          <w:rtl/>
        </w:rPr>
        <w:t xml:space="preserve">. </w:t>
      </w:r>
      <w:r w:rsidR="00362883" w:rsidRPr="006C6C7F">
        <w:rPr>
          <w:rStyle w:val="Char3"/>
          <w:rtl/>
        </w:rPr>
        <w:t>ی</w:t>
      </w:r>
      <w:r w:rsidR="00FE66D9" w:rsidRPr="006C6C7F">
        <w:rPr>
          <w:rStyle w:val="Char3"/>
          <w:rtl/>
        </w:rPr>
        <w:t>ک</w:t>
      </w:r>
      <w:r w:rsidR="006C6C7F">
        <w:rPr>
          <w:rStyle w:val="Char3"/>
          <w:rFonts w:hint="cs"/>
          <w:rtl/>
        </w:rPr>
        <w:t xml:space="preserve"> </w:t>
      </w:r>
      <w:r w:rsidR="007C04B7" w:rsidRPr="006C6C7F">
        <w:rPr>
          <w:rStyle w:val="Char3"/>
          <w:rtl/>
        </w:rPr>
        <w:t>بار</w:t>
      </w:r>
    </w:p>
    <w:p w:rsidR="007C04B7" w:rsidRPr="002A351D" w:rsidRDefault="007C04B7" w:rsidP="00D96085">
      <w:pPr>
        <w:pStyle w:val="a1"/>
        <w:rPr>
          <w:rtl/>
        </w:rPr>
      </w:pPr>
      <w:bookmarkStart w:id="184" w:name="_Toc217127036"/>
      <w:bookmarkStart w:id="185" w:name="_Toc341028870"/>
      <w:bookmarkStart w:id="186" w:name="_Toc415756734"/>
      <w:bookmarkStart w:id="187" w:name="_Toc419616384"/>
      <w:r w:rsidRPr="002A351D">
        <w:rPr>
          <w:rtl/>
        </w:rPr>
        <w:t>پيش‌ آمدن‌ حَدَث‌ در نماز</w:t>
      </w:r>
      <w:bookmarkEnd w:id="184"/>
      <w:r w:rsidRPr="002A351D">
        <w:rPr>
          <w:rtl/>
        </w:rPr>
        <w:t>:</w:t>
      </w:r>
      <w:bookmarkEnd w:id="185"/>
      <w:bookmarkEnd w:id="186"/>
      <w:bookmarkEnd w:id="187"/>
      <w:r w:rsidRPr="002A351D">
        <w:rPr>
          <w:rtl/>
        </w:rPr>
        <w:t xml:space="preserve"> </w:t>
      </w:r>
    </w:p>
    <w:p w:rsidR="007C04B7" w:rsidRPr="002A351D" w:rsidRDefault="007C04B7" w:rsidP="00E92F84">
      <w:pPr>
        <w:pStyle w:val="a6"/>
        <w:rPr>
          <w:rtl/>
        </w:rPr>
      </w:pPr>
      <w:r w:rsidRPr="002A351D">
        <w:rPr>
          <w:rtl/>
        </w:rPr>
        <w:t xml:space="preserve">اگر </w:t>
      </w:r>
      <w:r w:rsidR="00FE66D9">
        <w:rPr>
          <w:rtl/>
        </w:rPr>
        <w:t>ک</w:t>
      </w:r>
      <w:r w:rsidRPr="002A351D">
        <w:rPr>
          <w:rtl/>
        </w:rPr>
        <w:t>س</w:t>
      </w:r>
      <w:r w:rsidR="00362883">
        <w:rPr>
          <w:rtl/>
        </w:rPr>
        <w:t>ی</w:t>
      </w:r>
      <w:r w:rsidRPr="002A351D">
        <w:rPr>
          <w:rtl/>
        </w:rPr>
        <w:t>‌ را حَدَث</w:t>
      </w:r>
      <w:r w:rsidR="00362883">
        <w:rPr>
          <w:rtl/>
        </w:rPr>
        <w:t>ی</w:t>
      </w:r>
      <w:r w:rsidRPr="002A351D">
        <w:rPr>
          <w:rtl/>
        </w:rPr>
        <w:t>‌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 xml:space="preserve">ه‌ باطل‌ </w:t>
      </w:r>
      <w:r w:rsidR="00FE66D9">
        <w:rPr>
          <w:rtl/>
        </w:rPr>
        <w:t>ک</w:t>
      </w:r>
      <w:r w:rsidRPr="002A351D">
        <w:rPr>
          <w:rtl/>
        </w:rPr>
        <w:t>ننده‌</w:t>
      </w:r>
      <w:r w:rsidR="00362883">
        <w:rPr>
          <w:rtl/>
        </w:rPr>
        <w:t>ی</w:t>
      </w:r>
      <w:r w:rsidRPr="002A351D">
        <w:rPr>
          <w:rtl/>
        </w:rPr>
        <w:t>‌ وضو باشد) در نماز پ</w:t>
      </w:r>
      <w:r w:rsidR="00362883">
        <w:rPr>
          <w:rtl/>
        </w:rPr>
        <w:t>ی</w:t>
      </w:r>
      <w:r w:rsidRPr="002A351D">
        <w:rPr>
          <w:rtl/>
        </w:rPr>
        <w:t>ش‌ آ</w:t>
      </w:r>
      <w:r w:rsidR="00362883">
        <w:rPr>
          <w:rtl/>
        </w:rPr>
        <w:t>ی</w:t>
      </w:r>
      <w:r w:rsidRPr="002A351D">
        <w:rPr>
          <w:rtl/>
        </w:rPr>
        <w:t>د، از نماز خارج‌ شود، بدون‌ ا</w:t>
      </w:r>
      <w:r w:rsidR="00362883">
        <w:rPr>
          <w:rtl/>
        </w:rPr>
        <w:t>ی</w:t>
      </w:r>
      <w:r w:rsidRPr="002A351D">
        <w:rPr>
          <w:rtl/>
        </w:rPr>
        <w:t>ن</w:t>
      </w:r>
      <w:r w:rsidR="00FE66D9">
        <w:rPr>
          <w:rtl/>
        </w:rPr>
        <w:t>ک</w:t>
      </w:r>
      <w:r w:rsidRPr="002A351D">
        <w:rPr>
          <w:rtl/>
        </w:rPr>
        <w:t>ه‌ حرف</w:t>
      </w:r>
      <w:r w:rsidR="00362883">
        <w:rPr>
          <w:rtl/>
        </w:rPr>
        <w:t>ی</w:t>
      </w:r>
      <w:r w:rsidRPr="002A351D">
        <w:rPr>
          <w:rtl/>
        </w:rPr>
        <w:t xml:space="preserve">‌ بزند </w:t>
      </w:r>
      <w:r w:rsidR="00362883">
        <w:rPr>
          <w:rtl/>
        </w:rPr>
        <w:t>ی</w:t>
      </w:r>
      <w:r w:rsidRPr="002A351D">
        <w:rPr>
          <w:rtl/>
        </w:rPr>
        <w:t xml:space="preserve">ا </w:t>
      </w:r>
      <w:r w:rsidR="00FE66D9">
        <w:rPr>
          <w:rtl/>
        </w:rPr>
        <w:t>ک</w:t>
      </w:r>
      <w:r w:rsidRPr="002A351D">
        <w:rPr>
          <w:rtl/>
        </w:rPr>
        <w:t>ار</w:t>
      </w:r>
      <w:r w:rsidR="00362883">
        <w:rPr>
          <w:rtl/>
        </w:rPr>
        <w:t>ی</w:t>
      </w:r>
      <w:r w:rsidRPr="002A351D">
        <w:rPr>
          <w:rtl/>
        </w:rPr>
        <w:t>‌ انجام‌ دهد، وضو گرفته‌ فوراً‌ به‌ محل</w:t>
      </w:r>
      <w:r w:rsidR="00362883">
        <w:rPr>
          <w:rtl/>
        </w:rPr>
        <w:t>ی</w:t>
      </w:r>
      <w:r w:rsidRPr="002A351D">
        <w:rPr>
          <w:rtl/>
        </w:rPr>
        <w:t xml:space="preserve">‌ </w:t>
      </w:r>
      <w:r w:rsidR="00FE66D9">
        <w:rPr>
          <w:rtl/>
        </w:rPr>
        <w:t>ک</w:t>
      </w:r>
      <w:r w:rsidRPr="002A351D">
        <w:rPr>
          <w:rtl/>
        </w:rPr>
        <w:t>ه‌ اول‌ نماز م</w:t>
      </w:r>
      <w:r w:rsidR="00362883">
        <w:rPr>
          <w:rtl/>
        </w:rPr>
        <w:t>ی</w:t>
      </w:r>
      <w:r w:rsidRPr="002A351D">
        <w:rPr>
          <w:rtl/>
        </w:rPr>
        <w:t xml:space="preserve">‌خوانده، برگردد و بر همان‌ نماز بنأ </w:t>
      </w:r>
      <w:r w:rsidR="00FE66D9">
        <w:rPr>
          <w:rtl/>
        </w:rPr>
        <w:t>ک</w:t>
      </w:r>
      <w:r w:rsidRPr="002A351D">
        <w:rPr>
          <w:rtl/>
        </w:rPr>
        <w:t>ند (</w:t>
      </w:r>
      <w:r w:rsidR="00362883">
        <w:rPr>
          <w:rtl/>
        </w:rPr>
        <w:t>ی</w:t>
      </w:r>
      <w:r w:rsidRPr="002A351D">
        <w:rPr>
          <w:rtl/>
        </w:rPr>
        <w:t>عن</w:t>
      </w:r>
      <w:r w:rsidR="00362883">
        <w:rPr>
          <w:rtl/>
        </w:rPr>
        <w:t>ی</w:t>
      </w:r>
      <w:r w:rsidRPr="002A351D">
        <w:rPr>
          <w:rtl/>
        </w:rPr>
        <w:t>‌ باق</w:t>
      </w:r>
      <w:r w:rsidR="00362883">
        <w:rPr>
          <w:rtl/>
        </w:rPr>
        <w:t>ی</w:t>
      </w:r>
      <w:r w:rsidRPr="002A351D">
        <w:rPr>
          <w:rtl/>
        </w:rPr>
        <w:t>مانده‌</w:t>
      </w:r>
      <w:r w:rsidR="00362883">
        <w:rPr>
          <w:rtl/>
        </w:rPr>
        <w:t>ی</w:t>
      </w:r>
      <w:r w:rsidRPr="002A351D">
        <w:rPr>
          <w:rtl/>
        </w:rPr>
        <w:t>‌ نماز را بخواند) و در صورت</w:t>
      </w:r>
      <w:r w:rsidR="00362883">
        <w:rPr>
          <w:rtl/>
        </w:rPr>
        <w:t>ی</w:t>
      </w:r>
      <w:r w:rsidRPr="002A351D">
        <w:rPr>
          <w:rtl/>
        </w:rPr>
        <w:t xml:space="preserve">‌ </w:t>
      </w:r>
      <w:r w:rsidR="00FE66D9">
        <w:rPr>
          <w:rtl/>
        </w:rPr>
        <w:t>ک</w:t>
      </w:r>
      <w:r w:rsidRPr="002A351D">
        <w:rPr>
          <w:rtl/>
        </w:rPr>
        <w:t>ه‌ تنها نماز م</w:t>
      </w:r>
      <w:r w:rsidR="00362883">
        <w:rPr>
          <w:rtl/>
        </w:rPr>
        <w:t>ی</w:t>
      </w:r>
      <w:r w:rsidRPr="002A351D">
        <w:rPr>
          <w:rtl/>
        </w:rPr>
        <w:t xml:space="preserve">‌خواند، برگرداندن‌ نماز بهتر است. </w:t>
      </w:r>
    </w:p>
    <w:p w:rsidR="007C04B7" w:rsidRPr="002A351D" w:rsidRDefault="007C04B7" w:rsidP="00E92F84">
      <w:pPr>
        <w:pStyle w:val="a6"/>
        <w:rPr>
          <w:rtl/>
        </w:rPr>
      </w:pPr>
      <w:r w:rsidRPr="002A351D">
        <w:rPr>
          <w:rtl/>
        </w:rPr>
        <w:t>و اگر امام‌ باشد، هنگام‌ خروج‌ از نماز برا</w:t>
      </w:r>
      <w:r w:rsidR="00362883">
        <w:rPr>
          <w:rtl/>
        </w:rPr>
        <w:t>ی</w:t>
      </w:r>
      <w:r w:rsidRPr="002A351D">
        <w:rPr>
          <w:rtl/>
        </w:rPr>
        <w:t>‌ خود جانش</w:t>
      </w:r>
      <w:r w:rsidR="00362883">
        <w:rPr>
          <w:rtl/>
        </w:rPr>
        <w:t>ی</w:t>
      </w:r>
      <w:r w:rsidRPr="002A351D">
        <w:rPr>
          <w:rtl/>
        </w:rPr>
        <w:t>ن</w:t>
      </w:r>
      <w:r w:rsidR="00362883">
        <w:rPr>
          <w:rtl/>
        </w:rPr>
        <w:t>ی</w:t>
      </w:r>
      <w:r w:rsidRPr="002A351D">
        <w:rPr>
          <w:rtl/>
        </w:rPr>
        <w:t>‌ تع</w:t>
      </w:r>
      <w:r w:rsidR="00362883">
        <w:rPr>
          <w:rtl/>
        </w:rPr>
        <w:t>یی</w:t>
      </w:r>
      <w:r w:rsidRPr="002A351D">
        <w:rPr>
          <w:rtl/>
        </w:rPr>
        <w:t xml:space="preserve">ن‌ </w:t>
      </w:r>
      <w:r w:rsidR="00FE66D9">
        <w:rPr>
          <w:rtl/>
        </w:rPr>
        <w:t>ک</w:t>
      </w:r>
      <w:r w:rsidRPr="002A351D">
        <w:rPr>
          <w:rtl/>
        </w:rPr>
        <w:t>ند و وضو گرفته، برگردد با مقتد</w:t>
      </w:r>
      <w:r w:rsidR="00362883">
        <w:rPr>
          <w:rtl/>
        </w:rPr>
        <w:t>ی</w:t>
      </w:r>
      <w:r w:rsidR="006C6C7F">
        <w:rPr>
          <w:rFonts w:hint="cs"/>
          <w:rtl/>
        </w:rPr>
        <w:t>‌</w:t>
      </w:r>
      <w:r w:rsidRPr="002A351D">
        <w:rPr>
          <w:rtl/>
        </w:rPr>
        <w:t>ها با</w:t>
      </w:r>
      <w:r w:rsidR="00362883">
        <w:rPr>
          <w:rtl/>
        </w:rPr>
        <w:t>ی</w:t>
      </w:r>
      <w:r w:rsidRPr="002A351D">
        <w:rPr>
          <w:rtl/>
        </w:rPr>
        <w:t>ستد.</w:t>
      </w:r>
    </w:p>
    <w:p w:rsidR="007C04B7" w:rsidRPr="002A351D" w:rsidRDefault="007C04B7" w:rsidP="006C6C7F">
      <w:pPr>
        <w:pStyle w:val="a6"/>
        <w:rPr>
          <w:rtl/>
        </w:rPr>
      </w:pPr>
      <w:r w:rsidRPr="002A351D">
        <w:t>‌</w:t>
      </w:r>
      <w:r w:rsidRPr="002A351D">
        <w:rPr>
          <w:rtl/>
        </w:rPr>
        <w:t>‌اگر مقتد</w:t>
      </w:r>
      <w:r w:rsidR="00362883">
        <w:rPr>
          <w:rtl/>
        </w:rPr>
        <w:t>ی</w:t>
      </w:r>
      <w:r w:rsidRPr="002A351D">
        <w:rPr>
          <w:rtl/>
        </w:rPr>
        <w:t>‌ را حدث</w:t>
      </w:r>
      <w:r w:rsidR="00362883">
        <w:rPr>
          <w:rtl/>
        </w:rPr>
        <w:t>ی</w:t>
      </w:r>
      <w:r w:rsidRPr="002A351D">
        <w:rPr>
          <w:rtl/>
        </w:rPr>
        <w:t>‌ پ</w:t>
      </w:r>
      <w:r w:rsidR="00362883">
        <w:rPr>
          <w:rtl/>
        </w:rPr>
        <w:t>ی</w:t>
      </w:r>
      <w:r w:rsidRPr="002A351D">
        <w:rPr>
          <w:rtl/>
        </w:rPr>
        <w:t>ش‌ آمد، برود وضو بگ</w:t>
      </w:r>
      <w:r w:rsidR="00362883">
        <w:rPr>
          <w:rtl/>
        </w:rPr>
        <w:t>ی</w:t>
      </w:r>
      <w:r w:rsidRPr="002A351D">
        <w:rPr>
          <w:rtl/>
        </w:rPr>
        <w:t>رد و به‌ م</w:t>
      </w:r>
      <w:r w:rsidR="00FE66D9">
        <w:rPr>
          <w:rtl/>
        </w:rPr>
        <w:t>ک</w:t>
      </w:r>
      <w:r w:rsidRPr="002A351D">
        <w:rPr>
          <w:rtl/>
        </w:rPr>
        <w:t>ان‌ اول‌ خود باز گردد و هرچند ر</w:t>
      </w:r>
      <w:r w:rsidR="00FE66D9">
        <w:rPr>
          <w:rtl/>
        </w:rPr>
        <w:t>ک</w:t>
      </w:r>
      <w:r w:rsidRPr="002A351D">
        <w:rPr>
          <w:rtl/>
        </w:rPr>
        <w:t xml:space="preserve">عت‌ </w:t>
      </w:r>
      <w:r w:rsidR="00FE66D9">
        <w:rPr>
          <w:rtl/>
        </w:rPr>
        <w:t>ک</w:t>
      </w:r>
      <w:r w:rsidRPr="002A351D">
        <w:rPr>
          <w:rtl/>
        </w:rPr>
        <w:t>ه‌ امام‌ خوانده‌ است، بدون‌ قرائت‌ ادأ نما</w:t>
      </w:r>
      <w:r w:rsidR="00362883">
        <w:rPr>
          <w:rtl/>
        </w:rPr>
        <w:t>ی</w:t>
      </w:r>
      <w:r w:rsidRPr="002A351D">
        <w:rPr>
          <w:rtl/>
        </w:rPr>
        <w:t>د سپس‌ با امام‌ شر</w:t>
      </w:r>
      <w:r w:rsidR="00362883">
        <w:rPr>
          <w:rtl/>
        </w:rPr>
        <w:t>ی</w:t>
      </w:r>
      <w:r w:rsidR="00FE66D9">
        <w:rPr>
          <w:rtl/>
        </w:rPr>
        <w:t>ک</w:t>
      </w:r>
      <w:r w:rsidRPr="002A351D">
        <w:rPr>
          <w:rtl/>
        </w:rPr>
        <w:t>‌ شود و اگر امام‌ از نماز فارغ‌ شده‌ بود، مقتد</w:t>
      </w:r>
      <w:r w:rsidR="00362883">
        <w:rPr>
          <w:rtl/>
        </w:rPr>
        <w:t>ی</w:t>
      </w:r>
      <w:r w:rsidRPr="002A351D">
        <w:rPr>
          <w:rtl/>
        </w:rPr>
        <w:t>‌ اخت</w:t>
      </w:r>
      <w:r w:rsidR="00362883">
        <w:rPr>
          <w:rtl/>
        </w:rPr>
        <w:t>ی</w:t>
      </w:r>
      <w:r w:rsidRPr="002A351D">
        <w:rPr>
          <w:rtl/>
        </w:rPr>
        <w:t xml:space="preserve">ار دارد </w:t>
      </w:r>
      <w:r w:rsidR="00FE66D9">
        <w:rPr>
          <w:rtl/>
        </w:rPr>
        <w:t>ک</w:t>
      </w:r>
      <w:r w:rsidRPr="002A351D">
        <w:rPr>
          <w:rtl/>
        </w:rPr>
        <w:t>ه‌ به‌ م</w:t>
      </w:r>
      <w:r w:rsidR="00FE66D9">
        <w:rPr>
          <w:rtl/>
        </w:rPr>
        <w:t>ک</w:t>
      </w:r>
      <w:r w:rsidRPr="002A351D">
        <w:rPr>
          <w:rtl/>
        </w:rPr>
        <w:t xml:space="preserve">ان‌ اول‌ خود برگردد </w:t>
      </w:r>
      <w:r w:rsidR="00362883">
        <w:rPr>
          <w:rtl/>
        </w:rPr>
        <w:t>ی</w:t>
      </w:r>
      <w:r w:rsidRPr="002A351D">
        <w:rPr>
          <w:rtl/>
        </w:rPr>
        <w:t>ا همان‌ جا</w:t>
      </w:r>
      <w:r w:rsidR="00362883">
        <w:rPr>
          <w:rtl/>
        </w:rPr>
        <w:t>یی</w:t>
      </w:r>
      <w:r w:rsidRPr="002A351D">
        <w:rPr>
          <w:rtl/>
        </w:rPr>
        <w:t xml:space="preserve">‌ </w:t>
      </w:r>
      <w:r w:rsidR="00FE66D9">
        <w:rPr>
          <w:rtl/>
        </w:rPr>
        <w:t>ک</w:t>
      </w:r>
      <w:r w:rsidRPr="002A351D">
        <w:rPr>
          <w:rtl/>
        </w:rPr>
        <w:t>ه‌ وضو گرفته‌ بق</w:t>
      </w:r>
      <w:r w:rsidR="00362883">
        <w:rPr>
          <w:rtl/>
        </w:rPr>
        <w:t>ی</w:t>
      </w:r>
      <w:r w:rsidRPr="002A351D">
        <w:rPr>
          <w:rtl/>
        </w:rPr>
        <w:t>ه‌</w:t>
      </w:r>
      <w:r w:rsidR="00362883">
        <w:rPr>
          <w:rtl/>
        </w:rPr>
        <w:t>ی</w:t>
      </w:r>
      <w:r w:rsidRPr="002A351D">
        <w:rPr>
          <w:rtl/>
        </w:rPr>
        <w:t xml:space="preserve">‌ نماز را تمام‌ </w:t>
      </w:r>
      <w:r w:rsidR="00FE66D9">
        <w:rPr>
          <w:rtl/>
        </w:rPr>
        <w:t>ک</w:t>
      </w:r>
      <w:r w:rsidRPr="002A351D">
        <w:rPr>
          <w:rtl/>
        </w:rPr>
        <w:t xml:space="preserve">ند. چنانچه‌ </w:t>
      </w:r>
      <w:r w:rsidR="00FE66D9">
        <w:rPr>
          <w:rtl/>
        </w:rPr>
        <w:t>ک</w:t>
      </w:r>
      <w:r w:rsidRPr="002A351D">
        <w:rPr>
          <w:rtl/>
        </w:rPr>
        <w:t>س</w:t>
      </w:r>
      <w:r w:rsidR="00362883">
        <w:rPr>
          <w:rtl/>
        </w:rPr>
        <w:t>ی</w:t>
      </w:r>
      <w:r w:rsidRPr="002A351D">
        <w:rPr>
          <w:rtl/>
        </w:rPr>
        <w:t>‌ عمداً‌ خود را در نماز ب</w:t>
      </w:r>
      <w:r w:rsidR="00362883">
        <w:rPr>
          <w:rtl/>
        </w:rPr>
        <w:t>ی</w:t>
      </w:r>
      <w:r w:rsidRPr="002A351D">
        <w:rPr>
          <w:rtl/>
        </w:rPr>
        <w:t xml:space="preserve">‌وضو </w:t>
      </w:r>
      <w:r w:rsidR="00FE66D9">
        <w:rPr>
          <w:rtl/>
        </w:rPr>
        <w:t>ک</w:t>
      </w:r>
      <w:r w:rsidRPr="002A351D">
        <w:rPr>
          <w:rtl/>
        </w:rPr>
        <w:t>رد، نمازش‌ فاسد م</w:t>
      </w:r>
      <w:r w:rsidR="00362883">
        <w:rPr>
          <w:rtl/>
        </w:rPr>
        <w:t>ی</w:t>
      </w:r>
      <w:r w:rsidRPr="002A351D">
        <w:rPr>
          <w:rtl/>
        </w:rPr>
        <w:t>‌شود.</w:t>
      </w:r>
    </w:p>
    <w:p w:rsidR="007C04B7" w:rsidRPr="002A351D" w:rsidRDefault="007C04B7" w:rsidP="00E92F84">
      <w:pPr>
        <w:pStyle w:val="a6"/>
        <w:rPr>
          <w:rtl/>
        </w:rPr>
      </w:pPr>
      <w:r w:rsidRPr="002A351D">
        <w:t>‌</w:t>
      </w:r>
      <w:r w:rsidRPr="002A351D">
        <w:rPr>
          <w:rtl/>
        </w:rPr>
        <w:t xml:space="preserve">‌اگر </w:t>
      </w:r>
      <w:r w:rsidR="00FE66D9">
        <w:rPr>
          <w:rtl/>
        </w:rPr>
        <w:t>ک</w:t>
      </w:r>
      <w:r w:rsidRPr="002A351D">
        <w:rPr>
          <w:rtl/>
        </w:rPr>
        <w:t>س</w:t>
      </w:r>
      <w:r w:rsidR="00362883">
        <w:rPr>
          <w:rtl/>
        </w:rPr>
        <w:t>ی</w:t>
      </w:r>
      <w:r w:rsidRPr="002A351D">
        <w:rPr>
          <w:rtl/>
        </w:rPr>
        <w:t>‌ در نماز د</w:t>
      </w:r>
      <w:r w:rsidR="00362883">
        <w:rPr>
          <w:rtl/>
        </w:rPr>
        <w:t>ی</w:t>
      </w:r>
      <w:r w:rsidRPr="002A351D">
        <w:rPr>
          <w:rtl/>
        </w:rPr>
        <w:t xml:space="preserve">وانه‌ </w:t>
      </w:r>
      <w:r w:rsidR="00362883">
        <w:rPr>
          <w:rtl/>
        </w:rPr>
        <w:t>ی</w:t>
      </w:r>
      <w:r w:rsidRPr="002A351D">
        <w:rPr>
          <w:rtl/>
        </w:rPr>
        <w:t xml:space="preserve">ا احتلام‌ شد، </w:t>
      </w:r>
      <w:r w:rsidR="00362883">
        <w:rPr>
          <w:rtl/>
        </w:rPr>
        <w:t>ی</w:t>
      </w:r>
      <w:r w:rsidRPr="002A351D">
        <w:rPr>
          <w:rtl/>
        </w:rPr>
        <w:t>ا با صدا</w:t>
      </w:r>
      <w:r w:rsidR="00362883">
        <w:rPr>
          <w:rtl/>
        </w:rPr>
        <w:t>ی</w:t>
      </w:r>
      <w:r w:rsidRPr="002A351D">
        <w:rPr>
          <w:rtl/>
        </w:rPr>
        <w:t>‌ بلند خند</w:t>
      </w:r>
      <w:r w:rsidR="00362883">
        <w:rPr>
          <w:rtl/>
        </w:rPr>
        <w:t>ی</w:t>
      </w:r>
      <w:r w:rsidRPr="002A351D">
        <w:rPr>
          <w:rtl/>
        </w:rPr>
        <w:t>د، نجاست</w:t>
      </w:r>
      <w:r w:rsidR="00362883">
        <w:rPr>
          <w:rtl/>
        </w:rPr>
        <w:t>ی</w:t>
      </w:r>
      <w:r w:rsidRPr="002A351D">
        <w:rPr>
          <w:rtl/>
        </w:rPr>
        <w:t xml:space="preserve">‌ </w:t>
      </w:r>
      <w:r w:rsidR="00FE66D9">
        <w:rPr>
          <w:rtl/>
        </w:rPr>
        <w:t>ک</w:t>
      </w:r>
      <w:r w:rsidRPr="002A351D">
        <w:rPr>
          <w:rtl/>
        </w:rPr>
        <w:t>ه‌ مانع‌ نماز است‌ بر و</w:t>
      </w:r>
      <w:r w:rsidR="00362883">
        <w:rPr>
          <w:rtl/>
        </w:rPr>
        <w:t>ی</w:t>
      </w:r>
      <w:r w:rsidRPr="002A351D">
        <w:rPr>
          <w:rtl/>
        </w:rPr>
        <w:t xml:space="preserve">‌ افتاد، </w:t>
      </w:r>
      <w:r w:rsidR="00362883">
        <w:rPr>
          <w:rtl/>
        </w:rPr>
        <w:t>ی</w:t>
      </w:r>
      <w:r w:rsidRPr="002A351D">
        <w:rPr>
          <w:rtl/>
        </w:rPr>
        <w:t>ا زخم</w:t>
      </w:r>
      <w:r w:rsidR="00362883">
        <w:rPr>
          <w:rtl/>
        </w:rPr>
        <w:t>ی</w:t>
      </w:r>
      <w:r w:rsidRPr="002A351D">
        <w:rPr>
          <w:rtl/>
        </w:rPr>
        <w:t>‌ به‌ و</w:t>
      </w:r>
      <w:r w:rsidR="00362883">
        <w:rPr>
          <w:rtl/>
        </w:rPr>
        <w:t>ی</w:t>
      </w:r>
      <w:r w:rsidRPr="002A351D">
        <w:rPr>
          <w:rtl/>
        </w:rPr>
        <w:t>‌ رس</w:t>
      </w:r>
      <w:r w:rsidR="00362883">
        <w:rPr>
          <w:rtl/>
        </w:rPr>
        <w:t>ی</w:t>
      </w:r>
      <w:r w:rsidRPr="002A351D">
        <w:rPr>
          <w:rtl/>
        </w:rPr>
        <w:t xml:space="preserve">د </w:t>
      </w:r>
      <w:r w:rsidR="00362883">
        <w:rPr>
          <w:rtl/>
        </w:rPr>
        <w:t>ی</w:t>
      </w:r>
      <w:r w:rsidRPr="002A351D">
        <w:rPr>
          <w:rtl/>
        </w:rPr>
        <w:t>ا به‌ گمان‌ ب</w:t>
      </w:r>
      <w:r w:rsidR="00362883">
        <w:rPr>
          <w:rtl/>
        </w:rPr>
        <w:t>ی</w:t>
      </w:r>
      <w:r w:rsidRPr="002A351D">
        <w:rPr>
          <w:rtl/>
        </w:rPr>
        <w:t>‌وضو شدن‌ از مسجد ب</w:t>
      </w:r>
      <w:r w:rsidR="00362883">
        <w:rPr>
          <w:rtl/>
        </w:rPr>
        <w:t>ی</w:t>
      </w:r>
      <w:r w:rsidRPr="002A351D">
        <w:rPr>
          <w:rtl/>
        </w:rPr>
        <w:t xml:space="preserve">رون‌ رفت، </w:t>
      </w:r>
      <w:r w:rsidR="00362883">
        <w:rPr>
          <w:rtl/>
        </w:rPr>
        <w:t>ی</w:t>
      </w:r>
      <w:r w:rsidRPr="002A351D">
        <w:rPr>
          <w:rtl/>
        </w:rPr>
        <w:t>ا ب</w:t>
      </w:r>
      <w:r w:rsidR="00362883">
        <w:rPr>
          <w:rtl/>
        </w:rPr>
        <w:t>ی</w:t>
      </w:r>
      <w:r w:rsidRPr="002A351D">
        <w:rPr>
          <w:rtl/>
        </w:rPr>
        <w:t>رون‌ از مسجد از حد صفوف‌ ب</w:t>
      </w:r>
      <w:r w:rsidR="00362883">
        <w:rPr>
          <w:rtl/>
        </w:rPr>
        <w:t>ی</w:t>
      </w:r>
      <w:r w:rsidRPr="002A351D">
        <w:rPr>
          <w:rtl/>
        </w:rPr>
        <w:t xml:space="preserve">رون‌ آمد، سپس‌ معلوم‌ شد </w:t>
      </w:r>
      <w:r w:rsidR="00FE66D9">
        <w:rPr>
          <w:rtl/>
        </w:rPr>
        <w:t>ک</w:t>
      </w:r>
      <w:r w:rsidRPr="002A351D">
        <w:rPr>
          <w:rtl/>
        </w:rPr>
        <w:t>ه‌ ب</w:t>
      </w:r>
      <w:r w:rsidR="00362883">
        <w:rPr>
          <w:rtl/>
        </w:rPr>
        <w:t>ی</w:t>
      </w:r>
      <w:r w:rsidRPr="002A351D">
        <w:rPr>
          <w:rtl/>
        </w:rPr>
        <w:t>‌وضو نشده‌ و ا</w:t>
      </w:r>
      <w:r w:rsidR="00362883">
        <w:rPr>
          <w:rtl/>
        </w:rPr>
        <w:t>ی</w:t>
      </w:r>
      <w:r w:rsidRPr="002A351D">
        <w:rPr>
          <w:rtl/>
        </w:rPr>
        <w:t>ن‌ ظن‌ محض‌ بوده، در تمام‌ ا</w:t>
      </w:r>
      <w:r w:rsidR="00362883">
        <w:rPr>
          <w:rtl/>
        </w:rPr>
        <w:t>ی</w:t>
      </w:r>
      <w:r w:rsidRPr="002A351D">
        <w:rPr>
          <w:rtl/>
        </w:rPr>
        <w:t>ن‌ صورت</w:t>
      </w:r>
      <w:r w:rsidR="005F275E">
        <w:rPr>
          <w:rFonts w:hint="cs"/>
          <w:rtl/>
        </w:rPr>
        <w:t>‌</w:t>
      </w:r>
      <w:r w:rsidRPr="002A351D">
        <w:rPr>
          <w:rtl/>
        </w:rPr>
        <w:t>ها نماز فاسد م</w:t>
      </w:r>
      <w:r w:rsidR="00362883">
        <w:rPr>
          <w:rtl/>
        </w:rPr>
        <w:t>ی</w:t>
      </w:r>
      <w:r w:rsidRPr="002A351D">
        <w:rPr>
          <w:rtl/>
        </w:rPr>
        <w:t>‌شود و با</w:t>
      </w:r>
      <w:r w:rsidR="00362883">
        <w:rPr>
          <w:rtl/>
        </w:rPr>
        <w:t>ی</w:t>
      </w:r>
      <w:r w:rsidRPr="002A351D">
        <w:rPr>
          <w:rtl/>
        </w:rPr>
        <w:t>د نماز را اعاده‌ ب</w:t>
      </w:r>
      <w:r w:rsidR="00FE66D9">
        <w:rPr>
          <w:rtl/>
        </w:rPr>
        <w:t>ک</w:t>
      </w:r>
      <w:r w:rsidRPr="002A351D">
        <w:rPr>
          <w:rtl/>
        </w:rPr>
        <w:t xml:space="preserve">ند. و چنانچه‌ از مسجد </w:t>
      </w:r>
      <w:r w:rsidR="00362883">
        <w:rPr>
          <w:rtl/>
        </w:rPr>
        <w:t>ی</w:t>
      </w:r>
      <w:r w:rsidRPr="002A351D">
        <w:rPr>
          <w:rtl/>
        </w:rPr>
        <w:t>ا محوطه‌</w:t>
      </w:r>
      <w:r w:rsidR="00362883">
        <w:rPr>
          <w:rtl/>
        </w:rPr>
        <w:t>ی</w:t>
      </w:r>
      <w:r w:rsidRPr="002A351D">
        <w:rPr>
          <w:rtl/>
        </w:rPr>
        <w:t>‌ صف</w:t>
      </w:r>
      <w:r w:rsidR="005F275E">
        <w:rPr>
          <w:rFonts w:hint="cs"/>
          <w:rtl/>
        </w:rPr>
        <w:t>‌</w:t>
      </w:r>
      <w:r w:rsidRPr="002A351D">
        <w:rPr>
          <w:rtl/>
        </w:rPr>
        <w:t>ها ب</w:t>
      </w:r>
      <w:r w:rsidR="00362883">
        <w:rPr>
          <w:rtl/>
        </w:rPr>
        <w:t>ی</w:t>
      </w:r>
      <w:r w:rsidRPr="002A351D">
        <w:rPr>
          <w:rtl/>
        </w:rPr>
        <w:t>رون‌ نرفت، م</w:t>
      </w:r>
      <w:r w:rsidR="00362883">
        <w:rPr>
          <w:rtl/>
        </w:rPr>
        <w:t>ی</w:t>
      </w:r>
      <w:r w:rsidRPr="002A351D">
        <w:rPr>
          <w:rtl/>
        </w:rPr>
        <w:t xml:space="preserve">‌تواند بر همان‌ نماز بنأ </w:t>
      </w:r>
      <w:r w:rsidR="00FE66D9">
        <w:rPr>
          <w:rtl/>
        </w:rPr>
        <w:t>ک</w:t>
      </w:r>
      <w:r w:rsidRPr="002A351D">
        <w:rPr>
          <w:rtl/>
        </w:rPr>
        <w:t xml:space="preserve">ند. </w:t>
      </w:r>
    </w:p>
    <w:p w:rsidR="007C04B7" w:rsidRPr="002A351D" w:rsidRDefault="007C04B7" w:rsidP="00E92F84">
      <w:pPr>
        <w:pStyle w:val="a6"/>
        <w:rPr>
          <w:rtl/>
        </w:rPr>
      </w:pPr>
      <w:r w:rsidRPr="002A351D">
        <w:rPr>
          <w:rtl/>
        </w:rPr>
        <w:t>اگر بعد از تشهد حَدَث‌ پ</w:t>
      </w:r>
      <w:r w:rsidR="00362883">
        <w:rPr>
          <w:rtl/>
        </w:rPr>
        <w:t>ی</w:t>
      </w:r>
      <w:r w:rsidRPr="002A351D">
        <w:rPr>
          <w:rtl/>
        </w:rPr>
        <w:t>ش‌ آمد، برود وضو بگ</w:t>
      </w:r>
      <w:r w:rsidR="00362883">
        <w:rPr>
          <w:rtl/>
        </w:rPr>
        <w:t>ی</w:t>
      </w:r>
      <w:r w:rsidRPr="002A351D">
        <w:rPr>
          <w:rtl/>
        </w:rPr>
        <w:t>رد و برگردد سلام‌ بدهد.</w:t>
      </w:r>
    </w:p>
    <w:p w:rsidR="007C04B7" w:rsidRPr="002A351D" w:rsidRDefault="007C04B7" w:rsidP="00E92F84">
      <w:pPr>
        <w:pStyle w:val="a6"/>
        <w:rPr>
          <w:rtl/>
        </w:rPr>
      </w:pPr>
      <w:r w:rsidRPr="002A351D">
        <w:rPr>
          <w:rtl/>
        </w:rPr>
        <w:t>اگر بعد از تشهد عمداً‌ خود را</w:t>
      </w:r>
      <w:r w:rsidR="00AA7BEB">
        <w:rPr>
          <w:rtl/>
        </w:rPr>
        <w:t xml:space="preserve"> ب</w:t>
      </w:r>
      <w:r w:rsidR="00362883">
        <w:rPr>
          <w:rtl/>
        </w:rPr>
        <w:t>ی</w:t>
      </w:r>
      <w:r w:rsidR="00AA7BEB">
        <w:rPr>
          <w:rtl/>
        </w:rPr>
        <w:t>‌وضو ساخت‌ از نظر امام‌ اعظم</w:t>
      </w:r>
      <w:r w:rsidR="00AA7BEB">
        <w:rPr>
          <w:rFonts w:cs="CTraditional Arabic" w:hint="cs"/>
          <w:rtl/>
        </w:rPr>
        <w:t>/</w:t>
      </w:r>
      <w:r w:rsidR="00C707EF">
        <w:rPr>
          <w:rtl/>
        </w:rPr>
        <w:t>،</w:t>
      </w:r>
      <w:r w:rsidRPr="002A351D">
        <w:rPr>
          <w:rtl/>
        </w:rPr>
        <w:t xml:space="preserve"> فرض</w:t>
      </w:r>
      <w:r w:rsidR="00362883">
        <w:rPr>
          <w:rtl/>
        </w:rPr>
        <w:t>ی</w:t>
      </w:r>
      <w:r w:rsidRPr="002A351D">
        <w:rPr>
          <w:rtl/>
        </w:rPr>
        <w:t>ت‌ آن‌ نماز از و</w:t>
      </w:r>
      <w:r w:rsidR="00362883">
        <w:rPr>
          <w:rtl/>
        </w:rPr>
        <w:t>ی</w:t>
      </w:r>
      <w:r w:rsidRPr="002A351D">
        <w:rPr>
          <w:rtl/>
        </w:rPr>
        <w:t>‌ ساقط‌ م</w:t>
      </w:r>
      <w:r w:rsidR="00362883">
        <w:rPr>
          <w:rtl/>
        </w:rPr>
        <w:t>ی</w:t>
      </w:r>
      <w:r w:rsidRPr="002A351D">
        <w:rPr>
          <w:rtl/>
        </w:rPr>
        <w:t>‌شود و نمازش‌ ادا شده‌ است.</w:t>
      </w:r>
    </w:p>
    <w:p w:rsidR="007C04B7" w:rsidRPr="002A351D" w:rsidRDefault="007C04B7" w:rsidP="00D96085">
      <w:pPr>
        <w:pStyle w:val="a1"/>
        <w:rPr>
          <w:rtl/>
        </w:rPr>
      </w:pPr>
      <w:bookmarkStart w:id="188" w:name="_Toc217127037"/>
      <w:bookmarkStart w:id="189" w:name="_Toc341028871"/>
      <w:bookmarkStart w:id="190" w:name="_Toc415756735"/>
      <w:bookmarkStart w:id="191" w:name="_Toc419616385"/>
      <w:r w:rsidRPr="002A351D">
        <w:rPr>
          <w:rtl/>
        </w:rPr>
        <w:t>مسائل‌ معروف‌ دوازده‌گانه</w:t>
      </w:r>
      <w:bookmarkEnd w:id="188"/>
      <w:r w:rsidRPr="002A351D">
        <w:rPr>
          <w:rtl/>
        </w:rPr>
        <w:t>:</w:t>
      </w:r>
      <w:bookmarkEnd w:id="189"/>
      <w:bookmarkEnd w:id="190"/>
      <w:bookmarkEnd w:id="191"/>
    </w:p>
    <w:p w:rsidR="007C04B7" w:rsidRPr="002A351D" w:rsidRDefault="007C04B7" w:rsidP="005F275E">
      <w:pPr>
        <w:pStyle w:val="a6"/>
        <w:numPr>
          <w:ilvl w:val="0"/>
          <w:numId w:val="13"/>
        </w:numPr>
        <w:ind w:left="641" w:hanging="357"/>
        <w:rPr>
          <w:rtl/>
        </w:rPr>
      </w:pPr>
      <w:r w:rsidRPr="002A351D">
        <w:rPr>
          <w:rtl/>
        </w:rPr>
        <w:t>اگر بعد از تشهد و قبل‌ از سلام، ت</w:t>
      </w:r>
      <w:r w:rsidR="00362883">
        <w:rPr>
          <w:rtl/>
        </w:rPr>
        <w:t>ی</w:t>
      </w:r>
      <w:r w:rsidRPr="002A351D">
        <w:rPr>
          <w:rtl/>
        </w:rPr>
        <w:t>مم</w:t>
      </w:r>
      <w:r w:rsidR="005F275E">
        <w:rPr>
          <w:rFonts w:hint="cs"/>
          <w:rtl/>
        </w:rPr>
        <w:t>‌</w:t>
      </w:r>
      <w:r w:rsidR="00FE66D9">
        <w:rPr>
          <w:rtl/>
        </w:rPr>
        <w:t>ک</w:t>
      </w:r>
      <w:r w:rsidRPr="002A351D">
        <w:rPr>
          <w:rtl/>
        </w:rPr>
        <w:t>ننده‌ا</w:t>
      </w:r>
      <w:r w:rsidR="00362883">
        <w:rPr>
          <w:rtl/>
        </w:rPr>
        <w:t>ی</w:t>
      </w:r>
      <w:r w:rsidRPr="002A351D">
        <w:rPr>
          <w:rtl/>
        </w:rPr>
        <w:t>‌ بر استفاده‌ از آب‌ توانا</w:t>
      </w:r>
      <w:r w:rsidR="00362883">
        <w:rPr>
          <w:rtl/>
        </w:rPr>
        <w:t>یی</w:t>
      </w:r>
      <w:r w:rsidRPr="002A351D">
        <w:rPr>
          <w:rtl/>
        </w:rPr>
        <w:t xml:space="preserve">‌ حاصل‌ </w:t>
      </w:r>
      <w:r w:rsidR="00FE66D9">
        <w:rPr>
          <w:rtl/>
        </w:rPr>
        <w:t>ک</w:t>
      </w:r>
      <w:r w:rsidRPr="002A351D">
        <w:rPr>
          <w:rtl/>
        </w:rPr>
        <w:t>رد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 xml:space="preserve">ا </w:t>
      </w:r>
      <w:r w:rsidR="00FE66D9">
        <w:rPr>
          <w:rtl/>
        </w:rPr>
        <w:t>ک</w:t>
      </w:r>
      <w:r w:rsidR="007C04B7" w:rsidRPr="002A351D">
        <w:rPr>
          <w:rtl/>
        </w:rPr>
        <w:t>س</w:t>
      </w:r>
      <w:r>
        <w:rPr>
          <w:rtl/>
        </w:rPr>
        <w:t>ی</w:t>
      </w:r>
      <w:r w:rsidR="007C04B7" w:rsidRPr="002A351D">
        <w:rPr>
          <w:rtl/>
        </w:rPr>
        <w:t xml:space="preserve">‌ </w:t>
      </w:r>
      <w:r w:rsidR="00FE66D9">
        <w:rPr>
          <w:rtl/>
        </w:rPr>
        <w:t>ک</w:t>
      </w:r>
      <w:r w:rsidR="007C04B7" w:rsidRPr="002A351D">
        <w:rPr>
          <w:rtl/>
        </w:rPr>
        <w:t xml:space="preserve">ه‌ قرائت‌ </w:t>
      </w:r>
      <w:r>
        <w:rPr>
          <w:rtl/>
        </w:rPr>
        <w:t>ی</w:t>
      </w:r>
      <w:r w:rsidR="007C04B7" w:rsidRPr="002A351D">
        <w:rPr>
          <w:rtl/>
        </w:rPr>
        <w:t>اد نداشت، سوره‌ا</w:t>
      </w:r>
      <w:r>
        <w:rPr>
          <w:rtl/>
        </w:rPr>
        <w:t>ی</w:t>
      </w:r>
      <w:r w:rsidR="007C04B7" w:rsidRPr="002A351D">
        <w:rPr>
          <w:rtl/>
        </w:rPr>
        <w:t>‌ را آموخت</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ا به‌ برهنه‌ا</w:t>
      </w:r>
      <w:r>
        <w:rPr>
          <w:rtl/>
        </w:rPr>
        <w:t>ی</w:t>
      </w:r>
      <w:r w:rsidR="007C04B7" w:rsidRPr="002A351D">
        <w:rPr>
          <w:rtl/>
        </w:rPr>
        <w:t xml:space="preserve">‌ </w:t>
      </w:r>
      <w:r w:rsidR="00FE66D9">
        <w:rPr>
          <w:rtl/>
        </w:rPr>
        <w:t>ک</w:t>
      </w:r>
      <w:r w:rsidR="007C04B7" w:rsidRPr="002A351D">
        <w:rPr>
          <w:rtl/>
        </w:rPr>
        <w:t>ه‌ نماز را در حالت‌ برهنگ</w:t>
      </w:r>
      <w:r>
        <w:rPr>
          <w:rtl/>
        </w:rPr>
        <w:t>ی</w:t>
      </w:r>
      <w:r w:rsidR="007C04B7" w:rsidRPr="002A351D">
        <w:rPr>
          <w:rtl/>
        </w:rPr>
        <w:t>‌ م</w:t>
      </w:r>
      <w:r>
        <w:rPr>
          <w:rtl/>
        </w:rPr>
        <w:t>ی</w:t>
      </w:r>
      <w:r w:rsidR="007C04B7" w:rsidRPr="002A351D">
        <w:rPr>
          <w:rtl/>
        </w:rPr>
        <w:t>‌خواند، پارچه‌ا</w:t>
      </w:r>
      <w:r>
        <w:rPr>
          <w:rtl/>
        </w:rPr>
        <w:t>ی</w:t>
      </w:r>
      <w:r w:rsidR="007C04B7" w:rsidRPr="002A351D">
        <w:rPr>
          <w:rtl/>
        </w:rPr>
        <w:t>‌ رس</w:t>
      </w:r>
      <w:r>
        <w:rPr>
          <w:rtl/>
        </w:rPr>
        <w:t>ی</w:t>
      </w:r>
      <w:r w:rsidR="007C04B7" w:rsidRPr="002A351D">
        <w:rPr>
          <w:rtl/>
        </w:rPr>
        <w:t>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 xml:space="preserve">ا اشاره‌ </w:t>
      </w:r>
      <w:r w:rsidR="00FE66D9">
        <w:rPr>
          <w:rtl/>
        </w:rPr>
        <w:t>ک</w:t>
      </w:r>
      <w:r w:rsidR="007C04B7" w:rsidRPr="002A351D">
        <w:rPr>
          <w:rtl/>
        </w:rPr>
        <w:t>ننده‌ا</w:t>
      </w:r>
      <w:r>
        <w:rPr>
          <w:rtl/>
        </w:rPr>
        <w:t>ی</w:t>
      </w:r>
      <w:r w:rsidR="007C04B7" w:rsidRPr="002A351D">
        <w:rPr>
          <w:rtl/>
        </w:rPr>
        <w:t>‌ بر ر</w:t>
      </w:r>
      <w:r w:rsidR="00FE66D9">
        <w:rPr>
          <w:rtl/>
        </w:rPr>
        <w:t>ک</w:t>
      </w:r>
      <w:r w:rsidR="007C04B7" w:rsidRPr="002A351D">
        <w:rPr>
          <w:rtl/>
        </w:rPr>
        <w:t>وع‌ و سجده‌ توانا</w:t>
      </w:r>
      <w:r>
        <w:rPr>
          <w:rtl/>
        </w:rPr>
        <w:t>یی</w:t>
      </w:r>
      <w:r w:rsidR="007C04B7" w:rsidRPr="002A351D">
        <w:rPr>
          <w:rtl/>
        </w:rPr>
        <w:t xml:space="preserve">‌ حاصل‌ </w:t>
      </w:r>
      <w:r w:rsidR="00FE66D9">
        <w:rPr>
          <w:rtl/>
        </w:rPr>
        <w:t>ک</w:t>
      </w:r>
      <w:r w:rsidR="007C04B7" w:rsidRPr="002A351D">
        <w:rPr>
          <w:rtl/>
        </w:rPr>
        <w:t>رد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ا مدت‌ مسح‌ موزه‌ها تمام‌ شد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ا موزه‌ها را از طر</w:t>
      </w:r>
      <w:r>
        <w:rPr>
          <w:rtl/>
        </w:rPr>
        <w:t>ی</w:t>
      </w:r>
      <w:r w:rsidR="007C04B7" w:rsidRPr="002A351D">
        <w:rPr>
          <w:rtl/>
        </w:rPr>
        <w:t xml:space="preserve">ق‌ انجام‌ عمل‌ </w:t>
      </w:r>
      <w:r w:rsidR="00FE66D9">
        <w:rPr>
          <w:rtl/>
        </w:rPr>
        <w:t>ک</w:t>
      </w:r>
      <w:r w:rsidR="007C04B7" w:rsidRPr="002A351D">
        <w:rPr>
          <w:rtl/>
        </w:rPr>
        <w:t>م‌ از پا ب</w:t>
      </w:r>
      <w:r>
        <w:rPr>
          <w:rtl/>
        </w:rPr>
        <w:t>ی</w:t>
      </w:r>
      <w:r w:rsidR="007C04B7" w:rsidRPr="002A351D">
        <w:rPr>
          <w:rtl/>
        </w:rPr>
        <w:t xml:space="preserve">رون‌ </w:t>
      </w:r>
      <w:r w:rsidR="00FE66D9">
        <w:rPr>
          <w:rtl/>
        </w:rPr>
        <w:t>ک</w:t>
      </w:r>
      <w:r w:rsidR="007C04B7" w:rsidRPr="002A351D">
        <w:rPr>
          <w:rtl/>
        </w:rPr>
        <w:t>ش</w:t>
      </w:r>
      <w:r>
        <w:rPr>
          <w:rtl/>
        </w:rPr>
        <w:t>ی</w:t>
      </w:r>
      <w:r w:rsidR="007C04B7" w:rsidRPr="002A351D">
        <w:rPr>
          <w:rtl/>
        </w:rPr>
        <w:t>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ا صاحب‌ ترت</w:t>
      </w:r>
      <w:r>
        <w:rPr>
          <w:rtl/>
        </w:rPr>
        <w:t>ی</w:t>
      </w:r>
      <w:r w:rsidR="007C04B7" w:rsidRPr="002A351D">
        <w:rPr>
          <w:rtl/>
        </w:rPr>
        <w:t>ب</w:t>
      </w:r>
      <w:r>
        <w:rPr>
          <w:rtl/>
        </w:rPr>
        <w:t>ی</w:t>
      </w:r>
      <w:r w:rsidR="007C04B7" w:rsidRPr="002A351D">
        <w:rPr>
          <w:rtl/>
        </w:rPr>
        <w:t>‌ نماز فوت‌ شده‌ا</w:t>
      </w:r>
      <w:r>
        <w:rPr>
          <w:rtl/>
        </w:rPr>
        <w:t>ی</w:t>
      </w:r>
      <w:r w:rsidR="007C04B7" w:rsidRPr="002A351D">
        <w:rPr>
          <w:rtl/>
        </w:rPr>
        <w:t xml:space="preserve">‌ به‌ </w:t>
      </w:r>
      <w:r>
        <w:rPr>
          <w:rtl/>
        </w:rPr>
        <w:t>ی</w:t>
      </w:r>
      <w:r w:rsidR="007C04B7" w:rsidRPr="002A351D">
        <w:rPr>
          <w:rtl/>
        </w:rPr>
        <w:t>ادش‌ آمد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ا شخص‌ قار</w:t>
      </w:r>
      <w:r>
        <w:rPr>
          <w:rtl/>
        </w:rPr>
        <w:t>ی</w:t>
      </w:r>
      <w:r w:rsidR="007C04B7" w:rsidRPr="002A351D">
        <w:rPr>
          <w:rtl/>
        </w:rPr>
        <w:t xml:space="preserve">‌ </w:t>
      </w:r>
      <w:r w:rsidR="00FE66D9">
        <w:rPr>
          <w:rtl/>
        </w:rPr>
        <w:t>ک</w:t>
      </w:r>
      <w:r w:rsidR="007C04B7" w:rsidRPr="002A351D">
        <w:rPr>
          <w:rtl/>
        </w:rPr>
        <w:t>س</w:t>
      </w:r>
      <w:r>
        <w:rPr>
          <w:rtl/>
        </w:rPr>
        <w:t>ی</w:t>
      </w:r>
      <w:r w:rsidR="007C04B7" w:rsidRPr="002A351D">
        <w:rPr>
          <w:rtl/>
        </w:rPr>
        <w:t xml:space="preserve">‌ را </w:t>
      </w:r>
      <w:r w:rsidR="00FE66D9">
        <w:rPr>
          <w:rtl/>
        </w:rPr>
        <w:t>ک</w:t>
      </w:r>
      <w:r w:rsidR="007C04B7" w:rsidRPr="002A351D">
        <w:rPr>
          <w:rtl/>
        </w:rPr>
        <w:t>ه‌ نم</w:t>
      </w:r>
      <w:r>
        <w:rPr>
          <w:rtl/>
        </w:rPr>
        <w:t>ی</w:t>
      </w:r>
      <w:r w:rsidR="007C04B7" w:rsidRPr="002A351D">
        <w:rPr>
          <w:rtl/>
        </w:rPr>
        <w:t>‌داند چه‌ بخواند (اُم</w:t>
      </w:r>
      <w:r>
        <w:rPr>
          <w:rtl/>
        </w:rPr>
        <w:t>ی</w:t>
      </w:r>
      <w:r w:rsidR="007C04B7" w:rsidRPr="002A351D">
        <w:rPr>
          <w:rtl/>
        </w:rPr>
        <w:t>) جانش</w:t>
      </w:r>
      <w:r>
        <w:rPr>
          <w:rtl/>
        </w:rPr>
        <w:t>ی</w:t>
      </w:r>
      <w:r w:rsidR="007C04B7" w:rsidRPr="002A351D">
        <w:rPr>
          <w:rtl/>
        </w:rPr>
        <w:t>ن‌ خو</w:t>
      </w:r>
      <w:r>
        <w:rPr>
          <w:rtl/>
        </w:rPr>
        <w:t>ی</w:t>
      </w:r>
      <w:r w:rsidR="007C04B7" w:rsidRPr="002A351D">
        <w:rPr>
          <w:rtl/>
        </w:rPr>
        <w:t>ش‌ تع</w:t>
      </w:r>
      <w:r>
        <w:rPr>
          <w:rtl/>
        </w:rPr>
        <w:t>یی</w:t>
      </w:r>
      <w:r w:rsidR="007C04B7" w:rsidRPr="002A351D">
        <w:rPr>
          <w:rtl/>
        </w:rPr>
        <w:t>ن‌ نمود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 xml:space="preserve">ا آفتاب‌ در نماز فجر طلوع‌ </w:t>
      </w:r>
      <w:r w:rsidR="00FE66D9">
        <w:rPr>
          <w:rtl/>
        </w:rPr>
        <w:t>ک</w:t>
      </w:r>
      <w:r w:rsidR="007C04B7" w:rsidRPr="002A351D">
        <w:rPr>
          <w:rtl/>
        </w:rPr>
        <w:t>رد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ا وقت‌ ظهر نماز جمعه‌ به‌ پا</w:t>
      </w:r>
      <w:r>
        <w:rPr>
          <w:rtl/>
        </w:rPr>
        <w:t>ی</w:t>
      </w:r>
      <w:r w:rsidR="007C04B7" w:rsidRPr="002A351D">
        <w:rPr>
          <w:rtl/>
        </w:rPr>
        <w:t>ان‌ رس</w:t>
      </w:r>
      <w:r>
        <w:rPr>
          <w:rtl/>
        </w:rPr>
        <w:t>ی</w:t>
      </w:r>
      <w:r w:rsidR="007C04B7" w:rsidRPr="002A351D">
        <w:rPr>
          <w:rtl/>
        </w:rPr>
        <w:t>د</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ا صاحب‌العذر از معذور</w:t>
      </w:r>
      <w:r>
        <w:rPr>
          <w:rtl/>
        </w:rPr>
        <w:t>ی</w:t>
      </w:r>
      <w:r w:rsidR="007C04B7" w:rsidRPr="002A351D">
        <w:rPr>
          <w:rtl/>
        </w:rPr>
        <w:t>ت‌ خو</w:t>
      </w:r>
      <w:r>
        <w:rPr>
          <w:rtl/>
        </w:rPr>
        <w:t>ی</w:t>
      </w:r>
      <w:r w:rsidR="007C04B7" w:rsidRPr="002A351D">
        <w:rPr>
          <w:rtl/>
        </w:rPr>
        <w:t>ش‌ رها</w:t>
      </w:r>
      <w:r>
        <w:rPr>
          <w:rtl/>
        </w:rPr>
        <w:t>یی</w:t>
      </w:r>
      <w:r w:rsidR="007C04B7" w:rsidRPr="002A351D">
        <w:rPr>
          <w:rtl/>
        </w:rPr>
        <w:t xml:space="preserve">‌ </w:t>
      </w:r>
      <w:r>
        <w:rPr>
          <w:rtl/>
        </w:rPr>
        <w:t>ی</w:t>
      </w:r>
      <w:r w:rsidR="007C04B7" w:rsidRPr="002A351D">
        <w:rPr>
          <w:rtl/>
        </w:rPr>
        <w:t>افت</w:t>
      </w:r>
      <w:r w:rsidR="00C707EF">
        <w:rPr>
          <w:rtl/>
        </w:rPr>
        <w:t>،</w:t>
      </w:r>
    </w:p>
    <w:p w:rsidR="007C04B7" w:rsidRPr="002A351D" w:rsidRDefault="00362883" w:rsidP="005F275E">
      <w:pPr>
        <w:pStyle w:val="a6"/>
        <w:numPr>
          <w:ilvl w:val="0"/>
          <w:numId w:val="13"/>
        </w:numPr>
        <w:ind w:left="641" w:hanging="357"/>
        <w:rPr>
          <w:rtl/>
        </w:rPr>
      </w:pPr>
      <w:r>
        <w:rPr>
          <w:rtl/>
        </w:rPr>
        <w:t>ی</w:t>
      </w:r>
      <w:r w:rsidR="007C04B7" w:rsidRPr="002A351D">
        <w:rPr>
          <w:rtl/>
        </w:rPr>
        <w:t>ا باند زخم‌ بر اثر بهبود</w:t>
      </w:r>
      <w:r>
        <w:rPr>
          <w:rtl/>
        </w:rPr>
        <w:t>ی</w:t>
      </w:r>
      <w:r w:rsidR="007C04B7" w:rsidRPr="002A351D">
        <w:rPr>
          <w:rtl/>
        </w:rPr>
        <w:t>‌ زخم‌ افتاد</w:t>
      </w:r>
      <w:r w:rsidR="00C707EF">
        <w:rPr>
          <w:rtl/>
        </w:rPr>
        <w:t>،</w:t>
      </w:r>
      <w:r w:rsidR="007C04B7" w:rsidRPr="002A351D">
        <w:rPr>
          <w:rtl/>
        </w:rPr>
        <w:t xml:space="preserve"> </w:t>
      </w:r>
    </w:p>
    <w:p w:rsidR="007C04B7" w:rsidRPr="002A351D" w:rsidRDefault="007C04B7" w:rsidP="00E92F84">
      <w:pPr>
        <w:pStyle w:val="a6"/>
        <w:rPr>
          <w:rtl/>
        </w:rPr>
      </w:pPr>
      <w:r w:rsidRPr="002A351D">
        <w:rPr>
          <w:rtl/>
        </w:rPr>
        <w:t>در تمام‌ صورتها</w:t>
      </w:r>
      <w:r w:rsidR="00362883">
        <w:rPr>
          <w:rtl/>
        </w:rPr>
        <w:t>ی</w:t>
      </w:r>
      <w:r w:rsidRPr="002A351D">
        <w:rPr>
          <w:rtl/>
        </w:rPr>
        <w:t>‌ ب</w:t>
      </w:r>
      <w:r w:rsidR="00362883">
        <w:rPr>
          <w:rtl/>
        </w:rPr>
        <w:t>ی</w:t>
      </w:r>
      <w:r w:rsidRPr="002A351D">
        <w:rPr>
          <w:rtl/>
        </w:rPr>
        <w:t>ان‌ شده‌ از نظر امام‌ اعظم</w:t>
      </w:r>
      <w:r w:rsidR="00C707EF">
        <w:rPr>
          <w:rtl/>
        </w:rPr>
        <w:t>،</w:t>
      </w:r>
      <w:r w:rsidRPr="002A351D">
        <w:rPr>
          <w:rtl/>
        </w:rPr>
        <w:t xml:space="preserve"> نماز باطل‌ م</w:t>
      </w:r>
      <w:r w:rsidR="00362883">
        <w:rPr>
          <w:rtl/>
        </w:rPr>
        <w:t>ی</w:t>
      </w:r>
      <w:r w:rsidRPr="002A351D">
        <w:rPr>
          <w:rtl/>
        </w:rPr>
        <w:t>‌شود، ز</w:t>
      </w:r>
      <w:r w:rsidR="00362883">
        <w:rPr>
          <w:rtl/>
        </w:rPr>
        <w:t>ی</w:t>
      </w:r>
      <w:r w:rsidRPr="002A351D">
        <w:rPr>
          <w:rtl/>
        </w:rPr>
        <w:t>را ب</w:t>
      </w:r>
      <w:r w:rsidR="00362883">
        <w:rPr>
          <w:rtl/>
        </w:rPr>
        <w:t>ی</w:t>
      </w:r>
      <w:r w:rsidRPr="002A351D">
        <w:rPr>
          <w:rtl/>
        </w:rPr>
        <w:t>رون‌ آمدن‌ از نماز با</w:t>
      </w:r>
      <w:r w:rsidR="00362883">
        <w:rPr>
          <w:rtl/>
        </w:rPr>
        <w:t>ی</w:t>
      </w:r>
      <w:r w:rsidRPr="002A351D">
        <w:rPr>
          <w:rtl/>
        </w:rPr>
        <w:t>د با عمل‌ شخص‌ نمازگزار باشد. و از نظر صاحب</w:t>
      </w:r>
      <w:r w:rsidR="00362883">
        <w:rPr>
          <w:rtl/>
        </w:rPr>
        <w:t>ی</w:t>
      </w:r>
      <w:r w:rsidRPr="002A351D">
        <w:rPr>
          <w:rtl/>
        </w:rPr>
        <w:t>ن‌ باطل‌ نم</w:t>
      </w:r>
      <w:r w:rsidR="00362883">
        <w:rPr>
          <w:rtl/>
        </w:rPr>
        <w:t>ی</w:t>
      </w:r>
      <w:r w:rsidRPr="002A351D">
        <w:rPr>
          <w:rtl/>
        </w:rPr>
        <w:t>‌شود.</w:t>
      </w:r>
    </w:p>
    <w:p w:rsidR="007C04B7" w:rsidRPr="002A351D" w:rsidRDefault="007C04B7" w:rsidP="00E92F84">
      <w:pPr>
        <w:pStyle w:val="a6"/>
        <w:rPr>
          <w:rtl/>
        </w:rPr>
      </w:pPr>
      <w:r w:rsidRPr="002A351D">
        <w:rPr>
          <w:rtl/>
        </w:rPr>
        <w:t>مسأله:</w:t>
      </w:r>
    </w:p>
    <w:p w:rsidR="007C04B7" w:rsidRPr="002A351D" w:rsidRDefault="007C04B7" w:rsidP="00E92F84">
      <w:pPr>
        <w:pStyle w:val="a6"/>
      </w:pPr>
      <w:r w:rsidRPr="002A351D">
        <w:t>‌</w:t>
      </w:r>
      <w:r w:rsidRPr="002A351D">
        <w:rPr>
          <w:rtl/>
        </w:rPr>
        <w:t xml:space="preserve">‌اگر </w:t>
      </w:r>
      <w:r w:rsidR="00FE66D9">
        <w:rPr>
          <w:rtl/>
        </w:rPr>
        <w:t>ک</w:t>
      </w:r>
      <w:r w:rsidRPr="002A351D">
        <w:rPr>
          <w:rtl/>
        </w:rPr>
        <w:t>س</w:t>
      </w:r>
      <w:r w:rsidR="00362883">
        <w:rPr>
          <w:rtl/>
        </w:rPr>
        <w:t>ی</w:t>
      </w:r>
      <w:r w:rsidRPr="002A351D">
        <w:rPr>
          <w:rtl/>
        </w:rPr>
        <w:t>‌ در حالت‌ ر</w:t>
      </w:r>
      <w:r w:rsidR="00FE66D9">
        <w:rPr>
          <w:rtl/>
        </w:rPr>
        <w:t>ک</w:t>
      </w:r>
      <w:r w:rsidRPr="002A351D">
        <w:rPr>
          <w:rtl/>
        </w:rPr>
        <w:t xml:space="preserve">وع‌ </w:t>
      </w:r>
      <w:r w:rsidR="00362883">
        <w:rPr>
          <w:rtl/>
        </w:rPr>
        <w:t>ی</w:t>
      </w:r>
      <w:r w:rsidRPr="002A351D">
        <w:rPr>
          <w:rtl/>
        </w:rPr>
        <w:t>ا سجده‌ ب</w:t>
      </w:r>
      <w:r w:rsidR="00362883">
        <w:rPr>
          <w:rtl/>
        </w:rPr>
        <w:t>ی</w:t>
      </w:r>
      <w:r w:rsidRPr="002A351D">
        <w:rPr>
          <w:rtl/>
        </w:rPr>
        <w:t xml:space="preserve">‌وضو شد و خواست‌ بر همان‌ نماز بنأ </w:t>
      </w:r>
      <w:r w:rsidR="00FE66D9">
        <w:rPr>
          <w:rtl/>
        </w:rPr>
        <w:t>ک</w:t>
      </w:r>
      <w:r w:rsidRPr="002A351D">
        <w:rPr>
          <w:rtl/>
        </w:rPr>
        <w:t>ند، ر</w:t>
      </w:r>
      <w:r w:rsidR="00FE66D9">
        <w:rPr>
          <w:rtl/>
        </w:rPr>
        <w:t>ک</w:t>
      </w:r>
      <w:r w:rsidRPr="002A351D">
        <w:rPr>
          <w:rtl/>
        </w:rPr>
        <w:t>وع‌ و سجده‌ا</w:t>
      </w:r>
      <w:r w:rsidR="00362883">
        <w:rPr>
          <w:rtl/>
        </w:rPr>
        <w:t>ی</w:t>
      </w:r>
      <w:r w:rsidRPr="002A351D">
        <w:rPr>
          <w:rtl/>
        </w:rPr>
        <w:t xml:space="preserve">‌ را </w:t>
      </w:r>
      <w:r w:rsidR="00FE66D9">
        <w:rPr>
          <w:rtl/>
        </w:rPr>
        <w:t>ک</w:t>
      </w:r>
      <w:r w:rsidRPr="002A351D">
        <w:rPr>
          <w:rtl/>
        </w:rPr>
        <w:t>ه‌ در آن‌ ب</w:t>
      </w:r>
      <w:r w:rsidR="00362883">
        <w:rPr>
          <w:rtl/>
        </w:rPr>
        <w:t>ی</w:t>
      </w:r>
      <w:r w:rsidRPr="002A351D">
        <w:rPr>
          <w:rtl/>
        </w:rPr>
        <w:t>‌وضو گرد</w:t>
      </w:r>
      <w:r w:rsidR="00362883">
        <w:rPr>
          <w:rtl/>
        </w:rPr>
        <w:t>ی</w:t>
      </w:r>
      <w:r w:rsidRPr="002A351D">
        <w:rPr>
          <w:rtl/>
        </w:rPr>
        <w:t>ده، اعاده‌ نما</w:t>
      </w:r>
      <w:r w:rsidR="00362883">
        <w:rPr>
          <w:rtl/>
        </w:rPr>
        <w:t>ی</w:t>
      </w:r>
      <w:r w:rsidRPr="002A351D">
        <w:rPr>
          <w:rtl/>
        </w:rPr>
        <w:t>د و اگر در حالت‌ ر</w:t>
      </w:r>
      <w:r w:rsidR="00FE66D9">
        <w:rPr>
          <w:rtl/>
        </w:rPr>
        <w:t>ک</w:t>
      </w:r>
      <w:r w:rsidRPr="002A351D">
        <w:rPr>
          <w:rtl/>
        </w:rPr>
        <w:t xml:space="preserve">وع‌ </w:t>
      </w:r>
      <w:r w:rsidR="00362883">
        <w:rPr>
          <w:rtl/>
        </w:rPr>
        <w:t>ی</w:t>
      </w:r>
      <w:r w:rsidRPr="002A351D">
        <w:rPr>
          <w:rtl/>
        </w:rPr>
        <w:t xml:space="preserve">ا سجده، به‌ </w:t>
      </w:r>
      <w:r w:rsidR="00362883">
        <w:rPr>
          <w:rtl/>
        </w:rPr>
        <w:t>ی</w:t>
      </w:r>
      <w:r w:rsidRPr="002A351D">
        <w:rPr>
          <w:rtl/>
        </w:rPr>
        <w:t xml:space="preserve">ادش‌ آمد </w:t>
      </w:r>
      <w:r w:rsidR="00FE66D9">
        <w:rPr>
          <w:rtl/>
        </w:rPr>
        <w:t>ک</w:t>
      </w:r>
      <w:r w:rsidRPr="002A351D">
        <w:rPr>
          <w:rtl/>
        </w:rPr>
        <w:t xml:space="preserve">ه‌ </w:t>
      </w:r>
      <w:r w:rsidR="00362883">
        <w:rPr>
          <w:rtl/>
        </w:rPr>
        <w:t>ی</w:t>
      </w:r>
      <w:r w:rsidR="00FE66D9">
        <w:rPr>
          <w:rtl/>
        </w:rPr>
        <w:t>ک</w:t>
      </w:r>
      <w:r w:rsidRPr="002A351D">
        <w:rPr>
          <w:rtl/>
        </w:rPr>
        <w:t>‌ سجده‌ از ر</w:t>
      </w:r>
      <w:r w:rsidR="00FE66D9">
        <w:rPr>
          <w:rtl/>
        </w:rPr>
        <w:t>ک</w:t>
      </w:r>
      <w:r w:rsidRPr="002A351D">
        <w:rPr>
          <w:rtl/>
        </w:rPr>
        <w:t>عت‌ اول‌ تر</w:t>
      </w:r>
      <w:r w:rsidR="00FE66D9">
        <w:rPr>
          <w:rtl/>
        </w:rPr>
        <w:t>ک</w:t>
      </w:r>
      <w:r w:rsidRPr="002A351D">
        <w:rPr>
          <w:rtl/>
        </w:rPr>
        <w:t>‌ گرد</w:t>
      </w:r>
      <w:r w:rsidR="00362883">
        <w:rPr>
          <w:rtl/>
        </w:rPr>
        <w:t>ی</w:t>
      </w:r>
      <w:r w:rsidRPr="002A351D">
        <w:rPr>
          <w:rtl/>
        </w:rPr>
        <w:t xml:space="preserve">ده‌ </w:t>
      </w:r>
      <w:r w:rsidR="00362883">
        <w:rPr>
          <w:rtl/>
        </w:rPr>
        <w:t>ی</w:t>
      </w:r>
      <w:r w:rsidRPr="002A351D">
        <w:rPr>
          <w:rtl/>
        </w:rPr>
        <w:t>ا سجد</w:t>
      </w:r>
      <w:r w:rsidR="00E92F84">
        <w:rPr>
          <w:rFonts w:hint="cs"/>
          <w:rtl/>
        </w:rPr>
        <w:t>ۀ</w:t>
      </w:r>
      <w:r w:rsidRPr="002A351D">
        <w:rPr>
          <w:rtl/>
        </w:rPr>
        <w:t>‌ تلاوت</w:t>
      </w:r>
      <w:r w:rsidR="00362883">
        <w:rPr>
          <w:rtl/>
        </w:rPr>
        <w:t>ی</w:t>
      </w:r>
      <w:r w:rsidR="00E92F84">
        <w:rPr>
          <w:rtl/>
        </w:rPr>
        <w:t>‌ فوت‌ شده، سجد</w:t>
      </w:r>
      <w:r w:rsidR="00E92F84">
        <w:rPr>
          <w:rFonts w:hint="cs"/>
          <w:rtl/>
        </w:rPr>
        <w:t>ۀ</w:t>
      </w:r>
      <w:r w:rsidRPr="002A351D">
        <w:rPr>
          <w:rtl/>
        </w:rPr>
        <w:t xml:space="preserve"> فراموش‌ شده‌ را قضأ </w:t>
      </w:r>
      <w:r w:rsidR="00FE66D9">
        <w:rPr>
          <w:rtl/>
        </w:rPr>
        <w:t>ک</w:t>
      </w:r>
      <w:r w:rsidRPr="002A351D">
        <w:rPr>
          <w:rtl/>
        </w:rPr>
        <w:t>ند ول</w:t>
      </w:r>
      <w:r w:rsidR="00362883">
        <w:rPr>
          <w:rtl/>
        </w:rPr>
        <w:t>ی</w:t>
      </w:r>
      <w:r w:rsidRPr="002A351D">
        <w:rPr>
          <w:rtl/>
        </w:rPr>
        <w:t>‌ اعاد</w:t>
      </w:r>
      <w:r w:rsidR="00E92F84">
        <w:rPr>
          <w:rFonts w:hint="cs"/>
          <w:rtl/>
        </w:rPr>
        <w:t>ۀ</w:t>
      </w:r>
      <w:r w:rsidRPr="002A351D">
        <w:rPr>
          <w:rtl/>
        </w:rPr>
        <w:t>‌ ا</w:t>
      </w:r>
      <w:r w:rsidR="00362883">
        <w:rPr>
          <w:rtl/>
        </w:rPr>
        <w:t>ی</w:t>
      </w:r>
      <w:r w:rsidRPr="002A351D">
        <w:rPr>
          <w:rtl/>
        </w:rPr>
        <w:t>ن‌ سجده‌ هم‌ مستحب‌ است.</w:t>
      </w:r>
    </w:p>
    <w:p w:rsidR="007C04B7" w:rsidRPr="002A351D" w:rsidRDefault="007C04B7" w:rsidP="00E92F84">
      <w:pPr>
        <w:pStyle w:val="a6"/>
        <w:rPr>
          <w:rtl/>
        </w:rPr>
      </w:pPr>
      <w:r w:rsidRPr="002A351D">
        <w:rPr>
          <w:rtl/>
        </w:rPr>
        <w:t>‌اگر امام‌ دارا</w:t>
      </w:r>
      <w:r w:rsidR="00362883">
        <w:rPr>
          <w:rtl/>
        </w:rPr>
        <w:t>ی</w:t>
      </w:r>
      <w:r w:rsidRPr="002A351D">
        <w:rPr>
          <w:rtl/>
        </w:rPr>
        <w:t xml:space="preserve">‌ </w:t>
      </w:r>
      <w:r w:rsidR="00362883">
        <w:rPr>
          <w:rtl/>
        </w:rPr>
        <w:t>ی</w:t>
      </w:r>
      <w:r w:rsidR="00FE66D9">
        <w:rPr>
          <w:rtl/>
        </w:rPr>
        <w:t>ک</w:t>
      </w:r>
      <w:r w:rsidRPr="002A351D">
        <w:rPr>
          <w:rtl/>
        </w:rPr>
        <w:t>‌ مقتد</w:t>
      </w:r>
      <w:r w:rsidR="00362883">
        <w:rPr>
          <w:rtl/>
        </w:rPr>
        <w:t>ی</w:t>
      </w:r>
      <w:r w:rsidRPr="002A351D">
        <w:rPr>
          <w:rtl/>
        </w:rPr>
        <w:t>‌ باشد و امام‌ ب</w:t>
      </w:r>
      <w:r w:rsidR="00362883">
        <w:rPr>
          <w:rtl/>
        </w:rPr>
        <w:t>ی</w:t>
      </w:r>
      <w:r w:rsidRPr="002A351D">
        <w:rPr>
          <w:rtl/>
        </w:rPr>
        <w:t>‌وضو شود همان‌ مقتدی خود به‌ خود قائم‌ مقام‌ امام‌ تع</w:t>
      </w:r>
      <w:r w:rsidR="00362883">
        <w:rPr>
          <w:rtl/>
        </w:rPr>
        <w:t>یی</w:t>
      </w:r>
      <w:r w:rsidRPr="002A351D">
        <w:rPr>
          <w:rtl/>
        </w:rPr>
        <w:t>ن‌ م</w:t>
      </w:r>
      <w:r w:rsidR="00362883">
        <w:rPr>
          <w:rtl/>
        </w:rPr>
        <w:t>ی</w:t>
      </w:r>
      <w:r w:rsidRPr="002A351D">
        <w:rPr>
          <w:rtl/>
        </w:rPr>
        <w:t>‌شود و اگر مقتد</w:t>
      </w:r>
      <w:r w:rsidR="00362883">
        <w:rPr>
          <w:rtl/>
        </w:rPr>
        <w:t>ی</w:t>
      </w:r>
      <w:r w:rsidRPr="002A351D">
        <w:rPr>
          <w:rtl/>
        </w:rPr>
        <w:t xml:space="preserve">‌ زن‌ </w:t>
      </w:r>
      <w:r w:rsidR="00362883">
        <w:rPr>
          <w:rtl/>
        </w:rPr>
        <w:t>ی</w:t>
      </w:r>
      <w:r w:rsidRPr="002A351D">
        <w:rPr>
          <w:rtl/>
        </w:rPr>
        <w:t xml:space="preserve">ا </w:t>
      </w:r>
      <w:r w:rsidR="00FE66D9">
        <w:rPr>
          <w:rtl/>
        </w:rPr>
        <w:t>ک</w:t>
      </w:r>
      <w:r w:rsidRPr="002A351D">
        <w:rPr>
          <w:rtl/>
        </w:rPr>
        <w:t>ود</w:t>
      </w:r>
      <w:r w:rsidR="00FE66D9">
        <w:rPr>
          <w:rtl/>
        </w:rPr>
        <w:t>ک</w:t>
      </w:r>
      <w:r w:rsidRPr="002A351D">
        <w:rPr>
          <w:rtl/>
        </w:rPr>
        <w:t>‌ باشد نماز امام‌ و مقتد</w:t>
      </w:r>
      <w:r w:rsidR="00362883">
        <w:rPr>
          <w:rtl/>
        </w:rPr>
        <w:t>ی</w:t>
      </w:r>
      <w:r w:rsidRPr="002A351D">
        <w:rPr>
          <w:rtl/>
        </w:rPr>
        <w:t>‌</w:t>
      </w:r>
      <w:r w:rsidR="00DE2EDF">
        <w:rPr>
          <w:rtl/>
        </w:rPr>
        <w:t xml:space="preserve"> هردو </w:t>
      </w:r>
      <w:r w:rsidRPr="002A351D">
        <w:rPr>
          <w:rtl/>
        </w:rPr>
        <w:t>باطل‌ م</w:t>
      </w:r>
      <w:r w:rsidR="00362883">
        <w:rPr>
          <w:rtl/>
        </w:rPr>
        <w:t>ی</w:t>
      </w:r>
      <w:r w:rsidRPr="002A351D">
        <w:rPr>
          <w:rtl/>
        </w:rPr>
        <w:t>‌شود.</w:t>
      </w:r>
    </w:p>
    <w:p w:rsidR="007C04B7" w:rsidRPr="002A351D" w:rsidRDefault="007C04B7" w:rsidP="00E92F84">
      <w:pPr>
        <w:pStyle w:val="a6"/>
        <w:rPr>
          <w:rtl/>
        </w:rPr>
      </w:pPr>
      <w:r w:rsidRPr="002A351D">
        <w:rPr>
          <w:rtl/>
        </w:rPr>
        <w:t xml:space="preserve">و طبق‌ </w:t>
      </w:r>
      <w:r w:rsidR="00362883">
        <w:rPr>
          <w:rtl/>
        </w:rPr>
        <w:t>ی</w:t>
      </w:r>
      <w:r w:rsidR="00FE66D9">
        <w:rPr>
          <w:rtl/>
        </w:rPr>
        <w:t>ک</w:t>
      </w:r>
      <w:r w:rsidRPr="002A351D">
        <w:rPr>
          <w:rtl/>
        </w:rPr>
        <w:t>‌ روا</w:t>
      </w:r>
      <w:r w:rsidR="00362883">
        <w:rPr>
          <w:rtl/>
        </w:rPr>
        <w:t>ی</w:t>
      </w:r>
      <w:r w:rsidRPr="002A351D">
        <w:rPr>
          <w:rtl/>
        </w:rPr>
        <w:t>ت‌ از مذهب، در صورت</w:t>
      </w:r>
      <w:r w:rsidR="00362883">
        <w:rPr>
          <w:rtl/>
        </w:rPr>
        <w:t>ی</w:t>
      </w:r>
      <w:r w:rsidRPr="002A351D">
        <w:rPr>
          <w:rtl/>
        </w:rPr>
        <w:t xml:space="preserve">‌ </w:t>
      </w:r>
      <w:r w:rsidR="00FE66D9">
        <w:rPr>
          <w:rtl/>
        </w:rPr>
        <w:t>ک</w:t>
      </w:r>
      <w:r w:rsidRPr="002A351D">
        <w:rPr>
          <w:rtl/>
        </w:rPr>
        <w:t xml:space="preserve">ه‌ امام، آن‌ زن‌ </w:t>
      </w:r>
      <w:r w:rsidR="00362883">
        <w:rPr>
          <w:rtl/>
        </w:rPr>
        <w:t>ی</w:t>
      </w:r>
      <w:r w:rsidRPr="002A351D">
        <w:rPr>
          <w:rtl/>
        </w:rPr>
        <w:t xml:space="preserve">ا </w:t>
      </w:r>
      <w:r w:rsidR="00FE66D9">
        <w:rPr>
          <w:rtl/>
        </w:rPr>
        <w:t>ک</w:t>
      </w:r>
      <w:r w:rsidRPr="002A351D">
        <w:rPr>
          <w:rtl/>
        </w:rPr>
        <w:t>ود</w:t>
      </w:r>
      <w:r w:rsidR="00FE66D9">
        <w:rPr>
          <w:rtl/>
        </w:rPr>
        <w:t>ک</w:t>
      </w:r>
      <w:r w:rsidRPr="002A351D">
        <w:rPr>
          <w:rtl/>
        </w:rPr>
        <w:t>‌ را رسماً‌ جانش</w:t>
      </w:r>
      <w:r w:rsidR="00362883">
        <w:rPr>
          <w:rtl/>
        </w:rPr>
        <w:t>ی</w:t>
      </w:r>
      <w:r w:rsidRPr="002A351D">
        <w:rPr>
          <w:rtl/>
        </w:rPr>
        <w:t>ن‌ خو</w:t>
      </w:r>
      <w:r w:rsidR="00362883">
        <w:rPr>
          <w:rtl/>
        </w:rPr>
        <w:t>ی</w:t>
      </w:r>
      <w:r w:rsidRPr="002A351D">
        <w:rPr>
          <w:rtl/>
        </w:rPr>
        <w:t>ش‌ تع</w:t>
      </w:r>
      <w:r w:rsidR="00362883">
        <w:rPr>
          <w:rtl/>
        </w:rPr>
        <w:t>یی</w:t>
      </w:r>
      <w:r w:rsidRPr="002A351D">
        <w:rPr>
          <w:rtl/>
        </w:rPr>
        <w:t>ن‌ ن</w:t>
      </w:r>
      <w:r w:rsidR="00FE66D9">
        <w:rPr>
          <w:rtl/>
        </w:rPr>
        <w:t>ک</w:t>
      </w:r>
      <w:r w:rsidRPr="002A351D">
        <w:rPr>
          <w:rtl/>
        </w:rPr>
        <w:t>ند، نماز امام‌ فاسد نم</w:t>
      </w:r>
      <w:r w:rsidR="00362883">
        <w:rPr>
          <w:rtl/>
        </w:rPr>
        <w:t>ی</w:t>
      </w:r>
      <w:r w:rsidRPr="002A351D">
        <w:rPr>
          <w:rtl/>
        </w:rPr>
        <w:t>‌شود.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‌اگر امام‌ در خواندن‌ قرائت‌ گ</w:t>
      </w:r>
      <w:r w:rsidR="00362883">
        <w:rPr>
          <w:rtl/>
        </w:rPr>
        <w:t>ی</w:t>
      </w:r>
      <w:r w:rsidRPr="002A351D">
        <w:rPr>
          <w:rtl/>
        </w:rPr>
        <w:t xml:space="preserve">ر </w:t>
      </w:r>
      <w:r w:rsidR="00FE66D9">
        <w:rPr>
          <w:rtl/>
        </w:rPr>
        <w:t>ک</w:t>
      </w:r>
      <w:r w:rsidRPr="002A351D">
        <w:rPr>
          <w:rtl/>
        </w:rPr>
        <w:t>رد و نتوانست‌ به‌ قرائتش‌ ادامه‌ دهد، در صورت</w:t>
      </w:r>
      <w:r w:rsidR="00362883">
        <w:rPr>
          <w:rtl/>
        </w:rPr>
        <w:t>ی</w:t>
      </w:r>
      <w:r w:rsidRPr="002A351D">
        <w:rPr>
          <w:rtl/>
        </w:rPr>
        <w:t xml:space="preserve">‌ </w:t>
      </w:r>
      <w:r w:rsidR="00FE66D9">
        <w:rPr>
          <w:rtl/>
        </w:rPr>
        <w:t>ک</w:t>
      </w:r>
      <w:r w:rsidRPr="002A351D">
        <w:rPr>
          <w:rtl/>
        </w:rPr>
        <w:t>ه‌ به‌ مقدار صح</w:t>
      </w:r>
      <w:r w:rsidR="00362883">
        <w:rPr>
          <w:rtl/>
        </w:rPr>
        <w:t>ی</w:t>
      </w:r>
      <w:r w:rsidRPr="002A351D">
        <w:rPr>
          <w:rtl/>
        </w:rPr>
        <w:t>ح‌ شدن‌ نماز، خوانده‌ بود، بلافاصله‌ به‌ ر</w:t>
      </w:r>
      <w:r w:rsidR="00FE66D9">
        <w:rPr>
          <w:rtl/>
        </w:rPr>
        <w:t>ک</w:t>
      </w:r>
      <w:r w:rsidRPr="002A351D">
        <w:rPr>
          <w:rtl/>
        </w:rPr>
        <w:t>وع‌ برود.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‌مقتد</w:t>
      </w:r>
      <w:r w:rsidR="00362883">
        <w:rPr>
          <w:rtl/>
        </w:rPr>
        <w:t>ی</w:t>
      </w:r>
      <w:r w:rsidRPr="002A351D">
        <w:rPr>
          <w:rtl/>
        </w:rPr>
        <w:t>‌ امام‌ را در هر ر</w:t>
      </w:r>
      <w:r w:rsidR="00FE66D9">
        <w:rPr>
          <w:rtl/>
        </w:rPr>
        <w:t>ک</w:t>
      </w:r>
      <w:r w:rsidRPr="002A351D">
        <w:rPr>
          <w:rtl/>
        </w:rPr>
        <w:t>ن</w:t>
      </w:r>
      <w:r w:rsidR="00362883">
        <w:rPr>
          <w:rtl/>
        </w:rPr>
        <w:t>ی</w:t>
      </w:r>
      <w:r w:rsidRPr="002A351D">
        <w:rPr>
          <w:rtl/>
        </w:rPr>
        <w:t>‌ از ار</w:t>
      </w:r>
      <w:r w:rsidR="00FE66D9">
        <w:rPr>
          <w:rtl/>
        </w:rPr>
        <w:t>ک</w:t>
      </w:r>
      <w:r w:rsidRPr="002A351D">
        <w:rPr>
          <w:rtl/>
        </w:rPr>
        <w:t xml:space="preserve">ان‌ نماز </w:t>
      </w:r>
      <w:r w:rsidR="00362883">
        <w:rPr>
          <w:rtl/>
        </w:rPr>
        <w:t>ی</w:t>
      </w:r>
      <w:r w:rsidRPr="002A351D">
        <w:rPr>
          <w:rtl/>
        </w:rPr>
        <w:t>افت، در انجام‌ آن‌ ر</w:t>
      </w:r>
      <w:r w:rsidR="00FE66D9">
        <w:rPr>
          <w:rtl/>
        </w:rPr>
        <w:t>ک</w:t>
      </w:r>
      <w:r w:rsidRPr="002A351D">
        <w:rPr>
          <w:rtl/>
        </w:rPr>
        <w:t>ن‌ تأخ</w:t>
      </w:r>
      <w:r w:rsidR="00362883">
        <w:rPr>
          <w:rtl/>
        </w:rPr>
        <w:t>ی</w:t>
      </w:r>
      <w:r w:rsidRPr="002A351D">
        <w:rPr>
          <w:rtl/>
        </w:rPr>
        <w:t>ر ن</w:t>
      </w:r>
      <w:r w:rsidR="00FE66D9">
        <w:rPr>
          <w:rtl/>
        </w:rPr>
        <w:t>ک</w:t>
      </w:r>
      <w:r w:rsidRPr="002A351D">
        <w:rPr>
          <w:rtl/>
        </w:rPr>
        <w:t>ند بل</w:t>
      </w:r>
      <w:r w:rsidR="00FE66D9">
        <w:rPr>
          <w:rtl/>
        </w:rPr>
        <w:t>ک</w:t>
      </w:r>
      <w:r w:rsidRPr="002A351D">
        <w:rPr>
          <w:rtl/>
        </w:rPr>
        <w:t xml:space="preserve">ه‌ با همان‌ حال‌ اقتدا </w:t>
      </w:r>
      <w:r w:rsidR="00FE66D9">
        <w:rPr>
          <w:rtl/>
        </w:rPr>
        <w:t>ک</w:t>
      </w:r>
      <w:r w:rsidRPr="002A351D">
        <w:rPr>
          <w:rtl/>
        </w:rPr>
        <w:t xml:space="preserve">ند و تابع‌ امام‌ شود. </w:t>
      </w:r>
    </w:p>
    <w:p w:rsidR="007C04B7" w:rsidRPr="002A351D" w:rsidRDefault="007C04B7" w:rsidP="00E92F84">
      <w:pPr>
        <w:pStyle w:val="a6"/>
        <w:rPr>
          <w:rtl/>
        </w:rPr>
      </w:pPr>
      <w:r w:rsidRPr="002A351D">
        <w:rPr>
          <w:rtl/>
        </w:rPr>
        <w:t>در صورت</w:t>
      </w:r>
      <w:r w:rsidR="00362883">
        <w:rPr>
          <w:rtl/>
        </w:rPr>
        <w:t>ی</w:t>
      </w:r>
      <w:r w:rsidRPr="002A351D">
        <w:rPr>
          <w:rtl/>
        </w:rPr>
        <w:t xml:space="preserve">‌ </w:t>
      </w:r>
      <w:r w:rsidR="00FE66D9">
        <w:rPr>
          <w:rtl/>
        </w:rPr>
        <w:t>ک</w:t>
      </w:r>
      <w:r w:rsidRPr="002A351D">
        <w:rPr>
          <w:rtl/>
        </w:rPr>
        <w:t>ه‌ ر</w:t>
      </w:r>
      <w:r w:rsidR="00FE66D9">
        <w:rPr>
          <w:rtl/>
        </w:rPr>
        <w:t>ک</w:t>
      </w:r>
      <w:r w:rsidRPr="002A351D">
        <w:rPr>
          <w:rtl/>
        </w:rPr>
        <w:t xml:space="preserve">وع‌ </w:t>
      </w:r>
      <w:r w:rsidR="00362883">
        <w:rPr>
          <w:rtl/>
        </w:rPr>
        <w:t>ی</w:t>
      </w:r>
      <w:r w:rsidR="00FE66D9">
        <w:rPr>
          <w:rtl/>
        </w:rPr>
        <w:t>ک</w:t>
      </w:r>
      <w:r w:rsidRPr="002A351D">
        <w:rPr>
          <w:rtl/>
        </w:rPr>
        <w:t>‌ ر</w:t>
      </w:r>
      <w:r w:rsidR="00FE66D9">
        <w:rPr>
          <w:rtl/>
        </w:rPr>
        <w:t>ک</w:t>
      </w:r>
      <w:r w:rsidRPr="002A351D">
        <w:rPr>
          <w:rtl/>
        </w:rPr>
        <w:t xml:space="preserve">عت‌ را </w:t>
      </w:r>
      <w:r w:rsidR="00362883">
        <w:rPr>
          <w:rtl/>
        </w:rPr>
        <w:t>ی</w:t>
      </w:r>
      <w:r w:rsidRPr="002A351D">
        <w:rPr>
          <w:rtl/>
        </w:rPr>
        <w:t xml:space="preserve">افت، </w:t>
      </w:r>
      <w:r w:rsidR="00362883">
        <w:rPr>
          <w:rtl/>
        </w:rPr>
        <w:t>ی</w:t>
      </w:r>
      <w:r w:rsidR="00FE66D9">
        <w:rPr>
          <w:rtl/>
        </w:rPr>
        <w:t>ک</w:t>
      </w:r>
      <w:r w:rsidRPr="002A351D">
        <w:rPr>
          <w:rtl/>
        </w:rPr>
        <w:t>‌ ر</w:t>
      </w:r>
      <w:r w:rsidR="00FE66D9">
        <w:rPr>
          <w:rtl/>
        </w:rPr>
        <w:t>ک</w:t>
      </w:r>
      <w:r w:rsidRPr="002A351D">
        <w:rPr>
          <w:rtl/>
        </w:rPr>
        <w:t xml:space="preserve">عت‌ </w:t>
      </w:r>
      <w:r w:rsidR="00FE66D9">
        <w:rPr>
          <w:rtl/>
        </w:rPr>
        <w:t>ک</w:t>
      </w:r>
      <w:r w:rsidRPr="002A351D">
        <w:rPr>
          <w:rtl/>
        </w:rPr>
        <w:t xml:space="preserve">امل‌ را </w:t>
      </w:r>
      <w:r w:rsidR="00362883">
        <w:rPr>
          <w:rtl/>
        </w:rPr>
        <w:t>ی</w:t>
      </w:r>
      <w:r w:rsidRPr="002A351D">
        <w:rPr>
          <w:rtl/>
        </w:rPr>
        <w:t>افته‌ و اگر ر</w:t>
      </w:r>
      <w:r w:rsidR="00FE66D9">
        <w:rPr>
          <w:rtl/>
        </w:rPr>
        <w:t>ک</w:t>
      </w:r>
      <w:r w:rsidRPr="002A351D">
        <w:rPr>
          <w:rtl/>
        </w:rPr>
        <w:t>وع‌ را ن</w:t>
      </w:r>
      <w:r w:rsidR="00362883">
        <w:rPr>
          <w:rtl/>
        </w:rPr>
        <w:t>ی</w:t>
      </w:r>
      <w:r w:rsidRPr="002A351D">
        <w:rPr>
          <w:rtl/>
        </w:rPr>
        <w:t>افت‌ آن‌ ر</w:t>
      </w:r>
      <w:r w:rsidR="00FE66D9">
        <w:rPr>
          <w:rtl/>
        </w:rPr>
        <w:t>ک</w:t>
      </w:r>
      <w:r w:rsidRPr="002A351D">
        <w:rPr>
          <w:rtl/>
        </w:rPr>
        <w:t>عت‌ فوت‌ گرد</w:t>
      </w:r>
      <w:r w:rsidR="00362883">
        <w:rPr>
          <w:rtl/>
        </w:rPr>
        <w:t>ی</w:t>
      </w:r>
      <w:r w:rsidRPr="002A351D">
        <w:rPr>
          <w:rtl/>
        </w:rPr>
        <w:t xml:space="preserve">ده‌ است. </w:t>
      </w:r>
    </w:p>
    <w:p w:rsidR="007C04B7" w:rsidRPr="002A351D" w:rsidRDefault="007C04B7" w:rsidP="00E92F84">
      <w:pPr>
        <w:pStyle w:val="a6"/>
        <w:rPr>
          <w:rtl/>
        </w:rPr>
      </w:pPr>
      <w:r w:rsidRPr="002A351D">
        <w:rPr>
          <w:rtl/>
        </w:rPr>
        <w:t>پس‌ از ا</w:t>
      </w:r>
      <w:r w:rsidR="00362883">
        <w:rPr>
          <w:rtl/>
        </w:rPr>
        <w:t>ی</w:t>
      </w:r>
      <w:r w:rsidRPr="002A351D">
        <w:rPr>
          <w:rtl/>
        </w:rPr>
        <w:t>ن</w:t>
      </w:r>
      <w:r w:rsidR="00FE66D9">
        <w:rPr>
          <w:rtl/>
        </w:rPr>
        <w:t>ک</w:t>
      </w:r>
      <w:r w:rsidRPr="002A351D">
        <w:rPr>
          <w:rtl/>
        </w:rPr>
        <w:t>ه‌ امام‌ نماز را به‌ پا</w:t>
      </w:r>
      <w:r w:rsidR="00362883">
        <w:rPr>
          <w:rtl/>
        </w:rPr>
        <w:t>ی</w:t>
      </w:r>
      <w:r w:rsidRPr="002A351D">
        <w:rPr>
          <w:rtl/>
        </w:rPr>
        <w:t>ان‌ رساند، مسبوق‌ برخ</w:t>
      </w:r>
      <w:r w:rsidR="00362883">
        <w:rPr>
          <w:rtl/>
        </w:rPr>
        <w:t>ی</w:t>
      </w:r>
      <w:r w:rsidRPr="002A351D">
        <w:rPr>
          <w:rtl/>
        </w:rPr>
        <w:t>زد و مقتدی نماز</w:t>
      </w:r>
      <w:r w:rsidR="00362883">
        <w:rPr>
          <w:rtl/>
        </w:rPr>
        <w:t>ی</w:t>
      </w:r>
      <w:r w:rsidRPr="002A351D">
        <w:rPr>
          <w:rtl/>
        </w:rPr>
        <w:t xml:space="preserve">‌ </w:t>
      </w:r>
      <w:r w:rsidR="00FE66D9">
        <w:rPr>
          <w:rtl/>
        </w:rPr>
        <w:t>ک</w:t>
      </w:r>
      <w:r w:rsidRPr="002A351D">
        <w:rPr>
          <w:rtl/>
        </w:rPr>
        <w:t>ه‌ از او فوت‌ گرد</w:t>
      </w:r>
      <w:r w:rsidR="00362883">
        <w:rPr>
          <w:rtl/>
        </w:rPr>
        <w:t>ی</w:t>
      </w:r>
      <w:r w:rsidRPr="002A351D">
        <w:rPr>
          <w:rtl/>
        </w:rPr>
        <w:t>ده، بد</w:t>
      </w:r>
      <w:r w:rsidR="00362883">
        <w:rPr>
          <w:rtl/>
        </w:rPr>
        <w:t>ی</w:t>
      </w:r>
      <w:r w:rsidRPr="002A351D">
        <w:rPr>
          <w:rtl/>
        </w:rPr>
        <w:t xml:space="preserve">ن‌ صورت‌ بخواند </w:t>
      </w:r>
      <w:r w:rsidR="00FE66D9">
        <w:rPr>
          <w:rtl/>
        </w:rPr>
        <w:t>ک</w:t>
      </w:r>
      <w:r w:rsidRPr="002A351D">
        <w:rPr>
          <w:rtl/>
        </w:rPr>
        <w:t>ه‌ به‌ اعتبار قرائت، اول‌ نماز را در نظر بگ</w:t>
      </w:r>
      <w:r w:rsidR="00362883">
        <w:rPr>
          <w:rtl/>
        </w:rPr>
        <w:t>ی</w:t>
      </w:r>
      <w:r w:rsidRPr="002A351D">
        <w:rPr>
          <w:rtl/>
        </w:rPr>
        <w:t>رد و به‌ اعتبار قعده‌</w:t>
      </w:r>
      <w:r w:rsidR="00362883">
        <w:rPr>
          <w:rtl/>
        </w:rPr>
        <w:t>ی</w:t>
      </w:r>
      <w:r w:rsidRPr="002A351D">
        <w:rPr>
          <w:rtl/>
        </w:rPr>
        <w:t>‌ تشهد، آخر نماز را.</w:t>
      </w:r>
    </w:p>
    <w:p w:rsidR="007C04B7" w:rsidRPr="002A351D" w:rsidRDefault="007C04B7" w:rsidP="00E92F84">
      <w:pPr>
        <w:pStyle w:val="a6"/>
      </w:pPr>
      <w:r w:rsidRPr="002A351D">
        <w:rPr>
          <w:rtl/>
        </w:rPr>
        <w:t>مسأله:</w:t>
      </w:r>
    </w:p>
    <w:p w:rsidR="007C04B7" w:rsidRPr="002A351D" w:rsidRDefault="007C04B7" w:rsidP="00E92F84">
      <w:pPr>
        <w:pStyle w:val="a6"/>
        <w:rPr>
          <w:rtl/>
        </w:rPr>
      </w:pPr>
      <w:r w:rsidRPr="002A351D">
        <w:rPr>
          <w:rtl/>
        </w:rPr>
        <w:t xml:space="preserve">‌اگر </w:t>
      </w:r>
      <w:r w:rsidR="00FE66D9">
        <w:rPr>
          <w:rtl/>
        </w:rPr>
        <w:t>ک</w:t>
      </w:r>
      <w:r w:rsidRPr="002A351D">
        <w:rPr>
          <w:rtl/>
        </w:rPr>
        <w:t>س</w:t>
      </w:r>
      <w:r w:rsidR="00362883">
        <w:rPr>
          <w:rtl/>
        </w:rPr>
        <w:t>ی</w:t>
      </w:r>
      <w:r w:rsidRPr="002A351D">
        <w:rPr>
          <w:rtl/>
        </w:rPr>
        <w:t>‌ بعد از دو ر</w:t>
      </w:r>
      <w:r w:rsidR="00FE66D9">
        <w:rPr>
          <w:rtl/>
        </w:rPr>
        <w:t>ک</w:t>
      </w:r>
      <w:r w:rsidRPr="002A351D">
        <w:rPr>
          <w:rtl/>
        </w:rPr>
        <w:t>عت‌ در قعده‌</w:t>
      </w:r>
      <w:r w:rsidR="00362883">
        <w:rPr>
          <w:rtl/>
        </w:rPr>
        <w:t>ی</w:t>
      </w:r>
      <w:r w:rsidRPr="002A351D">
        <w:rPr>
          <w:rtl/>
        </w:rPr>
        <w:t>‌ اول</w:t>
      </w:r>
      <w:r w:rsidR="00362883">
        <w:rPr>
          <w:rtl/>
        </w:rPr>
        <w:t>ی</w:t>
      </w:r>
      <w:r w:rsidRPr="002A351D">
        <w:rPr>
          <w:rtl/>
        </w:rPr>
        <w:t>‌ ننشست‌ و به‌ طرف‌ ر</w:t>
      </w:r>
      <w:r w:rsidR="00FE66D9">
        <w:rPr>
          <w:rtl/>
        </w:rPr>
        <w:t>ک</w:t>
      </w:r>
      <w:r w:rsidRPr="002A351D">
        <w:rPr>
          <w:rtl/>
        </w:rPr>
        <w:t>عت‌ سوم‌ بلند شد، در صورت</w:t>
      </w:r>
      <w:r w:rsidR="00362883">
        <w:rPr>
          <w:rtl/>
        </w:rPr>
        <w:t>ی</w:t>
      </w:r>
      <w:r w:rsidRPr="002A351D">
        <w:rPr>
          <w:rtl/>
        </w:rPr>
        <w:t xml:space="preserve">‌ </w:t>
      </w:r>
      <w:r w:rsidR="00FE66D9">
        <w:rPr>
          <w:rtl/>
        </w:rPr>
        <w:t>ک</w:t>
      </w:r>
      <w:r w:rsidRPr="002A351D">
        <w:rPr>
          <w:rtl/>
        </w:rPr>
        <w:t>ه‌ به‌ سو</w:t>
      </w:r>
      <w:r w:rsidR="00362883">
        <w:rPr>
          <w:rtl/>
        </w:rPr>
        <w:t>ی</w:t>
      </w:r>
      <w:r w:rsidRPr="002A351D">
        <w:rPr>
          <w:rtl/>
        </w:rPr>
        <w:t>‌ قعده‌ نزد</w:t>
      </w:r>
      <w:r w:rsidR="00362883">
        <w:rPr>
          <w:rtl/>
        </w:rPr>
        <w:t>ی</w:t>
      </w:r>
      <w:r w:rsidR="00FE66D9">
        <w:rPr>
          <w:rtl/>
        </w:rPr>
        <w:t>ک</w:t>
      </w:r>
      <w:r w:rsidRPr="002A351D">
        <w:rPr>
          <w:rtl/>
        </w:rPr>
        <w:t>‌تر است‌ برگردد، بنش</w:t>
      </w:r>
      <w:r w:rsidR="00362883">
        <w:rPr>
          <w:rtl/>
        </w:rPr>
        <w:t>ی</w:t>
      </w:r>
      <w:r w:rsidRPr="002A351D">
        <w:rPr>
          <w:rtl/>
        </w:rPr>
        <w:t>ند و تشهد بخواند و سجده‌</w:t>
      </w:r>
      <w:r w:rsidR="00362883">
        <w:rPr>
          <w:rtl/>
        </w:rPr>
        <w:t>ی</w:t>
      </w:r>
      <w:r w:rsidRPr="002A351D">
        <w:rPr>
          <w:rtl/>
        </w:rPr>
        <w:t>‌ سهو لازم‌ ن</w:t>
      </w:r>
      <w:r w:rsidR="00362883">
        <w:rPr>
          <w:rtl/>
        </w:rPr>
        <w:t>ی</w:t>
      </w:r>
      <w:r w:rsidRPr="002A351D">
        <w:rPr>
          <w:rtl/>
        </w:rPr>
        <w:t>ست. و اگر به‌ سو</w:t>
      </w:r>
      <w:r w:rsidR="00362883">
        <w:rPr>
          <w:rtl/>
        </w:rPr>
        <w:t>ی</w:t>
      </w:r>
      <w:r w:rsidRPr="002A351D">
        <w:rPr>
          <w:rtl/>
        </w:rPr>
        <w:t>‌ ق</w:t>
      </w:r>
      <w:r w:rsidR="00362883">
        <w:rPr>
          <w:rtl/>
        </w:rPr>
        <w:t>ی</w:t>
      </w:r>
      <w:r w:rsidRPr="002A351D">
        <w:rPr>
          <w:rtl/>
        </w:rPr>
        <w:t>ام‌ نزد</w:t>
      </w:r>
      <w:r w:rsidR="00362883">
        <w:rPr>
          <w:rtl/>
        </w:rPr>
        <w:t>ی</w:t>
      </w:r>
      <w:r w:rsidR="00FE66D9">
        <w:rPr>
          <w:rtl/>
        </w:rPr>
        <w:t>ک</w:t>
      </w:r>
      <w:r w:rsidRPr="002A351D">
        <w:rPr>
          <w:rtl/>
        </w:rPr>
        <w:t>‌تر است، برا</w:t>
      </w:r>
      <w:r w:rsidR="00362883">
        <w:rPr>
          <w:rtl/>
        </w:rPr>
        <w:t>ی</w:t>
      </w:r>
      <w:r w:rsidRPr="002A351D">
        <w:rPr>
          <w:rtl/>
        </w:rPr>
        <w:t>‌ قعده‌ برنگردد و برا</w:t>
      </w:r>
      <w:r w:rsidR="00362883">
        <w:rPr>
          <w:rtl/>
        </w:rPr>
        <w:t>ی</w:t>
      </w:r>
      <w:r w:rsidRPr="002A351D">
        <w:rPr>
          <w:rtl/>
        </w:rPr>
        <w:t>‌ جبران‌ آن، سجده‌</w:t>
      </w:r>
      <w:r w:rsidR="00362883">
        <w:rPr>
          <w:rtl/>
        </w:rPr>
        <w:t>ی</w:t>
      </w:r>
      <w:r w:rsidRPr="002A351D">
        <w:rPr>
          <w:rtl/>
        </w:rPr>
        <w:t xml:space="preserve">‌ سهو ادأ </w:t>
      </w:r>
      <w:r w:rsidR="00FE66D9">
        <w:rPr>
          <w:rtl/>
        </w:rPr>
        <w:t>ک</w:t>
      </w:r>
      <w:r w:rsidRPr="002A351D">
        <w:rPr>
          <w:rtl/>
        </w:rPr>
        <w:t>ند.</w:t>
      </w:r>
    </w:p>
    <w:p w:rsidR="007C04B7" w:rsidRPr="002A351D" w:rsidRDefault="007C04B7" w:rsidP="008D5B26">
      <w:pPr>
        <w:pStyle w:val="a6"/>
        <w:rPr>
          <w:rtl/>
        </w:rPr>
      </w:pPr>
      <w:r w:rsidRPr="002A351D">
        <w:t>‌</w:t>
      </w:r>
      <w:r w:rsidRPr="002A351D">
        <w:rPr>
          <w:rtl/>
        </w:rPr>
        <w:t>‌اگر بعد از چهار ر</w:t>
      </w:r>
      <w:r w:rsidR="00FE66D9">
        <w:rPr>
          <w:rtl/>
        </w:rPr>
        <w:t>ک</w:t>
      </w:r>
      <w:r w:rsidRPr="002A351D">
        <w:rPr>
          <w:rtl/>
        </w:rPr>
        <w:t>عت‌ رو</w:t>
      </w:r>
      <w:r w:rsidR="00362883">
        <w:rPr>
          <w:rtl/>
        </w:rPr>
        <w:t>ی</w:t>
      </w:r>
      <w:r w:rsidRPr="002A351D">
        <w:rPr>
          <w:rtl/>
        </w:rPr>
        <w:t>‌ قعده‌</w:t>
      </w:r>
      <w:r w:rsidR="00362883">
        <w:rPr>
          <w:rtl/>
        </w:rPr>
        <w:t>ی</w:t>
      </w:r>
      <w:r w:rsidRPr="002A351D">
        <w:rPr>
          <w:rtl/>
        </w:rPr>
        <w:t>‌ اخ</w:t>
      </w:r>
      <w:r w:rsidR="00362883">
        <w:rPr>
          <w:rtl/>
        </w:rPr>
        <w:t>ی</w:t>
      </w:r>
      <w:r w:rsidRPr="002A351D">
        <w:rPr>
          <w:rtl/>
        </w:rPr>
        <w:t>ره‌ ننشست‌ و به‌ طرف‌ ر</w:t>
      </w:r>
      <w:r w:rsidR="00FE66D9">
        <w:rPr>
          <w:rtl/>
        </w:rPr>
        <w:t>ک</w:t>
      </w:r>
      <w:r w:rsidRPr="002A351D">
        <w:rPr>
          <w:rtl/>
        </w:rPr>
        <w:t>عت پنجم‌ بلند شد تا زمان</w:t>
      </w:r>
      <w:r w:rsidR="00362883">
        <w:rPr>
          <w:rtl/>
        </w:rPr>
        <w:t>ی</w:t>
      </w:r>
      <w:r w:rsidRPr="002A351D">
        <w:rPr>
          <w:rtl/>
        </w:rPr>
        <w:t xml:space="preserve">‌ </w:t>
      </w:r>
      <w:r w:rsidR="00FE66D9">
        <w:rPr>
          <w:rtl/>
        </w:rPr>
        <w:t>ک</w:t>
      </w:r>
      <w:r w:rsidRPr="002A351D">
        <w:rPr>
          <w:rtl/>
        </w:rPr>
        <w:t>ه‌ برا</w:t>
      </w:r>
      <w:r w:rsidR="00362883">
        <w:rPr>
          <w:rtl/>
        </w:rPr>
        <w:t>ی</w:t>
      </w:r>
      <w:r w:rsidRPr="002A351D">
        <w:rPr>
          <w:rtl/>
        </w:rPr>
        <w:t>‌ ر</w:t>
      </w:r>
      <w:r w:rsidR="00FE66D9">
        <w:rPr>
          <w:rtl/>
        </w:rPr>
        <w:t>ک</w:t>
      </w:r>
      <w:r w:rsidRPr="002A351D">
        <w:rPr>
          <w:rtl/>
        </w:rPr>
        <w:t>عت‌ پنجم‌ سجده‌ ن</w:t>
      </w:r>
      <w:r w:rsidR="00FE66D9">
        <w:rPr>
          <w:rtl/>
        </w:rPr>
        <w:t>ک</w:t>
      </w:r>
      <w:r w:rsidRPr="002A351D">
        <w:rPr>
          <w:rtl/>
        </w:rPr>
        <w:t>رده‌ برگردد به‌ سو</w:t>
      </w:r>
      <w:r w:rsidR="00362883">
        <w:rPr>
          <w:rtl/>
        </w:rPr>
        <w:t>ی</w:t>
      </w:r>
      <w:r w:rsidRPr="002A351D">
        <w:rPr>
          <w:rtl/>
        </w:rPr>
        <w:t>‌ قعد</w:t>
      </w:r>
      <w:r w:rsidR="008D5B26">
        <w:rPr>
          <w:rFonts w:hint="cs"/>
          <w:rtl/>
        </w:rPr>
        <w:t>ۀ</w:t>
      </w:r>
      <w:r w:rsidRPr="002A351D">
        <w:rPr>
          <w:rtl/>
        </w:rPr>
        <w:t>‌ اخ</w:t>
      </w:r>
      <w:r w:rsidR="00362883">
        <w:rPr>
          <w:rtl/>
        </w:rPr>
        <w:t>ی</w:t>
      </w:r>
      <w:r w:rsidRPr="002A351D">
        <w:rPr>
          <w:rtl/>
        </w:rPr>
        <w:t>ره‌ و تشهد بخواند و به‌ محض‌ ا</w:t>
      </w:r>
      <w:r w:rsidR="00362883">
        <w:rPr>
          <w:rtl/>
        </w:rPr>
        <w:t>ی</w:t>
      </w:r>
      <w:r w:rsidRPr="002A351D">
        <w:rPr>
          <w:rtl/>
        </w:rPr>
        <w:t>ن</w:t>
      </w:r>
      <w:r w:rsidR="00FE66D9">
        <w:rPr>
          <w:rtl/>
        </w:rPr>
        <w:t>ک</w:t>
      </w:r>
      <w:r w:rsidRPr="002A351D">
        <w:rPr>
          <w:rtl/>
        </w:rPr>
        <w:t>ه‌ برا</w:t>
      </w:r>
      <w:r w:rsidR="00362883">
        <w:rPr>
          <w:rtl/>
        </w:rPr>
        <w:t>ی</w:t>
      </w:r>
      <w:r w:rsidRPr="002A351D">
        <w:rPr>
          <w:rtl/>
        </w:rPr>
        <w:t>‌ ر</w:t>
      </w:r>
      <w:r w:rsidR="00FE66D9">
        <w:rPr>
          <w:rtl/>
        </w:rPr>
        <w:t>ک</w:t>
      </w:r>
      <w:r w:rsidRPr="002A351D">
        <w:rPr>
          <w:rtl/>
        </w:rPr>
        <w:t xml:space="preserve">عت‌ پنجم‌ سجده‌ </w:t>
      </w:r>
      <w:r w:rsidR="00FE66D9">
        <w:rPr>
          <w:rtl/>
        </w:rPr>
        <w:t>ک</w:t>
      </w:r>
      <w:r w:rsidRPr="002A351D">
        <w:rPr>
          <w:rtl/>
        </w:rPr>
        <w:t>رد، فرض‌ او باطل‌ م</w:t>
      </w:r>
      <w:r w:rsidR="00362883">
        <w:rPr>
          <w:rtl/>
        </w:rPr>
        <w:t>ی</w:t>
      </w:r>
      <w:r w:rsidRPr="002A351D">
        <w:rPr>
          <w:rtl/>
        </w:rPr>
        <w:t xml:space="preserve">‌شود و </w:t>
      </w:r>
      <w:r w:rsidR="00362883">
        <w:rPr>
          <w:rtl/>
        </w:rPr>
        <w:t>ی</w:t>
      </w:r>
      <w:r w:rsidR="00FE66D9">
        <w:rPr>
          <w:rtl/>
        </w:rPr>
        <w:t>ک</w:t>
      </w:r>
      <w:r w:rsidRPr="002A351D">
        <w:rPr>
          <w:rtl/>
        </w:rPr>
        <w:t>‌ ر</w:t>
      </w:r>
      <w:r w:rsidR="00FE66D9">
        <w:rPr>
          <w:rtl/>
        </w:rPr>
        <w:t>ک</w:t>
      </w:r>
      <w:r w:rsidRPr="002A351D">
        <w:rPr>
          <w:rtl/>
        </w:rPr>
        <w:t>عت‌ د</w:t>
      </w:r>
      <w:r w:rsidR="00362883">
        <w:rPr>
          <w:rtl/>
        </w:rPr>
        <w:t>ی</w:t>
      </w:r>
      <w:r w:rsidRPr="002A351D">
        <w:rPr>
          <w:rtl/>
        </w:rPr>
        <w:t>گر بخواند تا همگ</w:t>
      </w:r>
      <w:r w:rsidR="00362883">
        <w:rPr>
          <w:rtl/>
        </w:rPr>
        <w:t>ی</w:t>
      </w:r>
      <w:r w:rsidRPr="002A351D">
        <w:rPr>
          <w:rtl/>
        </w:rPr>
        <w:t xml:space="preserve">‌ نفل‌ حساب‌ شوند و فرض‌ را دوباره‌ برگرداند. </w:t>
      </w:r>
    </w:p>
    <w:p w:rsidR="007C04B7" w:rsidRPr="002A351D" w:rsidRDefault="007C04B7" w:rsidP="00E92F84">
      <w:pPr>
        <w:pStyle w:val="a1"/>
        <w:rPr>
          <w:rtl/>
        </w:rPr>
      </w:pPr>
      <w:bookmarkStart w:id="192" w:name="_Toc217127038"/>
      <w:bookmarkStart w:id="193" w:name="_Toc341028872"/>
      <w:bookmarkStart w:id="194" w:name="_Toc415756736"/>
      <w:bookmarkStart w:id="195" w:name="_Toc419616386"/>
      <w:r w:rsidRPr="002A351D">
        <w:rPr>
          <w:rtl/>
        </w:rPr>
        <w:t>طريقه‌</w:t>
      </w:r>
      <w:r w:rsidR="00E92F84">
        <w:rPr>
          <w:rFonts w:hint="cs"/>
          <w:rtl/>
        </w:rPr>
        <w:t>ی</w:t>
      </w:r>
      <w:r w:rsidRPr="002A351D">
        <w:rPr>
          <w:rtl/>
        </w:rPr>
        <w:t>‌ قضا</w:t>
      </w:r>
      <w:r w:rsidR="00E92F84">
        <w:rPr>
          <w:rFonts w:hint="cs"/>
          <w:rtl/>
        </w:rPr>
        <w:t>ی</w:t>
      </w:r>
      <w:r w:rsidRPr="002A351D">
        <w:rPr>
          <w:rtl/>
        </w:rPr>
        <w:t>‌ نمازها</w:t>
      </w:r>
      <w:r w:rsidR="00E92F84">
        <w:rPr>
          <w:rFonts w:hint="cs"/>
          <w:rtl/>
        </w:rPr>
        <w:t>ی</w:t>
      </w:r>
      <w:r w:rsidRPr="002A351D">
        <w:rPr>
          <w:rtl/>
        </w:rPr>
        <w:t>‌ فوت‌ شده‌</w:t>
      </w:r>
      <w:bookmarkEnd w:id="192"/>
      <w:r w:rsidRPr="002A351D">
        <w:rPr>
          <w:rtl/>
        </w:rPr>
        <w:t>:</w:t>
      </w:r>
      <w:bookmarkEnd w:id="193"/>
      <w:bookmarkEnd w:id="194"/>
      <w:bookmarkEnd w:id="195"/>
    </w:p>
    <w:p w:rsidR="007C04B7" w:rsidRPr="002A351D" w:rsidRDefault="007C04B7" w:rsidP="00E92F84">
      <w:pPr>
        <w:pStyle w:val="a6"/>
        <w:rPr>
          <w:rtl/>
        </w:rPr>
      </w:pPr>
      <w:r w:rsidRPr="002A351D">
        <w:rPr>
          <w:rtl/>
        </w:rPr>
        <w:t>‌برا</w:t>
      </w:r>
      <w:r w:rsidR="00362883">
        <w:rPr>
          <w:rtl/>
        </w:rPr>
        <w:t>ی</w:t>
      </w:r>
      <w:r w:rsidRPr="002A351D">
        <w:rPr>
          <w:rtl/>
        </w:rPr>
        <w:t>‌ قضا</w:t>
      </w:r>
      <w:r w:rsidR="00362883">
        <w:rPr>
          <w:rtl/>
        </w:rPr>
        <w:t>ی</w:t>
      </w:r>
      <w:r w:rsidRPr="002A351D">
        <w:rPr>
          <w:rtl/>
        </w:rPr>
        <w:t>‌ نمازها</w:t>
      </w:r>
      <w:r w:rsidR="00362883">
        <w:rPr>
          <w:rtl/>
        </w:rPr>
        <w:t>ی</w:t>
      </w:r>
      <w:r w:rsidRPr="002A351D">
        <w:rPr>
          <w:rtl/>
        </w:rPr>
        <w:t>‌ فوت‌ شده‌ بهتر است‌ مانند بق</w:t>
      </w:r>
      <w:r w:rsidR="00362883">
        <w:rPr>
          <w:rtl/>
        </w:rPr>
        <w:t>ی</w:t>
      </w:r>
      <w:r w:rsidRPr="002A351D">
        <w:rPr>
          <w:rtl/>
        </w:rPr>
        <w:t>ه‌</w:t>
      </w:r>
      <w:r w:rsidR="00362883">
        <w:rPr>
          <w:rtl/>
        </w:rPr>
        <w:t>ی</w:t>
      </w:r>
      <w:r w:rsidRPr="002A351D">
        <w:rPr>
          <w:rtl/>
        </w:rPr>
        <w:t>‌ نمازها اذان‌ و اقامه‌ گفته‌ شود و در صورت</w:t>
      </w:r>
      <w:r w:rsidR="00362883">
        <w:rPr>
          <w:rtl/>
        </w:rPr>
        <w:t>ی</w:t>
      </w:r>
      <w:r w:rsidRPr="002A351D">
        <w:rPr>
          <w:rtl/>
        </w:rPr>
        <w:t xml:space="preserve">‌ </w:t>
      </w:r>
      <w:r w:rsidR="00FE66D9">
        <w:rPr>
          <w:rtl/>
        </w:rPr>
        <w:t>ک</w:t>
      </w:r>
      <w:r w:rsidRPr="002A351D">
        <w:rPr>
          <w:rtl/>
        </w:rPr>
        <w:t>ه‌ با جماعت‌ قضأ آورده‌ شود، در نمازها</w:t>
      </w:r>
      <w:r w:rsidR="00362883">
        <w:rPr>
          <w:rtl/>
        </w:rPr>
        <w:t>ی</w:t>
      </w:r>
      <w:r w:rsidRPr="002A351D">
        <w:rPr>
          <w:rtl/>
        </w:rPr>
        <w:t>‌ جهر</w:t>
      </w:r>
      <w:r w:rsidR="00362883">
        <w:rPr>
          <w:rtl/>
        </w:rPr>
        <w:t>ی</w:t>
      </w:r>
      <w:r w:rsidRPr="002A351D">
        <w:rPr>
          <w:rtl/>
        </w:rPr>
        <w:t>، جهر خواندن‌ قرائت‌ لازم‌ است‌ و اگر به‌ صورت‌ انفراد</w:t>
      </w:r>
      <w:r w:rsidR="00362883">
        <w:rPr>
          <w:rtl/>
        </w:rPr>
        <w:t>ی</w:t>
      </w:r>
      <w:r w:rsidRPr="002A351D">
        <w:rPr>
          <w:rtl/>
        </w:rPr>
        <w:t>‌ م</w:t>
      </w:r>
      <w:r w:rsidR="00362883">
        <w:rPr>
          <w:rtl/>
        </w:rPr>
        <w:t>ی</w:t>
      </w:r>
      <w:r w:rsidRPr="002A351D">
        <w:rPr>
          <w:rtl/>
        </w:rPr>
        <w:t>‌خواند قرائت‌ آهسته‌ خوانده‌ شود.</w:t>
      </w:r>
    </w:p>
    <w:p w:rsidR="007C04B7" w:rsidRPr="002A351D" w:rsidRDefault="007C04B7" w:rsidP="00D96085">
      <w:pPr>
        <w:pStyle w:val="a1"/>
        <w:rPr>
          <w:rtl/>
        </w:rPr>
      </w:pPr>
      <w:bookmarkStart w:id="196" w:name="_Toc217127039"/>
      <w:bookmarkStart w:id="197" w:name="_Toc341028873"/>
      <w:bookmarkStart w:id="198" w:name="_Toc415756737"/>
      <w:bookmarkStart w:id="199" w:name="_Toc419616387"/>
      <w:r w:rsidRPr="002A351D">
        <w:rPr>
          <w:rtl/>
        </w:rPr>
        <w:t>ترتيب‌ در نمازها</w:t>
      </w:r>
      <w:bookmarkEnd w:id="196"/>
      <w:r w:rsidRPr="002A351D">
        <w:rPr>
          <w:rtl/>
        </w:rPr>
        <w:t>:</w:t>
      </w:r>
      <w:bookmarkEnd w:id="197"/>
      <w:bookmarkEnd w:id="198"/>
      <w:bookmarkEnd w:id="199"/>
    </w:p>
    <w:p w:rsidR="007C04B7" w:rsidRPr="002A351D" w:rsidRDefault="007C04B7" w:rsidP="00E92F84">
      <w:pPr>
        <w:pStyle w:val="a6"/>
        <w:rPr>
          <w:rtl/>
        </w:rPr>
      </w:pPr>
      <w:r w:rsidRPr="002A351D">
        <w:rPr>
          <w:rtl/>
        </w:rPr>
        <w:t>‌ترت</w:t>
      </w:r>
      <w:r w:rsidR="00362883">
        <w:rPr>
          <w:rtl/>
        </w:rPr>
        <w:t>ی</w:t>
      </w:r>
      <w:r w:rsidRPr="002A351D">
        <w:rPr>
          <w:rtl/>
        </w:rPr>
        <w:t>ب‌ در م</w:t>
      </w:r>
      <w:r w:rsidR="00362883">
        <w:rPr>
          <w:rtl/>
        </w:rPr>
        <w:t>ی</w:t>
      </w:r>
      <w:r w:rsidRPr="002A351D">
        <w:rPr>
          <w:rtl/>
        </w:rPr>
        <w:t>ان‌ نمازها</w:t>
      </w:r>
      <w:r w:rsidR="00362883">
        <w:rPr>
          <w:rtl/>
        </w:rPr>
        <w:t>ی</w:t>
      </w:r>
      <w:r w:rsidRPr="002A351D">
        <w:rPr>
          <w:rtl/>
        </w:rPr>
        <w:t>‌ فوت‌ شده‌ و نمازها</w:t>
      </w:r>
      <w:r w:rsidR="00362883">
        <w:rPr>
          <w:rtl/>
        </w:rPr>
        <w:t>ی</w:t>
      </w:r>
      <w:r w:rsidRPr="002A351D">
        <w:rPr>
          <w:rtl/>
        </w:rPr>
        <w:t xml:space="preserve">‌ حال‌ حاضر </w:t>
      </w:r>
      <w:r w:rsidR="00FE66D9">
        <w:rPr>
          <w:rtl/>
        </w:rPr>
        <w:t>ک</w:t>
      </w:r>
      <w:r w:rsidRPr="002A351D">
        <w:rPr>
          <w:rtl/>
        </w:rPr>
        <w:t>ه‌ م</w:t>
      </w:r>
      <w:r w:rsidR="00362883">
        <w:rPr>
          <w:rtl/>
        </w:rPr>
        <w:t>ی</w:t>
      </w:r>
      <w:r w:rsidRPr="002A351D">
        <w:rPr>
          <w:rtl/>
        </w:rPr>
        <w:t>‌خواهد بخواند، فرض‌ است. پس‌ اگر در حال</w:t>
      </w:r>
      <w:r w:rsidR="00362883">
        <w:rPr>
          <w:rtl/>
        </w:rPr>
        <w:t>ی</w:t>
      </w:r>
      <w:r w:rsidRPr="002A351D">
        <w:rPr>
          <w:rtl/>
        </w:rPr>
        <w:t xml:space="preserve">‌ </w:t>
      </w:r>
      <w:r w:rsidR="00FE66D9">
        <w:rPr>
          <w:rtl/>
        </w:rPr>
        <w:t>ک</w:t>
      </w:r>
      <w:r w:rsidRPr="002A351D">
        <w:rPr>
          <w:rtl/>
        </w:rPr>
        <w:t>ه‌ نماز م</w:t>
      </w:r>
      <w:r w:rsidR="00362883">
        <w:rPr>
          <w:rtl/>
        </w:rPr>
        <w:t>ی</w:t>
      </w:r>
      <w:r w:rsidRPr="002A351D">
        <w:rPr>
          <w:rtl/>
        </w:rPr>
        <w:t>‌خواند نماز فوت‌ شده‌ا</w:t>
      </w:r>
      <w:r w:rsidR="00362883">
        <w:rPr>
          <w:rtl/>
        </w:rPr>
        <w:t>ی</w:t>
      </w:r>
      <w:r w:rsidRPr="002A351D">
        <w:rPr>
          <w:rtl/>
        </w:rPr>
        <w:t xml:space="preserve">‌ به‌ </w:t>
      </w:r>
      <w:r w:rsidR="00362883">
        <w:rPr>
          <w:rtl/>
        </w:rPr>
        <w:t>ی</w:t>
      </w:r>
      <w:r w:rsidRPr="002A351D">
        <w:rPr>
          <w:rtl/>
        </w:rPr>
        <w:t>ادش‌ هست‌ نماز وقت</w:t>
      </w:r>
      <w:r w:rsidR="00362883">
        <w:rPr>
          <w:rtl/>
        </w:rPr>
        <w:t>ی</w:t>
      </w:r>
      <w:r w:rsidRPr="002A351D">
        <w:rPr>
          <w:rtl/>
        </w:rPr>
        <w:t>ه‌ فاسد م</w:t>
      </w:r>
      <w:r w:rsidR="00362883">
        <w:rPr>
          <w:rtl/>
        </w:rPr>
        <w:t>ی</w:t>
      </w:r>
      <w:r w:rsidRPr="002A351D">
        <w:rPr>
          <w:rtl/>
        </w:rPr>
        <w:t xml:space="preserve">‌شود. آنگاه‌ اگر فائته‌ را قضأ </w:t>
      </w:r>
      <w:r w:rsidR="00FE66D9">
        <w:rPr>
          <w:rtl/>
        </w:rPr>
        <w:t>ک</w:t>
      </w:r>
      <w:r w:rsidRPr="002A351D">
        <w:rPr>
          <w:rtl/>
        </w:rPr>
        <w:t>رد قبل‌ از ا</w:t>
      </w:r>
      <w:r w:rsidR="00362883">
        <w:rPr>
          <w:rtl/>
        </w:rPr>
        <w:t>ی</w:t>
      </w:r>
      <w:r w:rsidRPr="002A351D">
        <w:rPr>
          <w:rtl/>
        </w:rPr>
        <w:t>ن</w:t>
      </w:r>
      <w:r w:rsidR="00FE66D9">
        <w:rPr>
          <w:rtl/>
        </w:rPr>
        <w:t>ک</w:t>
      </w:r>
      <w:r w:rsidRPr="002A351D">
        <w:rPr>
          <w:rtl/>
        </w:rPr>
        <w:t>ه‌ دوم</w:t>
      </w:r>
      <w:r w:rsidR="00362883">
        <w:rPr>
          <w:rtl/>
        </w:rPr>
        <w:t>ی</w:t>
      </w:r>
      <w:r w:rsidRPr="002A351D">
        <w:rPr>
          <w:rtl/>
        </w:rPr>
        <w:t>ن‌ نماز وقت</w:t>
      </w:r>
      <w:r w:rsidR="00362883">
        <w:rPr>
          <w:rtl/>
        </w:rPr>
        <w:t>ی</w:t>
      </w:r>
      <w:r w:rsidRPr="002A351D">
        <w:rPr>
          <w:rtl/>
        </w:rPr>
        <w:t xml:space="preserve">ه‌ را ادا </w:t>
      </w:r>
      <w:r w:rsidR="00FE66D9">
        <w:rPr>
          <w:rtl/>
        </w:rPr>
        <w:t>ک</w:t>
      </w:r>
      <w:r w:rsidRPr="002A351D">
        <w:rPr>
          <w:rtl/>
        </w:rPr>
        <w:t>ند، فرض</w:t>
      </w:r>
      <w:r w:rsidR="00362883">
        <w:rPr>
          <w:rtl/>
        </w:rPr>
        <w:t>ی</w:t>
      </w:r>
      <w:r w:rsidRPr="002A351D">
        <w:rPr>
          <w:rtl/>
        </w:rPr>
        <w:t>ت‌ نماز وقت</w:t>
      </w:r>
      <w:r w:rsidR="00362883">
        <w:rPr>
          <w:rtl/>
        </w:rPr>
        <w:t>ی</w:t>
      </w:r>
      <w:r w:rsidRPr="002A351D">
        <w:rPr>
          <w:rtl/>
        </w:rPr>
        <w:t>ه‌ اول</w:t>
      </w:r>
      <w:r w:rsidR="00362883">
        <w:rPr>
          <w:rtl/>
        </w:rPr>
        <w:t>ی</w:t>
      </w:r>
      <w:r w:rsidRPr="002A351D">
        <w:rPr>
          <w:rtl/>
        </w:rPr>
        <w:t>‌ باطل‌ م</w:t>
      </w:r>
      <w:r w:rsidR="00362883">
        <w:rPr>
          <w:rtl/>
        </w:rPr>
        <w:t>ی</w:t>
      </w:r>
      <w:r w:rsidRPr="002A351D">
        <w:rPr>
          <w:rtl/>
        </w:rPr>
        <w:t>‌شود و اگر قبل‌ از قضأ نمودن‌ نماز فائته، پنج‌ نماز وقت</w:t>
      </w:r>
      <w:r w:rsidR="00362883">
        <w:rPr>
          <w:rtl/>
        </w:rPr>
        <w:t>ی</w:t>
      </w:r>
      <w:r w:rsidRPr="002A351D">
        <w:rPr>
          <w:rtl/>
        </w:rPr>
        <w:t xml:space="preserve">ه‌ ادا </w:t>
      </w:r>
      <w:r w:rsidR="00FE66D9">
        <w:rPr>
          <w:rtl/>
        </w:rPr>
        <w:t>ک</w:t>
      </w:r>
      <w:r w:rsidRPr="002A351D">
        <w:rPr>
          <w:rtl/>
        </w:rPr>
        <w:t>رد، همه‌</w:t>
      </w:r>
      <w:r w:rsidR="00362883">
        <w:rPr>
          <w:rtl/>
        </w:rPr>
        <w:t>ی</w:t>
      </w:r>
      <w:r w:rsidRPr="002A351D">
        <w:rPr>
          <w:rtl/>
        </w:rPr>
        <w:t>‌ آن‌ وقت</w:t>
      </w:r>
      <w:r w:rsidR="00362883">
        <w:rPr>
          <w:rtl/>
        </w:rPr>
        <w:t>ی</w:t>
      </w:r>
      <w:r w:rsidRPr="002A351D">
        <w:rPr>
          <w:rtl/>
        </w:rPr>
        <w:t>ات‌ فاسد م</w:t>
      </w:r>
      <w:r w:rsidR="00362883">
        <w:rPr>
          <w:rtl/>
        </w:rPr>
        <w:t>ی</w:t>
      </w:r>
      <w:r w:rsidRPr="002A351D">
        <w:rPr>
          <w:rtl/>
        </w:rPr>
        <w:t>‌شوند البته‌ فسادشان‌ موقوف‌ است. آنگاه‌ اگر بعد از آن، وقت</w:t>
      </w:r>
      <w:r w:rsidR="00362883">
        <w:rPr>
          <w:rtl/>
        </w:rPr>
        <w:t>ی</w:t>
      </w:r>
      <w:r w:rsidRPr="002A351D">
        <w:rPr>
          <w:rtl/>
        </w:rPr>
        <w:t>ه‌</w:t>
      </w:r>
      <w:r w:rsidR="00362883">
        <w:rPr>
          <w:rtl/>
        </w:rPr>
        <w:t>ی</w:t>
      </w:r>
      <w:r w:rsidRPr="002A351D">
        <w:rPr>
          <w:rtl/>
        </w:rPr>
        <w:t>‌ ششم‌ را پ</w:t>
      </w:r>
      <w:r w:rsidR="00362883">
        <w:rPr>
          <w:rtl/>
        </w:rPr>
        <w:t>ی</w:t>
      </w:r>
      <w:r w:rsidRPr="002A351D">
        <w:rPr>
          <w:rtl/>
        </w:rPr>
        <w:t xml:space="preserve">ش‌ از ادا </w:t>
      </w:r>
      <w:r w:rsidR="00FE66D9">
        <w:rPr>
          <w:rtl/>
        </w:rPr>
        <w:t>ک</w:t>
      </w:r>
      <w:r w:rsidRPr="002A351D">
        <w:rPr>
          <w:rtl/>
        </w:rPr>
        <w:t xml:space="preserve">ردن‌ فائته‌ ادأ </w:t>
      </w:r>
      <w:r w:rsidR="00FE66D9">
        <w:rPr>
          <w:rtl/>
        </w:rPr>
        <w:t>ک</w:t>
      </w:r>
      <w:r w:rsidRPr="002A351D">
        <w:rPr>
          <w:rtl/>
        </w:rPr>
        <w:t>رد همه‌ وقت</w:t>
      </w:r>
      <w:r w:rsidR="00362883">
        <w:rPr>
          <w:rtl/>
        </w:rPr>
        <w:t>ی</w:t>
      </w:r>
      <w:r w:rsidRPr="002A351D">
        <w:rPr>
          <w:rtl/>
        </w:rPr>
        <w:t>ات‌ صح</w:t>
      </w:r>
      <w:r w:rsidR="00362883">
        <w:rPr>
          <w:rtl/>
        </w:rPr>
        <w:t>ی</w:t>
      </w:r>
      <w:r w:rsidRPr="002A351D">
        <w:rPr>
          <w:rtl/>
        </w:rPr>
        <w:t>ح‌ م</w:t>
      </w:r>
      <w:r w:rsidR="00362883">
        <w:rPr>
          <w:rtl/>
        </w:rPr>
        <w:t>ی</w:t>
      </w:r>
      <w:r w:rsidRPr="002A351D">
        <w:rPr>
          <w:rtl/>
        </w:rPr>
        <w:t>‌شوند.</w:t>
      </w:r>
    </w:p>
    <w:p w:rsidR="007C04B7" w:rsidRPr="002A351D" w:rsidRDefault="007C04B7" w:rsidP="00E92F84">
      <w:pPr>
        <w:pStyle w:val="a6"/>
        <w:rPr>
          <w:rtl/>
        </w:rPr>
      </w:pPr>
      <w:r w:rsidRPr="002A351D">
        <w:rPr>
          <w:rtl/>
        </w:rPr>
        <w:t>مسأله:</w:t>
      </w:r>
    </w:p>
    <w:p w:rsidR="007C04B7" w:rsidRPr="002A351D" w:rsidRDefault="007C04B7" w:rsidP="005F275E">
      <w:pPr>
        <w:pStyle w:val="a6"/>
        <w:rPr>
          <w:rtl/>
        </w:rPr>
      </w:pPr>
      <w:r w:rsidRPr="002A351D">
        <w:rPr>
          <w:rtl/>
        </w:rPr>
        <w:t xml:space="preserve">‌اگر </w:t>
      </w:r>
      <w:r w:rsidR="00FE66D9">
        <w:rPr>
          <w:rtl/>
        </w:rPr>
        <w:t>ک</w:t>
      </w:r>
      <w:r w:rsidRPr="002A351D">
        <w:rPr>
          <w:rtl/>
        </w:rPr>
        <w:t>س</w:t>
      </w:r>
      <w:r w:rsidR="00362883">
        <w:rPr>
          <w:rtl/>
        </w:rPr>
        <w:t>ی</w:t>
      </w:r>
      <w:r w:rsidRPr="002A351D">
        <w:rPr>
          <w:rtl/>
        </w:rPr>
        <w:t>‌ نماز عشأ را به‌ فراموش</w:t>
      </w:r>
      <w:r w:rsidR="00362883">
        <w:rPr>
          <w:rtl/>
        </w:rPr>
        <w:t>ی</w:t>
      </w:r>
      <w:r w:rsidRPr="002A351D">
        <w:rPr>
          <w:rtl/>
        </w:rPr>
        <w:t>‌ در حالت‌ ب</w:t>
      </w:r>
      <w:r w:rsidR="00362883">
        <w:rPr>
          <w:rtl/>
        </w:rPr>
        <w:t>ی</w:t>
      </w:r>
      <w:r w:rsidRPr="002A351D">
        <w:rPr>
          <w:rtl/>
        </w:rPr>
        <w:t>‌وضو</w:t>
      </w:r>
      <w:r w:rsidR="00362883">
        <w:rPr>
          <w:rtl/>
        </w:rPr>
        <w:t>یی</w:t>
      </w:r>
      <w:r w:rsidRPr="002A351D">
        <w:rPr>
          <w:rtl/>
        </w:rPr>
        <w:t xml:space="preserve">‌ ادا </w:t>
      </w:r>
      <w:r w:rsidR="00FE66D9">
        <w:rPr>
          <w:rtl/>
        </w:rPr>
        <w:t>ک</w:t>
      </w:r>
      <w:r w:rsidRPr="002A351D">
        <w:rPr>
          <w:rtl/>
        </w:rPr>
        <w:t>رد سپس‌ برا</w:t>
      </w:r>
      <w:r w:rsidR="00362883">
        <w:rPr>
          <w:rtl/>
        </w:rPr>
        <w:t>ی</w:t>
      </w:r>
      <w:r w:rsidRPr="002A351D">
        <w:rPr>
          <w:rtl/>
        </w:rPr>
        <w:t>‌ خواندن‌ سنت</w:t>
      </w:r>
      <w:r w:rsidR="005F275E">
        <w:rPr>
          <w:rFonts w:hint="cs"/>
          <w:rtl/>
        </w:rPr>
        <w:t>‌</w:t>
      </w:r>
      <w:r w:rsidRPr="002A351D">
        <w:rPr>
          <w:rtl/>
        </w:rPr>
        <w:t>ها و نماز وتر وضو گرفت، در ا</w:t>
      </w:r>
      <w:r w:rsidR="00362883">
        <w:rPr>
          <w:rtl/>
        </w:rPr>
        <w:t>ی</w:t>
      </w:r>
      <w:r w:rsidRPr="002A351D">
        <w:rPr>
          <w:rtl/>
        </w:rPr>
        <w:t>ن‌ صورت‌ طبق‌ قول‌ امام‌ اعظم</w:t>
      </w:r>
      <w:r w:rsidR="00C707EF">
        <w:rPr>
          <w:rtl/>
        </w:rPr>
        <w:t>:،</w:t>
      </w:r>
      <w:r w:rsidRPr="002A351D">
        <w:rPr>
          <w:rtl/>
        </w:rPr>
        <w:t xml:space="preserve"> فقط‌ فرض‌ را با سنت</w:t>
      </w:r>
      <w:r w:rsidR="005F275E">
        <w:rPr>
          <w:rFonts w:hint="cs"/>
          <w:rtl/>
        </w:rPr>
        <w:t>‌</w:t>
      </w:r>
      <w:r w:rsidRPr="002A351D">
        <w:rPr>
          <w:rtl/>
        </w:rPr>
        <w:t>ها برگرداند، اعاده‌</w:t>
      </w:r>
      <w:r w:rsidR="00362883">
        <w:rPr>
          <w:rtl/>
        </w:rPr>
        <w:t>ی</w:t>
      </w:r>
      <w:r w:rsidRPr="002A351D">
        <w:rPr>
          <w:rtl/>
        </w:rPr>
        <w:t>‌ وتر لازم‌ ن</w:t>
      </w:r>
      <w:r w:rsidR="00362883">
        <w:rPr>
          <w:rtl/>
        </w:rPr>
        <w:t>ی</w:t>
      </w:r>
      <w:r w:rsidRPr="002A351D">
        <w:rPr>
          <w:rtl/>
        </w:rPr>
        <w:t>ست. برخلاف‌ نظر صاحب</w:t>
      </w:r>
      <w:r w:rsidR="00362883">
        <w:rPr>
          <w:rtl/>
        </w:rPr>
        <w:t>ی</w:t>
      </w:r>
      <w:r w:rsidRPr="002A351D">
        <w:rPr>
          <w:rtl/>
        </w:rPr>
        <w:t xml:space="preserve">ن‌ </w:t>
      </w:r>
      <w:r w:rsidR="00FE66D9">
        <w:rPr>
          <w:rtl/>
        </w:rPr>
        <w:t>ک</w:t>
      </w:r>
      <w:r w:rsidRPr="002A351D">
        <w:rPr>
          <w:rtl/>
        </w:rPr>
        <w:t>ه‌ م</w:t>
      </w:r>
      <w:r w:rsidR="00362883">
        <w:rPr>
          <w:rtl/>
        </w:rPr>
        <w:t>ی</w:t>
      </w:r>
      <w:r w:rsidRPr="002A351D">
        <w:rPr>
          <w:rtl/>
        </w:rPr>
        <w:t>‌گو</w:t>
      </w:r>
      <w:r w:rsidR="00362883">
        <w:rPr>
          <w:rtl/>
        </w:rPr>
        <w:t>ی</w:t>
      </w:r>
      <w:r w:rsidRPr="002A351D">
        <w:rPr>
          <w:rtl/>
        </w:rPr>
        <w:t>ند: اعاده‌</w:t>
      </w:r>
      <w:r w:rsidR="00362883">
        <w:rPr>
          <w:rtl/>
        </w:rPr>
        <w:t>ی</w:t>
      </w:r>
      <w:r w:rsidRPr="002A351D">
        <w:rPr>
          <w:rtl/>
        </w:rPr>
        <w:t>‌ وتر هم‌ لازم‌ است‌ و احت</w:t>
      </w:r>
      <w:r w:rsidR="00362883">
        <w:rPr>
          <w:rtl/>
        </w:rPr>
        <w:t>ی</w:t>
      </w:r>
      <w:r w:rsidRPr="002A351D">
        <w:rPr>
          <w:rtl/>
        </w:rPr>
        <w:t>اط‌ در قول‌ صاحب</w:t>
      </w:r>
      <w:r w:rsidR="00362883">
        <w:rPr>
          <w:rtl/>
        </w:rPr>
        <w:t>ی</w:t>
      </w:r>
      <w:r w:rsidRPr="002A351D">
        <w:rPr>
          <w:rtl/>
        </w:rPr>
        <w:t>ن‌ است.</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ترت</w:t>
      </w:r>
      <w:r w:rsidR="00362883">
        <w:rPr>
          <w:rtl/>
        </w:rPr>
        <w:t>ی</w:t>
      </w:r>
      <w:r w:rsidRPr="002A351D">
        <w:rPr>
          <w:rtl/>
        </w:rPr>
        <w:t>ب‌ ب</w:t>
      </w:r>
      <w:r w:rsidR="00362883">
        <w:rPr>
          <w:rtl/>
        </w:rPr>
        <w:t>ی</w:t>
      </w:r>
      <w:r w:rsidRPr="002A351D">
        <w:rPr>
          <w:rtl/>
        </w:rPr>
        <w:t>ن‌ نمازها</w:t>
      </w:r>
      <w:r w:rsidR="00362883">
        <w:rPr>
          <w:rtl/>
        </w:rPr>
        <w:t>ی</w:t>
      </w:r>
      <w:r w:rsidRPr="002A351D">
        <w:rPr>
          <w:rtl/>
        </w:rPr>
        <w:t>‌ فائته‌ و وقت</w:t>
      </w:r>
      <w:r w:rsidR="00362883">
        <w:rPr>
          <w:rtl/>
        </w:rPr>
        <w:t>ی</w:t>
      </w:r>
      <w:r w:rsidRPr="002A351D">
        <w:rPr>
          <w:rtl/>
        </w:rPr>
        <w:t>ات‌ با سه‌ چ</w:t>
      </w:r>
      <w:r w:rsidR="00362883">
        <w:rPr>
          <w:rtl/>
        </w:rPr>
        <w:t>ی</w:t>
      </w:r>
      <w:r w:rsidRPr="002A351D">
        <w:rPr>
          <w:rtl/>
        </w:rPr>
        <w:t>ز ساقط‌ م</w:t>
      </w:r>
      <w:r w:rsidR="00362883">
        <w:rPr>
          <w:rtl/>
        </w:rPr>
        <w:t>ی</w:t>
      </w:r>
      <w:r w:rsidRPr="002A351D">
        <w:rPr>
          <w:rtl/>
        </w:rPr>
        <w:t xml:space="preserve">‌شود. </w:t>
      </w:r>
    </w:p>
    <w:p w:rsidR="007C04B7" w:rsidRPr="002A351D" w:rsidRDefault="00362883" w:rsidP="00E92F84">
      <w:pPr>
        <w:pStyle w:val="a6"/>
        <w:rPr>
          <w:rtl/>
        </w:rPr>
      </w:pPr>
      <w:r>
        <w:rPr>
          <w:rtl/>
        </w:rPr>
        <w:t>ی</w:t>
      </w:r>
      <w:r w:rsidR="00FE66D9">
        <w:rPr>
          <w:rtl/>
        </w:rPr>
        <w:t>ک</w:t>
      </w:r>
      <w:r>
        <w:rPr>
          <w:rtl/>
        </w:rPr>
        <w:t>ی</w:t>
      </w:r>
      <w:r w:rsidR="007C04B7" w:rsidRPr="002A351D">
        <w:rPr>
          <w:rtl/>
        </w:rPr>
        <w:t>‌-  به‌ سبب‌ تنگ</w:t>
      </w:r>
      <w:r>
        <w:rPr>
          <w:rtl/>
        </w:rPr>
        <w:t>ی</w:t>
      </w:r>
      <w:r w:rsidR="007C04B7" w:rsidRPr="002A351D">
        <w:rPr>
          <w:rtl/>
        </w:rPr>
        <w:t>‌ وقت</w:t>
      </w:r>
      <w:r w:rsidR="00C707EF">
        <w:rPr>
          <w:rtl/>
        </w:rPr>
        <w:t>،</w:t>
      </w:r>
    </w:p>
    <w:p w:rsidR="007C04B7" w:rsidRPr="002A351D" w:rsidRDefault="007C04B7" w:rsidP="00E92F84">
      <w:pPr>
        <w:pStyle w:val="a6"/>
        <w:rPr>
          <w:rtl/>
        </w:rPr>
      </w:pPr>
      <w:r w:rsidRPr="002A351D">
        <w:rPr>
          <w:rtl/>
        </w:rPr>
        <w:t>دوم‌-  به‌ فراموش</w:t>
      </w:r>
      <w:r w:rsidR="00362883">
        <w:rPr>
          <w:rtl/>
        </w:rPr>
        <w:t>ی</w:t>
      </w:r>
      <w:r w:rsidR="00C707EF">
        <w:rPr>
          <w:rtl/>
        </w:rPr>
        <w:t>،</w:t>
      </w:r>
    </w:p>
    <w:p w:rsidR="007C04B7" w:rsidRPr="002A351D" w:rsidRDefault="007C04B7" w:rsidP="00E92F84">
      <w:pPr>
        <w:pStyle w:val="a6"/>
        <w:rPr>
          <w:rtl/>
        </w:rPr>
      </w:pPr>
      <w:r w:rsidRPr="002A351D">
        <w:rPr>
          <w:rtl/>
        </w:rPr>
        <w:t>سوم‌-  هنگام</w:t>
      </w:r>
      <w:r w:rsidR="00362883">
        <w:rPr>
          <w:rtl/>
        </w:rPr>
        <w:t>ی</w:t>
      </w:r>
      <w:r w:rsidRPr="002A351D">
        <w:rPr>
          <w:rtl/>
        </w:rPr>
        <w:t xml:space="preserve">‌ </w:t>
      </w:r>
      <w:r w:rsidR="00FE66D9">
        <w:rPr>
          <w:rtl/>
        </w:rPr>
        <w:t>ک</w:t>
      </w:r>
      <w:r w:rsidRPr="002A351D">
        <w:rPr>
          <w:rtl/>
        </w:rPr>
        <w:t>ه‌ بر ذمه‌</w:t>
      </w:r>
      <w:r w:rsidR="00362883">
        <w:rPr>
          <w:rtl/>
        </w:rPr>
        <w:t>ی</w:t>
      </w:r>
      <w:r w:rsidRPr="002A351D">
        <w:rPr>
          <w:rtl/>
        </w:rPr>
        <w:t>‌ او شش‌ نماز فائته‌</w:t>
      </w:r>
      <w:r w:rsidR="00362883">
        <w:rPr>
          <w:rtl/>
        </w:rPr>
        <w:t>ی</w:t>
      </w:r>
      <w:r w:rsidRPr="002A351D">
        <w:rPr>
          <w:rtl/>
        </w:rPr>
        <w:t>‌ جد</w:t>
      </w:r>
      <w:r w:rsidR="00362883">
        <w:rPr>
          <w:rtl/>
        </w:rPr>
        <w:t>ی</w:t>
      </w:r>
      <w:r w:rsidRPr="002A351D">
        <w:rPr>
          <w:rtl/>
        </w:rPr>
        <w:t xml:space="preserve">د </w:t>
      </w:r>
      <w:r w:rsidR="00362883">
        <w:rPr>
          <w:rtl/>
        </w:rPr>
        <w:t>ی</w:t>
      </w:r>
      <w:r w:rsidRPr="002A351D">
        <w:rPr>
          <w:rtl/>
        </w:rPr>
        <w:t>ا قد</w:t>
      </w:r>
      <w:r w:rsidR="00362883">
        <w:rPr>
          <w:rtl/>
        </w:rPr>
        <w:t>ی</w:t>
      </w:r>
      <w:r w:rsidRPr="002A351D">
        <w:rPr>
          <w:rtl/>
        </w:rPr>
        <w:t>م‌ باشد.</w:t>
      </w:r>
    </w:p>
    <w:p w:rsidR="007C04B7" w:rsidRPr="002A351D" w:rsidRDefault="007C04B7" w:rsidP="00E92F84">
      <w:pPr>
        <w:pStyle w:val="a6"/>
        <w:rPr>
          <w:rtl/>
        </w:rPr>
      </w:pPr>
      <w:r w:rsidRPr="002A351D">
        <w:rPr>
          <w:rtl/>
        </w:rPr>
        <w:t>پس‌</w:t>
      </w:r>
      <w:r w:rsidR="005F275E">
        <w:rPr>
          <w:rtl/>
        </w:rPr>
        <w:t xml:space="preserve"> هرگاه‌ </w:t>
      </w:r>
      <w:r w:rsidRPr="002A351D">
        <w:rPr>
          <w:rtl/>
        </w:rPr>
        <w:t xml:space="preserve">فوائت‌ را ادأ </w:t>
      </w:r>
      <w:r w:rsidR="00FE66D9">
        <w:rPr>
          <w:rtl/>
        </w:rPr>
        <w:t>ک</w:t>
      </w:r>
      <w:r w:rsidRPr="002A351D">
        <w:rPr>
          <w:rtl/>
        </w:rPr>
        <w:t>ند، ترت</w:t>
      </w:r>
      <w:r w:rsidR="00362883">
        <w:rPr>
          <w:rtl/>
        </w:rPr>
        <w:t>ی</w:t>
      </w:r>
      <w:r w:rsidRPr="002A351D">
        <w:rPr>
          <w:rtl/>
        </w:rPr>
        <w:t>ب‌ دوباره‌ برگشت‌ م</w:t>
      </w:r>
      <w:r w:rsidR="00362883">
        <w:rPr>
          <w:rtl/>
        </w:rPr>
        <w:t>ی</w:t>
      </w:r>
      <w:r w:rsidRPr="002A351D">
        <w:rPr>
          <w:rtl/>
        </w:rPr>
        <w:t>‌</w:t>
      </w:r>
      <w:r w:rsidR="00FE66D9">
        <w:rPr>
          <w:rtl/>
        </w:rPr>
        <w:t>ک</w:t>
      </w:r>
      <w:r w:rsidRPr="002A351D">
        <w:rPr>
          <w:rtl/>
        </w:rPr>
        <w:t>ند و اگر شش‌ نماز فوت‌ شده‌ را قضأ ن</w:t>
      </w:r>
      <w:r w:rsidR="00FE66D9">
        <w:rPr>
          <w:rtl/>
        </w:rPr>
        <w:t>ک</w:t>
      </w:r>
      <w:r w:rsidRPr="002A351D">
        <w:rPr>
          <w:rtl/>
        </w:rPr>
        <w:t>رد بل</w:t>
      </w:r>
      <w:r w:rsidR="00FE66D9">
        <w:rPr>
          <w:rtl/>
        </w:rPr>
        <w:t>ک</w:t>
      </w:r>
      <w:r w:rsidRPr="002A351D">
        <w:rPr>
          <w:rtl/>
        </w:rPr>
        <w:t>ه‌ بعض</w:t>
      </w:r>
      <w:r w:rsidR="00362883">
        <w:rPr>
          <w:rtl/>
        </w:rPr>
        <w:t>ی</w:t>
      </w:r>
      <w:r w:rsidRPr="002A351D">
        <w:rPr>
          <w:rtl/>
        </w:rPr>
        <w:t>‌ را قضأ نمود، طبق‌ قول‌ مفت</w:t>
      </w:r>
      <w:r w:rsidR="00362883">
        <w:rPr>
          <w:rtl/>
        </w:rPr>
        <w:t>ی</w:t>
      </w:r>
      <w:r w:rsidRPr="002A351D">
        <w:rPr>
          <w:rtl/>
        </w:rPr>
        <w:t>‌ به‌ ترت</w:t>
      </w:r>
      <w:r w:rsidR="00362883">
        <w:rPr>
          <w:rtl/>
        </w:rPr>
        <w:t>ی</w:t>
      </w:r>
      <w:r w:rsidRPr="002A351D">
        <w:rPr>
          <w:rtl/>
        </w:rPr>
        <w:t>ب‌ دوباره‌ عود نم</w:t>
      </w:r>
      <w:r w:rsidR="00362883">
        <w:rPr>
          <w:rtl/>
        </w:rPr>
        <w:t>ی</w:t>
      </w:r>
      <w:r w:rsidRPr="002A351D">
        <w:rPr>
          <w:rtl/>
        </w:rPr>
        <w:t>‌</w:t>
      </w:r>
      <w:r w:rsidR="00FE66D9">
        <w:rPr>
          <w:rtl/>
        </w:rPr>
        <w:t>ک</w:t>
      </w:r>
      <w:r w:rsidRPr="002A351D">
        <w:rPr>
          <w:rtl/>
        </w:rPr>
        <w:t>ند، تا زمان</w:t>
      </w:r>
      <w:r w:rsidR="00362883">
        <w:rPr>
          <w:rtl/>
        </w:rPr>
        <w:t>ی</w:t>
      </w:r>
      <w:r w:rsidRPr="002A351D">
        <w:rPr>
          <w:rtl/>
        </w:rPr>
        <w:t xml:space="preserve">‌ </w:t>
      </w:r>
      <w:r w:rsidR="00FE66D9">
        <w:rPr>
          <w:rtl/>
        </w:rPr>
        <w:t>ک</w:t>
      </w:r>
      <w:r w:rsidRPr="002A351D">
        <w:rPr>
          <w:rtl/>
        </w:rPr>
        <w:t>ه‌ مجموع‌ شش‌ نماز را قضا ن</w:t>
      </w:r>
      <w:r w:rsidR="00FE66D9">
        <w:rPr>
          <w:rtl/>
        </w:rPr>
        <w:t>ک</w:t>
      </w:r>
      <w:r w:rsidRPr="002A351D">
        <w:rPr>
          <w:rtl/>
        </w:rPr>
        <w:t>ند.</w:t>
      </w:r>
    </w:p>
    <w:p w:rsidR="007C04B7" w:rsidRPr="002A351D" w:rsidRDefault="007C04B7" w:rsidP="00E92F84">
      <w:pPr>
        <w:pStyle w:val="a1"/>
        <w:rPr>
          <w:rtl/>
        </w:rPr>
      </w:pPr>
      <w:bookmarkStart w:id="200" w:name="_Toc217127040"/>
      <w:bookmarkStart w:id="201" w:name="_Toc341028874"/>
      <w:bookmarkStart w:id="202" w:name="_Toc415756738"/>
      <w:bookmarkStart w:id="203" w:name="_Toc419616388"/>
      <w:r w:rsidRPr="002A351D">
        <w:rPr>
          <w:rtl/>
        </w:rPr>
        <w:t>‌آنچه‌ نماز را فاسد م</w:t>
      </w:r>
      <w:r w:rsidR="00E92F84">
        <w:rPr>
          <w:rFonts w:hint="cs"/>
          <w:rtl/>
        </w:rPr>
        <w:t>ی</w:t>
      </w:r>
      <w:r w:rsidRPr="002A351D">
        <w:rPr>
          <w:rtl/>
        </w:rPr>
        <w:t>‌كند</w:t>
      </w:r>
      <w:bookmarkEnd w:id="200"/>
      <w:r w:rsidRPr="002A351D">
        <w:rPr>
          <w:rtl/>
        </w:rPr>
        <w:t>:</w:t>
      </w:r>
      <w:bookmarkEnd w:id="201"/>
      <w:bookmarkEnd w:id="202"/>
      <w:bookmarkEnd w:id="203"/>
    </w:p>
    <w:p w:rsidR="007C04B7" w:rsidRPr="002A351D" w:rsidRDefault="007C04B7" w:rsidP="009C7B4C">
      <w:pPr>
        <w:pStyle w:val="a6"/>
        <w:rPr>
          <w:rtl/>
        </w:rPr>
      </w:pPr>
      <w:r w:rsidRPr="002A351D">
        <w:rPr>
          <w:rtl/>
        </w:rPr>
        <w:t xml:space="preserve">سخن‌ (گرچه‌ سهواً‌ </w:t>
      </w:r>
      <w:r w:rsidR="00362883">
        <w:rPr>
          <w:rtl/>
        </w:rPr>
        <w:t>ی</w:t>
      </w:r>
      <w:r w:rsidRPr="002A351D">
        <w:rPr>
          <w:rtl/>
        </w:rPr>
        <w:t>ا در حال‌ خواب‌ در نماز باشد) نماز را فاسد م</w:t>
      </w:r>
      <w:r w:rsidR="00362883">
        <w:rPr>
          <w:rtl/>
        </w:rPr>
        <w:t>ی</w:t>
      </w:r>
      <w:r w:rsidRPr="002A351D">
        <w:rPr>
          <w:rtl/>
        </w:rPr>
        <w:t>‌</w:t>
      </w:r>
      <w:r w:rsidR="00FE66D9">
        <w:rPr>
          <w:rtl/>
        </w:rPr>
        <w:t>ک</w:t>
      </w:r>
      <w:r w:rsidRPr="002A351D">
        <w:rPr>
          <w:rtl/>
        </w:rPr>
        <w:t>ند.</w:t>
      </w:r>
    </w:p>
    <w:p w:rsidR="007C04B7" w:rsidRPr="002A351D" w:rsidRDefault="007C04B7" w:rsidP="00E92F84">
      <w:pPr>
        <w:pStyle w:val="a6"/>
        <w:rPr>
          <w:rtl/>
        </w:rPr>
      </w:pPr>
      <w:r w:rsidRPr="002A351D">
        <w:rPr>
          <w:rtl/>
        </w:rPr>
        <w:t>همچن</w:t>
      </w:r>
      <w:r w:rsidR="00362883">
        <w:rPr>
          <w:rtl/>
        </w:rPr>
        <w:t>ی</w:t>
      </w:r>
      <w:r w:rsidRPr="002A351D">
        <w:rPr>
          <w:rtl/>
        </w:rPr>
        <w:t>ن‌ درخواست‌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طلب‌ آن‌ از مردم‌ مم</w:t>
      </w:r>
      <w:r w:rsidR="00FE66D9">
        <w:rPr>
          <w:rtl/>
        </w:rPr>
        <w:t>ک</w:t>
      </w:r>
      <w:r w:rsidRPr="002A351D">
        <w:rPr>
          <w:rtl/>
        </w:rPr>
        <w:t>ن‌ باشد (مثل‌ ا</w:t>
      </w:r>
      <w:r w:rsidR="00362883">
        <w:rPr>
          <w:rtl/>
        </w:rPr>
        <w:t>ی</w:t>
      </w:r>
      <w:r w:rsidRPr="002A351D">
        <w:rPr>
          <w:rtl/>
        </w:rPr>
        <w:t>ن</w:t>
      </w:r>
      <w:r w:rsidR="00FE66D9">
        <w:rPr>
          <w:rtl/>
        </w:rPr>
        <w:t>ک</w:t>
      </w:r>
      <w:r w:rsidRPr="002A351D">
        <w:rPr>
          <w:rtl/>
        </w:rPr>
        <w:t>ه‌ بگو</w:t>
      </w:r>
      <w:r w:rsidR="00362883">
        <w:rPr>
          <w:rtl/>
        </w:rPr>
        <w:t>ی</w:t>
      </w:r>
      <w:r w:rsidRPr="002A351D">
        <w:rPr>
          <w:rtl/>
        </w:rPr>
        <w:t>د: خدا</w:t>
      </w:r>
      <w:r w:rsidR="00362883">
        <w:rPr>
          <w:rtl/>
        </w:rPr>
        <w:t>ی</w:t>
      </w:r>
      <w:r w:rsidRPr="002A351D">
        <w:rPr>
          <w:rtl/>
        </w:rPr>
        <w:t xml:space="preserve">ا به‌ من‌ زن، منزل‌ </w:t>
      </w:r>
      <w:r w:rsidR="00362883">
        <w:rPr>
          <w:rtl/>
        </w:rPr>
        <w:t>ی</w:t>
      </w:r>
      <w:r w:rsidRPr="002A351D">
        <w:rPr>
          <w:rtl/>
        </w:rPr>
        <w:t>ا فلان‌ ش</w:t>
      </w:r>
      <w:r w:rsidR="00362883">
        <w:rPr>
          <w:rtl/>
        </w:rPr>
        <w:t>ی</w:t>
      </w:r>
      <w:r w:rsidRPr="002A351D">
        <w:rPr>
          <w:rtl/>
        </w:rPr>
        <w:t>ء را بده‌ و امثال‌ ا</w:t>
      </w:r>
      <w:r w:rsidR="00362883">
        <w:rPr>
          <w:rtl/>
        </w:rPr>
        <w:t>ی</w:t>
      </w:r>
      <w:r w:rsidRPr="002A351D">
        <w:rPr>
          <w:rtl/>
        </w:rPr>
        <w:t>ن</w:t>
      </w:r>
      <w:r w:rsidR="00D70BF0">
        <w:rPr>
          <w:rFonts w:hint="cs"/>
          <w:rtl/>
        </w:rPr>
        <w:t>‌</w:t>
      </w:r>
      <w:r w:rsidRPr="002A351D">
        <w:rPr>
          <w:rtl/>
        </w:rPr>
        <w:t>ها) موجب‌ فساد نماز م</w:t>
      </w:r>
      <w:r w:rsidR="00362883">
        <w:rPr>
          <w:rtl/>
        </w:rPr>
        <w:t>ی</w:t>
      </w:r>
      <w:r w:rsidRPr="002A351D">
        <w:rPr>
          <w:rtl/>
        </w:rPr>
        <w:t xml:space="preserve">‌گردد. </w:t>
      </w:r>
    </w:p>
    <w:p w:rsidR="007C04B7" w:rsidRPr="002A351D" w:rsidRDefault="007C04B7" w:rsidP="00D70BF0">
      <w:pPr>
        <w:pStyle w:val="a6"/>
        <w:rPr>
          <w:rtl/>
        </w:rPr>
      </w:pPr>
      <w:r w:rsidRPr="002A351D">
        <w:rPr>
          <w:rtl/>
        </w:rPr>
        <w:t>‌ن</w:t>
      </w:r>
      <w:r w:rsidR="00362883">
        <w:rPr>
          <w:rtl/>
        </w:rPr>
        <w:t>ی</w:t>
      </w:r>
      <w:r w:rsidRPr="002A351D">
        <w:rPr>
          <w:rtl/>
        </w:rPr>
        <w:t xml:space="preserve">ز ناله‌ </w:t>
      </w:r>
      <w:r w:rsidR="00FE66D9">
        <w:rPr>
          <w:rtl/>
        </w:rPr>
        <w:t>ک</w:t>
      </w:r>
      <w:r w:rsidRPr="002A351D">
        <w:rPr>
          <w:rtl/>
        </w:rPr>
        <w:t>ردن، اوه، اف‌</w:t>
      </w:r>
      <w:r w:rsidR="00D70BF0">
        <w:rPr>
          <w:rFonts w:hint="cs"/>
          <w:rtl/>
        </w:rPr>
        <w:t>‌</w:t>
      </w:r>
      <w:r w:rsidRPr="002A351D">
        <w:rPr>
          <w:rtl/>
        </w:rPr>
        <w:t>گفتن، گر</w:t>
      </w:r>
      <w:r w:rsidR="00362883">
        <w:rPr>
          <w:rtl/>
        </w:rPr>
        <w:t>ی</w:t>
      </w:r>
      <w:r w:rsidRPr="002A351D">
        <w:rPr>
          <w:rtl/>
        </w:rPr>
        <w:t>ستن‌ با صدا</w:t>
      </w:r>
      <w:r w:rsidR="00362883">
        <w:rPr>
          <w:rtl/>
        </w:rPr>
        <w:t>ی</w:t>
      </w:r>
      <w:r w:rsidRPr="002A351D">
        <w:rPr>
          <w:rtl/>
        </w:rPr>
        <w:t>‌ بلند بر اثر درد مص</w:t>
      </w:r>
      <w:r w:rsidR="00362883">
        <w:rPr>
          <w:rtl/>
        </w:rPr>
        <w:t>ی</w:t>
      </w:r>
      <w:r w:rsidRPr="002A351D">
        <w:rPr>
          <w:rtl/>
        </w:rPr>
        <w:t xml:space="preserve">بت‌ (نه‌ از </w:t>
      </w:r>
      <w:r w:rsidR="00362883">
        <w:rPr>
          <w:rtl/>
        </w:rPr>
        <w:t>ی</w:t>
      </w:r>
      <w:r w:rsidRPr="002A351D">
        <w:rPr>
          <w:rtl/>
        </w:rPr>
        <w:t>اد دوزخ‌ و عذاب‌ خدا و نعمت</w:t>
      </w:r>
      <w:r w:rsidR="00D70BF0">
        <w:rPr>
          <w:rFonts w:hint="cs"/>
          <w:rtl/>
        </w:rPr>
        <w:t>‌</w:t>
      </w:r>
      <w:r w:rsidRPr="002A351D">
        <w:rPr>
          <w:rtl/>
        </w:rPr>
        <w:t>ها</w:t>
      </w:r>
      <w:r w:rsidR="00362883">
        <w:rPr>
          <w:rtl/>
        </w:rPr>
        <w:t>ی</w:t>
      </w:r>
      <w:r w:rsidRPr="002A351D">
        <w:rPr>
          <w:rtl/>
        </w:rPr>
        <w:t>‌ بهشت).</w:t>
      </w:r>
    </w:p>
    <w:p w:rsidR="007C04B7" w:rsidRPr="002A351D" w:rsidRDefault="007C04B7" w:rsidP="00E92F84">
      <w:pPr>
        <w:pStyle w:val="a6"/>
        <w:rPr>
          <w:rtl/>
        </w:rPr>
      </w:pPr>
      <w:r w:rsidRPr="002A351D">
        <w:rPr>
          <w:rtl/>
        </w:rPr>
        <w:t xml:space="preserve">بدون‌ عذر تنحنح‌ </w:t>
      </w:r>
      <w:r w:rsidR="00FE66D9">
        <w:rPr>
          <w:rtl/>
        </w:rPr>
        <w:t>ک</w:t>
      </w:r>
      <w:r w:rsidRPr="002A351D">
        <w:rPr>
          <w:rtl/>
        </w:rPr>
        <w:t xml:space="preserve">ردن‌ (گلو صاف‌ </w:t>
      </w:r>
      <w:r w:rsidR="00FE66D9">
        <w:rPr>
          <w:rtl/>
        </w:rPr>
        <w:t>ک</w:t>
      </w:r>
      <w:r w:rsidRPr="002A351D">
        <w:rPr>
          <w:rtl/>
        </w:rPr>
        <w:t>ردن‌ و صدا در آوردن‌ از س</w:t>
      </w:r>
      <w:r w:rsidR="00362883">
        <w:rPr>
          <w:rtl/>
        </w:rPr>
        <w:t>ی</w:t>
      </w:r>
      <w:r w:rsidRPr="002A351D">
        <w:rPr>
          <w:rtl/>
        </w:rPr>
        <w:t>نه).</w:t>
      </w:r>
    </w:p>
    <w:p w:rsidR="007C04B7" w:rsidRPr="002A351D" w:rsidRDefault="007C04B7" w:rsidP="00E92F84">
      <w:pPr>
        <w:pStyle w:val="a6"/>
        <w:rPr>
          <w:rtl/>
        </w:rPr>
      </w:pPr>
      <w:r w:rsidRPr="002A351D">
        <w:rPr>
          <w:rtl/>
        </w:rPr>
        <w:t xml:space="preserve">جواب‌ عطسه‌ گفتن‌ </w:t>
      </w:r>
      <w:r w:rsidR="00362883">
        <w:rPr>
          <w:rtl/>
        </w:rPr>
        <w:t>ی</w:t>
      </w:r>
      <w:r w:rsidRPr="002A351D">
        <w:rPr>
          <w:rtl/>
        </w:rPr>
        <w:t xml:space="preserve">ا جواب‌ خبر دهنده‌ را با </w:t>
      </w:r>
      <w:r w:rsidR="00426711" w:rsidRPr="00D70BF0">
        <w:rPr>
          <w:rStyle w:val="Char1"/>
          <w:rtl/>
        </w:rPr>
        <w:t>«</w:t>
      </w:r>
      <w:r w:rsidRPr="00D70BF0">
        <w:rPr>
          <w:rStyle w:val="Char1"/>
          <w:rtl/>
        </w:rPr>
        <w:t>الحمدلله »</w:t>
      </w:r>
      <w:r w:rsidRPr="002A351D">
        <w:rPr>
          <w:rtl/>
        </w:rPr>
        <w:t xml:space="preserve"> و </w:t>
      </w:r>
      <w:r w:rsidR="00426711" w:rsidRPr="00D70BF0">
        <w:rPr>
          <w:rStyle w:val="Char1"/>
          <w:rtl/>
        </w:rPr>
        <w:t>«</w:t>
      </w:r>
      <w:r w:rsidRPr="00D70BF0">
        <w:rPr>
          <w:rStyle w:val="Char1"/>
          <w:rtl/>
        </w:rPr>
        <w:t>إنا لله..»</w:t>
      </w:r>
      <w:r w:rsidRPr="002A351D">
        <w:rPr>
          <w:rtl/>
        </w:rPr>
        <w:t>‌ گفتن‌.</w:t>
      </w:r>
    </w:p>
    <w:p w:rsidR="007C04B7" w:rsidRPr="002A351D" w:rsidRDefault="00362883" w:rsidP="00E92F84">
      <w:pPr>
        <w:pStyle w:val="a6"/>
        <w:rPr>
          <w:rtl/>
        </w:rPr>
      </w:pPr>
      <w:r>
        <w:rPr>
          <w:rtl/>
        </w:rPr>
        <w:t>ی</w:t>
      </w:r>
      <w:r w:rsidR="007C04B7" w:rsidRPr="002A351D">
        <w:rPr>
          <w:rtl/>
        </w:rPr>
        <w:t xml:space="preserve">ا جواب‌ خبر تعجب‌آور را با </w:t>
      </w:r>
      <w:r w:rsidR="00426711" w:rsidRPr="00D70BF0">
        <w:rPr>
          <w:rStyle w:val="Char1"/>
          <w:rtl/>
        </w:rPr>
        <w:t>«</w:t>
      </w:r>
      <w:r w:rsidR="007C04B7" w:rsidRPr="00D70BF0">
        <w:rPr>
          <w:rStyle w:val="Char1"/>
          <w:rtl/>
        </w:rPr>
        <w:t>سبحان</w:t>
      </w:r>
      <w:r w:rsidR="007C04B7" w:rsidRPr="00D70BF0">
        <w:rPr>
          <w:rStyle w:val="Char1"/>
          <w:rFonts w:ascii="Times New Roman" w:hAnsi="Times New Roman" w:cs="Times New Roman" w:hint="cs"/>
          <w:rtl/>
        </w:rPr>
        <w:t>‌</w:t>
      </w:r>
      <w:r w:rsidR="007C04B7" w:rsidRPr="00D70BF0">
        <w:rPr>
          <w:rStyle w:val="Char1"/>
          <w:rFonts w:hint="cs"/>
          <w:rtl/>
        </w:rPr>
        <w:t xml:space="preserve"> الله</w:t>
      </w:r>
      <w:r w:rsidR="007C04B7" w:rsidRPr="00D70BF0">
        <w:rPr>
          <w:rStyle w:val="Char1"/>
          <w:rtl/>
        </w:rPr>
        <w:t>»</w:t>
      </w:r>
      <w:r w:rsidR="007C04B7" w:rsidRPr="002A351D">
        <w:rPr>
          <w:rtl/>
        </w:rPr>
        <w:t xml:space="preserve"> </w:t>
      </w:r>
      <w:r>
        <w:rPr>
          <w:rtl/>
        </w:rPr>
        <w:t>ی</w:t>
      </w:r>
      <w:r w:rsidR="007C04B7" w:rsidRPr="002A351D">
        <w:rPr>
          <w:rtl/>
        </w:rPr>
        <w:t xml:space="preserve">ا </w:t>
      </w:r>
      <w:r w:rsidR="00426711" w:rsidRPr="00D70BF0">
        <w:rPr>
          <w:rStyle w:val="Char1"/>
          <w:rtl/>
        </w:rPr>
        <w:t>«</w:t>
      </w:r>
      <w:r w:rsidR="007C04B7" w:rsidRPr="00D70BF0">
        <w:rPr>
          <w:rStyle w:val="Char1"/>
          <w:rtl/>
        </w:rPr>
        <w:t>لاحول</w:t>
      </w:r>
      <w:r w:rsidR="007C04B7" w:rsidRPr="00D70BF0">
        <w:rPr>
          <w:rStyle w:val="Char1"/>
          <w:rFonts w:ascii="Times New Roman" w:hAnsi="Times New Roman" w:cs="Times New Roman" w:hint="cs"/>
          <w:rtl/>
        </w:rPr>
        <w:t>‌</w:t>
      </w:r>
      <w:r w:rsidR="00C707EF" w:rsidRPr="00D70BF0">
        <w:rPr>
          <w:rStyle w:val="Char1"/>
          <w:rFonts w:hint="cs"/>
          <w:rtl/>
        </w:rPr>
        <w:t xml:space="preserve"> و</w:t>
      </w:r>
      <w:r w:rsidR="007C04B7" w:rsidRPr="00D70BF0">
        <w:rPr>
          <w:rStyle w:val="Char1"/>
          <w:rFonts w:hint="cs"/>
          <w:rtl/>
        </w:rPr>
        <w:t>لا</w:t>
      </w:r>
      <w:r w:rsidR="00C707EF" w:rsidRPr="00D70BF0">
        <w:rPr>
          <w:rStyle w:val="Char1"/>
          <w:rFonts w:hint="cs"/>
          <w:rtl/>
        </w:rPr>
        <w:t xml:space="preserve"> </w:t>
      </w:r>
      <w:r w:rsidR="007C04B7" w:rsidRPr="00D70BF0">
        <w:rPr>
          <w:rStyle w:val="Char1"/>
          <w:rFonts w:hint="cs"/>
          <w:rtl/>
        </w:rPr>
        <w:t>قوة</w:t>
      </w:r>
      <w:r w:rsidR="007C04B7" w:rsidRPr="00D70BF0">
        <w:rPr>
          <w:rStyle w:val="Char1"/>
          <w:rtl/>
        </w:rPr>
        <w:t>»</w:t>
      </w:r>
      <w:r w:rsidR="007C04B7" w:rsidRPr="002A351D">
        <w:rPr>
          <w:rtl/>
        </w:rPr>
        <w:t xml:space="preserve"> گفتن.</w:t>
      </w:r>
    </w:p>
    <w:p w:rsidR="007C04B7" w:rsidRPr="002A351D" w:rsidRDefault="007C04B7" w:rsidP="00E92F84">
      <w:pPr>
        <w:pStyle w:val="a6"/>
        <w:rPr>
          <w:rtl/>
        </w:rPr>
      </w:pPr>
      <w:r w:rsidRPr="002A351D">
        <w:rPr>
          <w:rtl/>
        </w:rPr>
        <w:t xml:space="preserve">خلاصه: هر </w:t>
      </w:r>
      <w:r w:rsidR="00FE66D9">
        <w:rPr>
          <w:rtl/>
        </w:rPr>
        <w:t>ک</w:t>
      </w:r>
      <w:r w:rsidRPr="002A351D">
        <w:rPr>
          <w:rtl/>
        </w:rPr>
        <w:t xml:space="preserve">لام‌ </w:t>
      </w:r>
      <w:r w:rsidR="00362883">
        <w:rPr>
          <w:rtl/>
        </w:rPr>
        <w:t>ی</w:t>
      </w:r>
      <w:r w:rsidRPr="002A351D">
        <w:rPr>
          <w:rtl/>
        </w:rPr>
        <w:t>ا سخن</w:t>
      </w:r>
      <w:r w:rsidR="00362883">
        <w:rPr>
          <w:rtl/>
        </w:rPr>
        <w:t>ی</w:t>
      </w:r>
      <w:r w:rsidRPr="002A351D">
        <w:rPr>
          <w:rtl/>
        </w:rPr>
        <w:t xml:space="preserve">‌ </w:t>
      </w:r>
      <w:r w:rsidR="00FE66D9">
        <w:rPr>
          <w:rtl/>
        </w:rPr>
        <w:t>ک</w:t>
      </w:r>
      <w:r w:rsidRPr="002A351D">
        <w:rPr>
          <w:rtl/>
        </w:rPr>
        <w:t>ه‌ ربط</w:t>
      </w:r>
      <w:r w:rsidR="00362883">
        <w:rPr>
          <w:rtl/>
        </w:rPr>
        <w:t>ی</w:t>
      </w:r>
      <w:r w:rsidRPr="002A351D">
        <w:rPr>
          <w:rtl/>
        </w:rPr>
        <w:t>‌ با نماز نداشته‌ باشد، نماز را فاسد م</w:t>
      </w:r>
      <w:r w:rsidR="00362883">
        <w:rPr>
          <w:rtl/>
        </w:rPr>
        <w:t>ی</w:t>
      </w:r>
      <w:r w:rsidRPr="002A351D">
        <w:rPr>
          <w:rtl/>
        </w:rPr>
        <w:t>‌</w:t>
      </w:r>
      <w:r w:rsidR="00FE66D9">
        <w:rPr>
          <w:rtl/>
        </w:rPr>
        <w:t>ک</w:t>
      </w:r>
      <w:r w:rsidRPr="002A351D">
        <w:rPr>
          <w:rtl/>
        </w:rPr>
        <w:t>ند. همچن</w:t>
      </w:r>
      <w:r w:rsidR="00362883">
        <w:rPr>
          <w:rtl/>
        </w:rPr>
        <w:t>ی</w:t>
      </w:r>
      <w:r w:rsidRPr="002A351D">
        <w:rPr>
          <w:rtl/>
        </w:rPr>
        <w:t xml:space="preserve">ن‌ خوردن، </w:t>
      </w:r>
      <w:r w:rsidRPr="00E92F84">
        <w:rPr>
          <w:rtl/>
        </w:rPr>
        <w:t>آشام</w:t>
      </w:r>
      <w:r w:rsidR="00362883" w:rsidRPr="00E92F84">
        <w:rPr>
          <w:rtl/>
        </w:rPr>
        <w:t>ی</w:t>
      </w:r>
      <w:r w:rsidRPr="00E92F84">
        <w:rPr>
          <w:rtl/>
        </w:rPr>
        <w:t>دن</w:t>
      </w:r>
      <w:r w:rsidRPr="002A351D">
        <w:rPr>
          <w:rtl/>
        </w:rPr>
        <w:t>، خواندن‌ قرآن کریم‌ از رو</w:t>
      </w:r>
      <w:r w:rsidR="00362883">
        <w:rPr>
          <w:rtl/>
        </w:rPr>
        <w:t>ی</w:t>
      </w:r>
      <w:r w:rsidRPr="002A351D">
        <w:rPr>
          <w:rtl/>
        </w:rPr>
        <w:t>‌ متن‌ آن‌ و انجام‌ عمل‌ ز</w:t>
      </w:r>
      <w:r w:rsidR="00362883">
        <w:rPr>
          <w:rtl/>
        </w:rPr>
        <w:t>ی</w:t>
      </w:r>
      <w:r w:rsidRPr="002A351D">
        <w:rPr>
          <w:rtl/>
        </w:rPr>
        <w:t>اد نماز را فاسد م</w:t>
      </w:r>
      <w:r w:rsidR="00362883">
        <w:rPr>
          <w:rtl/>
        </w:rPr>
        <w:t>ی</w:t>
      </w:r>
      <w:r w:rsidRPr="002A351D">
        <w:rPr>
          <w:rtl/>
        </w:rPr>
        <w:t>‌</w:t>
      </w:r>
      <w:r w:rsidR="00FE66D9">
        <w:rPr>
          <w:rtl/>
        </w:rPr>
        <w:t>ک</w:t>
      </w:r>
      <w:r w:rsidRPr="002A351D">
        <w:rPr>
          <w:rtl/>
        </w:rPr>
        <w:t>ند.</w:t>
      </w:r>
    </w:p>
    <w:p w:rsidR="007C04B7" w:rsidRPr="002A351D" w:rsidRDefault="007C04B7" w:rsidP="00E92F84">
      <w:pPr>
        <w:pStyle w:val="a6"/>
        <w:rPr>
          <w:rtl/>
        </w:rPr>
      </w:pPr>
      <w:r w:rsidRPr="002A351D">
        <w:rPr>
          <w:rtl/>
        </w:rPr>
        <w:t>‌عمل‌ ز</w:t>
      </w:r>
      <w:r w:rsidR="00362883">
        <w:rPr>
          <w:rtl/>
        </w:rPr>
        <w:t>ی</w:t>
      </w:r>
      <w:r w:rsidRPr="002A351D">
        <w:rPr>
          <w:rtl/>
        </w:rPr>
        <w:t xml:space="preserve">اد آن‌ است‌ </w:t>
      </w:r>
      <w:r w:rsidR="00FE66D9">
        <w:rPr>
          <w:rtl/>
        </w:rPr>
        <w:t>ک</w:t>
      </w:r>
      <w:r w:rsidRPr="002A351D">
        <w:rPr>
          <w:rtl/>
        </w:rPr>
        <w:t>ه‌ ب</w:t>
      </w:r>
      <w:r w:rsidR="00362883">
        <w:rPr>
          <w:rtl/>
        </w:rPr>
        <w:t>ی</w:t>
      </w:r>
      <w:r w:rsidRPr="002A351D">
        <w:rPr>
          <w:rtl/>
        </w:rPr>
        <w:t xml:space="preserve">ننده‌ تصور </w:t>
      </w:r>
      <w:r w:rsidR="00FE66D9">
        <w:rPr>
          <w:rtl/>
        </w:rPr>
        <w:t>ک</w:t>
      </w:r>
      <w:r w:rsidRPr="002A351D">
        <w:rPr>
          <w:rtl/>
        </w:rPr>
        <w:t>ند و</w:t>
      </w:r>
      <w:r w:rsidR="00362883">
        <w:rPr>
          <w:rtl/>
        </w:rPr>
        <w:t>ی</w:t>
      </w:r>
      <w:r w:rsidRPr="002A351D">
        <w:rPr>
          <w:rtl/>
        </w:rPr>
        <w:t>‌ در حال‌ خواندن‌ نماز ن</w:t>
      </w:r>
      <w:r w:rsidR="00362883">
        <w:rPr>
          <w:rtl/>
        </w:rPr>
        <w:t>ی</w:t>
      </w:r>
      <w:r w:rsidRPr="002A351D">
        <w:rPr>
          <w:rtl/>
        </w:rPr>
        <w:t xml:space="preserve">ست. اگر </w:t>
      </w:r>
      <w:r w:rsidR="00FE66D9">
        <w:rPr>
          <w:rtl/>
        </w:rPr>
        <w:t>ک</w:t>
      </w:r>
      <w:r w:rsidRPr="002A351D">
        <w:rPr>
          <w:rtl/>
        </w:rPr>
        <w:t>س</w:t>
      </w:r>
      <w:r w:rsidR="00362883">
        <w:rPr>
          <w:rtl/>
        </w:rPr>
        <w:t>ی</w:t>
      </w:r>
      <w:r w:rsidRPr="002A351D">
        <w:rPr>
          <w:rtl/>
        </w:rPr>
        <w:t>‌ رو</w:t>
      </w:r>
      <w:r w:rsidR="00362883">
        <w:rPr>
          <w:rtl/>
        </w:rPr>
        <w:t>ی</w:t>
      </w:r>
      <w:r w:rsidRPr="002A351D">
        <w:rPr>
          <w:rtl/>
        </w:rPr>
        <w:t xml:space="preserve">‌ نجاست‌ سجده‌ </w:t>
      </w:r>
      <w:r w:rsidR="00FE66D9">
        <w:rPr>
          <w:rtl/>
        </w:rPr>
        <w:t>ک</w:t>
      </w:r>
      <w:r w:rsidRPr="002A351D">
        <w:rPr>
          <w:rtl/>
        </w:rPr>
        <w:t>رد نمازش‌ فاسد م</w:t>
      </w:r>
      <w:r w:rsidR="00362883">
        <w:rPr>
          <w:rtl/>
        </w:rPr>
        <w:t>ی</w:t>
      </w:r>
      <w:r w:rsidRPr="002A351D">
        <w:rPr>
          <w:rtl/>
        </w:rPr>
        <w:t>‌شود.</w:t>
      </w:r>
    </w:p>
    <w:p w:rsidR="007C04B7" w:rsidRPr="002A351D" w:rsidRDefault="007C04B7" w:rsidP="00E92F84">
      <w:pPr>
        <w:pStyle w:val="a6"/>
        <w:rPr>
          <w:rtl/>
        </w:rPr>
      </w:pPr>
      <w:r w:rsidRPr="002A351D">
        <w:rPr>
          <w:rtl/>
        </w:rPr>
        <w:t>‌غذا</w:t>
      </w:r>
      <w:r w:rsidR="00362883">
        <w:rPr>
          <w:rtl/>
        </w:rPr>
        <w:t>یی</w:t>
      </w:r>
      <w:r w:rsidRPr="002A351D">
        <w:rPr>
          <w:rtl/>
        </w:rPr>
        <w:t xml:space="preserve">‌ </w:t>
      </w:r>
      <w:r w:rsidR="00FE66D9">
        <w:rPr>
          <w:rtl/>
        </w:rPr>
        <w:t>ک</w:t>
      </w:r>
      <w:r w:rsidRPr="002A351D">
        <w:rPr>
          <w:rtl/>
        </w:rPr>
        <w:t>ه‌ در لا</w:t>
      </w:r>
      <w:r w:rsidR="00362883">
        <w:rPr>
          <w:rtl/>
        </w:rPr>
        <w:t>ی</w:t>
      </w:r>
      <w:r w:rsidRPr="002A351D">
        <w:rPr>
          <w:rtl/>
        </w:rPr>
        <w:t>‌ دندان</w:t>
      </w:r>
      <w:r w:rsidR="00D8373C">
        <w:rPr>
          <w:rFonts w:hint="cs"/>
          <w:rtl/>
        </w:rPr>
        <w:t>‌</w:t>
      </w:r>
      <w:r w:rsidRPr="002A351D">
        <w:rPr>
          <w:rtl/>
        </w:rPr>
        <w:t>ها وجود دارد اگر با زبان‌ ب</w:t>
      </w:r>
      <w:r w:rsidR="00362883">
        <w:rPr>
          <w:rtl/>
        </w:rPr>
        <w:t>ی</w:t>
      </w:r>
      <w:r w:rsidRPr="002A351D">
        <w:rPr>
          <w:rtl/>
        </w:rPr>
        <w:t>رون‌ آورد و بخورد در صورت</w:t>
      </w:r>
      <w:r w:rsidR="00362883">
        <w:rPr>
          <w:rtl/>
        </w:rPr>
        <w:t>ی</w:t>
      </w:r>
      <w:r w:rsidRPr="002A351D">
        <w:rPr>
          <w:rtl/>
        </w:rPr>
        <w:t xml:space="preserve">‌ </w:t>
      </w:r>
      <w:r w:rsidR="00FE66D9">
        <w:rPr>
          <w:rtl/>
        </w:rPr>
        <w:t>ک</w:t>
      </w:r>
      <w:r w:rsidRPr="002A351D">
        <w:rPr>
          <w:rtl/>
        </w:rPr>
        <w:t xml:space="preserve">ه‌ </w:t>
      </w:r>
      <w:r w:rsidR="00FE66D9">
        <w:rPr>
          <w:rtl/>
        </w:rPr>
        <w:t>ک</w:t>
      </w:r>
      <w:r w:rsidRPr="002A351D">
        <w:rPr>
          <w:rtl/>
        </w:rPr>
        <w:t xml:space="preserve">متر از </w:t>
      </w:r>
      <w:r w:rsidR="00362883">
        <w:rPr>
          <w:rtl/>
        </w:rPr>
        <w:t>ی</w:t>
      </w:r>
      <w:r w:rsidR="00FE66D9">
        <w:rPr>
          <w:rtl/>
        </w:rPr>
        <w:t>ک</w:t>
      </w:r>
      <w:r w:rsidRPr="002A351D">
        <w:rPr>
          <w:rtl/>
        </w:rPr>
        <w:t>‌ نخود باشد نمازش‌ فاسد نم</w:t>
      </w:r>
      <w:r w:rsidR="00362883">
        <w:rPr>
          <w:rtl/>
        </w:rPr>
        <w:t>ی</w:t>
      </w:r>
      <w:r w:rsidRPr="002A351D">
        <w:rPr>
          <w:rtl/>
        </w:rPr>
        <w:t xml:space="preserve">‌شود و اگر مقدار </w:t>
      </w:r>
      <w:r w:rsidR="00362883">
        <w:rPr>
          <w:rtl/>
        </w:rPr>
        <w:t>ی</w:t>
      </w:r>
      <w:r w:rsidR="00FE66D9">
        <w:rPr>
          <w:rtl/>
        </w:rPr>
        <w:t>ک</w:t>
      </w:r>
      <w:r w:rsidRPr="002A351D">
        <w:rPr>
          <w:rtl/>
        </w:rPr>
        <w:t xml:space="preserve">‌ نخود </w:t>
      </w:r>
      <w:r w:rsidR="00362883">
        <w:rPr>
          <w:rtl/>
        </w:rPr>
        <w:t>ی</w:t>
      </w:r>
      <w:r w:rsidRPr="002A351D">
        <w:rPr>
          <w:rtl/>
        </w:rPr>
        <w:t>ا اضافه‌ بر آن‌ باشد نمازش‌ فاسد م</w:t>
      </w:r>
      <w:r w:rsidR="00362883">
        <w:rPr>
          <w:rtl/>
        </w:rPr>
        <w:t>ی</w:t>
      </w:r>
      <w:r w:rsidRPr="002A351D">
        <w:rPr>
          <w:rtl/>
        </w:rPr>
        <w:t>‌شود.</w:t>
      </w:r>
    </w:p>
    <w:p w:rsidR="007C04B7" w:rsidRPr="002A351D" w:rsidRDefault="007C04B7" w:rsidP="00E92F84">
      <w:pPr>
        <w:pStyle w:val="a6"/>
        <w:rPr>
          <w:rtl/>
        </w:rPr>
      </w:pPr>
      <w:r w:rsidRPr="002A351D">
        <w:rPr>
          <w:rtl/>
        </w:rPr>
        <w:t>اگر به‌ نوشته‌ا</w:t>
      </w:r>
      <w:r w:rsidR="00362883">
        <w:rPr>
          <w:rtl/>
        </w:rPr>
        <w:t>ی</w:t>
      </w:r>
      <w:r w:rsidRPr="002A351D">
        <w:rPr>
          <w:rtl/>
        </w:rPr>
        <w:t xml:space="preserve">‌ نگاه‌ </w:t>
      </w:r>
      <w:r w:rsidR="00FE66D9">
        <w:rPr>
          <w:rtl/>
        </w:rPr>
        <w:t>ک</w:t>
      </w:r>
      <w:r w:rsidRPr="002A351D">
        <w:rPr>
          <w:rtl/>
        </w:rPr>
        <w:t>رد و مفهومش‌ را فهم</w:t>
      </w:r>
      <w:r w:rsidR="00362883">
        <w:rPr>
          <w:rtl/>
        </w:rPr>
        <w:t>ی</w:t>
      </w:r>
      <w:r w:rsidRPr="002A351D">
        <w:rPr>
          <w:rtl/>
        </w:rPr>
        <w:t>د نمازش‌ فاسد نم</w:t>
      </w:r>
      <w:r w:rsidR="00362883">
        <w:rPr>
          <w:rtl/>
        </w:rPr>
        <w:t>ی</w:t>
      </w:r>
      <w:r w:rsidRPr="002A351D">
        <w:rPr>
          <w:rtl/>
        </w:rPr>
        <w:t xml:space="preserve">‌شود و اگر با زبان‌ تلفظ‌ </w:t>
      </w:r>
      <w:r w:rsidR="00FE66D9">
        <w:rPr>
          <w:rtl/>
        </w:rPr>
        <w:t>ک</w:t>
      </w:r>
      <w:r w:rsidRPr="002A351D">
        <w:rPr>
          <w:rtl/>
        </w:rPr>
        <w:t>رد نمازش‌ فاسد م</w:t>
      </w:r>
      <w:r w:rsidR="00362883">
        <w:rPr>
          <w:rtl/>
        </w:rPr>
        <w:t>ی</w:t>
      </w:r>
      <w:r w:rsidRPr="002A351D">
        <w:rPr>
          <w:rtl/>
        </w:rPr>
        <w:t>‌گردد.</w:t>
      </w:r>
    </w:p>
    <w:p w:rsidR="007C04B7" w:rsidRPr="002A351D" w:rsidRDefault="007C04B7" w:rsidP="00E92F84">
      <w:pPr>
        <w:pStyle w:val="a6"/>
        <w:rPr>
          <w:rtl/>
        </w:rPr>
      </w:pPr>
      <w:r w:rsidRPr="002A351D">
        <w:rPr>
          <w:rtl/>
        </w:rPr>
        <w:t>‌اگر بر رو</w:t>
      </w:r>
      <w:r w:rsidR="00362883">
        <w:rPr>
          <w:rtl/>
        </w:rPr>
        <w:t>ی</w:t>
      </w:r>
      <w:r w:rsidRPr="002A351D">
        <w:rPr>
          <w:rtl/>
        </w:rPr>
        <w:t>‌ زم</w:t>
      </w:r>
      <w:r w:rsidR="00362883">
        <w:rPr>
          <w:rtl/>
        </w:rPr>
        <w:t>ی</w:t>
      </w:r>
      <w:r w:rsidRPr="002A351D">
        <w:rPr>
          <w:rtl/>
        </w:rPr>
        <w:t xml:space="preserve">ن‌ </w:t>
      </w:r>
      <w:r w:rsidR="00362883">
        <w:rPr>
          <w:rtl/>
        </w:rPr>
        <w:t>ی</w:t>
      </w:r>
      <w:r w:rsidRPr="002A351D">
        <w:rPr>
          <w:rtl/>
        </w:rPr>
        <w:t>ا م</w:t>
      </w:r>
      <w:r w:rsidR="00FE66D9">
        <w:rPr>
          <w:rtl/>
        </w:rPr>
        <w:t>ک</w:t>
      </w:r>
      <w:r w:rsidRPr="002A351D">
        <w:rPr>
          <w:rtl/>
        </w:rPr>
        <w:t>ان‌ مرتفع</w:t>
      </w:r>
      <w:r w:rsidR="00362883">
        <w:rPr>
          <w:rtl/>
        </w:rPr>
        <w:t>ی</w:t>
      </w:r>
      <w:r w:rsidRPr="002A351D">
        <w:rPr>
          <w:rtl/>
        </w:rPr>
        <w:t>‌ نماز م</w:t>
      </w:r>
      <w:r w:rsidR="00362883">
        <w:rPr>
          <w:rtl/>
        </w:rPr>
        <w:t>ی</w:t>
      </w:r>
      <w:r w:rsidRPr="002A351D">
        <w:rPr>
          <w:rtl/>
        </w:rPr>
        <w:t xml:space="preserve">‌گزارد و </w:t>
      </w:r>
      <w:r w:rsidR="00FE66D9">
        <w:rPr>
          <w:rtl/>
        </w:rPr>
        <w:t>ک</w:t>
      </w:r>
      <w:r w:rsidRPr="002A351D">
        <w:rPr>
          <w:rtl/>
        </w:rPr>
        <w:t>س</w:t>
      </w:r>
      <w:r w:rsidR="00362883">
        <w:rPr>
          <w:rtl/>
        </w:rPr>
        <w:t>ی</w:t>
      </w:r>
      <w:r w:rsidRPr="002A351D">
        <w:rPr>
          <w:rtl/>
        </w:rPr>
        <w:t xml:space="preserve">‌ از جلو عبور </w:t>
      </w:r>
      <w:r w:rsidR="00FE66D9">
        <w:rPr>
          <w:rtl/>
        </w:rPr>
        <w:t>ک</w:t>
      </w:r>
      <w:r w:rsidRPr="002A351D">
        <w:rPr>
          <w:rtl/>
        </w:rPr>
        <w:t>رد نمازش‌ فاسد نم</w:t>
      </w:r>
      <w:r w:rsidR="00362883">
        <w:rPr>
          <w:rtl/>
        </w:rPr>
        <w:t>ی</w:t>
      </w:r>
      <w:r w:rsidRPr="002A351D">
        <w:rPr>
          <w:rtl/>
        </w:rPr>
        <w:t>‌شود ولو ا</w:t>
      </w:r>
      <w:r w:rsidR="00362883">
        <w:rPr>
          <w:rtl/>
        </w:rPr>
        <w:t>ی</w:t>
      </w:r>
      <w:r w:rsidRPr="002A351D">
        <w:rPr>
          <w:rtl/>
        </w:rPr>
        <w:t>ن</w:t>
      </w:r>
      <w:r w:rsidR="00FE66D9">
        <w:rPr>
          <w:rtl/>
        </w:rPr>
        <w:t>ک</w:t>
      </w:r>
      <w:r w:rsidRPr="002A351D">
        <w:rPr>
          <w:rtl/>
        </w:rPr>
        <w:t>ه‌ عابر ح</w:t>
      </w:r>
      <w:r w:rsidR="00362883">
        <w:rPr>
          <w:rtl/>
        </w:rPr>
        <w:t>ی</w:t>
      </w:r>
      <w:r w:rsidRPr="002A351D">
        <w:rPr>
          <w:rtl/>
        </w:rPr>
        <w:t xml:space="preserve">وان‌ </w:t>
      </w:r>
      <w:r w:rsidR="00362883">
        <w:rPr>
          <w:rtl/>
        </w:rPr>
        <w:t>ی</w:t>
      </w:r>
      <w:r w:rsidRPr="002A351D">
        <w:rPr>
          <w:rtl/>
        </w:rPr>
        <w:t>ا زن‌ باشد.</w:t>
      </w:r>
    </w:p>
    <w:p w:rsidR="007C04B7" w:rsidRPr="002A351D" w:rsidRDefault="007C04B7" w:rsidP="00E92F84">
      <w:pPr>
        <w:pStyle w:val="a6"/>
        <w:rPr>
          <w:rtl/>
        </w:rPr>
      </w:pPr>
      <w:r w:rsidRPr="002A351D">
        <w:rPr>
          <w:rtl/>
        </w:rPr>
        <w:t>اگر عابر شخص‌ عاقل‌ و بالغ</w:t>
      </w:r>
      <w:r w:rsidR="00362883">
        <w:rPr>
          <w:rtl/>
        </w:rPr>
        <w:t>ی</w:t>
      </w:r>
      <w:r w:rsidRPr="002A351D">
        <w:rPr>
          <w:rtl/>
        </w:rPr>
        <w:t>‌ باشد، گنه</w:t>
      </w:r>
      <w:r w:rsidR="00FE66D9">
        <w:rPr>
          <w:rtl/>
        </w:rPr>
        <w:t>ک</w:t>
      </w:r>
      <w:r w:rsidRPr="002A351D">
        <w:rPr>
          <w:rtl/>
        </w:rPr>
        <w:t>ار م</w:t>
      </w:r>
      <w:r w:rsidR="00362883">
        <w:rPr>
          <w:rtl/>
        </w:rPr>
        <w:t>ی</w:t>
      </w:r>
      <w:r w:rsidRPr="002A351D">
        <w:rPr>
          <w:rtl/>
        </w:rPr>
        <w:t>‌گردد و نبا</w:t>
      </w:r>
      <w:r w:rsidR="00362883">
        <w:rPr>
          <w:rtl/>
        </w:rPr>
        <w:t>ی</w:t>
      </w:r>
      <w:r w:rsidRPr="002A351D">
        <w:rPr>
          <w:rtl/>
        </w:rPr>
        <w:t>د عبور نما</w:t>
      </w:r>
      <w:r w:rsidR="00362883">
        <w:rPr>
          <w:rtl/>
        </w:rPr>
        <w:t>ی</w:t>
      </w:r>
      <w:r w:rsidRPr="002A351D">
        <w:rPr>
          <w:rtl/>
        </w:rPr>
        <w:t>د، مگر ا</w:t>
      </w:r>
      <w:r w:rsidR="00362883">
        <w:rPr>
          <w:rtl/>
        </w:rPr>
        <w:t>ی</w:t>
      </w:r>
      <w:r w:rsidRPr="002A351D">
        <w:rPr>
          <w:rtl/>
        </w:rPr>
        <w:t>ن</w:t>
      </w:r>
      <w:r w:rsidR="00FE66D9">
        <w:rPr>
          <w:rtl/>
        </w:rPr>
        <w:t>ک</w:t>
      </w:r>
      <w:r w:rsidRPr="002A351D">
        <w:rPr>
          <w:rtl/>
        </w:rPr>
        <w:t>ه‌ شخص‌ نمازگزار در چن</w:t>
      </w:r>
      <w:r w:rsidR="00362883">
        <w:rPr>
          <w:rtl/>
        </w:rPr>
        <w:t>ی</w:t>
      </w:r>
      <w:r w:rsidRPr="002A351D">
        <w:rPr>
          <w:rtl/>
        </w:rPr>
        <w:t>ن‌ م</w:t>
      </w:r>
      <w:r w:rsidR="00FE66D9">
        <w:rPr>
          <w:rtl/>
        </w:rPr>
        <w:t>ک</w:t>
      </w:r>
      <w:r w:rsidRPr="002A351D">
        <w:rPr>
          <w:rtl/>
        </w:rPr>
        <w:t>ان‌ بلند</w:t>
      </w:r>
      <w:r w:rsidR="00362883">
        <w:rPr>
          <w:rtl/>
        </w:rPr>
        <w:t>ی</w:t>
      </w:r>
      <w:r w:rsidRPr="002A351D">
        <w:rPr>
          <w:rtl/>
        </w:rPr>
        <w:t xml:space="preserve">‌ نماز بخواند </w:t>
      </w:r>
      <w:r w:rsidR="00FE66D9">
        <w:rPr>
          <w:rtl/>
        </w:rPr>
        <w:t>ک</w:t>
      </w:r>
      <w:r w:rsidRPr="002A351D">
        <w:rPr>
          <w:rtl/>
        </w:rPr>
        <w:t>ه‌ سر عابر به‌ موازات‌ پاها</w:t>
      </w:r>
      <w:r w:rsidR="00362883">
        <w:rPr>
          <w:rtl/>
        </w:rPr>
        <w:t>ی</w:t>
      </w:r>
      <w:r w:rsidRPr="002A351D">
        <w:rPr>
          <w:rtl/>
        </w:rPr>
        <w:t>‌ آن‌ شخص‌ هم‌ قرار نگ</w:t>
      </w:r>
      <w:r w:rsidR="00362883">
        <w:rPr>
          <w:rtl/>
        </w:rPr>
        <w:t>ی</w:t>
      </w:r>
      <w:r w:rsidRPr="002A351D">
        <w:rPr>
          <w:rtl/>
        </w:rPr>
        <w:t>رد در چن</w:t>
      </w:r>
      <w:r w:rsidR="00362883">
        <w:rPr>
          <w:rtl/>
        </w:rPr>
        <w:t>ی</w:t>
      </w:r>
      <w:r w:rsidRPr="002A351D">
        <w:rPr>
          <w:rtl/>
        </w:rPr>
        <w:t>ن‌ حال</w:t>
      </w:r>
      <w:r w:rsidR="00362883">
        <w:rPr>
          <w:rtl/>
        </w:rPr>
        <w:t>ی</w:t>
      </w:r>
      <w:r w:rsidRPr="002A351D">
        <w:rPr>
          <w:rtl/>
        </w:rPr>
        <w:t>‌ عبور اش</w:t>
      </w:r>
      <w:r w:rsidR="00FE66D9">
        <w:rPr>
          <w:rtl/>
        </w:rPr>
        <w:t>ک</w:t>
      </w:r>
      <w:r w:rsidRPr="002A351D">
        <w:rPr>
          <w:rtl/>
        </w:rPr>
        <w:t>ال</w:t>
      </w:r>
      <w:r w:rsidR="00362883">
        <w:rPr>
          <w:rtl/>
        </w:rPr>
        <w:t>ی</w:t>
      </w:r>
      <w:r w:rsidRPr="002A351D">
        <w:rPr>
          <w:rtl/>
        </w:rPr>
        <w:t>‌ ندارد.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‌برا</w:t>
      </w:r>
      <w:r w:rsidR="00362883">
        <w:rPr>
          <w:rtl/>
        </w:rPr>
        <w:t>ی</w:t>
      </w:r>
      <w:r w:rsidRPr="002A351D">
        <w:rPr>
          <w:rtl/>
        </w:rPr>
        <w:t xml:space="preserve">‌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در محل‌ عبور عابر</w:t>
      </w:r>
      <w:r w:rsidR="00362883">
        <w:rPr>
          <w:rtl/>
        </w:rPr>
        <w:t>ی</w:t>
      </w:r>
      <w:r w:rsidRPr="002A351D">
        <w:rPr>
          <w:rtl/>
        </w:rPr>
        <w:t>ن‌ نماز م</w:t>
      </w:r>
      <w:r w:rsidR="00362883">
        <w:rPr>
          <w:rtl/>
        </w:rPr>
        <w:t>ی</w:t>
      </w:r>
      <w:r w:rsidRPr="002A351D">
        <w:rPr>
          <w:rtl/>
        </w:rPr>
        <w:t>‌گزارد، مستحب‌ است‌ در مقابل‌ ابرو</w:t>
      </w:r>
      <w:r w:rsidR="00362883">
        <w:rPr>
          <w:rtl/>
        </w:rPr>
        <w:t>ی</w:t>
      </w:r>
      <w:r w:rsidRPr="002A351D">
        <w:rPr>
          <w:rtl/>
        </w:rPr>
        <w:t xml:space="preserve">‌ راست‌ </w:t>
      </w:r>
      <w:r w:rsidR="00362883">
        <w:rPr>
          <w:rtl/>
        </w:rPr>
        <w:t>ی</w:t>
      </w:r>
      <w:r w:rsidRPr="002A351D">
        <w:rPr>
          <w:rtl/>
        </w:rPr>
        <w:t>ا چپ‌ خود سُترَه‌ا</w:t>
      </w:r>
      <w:r w:rsidR="00362883">
        <w:rPr>
          <w:rtl/>
        </w:rPr>
        <w:t>ی</w:t>
      </w:r>
      <w:r w:rsidRPr="002A351D">
        <w:rPr>
          <w:rtl/>
        </w:rPr>
        <w:t>‌ به‌ طول‌ حدود ن</w:t>
      </w:r>
      <w:r w:rsidR="00362883">
        <w:rPr>
          <w:rtl/>
        </w:rPr>
        <w:t>ی</w:t>
      </w:r>
      <w:r w:rsidRPr="002A351D">
        <w:rPr>
          <w:rtl/>
        </w:rPr>
        <w:t xml:space="preserve">م‌ متر و ضخامت‌ </w:t>
      </w:r>
      <w:r w:rsidR="00362883">
        <w:rPr>
          <w:rtl/>
        </w:rPr>
        <w:t>ی</w:t>
      </w:r>
      <w:r w:rsidR="00FE66D9">
        <w:rPr>
          <w:rtl/>
        </w:rPr>
        <w:t>ک</w:t>
      </w:r>
      <w:r w:rsidRPr="002A351D">
        <w:rPr>
          <w:rtl/>
        </w:rPr>
        <w:t xml:space="preserve">‌ انگشت‌ عموداً‌ قائم‌ </w:t>
      </w:r>
      <w:r w:rsidR="00FE66D9">
        <w:rPr>
          <w:rtl/>
        </w:rPr>
        <w:t>ک</w:t>
      </w:r>
      <w:r w:rsidRPr="002A351D">
        <w:rPr>
          <w:rtl/>
        </w:rPr>
        <w:t>ند و اگر ستره‌ا</w:t>
      </w:r>
      <w:r w:rsidR="00362883">
        <w:rPr>
          <w:rtl/>
        </w:rPr>
        <w:t>ی</w:t>
      </w:r>
      <w:r w:rsidRPr="002A351D">
        <w:rPr>
          <w:rtl/>
        </w:rPr>
        <w:t xml:space="preserve">‌ وجود نداشت‌ و </w:t>
      </w:r>
      <w:r w:rsidR="00FE66D9">
        <w:rPr>
          <w:rtl/>
        </w:rPr>
        <w:t>ک</w:t>
      </w:r>
      <w:r w:rsidRPr="002A351D">
        <w:rPr>
          <w:rtl/>
        </w:rPr>
        <w:t>س</w:t>
      </w:r>
      <w:r w:rsidR="00362883">
        <w:rPr>
          <w:rtl/>
        </w:rPr>
        <w:t>ی</w:t>
      </w:r>
      <w:r w:rsidRPr="002A351D">
        <w:rPr>
          <w:rtl/>
        </w:rPr>
        <w:t>‌ از جلو</w:t>
      </w:r>
      <w:r w:rsidR="00362883">
        <w:rPr>
          <w:rtl/>
        </w:rPr>
        <w:t>ی</w:t>
      </w:r>
      <w:r w:rsidRPr="002A351D">
        <w:rPr>
          <w:rtl/>
        </w:rPr>
        <w:t xml:space="preserve">ش‌ عبور </w:t>
      </w:r>
      <w:r w:rsidR="00FE66D9">
        <w:rPr>
          <w:rtl/>
        </w:rPr>
        <w:t>ک</w:t>
      </w:r>
      <w:r w:rsidRPr="002A351D">
        <w:rPr>
          <w:rtl/>
        </w:rPr>
        <w:t>رد با تسب</w:t>
      </w:r>
      <w:r w:rsidR="00362883">
        <w:rPr>
          <w:rtl/>
        </w:rPr>
        <w:t>ی</w:t>
      </w:r>
      <w:r w:rsidRPr="002A351D">
        <w:rPr>
          <w:rtl/>
        </w:rPr>
        <w:t xml:space="preserve">ح‌ </w:t>
      </w:r>
      <w:r w:rsidR="00362883">
        <w:rPr>
          <w:rtl/>
        </w:rPr>
        <w:t>ی</w:t>
      </w:r>
      <w:r w:rsidRPr="002A351D">
        <w:rPr>
          <w:rtl/>
        </w:rPr>
        <w:t>ا اشاره‌ و</w:t>
      </w:r>
      <w:r w:rsidR="00362883">
        <w:rPr>
          <w:rtl/>
        </w:rPr>
        <w:t>ی</w:t>
      </w:r>
      <w:r w:rsidRPr="002A351D">
        <w:rPr>
          <w:rtl/>
        </w:rPr>
        <w:t xml:space="preserve">‌ را دفع‌ </w:t>
      </w:r>
      <w:r w:rsidR="00FE66D9">
        <w:rPr>
          <w:rtl/>
        </w:rPr>
        <w:t>ک</w:t>
      </w:r>
      <w:r w:rsidRPr="002A351D">
        <w:rPr>
          <w:rtl/>
        </w:rPr>
        <w:t>ند.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‌اگر رو</w:t>
      </w:r>
      <w:r w:rsidR="00362883">
        <w:rPr>
          <w:rtl/>
        </w:rPr>
        <w:t>ی</w:t>
      </w:r>
      <w:r w:rsidRPr="002A351D">
        <w:rPr>
          <w:rtl/>
        </w:rPr>
        <w:t>‌ پارچه‌ا</w:t>
      </w:r>
      <w:r w:rsidR="00362883">
        <w:rPr>
          <w:rtl/>
        </w:rPr>
        <w:t>ی</w:t>
      </w:r>
      <w:r w:rsidRPr="002A351D">
        <w:rPr>
          <w:rtl/>
        </w:rPr>
        <w:t xml:space="preserve">‌ نماز خواند و آن‌ پارچه‌ آستردار و </w:t>
      </w:r>
      <w:r w:rsidR="00362883">
        <w:rPr>
          <w:rtl/>
        </w:rPr>
        <w:t>ی</w:t>
      </w:r>
      <w:r w:rsidRPr="002A351D">
        <w:rPr>
          <w:rtl/>
        </w:rPr>
        <w:t>ا دولا</w:t>
      </w:r>
      <w:r w:rsidR="00362883">
        <w:rPr>
          <w:rtl/>
        </w:rPr>
        <w:t>ی</w:t>
      </w:r>
      <w:r w:rsidRPr="002A351D">
        <w:rPr>
          <w:rtl/>
        </w:rPr>
        <w:t xml:space="preserve">ه‌ بود و آستر </w:t>
      </w:r>
      <w:r w:rsidR="00362883">
        <w:rPr>
          <w:rtl/>
        </w:rPr>
        <w:t>ی</w:t>
      </w:r>
      <w:r w:rsidRPr="002A351D">
        <w:rPr>
          <w:rtl/>
        </w:rPr>
        <w:t>ا لا</w:t>
      </w:r>
      <w:r w:rsidR="00362883">
        <w:rPr>
          <w:rtl/>
        </w:rPr>
        <w:t>ی</w:t>
      </w:r>
      <w:r w:rsidRPr="002A351D">
        <w:rPr>
          <w:rtl/>
        </w:rPr>
        <w:t>ه‌</w:t>
      </w:r>
      <w:r w:rsidR="00362883">
        <w:rPr>
          <w:rtl/>
        </w:rPr>
        <w:t>ی</w:t>
      </w:r>
      <w:r w:rsidRPr="002A351D">
        <w:rPr>
          <w:rtl/>
        </w:rPr>
        <w:t>‌ دوم‌ آن‌ نجس‌ بود در صورت</w:t>
      </w:r>
      <w:r w:rsidR="00362883">
        <w:rPr>
          <w:rtl/>
        </w:rPr>
        <w:t>ی</w:t>
      </w:r>
      <w:r w:rsidRPr="002A351D">
        <w:rPr>
          <w:rtl/>
        </w:rPr>
        <w:t xml:space="preserve">‌ </w:t>
      </w:r>
      <w:r w:rsidR="00FE66D9">
        <w:rPr>
          <w:rtl/>
        </w:rPr>
        <w:t>ک</w:t>
      </w:r>
      <w:r w:rsidRPr="002A351D">
        <w:rPr>
          <w:rtl/>
        </w:rPr>
        <w:t>ه‌ آستر و آن‌ لا</w:t>
      </w:r>
      <w:r w:rsidR="00362883">
        <w:rPr>
          <w:rtl/>
        </w:rPr>
        <w:t>ی</w:t>
      </w:r>
      <w:r w:rsidRPr="002A351D">
        <w:rPr>
          <w:rtl/>
        </w:rPr>
        <w:t xml:space="preserve">ه‌ با پارچه‌ </w:t>
      </w:r>
      <w:r w:rsidR="00FE66D9">
        <w:rPr>
          <w:rtl/>
        </w:rPr>
        <w:t>ک</w:t>
      </w:r>
      <w:r w:rsidRPr="002A351D">
        <w:rPr>
          <w:rtl/>
        </w:rPr>
        <w:t>لاً‌ دوخته‌ و متصل‌ باشد نماز فاسد م</w:t>
      </w:r>
      <w:r w:rsidR="00362883">
        <w:rPr>
          <w:rtl/>
        </w:rPr>
        <w:t>ی</w:t>
      </w:r>
      <w:r w:rsidRPr="002A351D">
        <w:rPr>
          <w:rtl/>
        </w:rPr>
        <w:t>‌گردد و اگر دوخته‌ ن</w:t>
      </w:r>
      <w:r w:rsidR="00362883">
        <w:rPr>
          <w:rtl/>
        </w:rPr>
        <w:t>ی</w:t>
      </w:r>
      <w:r w:rsidRPr="002A351D">
        <w:rPr>
          <w:rtl/>
        </w:rPr>
        <w:t>ست‌ و پ</w:t>
      </w:r>
      <w:r w:rsidR="00362883">
        <w:rPr>
          <w:rtl/>
        </w:rPr>
        <w:t>ی</w:t>
      </w:r>
      <w:r w:rsidRPr="002A351D">
        <w:rPr>
          <w:rtl/>
        </w:rPr>
        <w:t xml:space="preserve">وست‌ </w:t>
      </w:r>
      <w:r w:rsidR="00FE66D9">
        <w:rPr>
          <w:rtl/>
        </w:rPr>
        <w:t>ک</w:t>
      </w:r>
      <w:r w:rsidRPr="002A351D">
        <w:rPr>
          <w:rtl/>
        </w:rPr>
        <w:t>ل</w:t>
      </w:r>
      <w:r w:rsidR="00362883">
        <w:rPr>
          <w:rtl/>
        </w:rPr>
        <w:t>ی</w:t>
      </w:r>
      <w:r w:rsidRPr="002A351D">
        <w:rPr>
          <w:rtl/>
        </w:rPr>
        <w:t>‌ ندارد، نماز فاسد نم</w:t>
      </w:r>
      <w:r w:rsidR="00362883">
        <w:rPr>
          <w:rtl/>
        </w:rPr>
        <w:t>ی</w:t>
      </w:r>
      <w:r w:rsidRPr="002A351D">
        <w:rPr>
          <w:rtl/>
        </w:rPr>
        <w:t>‌شود. اگر رو</w:t>
      </w:r>
      <w:r w:rsidR="00362883">
        <w:rPr>
          <w:rtl/>
        </w:rPr>
        <w:t>ی</w:t>
      </w:r>
      <w:r w:rsidRPr="002A351D">
        <w:rPr>
          <w:rtl/>
        </w:rPr>
        <w:t>‌ پارچه‌ا</w:t>
      </w:r>
      <w:r w:rsidR="00362883">
        <w:rPr>
          <w:rtl/>
        </w:rPr>
        <w:t>ی</w:t>
      </w:r>
      <w:r w:rsidRPr="002A351D">
        <w:rPr>
          <w:rtl/>
        </w:rPr>
        <w:t>‌ نماز م</w:t>
      </w:r>
      <w:r w:rsidR="00362883">
        <w:rPr>
          <w:rtl/>
        </w:rPr>
        <w:t>ی</w:t>
      </w:r>
      <w:r w:rsidRPr="002A351D">
        <w:rPr>
          <w:rtl/>
        </w:rPr>
        <w:t xml:space="preserve">‌خواند </w:t>
      </w:r>
      <w:r w:rsidR="00FE66D9">
        <w:rPr>
          <w:rtl/>
        </w:rPr>
        <w:t>ک</w:t>
      </w:r>
      <w:r w:rsidRPr="002A351D">
        <w:rPr>
          <w:rtl/>
        </w:rPr>
        <w:t xml:space="preserve">ه‌ </w:t>
      </w:r>
      <w:r w:rsidR="00362883">
        <w:rPr>
          <w:rtl/>
        </w:rPr>
        <w:t>ی</w:t>
      </w:r>
      <w:r w:rsidR="00FE66D9">
        <w:rPr>
          <w:rtl/>
        </w:rPr>
        <w:t>ک</w:t>
      </w:r>
      <w:r w:rsidRPr="002A351D">
        <w:rPr>
          <w:rtl/>
        </w:rPr>
        <w:t>‌ طرف‌ آن‌ نجس‌ و طرف‌ د</w:t>
      </w:r>
      <w:r w:rsidR="00362883">
        <w:rPr>
          <w:rtl/>
        </w:rPr>
        <w:t>ی</w:t>
      </w:r>
      <w:r w:rsidRPr="002A351D">
        <w:rPr>
          <w:rtl/>
        </w:rPr>
        <w:t>گر پا</w:t>
      </w:r>
      <w:r w:rsidR="00FE66D9">
        <w:rPr>
          <w:rtl/>
        </w:rPr>
        <w:t>ک</w:t>
      </w:r>
      <w:r w:rsidRPr="002A351D">
        <w:rPr>
          <w:rtl/>
        </w:rPr>
        <w:t>‌ است، نماز صح</w:t>
      </w:r>
      <w:r w:rsidR="00362883">
        <w:rPr>
          <w:rtl/>
        </w:rPr>
        <w:t>ی</w:t>
      </w:r>
      <w:r w:rsidRPr="002A351D">
        <w:rPr>
          <w:rtl/>
        </w:rPr>
        <w:t>ح‌ است‌ خواه‌ از حر</w:t>
      </w:r>
      <w:r w:rsidR="00FE66D9">
        <w:rPr>
          <w:rtl/>
        </w:rPr>
        <w:t>ک</w:t>
      </w:r>
      <w:r w:rsidRPr="002A351D">
        <w:rPr>
          <w:rtl/>
        </w:rPr>
        <w:t xml:space="preserve">ت‌ دادن‌ </w:t>
      </w:r>
      <w:r w:rsidR="00362883">
        <w:rPr>
          <w:rtl/>
        </w:rPr>
        <w:t>ی</w:t>
      </w:r>
      <w:r w:rsidR="00FE66D9">
        <w:rPr>
          <w:rtl/>
        </w:rPr>
        <w:t>ک</w:t>
      </w:r>
      <w:r w:rsidRPr="002A351D">
        <w:rPr>
          <w:rtl/>
        </w:rPr>
        <w:t>‌ طرف، طرف‌ د</w:t>
      </w:r>
      <w:r w:rsidR="00362883">
        <w:rPr>
          <w:rtl/>
        </w:rPr>
        <w:t>ی</w:t>
      </w:r>
      <w:r w:rsidRPr="002A351D">
        <w:rPr>
          <w:rtl/>
        </w:rPr>
        <w:t>گر هم‌ متحر</w:t>
      </w:r>
      <w:r w:rsidR="00FE66D9">
        <w:rPr>
          <w:rtl/>
        </w:rPr>
        <w:t>ک</w:t>
      </w:r>
      <w:r w:rsidRPr="002A351D">
        <w:rPr>
          <w:rtl/>
        </w:rPr>
        <w:t xml:space="preserve">‌ شود </w:t>
      </w:r>
      <w:r w:rsidR="00362883">
        <w:rPr>
          <w:rtl/>
        </w:rPr>
        <w:t>ی</w:t>
      </w:r>
      <w:r w:rsidRPr="002A351D">
        <w:rPr>
          <w:rtl/>
        </w:rPr>
        <w:t>ا خ</w:t>
      </w:r>
      <w:r w:rsidR="00362883">
        <w:rPr>
          <w:rtl/>
        </w:rPr>
        <w:t>ی</w:t>
      </w:r>
      <w:r w:rsidRPr="002A351D">
        <w:rPr>
          <w:rtl/>
        </w:rPr>
        <w:t>ر.</w:t>
      </w:r>
    </w:p>
    <w:p w:rsidR="007C04B7" w:rsidRPr="002A351D" w:rsidRDefault="007C04B7" w:rsidP="00D96085">
      <w:pPr>
        <w:pStyle w:val="a1"/>
        <w:rPr>
          <w:rtl/>
        </w:rPr>
      </w:pPr>
      <w:bookmarkStart w:id="204" w:name="_Toc217127041"/>
      <w:bookmarkStart w:id="205" w:name="_Toc341028875"/>
      <w:bookmarkStart w:id="206" w:name="_Toc415756739"/>
      <w:bookmarkStart w:id="207" w:name="_Toc419616389"/>
      <w:r w:rsidRPr="002A351D">
        <w:rPr>
          <w:rtl/>
        </w:rPr>
        <w:t>‌آنچه‌ در نماز مكروه‌ است:‌</w:t>
      </w:r>
      <w:bookmarkEnd w:id="204"/>
      <w:bookmarkEnd w:id="205"/>
      <w:bookmarkEnd w:id="206"/>
      <w:bookmarkEnd w:id="207"/>
      <w:r w:rsidRPr="002A351D">
        <w:rPr>
          <w:rtl/>
        </w:rPr>
        <w:t xml:space="preserve"> </w:t>
      </w:r>
    </w:p>
    <w:p w:rsidR="007C04B7" w:rsidRPr="00D96085" w:rsidRDefault="007C04B7" w:rsidP="00D8373C">
      <w:pPr>
        <w:pStyle w:val="a6"/>
        <w:numPr>
          <w:ilvl w:val="0"/>
          <w:numId w:val="14"/>
        </w:numPr>
        <w:ind w:left="641" w:hanging="357"/>
        <w:rPr>
          <w:rtl/>
        </w:rPr>
      </w:pPr>
      <w:r w:rsidRPr="00D96085">
        <w:rPr>
          <w:rtl/>
        </w:rPr>
        <w:t>باز</w:t>
      </w:r>
      <w:r w:rsidR="00362883">
        <w:rPr>
          <w:rtl/>
        </w:rPr>
        <w:t>ی</w:t>
      </w:r>
      <w:r w:rsidRPr="00D96085">
        <w:rPr>
          <w:rtl/>
        </w:rPr>
        <w:t xml:space="preserve">‌ </w:t>
      </w:r>
      <w:r w:rsidR="00FE66D9">
        <w:rPr>
          <w:rtl/>
        </w:rPr>
        <w:t>ک</w:t>
      </w:r>
      <w:r w:rsidRPr="00D96085">
        <w:rPr>
          <w:rtl/>
        </w:rPr>
        <w:t xml:space="preserve">ردن‌ در نماز با لباس‌ </w:t>
      </w:r>
      <w:r w:rsidR="00362883">
        <w:rPr>
          <w:rtl/>
        </w:rPr>
        <w:t>ی</w:t>
      </w:r>
      <w:r w:rsidRPr="00D96085">
        <w:rPr>
          <w:rtl/>
        </w:rPr>
        <w:t>ا بدن‌ خو</w:t>
      </w:r>
      <w:r w:rsidR="00362883">
        <w:rPr>
          <w:rtl/>
        </w:rPr>
        <w:t>ی</w:t>
      </w:r>
      <w:r w:rsidRPr="00D96085">
        <w:rPr>
          <w:rtl/>
        </w:rPr>
        <w:t>ش‌ در صورت</w:t>
      </w:r>
      <w:r w:rsidR="00362883">
        <w:rPr>
          <w:rtl/>
        </w:rPr>
        <w:t>ی</w:t>
      </w:r>
      <w:r w:rsidRPr="00D96085">
        <w:rPr>
          <w:rtl/>
        </w:rPr>
        <w:t xml:space="preserve">‌ </w:t>
      </w:r>
      <w:r w:rsidR="00FE66D9">
        <w:rPr>
          <w:rtl/>
        </w:rPr>
        <w:t>ک</w:t>
      </w:r>
      <w:r w:rsidRPr="00D96085">
        <w:rPr>
          <w:rtl/>
        </w:rPr>
        <w:t xml:space="preserve">ه‌ منجر به‌ عمل‌ </w:t>
      </w:r>
      <w:r w:rsidR="00FE66D9">
        <w:rPr>
          <w:rtl/>
        </w:rPr>
        <w:t>ک</w:t>
      </w:r>
      <w:r w:rsidRPr="00D96085">
        <w:rPr>
          <w:rtl/>
        </w:rPr>
        <w:t>ث</w:t>
      </w:r>
      <w:r w:rsidR="00362883">
        <w:rPr>
          <w:rtl/>
        </w:rPr>
        <w:t>ی</w:t>
      </w:r>
      <w:r w:rsidRPr="00D96085">
        <w:rPr>
          <w:rtl/>
        </w:rPr>
        <w:t xml:space="preserve">ر نشود. اگر عمل‌ </w:t>
      </w:r>
      <w:r w:rsidR="00FE66D9">
        <w:rPr>
          <w:rtl/>
        </w:rPr>
        <w:t>ک</w:t>
      </w:r>
      <w:r w:rsidRPr="00D96085">
        <w:rPr>
          <w:rtl/>
        </w:rPr>
        <w:t>ث</w:t>
      </w:r>
      <w:r w:rsidR="00362883">
        <w:rPr>
          <w:rtl/>
        </w:rPr>
        <w:t>ی</w:t>
      </w:r>
      <w:r w:rsidRPr="00D96085">
        <w:rPr>
          <w:rtl/>
        </w:rPr>
        <w:t>ر ب</w:t>
      </w:r>
      <w:r w:rsidR="00362883">
        <w:rPr>
          <w:rtl/>
        </w:rPr>
        <w:t>ی</w:t>
      </w:r>
      <w:r w:rsidRPr="00D96085">
        <w:rPr>
          <w:rtl/>
        </w:rPr>
        <w:t>انجامد نماز فاسد م</w:t>
      </w:r>
      <w:r w:rsidR="00362883">
        <w:rPr>
          <w:rtl/>
        </w:rPr>
        <w:t>ی</w:t>
      </w:r>
      <w:r w:rsidRPr="00D96085">
        <w:rPr>
          <w:rtl/>
        </w:rPr>
        <w:t>‌گردد.</w:t>
      </w:r>
    </w:p>
    <w:p w:rsidR="007C04B7" w:rsidRPr="00D96085" w:rsidRDefault="007C04B7" w:rsidP="00D8373C">
      <w:pPr>
        <w:pStyle w:val="a6"/>
        <w:numPr>
          <w:ilvl w:val="0"/>
          <w:numId w:val="14"/>
        </w:numPr>
        <w:ind w:left="641" w:hanging="357"/>
        <w:rPr>
          <w:rtl/>
        </w:rPr>
      </w:pPr>
      <w:r w:rsidRPr="00D96085">
        <w:rPr>
          <w:rtl/>
        </w:rPr>
        <w:t>دفع‌ سنگر</w:t>
      </w:r>
      <w:r w:rsidR="00362883">
        <w:rPr>
          <w:rtl/>
        </w:rPr>
        <w:t>ی</w:t>
      </w:r>
      <w:r w:rsidRPr="00D96085">
        <w:rPr>
          <w:rtl/>
        </w:rPr>
        <w:t xml:space="preserve">زه‌ها </w:t>
      </w:r>
      <w:r w:rsidR="00362883">
        <w:rPr>
          <w:rtl/>
        </w:rPr>
        <w:t>ی</w:t>
      </w:r>
      <w:r w:rsidRPr="00D96085">
        <w:rPr>
          <w:rtl/>
        </w:rPr>
        <w:t>ا هموار نمودن‌ آنها از محل‌ سجده‌ در صورت</w:t>
      </w:r>
      <w:r w:rsidR="00362883">
        <w:rPr>
          <w:rtl/>
        </w:rPr>
        <w:t>ی</w:t>
      </w:r>
      <w:r w:rsidRPr="00D96085">
        <w:rPr>
          <w:rtl/>
        </w:rPr>
        <w:t xml:space="preserve">‌ </w:t>
      </w:r>
      <w:r w:rsidR="00FE66D9">
        <w:rPr>
          <w:rtl/>
        </w:rPr>
        <w:t>ک</w:t>
      </w:r>
      <w:r w:rsidRPr="00D96085">
        <w:rPr>
          <w:rtl/>
        </w:rPr>
        <w:t>ه‌ سجده‌ به‌ راحت</w:t>
      </w:r>
      <w:r w:rsidR="00362883">
        <w:rPr>
          <w:rtl/>
        </w:rPr>
        <w:t>ی</w:t>
      </w:r>
      <w:r w:rsidRPr="00D96085">
        <w:rPr>
          <w:rtl/>
        </w:rPr>
        <w:t>‌ انجام‌ پذ</w:t>
      </w:r>
      <w:r w:rsidR="00362883">
        <w:rPr>
          <w:rtl/>
        </w:rPr>
        <w:t>ی</w:t>
      </w:r>
      <w:r w:rsidRPr="00D96085">
        <w:rPr>
          <w:rtl/>
        </w:rPr>
        <w:t>رد.</w:t>
      </w:r>
    </w:p>
    <w:p w:rsidR="007C04B7" w:rsidRPr="00D96085" w:rsidRDefault="007C04B7" w:rsidP="00E92F84">
      <w:pPr>
        <w:pStyle w:val="a6"/>
        <w:rPr>
          <w:rtl/>
        </w:rPr>
      </w:pPr>
      <w:r w:rsidRPr="00D96085">
        <w:rPr>
          <w:rtl/>
        </w:rPr>
        <w:t>و اگر ادا</w:t>
      </w:r>
      <w:r w:rsidR="00362883">
        <w:rPr>
          <w:rtl/>
        </w:rPr>
        <w:t>ی</w:t>
      </w:r>
      <w:r w:rsidRPr="00D96085">
        <w:rPr>
          <w:rtl/>
        </w:rPr>
        <w:t xml:space="preserve">‌ سجده‌ با مشقت‌ باشد، </w:t>
      </w:r>
      <w:r w:rsidR="00362883">
        <w:rPr>
          <w:rtl/>
        </w:rPr>
        <w:t>ی</w:t>
      </w:r>
      <w:r w:rsidR="00FE66D9">
        <w:rPr>
          <w:rtl/>
        </w:rPr>
        <w:t>ک</w:t>
      </w:r>
      <w:r w:rsidRPr="00D96085">
        <w:rPr>
          <w:rtl/>
        </w:rPr>
        <w:t xml:space="preserve">‌ </w:t>
      </w:r>
      <w:r w:rsidR="00362883">
        <w:rPr>
          <w:rtl/>
        </w:rPr>
        <w:t>ی</w:t>
      </w:r>
      <w:r w:rsidRPr="00D96085">
        <w:rPr>
          <w:rtl/>
        </w:rPr>
        <w:t>ا دوبار بطور</w:t>
      </w:r>
      <w:r w:rsidR="00362883">
        <w:rPr>
          <w:rtl/>
        </w:rPr>
        <w:t>ی</w:t>
      </w:r>
      <w:r w:rsidRPr="00D96085">
        <w:rPr>
          <w:rtl/>
        </w:rPr>
        <w:t xml:space="preserve">‌ </w:t>
      </w:r>
      <w:r w:rsidR="00FE66D9">
        <w:rPr>
          <w:rtl/>
        </w:rPr>
        <w:t>ک</w:t>
      </w:r>
      <w:r w:rsidRPr="00D96085">
        <w:rPr>
          <w:rtl/>
        </w:rPr>
        <w:t>ه‌ ام</w:t>
      </w:r>
      <w:r w:rsidR="00FE66D9">
        <w:rPr>
          <w:rtl/>
        </w:rPr>
        <w:t>ک</w:t>
      </w:r>
      <w:r w:rsidRPr="00D96085">
        <w:rPr>
          <w:rtl/>
        </w:rPr>
        <w:t xml:space="preserve">ان‌ سجده‌ باشد، محل‌ سجده‌ را صاف‌ </w:t>
      </w:r>
      <w:r w:rsidR="00FE66D9">
        <w:rPr>
          <w:rtl/>
        </w:rPr>
        <w:t>ک</w:t>
      </w:r>
      <w:r w:rsidRPr="00D96085">
        <w:rPr>
          <w:rtl/>
        </w:rPr>
        <w:t xml:space="preserve">ند. </w:t>
      </w:r>
    </w:p>
    <w:p w:rsidR="007C04B7" w:rsidRPr="00E92F84" w:rsidRDefault="007C04B7" w:rsidP="00D8373C">
      <w:pPr>
        <w:numPr>
          <w:ilvl w:val="0"/>
          <w:numId w:val="14"/>
        </w:numPr>
        <w:ind w:left="641" w:hanging="357"/>
        <w:jc w:val="both"/>
        <w:rPr>
          <w:rStyle w:val="Char3"/>
          <w:rtl/>
        </w:rPr>
      </w:pPr>
      <w:r w:rsidRPr="00E92F84">
        <w:rPr>
          <w:rStyle w:val="Char3"/>
          <w:rtl/>
        </w:rPr>
        <w:t>باز</w:t>
      </w:r>
      <w:r w:rsidR="00362883" w:rsidRPr="00E92F84">
        <w:rPr>
          <w:rStyle w:val="Char3"/>
          <w:rtl/>
        </w:rPr>
        <w:t>ی</w:t>
      </w:r>
      <w:r w:rsidRPr="00E92F84">
        <w:rPr>
          <w:rStyle w:val="Char3"/>
          <w:rtl/>
        </w:rPr>
        <w:t xml:space="preserve">‌ </w:t>
      </w:r>
      <w:r w:rsidR="00FE66D9">
        <w:rPr>
          <w:rStyle w:val="Char3"/>
          <w:rtl/>
        </w:rPr>
        <w:t>ک</w:t>
      </w:r>
      <w:r w:rsidRPr="00E92F84">
        <w:rPr>
          <w:rStyle w:val="Char3"/>
          <w:rtl/>
        </w:rPr>
        <w:t>ردن‌ با انگشتان‌ و به‌ صدا در آوردن‌ آنها و دست‌</w:t>
      </w:r>
      <w:r w:rsidR="00D8373C">
        <w:rPr>
          <w:rStyle w:val="Char3"/>
          <w:rFonts w:hint="cs"/>
          <w:rtl/>
        </w:rPr>
        <w:t>‌</w:t>
      </w:r>
      <w:r w:rsidRPr="00E92F84">
        <w:rPr>
          <w:rStyle w:val="Char3"/>
          <w:rtl/>
        </w:rPr>
        <w:t>نهادن‌ بر ته</w:t>
      </w:r>
      <w:r w:rsidR="00362883" w:rsidRPr="00E92F84">
        <w:rPr>
          <w:rStyle w:val="Char3"/>
          <w:rtl/>
        </w:rPr>
        <w:t>ی</w:t>
      </w:r>
      <w:r w:rsidRPr="00E92F84">
        <w:rPr>
          <w:rStyle w:val="Char3"/>
          <w:rtl/>
        </w:rPr>
        <w:t xml:space="preserve">‌گاه‌ خود و به‌ طرف‌ راست‌ و چپ‌ خود نگاه‌ </w:t>
      </w:r>
      <w:r w:rsidR="00FE66D9">
        <w:rPr>
          <w:rStyle w:val="Char3"/>
          <w:rtl/>
        </w:rPr>
        <w:t>ک</w:t>
      </w:r>
      <w:r w:rsidRPr="00E92F84">
        <w:rPr>
          <w:rStyle w:val="Char3"/>
          <w:rtl/>
        </w:rPr>
        <w:t xml:space="preserve">ردن. </w:t>
      </w:r>
    </w:p>
    <w:p w:rsidR="007C04B7" w:rsidRPr="00D96085" w:rsidRDefault="007C04B7" w:rsidP="00E92F84">
      <w:pPr>
        <w:pStyle w:val="a6"/>
        <w:rPr>
          <w:rtl/>
        </w:rPr>
      </w:pPr>
      <w:r w:rsidRPr="00D96085">
        <w:rPr>
          <w:rtl/>
        </w:rPr>
        <w:t xml:space="preserve">و اگر در حالت‌ نگاه‌ </w:t>
      </w:r>
      <w:r w:rsidR="00FE66D9">
        <w:rPr>
          <w:rtl/>
        </w:rPr>
        <w:t>ک</w:t>
      </w:r>
      <w:r w:rsidRPr="00D96085">
        <w:rPr>
          <w:rtl/>
        </w:rPr>
        <w:t>ردن‌ س</w:t>
      </w:r>
      <w:r w:rsidR="00362883">
        <w:rPr>
          <w:rtl/>
        </w:rPr>
        <w:t>ی</w:t>
      </w:r>
      <w:r w:rsidRPr="00D96085">
        <w:rPr>
          <w:rtl/>
        </w:rPr>
        <w:t>نه‌اش‌ از قبله‌ منحرف‌ شود نماز فاسد م</w:t>
      </w:r>
      <w:r w:rsidR="00362883">
        <w:rPr>
          <w:rtl/>
        </w:rPr>
        <w:t>ی</w:t>
      </w:r>
      <w:r w:rsidRPr="00D96085">
        <w:rPr>
          <w:rtl/>
        </w:rPr>
        <w:t>‌شود.</w:t>
      </w:r>
    </w:p>
    <w:p w:rsidR="007C04B7" w:rsidRPr="00D96085" w:rsidRDefault="007C04B7" w:rsidP="00D8373C">
      <w:pPr>
        <w:pStyle w:val="a6"/>
        <w:numPr>
          <w:ilvl w:val="0"/>
          <w:numId w:val="14"/>
        </w:numPr>
        <w:ind w:left="641" w:hanging="357"/>
        <w:rPr>
          <w:rtl/>
        </w:rPr>
      </w:pPr>
      <w:r w:rsidRPr="00D96085">
        <w:rPr>
          <w:rtl/>
        </w:rPr>
        <w:t>هم</w:t>
      </w:r>
      <w:r w:rsidR="00362883">
        <w:rPr>
          <w:rtl/>
        </w:rPr>
        <w:t>ی</w:t>
      </w:r>
      <w:r w:rsidRPr="00D96085">
        <w:rPr>
          <w:rtl/>
        </w:rPr>
        <w:t>شه‌ با لباس</w:t>
      </w:r>
      <w:r w:rsidR="00D8373C">
        <w:rPr>
          <w:rFonts w:hint="cs"/>
          <w:rtl/>
        </w:rPr>
        <w:t>‌</w:t>
      </w:r>
      <w:r w:rsidRPr="00D96085">
        <w:rPr>
          <w:rtl/>
        </w:rPr>
        <w:t>ها متوجه‌ و مشغول‌</w:t>
      </w:r>
      <w:r w:rsidR="00D8373C">
        <w:rPr>
          <w:rFonts w:hint="cs"/>
          <w:rtl/>
        </w:rPr>
        <w:t>‌</w:t>
      </w:r>
      <w:r w:rsidRPr="00D96085">
        <w:rPr>
          <w:rtl/>
        </w:rPr>
        <w:t>بودن‌ و جمع‌نمودن‌ آنها از هر سو تا خا</w:t>
      </w:r>
      <w:r w:rsidR="00FE66D9">
        <w:rPr>
          <w:rtl/>
        </w:rPr>
        <w:t>ک</w:t>
      </w:r>
      <w:r w:rsidRPr="00D96085">
        <w:rPr>
          <w:rtl/>
        </w:rPr>
        <w:t>‌</w:t>
      </w:r>
      <w:r w:rsidR="00D8373C">
        <w:rPr>
          <w:rFonts w:hint="cs"/>
          <w:rtl/>
        </w:rPr>
        <w:t>‌</w:t>
      </w:r>
      <w:r w:rsidRPr="00D96085">
        <w:rPr>
          <w:rtl/>
        </w:rPr>
        <w:t>آلود نشوند، انداختن‌ دستمال‌ رو</w:t>
      </w:r>
      <w:r w:rsidR="00362883">
        <w:rPr>
          <w:rtl/>
        </w:rPr>
        <w:t>ی</w:t>
      </w:r>
      <w:r w:rsidRPr="00D96085">
        <w:rPr>
          <w:rtl/>
        </w:rPr>
        <w:t xml:space="preserve">‌ سر و دوش‌ </w:t>
      </w:r>
      <w:r w:rsidR="00FE66D9">
        <w:rPr>
          <w:rtl/>
        </w:rPr>
        <w:t>ک</w:t>
      </w:r>
      <w:r w:rsidRPr="00D96085">
        <w:rPr>
          <w:rtl/>
        </w:rPr>
        <w:t>ه‌ دو طرف‌ آن‌ آو</w:t>
      </w:r>
      <w:r w:rsidR="00362883">
        <w:rPr>
          <w:rtl/>
        </w:rPr>
        <w:t>ی</w:t>
      </w:r>
      <w:r w:rsidRPr="00D96085">
        <w:rPr>
          <w:rtl/>
        </w:rPr>
        <w:t>زان‌ باشد.</w:t>
      </w:r>
    </w:p>
    <w:p w:rsidR="007C04B7" w:rsidRPr="00D96085" w:rsidRDefault="007C04B7" w:rsidP="00D8373C">
      <w:pPr>
        <w:pStyle w:val="a6"/>
        <w:numPr>
          <w:ilvl w:val="0"/>
          <w:numId w:val="14"/>
        </w:numPr>
        <w:ind w:left="641" w:hanging="357"/>
        <w:rPr>
          <w:rtl/>
        </w:rPr>
      </w:pPr>
      <w:r w:rsidRPr="00D96085">
        <w:rPr>
          <w:rtl/>
        </w:rPr>
        <w:t>خم</w:t>
      </w:r>
      <w:r w:rsidR="00362883">
        <w:rPr>
          <w:rtl/>
        </w:rPr>
        <w:t>ی</w:t>
      </w:r>
      <w:r w:rsidRPr="00D96085">
        <w:rPr>
          <w:rtl/>
        </w:rPr>
        <w:t>ازه، سرفه‌ و تمط</w:t>
      </w:r>
      <w:r w:rsidR="00362883">
        <w:rPr>
          <w:rtl/>
        </w:rPr>
        <w:t>ی</w:t>
      </w:r>
      <w:r w:rsidRPr="00D96085">
        <w:rPr>
          <w:rtl/>
        </w:rPr>
        <w:t>‌ (ت</w:t>
      </w:r>
      <w:r w:rsidR="00FE66D9">
        <w:rPr>
          <w:rtl/>
        </w:rPr>
        <w:t>ک</w:t>
      </w:r>
      <w:r w:rsidRPr="00D96085">
        <w:rPr>
          <w:rtl/>
        </w:rPr>
        <w:t>ان‌</w:t>
      </w:r>
      <w:r w:rsidR="00D8373C">
        <w:rPr>
          <w:rFonts w:hint="cs"/>
          <w:rtl/>
        </w:rPr>
        <w:t>‌</w:t>
      </w:r>
      <w:r w:rsidRPr="00D96085">
        <w:rPr>
          <w:rtl/>
        </w:rPr>
        <w:t>دادن‌ و ب</w:t>
      </w:r>
      <w:r w:rsidR="00D8373C">
        <w:rPr>
          <w:rFonts w:hint="cs"/>
          <w:rtl/>
        </w:rPr>
        <w:t xml:space="preserve">ه </w:t>
      </w:r>
      <w:r w:rsidRPr="00D96085">
        <w:rPr>
          <w:rtl/>
        </w:rPr>
        <w:t>حر</w:t>
      </w:r>
      <w:r w:rsidR="00FE66D9">
        <w:rPr>
          <w:rtl/>
        </w:rPr>
        <w:t>ک</w:t>
      </w:r>
      <w:r w:rsidRPr="00D96085">
        <w:rPr>
          <w:rtl/>
        </w:rPr>
        <w:t>ت‌</w:t>
      </w:r>
      <w:r w:rsidR="00D8373C">
        <w:rPr>
          <w:rFonts w:hint="cs"/>
          <w:rtl/>
        </w:rPr>
        <w:t>‌</w:t>
      </w:r>
      <w:r w:rsidRPr="00D96085">
        <w:rPr>
          <w:rtl/>
        </w:rPr>
        <w:t>درآوردن‌ بدن‌ جهت‌ رفع‌ خستگ</w:t>
      </w:r>
      <w:r w:rsidR="00362883">
        <w:rPr>
          <w:rtl/>
        </w:rPr>
        <w:t>ی</w:t>
      </w:r>
      <w:r w:rsidRPr="00D96085">
        <w:rPr>
          <w:rtl/>
        </w:rPr>
        <w:t>) بدون‌ عذر.</w:t>
      </w:r>
    </w:p>
    <w:p w:rsidR="007C04B7" w:rsidRPr="00D96085" w:rsidRDefault="007C04B7" w:rsidP="00D8373C">
      <w:pPr>
        <w:pStyle w:val="a6"/>
        <w:numPr>
          <w:ilvl w:val="0"/>
          <w:numId w:val="14"/>
        </w:numPr>
        <w:ind w:left="641" w:hanging="357"/>
        <w:rPr>
          <w:rtl/>
        </w:rPr>
      </w:pPr>
      <w:r w:rsidRPr="00D96085">
        <w:rPr>
          <w:rtl/>
        </w:rPr>
        <w:t>بستن‌ چشم</w:t>
      </w:r>
      <w:r w:rsidR="00D8373C">
        <w:rPr>
          <w:rFonts w:hint="cs"/>
          <w:rtl/>
        </w:rPr>
        <w:t>‌</w:t>
      </w:r>
      <w:r w:rsidRPr="00D96085">
        <w:rPr>
          <w:rtl/>
        </w:rPr>
        <w:t>ها در نماز (بل</w:t>
      </w:r>
      <w:r w:rsidR="00FE66D9">
        <w:rPr>
          <w:rtl/>
        </w:rPr>
        <w:t>ک</w:t>
      </w:r>
      <w:r w:rsidRPr="00D96085">
        <w:rPr>
          <w:rtl/>
        </w:rPr>
        <w:t>ه‌ نظر سجده‌</w:t>
      </w:r>
      <w:r w:rsidR="00D8373C">
        <w:rPr>
          <w:rFonts w:hint="cs"/>
          <w:rtl/>
        </w:rPr>
        <w:t>‌</w:t>
      </w:r>
      <w:r w:rsidR="00FE66D9">
        <w:rPr>
          <w:rtl/>
        </w:rPr>
        <w:t>ک</w:t>
      </w:r>
      <w:r w:rsidRPr="00D96085">
        <w:rPr>
          <w:rtl/>
        </w:rPr>
        <w:t>ننده‌ بر محل‌ سجده‌ قرار داشته‌ باشد) و جمع‌</w:t>
      </w:r>
      <w:r w:rsidR="00D8373C">
        <w:rPr>
          <w:rFonts w:hint="cs"/>
          <w:rtl/>
        </w:rPr>
        <w:t>‌</w:t>
      </w:r>
      <w:r w:rsidR="00FE66D9">
        <w:rPr>
          <w:rtl/>
        </w:rPr>
        <w:t>ک</w:t>
      </w:r>
      <w:r w:rsidRPr="00D96085">
        <w:rPr>
          <w:rtl/>
        </w:rPr>
        <w:t>ردن‌ موها بر بالا</w:t>
      </w:r>
      <w:r w:rsidR="00362883">
        <w:rPr>
          <w:rtl/>
        </w:rPr>
        <w:t>ی</w:t>
      </w:r>
      <w:r w:rsidRPr="00D96085">
        <w:rPr>
          <w:rtl/>
        </w:rPr>
        <w:t>‌ سر (بل</w:t>
      </w:r>
      <w:r w:rsidR="00FE66D9">
        <w:rPr>
          <w:rtl/>
        </w:rPr>
        <w:t>ک</w:t>
      </w:r>
      <w:r w:rsidRPr="00D96085">
        <w:rPr>
          <w:rtl/>
        </w:rPr>
        <w:t xml:space="preserve">ه‌ سنت‌ است‌ </w:t>
      </w:r>
      <w:r w:rsidR="00FE66D9">
        <w:rPr>
          <w:rtl/>
        </w:rPr>
        <w:t>ک</w:t>
      </w:r>
      <w:r w:rsidRPr="00D96085">
        <w:rPr>
          <w:rtl/>
        </w:rPr>
        <w:t>ه‌ موها را در نماز به‌ صورت‌ آو</w:t>
      </w:r>
      <w:r w:rsidR="00362883">
        <w:rPr>
          <w:rtl/>
        </w:rPr>
        <w:t>ی</w:t>
      </w:r>
      <w:r w:rsidRPr="00D96085">
        <w:rPr>
          <w:rtl/>
        </w:rPr>
        <w:t>زان‌ بگذارد تا آنها هم‌ به‌ حالت‌ سجده‌ درآ</w:t>
      </w:r>
      <w:r w:rsidR="00362883">
        <w:rPr>
          <w:rtl/>
        </w:rPr>
        <w:t>ی</w:t>
      </w:r>
      <w:r w:rsidRPr="00D96085">
        <w:rPr>
          <w:rtl/>
        </w:rPr>
        <w:t>ند).</w:t>
      </w:r>
    </w:p>
    <w:p w:rsidR="007C04B7" w:rsidRPr="00D96085" w:rsidRDefault="007C04B7" w:rsidP="00D8373C">
      <w:pPr>
        <w:pStyle w:val="a6"/>
        <w:numPr>
          <w:ilvl w:val="0"/>
          <w:numId w:val="14"/>
        </w:numPr>
        <w:ind w:left="641" w:hanging="357"/>
        <w:rPr>
          <w:rtl/>
        </w:rPr>
      </w:pPr>
      <w:r w:rsidRPr="00D96085">
        <w:rPr>
          <w:rtl/>
        </w:rPr>
        <w:t>ادا</w:t>
      </w:r>
      <w:r w:rsidR="00362883">
        <w:rPr>
          <w:rtl/>
        </w:rPr>
        <w:t>ی</w:t>
      </w:r>
      <w:r w:rsidRPr="00D96085">
        <w:rPr>
          <w:rtl/>
        </w:rPr>
        <w:t>‌ نماز در لباس</w:t>
      </w:r>
      <w:r w:rsidR="00362883">
        <w:rPr>
          <w:rtl/>
        </w:rPr>
        <w:t>ی</w:t>
      </w:r>
      <w:r w:rsidRPr="00D96085">
        <w:rPr>
          <w:rtl/>
        </w:rPr>
        <w:t xml:space="preserve">‌ </w:t>
      </w:r>
      <w:r w:rsidR="00FE66D9">
        <w:rPr>
          <w:rtl/>
        </w:rPr>
        <w:t>ک</w:t>
      </w:r>
      <w:r w:rsidRPr="00D96085">
        <w:rPr>
          <w:rtl/>
        </w:rPr>
        <w:t xml:space="preserve">ه‌ مخصوص‌ </w:t>
      </w:r>
      <w:r w:rsidR="00FE66D9">
        <w:rPr>
          <w:rtl/>
        </w:rPr>
        <w:t>ک</w:t>
      </w:r>
      <w:r w:rsidRPr="00D96085">
        <w:rPr>
          <w:rtl/>
        </w:rPr>
        <w:t xml:space="preserve">ار است‌، </w:t>
      </w:r>
      <w:r w:rsidR="00362883">
        <w:rPr>
          <w:rtl/>
        </w:rPr>
        <w:t>ی</w:t>
      </w:r>
      <w:r w:rsidRPr="00D96085">
        <w:rPr>
          <w:rtl/>
        </w:rPr>
        <w:t xml:space="preserve">ا لباس‌ خواب‌، </w:t>
      </w:r>
      <w:r w:rsidR="00362883">
        <w:rPr>
          <w:rtl/>
        </w:rPr>
        <w:t>ی</w:t>
      </w:r>
      <w:r w:rsidRPr="00D96085">
        <w:rPr>
          <w:rtl/>
        </w:rPr>
        <w:t>ا با ز</w:t>
      </w:r>
      <w:r w:rsidR="00362883">
        <w:rPr>
          <w:rtl/>
        </w:rPr>
        <w:t>ی</w:t>
      </w:r>
      <w:r w:rsidRPr="00D96085">
        <w:rPr>
          <w:rtl/>
        </w:rPr>
        <w:t>ر پ</w:t>
      </w:r>
      <w:r w:rsidR="00362883">
        <w:rPr>
          <w:rtl/>
        </w:rPr>
        <w:t>ی</w:t>
      </w:r>
      <w:r w:rsidRPr="00D96085">
        <w:rPr>
          <w:rtl/>
        </w:rPr>
        <w:t>راهن</w:t>
      </w:r>
      <w:r w:rsidR="00362883">
        <w:rPr>
          <w:rtl/>
        </w:rPr>
        <w:t>ی</w:t>
      </w:r>
      <w:r w:rsidRPr="00D96085">
        <w:rPr>
          <w:rtl/>
        </w:rPr>
        <w:t>‌ و سر برهنه.</w:t>
      </w:r>
    </w:p>
    <w:p w:rsidR="007C04B7" w:rsidRPr="00D96085" w:rsidRDefault="007C04B7" w:rsidP="00E92F84">
      <w:pPr>
        <w:pStyle w:val="a6"/>
        <w:rPr>
          <w:rtl/>
        </w:rPr>
      </w:pPr>
      <w:r w:rsidRPr="00D96085">
        <w:rPr>
          <w:rtl/>
        </w:rPr>
        <w:t>- خواندن‌ نماز در محل</w:t>
      </w:r>
      <w:r w:rsidR="00362883">
        <w:rPr>
          <w:rtl/>
        </w:rPr>
        <w:t>ی</w:t>
      </w:r>
      <w:r w:rsidRPr="00D96085">
        <w:rPr>
          <w:rtl/>
        </w:rPr>
        <w:t xml:space="preserve">‌ </w:t>
      </w:r>
      <w:r w:rsidR="00FE66D9">
        <w:rPr>
          <w:rtl/>
        </w:rPr>
        <w:t>ک</w:t>
      </w:r>
      <w:r w:rsidRPr="00D96085">
        <w:rPr>
          <w:rtl/>
        </w:rPr>
        <w:t>ه‌ تصو</w:t>
      </w:r>
      <w:r w:rsidR="00362883">
        <w:rPr>
          <w:rtl/>
        </w:rPr>
        <w:t>ی</w:t>
      </w:r>
      <w:r w:rsidRPr="00D96085">
        <w:rPr>
          <w:rtl/>
        </w:rPr>
        <w:t xml:space="preserve">ر جاندار در آن‌ محل‌ وجود داشته‌ باشد، </w:t>
      </w:r>
      <w:r w:rsidR="00362883">
        <w:rPr>
          <w:rtl/>
        </w:rPr>
        <w:t>ی</w:t>
      </w:r>
      <w:r w:rsidRPr="00D96085">
        <w:rPr>
          <w:rtl/>
        </w:rPr>
        <w:t>ا در لباس</w:t>
      </w:r>
      <w:r w:rsidR="00362883">
        <w:rPr>
          <w:rtl/>
        </w:rPr>
        <w:t>ی</w:t>
      </w:r>
      <w:r w:rsidRPr="00D96085">
        <w:rPr>
          <w:rtl/>
        </w:rPr>
        <w:t xml:space="preserve">‌ </w:t>
      </w:r>
      <w:r w:rsidR="00FE66D9">
        <w:rPr>
          <w:rtl/>
        </w:rPr>
        <w:t>ک</w:t>
      </w:r>
      <w:r w:rsidRPr="00D96085">
        <w:rPr>
          <w:rtl/>
        </w:rPr>
        <w:t>ه‌ تصو</w:t>
      </w:r>
      <w:r w:rsidR="00362883">
        <w:rPr>
          <w:rtl/>
        </w:rPr>
        <w:t>ی</w:t>
      </w:r>
      <w:r w:rsidRPr="00D96085">
        <w:rPr>
          <w:rtl/>
        </w:rPr>
        <w:t>ردار باشد.</w:t>
      </w:r>
    </w:p>
    <w:p w:rsidR="007C04B7" w:rsidRPr="00D96085" w:rsidRDefault="007C04B7" w:rsidP="00D8373C">
      <w:pPr>
        <w:pStyle w:val="a6"/>
        <w:numPr>
          <w:ilvl w:val="0"/>
          <w:numId w:val="14"/>
        </w:numPr>
        <w:ind w:left="641" w:hanging="357"/>
        <w:rPr>
          <w:rtl/>
        </w:rPr>
      </w:pPr>
      <w:r w:rsidRPr="00D96085">
        <w:rPr>
          <w:rtl/>
        </w:rPr>
        <w:t>شمردن‌ تسب</w:t>
      </w:r>
      <w:r w:rsidR="00362883">
        <w:rPr>
          <w:rtl/>
        </w:rPr>
        <w:t>ی</w:t>
      </w:r>
      <w:r w:rsidRPr="00D96085">
        <w:rPr>
          <w:rtl/>
        </w:rPr>
        <w:t>حات‌ و آ</w:t>
      </w:r>
      <w:r w:rsidR="00362883">
        <w:rPr>
          <w:rtl/>
        </w:rPr>
        <w:t>ی</w:t>
      </w:r>
      <w:r w:rsidRPr="00D96085">
        <w:rPr>
          <w:rtl/>
        </w:rPr>
        <w:t>ه‌ها با دست‌ خو</w:t>
      </w:r>
      <w:r w:rsidR="00362883">
        <w:rPr>
          <w:rtl/>
        </w:rPr>
        <w:t>ی</w:t>
      </w:r>
      <w:r w:rsidRPr="00D96085">
        <w:rPr>
          <w:rtl/>
        </w:rPr>
        <w:t>ش.</w:t>
      </w:r>
    </w:p>
    <w:p w:rsidR="007C04B7" w:rsidRPr="00D96085" w:rsidRDefault="007C04B7" w:rsidP="00D8373C">
      <w:pPr>
        <w:pStyle w:val="a6"/>
        <w:numPr>
          <w:ilvl w:val="0"/>
          <w:numId w:val="14"/>
        </w:numPr>
        <w:ind w:left="641" w:hanging="357"/>
        <w:rPr>
          <w:rtl/>
        </w:rPr>
      </w:pPr>
      <w:r w:rsidRPr="00D96085">
        <w:rPr>
          <w:rtl/>
        </w:rPr>
        <w:t>ا</w:t>
      </w:r>
      <w:r w:rsidR="00362883">
        <w:rPr>
          <w:rtl/>
        </w:rPr>
        <w:t>ی</w:t>
      </w:r>
      <w:r w:rsidRPr="00D96085">
        <w:rPr>
          <w:rtl/>
        </w:rPr>
        <w:t xml:space="preserve">ستادن‌ امام‌ در داخل‌ محراب‌ </w:t>
      </w:r>
      <w:r w:rsidR="00362883">
        <w:rPr>
          <w:rtl/>
        </w:rPr>
        <w:t>ی</w:t>
      </w:r>
      <w:r w:rsidRPr="00D96085">
        <w:rPr>
          <w:rtl/>
        </w:rPr>
        <w:t>ا در محل‌ مرتفع</w:t>
      </w:r>
      <w:r w:rsidR="00362883">
        <w:rPr>
          <w:rtl/>
        </w:rPr>
        <w:t>ی</w:t>
      </w:r>
      <w:r w:rsidRPr="00D96085">
        <w:rPr>
          <w:rtl/>
        </w:rPr>
        <w:t xml:space="preserve">‌ </w:t>
      </w:r>
      <w:r w:rsidR="00FE66D9">
        <w:rPr>
          <w:rtl/>
        </w:rPr>
        <w:t>ک</w:t>
      </w:r>
      <w:r w:rsidRPr="00D96085">
        <w:rPr>
          <w:rtl/>
        </w:rPr>
        <w:t>ه‌ مردم‌ پا</w:t>
      </w:r>
      <w:r w:rsidR="00362883">
        <w:rPr>
          <w:rtl/>
        </w:rPr>
        <w:t>یی</w:t>
      </w:r>
      <w:r w:rsidRPr="00D96085">
        <w:rPr>
          <w:rtl/>
        </w:rPr>
        <w:t>ن‌تر از او باشند.</w:t>
      </w:r>
    </w:p>
    <w:p w:rsidR="007C04B7" w:rsidRPr="00D96085" w:rsidRDefault="007C04B7" w:rsidP="00D8373C">
      <w:pPr>
        <w:pStyle w:val="a6"/>
        <w:numPr>
          <w:ilvl w:val="0"/>
          <w:numId w:val="14"/>
        </w:numPr>
        <w:ind w:left="641" w:hanging="357"/>
        <w:rPr>
          <w:rtl/>
        </w:rPr>
      </w:pPr>
      <w:r w:rsidRPr="00D96085">
        <w:rPr>
          <w:rtl/>
        </w:rPr>
        <w:t>تنها ا</w:t>
      </w:r>
      <w:r w:rsidR="00362883">
        <w:rPr>
          <w:rtl/>
        </w:rPr>
        <w:t>ی</w:t>
      </w:r>
      <w:r w:rsidRPr="00D96085">
        <w:rPr>
          <w:rtl/>
        </w:rPr>
        <w:t>ستادن‌ ب</w:t>
      </w:r>
      <w:r w:rsidR="00362883">
        <w:rPr>
          <w:rtl/>
        </w:rPr>
        <w:t>ی</w:t>
      </w:r>
      <w:r w:rsidRPr="00D96085">
        <w:rPr>
          <w:rtl/>
        </w:rPr>
        <w:t>رون‌ از صف‌ در صورت</w:t>
      </w:r>
      <w:r w:rsidR="00362883">
        <w:rPr>
          <w:rtl/>
        </w:rPr>
        <w:t>ی</w:t>
      </w:r>
      <w:r w:rsidRPr="00D96085">
        <w:rPr>
          <w:rtl/>
        </w:rPr>
        <w:t xml:space="preserve">‌ </w:t>
      </w:r>
      <w:r w:rsidR="00FE66D9">
        <w:rPr>
          <w:rtl/>
        </w:rPr>
        <w:t>ک</w:t>
      </w:r>
      <w:r w:rsidRPr="00D96085">
        <w:rPr>
          <w:rtl/>
        </w:rPr>
        <w:t>ه‌ داخل‌ صف جا</w:t>
      </w:r>
      <w:r w:rsidR="00362883">
        <w:rPr>
          <w:rtl/>
        </w:rPr>
        <w:t>ی</w:t>
      </w:r>
      <w:r w:rsidRPr="00D96085">
        <w:rPr>
          <w:rtl/>
        </w:rPr>
        <w:t>‌ خال</w:t>
      </w:r>
      <w:r w:rsidR="00362883">
        <w:rPr>
          <w:rtl/>
        </w:rPr>
        <w:t>ی</w:t>
      </w:r>
      <w:r w:rsidRPr="00D96085">
        <w:rPr>
          <w:rtl/>
        </w:rPr>
        <w:t>‌ باشد.</w:t>
      </w:r>
    </w:p>
    <w:p w:rsidR="007C04B7" w:rsidRPr="00D96085" w:rsidRDefault="007C04B7" w:rsidP="00E92F84">
      <w:pPr>
        <w:pStyle w:val="a6"/>
        <w:rPr>
          <w:rtl/>
        </w:rPr>
      </w:pPr>
      <w:r w:rsidRPr="00D96085">
        <w:rPr>
          <w:rtl/>
        </w:rPr>
        <w:t>و اگر جا</w:t>
      </w:r>
      <w:r w:rsidR="00362883">
        <w:rPr>
          <w:rtl/>
        </w:rPr>
        <w:t>ی</w:t>
      </w:r>
      <w:r w:rsidRPr="00D96085">
        <w:rPr>
          <w:rtl/>
        </w:rPr>
        <w:t xml:space="preserve">‌ نبود </w:t>
      </w:r>
      <w:r w:rsidR="00362883">
        <w:rPr>
          <w:rtl/>
        </w:rPr>
        <w:t>ی</w:t>
      </w:r>
      <w:r w:rsidR="00FE66D9">
        <w:rPr>
          <w:rtl/>
        </w:rPr>
        <w:t>ک</w:t>
      </w:r>
      <w:r w:rsidRPr="00D96085">
        <w:rPr>
          <w:rtl/>
        </w:rPr>
        <w:t>‌ نفر را از داخل‌ صف‌ ب</w:t>
      </w:r>
      <w:r w:rsidR="00362883">
        <w:rPr>
          <w:rtl/>
        </w:rPr>
        <w:t>ی</w:t>
      </w:r>
      <w:r w:rsidRPr="00D96085">
        <w:rPr>
          <w:rtl/>
        </w:rPr>
        <w:t>رون‌ آورده، با هم‌ با</w:t>
      </w:r>
      <w:r w:rsidR="00362883">
        <w:rPr>
          <w:rtl/>
        </w:rPr>
        <w:t>ی</w:t>
      </w:r>
      <w:r w:rsidRPr="00D96085">
        <w:rPr>
          <w:rtl/>
        </w:rPr>
        <w:t>ستند.</w:t>
      </w:r>
    </w:p>
    <w:p w:rsidR="007C04B7" w:rsidRPr="00D96085" w:rsidRDefault="007C04B7" w:rsidP="00E92F84">
      <w:pPr>
        <w:pStyle w:val="a6"/>
        <w:rPr>
          <w:rtl/>
        </w:rPr>
      </w:pPr>
      <w:r w:rsidRPr="00D96085">
        <w:rPr>
          <w:rtl/>
        </w:rPr>
        <w:t>مسأله:</w:t>
      </w:r>
    </w:p>
    <w:p w:rsidR="007C04B7" w:rsidRPr="00D96085" w:rsidRDefault="007C04B7" w:rsidP="00E92F84">
      <w:pPr>
        <w:pStyle w:val="a6"/>
        <w:rPr>
          <w:rtl/>
        </w:rPr>
      </w:pPr>
      <w:r w:rsidRPr="00D96085">
        <w:rPr>
          <w:rtl/>
        </w:rPr>
        <w:t>‌</w:t>
      </w:r>
      <w:r w:rsidR="00FE66D9">
        <w:rPr>
          <w:rtl/>
        </w:rPr>
        <w:t>ک</w:t>
      </w:r>
      <w:r w:rsidRPr="00D96085">
        <w:rPr>
          <w:rtl/>
        </w:rPr>
        <w:t xml:space="preserve">شتن‌ مار، </w:t>
      </w:r>
      <w:r w:rsidR="00FE66D9">
        <w:rPr>
          <w:rtl/>
        </w:rPr>
        <w:t>ک</w:t>
      </w:r>
      <w:r w:rsidRPr="00D96085">
        <w:rPr>
          <w:rtl/>
        </w:rPr>
        <w:t>ژدم‌ در داخل‌ نماز در صورت‌ احساس‌ خطر اش</w:t>
      </w:r>
      <w:r w:rsidR="00FE66D9">
        <w:rPr>
          <w:rtl/>
        </w:rPr>
        <w:t>ک</w:t>
      </w:r>
      <w:r w:rsidRPr="00D96085">
        <w:rPr>
          <w:rtl/>
        </w:rPr>
        <w:t>ال</w:t>
      </w:r>
      <w:r w:rsidR="00362883">
        <w:rPr>
          <w:rtl/>
        </w:rPr>
        <w:t>ی</w:t>
      </w:r>
      <w:r w:rsidRPr="00D96085">
        <w:rPr>
          <w:rtl/>
        </w:rPr>
        <w:t>‌ ندارد ولو ا</w:t>
      </w:r>
      <w:r w:rsidR="00362883">
        <w:rPr>
          <w:rtl/>
        </w:rPr>
        <w:t>ی</w:t>
      </w:r>
      <w:r w:rsidRPr="00D96085">
        <w:rPr>
          <w:rtl/>
        </w:rPr>
        <w:t>ن</w:t>
      </w:r>
      <w:r w:rsidR="00FE66D9">
        <w:rPr>
          <w:rtl/>
        </w:rPr>
        <w:t>ک</w:t>
      </w:r>
      <w:r w:rsidRPr="00D96085">
        <w:rPr>
          <w:rtl/>
        </w:rPr>
        <w:t xml:space="preserve">ه‌ منجر به‌ عمل‌ </w:t>
      </w:r>
      <w:r w:rsidR="00FE66D9">
        <w:rPr>
          <w:rtl/>
        </w:rPr>
        <w:t>ک</w:t>
      </w:r>
      <w:r w:rsidRPr="00D96085">
        <w:rPr>
          <w:rtl/>
        </w:rPr>
        <w:t>ث</w:t>
      </w:r>
      <w:r w:rsidR="00362883">
        <w:rPr>
          <w:rtl/>
        </w:rPr>
        <w:t>ی</w:t>
      </w:r>
      <w:r w:rsidRPr="00D96085">
        <w:rPr>
          <w:rtl/>
        </w:rPr>
        <w:t>ر شود.</w:t>
      </w:r>
    </w:p>
    <w:p w:rsidR="007C04B7" w:rsidRPr="00D96085" w:rsidRDefault="007C04B7" w:rsidP="0026430E">
      <w:pPr>
        <w:pStyle w:val="a1"/>
        <w:rPr>
          <w:rtl/>
        </w:rPr>
      </w:pPr>
      <w:bookmarkStart w:id="208" w:name="_Toc217127042"/>
      <w:bookmarkStart w:id="209" w:name="_Toc341028876"/>
      <w:bookmarkStart w:id="210" w:name="_Toc415756740"/>
      <w:bookmarkStart w:id="211" w:name="_Toc419616390"/>
      <w:r w:rsidRPr="00D96085">
        <w:rPr>
          <w:rtl/>
        </w:rPr>
        <w:t>‌بيان‌ حكم‌ مريض‌</w:t>
      </w:r>
      <w:bookmarkEnd w:id="208"/>
      <w:r w:rsidRPr="00D96085">
        <w:rPr>
          <w:rtl/>
        </w:rPr>
        <w:t>:</w:t>
      </w:r>
      <w:bookmarkEnd w:id="209"/>
      <w:bookmarkEnd w:id="210"/>
      <w:bookmarkEnd w:id="211"/>
      <w:r w:rsidRPr="00D96085">
        <w:rPr>
          <w:rtl/>
        </w:rPr>
        <w:t xml:space="preserve"> </w:t>
      </w:r>
    </w:p>
    <w:p w:rsidR="007C04B7" w:rsidRPr="00D96085" w:rsidRDefault="007C04B7" w:rsidP="00D8373C">
      <w:pPr>
        <w:pStyle w:val="a6"/>
        <w:rPr>
          <w:rtl/>
        </w:rPr>
      </w:pPr>
      <w:r w:rsidRPr="00D96085">
        <w:rPr>
          <w:rtl/>
        </w:rPr>
        <w:t>ب</w:t>
      </w:r>
      <w:r w:rsidR="00362883">
        <w:rPr>
          <w:rtl/>
        </w:rPr>
        <w:t>ی</w:t>
      </w:r>
      <w:r w:rsidRPr="00D96085">
        <w:rPr>
          <w:rtl/>
        </w:rPr>
        <w:t>مار اگر توانا</w:t>
      </w:r>
      <w:r w:rsidR="00362883">
        <w:rPr>
          <w:rtl/>
        </w:rPr>
        <w:t>یی</w:t>
      </w:r>
      <w:r w:rsidRPr="00D96085">
        <w:rPr>
          <w:rtl/>
        </w:rPr>
        <w:t>‌ ا</w:t>
      </w:r>
      <w:r w:rsidR="00362883">
        <w:rPr>
          <w:rtl/>
        </w:rPr>
        <w:t>ی</w:t>
      </w:r>
      <w:r w:rsidRPr="00D96085">
        <w:rPr>
          <w:rtl/>
        </w:rPr>
        <w:t>ستادن‌ برا</w:t>
      </w:r>
      <w:r w:rsidR="00362883">
        <w:rPr>
          <w:rtl/>
        </w:rPr>
        <w:t>ی</w:t>
      </w:r>
      <w:r w:rsidRPr="00D96085">
        <w:rPr>
          <w:rtl/>
        </w:rPr>
        <w:t>‌ ادا</w:t>
      </w:r>
      <w:r w:rsidR="00362883">
        <w:rPr>
          <w:rtl/>
        </w:rPr>
        <w:t>ی</w:t>
      </w:r>
      <w:r w:rsidRPr="00D96085">
        <w:rPr>
          <w:rtl/>
        </w:rPr>
        <w:t xml:space="preserve">‌ نماز را ندارد </w:t>
      </w:r>
      <w:r w:rsidR="00362883">
        <w:rPr>
          <w:rtl/>
        </w:rPr>
        <w:t>ی</w:t>
      </w:r>
      <w:r w:rsidRPr="00D96085">
        <w:rPr>
          <w:rtl/>
        </w:rPr>
        <w:t>ا خطر شدت‌ مرض‌ وجود دارد، بنش</w:t>
      </w:r>
      <w:r w:rsidR="00362883">
        <w:rPr>
          <w:rtl/>
        </w:rPr>
        <w:t>ی</w:t>
      </w:r>
      <w:r w:rsidRPr="00D96085">
        <w:rPr>
          <w:rtl/>
        </w:rPr>
        <w:t>ند و با ر</w:t>
      </w:r>
      <w:r w:rsidR="00FE66D9">
        <w:rPr>
          <w:rtl/>
        </w:rPr>
        <w:t>ک</w:t>
      </w:r>
      <w:r w:rsidRPr="00D96085">
        <w:rPr>
          <w:rtl/>
        </w:rPr>
        <w:t>وع‌ و سجده‌ نماز گزارد، و اگر توانا</w:t>
      </w:r>
      <w:r w:rsidR="00362883">
        <w:rPr>
          <w:rtl/>
        </w:rPr>
        <w:t>یی</w:t>
      </w:r>
      <w:r w:rsidRPr="00D96085">
        <w:rPr>
          <w:rtl/>
        </w:rPr>
        <w:t>‌ ر</w:t>
      </w:r>
      <w:r w:rsidR="00FE66D9">
        <w:rPr>
          <w:rtl/>
        </w:rPr>
        <w:t>ک</w:t>
      </w:r>
      <w:r w:rsidRPr="00D96085">
        <w:rPr>
          <w:rtl/>
        </w:rPr>
        <w:t>وع‌ و سجده‌ ندارد ول</w:t>
      </w:r>
      <w:r w:rsidR="00362883">
        <w:rPr>
          <w:rtl/>
        </w:rPr>
        <w:t>ی</w:t>
      </w:r>
      <w:r w:rsidRPr="00D96085">
        <w:rPr>
          <w:rtl/>
        </w:rPr>
        <w:t>‌ توانا</w:t>
      </w:r>
      <w:r w:rsidR="00362883">
        <w:rPr>
          <w:rtl/>
        </w:rPr>
        <w:t>یی</w:t>
      </w:r>
      <w:r w:rsidRPr="00D96085">
        <w:rPr>
          <w:rtl/>
        </w:rPr>
        <w:t>‌ ا</w:t>
      </w:r>
      <w:r w:rsidR="00362883">
        <w:rPr>
          <w:rtl/>
        </w:rPr>
        <w:t>ی</w:t>
      </w:r>
      <w:r w:rsidRPr="00D96085">
        <w:rPr>
          <w:rtl/>
        </w:rPr>
        <w:t>ستادن‌ را دارد، بنش</w:t>
      </w:r>
      <w:r w:rsidR="00362883">
        <w:rPr>
          <w:rtl/>
        </w:rPr>
        <w:t>ی</w:t>
      </w:r>
      <w:r w:rsidRPr="00D96085">
        <w:rPr>
          <w:rtl/>
        </w:rPr>
        <w:t>ند و برا</w:t>
      </w:r>
      <w:r w:rsidR="00362883">
        <w:rPr>
          <w:rtl/>
        </w:rPr>
        <w:t>ی</w:t>
      </w:r>
      <w:r w:rsidRPr="00D96085">
        <w:rPr>
          <w:rtl/>
        </w:rPr>
        <w:t>‌ ر</w:t>
      </w:r>
      <w:r w:rsidR="00FE66D9">
        <w:rPr>
          <w:rtl/>
        </w:rPr>
        <w:t>ک</w:t>
      </w:r>
      <w:r w:rsidRPr="00D96085">
        <w:rPr>
          <w:rtl/>
        </w:rPr>
        <w:t xml:space="preserve">وع‌ و سجده‌ اشاره‌ </w:t>
      </w:r>
      <w:r w:rsidR="00FE66D9">
        <w:rPr>
          <w:rtl/>
        </w:rPr>
        <w:t>ک</w:t>
      </w:r>
      <w:r w:rsidRPr="00D96085">
        <w:rPr>
          <w:rtl/>
        </w:rPr>
        <w:t>ند و اشاره‌</w:t>
      </w:r>
      <w:r w:rsidR="00362883">
        <w:rPr>
          <w:rtl/>
        </w:rPr>
        <w:t>ی</w:t>
      </w:r>
      <w:r w:rsidRPr="00D96085">
        <w:rPr>
          <w:rtl/>
        </w:rPr>
        <w:t>‌ خود را برا</w:t>
      </w:r>
      <w:r w:rsidR="00362883">
        <w:rPr>
          <w:rtl/>
        </w:rPr>
        <w:t>ی</w:t>
      </w:r>
      <w:r w:rsidRPr="00D96085">
        <w:rPr>
          <w:rtl/>
        </w:rPr>
        <w:t>‌ سجده‌ اند</w:t>
      </w:r>
      <w:r w:rsidR="00FE66D9">
        <w:rPr>
          <w:rtl/>
        </w:rPr>
        <w:t>ک</w:t>
      </w:r>
      <w:r w:rsidR="00362883">
        <w:rPr>
          <w:rtl/>
        </w:rPr>
        <w:t>ی</w:t>
      </w:r>
      <w:r w:rsidRPr="00D96085">
        <w:rPr>
          <w:rtl/>
        </w:rPr>
        <w:t>‌ از اشاره‌</w:t>
      </w:r>
      <w:r w:rsidR="00362883">
        <w:rPr>
          <w:rtl/>
        </w:rPr>
        <w:t>ی</w:t>
      </w:r>
      <w:r w:rsidRPr="00D96085">
        <w:rPr>
          <w:rtl/>
        </w:rPr>
        <w:t>‌ ر</w:t>
      </w:r>
      <w:r w:rsidR="00FE66D9">
        <w:rPr>
          <w:rtl/>
        </w:rPr>
        <w:t>ک</w:t>
      </w:r>
      <w:r w:rsidRPr="00D96085">
        <w:rPr>
          <w:rtl/>
        </w:rPr>
        <w:t>وع‌ پا</w:t>
      </w:r>
      <w:r w:rsidR="00362883">
        <w:rPr>
          <w:rtl/>
        </w:rPr>
        <w:t>یی</w:t>
      </w:r>
      <w:r w:rsidRPr="00D96085">
        <w:rPr>
          <w:rtl/>
        </w:rPr>
        <w:t>ن‌تر نما</w:t>
      </w:r>
      <w:r w:rsidR="00362883">
        <w:rPr>
          <w:rtl/>
        </w:rPr>
        <w:t>ی</w:t>
      </w:r>
      <w:r w:rsidRPr="00D96085">
        <w:rPr>
          <w:rtl/>
        </w:rPr>
        <w:t>د، و اگر ا</w:t>
      </w:r>
      <w:r w:rsidR="00362883">
        <w:rPr>
          <w:rtl/>
        </w:rPr>
        <w:t>ی</w:t>
      </w:r>
      <w:r w:rsidRPr="00D96085">
        <w:rPr>
          <w:rtl/>
        </w:rPr>
        <w:t>ستاد و با اشاره‌ نماز خواند ن</w:t>
      </w:r>
      <w:r w:rsidR="00362883">
        <w:rPr>
          <w:rtl/>
        </w:rPr>
        <w:t>ی</w:t>
      </w:r>
      <w:r w:rsidRPr="00D96085">
        <w:rPr>
          <w:rtl/>
        </w:rPr>
        <w:t>ز جا</w:t>
      </w:r>
      <w:r w:rsidR="00362883">
        <w:rPr>
          <w:rtl/>
        </w:rPr>
        <w:t>ی</w:t>
      </w:r>
      <w:r w:rsidRPr="00D96085">
        <w:rPr>
          <w:rtl/>
        </w:rPr>
        <w:t>ز است‌، و اگر توانا</w:t>
      </w:r>
      <w:r w:rsidR="00362883">
        <w:rPr>
          <w:rtl/>
        </w:rPr>
        <w:t>یی</w:t>
      </w:r>
      <w:r w:rsidRPr="00D96085">
        <w:rPr>
          <w:rtl/>
        </w:rPr>
        <w:t xml:space="preserve">‌ نشستن‌ و اشاره‌ </w:t>
      </w:r>
      <w:r w:rsidR="00FE66D9">
        <w:rPr>
          <w:rtl/>
        </w:rPr>
        <w:t>ک</w:t>
      </w:r>
      <w:r w:rsidRPr="00D96085">
        <w:rPr>
          <w:rtl/>
        </w:rPr>
        <w:t>ردن‌ ندارد، بر پشت‌ بخوابد و</w:t>
      </w:r>
      <w:r w:rsidR="00DE2EDF">
        <w:rPr>
          <w:rtl/>
        </w:rPr>
        <w:t xml:space="preserve"> هردو </w:t>
      </w:r>
      <w:r w:rsidRPr="00D96085">
        <w:rPr>
          <w:rtl/>
        </w:rPr>
        <w:t>پاها را به‌ سو</w:t>
      </w:r>
      <w:r w:rsidR="00362883">
        <w:rPr>
          <w:rtl/>
        </w:rPr>
        <w:t>ی</w:t>
      </w:r>
      <w:r w:rsidRPr="00D96085">
        <w:rPr>
          <w:rtl/>
        </w:rPr>
        <w:t xml:space="preserve">‌ قبله‌ دراز </w:t>
      </w:r>
      <w:r w:rsidR="00FE66D9">
        <w:rPr>
          <w:rtl/>
        </w:rPr>
        <w:t>ک</w:t>
      </w:r>
      <w:r w:rsidRPr="00D96085">
        <w:rPr>
          <w:rtl/>
        </w:rPr>
        <w:t>ند و با سر خو</w:t>
      </w:r>
      <w:r w:rsidR="00362883">
        <w:rPr>
          <w:rtl/>
        </w:rPr>
        <w:t>ی</w:t>
      </w:r>
      <w:r w:rsidRPr="00D96085">
        <w:rPr>
          <w:rtl/>
        </w:rPr>
        <w:t xml:space="preserve">ش‌ اشاره‌ </w:t>
      </w:r>
      <w:r w:rsidR="00FE66D9">
        <w:rPr>
          <w:rtl/>
        </w:rPr>
        <w:t>ک</w:t>
      </w:r>
      <w:r w:rsidRPr="00D96085">
        <w:rPr>
          <w:rtl/>
        </w:rPr>
        <w:t>ند، و اگر بد</w:t>
      </w:r>
      <w:r w:rsidR="00362883">
        <w:rPr>
          <w:rtl/>
        </w:rPr>
        <w:t>ی</w:t>
      </w:r>
      <w:r w:rsidRPr="00D96085">
        <w:rPr>
          <w:rtl/>
        </w:rPr>
        <w:t>ن گونه‌ هم‌ توانا</w:t>
      </w:r>
      <w:r w:rsidR="00362883">
        <w:rPr>
          <w:rtl/>
        </w:rPr>
        <w:t>یی</w:t>
      </w:r>
      <w:r w:rsidRPr="00D96085">
        <w:rPr>
          <w:rtl/>
        </w:rPr>
        <w:t>‌ ادا</w:t>
      </w:r>
      <w:r w:rsidR="00362883">
        <w:rPr>
          <w:rtl/>
        </w:rPr>
        <w:t>ی</w:t>
      </w:r>
      <w:r w:rsidRPr="00D96085">
        <w:rPr>
          <w:rtl/>
        </w:rPr>
        <w:t>‌ نماز را ندارد، نماز از و</w:t>
      </w:r>
      <w:r w:rsidR="00362883">
        <w:rPr>
          <w:rtl/>
        </w:rPr>
        <w:t>ی</w:t>
      </w:r>
      <w:r w:rsidRPr="00D96085">
        <w:rPr>
          <w:rtl/>
        </w:rPr>
        <w:t>‌ ساقط‌ م</w:t>
      </w:r>
      <w:r w:rsidR="00362883">
        <w:rPr>
          <w:rtl/>
        </w:rPr>
        <w:t>ی</w:t>
      </w:r>
      <w:r w:rsidRPr="00D96085">
        <w:rPr>
          <w:rtl/>
        </w:rPr>
        <w:t>‌شود، و اگر در م</w:t>
      </w:r>
      <w:r w:rsidR="00362883">
        <w:rPr>
          <w:rtl/>
        </w:rPr>
        <w:t>ی</w:t>
      </w:r>
      <w:r w:rsidRPr="00D96085">
        <w:rPr>
          <w:rtl/>
        </w:rPr>
        <w:t>ان‌ نماز ب</w:t>
      </w:r>
      <w:r w:rsidR="00362883">
        <w:rPr>
          <w:rtl/>
        </w:rPr>
        <w:t>ی</w:t>
      </w:r>
      <w:r w:rsidRPr="00D96085">
        <w:rPr>
          <w:rtl/>
        </w:rPr>
        <w:t>مار</w:t>
      </w:r>
      <w:r w:rsidR="00362883">
        <w:rPr>
          <w:rtl/>
        </w:rPr>
        <w:t>ی</w:t>
      </w:r>
      <w:r w:rsidRPr="00D96085">
        <w:rPr>
          <w:rtl/>
        </w:rPr>
        <w:t xml:space="preserve">‌ شدت‌ </w:t>
      </w:r>
      <w:r w:rsidR="00362883">
        <w:rPr>
          <w:rtl/>
        </w:rPr>
        <w:t>ی</w:t>
      </w:r>
      <w:r w:rsidRPr="00D96085">
        <w:rPr>
          <w:rtl/>
        </w:rPr>
        <w:t xml:space="preserve">افت‌ </w:t>
      </w:r>
      <w:r w:rsidR="00362883">
        <w:rPr>
          <w:rtl/>
        </w:rPr>
        <w:t>ی</w:t>
      </w:r>
      <w:r w:rsidRPr="00D96085">
        <w:rPr>
          <w:rtl/>
        </w:rPr>
        <w:t>ا در حال‌ ادا</w:t>
      </w:r>
      <w:r w:rsidR="00362883">
        <w:rPr>
          <w:rtl/>
        </w:rPr>
        <w:t>ی</w:t>
      </w:r>
      <w:r w:rsidRPr="00D96085">
        <w:rPr>
          <w:rtl/>
        </w:rPr>
        <w:t>‌ نماز مر</w:t>
      </w:r>
      <w:r w:rsidR="00362883">
        <w:rPr>
          <w:rtl/>
        </w:rPr>
        <w:t>ی</w:t>
      </w:r>
      <w:r w:rsidRPr="00D96085">
        <w:rPr>
          <w:rtl/>
        </w:rPr>
        <w:t>ض‌ شد، به‌ هر نحو</w:t>
      </w:r>
      <w:r w:rsidR="00362883">
        <w:rPr>
          <w:rtl/>
        </w:rPr>
        <w:t>ی</w:t>
      </w:r>
      <w:r w:rsidRPr="00D96085">
        <w:rPr>
          <w:rtl/>
        </w:rPr>
        <w:t xml:space="preserve">‌ </w:t>
      </w:r>
      <w:r w:rsidR="00FE66D9">
        <w:rPr>
          <w:rtl/>
        </w:rPr>
        <w:t>ک</w:t>
      </w:r>
      <w:r w:rsidRPr="00D96085">
        <w:rPr>
          <w:rtl/>
        </w:rPr>
        <w:t>ه‌ مم</w:t>
      </w:r>
      <w:r w:rsidR="00FE66D9">
        <w:rPr>
          <w:rtl/>
        </w:rPr>
        <w:t>ک</w:t>
      </w:r>
      <w:r w:rsidRPr="00D96085">
        <w:rPr>
          <w:rtl/>
        </w:rPr>
        <w:t>ن‌ باشد نماز را به‌ پا</w:t>
      </w:r>
      <w:r w:rsidR="00362883">
        <w:rPr>
          <w:rtl/>
        </w:rPr>
        <w:t>ی</w:t>
      </w:r>
      <w:r w:rsidRPr="00D96085">
        <w:rPr>
          <w:rtl/>
        </w:rPr>
        <w:t>ان‌ برساند.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‌اگر مر</w:t>
      </w:r>
      <w:r w:rsidR="00362883">
        <w:rPr>
          <w:rtl/>
        </w:rPr>
        <w:t>ی</w:t>
      </w:r>
      <w:r w:rsidRPr="002A351D">
        <w:rPr>
          <w:rtl/>
        </w:rPr>
        <w:t>ض‌ در حالت‌ نشستن‌ با ر</w:t>
      </w:r>
      <w:r w:rsidR="00FE66D9">
        <w:rPr>
          <w:rtl/>
        </w:rPr>
        <w:t>ک</w:t>
      </w:r>
      <w:r w:rsidRPr="002A351D">
        <w:rPr>
          <w:rtl/>
        </w:rPr>
        <w:t>وع‌ و سجده‌ نماز م</w:t>
      </w:r>
      <w:r w:rsidR="00362883">
        <w:rPr>
          <w:rtl/>
        </w:rPr>
        <w:t>ی</w:t>
      </w:r>
      <w:r w:rsidRPr="002A351D">
        <w:rPr>
          <w:rtl/>
        </w:rPr>
        <w:t>‌خواند و در م</w:t>
      </w:r>
      <w:r w:rsidR="00362883">
        <w:rPr>
          <w:rtl/>
        </w:rPr>
        <w:t>ی</w:t>
      </w:r>
      <w:r w:rsidRPr="002A351D">
        <w:rPr>
          <w:rtl/>
        </w:rPr>
        <w:t>ان‌ نماز بر ا</w:t>
      </w:r>
      <w:r w:rsidR="00362883">
        <w:rPr>
          <w:rtl/>
        </w:rPr>
        <w:t>ی</w:t>
      </w:r>
      <w:r w:rsidRPr="002A351D">
        <w:rPr>
          <w:rtl/>
        </w:rPr>
        <w:t>ستادن‌ توانا</w:t>
      </w:r>
      <w:r w:rsidR="00362883">
        <w:rPr>
          <w:rtl/>
        </w:rPr>
        <w:t>یی</w:t>
      </w:r>
      <w:r w:rsidRPr="002A351D">
        <w:rPr>
          <w:rtl/>
        </w:rPr>
        <w:t xml:space="preserve">‌ حاصل‌ </w:t>
      </w:r>
      <w:r w:rsidR="00FE66D9">
        <w:rPr>
          <w:rtl/>
        </w:rPr>
        <w:t>ک</w:t>
      </w:r>
      <w:r w:rsidRPr="002A351D">
        <w:rPr>
          <w:rtl/>
        </w:rPr>
        <w:t>رد، با</w:t>
      </w:r>
      <w:r w:rsidR="00362883">
        <w:rPr>
          <w:rtl/>
        </w:rPr>
        <w:t>ی</w:t>
      </w:r>
      <w:r w:rsidRPr="002A351D">
        <w:rPr>
          <w:rtl/>
        </w:rPr>
        <w:t>ستد و نماز را به‌ پا</w:t>
      </w:r>
      <w:r w:rsidR="00362883">
        <w:rPr>
          <w:rtl/>
        </w:rPr>
        <w:t>ی</w:t>
      </w:r>
      <w:r w:rsidRPr="002A351D">
        <w:rPr>
          <w:rtl/>
        </w:rPr>
        <w:t>ان‌ برساند، و از نظر امام‌ محمد</w:t>
      </w:r>
      <w:r w:rsidR="00C707EF">
        <w:rPr>
          <w:rtl/>
        </w:rPr>
        <w:t>:،</w:t>
      </w:r>
      <w:r w:rsidRPr="002A351D">
        <w:rPr>
          <w:rtl/>
        </w:rPr>
        <w:t xml:space="preserve"> نماز را از نو آغاز </w:t>
      </w:r>
      <w:r w:rsidR="00FE66D9">
        <w:rPr>
          <w:rtl/>
        </w:rPr>
        <w:t>ک</w:t>
      </w:r>
      <w:r w:rsidRPr="002A351D">
        <w:rPr>
          <w:rtl/>
        </w:rPr>
        <w:t>ند، و اگر با اشاره‌ نماز م</w:t>
      </w:r>
      <w:r w:rsidR="00362883">
        <w:rPr>
          <w:rtl/>
        </w:rPr>
        <w:t>ی</w:t>
      </w:r>
      <w:r w:rsidRPr="002A351D">
        <w:rPr>
          <w:rtl/>
        </w:rPr>
        <w:t>‌خواند و در م</w:t>
      </w:r>
      <w:r w:rsidR="00362883">
        <w:rPr>
          <w:rtl/>
        </w:rPr>
        <w:t>ی</w:t>
      </w:r>
      <w:r w:rsidRPr="002A351D">
        <w:rPr>
          <w:rtl/>
        </w:rPr>
        <w:t>ان‌ نماز بر ر</w:t>
      </w:r>
      <w:r w:rsidR="00FE66D9">
        <w:rPr>
          <w:rtl/>
        </w:rPr>
        <w:t>ک</w:t>
      </w:r>
      <w:r w:rsidRPr="002A351D">
        <w:rPr>
          <w:rtl/>
        </w:rPr>
        <w:t>وع‌ و سجده‌ توانا</w:t>
      </w:r>
      <w:r w:rsidR="00362883">
        <w:rPr>
          <w:rtl/>
        </w:rPr>
        <w:t>یی</w:t>
      </w:r>
      <w:r w:rsidRPr="002A351D">
        <w:rPr>
          <w:rtl/>
        </w:rPr>
        <w:t xml:space="preserve">‌ حاصل‌ </w:t>
      </w:r>
      <w:r w:rsidR="00FE66D9">
        <w:rPr>
          <w:rtl/>
        </w:rPr>
        <w:t>ک</w:t>
      </w:r>
      <w:r w:rsidRPr="002A351D">
        <w:rPr>
          <w:rtl/>
        </w:rPr>
        <w:t xml:space="preserve">رد به‌ اتفاق‌ همه، نماز را از اول‌ آغاز </w:t>
      </w:r>
      <w:r w:rsidR="00FE66D9">
        <w:rPr>
          <w:rtl/>
        </w:rPr>
        <w:t>ک</w:t>
      </w:r>
      <w:r w:rsidRPr="002A351D">
        <w:rPr>
          <w:rtl/>
        </w:rPr>
        <w:t>ند.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 xml:space="preserve">‌اگر </w:t>
      </w:r>
      <w:r w:rsidR="00FE66D9">
        <w:rPr>
          <w:rtl/>
        </w:rPr>
        <w:t>ک</w:t>
      </w:r>
      <w:r w:rsidRPr="002A351D">
        <w:rPr>
          <w:rtl/>
        </w:rPr>
        <w:t>س</w:t>
      </w:r>
      <w:r w:rsidR="00362883">
        <w:rPr>
          <w:rtl/>
        </w:rPr>
        <w:t>ی</w:t>
      </w:r>
      <w:r w:rsidRPr="002A351D">
        <w:rPr>
          <w:rtl/>
        </w:rPr>
        <w:t xml:space="preserve">‌ به‌ مدت‌ </w:t>
      </w:r>
      <w:r w:rsidR="00362883">
        <w:rPr>
          <w:rtl/>
        </w:rPr>
        <w:t>ی</w:t>
      </w:r>
      <w:r w:rsidR="00FE66D9">
        <w:rPr>
          <w:rtl/>
        </w:rPr>
        <w:t>ک</w:t>
      </w:r>
      <w:r w:rsidRPr="002A351D">
        <w:rPr>
          <w:rtl/>
        </w:rPr>
        <w:t>‌ شبانه‌ روز د</w:t>
      </w:r>
      <w:r w:rsidR="00362883">
        <w:rPr>
          <w:rtl/>
        </w:rPr>
        <w:t>ی</w:t>
      </w:r>
      <w:r w:rsidRPr="002A351D">
        <w:rPr>
          <w:rtl/>
        </w:rPr>
        <w:t xml:space="preserve">وانه‌ </w:t>
      </w:r>
      <w:r w:rsidR="00362883">
        <w:rPr>
          <w:rtl/>
        </w:rPr>
        <w:t>ی</w:t>
      </w:r>
      <w:r w:rsidRPr="002A351D">
        <w:rPr>
          <w:rtl/>
        </w:rPr>
        <w:t>ا ب</w:t>
      </w:r>
      <w:r w:rsidR="00362883">
        <w:rPr>
          <w:rtl/>
        </w:rPr>
        <w:t>ی</w:t>
      </w:r>
      <w:r w:rsidRPr="002A351D">
        <w:rPr>
          <w:rtl/>
        </w:rPr>
        <w:t>هوش‌ شد، نمازها</w:t>
      </w:r>
      <w:r w:rsidR="00362883">
        <w:rPr>
          <w:rtl/>
        </w:rPr>
        <w:t>ی</w:t>
      </w:r>
      <w:r w:rsidRPr="002A351D">
        <w:rPr>
          <w:rtl/>
        </w:rPr>
        <w:t xml:space="preserve">‌ فوت‌ شده‌ را بعد از سالم‌ شدن‌ قضا آورد و اگر از </w:t>
      </w:r>
      <w:r w:rsidR="00362883">
        <w:rPr>
          <w:rtl/>
        </w:rPr>
        <w:t>ی</w:t>
      </w:r>
      <w:r w:rsidR="00FE66D9">
        <w:rPr>
          <w:rtl/>
        </w:rPr>
        <w:t>ک</w:t>
      </w:r>
      <w:r w:rsidRPr="002A351D">
        <w:rPr>
          <w:rtl/>
        </w:rPr>
        <w:t>‌ شبانه‌ روز ب</w:t>
      </w:r>
      <w:r w:rsidR="00362883">
        <w:rPr>
          <w:rtl/>
        </w:rPr>
        <w:t>ی</w:t>
      </w:r>
      <w:r w:rsidRPr="002A351D">
        <w:rPr>
          <w:rtl/>
        </w:rPr>
        <w:t>شتر ب</w:t>
      </w:r>
      <w:r w:rsidR="00362883">
        <w:rPr>
          <w:rtl/>
        </w:rPr>
        <w:t>ی</w:t>
      </w:r>
      <w:r w:rsidRPr="002A351D">
        <w:rPr>
          <w:rtl/>
        </w:rPr>
        <w:t xml:space="preserve">هوش‌ </w:t>
      </w:r>
      <w:r w:rsidR="00362883">
        <w:rPr>
          <w:rtl/>
        </w:rPr>
        <w:t>ی</w:t>
      </w:r>
      <w:r w:rsidRPr="002A351D">
        <w:rPr>
          <w:rtl/>
        </w:rPr>
        <w:t>ا د</w:t>
      </w:r>
      <w:r w:rsidR="00362883">
        <w:rPr>
          <w:rtl/>
        </w:rPr>
        <w:t>ی</w:t>
      </w:r>
      <w:r w:rsidRPr="002A351D">
        <w:rPr>
          <w:rtl/>
        </w:rPr>
        <w:t>وانه‌ شد، قضا</w:t>
      </w:r>
      <w:r w:rsidR="00362883">
        <w:rPr>
          <w:rtl/>
        </w:rPr>
        <w:t>ی</w:t>
      </w:r>
      <w:r w:rsidRPr="002A351D">
        <w:rPr>
          <w:rtl/>
        </w:rPr>
        <w:t>‌ نمازها</w:t>
      </w:r>
      <w:r w:rsidR="00362883">
        <w:rPr>
          <w:rtl/>
        </w:rPr>
        <w:t>ی</w:t>
      </w:r>
      <w:r w:rsidRPr="002A351D">
        <w:rPr>
          <w:rtl/>
        </w:rPr>
        <w:t>‌ فوت‌ شده‌ لازم‌ ن</w:t>
      </w:r>
      <w:r w:rsidR="00362883">
        <w:rPr>
          <w:rtl/>
        </w:rPr>
        <w:t>ی</w:t>
      </w:r>
      <w:r w:rsidRPr="002A351D">
        <w:rPr>
          <w:rtl/>
        </w:rPr>
        <w:t>ست.</w:t>
      </w:r>
    </w:p>
    <w:p w:rsidR="007C04B7" w:rsidRPr="002A351D" w:rsidRDefault="007C04B7" w:rsidP="0026430E">
      <w:pPr>
        <w:pStyle w:val="a1"/>
        <w:rPr>
          <w:rtl/>
        </w:rPr>
      </w:pPr>
      <w:bookmarkStart w:id="212" w:name="_Toc217127043"/>
      <w:bookmarkStart w:id="213" w:name="_Toc341028877"/>
      <w:bookmarkStart w:id="214" w:name="_Toc415756741"/>
      <w:bookmarkStart w:id="215" w:name="_Toc419616391"/>
      <w:r w:rsidRPr="002A351D">
        <w:rPr>
          <w:rtl/>
        </w:rPr>
        <w:t>‌احكام‌ سفر</w:t>
      </w:r>
      <w:bookmarkEnd w:id="212"/>
      <w:r w:rsidRPr="002A351D">
        <w:rPr>
          <w:rtl/>
        </w:rPr>
        <w:t>:</w:t>
      </w:r>
      <w:bookmarkEnd w:id="213"/>
      <w:bookmarkEnd w:id="214"/>
      <w:bookmarkEnd w:id="215"/>
      <w:r w:rsidRPr="002A351D">
        <w:rPr>
          <w:rtl/>
        </w:rPr>
        <w:t xml:space="preserve"> </w:t>
      </w:r>
    </w:p>
    <w:p w:rsidR="007C04B7" w:rsidRPr="002A351D" w:rsidRDefault="00FE66D9" w:rsidP="00E92F84">
      <w:pPr>
        <w:pStyle w:val="a6"/>
        <w:rPr>
          <w:rtl/>
        </w:rPr>
      </w:pPr>
      <w:r>
        <w:rPr>
          <w:rtl/>
        </w:rPr>
        <w:t>ک</w:t>
      </w:r>
      <w:r w:rsidR="007C04B7" w:rsidRPr="002A351D">
        <w:rPr>
          <w:rtl/>
        </w:rPr>
        <w:t>س</w:t>
      </w:r>
      <w:r w:rsidR="00362883">
        <w:rPr>
          <w:rtl/>
        </w:rPr>
        <w:t>ی</w:t>
      </w:r>
      <w:r w:rsidR="007C04B7" w:rsidRPr="002A351D">
        <w:rPr>
          <w:rtl/>
        </w:rPr>
        <w:t xml:space="preserve">‌ </w:t>
      </w:r>
      <w:r>
        <w:rPr>
          <w:rtl/>
        </w:rPr>
        <w:t>ک</w:t>
      </w:r>
      <w:r w:rsidR="007C04B7" w:rsidRPr="002A351D">
        <w:rPr>
          <w:rtl/>
        </w:rPr>
        <w:t>ه‌ از منت</w:t>
      </w:r>
      <w:r w:rsidR="000B040B">
        <w:rPr>
          <w:rFonts w:hint="cs"/>
          <w:rtl/>
        </w:rPr>
        <w:t>‌</w:t>
      </w:r>
      <w:r w:rsidR="007C04B7" w:rsidRPr="002A351D">
        <w:rPr>
          <w:rtl/>
        </w:rPr>
        <w:t>ها</w:t>
      </w:r>
      <w:r w:rsidR="00362883">
        <w:rPr>
          <w:rtl/>
        </w:rPr>
        <w:t>ی</w:t>
      </w:r>
      <w:r w:rsidR="007C04B7" w:rsidRPr="002A351D">
        <w:rPr>
          <w:rtl/>
        </w:rPr>
        <w:t>‌ آباد</w:t>
      </w:r>
      <w:r w:rsidR="00362883">
        <w:rPr>
          <w:rtl/>
        </w:rPr>
        <w:t>ی</w:t>
      </w:r>
      <w:r w:rsidR="007C04B7" w:rsidRPr="002A351D">
        <w:rPr>
          <w:rtl/>
        </w:rPr>
        <w:t>‌ محله‌</w:t>
      </w:r>
      <w:r w:rsidR="00362883">
        <w:rPr>
          <w:rtl/>
        </w:rPr>
        <w:t>ی</w:t>
      </w:r>
      <w:r w:rsidR="007C04B7" w:rsidRPr="002A351D">
        <w:rPr>
          <w:rtl/>
        </w:rPr>
        <w:t>‌ خو</w:t>
      </w:r>
      <w:r w:rsidR="00362883">
        <w:rPr>
          <w:rtl/>
        </w:rPr>
        <w:t>ی</w:t>
      </w:r>
      <w:r w:rsidR="007C04B7" w:rsidRPr="002A351D">
        <w:rPr>
          <w:rtl/>
        </w:rPr>
        <w:t xml:space="preserve">ش‌ به‌ مسافت‌ سه‌ </w:t>
      </w:r>
      <w:r w:rsidR="007C04B7" w:rsidRPr="00D8373C">
        <w:rPr>
          <w:rtl/>
        </w:rPr>
        <w:t>مرحله</w:t>
      </w:r>
      <w:r w:rsidR="007C04B7" w:rsidRPr="00D8373C">
        <w:rPr>
          <w:vertAlign w:val="superscript"/>
          <w:rtl/>
        </w:rPr>
        <w:footnoteReference w:id="12"/>
      </w:r>
      <w:r w:rsidR="007C04B7" w:rsidRPr="00D8373C">
        <w:rPr>
          <w:rtl/>
        </w:rPr>
        <w:t xml:space="preserve"> عزم‌ سفر </w:t>
      </w:r>
      <w:r w:rsidRPr="00D8373C">
        <w:rPr>
          <w:rtl/>
        </w:rPr>
        <w:t>ک</w:t>
      </w:r>
      <w:r w:rsidR="007C04B7" w:rsidRPr="00D8373C">
        <w:rPr>
          <w:rtl/>
        </w:rPr>
        <w:t>ند، مسافر است‌ و نمازها</w:t>
      </w:r>
      <w:r w:rsidR="00362883" w:rsidRPr="00D8373C">
        <w:rPr>
          <w:rtl/>
        </w:rPr>
        <w:t>ی</w:t>
      </w:r>
      <w:r w:rsidR="007C04B7" w:rsidRPr="00D8373C">
        <w:rPr>
          <w:rtl/>
        </w:rPr>
        <w:t>‌ چهار ر</w:t>
      </w:r>
      <w:r w:rsidRPr="00D8373C">
        <w:rPr>
          <w:rtl/>
        </w:rPr>
        <w:t>ک</w:t>
      </w:r>
      <w:r w:rsidR="007C04B7" w:rsidRPr="00D8373C">
        <w:rPr>
          <w:rtl/>
        </w:rPr>
        <w:t>عت</w:t>
      </w:r>
      <w:r w:rsidR="00362883" w:rsidRPr="00D8373C">
        <w:rPr>
          <w:rtl/>
        </w:rPr>
        <w:t>ی</w:t>
      </w:r>
      <w:r w:rsidR="007C04B7" w:rsidRPr="00D8373C">
        <w:rPr>
          <w:rtl/>
        </w:rPr>
        <w:t>‌ را قصر و دو ر</w:t>
      </w:r>
      <w:r w:rsidRPr="00D8373C">
        <w:rPr>
          <w:rtl/>
        </w:rPr>
        <w:t>ک</w:t>
      </w:r>
      <w:r w:rsidR="007C04B7" w:rsidRPr="00D8373C">
        <w:rPr>
          <w:rtl/>
        </w:rPr>
        <w:t>عت‌ بخواند</w:t>
      </w:r>
      <w:r w:rsidR="007C04B7" w:rsidRPr="002A351D">
        <w:rPr>
          <w:rtl/>
        </w:rPr>
        <w:t>، و اگر قصر ن</w:t>
      </w:r>
      <w:r>
        <w:rPr>
          <w:rtl/>
        </w:rPr>
        <w:t>ک</w:t>
      </w:r>
      <w:r w:rsidR="007C04B7" w:rsidRPr="002A351D">
        <w:rPr>
          <w:rtl/>
        </w:rPr>
        <w:t>رد و چهار ر</w:t>
      </w:r>
      <w:r>
        <w:rPr>
          <w:rtl/>
        </w:rPr>
        <w:t>ک</w:t>
      </w:r>
      <w:r w:rsidR="007C04B7" w:rsidRPr="002A351D">
        <w:rPr>
          <w:rtl/>
        </w:rPr>
        <w:t xml:space="preserve">عت‌ </w:t>
      </w:r>
      <w:r>
        <w:rPr>
          <w:rtl/>
        </w:rPr>
        <w:t>ک</w:t>
      </w:r>
      <w:r w:rsidR="007C04B7" w:rsidRPr="002A351D">
        <w:rPr>
          <w:rtl/>
        </w:rPr>
        <w:t>امل‌ خواند و پس‌ از دو ر</w:t>
      </w:r>
      <w:r>
        <w:rPr>
          <w:rtl/>
        </w:rPr>
        <w:t>ک</w:t>
      </w:r>
      <w:r w:rsidR="007C04B7" w:rsidRPr="002A351D">
        <w:rPr>
          <w:rtl/>
        </w:rPr>
        <w:t>عت‌ اول‌ قعده‌ نمود، نمازش‌ صح</w:t>
      </w:r>
      <w:r w:rsidR="00362883">
        <w:rPr>
          <w:rtl/>
        </w:rPr>
        <w:t>ی</w:t>
      </w:r>
      <w:r w:rsidR="007C04B7" w:rsidRPr="002A351D">
        <w:rPr>
          <w:rtl/>
        </w:rPr>
        <w:t>ح‌ است‌ و دو ر</w:t>
      </w:r>
      <w:r>
        <w:rPr>
          <w:rtl/>
        </w:rPr>
        <w:t>ک</w:t>
      </w:r>
      <w:r w:rsidR="007C04B7" w:rsidRPr="002A351D">
        <w:rPr>
          <w:rtl/>
        </w:rPr>
        <w:t>عت‌ د</w:t>
      </w:r>
      <w:r w:rsidR="00362883">
        <w:rPr>
          <w:rtl/>
        </w:rPr>
        <w:t>ی</w:t>
      </w:r>
      <w:r w:rsidR="007C04B7" w:rsidRPr="002A351D">
        <w:rPr>
          <w:rtl/>
        </w:rPr>
        <w:t>گر نفل‌ حساب‌ م</w:t>
      </w:r>
      <w:r w:rsidR="00362883">
        <w:rPr>
          <w:rtl/>
        </w:rPr>
        <w:t>ی</w:t>
      </w:r>
      <w:r w:rsidR="007C04B7" w:rsidRPr="002A351D">
        <w:rPr>
          <w:rtl/>
        </w:rPr>
        <w:t>‌شوند اما به‌ علت‌ سرپ</w:t>
      </w:r>
      <w:r w:rsidR="00362883">
        <w:rPr>
          <w:rtl/>
        </w:rPr>
        <w:t>ی</w:t>
      </w:r>
      <w:r w:rsidR="007C04B7" w:rsidRPr="002A351D">
        <w:rPr>
          <w:rtl/>
        </w:rPr>
        <w:t>چ</w:t>
      </w:r>
      <w:r w:rsidR="00362883">
        <w:rPr>
          <w:rtl/>
        </w:rPr>
        <w:t>ی</w:t>
      </w:r>
      <w:r w:rsidR="007C04B7" w:rsidRPr="002A351D">
        <w:rPr>
          <w:rtl/>
        </w:rPr>
        <w:t>‌ از دستور خداوند متعال‌ گنه</w:t>
      </w:r>
      <w:r>
        <w:rPr>
          <w:rtl/>
        </w:rPr>
        <w:t>ک</w:t>
      </w:r>
      <w:r w:rsidR="007C04B7" w:rsidRPr="002A351D">
        <w:rPr>
          <w:rtl/>
        </w:rPr>
        <w:t>ار م</w:t>
      </w:r>
      <w:r w:rsidR="00362883">
        <w:rPr>
          <w:rtl/>
        </w:rPr>
        <w:t>ی</w:t>
      </w:r>
      <w:r w:rsidR="007C04B7" w:rsidRPr="002A351D">
        <w:rPr>
          <w:rtl/>
        </w:rPr>
        <w:t>‌شود. و اگر بعد از دو ر</w:t>
      </w:r>
      <w:r>
        <w:rPr>
          <w:rtl/>
        </w:rPr>
        <w:t>ک</w:t>
      </w:r>
      <w:r w:rsidR="007C04B7" w:rsidRPr="002A351D">
        <w:rPr>
          <w:rtl/>
        </w:rPr>
        <w:t>عت‌ قعده‌ ن</w:t>
      </w:r>
      <w:r>
        <w:rPr>
          <w:rtl/>
        </w:rPr>
        <w:t>ک</w:t>
      </w:r>
      <w:r w:rsidR="007C04B7" w:rsidRPr="002A351D">
        <w:rPr>
          <w:rtl/>
        </w:rPr>
        <w:t>رد، نماز فرض</w:t>
      </w:r>
      <w:r w:rsidR="00362883">
        <w:rPr>
          <w:rtl/>
        </w:rPr>
        <w:t>ی</w:t>
      </w:r>
      <w:r w:rsidR="007C04B7" w:rsidRPr="002A351D">
        <w:rPr>
          <w:rtl/>
        </w:rPr>
        <w:t>‌اش‌ باطل‌ م</w:t>
      </w:r>
      <w:r w:rsidR="00362883">
        <w:rPr>
          <w:rtl/>
        </w:rPr>
        <w:t>ی</w:t>
      </w:r>
      <w:r w:rsidR="007C04B7" w:rsidRPr="002A351D">
        <w:rPr>
          <w:rtl/>
        </w:rPr>
        <w:t>‌گردد و هر چهار ر</w:t>
      </w:r>
      <w:r>
        <w:rPr>
          <w:rtl/>
        </w:rPr>
        <w:t>ک</w:t>
      </w:r>
      <w:r w:rsidR="007C04B7" w:rsidRPr="002A351D">
        <w:rPr>
          <w:rtl/>
        </w:rPr>
        <w:t>عت‌ نفل‌ حساب‌ م</w:t>
      </w:r>
      <w:r w:rsidR="00362883">
        <w:rPr>
          <w:rtl/>
        </w:rPr>
        <w:t>ی</w:t>
      </w:r>
      <w:r w:rsidR="007C04B7" w:rsidRPr="002A351D">
        <w:rPr>
          <w:rtl/>
        </w:rPr>
        <w:t>‌شوند و برا</w:t>
      </w:r>
      <w:r w:rsidR="00362883">
        <w:rPr>
          <w:rtl/>
        </w:rPr>
        <w:t>ی</w:t>
      </w:r>
      <w:r w:rsidR="007C04B7" w:rsidRPr="002A351D">
        <w:rPr>
          <w:rtl/>
        </w:rPr>
        <w:t>‌ تر</w:t>
      </w:r>
      <w:r>
        <w:rPr>
          <w:rtl/>
        </w:rPr>
        <w:t>ک</w:t>
      </w:r>
      <w:r w:rsidR="007C04B7" w:rsidRPr="002A351D">
        <w:rPr>
          <w:rtl/>
        </w:rPr>
        <w:t>‌ واجب‌ سجده‌</w:t>
      </w:r>
      <w:r w:rsidR="00362883">
        <w:rPr>
          <w:rtl/>
        </w:rPr>
        <w:t>ی</w:t>
      </w:r>
      <w:r w:rsidR="007C04B7" w:rsidRPr="002A351D">
        <w:rPr>
          <w:rtl/>
        </w:rPr>
        <w:t>‌ سهو لازم‌ م</w:t>
      </w:r>
      <w:r w:rsidR="00362883">
        <w:rPr>
          <w:rtl/>
        </w:rPr>
        <w:t>ی</w:t>
      </w:r>
      <w:r w:rsidR="007C04B7" w:rsidRPr="002A351D">
        <w:rPr>
          <w:rtl/>
        </w:rPr>
        <w:t>‌گردد.</w:t>
      </w:r>
    </w:p>
    <w:p w:rsidR="007C04B7" w:rsidRPr="00D8373C" w:rsidRDefault="007C04B7" w:rsidP="00D8373C">
      <w:pPr>
        <w:pStyle w:val="a4"/>
        <w:rPr>
          <w:rtl/>
        </w:rPr>
      </w:pPr>
      <w:bookmarkStart w:id="216" w:name="_Toc217127044"/>
      <w:bookmarkStart w:id="217" w:name="_Toc341028878"/>
      <w:bookmarkStart w:id="218" w:name="_Toc415756742"/>
      <w:bookmarkStart w:id="219" w:name="_Toc419616392"/>
      <w:r w:rsidRPr="00D8373C">
        <w:rPr>
          <w:rtl/>
        </w:rPr>
        <w:t>آغاز و پايان‌ ح</w:t>
      </w:r>
      <w:r w:rsidR="00FE66D9" w:rsidRPr="00D8373C">
        <w:rPr>
          <w:rtl/>
        </w:rPr>
        <w:t>ک</w:t>
      </w:r>
      <w:r w:rsidRPr="00D8373C">
        <w:rPr>
          <w:rtl/>
        </w:rPr>
        <w:t>م‌ سفر</w:t>
      </w:r>
      <w:bookmarkEnd w:id="216"/>
      <w:r w:rsidRPr="00D8373C">
        <w:rPr>
          <w:rtl/>
        </w:rPr>
        <w:t>:</w:t>
      </w:r>
      <w:bookmarkEnd w:id="217"/>
      <w:bookmarkEnd w:id="218"/>
      <w:bookmarkEnd w:id="219"/>
    </w:p>
    <w:p w:rsidR="007C04B7" w:rsidRPr="002A351D" w:rsidRDefault="007C04B7" w:rsidP="00E92F84">
      <w:pPr>
        <w:pStyle w:val="a6"/>
        <w:rPr>
          <w:rtl/>
        </w:rPr>
      </w:pPr>
      <w:r w:rsidRPr="002A351D">
        <w:rPr>
          <w:rtl/>
        </w:rPr>
        <w:t>‌از زمان‌ شروع‌ سفر تا ح</w:t>
      </w:r>
      <w:r w:rsidR="00362883">
        <w:rPr>
          <w:rtl/>
        </w:rPr>
        <w:t>ی</w:t>
      </w:r>
      <w:r w:rsidRPr="002A351D">
        <w:rPr>
          <w:rtl/>
        </w:rPr>
        <w:t>ن‌ برگشت‌ و ورود به‌ وطن، ح</w:t>
      </w:r>
      <w:r w:rsidR="00FE66D9">
        <w:rPr>
          <w:rtl/>
        </w:rPr>
        <w:t>ک</w:t>
      </w:r>
      <w:r w:rsidRPr="002A351D">
        <w:rPr>
          <w:rtl/>
        </w:rPr>
        <w:t>م‌ سفر همچنان‌ باق</w:t>
      </w:r>
      <w:r w:rsidR="00362883">
        <w:rPr>
          <w:rtl/>
        </w:rPr>
        <w:t>ی</w:t>
      </w:r>
      <w:r w:rsidRPr="002A351D">
        <w:rPr>
          <w:rtl/>
        </w:rPr>
        <w:t>‌ است‌ و آخر</w:t>
      </w:r>
      <w:r w:rsidR="00362883">
        <w:rPr>
          <w:rtl/>
        </w:rPr>
        <w:t>ی</w:t>
      </w:r>
      <w:r w:rsidRPr="002A351D">
        <w:rPr>
          <w:rtl/>
        </w:rPr>
        <w:t>ن‌ نقطه‌</w:t>
      </w:r>
      <w:r w:rsidR="00362883">
        <w:rPr>
          <w:rtl/>
        </w:rPr>
        <w:t>ی</w:t>
      </w:r>
      <w:r w:rsidRPr="002A351D">
        <w:rPr>
          <w:rtl/>
        </w:rPr>
        <w:t>‌ پا</w:t>
      </w:r>
      <w:r w:rsidR="00362883">
        <w:rPr>
          <w:rtl/>
        </w:rPr>
        <w:t>ی</w:t>
      </w:r>
      <w:r w:rsidRPr="002A351D">
        <w:rPr>
          <w:rtl/>
        </w:rPr>
        <w:t>ان‌ ح</w:t>
      </w:r>
      <w:r w:rsidR="00FE66D9">
        <w:rPr>
          <w:rtl/>
        </w:rPr>
        <w:t>ک</w:t>
      </w:r>
      <w:r w:rsidRPr="002A351D">
        <w:rPr>
          <w:rtl/>
        </w:rPr>
        <w:t>م‌ سفر همان‌ شروع‌ آباد</w:t>
      </w:r>
      <w:r w:rsidR="00362883">
        <w:rPr>
          <w:rtl/>
        </w:rPr>
        <w:t>ی</w:t>
      </w:r>
      <w:r w:rsidR="000B040B">
        <w:rPr>
          <w:rFonts w:hint="cs"/>
          <w:rtl/>
        </w:rPr>
        <w:t>‌</w:t>
      </w:r>
      <w:r w:rsidRPr="002A351D">
        <w:rPr>
          <w:rtl/>
        </w:rPr>
        <w:t>ها</w:t>
      </w:r>
      <w:r w:rsidR="00362883">
        <w:rPr>
          <w:rtl/>
        </w:rPr>
        <w:t>ی</w:t>
      </w:r>
      <w:r w:rsidRPr="002A351D">
        <w:rPr>
          <w:rtl/>
        </w:rPr>
        <w:t xml:space="preserve">‌ شهر </w:t>
      </w:r>
      <w:r w:rsidR="00362883">
        <w:rPr>
          <w:rtl/>
        </w:rPr>
        <w:t>ی</w:t>
      </w:r>
      <w:r w:rsidRPr="002A351D">
        <w:rPr>
          <w:rtl/>
        </w:rPr>
        <w:t xml:space="preserve">ا محله‌ است. اگر در شهر </w:t>
      </w:r>
      <w:r w:rsidR="00362883">
        <w:rPr>
          <w:rtl/>
        </w:rPr>
        <w:t>ی</w:t>
      </w:r>
      <w:r w:rsidRPr="002A351D">
        <w:rPr>
          <w:rtl/>
        </w:rPr>
        <w:t>ا محله‌ا</w:t>
      </w:r>
      <w:r w:rsidR="00362883">
        <w:rPr>
          <w:rtl/>
        </w:rPr>
        <w:t>ی</w:t>
      </w:r>
      <w:r w:rsidRPr="002A351D">
        <w:rPr>
          <w:rtl/>
        </w:rPr>
        <w:t xml:space="preserve">‌ به‌ مدت‌ پانزده‌ روز </w:t>
      </w:r>
      <w:r w:rsidR="00362883">
        <w:rPr>
          <w:rtl/>
        </w:rPr>
        <w:t>ی</w:t>
      </w:r>
      <w:r w:rsidRPr="002A351D">
        <w:rPr>
          <w:rtl/>
        </w:rPr>
        <w:t>ا ب</w:t>
      </w:r>
      <w:r w:rsidR="00362883">
        <w:rPr>
          <w:rtl/>
        </w:rPr>
        <w:t>ی</w:t>
      </w:r>
      <w:r w:rsidRPr="002A351D">
        <w:rPr>
          <w:rtl/>
        </w:rPr>
        <w:t>ش‌ از آن، ن</w:t>
      </w:r>
      <w:r w:rsidR="00362883">
        <w:rPr>
          <w:rtl/>
        </w:rPr>
        <w:t>ی</w:t>
      </w:r>
      <w:r w:rsidRPr="002A351D">
        <w:rPr>
          <w:rtl/>
        </w:rPr>
        <w:t>ت‌ اقامت‌ نمود، ح</w:t>
      </w:r>
      <w:r w:rsidR="00FE66D9">
        <w:rPr>
          <w:rtl/>
        </w:rPr>
        <w:t>ک</w:t>
      </w:r>
      <w:r w:rsidRPr="002A351D">
        <w:rPr>
          <w:rtl/>
        </w:rPr>
        <w:t>م‌ سفر نقض‌ و مق</w:t>
      </w:r>
      <w:r w:rsidR="00362883">
        <w:rPr>
          <w:rtl/>
        </w:rPr>
        <w:t>ی</w:t>
      </w:r>
      <w:r w:rsidRPr="002A351D">
        <w:rPr>
          <w:rtl/>
        </w:rPr>
        <w:t>م‌ م</w:t>
      </w:r>
      <w:r w:rsidR="00362883">
        <w:rPr>
          <w:rtl/>
        </w:rPr>
        <w:t>ی</w:t>
      </w:r>
      <w:r w:rsidRPr="002A351D">
        <w:rPr>
          <w:rtl/>
        </w:rPr>
        <w:t>‌گردد. ن</w:t>
      </w:r>
      <w:r w:rsidR="00362883">
        <w:rPr>
          <w:rtl/>
        </w:rPr>
        <w:t>ی</w:t>
      </w:r>
      <w:r w:rsidRPr="002A351D">
        <w:rPr>
          <w:rtl/>
        </w:rPr>
        <w:t>ت‌ اقامت‌ در ب</w:t>
      </w:r>
      <w:r w:rsidR="00362883">
        <w:rPr>
          <w:rtl/>
        </w:rPr>
        <w:t>ی</w:t>
      </w:r>
      <w:r w:rsidRPr="002A351D">
        <w:rPr>
          <w:rtl/>
        </w:rPr>
        <w:t xml:space="preserve">ابان، دشت‌ و </w:t>
      </w:r>
      <w:r w:rsidR="00FE66D9">
        <w:rPr>
          <w:rtl/>
        </w:rPr>
        <w:t>ک</w:t>
      </w:r>
      <w:r w:rsidRPr="002A351D">
        <w:rPr>
          <w:rtl/>
        </w:rPr>
        <w:t>وه‌ اعتبار</w:t>
      </w:r>
      <w:r w:rsidR="00362883">
        <w:rPr>
          <w:rtl/>
        </w:rPr>
        <w:t>ی</w:t>
      </w:r>
      <w:r w:rsidRPr="002A351D">
        <w:rPr>
          <w:rtl/>
        </w:rPr>
        <w:t>‌ ندارد.</w:t>
      </w:r>
    </w:p>
    <w:p w:rsidR="007C04B7" w:rsidRPr="002A351D" w:rsidRDefault="00FE66D9" w:rsidP="00E92F84">
      <w:pPr>
        <w:pStyle w:val="a6"/>
        <w:rPr>
          <w:rtl/>
        </w:rPr>
      </w:pPr>
      <w:r>
        <w:rPr>
          <w:rtl/>
        </w:rPr>
        <w:t>ک</w:t>
      </w:r>
      <w:r w:rsidR="007C04B7" w:rsidRPr="002A351D">
        <w:rPr>
          <w:rtl/>
        </w:rPr>
        <w:t>سان</w:t>
      </w:r>
      <w:r w:rsidR="00362883">
        <w:rPr>
          <w:rtl/>
        </w:rPr>
        <w:t>ی</w:t>
      </w:r>
      <w:r w:rsidR="007C04B7" w:rsidRPr="002A351D">
        <w:rPr>
          <w:rtl/>
        </w:rPr>
        <w:t xml:space="preserve">‌ </w:t>
      </w:r>
      <w:r>
        <w:rPr>
          <w:rtl/>
        </w:rPr>
        <w:t>ک</w:t>
      </w:r>
      <w:r w:rsidR="007C04B7" w:rsidRPr="002A351D">
        <w:rPr>
          <w:rtl/>
        </w:rPr>
        <w:t>ه‌ هم</w:t>
      </w:r>
      <w:r w:rsidR="00362883">
        <w:rPr>
          <w:rtl/>
        </w:rPr>
        <w:t>ی</w:t>
      </w:r>
      <w:r w:rsidR="007C04B7" w:rsidRPr="002A351D">
        <w:rPr>
          <w:rtl/>
        </w:rPr>
        <w:t>شه‌ صحرانورد و ب</w:t>
      </w:r>
      <w:r w:rsidR="00362883">
        <w:rPr>
          <w:rtl/>
        </w:rPr>
        <w:t>ی</w:t>
      </w:r>
      <w:r w:rsidR="007C04B7" w:rsidRPr="002A351D">
        <w:rPr>
          <w:rtl/>
        </w:rPr>
        <w:t>ابان‌نش</w:t>
      </w:r>
      <w:r w:rsidR="00362883">
        <w:rPr>
          <w:rtl/>
        </w:rPr>
        <w:t>ی</w:t>
      </w:r>
      <w:r w:rsidR="007C04B7" w:rsidRPr="002A351D">
        <w:rPr>
          <w:rtl/>
        </w:rPr>
        <w:t>ن‌ هستند و در جا</w:t>
      </w:r>
      <w:r w:rsidR="00362883">
        <w:rPr>
          <w:rtl/>
        </w:rPr>
        <w:t>ی</w:t>
      </w:r>
      <w:r w:rsidR="007C04B7" w:rsidRPr="002A351D">
        <w:rPr>
          <w:rtl/>
        </w:rPr>
        <w:t>‌ خاصی مق</w:t>
      </w:r>
      <w:r w:rsidR="00362883">
        <w:rPr>
          <w:rtl/>
        </w:rPr>
        <w:t>ی</w:t>
      </w:r>
      <w:r w:rsidR="007C04B7" w:rsidRPr="002A351D">
        <w:rPr>
          <w:rtl/>
        </w:rPr>
        <w:t>م‌ ن</w:t>
      </w:r>
      <w:r w:rsidR="00362883">
        <w:rPr>
          <w:rtl/>
        </w:rPr>
        <w:t>ی</w:t>
      </w:r>
      <w:r w:rsidR="007C04B7" w:rsidRPr="002A351D">
        <w:rPr>
          <w:rtl/>
        </w:rPr>
        <w:t>ستند، هم</w:t>
      </w:r>
      <w:r w:rsidR="00362883">
        <w:rPr>
          <w:rtl/>
        </w:rPr>
        <w:t>ی</w:t>
      </w:r>
      <w:r w:rsidR="007C04B7" w:rsidRPr="002A351D">
        <w:rPr>
          <w:rtl/>
        </w:rPr>
        <w:t>شه‌ با</w:t>
      </w:r>
      <w:r w:rsidR="00362883">
        <w:rPr>
          <w:rtl/>
        </w:rPr>
        <w:t>ی</w:t>
      </w:r>
      <w:r w:rsidR="007C04B7" w:rsidRPr="002A351D">
        <w:rPr>
          <w:rtl/>
        </w:rPr>
        <w:t>د نماز مق</w:t>
      </w:r>
      <w:r w:rsidR="00362883">
        <w:rPr>
          <w:rtl/>
        </w:rPr>
        <w:t>ی</w:t>
      </w:r>
      <w:r w:rsidR="007C04B7" w:rsidRPr="002A351D">
        <w:rPr>
          <w:rtl/>
        </w:rPr>
        <w:t>م</w:t>
      </w:r>
      <w:r w:rsidR="00362883">
        <w:rPr>
          <w:rtl/>
        </w:rPr>
        <w:t>ی</w:t>
      </w:r>
      <w:r w:rsidR="007C04B7" w:rsidRPr="002A351D">
        <w:rPr>
          <w:rtl/>
        </w:rPr>
        <w:t>‌ بخوانند، مگر زمان</w:t>
      </w:r>
      <w:r w:rsidR="00362883">
        <w:rPr>
          <w:rtl/>
        </w:rPr>
        <w:t>ی</w:t>
      </w:r>
      <w:r w:rsidR="007C04B7" w:rsidRPr="002A351D">
        <w:rPr>
          <w:rtl/>
        </w:rPr>
        <w:t xml:space="preserve">‌ </w:t>
      </w:r>
      <w:r>
        <w:rPr>
          <w:rtl/>
        </w:rPr>
        <w:t>ک</w:t>
      </w:r>
      <w:r w:rsidR="007C04B7" w:rsidRPr="002A351D">
        <w:rPr>
          <w:rtl/>
        </w:rPr>
        <w:t>ه‌ قصد مسافرت‌ به‌ م</w:t>
      </w:r>
      <w:r>
        <w:rPr>
          <w:rtl/>
        </w:rPr>
        <w:t>ک</w:t>
      </w:r>
      <w:r w:rsidR="007C04B7" w:rsidRPr="002A351D">
        <w:rPr>
          <w:rtl/>
        </w:rPr>
        <w:t>ان</w:t>
      </w:r>
      <w:r w:rsidR="00362883">
        <w:rPr>
          <w:rtl/>
        </w:rPr>
        <w:t>ی</w:t>
      </w:r>
      <w:r w:rsidR="007C04B7" w:rsidRPr="002A351D">
        <w:rPr>
          <w:rtl/>
        </w:rPr>
        <w:t xml:space="preserve">‌ به‌ مسافت‌78 </w:t>
      </w:r>
      <w:r>
        <w:rPr>
          <w:rtl/>
        </w:rPr>
        <w:t>ک</w:t>
      </w:r>
      <w:r w:rsidR="00362883">
        <w:rPr>
          <w:rtl/>
        </w:rPr>
        <w:t>ی</w:t>
      </w:r>
      <w:r w:rsidR="007C04B7" w:rsidRPr="002A351D">
        <w:rPr>
          <w:rtl/>
        </w:rPr>
        <w:t>لومتر را بنما</w:t>
      </w:r>
      <w:r w:rsidR="00362883">
        <w:rPr>
          <w:rtl/>
        </w:rPr>
        <w:t>ی</w:t>
      </w:r>
      <w:r w:rsidR="007C04B7" w:rsidRPr="002A351D">
        <w:rPr>
          <w:rtl/>
        </w:rPr>
        <w:t>ند آنگاه‌ ح</w:t>
      </w:r>
      <w:r>
        <w:rPr>
          <w:rtl/>
        </w:rPr>
        <w:t>ک</w:t>
      </w:r>
      <w:r w:rsidR="007C04B7" w:rsidRPr="002A351D">
        <w:rPr>
          <w:rtl/>
        </w:rPr>
        <w:t>م‌ مسافر را دارند. مسافر اگر در داخل‌ وقت‌ نماز، به‌ مق</w:t>
      </w:r>
      <w:r w:rsidR="00362883">
        <w:rPr>
          <w:rtl/>
        </w:rPr>
        <w:t>ی</w:t>
      </w:r>
      <w:r w:rsidR="007C04B7" w:rsidRPr="002A351D">
        <w:rPr>
          <w:rtl/>
        </w:rPr>
        <w:t>م</w:t>
      </w:r>
      <w:r w:rsidR="00362883">
        <w:rPr>
          <w:rtl/>
        </w:rPr>
        <w:t>ی</w:t>
      </w:r>
      <w:r w:rsidR="007C04B7" w:rsidRPr="002A351D">
        <w:rPr>
          <w:rtl/>
        </w:rPr>
        <w:t xml:space="preserve">‌ اقتدا </w:t>
      </w:r>
      <w:r>
        <w:rPr>
          <w:rtl/>
        </w:rPr>
        <w:t>ک</w:t>
      </w:r>
      <w:r w:rsidR="007C04B7" w:rsidRPr="002A351D">
        <w:rPr>
          <w:rtl/>
        </w:rPr>
        <w:t>رد، چهار ر</w:t>
      </w:r>
      <w:r>
        <w:rPr>
          <w:rtl/>
        </w:rPr>
        <w:t>ک</w:t>
      </w:r>
      <w:r w:rsidR="007C04B7" w:rsidRPr="002A351D">
        <w:rPr>
          <w:rtl/>
        </w:rPr>
        <w:t>عت‌ بخواند و خارج‌ از وقت‌ (</w:t>
      </w:r>
      <w:r w:rsidR="00362883">
        <w:rPr>
          <w:rtl/>
        </w:rPr>
        <w:t>ی</w:t>
      </w:r>
      <w:r w:rsidR="007C04B7" w:rsidRPr="002A351D">
        <w:rPr>
          <w:rtl/>
        </w:rPr>
        <w:t>عن</w:t>
      </w:r>
      <w:r w:rsidR="00362883">
        <w:rPr>
          <w:rtl/>
        </w:rPr>
        <w:t>ی</w:t>
      </w:r>
      <w:r w:rsidR="007C04B7" w:rsidRPr="002A351D">
        <w:rPr>
          <w:rtl/>
        </w:rPr>
        <w:t>‌ در صورت‌ قضا) اقتدا</w:t>
      </w:r>
      <w:r w:rsidR="00362883">
        <w:rPr>
          <w:rtl/>
        </w:rPr>
        <w:t>ی</w:t>
      </w:r>
      <w:r w:rsidR="007C04B7" w:rsidRPr="002A351D">
        <w:rPr>
          <w:rtl/>
        </w:rPr>
        <w:t>‌ مسافر به‌ مق</w:t>
      </w:r>
      <w:r w:rsidR="00362883">
        <w:rPr>
          <w:rtl/>
        </w:rPr>
        <w:t>ی</w:t>
      </w:r>
      <w:r w:rsidR="007C04B7" w:rsidRPr="002A351D">
        <w:rPr>
          <w:rtl/>
        </w:rPr>
        <w:t>م‌ صح</w:t>
      </w:r>
      <w:r w:rsidR="00362883">
        <w:rPr>
          <w:rtl/>
        </w:rPr>
        <w:t>ی</w:t>
      </w:r>
      <w:r w:rsidR="007C04B7" w:rsidRPr="002A351D">
        <w:rPr>
          <w:rtl/>
        </w:rPr>
        <w:t>ح‌ ن</w:t>
      </w:r>
      <w:r w:rsidR="00362883">
        <w:rPr>
          <w:rtl/>
        </w:rPr>
        <w:t>ی</w:t>
      </w:r>
      <w:r w:rsidR="007C04B7" w:rsidRPr="002A351D">
        <w:rPr>
          <w:rtl/>
        </w:rPr>
        <w:t>ست. مق</w:t>
      </w:r>
      <w:r w:rsidR="00362883">
        <w:rPr>
          <w:rtl/>
        </w:rPr>
        <w:t>ی</w:t>
      </w:r>
      <w:r w:rsidR="007C04B7" w:rsidRPr="002A351D">
        <w:rPr>
          <w:rtl/>
        </w:rPr>
        <w:t>م‌ م</w:t>
      </w:r>
      <w:r w:rsidR="00362883">
        <w:rPr>
          <w:rtl/>
        </w:rPr>
        <w:t>ی</w:t>
      </w:r>
      <w:r w:rsidR="007C04B7" w:rsidRPr="002A351D">
        <w:rPr>
          <w:rtl/>
        </w:rPr>
        <w:t xml:space="preserve">‌تواند پشت‌ سر مسافر اقتدا </w:t>
      </w:r>
      <w:r>
        <w:rPr>
          <w:rtl/>
        </w:rPr>
        <w:t>ک</w:t>
      </w:r>
      <w:r w:rsidR="007C04B7" w:rsidRPr="002A351D">
        <w:rPr>
          <w:rtl/>
        </w:rPr>
        <w:t>ند چه‌ در وقت‌ و چه‌ خارج‌ از وقت،‌ اما مسافر دو ر</w:t>
      </w:r>
      <w:r>
        <w:rPr>
          <w:rtl/>
        </w:rPr>
        <w:t>ک</w:t>
      </w:r>
      <w:r w:rsidR="007C04B7" w:rsidRPr="002A351D">
        <w:rPr>
          <w:rtl/>
        </w:rPr>
        <w:t>عت‌ خو</w:t>
      </w:r>
      <w:r w:rsidR="00362883">
        <w:rPr>
          <w:rtl/>
        </w:rPr>
        <w:t>ی</w:t>
      </w:r>
      <w:r w:rsidR="007C04B7" w:rsidRPr="002A351D">
        <w:rPr>
          <w:rtl/>
        </w:rPr>
        <w:t>ش‌ را خوانده‌ سلام‌ بدهد و مق</w:t>
      </w:r>
      <w:r w:rsidR="00362883">
        <w:rPr>
          <w:rtl/>
        </w:rPr>
        <w:t>ی</w:t>
      </w:r>
      <w:r w:rsidR="007C04B7" w:rsidRPr="002A351D">
        <w:rPr>
          <w:rtl/>
        </w:rPr>
        <w:t>م‌ بلند شود چهار ر</w:t>
      </w:r>
      <w:r>
        <w:rPr>
          <w:rtl/>
        </w:rPr>
        <w:t>ک</w:t>
      </w:r>
      <w:r w:rsidR="007C04B7" w:rsidRPr="002A351D">
        <w:rPr>
          <w:rtl/>
        </w:rPr>
        <w:t xml:space="preserve">عت‌ خود را تمام‌ </w:t>
      </w:r>
      <w:r>
        <w:rPr>
          <w:rtl/>
        </w:rPr>
        <w:t>ک</w:t>
      </w:r>
      <w:r w:rsidR="007C04B7" w:rsidRPr="002A351D">
        <w:rPr>
          <w:rtl/>
        </w:rPr>
        <w:t>ند.</w:t>
      </w:r>
    </w:p>
    <w:p w:rsidR="007C04B7" w:rsidRPr="002A351D" w:rsidRDefault="007C04B7" w:rsidP="00A878D7">
      <w:pPr>
        <w:pStyle w:val="a4"/>
        <w:rPr>
          <w:rtl/>
        </w:rPr>
      </w:pPr>
      <w:bookmarkStart w:id="220" w:name="_Toc217127045"/>
      <w:bookmarkStart w:id="221" w:name="_Toc341028879"/>
      <w:bookmarkStart w:id="222" w:name="_Toc415756743"/>
      <w:bookmarkStart w:id="223" w:name="_Toc419616393"/>
      <w:r w:rsidRPr="002A351D">
        <w:rPr>
          <w:rtl/>
        </w:rPr>
        <w:t>اقسام‌ وطن</w:t>
      </w:r>
      <w:bookmarkEnd w:id="220"/>
      <w:r w:rsidRPr="002A351D">
        <w:rPr>
          <w:rtl/>
        </w:rPr>
        <w:t>:</w:t>
      </w:r>
      <w:bookmarkEnd w:id="221"/>
      <w:bookmarkEnd w:id="222"/>
      <w:bookmarkEnd w:id="223"/>
    </w:p>
    <w:p w:rsidR="007C04B7" w:rsidRPr="002A351D" w:rsidRDefault="007C04B7" w:rsidP="00E92F84">
      <w:pPr>
        <w:pStyle w:val="a6"/>
        <w:rPr>
          <w:rtl/>
        </w:rPr>
      </w:pPr>
      <w:r w:rsidRPr="002A351D">
        <w:rPr>
          <w:rtl/>
        </w:rPr>
        <w:t xml:space="preserve">وطن‌ بر دو قسم‌ است: </w:t>
      </w:r>
    </w:p>
    <w:p w:rsidR="007C04B7" w:rsidRPr="002A351D" w:rsidRDefault="00D8373C" w:rsidP="00E92F84">
      <w:pPr>
        <w:pStyle w:val="a6"/>
        <w:rPr>
          <w:rtl/>
        </w:rPr>
      </w:pPr>
      <w:r>
        <w:rPr>
          <w:rFonts w:hint="cs"/>
          <w:rtl/>
        </w:rPr>
        <w:t>«</w:t>
      </w:r>
      <w:r w:rsidR="007C04B7" w:rsidRPr="002A351D">
        <w:rPr>
          <w:rtl/>
        </w:rPr>
        <w:t>وطن‌ اصل</w:t>
      </w:r>
      <w:r w:rsidR="00362883">
        <w:rPr>
          <w:rtl/>
        </w:rPr>
        <w:t>ی</w:t>
      </w:r>
      <w:r w:rsidR="007C04B7" w:rsidRPr="002A351D">
        <w:rPr>
          <w:rtl/>
        </w:rPr>
        <w:t xml:space="preserve">» و </w:t>
      </w:r>
      <w:r w:rsidR="00426711">
        <w:rPr>
          <w:rtl/>
        </w:rPr>
        <w:t>«</w:t>
      </w:r>
      <w:r w:rsidR="007C04B7" w:rsidRPr="002A351D">
        <w:rPr>
          <w:rtl/>
        </w:rPr>
        <w:t>وطن‌ اقامه» وطن‌ اصل</w:t>
      </w:r>
      <w:r w:rsidR="00362883">
        <w:rPr>
          <w:rtl/>
        </w:rPr>
        <w:t>ی</w:t>
      </w:r>
      <w:r w:rsidR="007C04B7" w:rsidRPr="002A351D">
        <w:rPr>
          <w:rtl/>
        </w:rPr>
        <w:t>‌ به‌ محل‌ تولد و زادگاه‌، و محل متأهل‌ شدن‌ م</w:t>
      </w:r>
      <w:r w:rsidR="00362883">
        <w:rPr>
          <w:rtl/>
        </w:rPr>
        <w:t>ی</w:t>
      </w:r>
      <w:r w:rsidR="007C04B7" w:rsidRPr="002A351D">
        <w:rPr>
          <w:rtl/>
        </w:rPr>
        <w:t>‌گو</w:t>
      </w:r>
      <w:r w:rsidR="00362883">
        <w:rPr>
          <w:rtl/>
        </w:rPr>
        <w:t>ی</w:t>
      </w:r>
      <w:r w:rsidR="007C04B7" w:rsidRPr="002A351D">
        <w:rPr>
          <w:rtl/>
        </w:rPr>
        <w:t>ند، و وطن‌ اقامه‌ به‌ محل</w:t>
      </w:r>
      <w:r w:rsidR="00362883">
        <w:rPr>
          <w:rtl/>
        </w:rPr>
        <w:t>ی</w:t>
      </w:r>
      <w:r w:rsidR="007C04B7" w:rsidRPr="002A351D">
        <w:rPr>
          <w:rtl/>
        </w:rPr>
        <w:t>‌ گفته‌ م</w:t>
      </w:r>
      <w:r w:rsidR="00362883">
        <w:rPr>
          <w:rtl/>
        </w:rPr>
        <w:t>ی</w:t>
      </w:r>
      <w:r w:rsidR="007C04B7" w:rsidRPr="002A351D">
        <w:rPr>
          <w:rtl/>
        </w:rPr>
        <w:t xml:space="preserve">‌شود </w:t>
      </w:r>
      <w:r w:rsidR="00FE66D9">
        <w:rPr>
          <w:rtl/>
        </w:rPr>
        <w:t>ک</w:t>
      </w:r>
      <w:r w:rsidR="007C04B7" w:rsidRPr="002A351D">
        <w:rPr>
          <w:rtl/>
        </w:rPr>
        <w:t>ه:‌ مسافر در آن‌ محل، ن</w:t>
      </w:r>
      <w:r w:rsidR="00362883">
        <w:rPr>
          <w:rtl/>
        </w:rPr>
        <w:t>ی</w:t>
      </w:r>
      <w:r w:rsidR="007C04B7" w:rsidRPr="002A351D">
        <w:rPr>
          <w:rtl/>
        </w:rPr>
        <w:t>ت‌ اقامت</w:t>
      </w:r>
      <w:r>
        <w:rPr>
          <w:rFonts w:hint="cs"/>
          <w:rtl/>
        </w:rPr>
        <w:t xml:space="preserve"> </w:t>
      </w:r>
      <w:r w:rsidR="007C04B7" w:rsidRPr="002A351D">
        <w:rPr>
          <w:rtl/>
        </w:rPr>
        <w:t xml:space="preserve">‌15 روز </w:t>
      </w:r>
      <w:r w:rsidR="00362883">
        <w:rPr>
          <w:rtl/>
        </w:rPr>
        <w:t>ی</w:t>
      </w:r>
      <w:r w:rsidR="007C04B7" w:rsidRPr="002A351D">
        <w:rPr>
          <w:rtl/>
        </w:rPr>
        <w:t>ا ب</w:t>
      </w:r>
      <w:r w:rsidR="00362883">
        <w:rPr>
          <w:rtl/>
        </w:rPr>
        <w:t>ی</w:t>
      </w:r>
      <w:r w:rsidR="007C04B7" w:rsidRPr="002A351D">
        <w:rPr>
          <w:rtl/>
        </w:rPr>
        <w:t>ش‌ از آن‌ را ب</w:t>
      </w:r>
      <w:r w:rsidR="00FE66D9">
        <w:rPr>
          <w:rtl/>
        </w:rPr>
        <w:t>ک</w:t>
      </w:r>
      <w:r w:rsidR="007C04B7" w:rsidRPr="002A351D">
        <w:rPr>
          <w:rtl/>
        </w:rPr>
        <w:t xml:space="preserve">ند و به‌ آن، </w:t>
      </w:r>
      <w:r w:rsidR="00426711">
        <w:rPr>
          <w:rtl/>
        </w:rPr>
        <w:t>«</w:t>
      </w:r>
      <w:r w:rsidR="007C04B7" w:rsidRPr="002A351D">
        <w:rPr>
          <w:rtl/>
        </w:rPr>
        <w:t>وطن‌ سفر» هم‌ م</w:t>
      </w:r>
      <w:r w:rsidR="00362883">
        <w:rPr>
          <w:rtl/>
        </w:rPr>
        <w:t>ی</w:t>
      </w:r>
      <w:r w:rsidR="007C04B7" w:rsidRPr="002A351D">
        <w:rPr>
          <w:rtl/>
        </w:rPr>
        <w:t>‌گو</w:t>
      </w:r>
      <w:r w:rsidR="00362883">
        <w:rPr>
          <w:rtl/>
        </w:rPr>
        <w:t>ی</w:t>
      </w:r>
      <w:r w:rsidR="007C04B7" w:rsidRPr="002A351D">
        <w:rPr>
          <w:rtl/>
        </w:rPr>
        <w:t>ند. وطن‌ اصل</w:t>
      </w:r>
      <w:r w:rsidR="00362883">
        <w:rPr>
          <w:rtl/>
        </w:rPr>
        <w:t>ی</w:t>
      </w:r>
      <w:r w:rsidR="007C04B7" w:rsidRPr="002A351D">
        <w:rPr>
          <w:rtl/>
        </w:rPr>
        <w:t>‌ با وطن‌ اصل</w:t>
      </w:r>
      <w:r w:rsidR="00362883">
        <w:rPr>
          <w:rtl/>
        </w:rPr>
        <w:t>ی</w:t>
      </w:r>
      <w:r w:rsidR="007C04B7" w:rsidRPr="002A351D">
        <w:rPr>
          <w:rtl/>
        </w:rPr>
        <w:t>‌ باطل‌ م</w:t>
      </w:r>
      <w:r w:rsidR="00362883">
        <w:rPr>
          <w:rtl/>
        </w:rPr>
        <w:t>ی</w:t>
      </w:r>
      <w:r w:rsidR="007C04B7" w:rsidRPr="002A351D">
        <w:rPr>
          <w:rtl/>
        </w:rPr>
        <w:t>‌شود ول</w:t>
      </w:r>
      <w:r w:rsidR="00362883">
        <w:rPr>
          <w:rtl/>
        </w:rPr>
        <w:t>ی</w:t>
      </w:r>
      <w:r w:rsidR="007C04B7" w:rsidRPr="002A351D">
        <w:rPr>
          <w:rtl/>
        </w:rPr>
        <w:t>‌ با سفر و وطن‌ اقامه‌ باطل‌ نم</w:t>
      </w:r>
      <w:r w:rsidR="00362883">
        <w:rPr>
          <w:rtl/>
        </w:rPr>
        <w:t>ی</w:t>
      </w:r>
      <w:r w:rsidR="007C04B7" w:rsidRPr="002A351D">
        <w:rPr>
          <w:rtl/>
        </w:rPr>
        <w:t>‌شود، و وطن‌ اقامه‌ با وطن‌ اقامه‌ و وطن‌ اصل</w:t>
      </w:r>
      <w:r w:rsidR="00362883">
        <w:rPr>
          <w:rtl/>
        </w:rPr>
        <w:t>ی</w:t>
      </w:r>
      <w:r w:rsidR="007C04B7" w:rsidRPr="002A351D">
        <w:rPr>
          <w:rtl/>
        </w:rPr>
        <w:t>‌ و وطن‌ سفر باطل‌ م</w:t>
      </w:r>
      <w:r w:rsidR="00362883">
        <w:rPr>
          <w:rtl/>
        </w:rPr>
        <w:t>ی</w:t>
      </w:r>
      <w:r w:rsidR="007C04B7" w:rsidRPr="002A351D">
        <w:rPr>
          <w:rtl/>
        </w:rPr>
        <w:t>‌شود.</w:t>
      </w:r>
    </w:p>
    <w:p w:rsidR="007C04B7" w:rsidRPr="002A351D" w:rsidRDefault="007C04B7" w:rsidP="00E92F84">
      <w:pPr>
        <w:pStyle w:val="a4"/>
        <w:rPr>
          <w:rtl/>
        </w:rPr>
      </w:pPr>
      <w:bookmarkStart w:id="224" w:name="_Toc217127046"/>
      <w:bookmarkStart w:id="225" w:name="_Toc341028880"/>
      <w:bookmarkStart w:id="226" w:name="_Toc415756744"/>
      <w:bookmarkStart w:id="227" w:name="_Toc419616394"/>
      <w:r w:rsidRPr="002A351D">
        <w:rPr>
          <w:rtl/>
        </w:rPr>
        <w:t>قضا</w:t>
      </w:r>
      <w:r w:rsidR="00E92F84">
        <w:rPr>
          <w:rFonts w:hint="cs"/>
          <w:rtl/>
        </w:rPr>
        <w:t>ی</w:t>
      </w:r>
      <w:r w:rsidRPr="002A351D">
        <w:rPr>
          <w:rtl/>
        </w:rPr>
        <w:t>‌ نماز در سفر</w:t>
      </w:r>
      <w:bookmarkEnd w:id="224"/>
      <w:r w:rsidRPr="002A351D">
        <w:rPr>
          <w:rtl/>
        </w:rPr>
        <w:t>:</w:t>
      </w:r>
      <w:bookmarkEnd w:id="225"/>
      <w:bookmarkEnd w:id="226"/>
      <w:bookmarkEnd w:id="227"/>
    </w:p>
    <w:p w:rsidR="007C04B7" w:rsidRPr="002A351D" w:rsidRDefault="007C04B7" w:rsidP="00E92F84">
      <w:pPr>
        <w:pStyle w:val="a6"/>
        <w:rPr>
          <w:rtl/>
        </w:rPr>
      </w:pPr>
      <w:r w:rsidRPr="002A351D">
        <w:rPr>
          <w:rtl/>
        </w:rPr>
        <w:t>‌نماز</w:t>
      </w:r>
      <w:r w:rsidR="00362883">
        <w:rPr>
          <w:rtl/>
        </w:rPr>
        <w:t>ی</w:t>
      </w:r>
      <w:r w:rsidRPr="002A351D">
        <w:rPr>
          <w:rtl/>
        </w:rPr>
        <w:t xml:space="preserve">‌ </w:t>
      </w:r>
      <w:r w:rsidR="00FE66D9">
        <w:rPr>
          <w:rtl/>
        </w:rPr>
        <w:t>ک</w:t>
      </w:r>
      <w:r w:rsidRPr="002A351D">
        <w:rPr>
          <w:rtl/>
        </w:rPr>
        <w:t>ه‌ در حال‌ مق</w:t>
      </w:r>
      <w:r w:rsidR="00362883">
        <w:rPr>
          <w:rtl/>
        </w:rPr>
        <w:t>ی</w:t>
      </w:r>
      <w:r w:rsidRPr="002A351D">
        <w:rPr>
          <w:rtl/>
        </w:rPr>
        <w:t>م</w:t>
      </w:r>
      <w:r w:rsidR="00362883">
        <w:rPr>
          <w:rtl/>
        </w:rPr>
        <w:t>ی</w:t>
      </w:r>
      <w:r w:rsidRPr="002A351D">
        <w:rPr>
          <w:rtl/>
        </w:rPr>
        <w:t>‌ فوت‌ شده‌ و در سفر م</w:t>
      </w:r>
      <w:r w:rsidR="00362883">
        <w:rPr>
          <w:rtl/>
        </w:rPr>
        <w:t>ی</w:t>
      </w:r>
      <w:r w:rsidRPr="002A351D">
        <w:rPr>
          <w:rtl/>
        </w:rPr>
        <w:t xml:space="preserve">‌خواهد قضا </w:t>
      </w:r>
      <w:r w:rsidR="00FE66D9">
        <w:rPr>
          <w:rtl/>
        </w:rPr>
        <w:t>ک</w:t>
      </w:r>
      <w:r w:rsidRPr="002A351D">
        <w:rPr>
          <w:rtl/>
        </w:rPr>
        <w:t>ند، چهار ر</w:t>
      </w:r>
      <w:r w:rsidR="00FE66D9">
        <w:rPr>
          <w:rtl/>
        </w:rPr>
        <w:t>ک</w:t>
      </w:r>
      <w:r w:rsidRPr="002A351D">
        <w:rPr>
          <w:rtl/>
        </w:rPr>
        <w:t>عت‌ بخواند و نماز</w:t>
      </w:r>
      <w:r w:rsidR="00362883">
        <w:rPr>
          <w:rtl/>
        </w:rPr>
        <w:t>ی</w:t>
      </w:r>
      <w:r w:rsidRPr="002A351D">
        <w:rPr>
          <w:rtl/>
        </w:rPr>
        <w:t xml:space="preserve">‌ </w:t>
      </w:r>
      <w:r w:rsidR="00FE66D9">
        <w:rPr>
          <w:rtl/>
        </w:rPr>
        <w:t>ک</w:t>
      </w:r>
      <w:r w:rsidRPr="002A351D">
        <w:rPr>
          <w:rtl/>
        </w:rPr>
        <w:t>ه‌ در سفر فوت‌ گرد</w:t>
      </w:r>
      <w:r w:rsidR="00362883">
        <w:rPr>
          <w:rtl/>
        </w:rPr>
        <w:t>ی</w:t>
      </w:r>
      <w:r w:rsidRPr="002A351D">
        <w:rPr>
          <w:rtl/>
        </w:rPr>
        <w:t>ده‌ همان‌ ح</w:t>
      </w:r>
      <w:r w:rsidR="00FE66D9">
        <w:rPr>
          <w:rtl/>
        </w:rPr>
        <w:t>ک</w:t>
      </w:r>
      <w:r w:rsidRPr="002A351D">
        <w:rPr>
          <w:rtl/>
        </w:rPr>
        <w:t>م‌ نمازها</w:t>
      </w:r>
      <w:r w:rsidR="00362883">
        <w:rPr>
          <w:rtl/>
        </w:rPr>
        <w:t>ی</w:t>
      </w:r>
      <w:r w:rsidRPr="002A351D">
        <w:rPr>
          <w:rtl/>
        </w:rPr>
        <w:t xml:space="preserve">‌ سفر را دارد </w:t>
      </w:r>
      <w:r w:rsidR="00362883">
        <w:rPr>
          <w:rtl/>
        </w:rPr>
        <w:t>ی</w:t>
      </w:r>
      <w:r w:rsidRPr="002A351D">
        <w:rPr>
          <w:rtl/>
        </w:rPr>
        <w:t>عن</w:t>
      </w:r>
      <w:r w:rsidR="00362883">
        <w:rPr>
          <w:rtl/>
        </w:rPr>
        <w:t>ی</w:t>
      </w:r>
      <w:r w:rsidRPr="002A351D">
        <w:rPr>
          <w:rtl/>
        </w:rPr>
        <w:t>‌ دو ر</w:t>
      </w:r>
      <w:r w:rsidR="00FE66D9">
        <w:rPr>
          <w:rtl/>
        </w:rPr>
        <w:t>ک</w:t>
      </w:r>
      <w:r w:rsidRPr="002A351D">
        <w:rPr>
          <w:rtl/>
        </w:rPr>
        <w:t>عت‌ بخواند.</w:t>
      </w:r>
    </w:p>
    <w:p w:rsidR="007C04B7" w:rsidRPr="002A351D" w:rsidRDefault="007C04B7" w:rsidP="00A878D7">
      <w:pPr>
        <w:pStyle w:val="a4"/>
        <w:rPr>
          <w:rtl/>
        </w:rPr>
      </w:pPr>
      <w:bookmarkStart w:id="228" w:name="_Toc217127047"/>
      <w:bookmarkStart w:id="229" w:name="_Toc341028881"/>
      <w:bookmarkStart w:id="230" w:name="_Toc415756745"/>
      <w:bookmarkStart w:id="231" w:name="_Toc419616395"/>
      <w:r w:rsidRPr="002A351D">
        <w:rPr>
          <w:rtl/>
        </w:rPr>
        <w:t>سفر معصيت</w:t>
      </w:r>
      <w:bookmarkEnd w:id="228"/>
      <w:r w:rsidRPr="002A351D">
        <w:rPr>
          <w:rtl/>
        </w:rPr>
        <w:t>:</w:t>
      </w:r>
      <w:bookmarkEnd w:id="229"/>
      <w:bookmarkEnd w:id="230"/>
      <w:bookmarkEnd w:id="231"/>
    </w:p>
    <w:p w:rsidR="007C04B7" w:rsidRPr="002A351D" w:rsidRDefault="007C04B7" w:rsidP="00D8373C">
      <w:pPr>
        <w:pStyle w:val="a6"/>
        <w:rPr>
          <w:rtl/>
        </w:rPr>
      </w:pPr>
      <w:r w:rsidRPr="002A351D">
        <w:rPr>
          <w:rtl/>
        </w:rPr>
        <w:t>‌سفر معص</w:t>
      </w:r>
      <w:r w:rsidR="00362883">
        <w:rPr>
          <w:rtl/>
        </w:rPr>
        <w:t>ی</w:t>
      </w:r>
      <w:r w:rsidRPr="002A351D">
        <w:rPr>
          <w:rtl/>
        </w:rPr>
        <w:t>ت‌ (سفر</w:t>
      </w:r>
      <w:r w:rsidR="00362883">
        <w:rPr>
          <w:rtl/>
        </w:rPr>
        <w:t>ی</w:t>
      </w:r>
      <w:r w:rsidRPr="002A351D">
        <w:rPr>
          <w:rtl/>
        </w:rPr>
        <w:t xml:space="preserve">‌ </w:t>
      </w:r>
      <w:r w:rsidR="00FE66D9">
        <w:rPr>
          <w:rtl/>
        </w:rPr>
        <w:t>ک</w:t>
      </w:r>
      <w:r w:rsidRPr="002A351D">
        <w:rPr>
          <w:rtl/>
        </w:rPr>
        <w:t>ه‌ برا</w:t>
      </w:r>
      <w:r w:rsidR="00362883">
        <w:rPr>
          <w:rtl/>
        </w:rPr>
        <w:t>ی</w:t>
      </w:r>
      <w:r w:rsidRPr="002A351D">
        <w:rPr>
          <w:rtl/>
        </w:rPr>
        <w:t>‌ انجام‌ گناه</w:t>
      </w:r>
      <w:r w:rsidR="00362883">
        <w:rPr>
          <w:rtl/>
        </w:rPr>
        <w:t>ی</w:t>
      </w:r>
      <w:r w:rsidRPr="002A351D">
        <w:rPr>
          <w:rtl/>
        </w:rPr>
        <w:t>‌ ب</w:t>
      </w:r>
      <w:r w:rsidR="00362883">
        <w:rPr>
          <w:rtl/>
        </w:rPr>
        <w:t>ی</w:t>
      </w:r>
      <w:r w:rsidRPr="002A351D">
        <w:rPr>
          <w:rtl/>
        </w:rPr>
        <w:t>انجامد مانند قتل، دزد</w:t>
      </w:r>
      <w:r w:rsidR="00362883">
        <w:rPr>
          <w:rtl/>
        </w:rPr>
        <w:t>ی</w:t>
      </w:r>
      <w:r w:rsidRPr="002A351D">
        <w:rPr>
          <w:rtl/>
        </w:rPr>
        <w:t>، زنا، ...) از نظر امام‌ اعظم</w:t>
      </w:r>
      <w:r w:rsidR="00C707EF">
        <w:rPr>
          <w:rtl/>
        </w:rPr>
        <w:t>:</w:t>
      </w:r>
      <w:r w:rsidRPr="002A351D">
        <w:rPr>
          <w:rtl/>
        </w:rPr>
        <w:t xml:space="preserve"> و فقه‌ حنف</w:t>
      </w:r>
      <w:r w:rsidR="00362883">
        <w:rPr>
          <w:rtl/>
        </w:rPr>
        <w:t>ی</w:t>
      </w:r>
      <w:r w:rsidRPr="002A351D">
        <w:rPr>
          <w:rtl/>
        </w:rPr>
        <w:t>‌ ح</w:t>
      </w:r>
      <w:r w:rsidR="00FE66D9">
        <w:rPr>
          <w:rtl/>
        </w:rPr>
        <w:t>ک</w:t>
      </w:r>
      <w:r w:rsidRPr="002A351D">
        <w:rPr>
          <w:rtl/>
        </w:rPr>
        <w:t>م‌ سفر در آن‌ جار</w:t>
      </w:r>
      <w:r w:rsidR="00362883">
        <w:rPr>
          <w:rtl/>
        </w:rPr>
        <w:t>ی</w:t>
      </w:r>
      <w:r w:rsidRPr="002A351D">
        <w:rPr>
          <w:rtl/>
        </w:rPr>
        <w:t>‌ م</w:t>
      </w:r>
      <w:r w:rsidR="00362883">
        <w:rPr>
          <w:rtl/>
        </w:rPr>
        <w:t>ی</w:t>
      </w:r>
      <w:r w:rsidRPr="002A351D">
        <w:rPr>
          <w:rtl/>
        </w:rPr>
        <w:t>‌شود و آن‌ شخص‌ شرعاً‌ مسافر است.</w:t>
      </w:r>
    </w:p>
    <w:p w:rsidR="007C04B7" w:rsidRPr="002A351D" w:rsidRDefault="007C04B7" w:rsidP="00E92F84">
      <w:pPr>
        <w:pStyle w:val="a1"/>
        <w:rPr>
          <w:rtl/>
        </w:rPr>
      </w:pPr>
      <w:bookmarkStart w:id="232" w:name="_Toc217127048"/>
      <w:bookmarkStart w:id="233" w:name="_Toc341028882"/>
      <w:bookmarkStart w:id="234" w:name="_Toc415756746"/>
      <w:bookmarkStart w:id="235" w:name="_Toc419616396"/>
      <w:r w:rsidRPr="00E92F84">
        <w:t>‌</w:t>
      </w:r>
      <w:r w:rsidRPr="00E92F84">
        <w:rPr>
          <w:rtl/>
        </w:rPr>
        <w:t>‌نماز</w:t>
      </w:r>
      <w:r w:rsidRPr="002A351D">
        <w:rPr>
          <w:rtl/>
        </w:rPr>
        <w:t xml:space="preserve"> جمعه‌</w:t>
      </w:r>
      <w:bookmarkEnd w:id="232"/>
      <w:bookmarkEnd w:id="233"/>
      <w:bookmarkEnd w:id="234"/>
      <w:bookmarkEnd w:id="235"/>
    </w:p>
    <w:p w:rsidR="007C04B7" w:rsidRPr="002A351D" w:rsidRDefault="007C04B7" w:rsidP="00AA7BEB">
      <w:pPr>
        <w:pStyle w:val="a4"/>
        <w:rPr>
          <w:rtl/>
        </w:rPr>
      </w:pPr>
      <w:bookmarkStart w:id="236" w:name="_Toc217127049"/>
      <w:bookmarkStart w:id="237" w:name="_Toc341028883"/>
      <w:bookmarkStart w:id="238" w:name="_Toc415756747"/>
      <w:bookmarkStart w:id="239" w:name="_Toc419616397"/>
      <w:r w:rsidRPr="002A351D">
        <w:rPr>
          <w:rtl/>
        </w:rPr>
        <w:t>شرايط‌ نماز جمعه</w:t>
      </w:r>
      <w:bookmarkEnd w:id="236"/>
      <w:r w:rsidRPr="002A351D">
        <w:rPr>
          <w:rtl/>
        </w:rPr>
        <w:t>:</w:t>
      </w:r>
      <w:bookmarkEnd w:id="237"/>
      <w:bookmarkEnd w:id="238"/>
      <w:bookmarkEnd w:id="239"/>
    </w:p>
    <w:p w:rsidR="007C04B7" w:rsidRPr="002A351D" w:rsidRDefault="007C04B7" w:rsidP="00D8373C">
      <w:pPr>
        <w:pStyle w:val="a6"/>
        <w:rPr>
          <w:rtl/>
        </w:rPr>
      </w:pPr>
      <w:r w:rsidRPr="002A351D">
        <w:t>‌</w:t>
      </w:r>
      <w:r w:rsidRPr="002A351D">
        <w:rPr>
          <w:rtl/>
        </w:rPr>
        <w:t>‌برا</w:t>
      </w:r>
      <w:r w:rsidR="00362883">
        <w:rPr>
          <w:rtl/>
        </w:rPr>
        <w:t>ی</w:t>
      </w:r>
      <w:r w:rsidRPr="002A351D">
        <w:rPr>
          <w:rtl/>
        </w:rPr>
        <w:t>‌ صحت‌ ادا</w:t>
      </w:r>
      <w:r w:rsidR="00362883">
        <w:rPr>
          <w:rtl/>
        </w:rPr>
        <w:t>ی</w:t>
      </w:r>
      <w:r w:rsidRPr="002A351D">
        <w:rPr>
          <w:rtl/>
        </w:rPr>
        <w:t>‌ نماز جمعه‌ و ساقط‌</w:t>
      </w:r>
      <w:r w:rsidR="00D8373C">
        <w:rPr>
          <w:rFonts w:hint="cs"/>
          <w:rtl/>
        </w:rPr>
        <w:t>‌</w:t>
      </w:r>
      <w:r w:rsidRPr="002A351D">
        <w:rPr>
          <w:rtl/>
        </w:rPr>
        <w:t>شدن‌ فرض‌ ظهر، از ذمه‌</w:t>
      </w:r>
      <w:r w:rsidR="00362883">
        <w:rPr>
          <w:rtl/>
        </w:rPr>
        <w:t>ی</w:t>
      </w:r>
      <w:r w:rsidRPr="002A351D">
        <w:rPr>
          <w:rtl/>
        </w:rPr>
        <w:t xml:space="preserve">‌ انسان، شش‌ شرط‌ وجود دارد: </w:t>
      </w:r>
    </w:p>
    <w:p w:rsidR="007C04B7" w:rsidRPr="002A351D" w:rsidRDefault="007C04B7" w:rsidP="00E92F84">
      <w:pPr>
        <w:pStyle w:val="a6"/>
        <w:rPr>
          <w:rtl/>
        </w:rPr>
      </w:pPr>
      <w:r w:rsidRPr="002A351D">
        <w:rPr>
          <w:rtl/>
        </w:rPr>
        <w:t xml:space="preserve">شرط‌ اول: مصر، </w:t>
      </w:r>
      <w:r w:rsidR="00362883">
        <w:rPr>
          <w:rtl/>
        </w:rPr>
        <w:t>ی</w:t>
      </w:r>
      <w:r w:rsidRPr="002A351D">
        <w:rPr>
          <w:rtl/>
        </w:rPr>
        <w:t>عن</w:t>
      </w:r>
      <w:r w:rsidR="00362883">
        <w:rPr>
          <w:rtl/>
        </w:rPr>
        <w:t>ی</w:t>
      </w:r>
      <w:r w:rsidRPr="002A351D">
        <w:rPr>
          <w:rtl/>
        </w:rPr>
        <w:t>‌ شهر</w:t>
      </w:r>
      <w:r w:rsidR="00362883">
        <w:rPr>
          <w:rtl/>
        </w:rPr>
        <w:t>ی</w:t>
      </w:r>
      <w:r w:rsidRPr="002A351D">
        <w:rPr>
          <w:rtl/>
        </w:rPr>
        <w:t xml:space="preserve">‌ </w:t>
      </w:r>
      <w:r w:rsidR="00FE66D9">
        <w:rPr>
          <w:rtl/>
        </w:rPr>
        <w:t>ک</w:t>
      </w:r>
      <w:r w:rsidRPr="002A351D">
        <w:rPr>
          <w:rtl/>
        </w:rPr>
        <w:t>ه‌ دارا</w:t>
      </w:r>
      <w:r w:rsidR="00362883">
        <w:rPr>
          <w:rtl/>
        </w:rPr>
        <w:t>ی</w:t>
      </w:r>
      <w:r w:rsidRPr="002A351D">
        <w:rPr>
          <w:rtl/>
        </w:rPr>
        <w:t>‌ حا</w:t>
      </w:r>
      <w:r w:rsidR="00FE66D9">
        <w:rPr>
          <w:rtl/>
        </w:rPr>
        <w:t>ک</w:t>
      </w:r>
      <w:r w:rsidRPr="002A351D">
        <w:rPr>
          <w:rtl/>
        </w:rPr>
        <w:t>م‌ و قاض</w:t>
      </w:r>
      <w:r w:rsidR="00362883">
        <w:rPr>
          <w:rtl/>
        </w:rPr>
        <w:t>ی</w:t>
      </w:r>
      <w:r w:rsidRPr="002A351D">
        <w:rPr>
          <w:rtl/>
        </w:rPr>
        <w:t>‌ باشد</w:t>
      </w:r>
      <w:r w:rsidRPr="000B040B">
        <w:rPr>
          <w:vertAlign w:val="superscript"/>
          <w:rtl/>
        </w:rPr>
        <w:footnoteReference w:id="13"/>
      </w:r>
      <w:r w:rsidRPr="002A351D">
        <w:rPr>
          <w:rtl/>
        </w:rPr>
        <w:t xml:space="preserve">، </w:t>
      </w:r>
      <w:r w:rsidR="00362883">
        <w:rPr>
          <w:rtl/>
        </w:rPr>
        <w:t>ی</w:t>
      </w:r>
      <w:r w:rsidRPr="002A351D">
        <w:rPr>
          <w:rtl/>
        </w:rPr>
        <w:t>ا فنا</w:t>
      </w:r>
      <w:r w:rsidR="00362883">
        <w:rPr>
          <w:rtl/>
        </w:rPr>
        <w:t>ی</w:t>
      </w:r>
      <w:r w:rsidRPr="002A351D">
        <w:rPr>
          <w:rtl/>
        </w:rPr>
        <w:t>‌ مصر</w:t>
      </w:r>
      <w:r w:rsidRPr="000B040B">
        <w:rPr>
          <w:vertAlign w:val="superscript"/>
          <w:rtl/>
        </w:rPr>
        <w:footnoteReference w:id="14"/>
      </w:r>
      <w:r w:rsidRPr="002A351D">
        <w:rPr>
          <w:rtl/>
        </w:rPr>
        <w:t>. پس‌ در روستاها و قر</w:t>
      </w:r>
      <w:r w:rsidR="00362883">
        <w:rPr>
          <w:rtl/>
        </w:rPr>
        <w:t>ی</w:t>
      </w:r>
      <w:r w:rsidRPr="002A351D">
        <w:rPr>
          <w:rtl/>
        </w:rPr>
        <w:t>ه‌ها</w:t>
      </w:r>
      <w:r w:rsidR="00362883">
        <w:rPr>
          <w:rtl/>
        </w:rPr>
        <w:t>یی</w:t>
      </w:r>
      <w:r w:rsidRPr="002A351D">
        <w:rPr>
          <w:rtl/>
        </w:rPr>
        <w:t xml:space="preserve">‌ </w:t>
      </w:r>
      <w:r w:rsidR="00FE66D9">
        <w:rPr>
          <w:rtl/>
        </w:rPr>
        <w:t>ک</w:t>
      </w:r>
      <w:r w:rsidRPr="002A351D">
        <w:rPr>
          <w:rtl/>
        </w:rPr>
        <w:t>ه‌ واجد شرا</w:t>
      </w:r>
      <w:r w:rsidR="00362883">
        <w:rPr>
          <w:rtl/>
        </w:rPr>
        <w:t>ی</w:t>
      </w:r>
      <w:r w:rsidRPr="002A351D">
        <w:rPr>
          <w:rtl/>
        </w:rPr>
        <w:t>ط‌ لازم‌ نباشند، طبق‌ مذهب‌ حنف</w:t>
      </w:r>
      <w:r w:rsidR="00362883">
        <w:rPr>
          <w:rtl/>
        </w:rPr>
        <w:t>ی</w:t>
      </w:r>
      <w:r w:rsidRPr="002A351D">
        <w:rPr>
          <w:rtl/>
        </w:rPr>
        <w:t>‌ اقامه‌</w:t>
      </w:r>
      <w:r w:rsidR="00362883">
        <w:rPr>
          <w:rtl/>
        </w:rPr>
        <w:t>ی</w:t>
      </w:r>
      <w:r w:rsidRPr="002A351D">
        <w:rPr>
          <w:rtl/>
        </w:rPr>
        <w:t>‌ نماز جمعه‌ در آنها جا</w:t>
      </w:r>
      <w:r w:rsidR="00362883">
        <w:rPr>
          <w:rtl/>
        </w:rPr>
        <w:t>ی</w:t>
      </w:r>
      <w:r w:rsidRPr="002A351D">
        <w:rPr>
          <w:rtl/>
        </w:rPr>
        <w:t>ز ن</w:t>
      </w:r>
      <w:r w:rsidR="00362883">
        <w:rPr>
          <w:rtl/>
        </w:rPr>
        <w:t>ی</w:t>
      </w:r>
      <w:r w:rsidRPr="002A351D">
        <w:rPr>
          <w:rtl/>
        </w:rPr>
        <w:t xml:space="preserve">ست. </w:t>
      </w:r>
    </w:p>
    <w:p w:rsidR="007C04B7" w:rsidRPr="002A351D" w:rsidRDefault="007C04B7" w:rsidP="00E92F84">
      <w:pPr>
        <w:pStyle w:val="a6"/>
        <w:rPr>
          <w:rtl/>
        </w:rPr>
      </w:pPr>
      <w:r w:rsidRPr="002A351D">
        <w:rPr>
          <w:rtl/>
        </w:rPr>
        <w:t>شرط‌ دوم: حضور سلطان‌ (وجود پادشاه، رئ</w:t>
      </w:r>
      <w:r w:rsidR="00362883">
        <w:rPr>
          <w:rtl/>
        </w:rPr>
        <w:t>ی</w:t>
      </w:r>
      <w:r w:rsidRPr="002A351D">
        <w:rPr>
          <w:rtl/>
        </w:rPr>
        <w:t>س‌ جمهور وقت، در ممل</w:t>
      </w:r>
      <w:r w:rsidR="00FE66D9">
        <w:rPr>
          <w:rtl/>
        </w:rPr>
        <w:t>ک</w:t>
      </w:r>
      <w:r w:rsidRPr="002A351D">
        <w:rPr>
          <w:rtl/>
        </w:rPr>
        <w:t xml:space="preserve">ت) </w:t>
      </w:r>
      <w:r w:rsidR="00362883">
        <w:rPr>
          <w:rtl/>
        </w:rPr>
        <w:t>ی</w:t>
      </w:r>
      <w:r w:rsidRPr="002A351D">
        <w:rPr>
          <w:rtl/>
        </w:rPr>
        <w:t>ا نما</w:t>
      </w:r>
      <w:r w:rsidR="00362883">
        <w:rPr>
          <w:rtl/>
        </w:rPr>
        <w:t>ی</w:t>
      </w:r>
      <w:r w:rsidRPr="002A351D">
        <w:rPr>
          <w:rtl/>
        </w:rPr>
        <w:t>نده‌</w:t>
      </w:r>
      <w:r w:rsidR="00362883">
        <w:rPr>
          <w:rtl/>
        </w:rPr>
        <w:t>ی</w:t>
      </w:r>
      <w:r w:rsidRPr="002A351D">
        <w:rPr>
          <w:rtl/>
        </w:rPr>
        <w:t xml:space="preserve">‌ او. </w:t>
      </w:r>
    </w:p>
    <w:p w:rsidR="007C04B7" w:rsidRPr="002A351D" w:rsidRDefault="007C04B7" w:rsidP="00E92F84">
      <w:pPr>
        <w:pStyle w:val="a6"/>
        <w:rPr>
          <w:rtl/>
        </w:rPr>
      </w:pPr>
      <w:r w:rsidRPr="002A351D">
        <w:rPr>
          <w:rtl/>
        </w:rPr>
        <w:t xml:space="preserve">شرط‌ سوم: وقت‌ ظهر. </w:t>
      </w:r>
    </w:p>
    <w:p w:rsidR="007C04B7" w:rsidRPr="002A351D" w:rsidRDefault="007C04B7" w:rsidP="00E92F84">
      <w:pPr>
        <w:pStyle w:val="a6"/>
        <w:rPr>
          <w:rtl/>
        </w:rPr>
      </w:pPr>
      <w:r w:rsidRPr="002A351D">
        <w:rPr>
          <w:rtl/>
        </w:rPr>
        <w:t xml:space="preserve">شرط‌ چهارم: خواندن‌ خطبه. </w:t>
      </w:r>
    </w:p>
    <w:p w:rsidR="007C04B7" w:rsidRPr="002A351D" w:rsidRDefault="007C04B7" w:rsidP="00E92F84">
      <w:pPr>
        <w:pStyle w:val="a6"/>
        <w:rPr>
          <w:rtl/>
        </w:rPr>
      </w:pPr>
      <w:r w:rsidRPr="002A351D">
        <w:rPr>
          <w:rtl/>
        </w:rPr>
        <w:t xml:space="preserve">شرط‌ پنجم: جماعت‌ </w:t>
      </w:r>
      <w:r w:rsidR="00FE66D9">
        <w:rPr>
          <w:rtl/>
        </w:rPr>
        <w:t>ک</w:t>
      </w:r>
      <w:r w:rsidRPr="002A351D">
        <w:rPr>
          <w:rtl/>
        </w:rPr>
        <w:t xml:space="preserve">ه‌ حداقل‌ آن‌ سه‌ نفر است. </w:t>
      </w:r>
    </w:p>
    <w:p w:rsidR="007C04B7" w:rsidRPr="002A351D" w:rsidRDefault="007C04B7" w:rsidP="00E92F84">
      <w:pPr>
        <w:pStyle w:val="a6"/>
        <w:rPr>
          <w:rtl/>
        </w:rPr>
      </w:pPr>
      <w:r w:rsidRPr="002A351D">
        <w:rPr>
          <w:rtl/>
        </w:rPr>
        <w:t>شرط‌ ششم: اذن‌ عام‌ (</w:t>
      </w:r>
      <w:r w:rsidR="00362883">
        <w:rPr>
          <w:rtl/>
        </w:rPr>
        <w:t>ی</w:t>
      </w:r>
      <w:r w:rsidRPr="002A351D">
        <w:rPr>
          <w:rtl/>
        </w:rPr>
        <w:t>عن</w:t>
      </w:r>
      <w:r w:rsidR="00362883">
        <w:rPr>
          <w:rtl/>
        </w:rPr>
        <w:t>ی</w:t>
      </w:r>
      <w:r w:rsidRPr="002A351D">
        <w:rPr>
          <w:rtl/>
        </w:rPr>
        <w:t>‌ برا</w:t>
      </w:r>
      <w:r w:rsidR="00362883">
        <w:rPr>
          <w:rtl/>
        </w:rPr>
        <w:t>ی</w:t>
      </w:r>
      <w:r w:rsidRPr="002A351D">
        <w:rPr>
          <w:rtl/>
        </w:rPr>
        <w:t>‌ همه‌</w:t>
      </w:r>
      <w:r w:rsidR="00362883">
        <w:rPr>
          <w:rtl/>
        </w:rPr>
        <w:t>ی</w:t>
      </w:r>
      <w:r w:rsidRPr="002A351D">
        <w:rPr>
          <w:rtl/>
        </w:rPr>
        <w:t>‌ مردم‌ اجازه‌</w:t>
      </w:r>
      <w:r w:rsidR="00362883">
        <w:rPr>
          <w:rtl/>
        </w:rPr>
        <w:t>ی</w:t>
      </w:r>
      <w:r w:rsidRPr="002A351D">
        <w:rPr>
          <w:rtl/>
        </w:rPr>
        <w:t>‌ ورود به‌ مسجد جهت‌ اقامه‌</w:t>
      </w:r>
      <w:r w:rsidR="00362883">
        <w:rPr>
          <w:rtl/>
        </w:rPr>
        <w:t>ی</w:t>
      </w:r>
      <w:r w:rsidRPr="002A351D">
        <w:rPr>
          <w:rtl/>
        </w:rPr>
        <w:t>‌ نماز باشد، و</w:t>
      </w:r>
      <w:r w:rsidR="00BC0733">
        <w:rPr>
          <w:rtl/>
        </w:rPr>
        <w:t xml:space="preserve"> هرکس‌ </w:t>
      </w:r>
      <w:r w:rsidRPr="002A351D">
        <w:rPr>
          <w:rtl/>
        </w:rPr>
        <w:t>بخواهد ب</w:t>
      </w:r>
      <w:r w:rsidR="00362883">
        <w:rPr>
          <w:rtl/>
        </w:rPr>
        <w:t>ی</w:t>
      </w:r>
      <w:r w:rsidRPr="002A351D">
        <w:rPr>
          <w:rtl/>
        </w:rPr>
        <w:t>ا</w:t>
      </w:r>
      <w:r w:rsidR="00362883">
        <w:rPr>
          <w:rtl/>
        </w:rPr>
        <w:t>ی</w:t>
      </w:r>
      <w:r w:rsidRPr="002A351D">
        <w:rPr>
          <w:rtl/>
        </w:rPr>
        <w:t>د مانع</w:t>
      </w:r>
      <w:r w:rsidR="00362883">
        <w:rPr>
          <w:rtl/>
        </w:rPr>
        <w:t>ی</w:t>
      </w:r>
      <w:r w:rsidRPr="002A351D">
        <w:rPr>
          <w:rtl/>
        </w:rPr>
        <w:t>‌ نباشد).</w:t>
      </w:r>
    </w:p>
    <w:p w:rsidR="007C04B7" w:rsidRPr="002A351D" w:rsidRDefault="007C04B7" w:rsidP="00E92F84">
      <w:pPr>
        <w:pStyle w:val="a4"/>
        <w:rPr>
          <w:rtl/>
        </w:rPr>
      </w:pPr>
      <w:bookmarkStart w:id="240" w:name="_Toc217127050"/>
      <w:bookmarkStart w:id="241" w:name="_Toc341028884"/>
      <w:bookmarkStart w:id="242" w:name="_Toc415756748"/>
      <w:bookmarkStart w:id="243" w:name="_Toc419616398"/>
      <w:r w:rsidRPr="002A351D">
        <w:rPr>
          <w:rtl/>
        </w:rPr>
        <w:t>خطبه‌</w:t>
      </w:r>
      <w:r w:rsidR="00E92F84">
        <w:rPr>
          <w:rFonts w:hint="cs"/>
          <w:rtl/>
        </w:rPr>
        <w:t>ی</w:t>
      </w:r>
      <w:r w:rsidRPr="002A351D">
        <w:rPr>
          <w:rtl/>
        </w:rPr>
        <w:t xml:space="preserve"> نماز جمعه</w:t>
      </w:r>
      <w:bookmarkEnd w:id="240"/>
      <w:r w:rsidRPr="002A351D">
        <w:rPr>
          <w:rtl/>
        </w:rPr>
        <w:t>:</w:t>
      </w:r>
      <w:bookmarkEnd w:id="241"/>
      <w:bookmarkEnd w:id="242"/>
      <w:bookmarkEnd w:id="243"/>
    </w:p>
    <w:p w:rsidR="007C04B7" w:rsidRPr="002A351D" w:rsidRDefault="007C04B7" w:rsidP="00E92F84">
      <w:pPr>
        <w:pStyle w:val="a6"/>
        <w:rPr>
          <w:rtl/>
        </w:rPr>
      </w:pPr>
      <w:r w:rsidRPr="002A351D">
        <w:rPr>
          <w:rtl/>
        </w:rPr>
        <w:t>بر حسب‌ قول‌ و نظر صاحب</w:t>
      </w:r>
      <w:r w:rsidR="00362883">
        <w:rPr>
          <w:rtl/>
        </w:rPr>
        <w:t>ی</w:t>
      </w:r>
      <w:r w:rsidRPr="002A351D">
        <w:rPr>
          <w:rtl/>
        </w:rPr>
        <w:t xml:space="preserve">ن‌ لازم‌ است‌ </w:t>
      </w:r>
      <w:r w:rsidR="00FE66D9">
        <w:rPr>
          <w:rtl/>
        </w:rPr>
        <w:t>ک</w:t>
      </w:r>
      <w:r w:rsidRPr="002A351D">
        <w:rPr>
          <w:rtl/>
        </w:rPr>
        <w:t>ه‌ خطبه‌ مشتمل‌ بر ذ</w:t>
      </w:r>
      <w:r w:rsidR="00FE66D9">
        <w:rPr>
          <w:rtl/>
        </w:rPr>
        <w:t>ک</w:t>
      </w:r>
      <w:r w:rsidRPr="002A351D">
        <w:rPr>
          <w:rtl/>
        </w:rPr>
        <w:t>ر طو</w:t>
      </w:r>
      <w:r w:rsidR="00362883">
        <w:rPr>
          <w:rtl/>
        </w:rPr>
        <w:t>ی</w:t>
      </w:r>
      <w:r w:rsidRPr="002A351D">
        <w:rPr>
          <w:rtl/>
        </w:rPr>
        <w:t>ل‌ دارا</w:t>
      </w:r>
      <w:r w:rsidR="00362883">
        <w:rPr>
          <w:rtl/>
        </w:rPr>
        <w:t>ی</w:t>
      </w:r>
      <w:r w:rsidRPr="002A351D">
        <w:rPr>
          <w:rtl/>
        </w:rPr>
        <w:t>‌ حمد و صلاة‌ و تلاوت‌ آ</w:t>
      </w:r>
      <w:r w:rsidR="00362883">
        <w:rPr>
          <w:rtl/>
        </w:rPr>
        <w:t>ی</w:t>
      </w:r>
      <w:r w:rsidRPr="002A351D">
        <w:rPr>
          <w:rtl/>
        </w:rPr>
        <w:t>ه‌ها</w:t>
      </w:r>
      <w:r w:rsidR="00362883">
        <w:rPr>
          <w:rtl/>
        </w:rPr>
        <w:t>یی</w:t>
      </w:r>
      <w:r w:rsidRPr="002A351D">
        <w:rPr>
          <w:rtl/>
        </w:rPr>
        <w:t>‌ از قرآن‌ کریم و توص</w:t>
      </w:r>
      <w:r w:rsidR="00362883">
        <w:rPr>
          <w:rtl/>
        </w:rPr>
        <w:t>ی</w:t>
      </w:r>
      <w:r w:rsidRPr="002A351D">
        <w:rPr>
          <w:rtl/>
        </w:rPr>
        <w:t>ه‌</w:t>
      </w:r>
      <w:r w:rsidR="00362883">
        <w:rPr>
          <w:rtl/>
        </w:rPr>
        <w:t>ی</w:t>
      </w:r>
      <w:r w:rsidRPr="002A351D">
        <w:rPr>
          <w:rtl/>
        </w:rPr>
        <w:t>‌ مسلمانان‌، و استغفار و دعا برا</w:t>
      </w:r>
      <w:r w:rsidR="00362883">
        <w:rPr>
          <w:rtl/>
        </w:rPr>
        <w:t>ی</w:t>
      </w:r>
      <w:r w:rsidRPr="002A351D">
        <w:rPr>
          <w:rtl/>
        </w:rPr>
        <w:t>‌ خود و اهل‌ اسلام‌ باشد. و از نظر امام‌ اعظم</w:t>
      </w:r>
      <w:r w:rsidR="00C707EF">
        <w:rPr>
          <w:rtl/>
        </w:rPr>
        <w:t>:،</w:t>
      </w:r>
      <w:r w:rsidRPr="002A351D">
        <w:rPr>
          <w:rtl/>
        </w:rPr>
        <w:t xml:space="preserve"> خواندن‌ </w:t>
      </w:r>
      <w:r w:rsidR="00362883">
        <w:rPr>
          <w:rtl/>
        </w:rPr>
        <w:t>ی</w:t>
      </w:r>
      <w:r w:rsidR="00FE66D9">
        <w:rPr>
          <w:rtl/>
        </w:rPr>
        <w:t>ک</w:t>
      </w:r>
      <w:r w:rsidRPr="002A351D">
        <w:rPr>
          <w:rtl/>
        </w:rPr>
        <w:t>‌ تسب</w:t>
      </w:r>
      <w:r w:rsidR="00362883">
        <w:rPr>
          <w:rtl/>
        </w:rPr>
        <w:t>ی</w:t>
      </w:r>
      <w:r w:rsidRPr="002A351D">
        <w:rPr>
          <w:rtl/>
        </w:rPr>
        <w:t xml:space="preserve">ح‌ هم‌ </w:t>
      </w:r>
      <w:r w:rsidR="00FE66D9">
        <w:rPr>
          <w:rtl/>
        </w:rPr>
        <w:t>ک</w:t>
      </w:r>
      <w:r w:rsidRPr="002A351D">
        <w:rPr>
          <w:rtl/>
        </w:rPr>
        <w:t>فا</w:t>
      </w:r>
      <w:r w:rsidR="00362883">
        <w:rPr>
          <w:rtl/>
        </w:rPr>
        <w:t>ی</w:t>
      </w:r>
      <w:r w:rsidRPr="002A351D">
        <w:rPr>
          <w:rtl/>
        </w:rPr>
        <w:t>ت‌ م</w:t>
      </w:r>
      <w:r w:rsidR="00362883">
        <w:rPr>
          <w:rtl/>
        </w:rPr>
        <w:t>ی</w:t>
      </w:r>
      <w:r w:rsidRPr="002A351D">
        <w:rPr>
          <w:rtl/>
        </w:rPr>
        <w:t>‌</w:t>
      </w:r>
      <w:r w:rsidR="00FE66D9">
        <w:rPr>
          <w:rtl/>
        </w:rPr>
        <w:t>ک</w:t>
      </w:r>
      <w:r w:rsidRPr="002A351D">
        <w:rPr>
          <w:rtl/>
        </w:rPr>
        <w:t>ند ول</w:t>
      </w:r>
      <w:r w:rsidR="00362883">
        <w:rPr>
          <w:rtl/>
        </w:rPr>
        <w:t>ی</w:t>
      </w:r>
      <w:r w:rsidRPr="002A351D">
        <w:rPr>
          <w:rtl/>
        </w:rPr>
        <w:t>‌ م</w:t>
      </w:r>
      <w:r w:rsidR="00FE66D9">
        <w:rPr>
          <w:rtl/>
        </w:rPr>
        <w:t>ک</w:t>
      </w:r>
      <w:r w:rsidRPr="002A351D">
        <w:rPr>
          <w:rtl/>
        </w:rPr>
        <w:t>روه‌ است‌ و عمل‌ بر قول‌ صاحب</w:t>
      </w:r>
      <w:r w:rsidR="00362883">
        <w:rPr>
          <w:rtl/>
        </w:rPr>
        <w:t>ی</w:t>
      </w:r>
      <w:r w:rsidRPr="002A351D">
        <w:rPr>
          <w:rtl/>
        </w:rPr>
        <w:t xml:space="preserve">ن‌ است. </w:t>
      </w:r>
    </w:p>
    <w:p w:rsidR="007C04B7" w:rsidRPr="002A351D" w:rsidRDefault="007C04B7" w:rsidP="00E92F84">
      <w:pPr>
        <w:pStyle w:val="a6"/>
        <w:rPr>
          <w:rtl/>
        </w:rPr>
      </w:pPr>
      <w:r w:rsidRPr="002A351D">
        <w:rPr>
          <w:rtl/>
        </w:rPr>
        <w:t>مسأله:</w:t>
      </w:r>
    </w:p>
    <w:p w:rsidR="007C04B7" w:rsidRPr="00E92F84" w:rsidRDefault="007C04B7" w:rsidP="008D5B26">
      <w:pPr>
        <w:pStyle w:val="a6"/>
        <w:rPr>
          <w:rtl/>
        </w:rPr>
      </w:pPr>
      <w:r w:rsidRPr="002A351D">
        <w:rPr>
          <w:rtl/>
        </w:rPr>
        <w:t>‌اگر در م</w:t>
      </w:r>
      <w:r w:rsidR="00362883">
        <w:rPr>
          <w:rtl/>
        </w:rPr>
        <w:t>ی</w:t>
      </w:r>
      <w:r w:rsidRPr="002A351D">
        <w:rPr>
          <w:rtl/>
        </w:rPr>
        <w:t>ان‌ نماز همه‌</w:t>
      </w:r>
      <w:r w:rsidR="00362883">
        <w:rPr>
          <w:rtl/>
        </w:rPr>
        <w:t>ی</w:t>
      </w:r>
      <w:r w:rsidRPr="002A351D">
        <w:rPr>
          <w:rtl/>
        </w:rPr>
        <w:t xml:space="preserve">‌ مردم‌ فرار </w:t>
      </w:r>
      <w:r w:rsidR="00FE66D9">
        <w:rPr>
          <w:rtl/>
        </w:rPr>
        <w:t>ک</w:t>
      </w:r>
      <w:r w:rsidRPr="002A351D">
        <w:rPr>
          <w:rtl/>
        </w:rPr>
        <w:t>ردند و تعداد لازم‌ برا</w:t>
      </w:r>
      <w:r w:rsidR="00362883">
        <w:rPr>
          <w:rtl/>
        </w:rPr>
        <w:t>ی</w:t>
      </w:r>
      <w:r w:rsidRPr="002A351D">
        <w:rPr>
          <w:rtl/>
        </w:rPr>
        <w:t>‌ جماعت‌ باق</w:t>
      </w:r>
      <w:r w:rsidR="00362883">
        <w:rPr>
          <w:rtl/>
        </w:rPr>
        <w:t>ی</w:t>
      </w:r>
      <w:r w:rsidRPr="002A351D">
        <w:rPr>
          <w:rtl/>
        </w:rPr>
        <w:t>‌ نماند، نماز جمع</w:t>
      </w:r>
      <w:r w:rsidR="008D5B26">
        <w:rPr>
          <w:rFonts w:hint="cs"/>
          <w:rtl/>
        </w:rPr>
        <w:t>ۀ</w:t>
      </w:r>
      <w:r w:rsidRPr="002A351D">
        <w:rPr>
          <w:rtl/>
        </w:rPr>
        <w:t>‌ امام‌ و بق</w:t>
      </w:r>
      <w:r w:rsidR="00362883">
        <w:rPr>
          <w:rtl/>
        </w:rPr>
        <w:t>ی</w:t>
      </w:r>
      <w:r w:rsidRPr="002A351D">
        <w:rPr>
          <w:rtl/>
        </w:rPr>
        <w:t>ه‌ فاسد م</w:t>
      </w:r>
      <w:r w:rsidR="00362883">
        <w:rPr>
          <w:rtl/>
        </w:rPr>
        <w:t>ی</w:t>
      </w:r>
      <w:r w:rsidRPr="002A351D">
        <w:rPr>
          <w:rtl/>
        </w:rPr>
        <w:t>‌شود و دوباره‌ با</w:t>
      </w:r>
      <w:r w:rsidR="00362883">
        <w:rPr>
          <w:rtl/>
        </w:rPr>
        <w:t>ی</w:t>
      </w:r>
      <w:r w:rsidRPr="002A351D">
        <w:rPr>
          <w:rtl/>
        </w:rPr>
        <w:t>د نماز ظهر را بخواند.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 xml:space="preserve">‌نماز جمعه‌ بر </w:t>
      </w:r>
      <w:r w:rsidR="00FE66D9">
        <w:rPr>
          <w:rtl/>
        </w:rPr>
        <w:t>ک</w:t>
      </w:r>
      <w:r w:rsidRPr="002A351D">
        <w:rPr>
          <w:rtl/>
        </w:rPr>
        <w:t>ود</w:t>
      </w:r>
      <w:r w:rsidR="00FE66D9">
        <w:rPr>
          <w:rtl/>
        </w:rPr>
        <w:t>ک</w:t>
      </w:r>
      <w:r w:rsidRPr="002A351D">
        <w:rPr>
          <w:rtl/>
        </w:rPr>
        <w:t>، برده‌ (غلام)، مسافر، ب</w:t>
      </w:r>
      <w:r w:rsidR="00362883">
        <w:rPr>
          <w:rtl/>
        </w:rPr>
        <w:t>ی</w:t>
      </w:r>
      <w:r w:rsidRPr="002A351D">
        <w:rPr>
          <w:rtl/>
        </w:rPr>
        <w:t>مار و ناب</w:t>
      </w:r>
      <w:r w:rsidR="00362883">
        <w:rPr>
          <w:rtl/>
        </w:rPr>
        <w:t>ی</w:t>
      </w:r>
      <w:r w:rsidRPr="002A351D">
        <w:rPr>
          <w:rtl/>
        </w:rPr>
        <w:t>نا واجب‌ ن</w:t>
      </w:r>
      <w:r w:rsidR="00362883">
        <w:rPr>
          <w:rtl/>
        </w:rPr>
        <w:t>ی</w:t>
      </w:r>
      <w:r w:rsidRPr="002A351D">
        <w:rPr>
          <w:rtl/>
        </w:rPr>
        <w:t>ست‌ و اگر غلام، ب</w:t>
      </w:r>
      <w:r w:rsidR="00362883">
        <w:rPr>
          <w:rtl/>
        </w:rPr>
        <w:t>ی</w:t>
      </w:r>
      <w:r w:rsidRPr="002A351D">
        <w:rPr>
          <w:rtl/>
        </w:rPr>
        <w:t>مار، مسافر، ناب</w:t>
      </w:r>
      <w:r w:rsidR="00362883">
        <w:rPr>
          <w:rtl/>
        </w:rPr>
        <w:t>ی</w:t>
      </w:r>
      <w:r w:rsidRPr="002A351D">
        <w:rPr>
          <w:rtl/>
        </w:rPr>
        <w:t>نا در نماز جمعه‌ شر</w:t>
      </w:r>
      <w:r w:rsidR="00FE66D9">
        <w:rPr>
          <w:rtl/>
        </w:rPr>
        <w:t>ک</w:t>
      </w:r>
      <w:r w:rsidRPr="002A351D">
        <w:rPr>
          <w:rtl/>
        </w:rPr>
        <w:t xml:space="preserve">ت‌ </w:t>
      </w:r>
      <w:r w:rsidR="00FE66D9">
        <w:rPr>
          <w:rtl/>
        </w:rPr>
        <w:t>ک</w:t>
      </w:r>
      <w:r w:rsidRPr="00E92F84">
        <w:rPr>
          <w:rtl/>
        </w:rPr>
        <w:t>نند</w:t>
      </w:r>
      <w:r w:rsidRPr="002A351D">
        <w:rPr>
          <w:rtl/>
        </w:rPr>
        <w:t xml:space="preserve"> جا</w:t>
      </w:r>
      <w:r w:rsidR="00362883">
        <w:rPr>
          <w:rtl/>
        </w:rPr>
        <w:t>ی</w:t>
      </w:r>
      <w:r w:rsidRPr="002A351D">
        <w:rPr>
          <w:rtl/>
        </w:rPr>
        <w:t>ز است‌ و نماز ظهر از آنها ساقط‌ م</w:t>
      </w:r>
      <w:r w:rsidR="00362883">
        <w:rPr>
          <w:rtl/>
        </w:rPr>
        <w:t>ی</w:t>
      </w:r>
      <w:r w:rsidRPr="002A351D">
        <w:rPr>
          <w:rtl/>
        </w:rPr>
        <w:t xml:space="preserve">‌گردد. </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‌امام‌ شدن‌ غلام، ب</w:t>
      </w:r>
      <w:r w:rsidR="00362883">
        <w:rPr>
          <w:rtl/>
        </w:rPr>
        <w:t>ی</w:t>
      </w:r>
      <w:r w:rsidRPr="002A351D">
        <w:rPr>
          <w:rtl/>
        </w:rPr>
        <w:t>مار، مسافر در نماز جمعه‌ صح</w:t>
      </w:r>
      <w:r w:rsidR="00362883">
        <w:rPr>
          <w:rtl/>
        </w:rPr>
        <w:t>ی</w:t>
      </w:r>
      <w:r w:rsidRPr="002A351D">
        <w:rPr>
          <w:rtl/>
        </w:rPr>
        <w:t>ح‌ است‌، و اگر گروه</w:t>
      </w:r>
      <w:r w:rsidR="00362883">
        <w:rPr>
          <w:rtl/>
        </w:rPr>
        <w:t>ی</w:t>
      </w:r>
      <w:r w:rsidRPr="002A351D">
        <w:rPr>
          <w:rtl/>
        </w:rPr>
        <w:t>‌ از مسافر</w:t>
      </w:r>
      <w:r w:rsidR="00362883">
        <w:rPr>
          <w:rtl/>
        </w:rPr>
        <w:t>ی</w:t>
      </w:r>
      <w:r w:rsidRPr="002A351D">
        <w:rPr>
          <w:rtl/>
        </w:rPr>
        <w:t xml:space="preserve">ن، در شهر نماز جمعه‌ اقامه‌ </w:t>
      </w:r>
      <w:r w:rsidR="00FE66D9">
        <w:rPr>
          <w:rtl/>
        </w:rPr>
        <w:t>ک</w:t>
      </w:r>
      <w:r w:rsidRPr="002A351D">
        <w:rPr>
          <w:rtl/>
        </w:rPr>
        <w:t>نند و در م</w:t>
      </w:r>
      <w:r w:rsidR="00362883">
        <w:rPr>
          <w:rtl/>
        </w:rPr>
        <w:t>ی</w:t>
      </w:r>
      <w:r w:rsidRPr="002A351D">
        <w:rPr>
          <w:rtl/>
        </w:rPr>
        <w:t>ان‌ آنها ه</w:t>
      </w:r>
      <w:r w:rsidR="00362883">
        <w:rPr>
          <w:rtl/>
        </w:rPr>
        <w:t>ی</w:t>
      </w:r>
      <w:r w:rsidRPr="002A351D">
        <w:rPr>
          <w:rtl/>
        </w:rPr>
        <w:t>چ‌ فرد مق</w:t>
      </w:r>
      <w:r w:rsidR="00362883">
        <w:rPr>
          <w:rtl/>
        </w:rPr>
        <w:t>ی</w:t>
      </w:r>
      <w:r w:rsidRPr="002A351D">
        <w:rPr>
          <w:rtl/>
        </w:rPr>
        <w:t>م</w:t>
      </w:r>
      <w:r w:rsidR="00362883">
        <w:rPr>
          <w:rtl/>
        </w:rPr>
        <w:t>ی</w:t>
      </w:r>
      <w:r w:rsidRPr="002A351D">
        <w:rPr>
          <w:rtl/>
        </w:rPr>
        <w:t>‌ وجود نداشته‌ باشد، نماز آنها جا</w:t>
      </w:r>
      <w:r w:rsidR="00362883">
        <w:rPr>
          <w:rtl/>
        </w:rPr>
        <w:t>ی</w:t>
      </w:r>
      <w:r w:rsidRPr="002A351D">
        <w:rPr>
          <w:rtl/>
        </w:rPr>
        <w:t>ز و بلااش</w:t>
      </w:r>
      <w:r w:rsidR="00FE66D9">
        <w:rPr>
          <w:rtl/>
        </w:rPr>
        <w:t>ک</w:t>
      </w:r>
      <w:r w:rsidRPr="002A351D">
        <w:rPr>
          <w:rtl/>
        </w:rPr>
        <w:t xml:space="preserve">ال‌ است. </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از محدوده‌</w:t>
      </w:r>
      <w:r w:rsidR="00362883">
        <w:rPr>
          <w:rtl/>
        </w:rPr>
        <w:t>ی</w:t>
      </w:r>
      <w:r w:rsidRPr="002A351D">
        <w:rPr>
          <w:rtl/>
        </w:rPr>
        <w:t>‌ شهر خارج‌ است‌ و اذان‌ را م</w:t>
      </w:r>
      <w:r w:rsidR="00362883">
        <w:rPr>
          <w:rtl/>
        </w:rPr>
        <w:t>ی</w:t>
      </w:r>
      <w:r w:rsidRPr="002A351D">
        <w:rPr>
          <w:rtl/>
        </w:rPr>
        <w:t>‌شنود نماز جمعه‌ بر و</w:t>
      </w:r>
      <w:r w:rsidR="00362883">
        <w:rPr>
          <w:rtl/>
        </w:rPr>
        <w:t>ی</w:t>
      </w:r>
      <w:r w:rsidRPr="002A351D">
        <w:rPr>
          <w:rtl/>
        </w:rPr>
        <w:t xml:space="preserve">‌ فرض‌ و لازم‌ است. </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معذور نباشد و قبل‌ از ادا</w:t>
      </w:r>
      <w:r w:rsidR="00362883">
        <w:rPr>
          <w:rtl/>
        </w:rPr>
        <w:t>ی</w:t>
      </w:r>
      <w:r w:rsidRPr="002A351D">
        <w:rPr>
          <w:rtl/>
        </w:rPr>
        <w:t xml:space="preserve">‌ نماز جمعه، تنها در خانه‌اش‌ نماز ظهر را ادأ </w:t>
      </w:r>
      <w:r w:rsidR="00FE66D9">
        <w:rPr>
          <w:rtl/>
        </w:rPr>
        <w:t>ک</w:t>
      </w:r>
      <w:r w:rsidRPr="002A351D">
        <w:rPr>
          <w:rtl/>
        </w:rPr>
        <w:t>ند، ظهر او ادأ م</w:t>
      </w:r>
      <w:r w:rsidR="00362883">
        <w:rPr>
          <w:rtl/>
        </w:rPr>
        <w:t>ی</w:t>
      </w:r>
      <w:r w:rsidRPr="002A351D">
        <w:rPr>
          <w:rtl/>
        </w:rPr>
        <w:t xml:space="preserve">‌گردد اما با </w:t>
      </w:r>
      <w:r w:rsidR="00FE66D9">
        <w:rPr>
          <w:rtl/>
        </w:rPr>
        <w:t>ک</w:t>
      </w:r>
      <w:r w:rsidRPr="002A351D">
        <w:rPr>
          <w:rtl/>
        </w:rPr>
        <w:t>راهت‌ تحر</w:t>
      </w:r>
      <w:r w:rsidR="00362883">
        <w:rPr>
          <w:rtl/>
        </w:rPr>
        <w:t>ی</w:t>
      </w:r>
      <w:r w:rsidRPr="002A351D">
        <w:rPr>
          <w:rtl/>
        </w:rPr>
        <w:t>م</w:t>
      </w:r>
      <w:r w:rsidR="00362883">
        <w:rPr>
          <w:rtl/>
        </w:rPr>
        <w:t>ی</w:t>
      </w:r>
      <w:r w:rsidRPr="002A351D">
        <w:rPr>
          <w:rtl/>
        </w:rPr>
        <w:t>، آنگاه‌ اگر برا</w:t>
      </w:r>
      <w:r w:rsidR="00362883">
        <w:rPr>
          <w:rtl/>
        </w:rPr>
        <w:t>ی</w:t>
      </w:r>
      <w:r w:rsidRPr="002A351D">
        <w:rPr>
          <w:rtl/>
        </w:rPr>
        <w:t>‌ نماز جمعه‌ حر</w:t>
      </w:r>
      <w:r w:rsidR="00FE66D9">
        <w:rPr>
          <w:rtl/>
        </w:rPr>
        <w:t>ک</w:t>
      </w:r>
      <w:r w:rsidRPr="002A351D">
        <w:rPr>
          <w:rtl/>
        </w:rPr>
        <w:t xml:space="preserve">ت‌ </w:t>
      </w:r>
      <w:r w:rsidR="00FE66D9">
        <w:rPr>
          <w:rtl/>
        </w:rPr>
        <w:t>ک</w:t>
      </w:r>
      <w:r w:rsidRPr="002A351D">
        <w:rPr>
          <w:rtl/>
        </w:rPr>
        <w:t>رد و امام‌ هنوز از نماز فارغ‌ نشده‌ بود به‌ محض‌ حر</w:t>
      </w:r>
      <w:r w:rsidR="00FE66D9">
        <w:rPr>
          <w:rtl/>
        </w:rPr>
        <w:t>ک</w:t>
      </w:r>
      <w:r w:rsidRPr="002A351D">
        <w:rPr>
          <w:rtl/>
        </w:rPr>
        <w:t>ت‌ و</w:t>
      </w:r>
      <w:r w:rsidR="00362883">
        <w:rPr>
          <w:rtl/>
        </w:rPr>
        <w:t>ی</w:t>
      </w:r>
      <w:r w:rsidRPr="002A351D">
        <w:rPr>
          <w:rtl/>
        </w:rPr>
        <w:t>‌ ظهرش‌ باطل‌ م</w:t>
      </w:r>
      <w:r w:rsidR="00362883">
        <w:rPr>
          <w:rtl/>
        </w:rPr>
        <w:t>ی</w:t>
      </w:r>
      <w:r w:rsidRPr="002A351D">
        <w:rPr>
          <w:rtl/>
        </w:rPr>
        <w:t>‌گردد. پس‌ اگر نماز را در</w:t>
      </w:r>
      <w:r w:rsidR="00362883">
        <w:rPr>
          <w:rtl/>
        </w:rPr>
        <w:t>ی</w:t>
      </w:r>
      <w:r w:rsidRPr="002A351D">
        <w:rPr>
          <w:rtl/>
        </w:rPr>
        <w:t>افت‌ فبها، و گرنه‌ نماز ظهر را دوباره‌ بخواند، و از نظر صاحب</w:t>
      </w:r>
      <w:r w:rsidR="00362883">
        <w:rPr>
          <w:rtl/>
        </w:rPr>
        <w:t>ی</w:t>
      </w:r>
      <w:r w:rsidRPr="002A351D">
        <w:rPr>
          <w:rtl/>
        </w:rPr>
        <w:t>ن‌ اگر جمعه‌ را ن</w:t>
      </w:r>
      <w:r w:rsidR="00362883">
        <w:rPr>
          <w:rtl/>
        </w:rPr>
        <w:t>ی</w:t>
      </w:r>
      <w:r w:rsidRPr="002A351D">
        <w:rPr>
          <w:rtl/>
        </w:rPr>
        <w:t>افت ظهرش‌ به‌ محض‌ حر</w:t>
      </w:r>
      <w:r w:rsidR="00FE66D9">
        <w:rPr>
          <w:rtl/>
        </w:rPr>
        <w:t>ک</w:t>
      </w:r>
      <w:r w:rsidRPr="002A351D">
        <w:rPr>
          <w:rtl/>
        </w:rPr>
        <w:t>ت‌ باطل‌ نم</w:t>
      </w:r>
      <w:r w:rsidR="00362883">
        <w:rPr>
          <w:rtl/>
        </w:rPr>
        <w:t>ی</w:t>
      </w:r>
      <w:r w:rsidRPr="002A351D">
        <w:rPr>
          <w:rtl/>
        </w:rPr>
        <w:t>‌شود.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w:t>
      </w:r>
      <w:r w:rsidR="00FE66D9">
        <w:rPr>
          <w:rtl/>
        </w:rPr>
        <w:t>ک</w:t>
      </w:r>
      <w:r w:rsidRPr="002A351D">
        <w:rPr>
          <w:rtl/>
        </w:rPr>
        <w:t>س</w:t>
      </w:r>
      <w:r w:rsidR="00362883">
        <w:rPr>
          <w:rtl/>
        </w:rPr>
        <w:t>ی</w:t>
      </w:r>
      <w:r w:rsidRPr="002A351D">
        <w:rPr>
          <w:rtl/>
        </w:rPr>
        <w:t xml:space="preserve">‌ </w:t>
      </w:r>
      <w:r w:rsidR="00FE66D9">
        <w:rPr>
          <w:rtl/>
        </w:rPr>
        <w:t>ک</w:t>
      </w:r>
      <w:r w:rsidRPr="002A351D">
        <w:rPr>
          <w:rtl/>
        </w:rPr>
        <w:t xml:space="preserve">ه‌ امام‌ را در تشهد نماز جمعه‌ </w:t>
      </w:r>
      <w:r w:rsidR="00362883">
        <w:rPr>
          <w:rtl/>
        </w:rPr>
        <w:t>ی</w:t>
      </w:r>
      <w:r w:rsidRPr="002A351D">
        <w:rPr>
          <w:rtl/>
        </w:rPr>
        <w:t>ا در سجده‌</w:t>
      </w:r>
      <w:r w:rsidR="00362883">
        <w:rPr>
          <w:rtl/>
        </w:rPr>
        <w:t>ی</w:t>
      </w:r>
      <w:r w:rsidRPr="002A351D">
        <w:rPr>
          <w:rtl/>
        </w:rPr>
        <w:t>‌ سهو در</w:t>
      </w:r>
      <w:r w:rsidR="00362883">
        <w:rPr>
          <w:rtl/>
        </w:rPr>
        <w:t>ی</w:t>
      </w:r>
      <w:r w:rsidRPr="002A351D">
        <w:rPr>
          <w:rtl/>
        </w:rPr>
        <w:t xml:space="preserve">افت‌ و به‌ او اقتدأ نمود بعد از سلام‌ امام‌ با همان‌ </w:t>
      </w:r>
      <w:r w:rsidRPr="00E92F84">
        <w:rPr>
          <w:rtl/>
        </w:rPr>
        <w:t>تحر</w:t>
      </w:r>
      <w:r w:rsidR="00362883" w:rsidRPr="00E92F84">
        <w:rPr>
          <w:rtl/>
        </w:rPr>
        <w:t>ی</w:t>
      </w:r>
      <w:r w:rsidRPr="00E92F84">
        <w:rPr>
          <w:rtl/>
        </w:rPr>
        <w:t>مه‌</w:t>
      </w:r>
      <w:r w:rsidRPr="002A351D">
        <w:rPr>
          <w:rtl/>
        </w:rPr>
        <w:t xml:space="preserve"> نماز جمعه‌ بخواند.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‌هنگام</w:t>
      </w:r>
      <w:r w:rsidR="00362883">
        <w:rPr>
          <w:rtl/>
        </w:rPr>
        <w:t>ی</w:t>
      </w:r>
      <w:r w:rsidRPr="002A351D">
        <w:rPr>
          <w:rtl/>
        </w:rPr>
        <w:t xml:space="preserve">‌ </w:t>
      </w:r>
      <w:r w:rsidR="00FE66D9">
        <w:rPr>
          <w:rtl/>
        </w:rPr>
        <w:t>ک</w:t>
      </w:r>
      <w:r w:rsidRPr="002A351D">
        <w:rPr>
          <w:rtl/>
        </w:rPr>
        <w:t>ه‌ اذان‌ اول‌ نماز جمعه‌ گفته‌ شد: رفتن‌ به‌ سو</w:t>
      </w:r>
      <w:r w:rsidR="00362883">
        <w:rPr>
          <w:rtl/>
        </w:rPr>
        <w:t>ی</w:t>
      </w:r>
      <w:r w:rsidRPr="002A351D">
        <w:rPr>
          <w:rtl/>
        </w:rPr>
        <w:t>‌ مسجد واجب‌ است‌ و بجز آمادگ</w:t>
      </w:r>
      <w:r w:rsidR="00362883">
        <w:rPr>
          <w:rtl/>
        </w:rPr>
        <w:t>ی</w:t>
      </w:r>
      <w:r w:rsidRPr="002A351D">
        <w:rPr>
          <w:rtl/>
        </w:rPr>
        <w:t>‌ برا</w:t>
      </w:r>
      <w:r w:rsidR="00362883">
        <w:rPr>
          <w:rtl/>
        </w:rPr>
        <w:t>ی</w:t>
      </w:r>
      <w:r w:rsidRPr="002A351D">
        <w:rPr>
          <w:rtl/>
        </w:rPr>
        <w:t xml:space="preserve">‌ نماز، انجام‌ هر نوع‌ </w:t>
      </w:r>
      <w:r w:rsidR="00FE66D9">
        <w:rPr>
          <w:rtl/>
        </w:rPr>
        <w:t>ک</w:t>
      </w:r>
      <w:r w:rsidRPr="002A351D">
        <w:rPr>
          <w:rtl/>
        </w:rPr>
        <w:t>ار دن</w:t>
      </w:r>
      <w:r w:rsidR="00362883">
        <w:rPr>
          <w:rtl/>
        </w:rPr>
        <w:t>ی</w:t>
      </w:r>
      <w:r w:rsidRPr="002A351D">
        <w:rPr>
          <w:rtl/>
        </w:rPr>
        <w:t>و</w:t>
      </w:r>
      <w:r w:rsidR="00362883">
        <w:rPr>
          <w:rtl/>
        </w:rPr>
        <w:t>ی</w:t>
      </w:r>
      <w:r w:rsidRPr="002A351D">
        <w:rPr>
          <w:rtl/>
        </w:rPr>
        <w:t>‌ حرام‌ م</w:t>
      </w:r>
      <w:r w:rsidR="00362883">
        <w:rPr>
          <w:rtl/>
        </w:rPr>
        <w:t>ی</w:t>
      </w:r>
      <w:r w:rsidRPr="002A351D">
        <w:rPr>
          <w:rtl/>
        </w:rPr>
        <w:t>‌گردد.</w:t>
      </w:r>
    </w:p>
    <w:p w:rsidR="007C04B7" w:rsidRPr="002A351D" w:rsidRDefault="007C04B7" w:rsidP="00B2574F">
      <w:pPr>
        <w:pStyle w:val="a6"/>
        <w:rPr>
          <w:rtl/>
        </w:rPr>
      </w:pPr>
      <w:r w:rsidRPr="002A351D">
        <w:rPr>
          <w:rtl/>
        </w:rPr>
        <w:t>‌وقت</w:t>
      </w:r>
      <w:r w:rsidR="00362883">
        <w:rPr>
          <w:rtl/>
        </w:rPr>
        <w:t>ی</w:t>
      </w:r>
      <w:r w:rsidRPr="002A351D">
        <w:rPr>
          <w:rtl/>
        </w:rPr>
        <w:t>‌ امام‌ برا</w:t>
      </w:r>
      <w:r w:rsidR="00362883">
        <w:rPr>
          <w:rtl/>
        </w:rPr>
        <w:t>ی</w:t>
      </w:r>
      <w:r w:rsidRPr="002A351D">
        <w:rPr>
          <w:rtl/>
        </w:rPr>
        <w:t>‌ خواندن‌ خطبه‌ برخ</w:t>
      </w:r>
      <w:r w:rsidR="00362883">
        <w:rPr>
          <w:rtl/>
        </w:rPr>
        <w:t>ی</w:t>
      </w:r>
      <w:r w:rsidRPr="002A351D">
        <w:rPr>
          <w:rtl/>
        </w:rPr>
        <w:t>زد، حرف</w:t>
      </w:r>
      <w:r w:rsidR="00B2574F">
        <w:rPr>
          <w:rFonts w:hint="cs"/>
          <w:rtl/>
        </w:rPr>
        <w:t>‌</w:t>
      </w:r>
      <w:r w:rsidRPr="002A351D">
        <w:rPr>
          <w:rtl/>
        </w:rPr>
        <w:t>زدن، نمازخواندن، زمان</w:t>
      </w:r>
      <w:r w:rsidR="00362883">
        <w:rPr>
          <w:rtl/>
        </w:rPr>
        <w:t>ی</w:t>
      </w:r>
      <w:r w:rsidRPr="002A351D">
        <w:rPr>
          <w:rtl/>
        </w:rPr>
        <w:t xml:space="preserve">‌ </w:t>
      </w:r>
      <w:r w:rsidR="00FE66D9">
        <w:rPr>
          <w:rtl/>
        </w:rPr>
        <w:t>ک</w:t>
      </w:r>
      <w:r w:rsidRPr="002A351D">
        <w:rPr>
          <w:rtl/>
        </w:rPr>
        <w:t>ه‌ از خطبه‌ فارغ‌ نشده‌ ممنوع‌ است‌ (ز</w:t>
      </w:r>
      <w:r w:rsidR="00362883">
        <w:rPr>
          <w:rtl/>
        </w:rPr>
        <w:t>ی</w:t>
      </w:r>
      <w:r w:rsidRPr="002A351D">
        <w:rPr>
          <w:rtl/>
        </w:rPr>
        <w:t>را خطبه‌ به‌ منزله‌</w:t>
      </w:r>
      <w:r w:rsidR="00362883">
        <w:rPr>
          <w:rtl/>
        </w:rPr>
        <w:t>ی</w:t>
      </w:r>
      <w:r w:rsidRPr="002A351D">
        <w:rPr>
          <w:rtl/>
        </w:rPr>
        <w:t>‌ نماز است‌ و با</w:t>
      </w:r>
      <w:r w:rsidR="00362883">
        <w:rPr>
          <w:rtl/>
        </w:rPr>
        <w:t>ی</w:t>
      </w:r>
      <w:r w:rsidRPr="002A351D">
        <w:rPr>
          <w:rtl/>
        </w:rPr>
        <w:t>د س</w:t>
      </w:r>
      <w:r w:rsidR="00FE66D9">
        <w:rPr>
          <w:rtl/>
        </w:rPr>
        <w:t>ک</w:t>
      </w:r>
      <w:r w:rsidRPr="002A351D">
        <w:rPr>
          <w:rtl/>
        </w:rPr>
        <w:t xml:space="preserve">وت‌ </w:t>
      </w:r>
      <w:r w:rsidR="00FE66D9">
        <w:rPr>
          <w:rtl/>
        </w:rPr>
        <w:t>ک</w:t>
      </w:r>
      <w:r w:rsidRPr="002A351D">
        <w:rPr>
          <w:rtl/>
        </w:rPr>
        <w:t>امل‌ را اخت</w:t>
      </w:r>
      <w:r w:rsidR="00362883">
        <w:rPr>
          <w:rtl/>
        </w:rPr>
        <w:t>ی</w:t>
      </w:r>
      <w:r w:rsidRPr="002A351D">
        <w:rPr>
          <w:rtl/>
        </w:rPr>
        <w:t>ار نمود، و به‌ خطبه‌ گوش‌ داد) و چون‌ امام‌ بر منبر بنش</w:t>
      </w:r>
      <w:r w:rsidR="00362883">
        <w:rPr>
          <w:rtl/>
        </w:rPr>
        <w:t>ی</w:t>
      </w:r>
      <w:r w:rsidRPr="002A351D">
        <w:rPr>
          <w:rtl/>
        </w:rPr>
        <w:t>ند، اذان‌ دوم، رو به‌رو</w:t>
      </w:r>
      <w:r w:rsidR="00362883">
        <w:rPr>
          <w:rtl/>
        </w:rPr>
        <w:t>ی</w:t>
      </w:r>
      <w:r w:rsidRPr="002A351D">
        <w:rPr>
          <w:rtl/>
        </w:rPr>
        <w:t>‌ او گفته‌ شود و مردم‌ به‌ سو</w:t>
      </w:r>
      <w:r w:rsidR="00362883">
        <w:rPr>
          <w:rtl/>
        </w:rPr>
        <w:t>ی</w:t>
      </w:r>
      <w:r w:rsidRPr="002A351D">
        <w:rPr>
          <w:rtl/>
        </w:rPr>
        <w:t>‌ او متوجه‌ شوند.</w:t>
      </w:r>
    </w:p>
    <w:p w:rsidR="007C04B7" w:rsidRPr="002A351D" w:rsidRDefault="007C04B7" w:rsidP="00E92F84">
      <w:pPr>
        <w:pStyle w:val="a6"/>
        <w:rPr>
          <w:rtl/>
        </w:rPr>
      </w:pPr>
      <w:r w:rsidRPr="002A351D">
        <w:rPr>
          <w:rtl/>
        </w:rPr>
        <w:t>مسأله:</w:t>
      </w:r>
    </w:p>
    <w:p w:rsidR="007C04B7" w:rsidRPr="00B2574F" w:rsidRDefault="007C04B7" w:rsidP="00B2574F">
      <w:pPr>
        <w:pStyle w:val="a6"/>
        <w:rPr>
          <w:rtl/>
        </w:rPr>
      </w:pPr>
      <w:r w:rsidRPr="00B2574F">
        <w:t>‌</w:t>
      </w:r>
      <w:r w:rsidRPr="00B2574F">
        <w:rPr>
          <w:rtl/>
        </w:rPr>
        <w:t xml:space="preserve">‌در نماز جمعه‌ سنت‌ است‌ </w:t>
      </w:r>
      <w:r w:rsidR="00FE66D9" w:rsidRPr="00B2574F">
        <w:rPr>
          <w:rtl/>
        </w:rPr>
        <w:t>ک</w:t>
      </w:r>
      <w:r w:rsidRPr="00B2574F">
        <w:rPr>
          <w:rtl/>
        </w:rPr>
        <w:t>ه‌ سوره‌</w:t>
      </w:r>
      <w:r w:rsidR="00362883" w:rsidRPr="00B2574F">
        <w:rPr>
          <w:rtl/>
        </w:rPr>
        <w:t>ی</w:t>
      </w:r>
      <w:r w:rsidRPr="00B2574F">
        <w:rPr>
          <w:rtl/>
        </w:rPr>
        <w:t xml:space="preserve">‌ </w:t>
      </w:r>
      <w:r w:rsidR="00426711" w:rsidRPr="00B2574F">
        <w:rPr>
          <w:rtl/>
        </w:rPr>
        <w:t>«</w:t>
      </w:r>
      <w:r w:rsidRPr="00B2574F">
        <w:rPr>
          <w:rtl/>
        </w:rPr>
        <w:t xml:space="preserve">جمعه» و </w:t>
      </w:r>
      <w:r w:rsidR="00426711" w:rsidRPr="00B2574F">
        <w:rPr>
          <w:rtl/>
        </w:rPr>
        <w:t>«</w:t>
      </w:r>
      <w:r w:rsidRPr="00B2574F">
        <w:rPr>
          <w:rtl/>
        </w:rPr>
        <w:t>منافقون» و به‌ روا</w:t>
      </w:r>
      <w:r w:rsidR="00362883" w:rsidRPr="00B2574F">
        <w:rPr>
          <w:rtl/>
        </w:rPr>
        <w:t>ی</w:t>
      </w:r>
      <w:r w:rsidRPr="00B2574F">
        <w:rPr>
          <w:rtl/>
        </w:rPr>
        <w:t>ت</w:t>
      </w:r>
      <w:r w:rsidR="00362883" w:rsidRPr="00B2574F">
        <w:rPr>
          <w:rtl/>
        </w:rPr>
        <w:t>ی</w:t>
      </w:r>
      <w:r w:rsidRPr="00B2574F">
        <w:rPr>
          <w:rtl/>
        </w:rPr>
        <w:t xml:space="preserve">‌ </w:t>
      </w:r>
      <w:r w:rsidR="00426711" w:rsidRPr="00B2574F">
        <w:rPr>
          <w:rtl/>
        </w:rPr>
        <w:t>«</w:t>
      </w:r>
      <w:r w:rsidRPr="00B2574F">
        <w:rPr>
          <w:rtl/>
        </w:rPr>
        <w:t xml:space="preserve">سبح‌ اسم» و </w:t>
      </w:r>
      <w:r w:rsidR="00426711" w:rsidRPr="00B2574F">
        <w:rPr>
          <w:rtl/>
        </w:rPr>
        <w:t>«</w:t>
      </w:r>
      <w:r w:rsidRPr="00B2574F">
        <w:rPr>
          <w:rStyle w:val="Char1"/>
          <w:rFonts w:ascii="IRLotus" w:hAnsi="IRLotus" w:cs="IRLotus"/>
          <w:sz w:val="28"/>
          <w:szCs w:val="28"/>
          <w:rtl/>
        </w:rPr>
        <w:t>هل</w:t>
      </w:r>
      <w:r w:rsidRPr="00B2574F">
        <w:rPr>
          <w:rStyle w:val="Char1"/>
          <w:rFonts w:ascii="IRLotus" w:hAnsi="IRLotus" w:cs="IRLotus" w:hint="cs"/>
          <w:sz w:val="28"/>
          <w:szCs w:val="28"/>
          <w:rtl/>
        </w:rPr>
        <w:t>‌ أتَ</w:t>
      </w:r>
      <w:r w:rsidRPr="00B2574F">
        <w:rPr>
          <w:rStyle w:val="Char1"/>
          <w:rFonts w:ascii="IRLotus" w:hAnsi="IRLotus" w:cs="IRLotus"/>
          <w:sz w:val="28"/>
          <w:szCs w:val="28"/>
          <w:rtl/>
        </w:rPr>
        <w:t>ی</w:t>
      </w:r>
      <w:r w:rsidRPr="00B2574F">
        <w:rPr>
          <w:rtl/>
        </w:rPr>
        <w:t>» خوانده‌ شوند.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 xml:space="preserve">در </w:t>
      </w:r>
      <w:r w:rsidR="00362883">
        <w:rPr>
          <w:rtl/>
        </w:rPr>
        <w:t>ی</w:t>
      </w:r>
      <w:r w:rsidR="00FE66D9">
        <w:rPr>
          <w:rtl/>
        </w:rPr>
        <w:t>ک</w:t>
      </w:r>
      <w:r w:rsidRPr="002A351D">
        <w:rPr>
          <w:rtl/>
        </w:rPr>
        <w:t>‌ شهر خواندن‌ نماز جمعه‌ در مواضع‌ متعدد جا</w:t>
      </w:r>
      <w:r w:rsidR="00362883">
        <w:rPr>
          <w:rtl/>
        </w:rPr>
        <w:t>ی</w:t>
      </w:r>
      <w:r w:rsidRPr="002A351D">
        <w:rPr>
          <w:rtl/>
        </w:rPr>
        <w:t xml:space="preserve">ز است‌ (اما بهتر آن‌ است‌ </w:t>
      </w:r>
      <w:r w:rsidR="00FE66D9">
        <w:rPr>
          <w:rtl/>
        </w:rPr>
        <w:t>ک</w:t>
      </w:r>
      <w:r w:rsidRPr="002A351D">
        <w:rPr>
          <w:rtl/>
        </w:rPr>
        <w:t xml:space="preserve">ه‌ در هر شهر در </w:t>
      </w:r>
      <w:r w:rsidR="00362883">
        <w:rPr>
          <w:rtl/>
        </w:rPr>
        <w:t>ی</w:t>
      </w:r>
      <w:r w:rsidR="00FE66D9">
        <w:rPr>
          <w:rtl/>
        </w:rPr>
        <w:t>ک</w:t>
      </w:r>
      <w:r w:rsidRPr="002A351D">
        <w:rPr>
          <w:rtl/>
        </w:rPr>
        <w:t>‌ م</w:t>
      </w:r>
      <w:r w:rsidR="00FE66D9">
        <w:rPr>
          <w:rtl/>
        </w:rPr>
        <w:t>ک</w:t>
      </w:r>
      <w:r w:rsidRPr="002A351D">
        <w:rPr>
          <w:rtl/>
        </w:rPr>
        <w:t>ان، نماز جمعه‌ خوانده‌ شود ز</w:t>
      </w:r>
      <w:r w:rsidR="00362883">
        <w:rPr>
          <w:rtl/>
        </w:rPr>
        <w:t>ی</w:t>
      </w:r>
      <w:r w:rsidRPr="002A351D">
        <w:rPr>
          <w:rtl/>
        </w:rPr>
        <w:t>را هم‌ ثواب‌ ب</w:t>
      </w:r>
      <w:r w:rsidR="00362883">
        <w:rPr>
          <w:rtl/>
        </w:rPr>
        <w:t>ی</w:t>
      </w:r>
      <w:r w:rsidRPr="002A351D">
        <w:rPr>
          <w:rtl/>
        </w:rPr>
        <w:t>شتر دارد و هم‌ وحدت‌ و ش</w:t>
      </w:r>
      <w:r w:rsidR="00FE66D9">
        <w:rPr>
          <w:rtl/>
        </w:rPr>
        <w:t>ک</w:t>
      </w:r>
      <w:r w:rsidRPr="002A351D">
        <w:rPr>
          <w:rtl/>
        </w:rPr>
        <w:t>وه‌ مذهب</w:t>
      </w:r>
      <w:r w:rsidR="00362883">
        <w:rPr>
          <w:rtl/>
        </w:rPr>
        <w:t>ی</w:t>
      </w:r>
      <w:r w:rsidRPr="002A351D">
        <w:rPr>
          <w:rtl/>
        </w:rPr>
        <w:t>‌ و س</w:t>
      </w:r>
      <w:r w:rsidR="00362883">
        <w:rPr>
          <w:rtl/>
        </w:rPr>
        <w:t>ی</w:t>
      </w:r>
      <w:r w:rsidRPr="002A351D">
        <w:rPr>
          <w:rtl/>
        </w:rPr>
        <w:t>اس</w:t>
      </w:r>
      <w:r w:rsidR="00362883">
        <w:rPr>
          <w:rtl/>
        </w:rPr>
        <w:t>ی</w:t>
      </w:r>
      <w:r w:rsidRPr="002A351D">
        <w:rPr>
          <w:rtl/>
        </w:rPr>
        <w:t>‌ مسلمانان‌ حفظ‌ م</w:t>
      </w:r>
      <w:r w:rsidR="00362883">
        <w:rPr>
          <w:rtl/>
        </w:rPr>
        <w:t>ی</w:t>
      </w:r>
      <w:r w:rsidRPr="002A351D">
        <w:rPr>
          <w:rtl/>
        </w:rPr>
        <w:t>‌شود).</w:t>
      </w:r>
    </w:p>
    <w:p w:rsidR="007C04B7" w:rsidRPr="002A351D" w:rsidRDefault="007C04B7" w:rsidP="00E92F84">
      <w:pPr>
        <w:pStyle w:val="a1"/>
        <w:rPr>
          <w:rtl/>
        </w:rPr>
      </w:pPr>
      <w:bookmarkStart w:id="244" w:name="_Toc217127051"/>
      <w:bookmarkStart w:id="245" w:name="_Toc341028885"/>
      <w:bookmarkStart w:id="246" w:name="_Toc415756749"/>
      <w:bookmarkStart w:id="247" w:name="_Toc419616399"/>
      <w:r w:rsidRPr="002A351D">
        <w:t>‌</w:t>
      </w:r>
      <w:r w:rsidRPr="002A351D">
        <w:rPr>
          <w:rtl/>
        </w:rPr>
        <w:t>‌بيان‌ نمازها</w:t>
      </w:r>
      <w:r w:rsidR="00E92F84">
        <w:rPr>
          <w:rFonts w:hint="cs"/>
          <w:rtl/>
        </w:rPr>
        <w:t>ی</w:t>
      </w:r>
      <w:r w:rsidRPr="002A351D">
        <w:rPr>
          <w:rtl/>
        </w:rPr>
        <w:t>‌ واجب‌ غير از نمازها</w:t>
      </w:r>
      <w:r w:rsidR="00E92F84">
        <w:rPr>
          <w:rFonts w:hint="cs"/>
          <w:rtl/>
        </w:rPr>
        <w:t>ی</w:t>
      </w:r>
      <w:r w:rsidRPr="002A351D">
        <w:rPr>
          <w:rtl/>
        </w:rPr>
        <w:t>‌ پنجگانه:‌</w:t>
      </w:r>
      <w:bookmarkEnd w:id="244"/>
      <w:bookmarkEnd w:id="245"/>
      <w:bookmarkEnd w:id="246"/>
      <w:bookmarkEnd w:id="247"/>
      <w:r w:rsidRPr="002A351D">
        <w:rPr>
          <w:rtl/>
        </w:rPr>
        <w:t xml:space="preserve"> </w:t>
      </w:r>
    </w:p>
    <w:p w:rsidR="007C04B7" w:rsidRPr="002A351D" w:rsidRDefault="007C04B7" w:rsidP="00E92F84">
      <w:pPr>
        <w:pStyle w:val="a6"/>
        <w:rPr>
          <w:rtl/>
        </w:rPr>
      </w:pPr>
      <w:r w:rsidRPr="002A351D">
        <w:rPr>
          <w:rtl/>
        </w:rPr>
        <w:t>بجز نمازها</w:t>
      </w:r>
      <w:r w:rsidR="00362883">
        <w:rPr>
          <w:rtl/>
        </w:rPr>
        <w:t>ی</w:t>
      </w:r>
      <w:r w:rsidRPr="002A351D">
        <w:rPr>
          <w:rtl/>
        </w:rPr>
        <w:t>‌ پنجگانه‌ طبق‌ مذهب‌ امام‌ اعظم</w:t>
      </w:r>
      <w:r w:rsidR="00C707EF">
        <w:rPr>
          <w:rtl/>
        </w:rPr>
        <w:t>:،</w:t>
      </w:r>
      <w:r w:rsidRPr="002A351D">
        <w:rPr>
          <w:rtl/>
        </w:rPr>
        <w:t>، نماز وتر و نماز ع</w:t>
      </w:r>
      <w:r w:rsidR="00362883">
        <w:rPr>
          <w:rtl/>
        </w:rPr>
        <w:t>ی</w:t>
      </w:r>
      <w:r w:rsidRPr="002A351D">
        <w:rPr>
          <w:rtl/>
        </w:rPr>
        <w:t>دالفطر وع</w:t>
      </w:r>
      <w:r w:rsidR="00362883">
        <w:rPr>
          <w:rtl/>
        </w:rPr>
        <w:t>ی</w:t>
      </w:r>
      <w:r w:rsidRPr="002A351D">
        <w:rPr>
          <w:rtl/>
        </w:rPr>
        <w:t>د اضح</w:t>
      </w:r>
      <w:r w:rsidR="00362883">
        <w:rPr>
          <w:rtl/>
        </w:rPr>
        <w:t>ی</w:t>
      </w:r>
      <w:r w:rsidRPr="002A351D">
        <w:rPr>
          <w:rtl/>
        </w:rPr>
        <w:t>‌ هم‌ واجب‌ هستند. نماز وتر سه‌ ر</w:t>
      </w:r>
      <w:r w:rsidR="00FE66D9">
        <w:rPr>
          <w:rtl/>
        </w:rPr>
        <w:t>ک</w:t>
      </w:r>
      <w:r w:rsidRPr="002A351D">
        <w:rPr>
          <w:rtl/>
        </w:rPr>
        <w:t xml:space="preserve">عت‌ است‌ با </w:t>
      </w:r>
      <w:r w:rsidR="00362883">
        <w:rPr>
          <w:rtl/>
        </w:rPr>
        <w:t>ی</w:t>
      </w:r>
      <w:r w:rsidR="00FE66D9">
        <w:rPr>
          <w:rtl/>
        </w:rPr>
        <w:t>ک</w:t>
      </w:r>
      <w:r w:rsidRPr="002A351D">
        <w:rPr>
          <w:rtl/>
        </w:rPr>
        <w:t xml:space="preserve">‌ سلام‌ </w:t>
      </w:r>
      <w:r w:rsidR="00FE66D9">
        <w:rPr>
          <w:rtl/>
        </w:rPr>
        <w:t>ک</w:t>
      </w:r>
      <w:r w:rsidRPr="002A351D">
        <w:rPr>
          <w:rtl/>
        </w:rPr>
        <w:t>ه‌ در هر ر</w:t>
      </w:r>
      <w:r w:rsidR="00FE66D9">
        <w:rPr>
          <w:rtl/>
        </w:rPr>
        <w:t>ک</w:t>
      </w:r>
      <w:r w:rsidRPr="002A351D">
        <w:rPr>
          <w:rtl/>
        </w:rPr>
        <w:t>عت‌ فاتحه‌ و سوره‌ خوانده‌ شود، و پس‌ از قرائت‌ و قبل‌ از ر</w:t>
      </w:r>
      <w:r w:rsidR="00FE66D9">
        <w:rPr>
          <w:rtl/>
        </w:rPr>
        <w:t>ک</w:t>
      </w:r>
      <w:r w:rsidRPr="002A351D">
        <w:rPr>
          <w:rtl/>
        </w:rPr>
        <w:t>وع، در ر</w:t>
      </w:r>
      <w:r w:rsidR="00FE66D9">
        <w:rPr>
          <w:rtl/>
        </w:rPr>
        <w:t>ک</w:t>
      </w:r>
      <w:r w:rsidRPr="002A351D">
        <w:rPr>
          <w:rtl/>
        </w:rPr>
        <w:t>عت‌ سوم، دعا</w:t>
      </w:r>
      <w:r w:rsidR="00362883">
        <w:rPr>
          <w:rtl/>
        </w:rPr>
        <w:t>ی</w:t>
      </w:r>
      <w:r w:rsidRPr="002A351D">
        <w:rPr>
          <w:rtl/>
        </w:rPr>
        <w:t xml:space="preserve">‌ </w:t>
      </w:r>
      <w:r w:rsidR="00426711">
        <w:rPr>
          <w:rtl/>
        </w:rPr>
        <w:t>«</w:t>
      </w:r>
      <w:r w:rsidRPr="002A351D">
        <w:rPr>
          <w:rtl/>
        </w:rPr>
        <w:t>قنوت» خوانده‌ م</w:t>
      </w:r>
      <w:r w:rsidR="00362883">
        <w:rPr>
          <w:rtl/>
        </w:rPr>
        <w:t>ی</w:t>
      </w:r>
      <w:r w:rsidRPr="002A351D">
        <w:rPr>
          <w:rtl/>
        </w:rPr>
        <w:t>‌شود، و ا</w:t>
      </w:r>
      <w:r w:rsidR="00362883">
        <w:rPr>
          <w:rtl/>
        </w:rPr>
        <w:t>ی</w:t>
      </w:r>
      <w:r w:rsidRPr="002A351D">
        <w:rPr>
          <w:rtl/>
        </w:rPr>
        <w:t>ن‌ دعا هم</w:t>
      </w:r>
      <w:r w:rsidR="00362883">
        <w:rPr>
          <w:rtl/>
        </w:rPr>
        <w:t>ی</w:t>
      </w:r>
      <w:r w:rsidRPr="002A351D">
        <w:rPr>
          <w:rtl/>
        </w:rPr>
        <w:t>شه‌ با</w:t>
      </w:r>
      <w:r w:rsidR="00362883">
        <w:rPr>
          <w:rtl/>
        </w:rPr>
        <w:t>ی</w:t>
      </w:r>
      <w:r w:rsidRPr="002A351D">
        <w:rPr>
          <w:rtl/>
        </w:rPr>
        <w:t xml:space="preserve">د خوانده‌ شود. مستحب‌ است‌ </w:t>
      </w:r>
      <w:r w:rsidR="00FE66D9">
        <w:rPr>
          <w:rtl/>
        </w:rPr>
        <w:t>ک</w:t>
      </w:r>
      <w:r w:rsidRPr="002A351D">
        <w:rPr>
          <w:rtl/>
        </w:rPr>
        <w:t>ه‌ در ر</w:t>
      </w:r>
      <w:r w:rsidR="00FE66D9">
        <w:rPr>
          <w:rtl/>
        </w:rPr>
        <w:t>ک</w:t>
      </w:r>
      <w:r w:rsidRPr="002A351D">
        <w:rPr>
          <w:rtl/>
        </w:rPr>
        <w:t>عت‌ سوم‌ سوره‌</w:t>
      </w:r>
      <w:r w:rsidR="00362883">
        <w:rPr>
          <w:rtl/>
        </w:rPr>
        <w:t>ی</w:t>
      </w:r>
      <w:r w:rsidRPr="002A351D">
        <w:rPr>
          <w:rtl/>
        </w:rPr>
        <w:t xml:space="preserve">‌ </w:t>
      </w:r>
      <w:r w:rsidR="00426711">
        <w:rPr>
          <w:rtl/>
        </w:rPr>
        <w:t>«</w:t>
      </w:r>
      <w:r w:rsidRPr="002A351D">
        <w:rPr>
          <w:rtl/>
        </w:rPr>
        <w:t>اخلاص» خوانده‌ شود.</w:t>
      </w:r>
    </w:p>
    <w:p w:rsidR="007C04B7" w:rsidRPr="00B2574F" w:rsidRDefault="007C04B7" w:rsidP="00B2574F">
      <w:pPr>
        <w:pStyle w:val="a6"/>
        <w:rPr>
          <w:rtl/>
        </w:rPr>
      </w:pPr>
      <w:r w:rsidRPr="00B2574F">
        <w:rPr>
          <w:rtl/>
        </w:rPr>
        <w:t>شرا</w:t>
      </w:r>
      <w:r w:rsidR="00362883" w:rsidRPr="00B2574F">
        <w:rPr>
          <w:rtl/>
        </w:rPr>
        <w:t>ی</w:t>
      </w:r>
      <w:r w:rsidRPr="00B2574F">
        <w:rPr>
          <w:rtl/>
        </w:rPr>
        <w:t>ط‌ وجوب‌ و ادا</w:t>
      </w:r>
      <w:r w:rsidR="00362883" w:rsidRPr="00B2574F">
        <w:rPr>
          <w:rtl/>
        </w:rPr>
        <w:t>ی</w:t>
      </w:r>
      <w:r w:rsidRPr="00B2574F">
        <w:rPr>
          <w:rtl/>
        </w:rPr>
        <w:t>‌ نماز ع</w:t>
      </w:r>
      <w:r w:rsidR="00362883" w:rsidRPr="00B2574F">
        <w:rPr>
          <w:rtl/>
        </w:rPr>
        <w:t>ی</w:t>
      </w:r>
      <w:r w:rsidRPr="00B2574F">
        <w:rPr>
          <w:rtl/>
        </w:rPr>
        <w:t>د مانند شرا</w:t>
      </w:r>
      <w:r w:rsidR="00362883" w:rsidRPr="00B2574F">
        <w:rPr>
          <w:rtl/>
        </w:rPr>
        <w:t>ی</w:t>
      </w:r>
      <w:r w:rsidRPr="00B2574F">
        <w:rPr>
          <w:rtl/>
        </w:rPr>
        <w:t>ط‌ نماز جمعه‌ است‌ مگر ا</w:t>
      </w:r>
      <w:r w:rsidR="00362883" w:rsidRPr="00B2574F">
        <w:rPr>
          <w:rtl/>
        </w:rPr>
        <w:t>ی</w:t>
      </w:r>
      <w:r w:rsidRPr="00B2574F">
        <w:rPr>
          <w:rtl/>
        </w:rPr>
        <w:t>ن</w:t>
      </w:r>
      <w:r w:rsidR="00FE66D9" w:rsidRPr="00B2574F">
        <w:rPr>
          <w:rtl/>
        </w:rPr>
        <w:t>ک</w:t>
      </w:r>
      <w:r w:rsidRPr="00B2574F">
        <w:rPr>
          <w:rtl/>
        </w:rPr>
        <w:t>ه‌ در ع</w:t>
      </w:r>
      <w:r w:rsidR="00362883" w:rsidRPr="00B2574F">
        <w:rPr>
          <w:rtl/>
        </w:rPr>
        <w:t>ی</w:t>
      </w:r>
      <w:r w:rsidRPr="00B2574F">
        <w:rPr>
          <w:rtl/>
        </w:rPr>
        <w:t>د خطبه‌ واجب‌ ن</w:t>
      </w:r>
      <w:r w:rsidR="00362883" w:rsidRPr="00B2574F">
        <w:rPr>
          <w:rtl/>
        </w:rPr>
        <w:t>ی</w:t>
      </w:r>
      <w:r w:rsidRPr="00B2574F">
        <w:rPr>
          <w:rtl/>
        </w:rPr>
        <w:t>ست‌ بل</w:t>
      </w:r>
      <w:r w:rsidR="00FE66D9" w:rsidRPr="00B2574F">
        <w:rPr>
          <w:rtl/>
        </w:rPr>
        <w:t>ک</w:t>
      </w:r>
      <w:r w:rsidRPr="00B2574F">
        <w:rPr>
          <w:rtl/>
        </w:rPr>
        <w:t xml:space="preserve">ه‌ سنت‌ است‌ </w:t>
      </w:r>
      <w:r w:rsidR="00FE66D9" w:rsidRPr="00B2574F">
        <w:rPr>
          <w:rtl/>
        </w:rPr>
        <w:t>ک</w:t>
      </w:r>
      <w:r w:rsidRPr="00B2574F">
        <w:rPr>
          <w:rtl/>
        </w:rPr>
        <w:t>ه‌ بعد از نماز ع</w:t>
      </w:r>
      <w:r w:rsidR="00362883" w:rsidRPr="00B2574F">
        <w:rPr>
          <w:rtl/>
        </w:rPr>
        <w:t>ی</w:t>
      </w:r>
      <w:r w:rsidRPr="00B2574F">
        <w:rPr>
          <w:rtl/>
        </w:rPr>
        <w:t xml:space="preserve">د دو خطبه‌ خوانده‌ شود </w:t>
      </w:r>
      <w:r w:rsidR="00FE66D9" w:rsidRPr="00B2574F">
        <w:rPr>
          <w:rtl/>
        </w:rPr>
        <w:t>ک</w:t>
      </w:r>
      <w:r w:rsidRPr="00B2574F">
        <w:rPr>
          <w:rtl/>
        </w:rPr>
        <w:t>ه‌ مناسب‌ آن‌ ع</w:t>
      </w:r>
      <w:r w:rsidR="00362883" w:rsidRPr="00B2574F">
        <w:rPr>
          <w:rtl/>
        </w:rPr>
        <w:t>ی</w:t>
      </w:r>
      <w:r w:rsidRPr="00B2574F">
        <w:rPr>
          <w:rtl/>
        </w:rPr>
        <w:t>د، اح</w:t>
      </w:r>
      <w:r w:rsidR="00FE66D9" w:rsidRPr="00B2574F">
        <w:rPr>
          <w:rtl/>
        </w:rPr>
        <w:t>ک</w:t>
      </w:r>
      <w:r w:rsidRPr="00B2574F">
        <w:rPr>
          <w:rtl/>
        </w:rPr>
        <w:t>ام‌ صدقة</w:t>
      </w:r>
      <w:r w:rsidR="000B040B" w:rsidRPr="00B2574F">
        <w:rPr>
          <w:rFonts w:hint="cs"/>
          <w:rtl/>
        </w:rPr>
        <w:t xml:space="preserve"> </w:t>
      </w:r>
      <w:r w:rsidRPr="00B2574F">
        <w:rPr>
          <w:rtl/>
        </w:rPr>
        <w:t>‌الفطر، اضح</w:t>
      </w:r>
      <w:r w:rsidR="00362883" w:rsidRPr="00B2574F">
        <w:rPr>
          <w:rtl/>
        </w:rPr>
        <w:t>ی</w:t>
      </w:r>
      <w:r w:rsidRPr="00B2574F">
        <w:rPr>
          <w:rtl/>
        </w:rPr>
        <w:t>ه،‌ و ت</w:t>
      </w:r>
      <w:r w:rsidR="00FE66D9" w:rsidRPr="00B2574F">
        <w:rPr>
          <w:rtl/>
        </w:rPr>
        <w:t>ک</w:t>
      </w:r>
      <w:r w:rsidRPr="00B2574F">
        <w:rPr>
          <w:rtl/>
        </w:rPr>
        <w:t>ب</w:t>
      </w:r>
      <w:r w:rsidR="00362883" w:rsidRPr="00B2574F">
        <w:rPr>
          <w:rtl/>
        </w:rPr>
        <w:t>ی</w:t>
      </w:r>
      <w:r w:rsidRPr="00B2574F">
        <w:rPr>
          <w:rtl/>
        </w:rPr>
        <w:t>رات‌ تشر</w:t>
      </w:r>
      <w:r w:rsidR="00362883" w:rsidRPr="00B2574F">
        <w:rPr>
          <w:rtl/>
        </w:rPr>
        <w:t>ی</w:t>
      </w:r>
      <w:r w:rsidRPr="00B2574F">
        <w:rPr>
          <w:rtl/>
        </w:rPr>
        <w:t>ق‌ ب</w:t>
      </w:r>
      <w:r w:rsidR="00362883" w:rsidRPr="00B2574F">
        <w:rPr>
          <w:rtl/>
        </w:rPr>
        <w:t>ی</w:t>
      </w:r>
      <w:r w:rsidRPr="00B2574F">
        <w:rPr>
          <w:rtl/>
        </w:rPr>
        <w:t>ان‌ شوند.</w:t>
      </w:r>
    </w:p>
    <w:p w:rsidR="007C04B7" w:rsidRPr="002A351D" w:rsidRDefault="007C04B7" w:rsidP="00E92F84">
      <w:pPr>
        <w:pStyle w:val="a6"/>
        <w:rPr>
          <w:rtl/>
        </w:rPr>
      </w:pPr>
      <w:r w:rsidRPr="002A351D">
        <w:rPr>
          <w:rtl/>
        </w:rPr>
        <w:t>مسأله:</w:t>
      </w:r>
    </w:p>
    <w:p w:rsidR="007C04B7" w:rsidRPr="002A351D" w:rsidRDefault="007C04B7" w:rsidP="00E92F84">
      <w:pPr>
        <w:pStyle w:val="a6"/>
        <w:rPr>
          <w:rtl/>
        </w:rPr>
      </w:pPr>
      <w:r w:rsidRPr="002A351D">
        <w:rPr>
          <w:rtl/>
        </w:rPr>
        <w:t>‌در روز ع</w:t>
      </w:r>
      <w:r w:rsidR="00362883">
        <w:rPr>
          <w:rtl/>
        </w:rPr>
        <w:t>ی</w:t>
      </w:r>
      <w:r w:rsidRPr="002A351D">
        <w:rPr>
          <w:rtl/>
        </w:rPr>
        <w:t xml:space="preserve">د فطر سنت‌ است‌ </w:t>
      </w:r>
      <w:r w:rsidR="00FE66D9">
        <w:rPr>
          <w:rtl/>
        </w:rPr>
        <w:t>ک</w:t>
      </w:r>
      <w:r w:rsidRPr="002A351D">
        <w:rPr>
          <w:rtl/>
        </w:rPr>
        <w:t>ه‌ قبل‌ از ب</w:t>
      </w:r>
      <w:r w:rsidR="00362883">
        <w:rPr>
          <w:rtl/>
        </w:rPr>
        <w:t>ی</w:t>
      </w:r>
      <w:r w:rsidRPr="002A351D">
        <w:rPr>
          <w:rtl/>
        </w:rPr>
        <w:t>رون‌ شدن‌ به‌ سو</w:t>
      </w:r>
      <w:r w:rsidR="00362883">
        <w:rPr>
          <w:rtl/>
        </w:rPr>
        <w:t>ی</w:t>
      </w:r>
      <w:r w:rsidRPr="002A351D">
        <w:rPr>
          <w:rtl/>
        </w:rPr>
        <w:t>‌ ع</w:t>
      </w:r>
      <w:r w:rsidR="00362883">
        <w:rPr>
          <w:rtl/>
        </w:rPr>
        <w:t>ی</w:t>
      </w:r>
      <w:r w:rsidRPr="002A351D">
        <w:rPr>
          <w:rtl/>
        </w:rPr>
        <w:t>دگاه، چ</w:t>
      </w:r>
      <w:r w:rsidR="00362883">
        <w:rPr>
          <w:rtl/>
        </w:rPr>
        <w:t>ی</w:t>
      </w:r>
      <w:r w:rsidRPr="002A351D">
        <w:rPr>
          <w:rtl/>
        </w:rPr>
        <w:t>ز</w:t>
      </w:r>
      <w:r w:rsidR="00362883">
        <w:rPr>
          <w:rtl/>
        </w:rPr>
        <w:t>ی</w:t>
      </w:r>
      <w:r w:rsidRPr="002A351D">
        <w:rPr>
          <w:rtl/>
        </w:rPr>
        <w:t>‌ بخورد و صدقه‌</w:t>
      </w:r>
      <w:r w:rsidR="00362883">
        <w:rPr>
          <w:rtl/>
        </w:rPr>
        <w:t>ی</w:t>
      </w:r>
      <w:r w:rsidRPr="002A351D">
        <w:rPr>
          <w:rtl/>
        </w:rPr>
        <w:t xml:space="preserve">‌ فطر ادا </w:t>
      </w:r>
      <w:r w:rsidR="00FE66D9">
        <w:rPr>
          <w:rtl/>
        </w:rPr>
        <w:t>ک</w:t>
      </w:r>
      <w:r w:rsidRPr="002A351D">
        <w:rPr>
          <w:rtl/>
        </w:rPr>
        <w:t>ند و غسل‌ نما</w:t>
      </w:r>
      <w:r w:rsidR="00362883">
        <w:rPr>
          <w:rtl/>
        </w:rPr>
        <w:t>ی</w:t>
      </w:r>
      <w:r w:rsidRPr="002A351D">
        <w:rPr>
          <w:rtl/>
        </w:rPr>
        <w:t>د، مسوا</w:t>
      </w:r>
      <w:r w:rsidR="00FE66D9">
        <w:rPr>
          <w:rtl/>
        </w:rPr>
        <w:t>ک</w:t>
      </w:r>
      <w:r w:rsidRPr="002A351D">
        <w:rPr>
          <w:rtl/>
        </w:rPr>
        <w:t>‌ بزند و بهتر</w:t>
      </w:r>
      <w:r w:rsidR="00362883">
        <w:rPr>
          <w:rtl/>
        </w:rPr>
        <w:t>ی</w:t>
      </w:r>
      <w:r w:rsidRPr="002A351D">
        <w:rPr>
          <w:rtl/>
        </w:rPr>
        <w:t xml:space="preserve">ن‌ لباس‌ را بپوشد و از عطر استفاده‌ </w:t>
      </w:r>
      <w:r w:rsidR="00FE66D9">
        <w:rPr>
          <w:rtl/>
        </w:rPr>
        <w:t>ک</w:t>
      </w:r>
      <w:r w:rsidRPr="002A351D">
        <w:rPr>
          <w:rtl/>
        </w:rPr>
        <w:t>ند، سپس‌ ت</w:t>
      </w:r>
      <w:r w:rsidR="00FE66D9">
        <w:rPr>
          <w:rtl/>
        </w:rPr>
        <w:t>ک</w:t>
      </w:r>
      <w:r w:rsidRPr="002A351D">
        <w:rPr>
          <w:rtl/>
        </w:rPr>
        <w:t>ب</w:t>
      </w:r>
      <w:r w:rsidR="00362883">
        <w:rPr>
          <w:rtl/>
        </w:rPr>
        <w:t>ی</w:t>
      </w:r>
      <w:r w:rsidRPr="002A351D">
        <w:rPr>
          <w:rtl/>
        </w:rPr>
        <w:t>ر گو</w:t>
      </w:r>
      <w:r w:rsidR="00362883">
        <w:rPr>
          <w:rtl/>
        </w:rPr>
        <w:t>ی</w:t>
      </w:r>
      <w:r w:rsidRPr="002A351D">
        <w:rPr>
          <w:rtl/>
        </w:rPr>
        <w:t>ان‌ به‌ طرف‌ ع</w:t>
      </w:r>
      <w:r w:rsidR="00362883">
        <w:rPr>
          <w:rtl/>
        </w:rPr>
        <w:t>ی</w:t>
      </w:r>
      <w:r w:rsidRPr="002A351D">
        <w:rPr>
          <w:rtl/>
        </w:rPr>
        <w:t>دگاه‌ حر</w:t>
      </w:r>
      <w:r w:rsidR="00FE66D9">
        <w:rPr>
          <w:rtl/>
        </w:rPr>
        <w:t>ک</w:t>
      </w:r>
      <w:r w:rsidRPr="002A351D">
        <w:rPr>
          <w:rtl/>
        </w:rPr>
        <w:t xml:space="preserve">ت‌ </w:t>
      </w:r>
      <w:r w:rsidR="00FE66D9">
        <w:rPr>
          <w:rtl/>
        </w:rPr>
        <w:t>ک</w:t>
      </w:r>
      <w:r w:rsidRPr="002A351D">
        <w:rPr>
          <w:rtl/>
        </w:rPr>
        <w:t>ند و آهسته‌ ت</w:t>
      </w:r>
      <w:r w:rsidR="00FE66D9">
        <w:rPr>
          <w:rtl/>
        </w:rPr>
        <w:t>ک</w:t>
      </w:r>
      <w:r w:rsidRPr="002A351D">
        <w:rPr>
          <w:rtl/>
        </w:rPr>
        <w:t>ب</w:t>
      </w:r>
      <w:r w:rsidR="00362883">
        <w:rPr>
          <w:rtl/>
        </w:rPr>
        <w:t>ی</w:t>
      </w:r>
      <w:r w:rsidRPr="002A351D">
        <w:rPr>
          <w:rtl/>
        </w:rPr>
        <w:t>ر بگو</w:t>
      </w:r>
      <w:r w:rsidR="00362883">
        <w:rPr>
          <w:rtl/>
        </w:rPr>
        <w:t>ی</w:t>
      </w:r>
      <w:r w:rsidRPr="002A351D">
        <w:rPr>
          <w:rtl/>
        </w:rPr>
        <w:t xml:space="preserve">د. </w:t>
      </w:r>
    </w:p>
    <w:p w:rsidR="007C04B7" w:rsidRPr="002A351D" w:rsidRDefault="007C04B7" w:rsidP="00E92F84">
      <w:pPr>
        <w:pStyle w:val="a6"/>
        <w:rPr>
          <w:rtl/>
        </w:rPr>
      </w:pPr>
      <w:r w:rsidRPr="002A351D">
        <w:rPr>
          <w:rtl/>
        </w:rPr>
        <w:t>وقت‌ اقامه‌</w:t>
      </w:r>
      <w:r w:rsidR="00362883">
        <w:rPr>
          <w:rtl/>
        </w:rPr>
        <w:t>ی</w:t>
      </w:r>
      <w:r w:rsidRPr="002A351D">
        <w:rPr>
          <w:rtl/>
        </w:rPr>
        <w:t>‌ نماز ع</w:t>
      </w:r>
      <w:r w:rsidR="00362883">
        <w:rPr>
          <w:rtl/>
        </w:rPr>
        <w:t>ی</w:t>
      </w:r>
      <w:r w:rsidRPr="002A351D">
        <w:rPr>
          <w:rtl/>
        </w:rPr>
        <w:t>د بعد از بالا آمدن‌ آفتاب‌ به‌ حد</w:t>
      </w:r>
      <w:r w:rsidR="00362883">
        <w:rPr>
          <w:rtl/>
        </w:rPr>
        <w:t>ی</w:t>
      </w:r>
      <w:r w:rsidRPr="002A351D">
        <w:rPr>
          <w:rtl/>
        </w:rPr>
        <w:t xml:space="preserve">‌ </w:t>
      </w:r>
      <w:r w:rsidR="00FE66D9">
        <w:rPr>
          <w:rtl/>
        </w:rPr>
        <w:t>ک</w:t>
      </w:r>
      <w:r w:rsidRPr="002A351D">
        <w:rPr>
          <w:rtl/>
        </w:rPr>
        <w:t xml:space="preserve">ه‌ ضعف‌ و </w:t>
      </w:r>
      <w:r w:rsidR="00FE66D9">
        <w:rPr>
          <w:rtl/>
        </w:rPr>
        <w:t>ک</w:t>
      </w:r>
      <w:r w:rsidRPr="002A351D">
        <w:rPr>
          <w:rtl/>
        </w:rPr>
        <w:t>م‌ نور</w:t>
      </w:r>
      <w:r w:rsidR="00362883">
        <w:rPr>
          <w:rtl/>
        </w:rPr>
        <w:t>ی</w:t>
      </w:r>
      <w:r w:rsidRPr="002A351D">
        <w:rPr>
          <w:rtl/>
        </w:rPr>
        <w:t>‌ آن‌ از ب</w:t>
      </w:r>
      <w:r w:rsidR="00362883">
        <w:rPr>
          <w:rtl/>
        </w:rPr>
        <w:t>ی</w:t>
      </w:r>
      <w:r w:rsidRPr="002A351D">
        <w:rPr>
          <w:rtl/>
        </w:rPr>
        <w:t>ن‌ برود تا قبل‌ از زوال‌ شرع</w:t>
      </w:r>
      <w:r w:rsidR="00362883">
        <w:rPr>
          <w:rtl/>
        </w:rPr>
        <w:t>ی</w:t>
      </w:r>
      <w:r w:rsidRPr="002A351D">
        <w:rPr>
          <w:rtl/>
        </w:rPr>
        <w:t>، م</w:t>
      </w:r>
      <w:r w:rsidR="00362883">
        <w:rPr>
          <w:rtl/>
        </w:rPr>
        <w:t>ی</w:t>
      </w:r>
      <w:r w:rsidRPr="002A351D">
        <w:rPr>
          <w:rtl/>
        </w:rPr>
        <w:t xml:space="preserve">‌باشد. </w:t>
      </w:r>
    </w:p>
    <w:p w:rsidR="007C04B7" w:rsidRPr="002A351D" w:rsidRDefault="007C04B7" w:rsidP="0026430E">
      <w:pPr>
        <w:pStyle w:val="a1"/>
        <w:rPr>
          <w:rtl/>
        </w:rPr>
      </w:pPr>
      <w:bookmarkStart w:id="248" w:name="_Toc217127052"/>
      <w:bookmarkStart w:id="249" w:name="_Toc341028886"/>
      <w:bookmarkStart w:id="250" w:name="_Toc415756750"/>
      <w:bookmarkStart w:id="251" w:name="_Toc419616400"/>
      <w:r w:rsidRPr="002A351D">
        <w:rPr>
          <w:rtl/>
        </w:rPr>
        <w:t>‌روش‌ خواندن‌ نماز عيد</w:t>
      </w:r>
      <w:bookmarkEnd w:id="248"/>
      <w:r w:rsidRPr="002A351D">
        <w:rPr>
          <w:rtl/>
        </w:rPr>
        <w:t>:</w:t>
      </w:r>
      <w:bookmarkEnd w:id="249"/>
      <w:bookmarkEnd w:id="250"/>
      <w:bookmarkEnd w:id="251"/>
      <w:r w:rsidRPr="002A351D">
        <w:rPr>
          <w:rtl/>
        </w:rPr>
        <w:t xml:space="preserve"> </w:t>
      </w:r>
    </w:p>
    <w:p w:rsidR="007C04B7" w:rsidRPr="002A351D" w:rsidRDefault="007C04B7" w:rsidP="00E92F84">
      <w:pPr>
        <w:pStyle w:val="a6"/>
        <w:rPr>
          <w:rtl/>
        </w:rPr>
      </w:pPr>
      <w:r w:rsidRPr="002A351D">
        <w:rPr>
          <w:rtl/>
        </w:rPr>
        <w:t>بد</w:t>
      </w:r>
      <w:r w:rsidR="00362883">
        <w:rPr>
          <w:rtl/>
        </w:rPr>
        <w:t>ی</w:t>
      </w:r>
      <w:r w:rsidRPr="002A351D">
        <w:rPr>
          <w:rtl/>
        </w:rPr>
        <w:t>ن‌ طر</w:t>
      </w:r>
      <w:r w:rsidR="00362883">
        <w:rPr>
          <w:rtl/>
        </w:rPr>
        <w:t>ی</w:t>
      </w:r>
      <w:r w:rsidRPr="002A351D">
        <w:rPr>
          <w:rtl/>
        </w:rPr>
        <w:t>ق‌ نماز بخواند: بعد از ت</w:t>
      </w:r>
      <w:r w:rsidR="00FE66D9">
        <w:rPr>
          <w:rtl/>
        </w:rPr>
        <w:t>ک</w:t>
      </w:r>
      <w:r w:rsidRPr="002A351D">
        <w:rPr>
          <w:rtl/>
        </w:rPr>
        <w:t>ب</w:t>
      </w:r>
      <w:r w:rsidR="00362883">
        <w:rPr>
          <w:rtl/>
        </w:rPr>
        <w:t>ی</w:t>
      </w:r>
      <w:r w:rsidRPr="002A351D">
        <w:rPr>
          <w:rtl/>
        </w:rPr>
        <w:t>ر تحر</w:t>
      </w:r>
      <w:r w:rsidR="00362883">
        <w:rPr>
          <w:rtl/>
        </w:rPr>
        <w:t>ی</w:t>
      </w:r>
      <w:r w:rsidRPr="002A351D">
        <w:rPr>
          <w:rtl/>
        </w:rPr>
        <w:t>مه‌ در ر</w:t>
      </w:r>
      <w:r w:rsidR="00FE66D9">
        <w:rPr>
          <w:rtl/>
        </w:rPr>
        <w:t>ک</w:t>
      </w:r>
      <w:r w:rsidRPr="002A351D">
        <w:rPr>
          <w:rtl/>
        </w:rPr>
        <w:t>عت‌ اول‌ سه‌ ت</w:t>
      </w:r>
      <w:r w:rsidR="00FE66D9">
        <w:rPr>
          <w:rtl/>
        </w:rPr>
        <w:t>ک</w:t>
      </w:r>
      <w:r w:rsidRPr="002A351D">
        <w:rPr>
          <w:rtl/>
        </w:rPr>
        <w:t>ب</w:t>
      </w:r>
      <w:r w:rsidR="00362883">
        <w:rPr>
          <w:rtl/>
        </w:rPr>
        <w:t>ی</w:t>
      </w:r>
      <w:r w:rsidRPr="002A351D">
        <w:rPr>
          <w:rtl/>
        </w:rPr>
        <w:t>ر زوا</w:t>
      </w:r>
      <w:r w:rsidR="00362883">
        <w:rPr>
          <w:rtl/>
        </w:rPr>
        <w:t>ی</w:t>
      </w:r>
      <w:r w:rsidRPr="002A351D">
        <w:rPr>
          <w:rtl/>
        </w:rPr>
        <w:t>د بگو</w:t>
      </w:r>
      <w:r w:rsidR="00362883">
        <w:rPr>
          <w:rtl/>
        </w:rPr>
        <w:t>ی</w:t>
      </w:r>
      <w:r w:rsidRPr="002A351D">
        <w:rPr>
          <w:rtl/>
        </w:rPr>
        <w:t>د، و با هر ت</w:t>
      </w:r>
      <w:r w:rsidR="00FE66D9">
        <w:rPr>
          <w:rtl/>
        </w:rPr>
        <w:t>ک</w:t>
      </w:r>
      <w:r w:rsidRPr="002A351D">
        <w:rPr>
          <w:rtl/>
        </w:rPr>
        <w:t>ب</w:t>
      </w:r>
      <w:r w:rsidR="00362883">
        <w:rPr>
          <w:rtl/>
        </w:rPr>
        <w:t>ی</w:t>
      </w:r>
      <w:r w:rsidRPr="002A351D">
        <w:rPr>
          <w:rtl/>
        </w:rPr>
        <w:t>ر دست</w:t>
      </w:r>
      <w:r w:rsidR="00B2574F">
        <w:rPr>
          <w:rFonts w:hint="cs"/>
          <w:rtl/>
        </w:rPr>
        <w:t>‌</w:t>
      </w:r>
      <w:r w:rsidRPr="002A351D">
        <w:rPr>
          <w:rtl/>
        </w:rPr>
        <w:t xml:space="preserve">ها را بلند </w:t>
      </w:r>
      <w:r w:rsidR="00FE66D9">
        <w:rPr>
          <w:rtl/>
        </w:rPr>
        <w:t>ک</w:t>
      </w:r>
      <w:r w:rsidRPr="002A351D">
        <w:rPr>
          <w:rtl/>
        </w:rPr>
        <w:t>رده، بعد از ت</w:t>
      </w:r>
      <w:r w:rsidR="00FE66D9">
        <w:rPr>
          <w:rtl/>
        </w:rPr>
        <w:t>ک</w:t>
      </w:r>
      <w:r w:rsidRPr="002A351D">
        <w:rPr>
          <w:rtl/>
        </w:rPr>
        <w:t>ب</w:t>
      </w:r>
      <w:r w:rsidR="00362883">
        <w:rPr>
          <w:rtl/>
        </w:rPr>
        <w:t>ی</w:t>
      </w:r>
      <w:r w:rsidRPr="002A351D">
        <w:rPr>
          <w:rtl/>
        </w:rPr>
        <w:t>رات‌ و ثنأ، قرائت‌ خوانده، ر</w:t>
      </w:r>
      <w:r w:rsidR="00FE66D9">
        <w:rPr>
          <w:rtl/>
        </w:rPr>
        <w:t>ک</w:t>
      </w:r>
      <w:r w:rsidRPr="002A351D">
        <w:rPr>
          <w:rtl/>
        </w:rPr>
        <w:t xml:space="preserve">وع‌ و سجده‌ </w:t>
      </w:r>
      <w:r w:rsidR="00FE66D9">
        <w:rPr>
          <w:rtl/>
        </w:rPr>
        <w:t>ک</w:t>
      </w:r>
      <w:r w:rsidRPr="002A351D">
        <w:rPr>
          <w:rtl/>
        </w:rPr>
        <w:t>ند، و در ر</w:t>
      </w:r>
      <w:r w:rsidR="00FE66D9">
        <w:rPr>
          <w:rtl/>
        </w:rPr>
        <w:t>ک</w:t>
      </w:r>
      <w:r w:rsidRPr="002A351D">
        <w:rPr>
          <w:rtl/>
        </w:rPr>
        <w:t>عت‌ دوم‌ بعد از قرائت‌ و قبل‌ از ر</w:t>
      </w:r>
      <w:r w:rsidR="00FE66D9">
        <w:rPr>
          <w:rtl/>
        </w:rPr>
        <w:t>ک</w:t>
      </w:r>
      <w:r w:rsidRPr="002A351D">
        <w:rPr>
          <w:rtl/>
        </w:rPr>
        <w:t>وع‌ سه‌ ت</w:t>
      </w:r>
      <w:r w:rsidR="00FE66D9">
        <w:rPr>
          <w:rtl/>
        </w:rPr>
        <w:t>ک</w:t>
      </w:r>
      <w:r w:rsidRPr="002A351D">
        <w:rPr>
          <w:rtl/>
        </w:rPr>
        <w:t>ب</w:t>
      </w:r>
      <w:r w:rsidR="00362883">
        <w:rPr>
          <w:rtl/>
        </w:rPr>
        <w:t>ی</w:t>
      </w:r>
      <w:r w:rsidRPr="002A351D">
        <w:rPr>
          <w:rtl/>
        </w:rPr>
        <w:t>ر زوا</w:t>
      </w:r>
      <w:r w:rsidR="00362883">
        <w:rPr>
          <w:rtl/>
        </w:rPr>
        <w:t>ی</w:t>
      </w:r>
      <w:r w:rsidRPr="002A351D">
        <w:rPr>
          <w:rtl/>
        </w:rPr>
        <w:t>د د</w:t>
      </w:r>
      <w:r w:rsidR="00362883">
        <w:rPr>
          <w:rtl/>
        </w:rPr>
        <w:t>ی</w:t>
      </w:r>
      <w:r w:rsidRPr="002A351D">
        <w:rPr>
          <w:rtl/>
        </w:rPr>
        <w:t>گر بگو</w:t>
      </w:r>
      <w:r w:rsidR="00362883">
        <w:rPr>
          <w:rtl/>
        </w:rPr>
        <w:t>ی</w:t>
      </w:r>
      <w:r w:rsidRPr="002A351D">
        <w:rPr>
          <w:rtl/>
        </w:rPr>
        <w:t>د، و با هر ت</w:t>
      </w:r>
      <w:r w:rsidR="00FE66D9">
        <w:rPr>
          <w:rtl/>
        </w:rPr>
        <w:t>ک</w:t>
      </w:r>
      <w:r w:rsidRPr="002A351D">
        <w:rPr>
          <w:rtl/>
        </w:rPr>
        <w:t>ب</w:t>
      </w:r>
      <w:r w:rsidR="00362883">
        <w:rPr>
          <w:rtl/>
        </w:rPr>
        <w:t>ی</w:t>
      </w:r>
      <w:r w:rsidRPr="002A351D">
        <w:rPr>
          <w:rtl/>
        </w:rPr>
        <w:t>ر دست</w:t>
      </w:r>
      <w:r w:rsidR="00B2574F">
        <w:rPr>
          <w:rFonts w:hint="cs"/>
          <w:rtl/>
        </w:rPr>
        <w:t>‌</w:t>
      </w:r>
      <w:r w:rsidRPr="002A351D">
        <w:rPr>
          <w:rtl/>
        </w:rPr>
        <w:t xml:space="preserve">ها را بلند </w:t>
      </w:r>
      <w:r w:rsidR="00FE66D9">
        <w:rPr>
          <w:rtl/>
        </w:rPr>
        <w:t>ک</w:t>
      </w:r>
      <w:r w:rsidRPr="002A351D">
        <w:rPr>
          <w:rtl/>
        </w:rPr>
        <w:t>ند، سپس‌ با ت</w:t>
      </w:r>
      <w:r w:rsidR="00FE66D9">
        <w:rPr>
          <w:rtl/>
        </w:rPr>
        <w:t>ک</w:t>
      </w:r>
      <w:r w:rsidRPr="002A351D">
        <w:rPr>
          <w:rtl/>
        </w:rPr>
        <w:t>ب</w:t>
      </w:r>
      <w:r w:rsidR="00362883">
        <w:rPr>
          <w:rtl/>
        </w:rPr>
        <w:t>ی</w:t>
      </w:r>
      <w:r w:rsidRPr="002A351D">
        <w:rPr>
          <w:rtl/>
        </w:rPr>
        <w:t>ر چهارم‌ ر</w:t>
      </w:r>
      <w:r w:rsidR="00FE66D9">
        <w:rPr>
          <w:rtl/>
        </w:rPr>
        <w:t>ک</w:t>
      </w:r>
      <w:r w:rsidRPr="002A351D">
        <w:rPr>
          <w:rtl/>
        </w:rPr>
        <w:t xml:space="preserve">وع‌ </w:t>
      </w:r>
      <w:r w:rsidR="00FE66D9">
        <w:rPr>
          <w:rtl/>
        </w:rPr>
        <w:t>ک</w:t>
      </w:r>
      <w:r w:rsidRPr="002A351D">
        <w:rPr>
          <w:rtl/>
        </w:rPr>
        <w:t>ند و ا</w:t>
      </w:r>
      <w:r w:rsidR="00362883">
        <w:rPr>
          <w:rtl/>
        </w:rPr>
        <w:t>ی</w:t>
      </w:r>
      <w:r w:rsidRPr="002A351D">
        <w:rPr>
          <w:rtl/>
        </w:rPr>
        <w:t>ن‌ شش‌ ت</w:t>
      </w:r>
      <w:r w:rsidR="00FE66D9">
        <w:rPr>
          <w:rtl/>
        </w:rPr>
        <w:t>ک</w:t>
      </w:r>
      <w:r w:rsidRPr="002A351D">
        <w:rPr>
          <w:rtl/>
        </w:rPr>
        <w:t>ب</w:t>
      </w:r>
      <w:r w:rsidR="00362883">
        <w:rPr>
          <w:rtl/>
        </w:rPr>
        <w:t>ی</w:t>
      </w:r>
      <w:r w:rsidRPr="002A351D">
        <w:rPr>
          <w:rtl/>
        </w:rPr>
        <w:t>ر در نماز ع</w:t>
      </w:r>
      <w:r w:rsidR="00362883">
        <w:rPr>
          <w:rtl/>
        </w:rPr>
        <w:t>ی</w:t>
      </w:r>
      <w:r w:rsidRPr="002A351D">
        <w:rPr>
          <w:rtl/>
        </w:rPr>
        <w:t xml:space="preserve">د واجب‌ هستند و به‌ آنها </w:t>
      </w:r>
      <w:r w:rsidR="00426711">
        <w:rPr>
          <w:rtl/>
        </w:rPr>
        <w:t>«</w:t>
      </w:r>
      <w:r w:rsidRPr="002A351D">
        <w:rPr>
          <w:rtl/>
        </w:rPr>
        <w:t>ت</w:t>
      </w:r>
      <w:r w:rsidR="00FE66D9">
        <w:rPr>
          <w:rtl/>
        </w:rPr>
        <w:t>ک</w:t>
      </w:r>
      <w:r w:rsidRPr="002A351D">
        <w:rPr>
          <w:rtl/>
        </w:rPr>
        <w:t>ب</w:t>
      </w:r>
      <w:r w:rsidR="00362883">
        <w:rPr>
          <w:rtl/>
        </w:rPr>
        <w:t>ی</w:t>
      </w:r>
      <w:r w:rsidRPr="002A351D">
        <w:rPr>
          <w:rtl/>
        </w:rPr>
        <w:t>رات‌ زوا</w:t>
      </w:r>
      <w:r w:rsidR="00362883">
        <w:rPr>
          <w:rtl/>
        </w:rPr>
        <w:t>ی</w:t>
      </w:r>
      <w:r w:rsidRPr="002A351D">
        <w:rPr>
          <w:rtl/>
        </w:rPr>
        <w:t>د» م</w:t>
      </w:r>
      <w:r w:rsidR="00362883">
        <w:rPr>
          <w:rtl/>
        </w:rPr>
        <w:t>ی</w:t>
      </w:r>
      <w:r w:rsidRPr="002A351D">
        <w:rPr>
          <w:rtl/>
        </w:rPr>
        <w:t>‌گو</w:t>
      </w:r>
      <w:r w:rsidR="00362883">
        <w:rPr>
          <w:rtl/>
        </w:rPr>
        <w:t>ی</w:t>
      </w:r>
      <w:r w:rsidRPr="002A351D">
        <w:rPr>
          <w:rtl/>
        </w:rPr>
        <w:t xml:space="preserve">ند. </w:t>
      </w:r>
    </w:p>
    <w:p w:rsidR="007C04B7" w:rsidRPr="002A351D" w:rsidRDefault="007C04B7" w:rsidP="00E92F84">
      <w:pPr>
        <w:pStyle w:val="a6"/>
        <w:rPr>
          <w:rtl/>
        </w:rPr>
      </w:pPr>
      <w:r w:rsidRPr="002A351D">
        <w:rPr>
          <w:rtl/>
        </w:rPr>
        <w:t xml:space="preserve">‌اگر </w:t>
      </w:r>
      <w:r w:rsidR="00FE66D9">
        <w:rPr>
          <w:rtl/>
        </w:rPr>
        <w:t>ک</w:t>
      </w:r>
      <w:r w:rsidRPr="002A351D">
        <w:rPr>
          <w:rtl/>
        </w:rPr>
        <w:t>س</w:t>
      </w:r>
      <w:r w:rsidR="00362883">
        <w:rPr>
          <w:rtl/>
        </w:rPr>
        <w:t>ی</w:t>
      </w:r>
      <w:r w:rsidRPr="002A351D">
        <w:rPr>
          <w:rtl/>
        </w:rPr>
        <w:t>‌ با امام‌ نماز ع</w:t>
      </w:r>
      <w:r w:rsidR="00362883">
        <w:rPr>
          <w:rtl/>
        </w:rPr>
        <w:t>ی</w:t>
      </w:r>
      <w:r w:rsidRPr="002A351D">
        <w:rPr>
          <w:rtl/>
        </w:rPr>
        <w:t>د را ن</w:t>
      </w:r>
      <w:r w:rsidR="00362883">
        <w:rPr>
          <w:rtl/>
        </w:rPr>
        <w:t>ی</w:t>
      </w:r>
      <w:r w:rsidRPr="002A351D">
        <w:rPr>
          <w:rtl/>
        </w:rPr>
        <w:t>افت، قضا لازم‌ ن</w:t>
      </w:r>
      <w:r w:rsidR="00362883">
        <w:rPr>
          <w:rtl/>
        </w:rPr>
        <w:t>ی</w:t>
      </w:r>
      <w:r w:rsidRPr="002A351D">
        <w:rPr>
          <w:rtl/>
        </w:rPr>
        <w:t>ست‌. و اگر به‌ موجب عذر</w:t>
      </w:r>
      <w:r w:rsidR="00362883">
        <w:rPr>
          <w:rtl/>
        </w:rPr>
        <w:t>ی</w:t>
      </w:r>
      <w:r w:rsidRPr="002A351D">
        <w:rPr>
          <w:rtl/>
        </w:rPr>
        <w:t>‌ نماز ع</w:t>
      </w:r>
      <w:r w:rsidR="00362883">
        <w:rPr>
          <w:rtl/>
        </w:rPr>
        <w:t>ی</w:t>
      </w:r>
      <w:r w:rsidRPr="002A351D">
        <w:rPr>
          <w:rtl/>
        </w:rPr>
        <w:t>د در روز اول‌ از امام‌ و مقتد</w:t>
      </w:r>
      <w:r w:rsidR="00362883">
        <w:rPr>
          <w:rtl/>
        </w:rPr>
        <w:t>ی</w:t>
      </w:r>
      <w:r w:rsidR="00B2574F">
        <w:rPr>
          <w:rFonts w:hint="cs"/>
          <w:rtl/>
        </w:rPr>
        <w:t>‌</w:t>
      </w:r>
      <w:r w:rsidRPr="002A351D">
        <w:rPr>
          <w:rtl/>
        </w:rPr>
        <w:t>ها فوت‌ گرد</w:t>
      </w:r>
      <w:r w:rsidR="00362883">
        <w:rPr>
          <w:rtl/>
        </w:rPr>
        <w:t>ی</w:t>
      </w:r>
      <w:r w:rsidRPr="002A351D">
        <w:rPr>
          <w:rtl/>
        </w:rPr>
        <w:t>د، نماز ع</w:t>
      </w:r>
      <w:r w:rsidR="00362883">
        <w:rPr>
          <w:rtl/>
        </w:rPr>
        <w:t>ی</w:t>
      </w:r>
      <w:r w:rsidRPr="002A351D">
        <w:rPr>
          <w:rtl/>
        </w:rPr>
        <w:t>د فطر را روز دوم‌ با جماعت‌ و ع</w:t>
      </w:r>
      <w:r w:rsidR="00362883">
        <w:rPr>
          <w:rtl/>
        </w:rPr>
        <w:t>ی</w:t>
      </w:r>
      <w:r w:rsidRPr="002A351D">
        <w:rPr>
          <w:rtl/>
        </w:rPr>
        <w:t>د اضح</w:t>
      </w:r>
      <w:r w:rsidR="00362883">
        <w:rPr>
          <w:rtl/>
        </w:rPr>
        <w:t>ی</w:t>
      </w:r>
      <w:r w:rsidRPr="002A351D">
        <w:rPr>
          <w:rtl/>
        </w:rPr>
        <w:t>‌ را تا روز سوم‌ م</w:t>
      </w:r>
      <w:r w:rsidR="00362883">
        <w:rPr>
          <w:rtl/>
        </w:rPr>
        <w:t>ی</w:t>
      </w:r>
      <w:r w:rsidRPr="002A351D">
        <w:rPr>
          <w:rtl/>
        </w:rPr>
        <w:t xml:space="preserve">‌توانند ادا </w:t>
      </w:r>
      <w:r w:rsidR="00FE66D9">
        <w:rPr>
          <w:rtl/>
        </w:rPr>
        <w:t>ک</w:t>
      </w:r>
      <w:r w:rsidRPr="002A351D">
        <w:rPr>
          <w:rtl/>
        </w:rPr>
        <w:t>نند.</w:t>
      </w:r>
    </w:p>
    <w:p w:rsidR="007C04B7" w:rsidRPr="002A351D" w:rsidRDefault="007C04B7" w:rsidP="00E92F84">
      <w:pPr>
        <w:pStyle w:val="a6"/>
        <w:rPr>
          <w:rtl/>
        </w:rPr>
      </w:pPr>
      <w:r w:rsidRPr="002A351D">
        <w:rPr>
          <w:rtl/>
        </w:rPr>
        <w:t>طر</w:t>
      </w:r>
      <w:r w:rsidR="00362883">
        <w:rPr>
          <w:rtl/>
        </w:rPr>
        <w:t>ی</w:t>
      </w:r>
      <w:r w:rsidRPr="002A351D">
        <w:rPr>
          <w:rtl/>
        </w:rPr>
        <w:t>قه‌</w:t>
      </w:r>
      <w:r w:rsidR="00362883">
        <w:rPr>
          <w:rtl/>
        </w:rPr>
        <w:t>ی</w:t>
      </w:r>
      <w:r w:rsidRPr="002A351D">
        <w:rPr>
          <w:rtl/>
        </w:rPr>
        <w:t>‌ ادا</w:t>
      </w:r>
      <w:r w:rsidR="00362883">
        <w:rPr>
          <w:rtl/>
        </w:rPr>
        <w:t>ی</w:t>
      </w:r>
      <w:r w:rsidRPr="002A351D">
        <w:rPr>
          <w:rtl/>
        </w:rPr>
        <w:t>‌ نماز ع</w:t>
      </w:r>
      <w:r w:rsidR="00362883">
        <w:rPr>
          <w:rtl/>
        </w:rPr>
        <w:t>ی</w:t>
      </w:r>
      <w:r w:rsidRPr="002A351D">
        <w:rPr>
          <w:rtl/>
        </w:rPr>
        <w:t>د اضح</w:t>
      </w:r>
      <w:r w:rsidR="00362883">
        <w:rPr>
          <w:rtl/>
        </w:rPr>
        <w:t>ی</w:t>
      </w:r>
      <w:r w:rsidRPr="002A351D">
        <w:rPr>
          <w:rtl/>
        </w:rPr>
        <w:t>‌ مانند ع</w:t>
      </w:r>
      <w:r w:rsidR="00362883">
        <w:rPr>
          <w:rtl/>
        </w:rPr>
        <w:t>ی</w:t>
      </w:r>
      <w:r w:rsidRPr="002A351D">
        <w:rPr>
          <w:rtl/>
        </w:rPr>
        <w:t>دالفطر است، مگر در ع</w:t>
      </w:r>
      <w:r w:rsidR="00362883">
        <w:rPr>
          <w:rtl/>
        </w:rPr>
        <w:t>ی</w:t>
      </w:r>
      <w:r w:rsidRPr="002A351D">
        <w:rPr>
          <w:rtl/>
        </w:rPr>
        <w:t>داضح</w:t>
      </w:r>
      <w:r w:rsidR="00362883">
        <w:rPr>
          <w:rtl/>
        </w:rPr>
        <w:t>ی</w:t>
      </w:r>
      <w:r w:rsidRPr="002A351D">
        <w:rPr>
          <w:rtl/>
        </w:rPr>
        <w:t xml:space="preserve">‌ مستحب‌ است‌ </w:t>
      </w:r>
      <w:r w:rsidR="00FE66D9">
        <w:rPr>
          <w:rtl/>
        </w:rPr>
        <w:t>ک</w:t>
      </w:r>
      <w:r w:rsidRPr="002A351D">
        <w:rPr>
          <w:rtl/>
        </w:rPr>
        <w:t>ه‌ قبل‌ از نماز چ</w:t>
      </w:r>
      <w:r w:rsidR="00362883">
        <w:rPr>
          <w:rtl/>
        </w:rPr>
        <w:t>ی</w:t>
      </w:r>
      <w:r w:rsidRPr="002A351D">
        <w:rPr>
          <w:rtl/>
        </w:rPr>
        <w:t>ز</w:t>
      </w:r>
      <w:r w:rsidR="00362883">
        <w:rPr>
          <w:rtl/>
        </w:rPr>
        <w:t>ی</w:t>
      </w:r>
      <w:r w:rsidRPr="002A351D">
        <w:rPr>
          <w:rtl/>
        </w:rPr>
        <w:t>‌ نخورد بل</w:t>
      </w:r>
      <w:r w:rsidR="00FE66D9">
        <w:rPr>
          <w:rtl/>
        </w:rPr>
        <w:t>ک</w:t>
      </w:r>
      <w:r w:rsidRPr="002A351D">
        <w:rPr>
          <w:rtl/>
        </w:rPr>
        <w:t>ه‌ بعد از نماز، از اضح</w:t>
      </w:r>
      <w:r w:rsidR="00362883">
        <w:rPr>
          <w:rtl/>
        </w:rPr>
        <w:t>ی</w:t>
      </w:r>
      <w:r w:rsidRPr="002A351D">
        <w:rPr>
          <w:rtl/>
        </w:rPr>
        <w:t>ه‌</w:t>
      </w:r>
      <w:r w:rsidR="00362883">
        <w:rPr>
          <w:rtl/>
        </w:rPr>
        <w:t>ی</w:t>
      </w:r>
      <w:r w:rsidRPr="002A351D">
        <w:rPr>
          <w:rtl/>
        </w:rPr>
        <w:t>‌ خو</w:t>
      </w:r>
      <w:r w:rsidR="00362883">
        <w:rPr>
          <w:rtl/>
        </w:rPr>
        <w:t>ی</w:t>
      </w:r>
      <w:r w:rsidRPr="002A351D">
        <w:rPr>
          <w:rtl/>
        </w:rPr>
        <w:t>ش‌ بخورد و قربان</w:t>
      </w:r>
      <w:r w:rsidR="00362883">
        <w:rPr>
          <w:rtl/>
        </w:rPr>
        <w:t>ی</w:t>
      </w:r>
      <w:r w:rsidRPr="002A351D">
        <w:rPr>
          <w:rtl/>
        </w:rPr>
        <w:t xml:space="preserve">‌ </w:t>
      </w:r>
      <w:r w:rsidR="00FE66D9">
        <w:rPr>
          <w:rtl/>
        </w:rPr>
        <w:t>ک</w:t>
      </w:r>
      <w:r w:rsidRPr="002A351D">
        <w:rPr>
          <w:rtl/>
        </w:rPr>
        <w:t>ردن‌ قبل‌ از نماز برا</w:t>
      </w:r>
      <w:r w:rsidR="00362883">
        <w:rPr>
          <w:rtl/>
        </w:rPr>
        <w:t>ی</w:t>
      </w:r>
      <w:r w:rsidRPr="002A351D">
        <w:rPr>
          <w:rtl/>
        </w:rPr>
        <w:t xml:space="preserve">‌ </w:t>
      </w:r>
      <w:r w:rsidR="00FE66D9">
        <w:rPr>
          <w:rtl/>
        </w:rPr>
        <w:t>ک</w:t>
      </w:r>
      <w:r w:rsidRPr="002A351D">
        <w:rPr>
          <w:rtl/>
        </w:rPr>
        <w:t>سان</w:t>
      </w:r>
      <w:r w:rsidR="00362883">
        <w:rPr>
          <w:rtl/>
        </w:rPr>
        <w:t>ی</w:t>
      </w:r>
      <w:r w:rsidRPr="002A351D">
        <w:rPr>
          <w:rtl/>
        </w:rPr>
        <w:t xml:space="preserve">‌ </w:t>
      </w:r>
      <w:r w:rsidR="00FE66D9">
        <w:rPr>
          <w:rtl/>
        </w:rPr>
        <w:t>ک</w:t>
      </w:r>
      <w:r w:rsidRPr="002A351D">
        <w:rPr>
          <w:rtl/>
        </w:rPr>
        <w:t>ه‌ در محل‌ آنها نماز ع</w:t>
      </w:r>
      <w:r w:rsidR="00362883">
        <w:rPr>
          <w:rtl/>
        </w:rPr>
        <w:t>ی</w:t>
      </w:r>
      <w:r w:rsidRPr="002A351D">
        <w:rPr>
          <w:rtl/>
        </w:rPr>
        <w:t>د خوانده‌ م</w:t>
      </w:r>
      <w:r w:rsidR="00362883">
        <w:rPr>
          <w:rtl/>
        </w:rPr>
        <w:t>ی</w:t>
      </w:r>
      <w:r w:rsidRPr="002A351D">
        <w:rPr>
          <w:rtl/>
        </w:rPr>
        <w:t>‌شود جا</w:t>
      </w:r>
      <w:r w:rsidR="00362883">
        <w:rPr>
          <w:rtl/>
        </w:rPr>
        <w:t>ی</w:t>
      </w:r>
      <w:r w:rsidRPr="002A351D">
        <w:rPr>
          <w:rtl/>
        </w:rPr>
        <w:t>ز ن</w:t>
      </w:r>
      <w:r w:rsidR="00362883">
        <w:rPr>
          <w:rtl/>
        </w:rPr>
        <w:t>ی</w:t>
      </w:r>
      <w:r w:rsidRPr="002A351D">
        <w:rPr>
          <w:rtl/>
        </w:rPr>
        <w:t>ست. در مس</w:t>
      </w:r>
      <w:r w:rsidR="00362883">
        <w:rPr>
          <w:rtl/>
        </w:rPr>
        <w:t>ی</w:t>
      </w:r>
      <w:r w:rsidRPr="002A351D">
        <w:rPr>
          <w:rtl/>
        </w:rPr>
        <w:t>ر راه‌ به‌ سو</w:t>
      </w:r>
      <w:r w:rsidR="00362883">
        <w:rPr>
          <w:rtl/>
        </w:rPr>
        <w:t>ی</w:t>
      </w:r>
      <w:r w:rsidRPr="002A351D">
        <w:rPr>
          <w:rtl/>
        </w:rPr>
        <w:t>‌ ع</w:t>
      </w:r>
      <w:r w:rsidR="00362883">
        <w:rPr>
          <w:rtl/>
        </w:rPr>
        <w:t>ی</w:t>
      </w:r>
      <w:r w:rsidRPr="002A351D">
        <w:rPr>
          <w:rtl/>
        </w:rPr>
        <w:t>دگاه‌ ت</w:t>
      </w:r>
      <w:r w:rsidR="00FE66D9">
        <w:rPr>
          <w:rtl/>
        </w:rPr>
        <w:t>ک</w:t>
      </w:r>
      <w:r w:rsidRPr="002A351D">
        <w:rPr>
          <w:rtl/>
        </w:rPr>
        <w:t>ب</w:t>
      </w:r>
      <w:r w:rsidR="00362883">
        <w:rPr>
          <w:rtl/>
        </w:rPr>
        <w:t>ی</w:t>
      </w:r>
      <w:r w:rsidRPr="002A351D">
        <w:rPr>
          <w:rtl/>
        </w:rPr>
        <w:t>رات‌ با صدا</w:t>
      </w:r>
      <w:r w:rsidR="00362883">
        <w:rPr>
          <w:rtl/>
        </w:rPr>
        <w:t>ی</w:t>
      </w:r>
      <w:r w:rsidRPr="002A351D">
        <w:rPr>
          <w:rtl/>
        </w:rPr>
        <w:t>‌ بلند گفته‌ شوند.</w:t>
      </w:r>
    </w:p>
    <w:p w:rsidR="007C04B7" w:rsidRPr="002A351D" w:rsidRDefault="007C04B7" w:rsidP="00AF0132">
      <w:pPr>
        <w:pStyle w:val="a1"/>
        <w:rPr>
          <w:rtl/>
        </w:rPr>
      </w:pPr>
      <w:bookmarkStart w:id="252" w:name="_Toc217127053"/>
      <w:bookmarkStart w:id="253" w:name="_Toc341028887"/>
      <w:bookmarkStart w:id="254" w:name="_Toc415756751"/>
      <w:bookmarkStart w:id="255" w:name="_Toc419616401"/>
      <w:r w:rsidRPr="002A351D">
        <w:rPr>
          <w:rtl/>
        </w:rPr>
        <w:t>تكبير تشريق</w:t>
      </w:r>
      <w:bookmarkEnd w:id="252"/>
      <w:r w:rsidRPr="002A351D">
        <w:rPr>
          <w:rtl/>
        </w:rPr>
        <w:t>:</w:t>
      </w:r>
      <w:bookmarkEnd w:id="253"/>
      <w:bookmarkEnd w:id="254"/>
      <w:bookmarkEnd w:id="255"/>
    </w:p>
    <w:p w:rsidR="007C04B7" w:rsidRPr="002A351D" w:rsidRDefault="007C04B7" w:rsidP="00B2574F">
      <w:pPr>
        <w:pStyle w:val="a6"/>
        <w:rPr>
          <w:rtl/>
        </w:rPr>
      </w:pPr>
      <w:r w:rsidRPr="002A351D">
        <w:t>‌</w:t>
      </w:r>
      <w:r w:rsidRPr="002A351D">
        <w:rPr>
          <w:rtl/>
        </w:rPr>
        <w:t>در محل</w:t>
      </w:r>
      <w:r w:rsidR="00362883">
        <w:rPr>
          <w:rtl/>
        </w:rPr>
        <w:t>ی</w:t>
      </w:r>
      <w:r w:rsidRPr="002A351D">
        <w:rPr>
          <w:rtl/>
        </w:rPr>
        <w:t xml:space="preserve">‌ </w:t>
      </w:r>
      <w:r w:rsidR="00FE66D9">
        <w:rPr>
          <w:rtl/>
        </w:rPr>
        <w:t>ک</w:t>
      </w:r>
      <w:r w:rsidRPr="002A351D">
        <w:rPr>
          <w:rtl/>
        </w:rPr>
        <w:t>ه‌ نماز جمعه‌ و ع</w:t>
      </w:r>
      <w:r w:rsidR="00362883">
        <w:rPr>
          <w:rtl/>
        </w:rPr>
        <w:t>ی</w:t>
      </w:r>
      <w:r w:rsidRPr="002A351D">
        <w:rPr>
          <w:rtl/>
        </w:rPr>
        <w:t>د خوانده‌ م</w:t>
      </w:r>
      <w:r w:rsidR="00362883">
        <w:rPr>
          <w:rtl/>
        </w:rPr>
        <w:t>ی</w:t>
      </w:r>
      <w:r w:rsidRPr="002A351D">
        <w:rPr>
          <w:rtl/>
        </w:rPr>
        <w:t>‌شوند بعد از نماز صبح‌ روز عرفه‌ تا عصر روز س</w:t>
      </w:r>
      <w:r w:rsidR="00362883">
        <w:rPr>
          <w:rtl/>
        </w:rPr>
        <w:t>ی</w:t>
      </w:r>
      <w:r w:rsidRPr="002A351D">
        <w:rPr>
          <w:rtl/>
        </w:rPr>
        <w:t>زدهم‌ طبق‌ نظر صاحب</w:t>
      </w:r>
      <w:r w:rsidR="00362883">
        <w:rPr>
          <w:rtl/>
        </w:rPr>
        <w:t>ی</w:t>
      </w:r>
      <w:r w:rsidRPr="002A351D">
        <w:rPr>
          <w:rtl/>
        </w:rPr>
        <w:t>ن‌ و تا عصر روز ع</w:t>
      </w:r>
      <w:r w:rsidR="00362883">
        <w:rPr>
          <w:rtl/>
        </w:rPr>
        <w:t>ی</w:t>
      </w:r>
      <w:r w:rsidRPr="002A351D">
        <w:rPr>
          <w:rtl/>
        </w:rPr>
        <w:t>د طبق‌ نظر امام‌ ابو حن</w:t>
      </w:r>
      <w:r w:rsidR="00362883">
        <w:rPr>
          <w:rtl/>
        </w:rPr>
        <w:t>ی</w:t>
      </w:r>
      <w:r w:rsidRPr="002A351D">
        <w:rPr>
          <w:rtl/>
        </w:rPr>
        <w:t>فه</w:t>
      </w:r>
      <w:r w:rsidR="00C707EF">
        <w:rPr>
          <w:rtl/>
        </w:rPr>
        <w:t>:</w:t>
      </w:r>
      <w:r w:rsidRPr="002A351D">
        <w:rPr>
          <w:rtl/>
        </w:rPr>
        <w:t xml:space="preserve"> ت</w:t>
      </w:r>
      <w:r w:rsidR="00FE66D9">
        <w:rPr>
          <w:rtl/>
        </w:rPr>
        <w:t>ک</w:t>
      </w:r>
      <w:r w:rsidRPr="002A351D">
        <w:rPr>
          <w:rtl/>
        </w:rPr>
        <w:t>ب</w:t>
      </w:r>
      <w:r w:rsidR="00362883">
        <w:rPr>
          <w:rtl/>
        </w:rPr>
        <w:t>ی</w:t>
      </w:r>
      <w:r w:rsidRPr="002A351D">
        <w:rPr>
          <w:rtl/>
        </w:rPr>
        <w:t>رات‌ تشر</w:t>
      </w:r>
      <w:r w:rsidR="00362883">
        <w:rPr>
          <w:rtl/>
        </w:rPr>
        <w:t>ی</w:t>
      </w:r>
      <w:r w:rsidRPr="002A351D">
        <w:rPr>
          <w:rtl/>
        </w:rPr>
        <w:t>ق‌ خوانده‌ شوند، و قول‌ مفت</w:t>
      </w:r>
      <w:r w:rsidR="00362883">
        <w:rPr>
          <w:rtl/>
        </w:rPr>
        <w:t>ی</w:t>
      </w:r>
      <w:r w:rsidRPr="002A351D">
        <w:rPr>
          <w:rtl/>
        </w:rPr>
        <w:t>‌ به، قول‌ صاحب</w:t>
      </w:r>
      <w:r w:rsidR="00362883">
        <w:rPr>
          <w:rtl/>
        </w:rPr>
        <w:t>ی</w:t>
      </w:r>
      <w:r w:rsidRPr="002A351D">
        <w:rPr>
          <w:rtl/>
        </w:rPr>
        <w:t>ن‌ است‌. و ت</w:t>
      </w:r>
      <w:r w:rsidR="00FE66D9">
        <w:rPr>
          <w:rtl/>
        </w:rPr>
        <w:t>ک</w:t>
      </w:r>
      <w:r w:rsidRPr="002A351D">
        <w:rPr>
          <w:rtl/>
        </w:rPr>
        <w:t>ب</w:t>
      </w:r>
      <w:r w:rsidR="00362883">
        <w:rPr>
          <w:rtl/>
        </w:rPr>
        <w:t>ی</w:t>
      </w:r>
      <w:r w:rsidRPr="002A351D">
        <w:rPr>
          <w:rtl/>
        </w:rPr>
        <w:t>ر تشر</w:t>
      </w:r>
      <w:r w:rsidR="00362883">
        <w:rPr>
          <w:rtl/>
        </w:rPr>
        <w:t>ی</w:t>
      </w:r>
      <w:r w:rsidRPr="002A351D">
        <w:rPr>
          <w:rtl/>
        </w:rPr>
        <w:t xml:space="preserve">ق، </w:t>
      </w:r>
      <w:r w:rsidR="00362883">
        <w:rPr>
          <w:rtl/>
        </w:rPr>
        <w:t>ی</w:t>
      </w:r>
      <w:r w:rsidR="00FE66D9">
        <w:rPr>
          <w:rtl/>
        </w:rPr>
        <w:t>ک</w:t>
      </w:r>
      <w:r w:rsidRPr="002A351D">
        <w:rPr>
          <w:rtl/>
        </w:rPr>
        <w:t>بار با صدا</w:t>
      </w:r>
      <w:r w:rsidR="00362883">
        <w:rPr>
          <w:rtl/>
        </w:rPr>
        <w:t>ی</w:t>
      </w:r>
      <w:r w:rsidRPr="002A351D">
        <w:rPr>
          <w:rtl/>
        </w:rPr>
        <w:t>‌ بلند خوانده‌ شود، ت</w:t>
      </w:r>
      <w:r w:rsidR="00FE66D9">
        <w:rPr>
          <w:rtl/>
        </w:rPr>
        <w:t>ک</w:t>
      </w:r>
      <w:r w:rsidRPr="002A351D">
        <w:rPr>
          <w:rtl/>
        </w:rPr>
        <w:t>ب</w:t>
      </w:r>
      <w:r w:rsidR="00362883">
        <w:rPr>
          <w:rtl/>
        </w:rPr>
        <w:t>ی</w:t>
      </w:r>
      <w:r w:rsidRPr="002A351D">
        <w:rPr>
          <w:rtl/>
        </w:rPr>
        <w:t>ر تشر</w:t>
      </w:r>
      <w:r w:rsidR="00362883">
        <w:rPr>
          <w:rtl/>
        </w:rPr>
        <w:t>ی</w:t>
      </w:r>
      <w:r w:rsidRPr="002A351D">
        <w:rPr>
          <w:rtl/>
        </w:rPr>
        <w:t>ق‌ ا</w:t>
      </w:r>
      <w:r w:rsidR="00362883">
        <w:rPr>
          <w:rtl/>
        </w:rPr>
        <w:t>ی</w:t>
      </w:r>
      <w:r w:rsidRPr="002A351D">
        <w:rPr>
          <w:rtl/>
        </w:rPr>
        <w:t xml:space="preserve">ن‌ است: </w:t>
      </w:r>
      <w:r w:rsidR="00426711" w:rsidRPr="00B2574F">
        <w:rPr>
          <w:rStyle w:val="Char1"/>
          <w:rtl/>
        </w:rPr>
        <w:t>«</w:t>
      </w:r>
      <w:r w:rsidRPr="00B2574F">
        <w:rPr>
          <w:rStyle w:val="Char1"/>
          <w:rtl/>
        </w:rPr>
        <w:t>الله أكبر، الله أكبر، لا إله</w:t>
      </w:r>
      <w:r w:rsidRPr="00B2574F">
        <w:rPr>
          <w:rStyle w:val="Char1"/>
          <w:rFonts w:ascii="Times New Roman" w:hAnsi="Times New Roman" w:cs="Times New Roman" w:hint="cs"/>
          <w:rtl/>
        </w:rPr>
        <w:t>‌</w:t>
      </w:r>
      <w:r w:rsidRPr="00B2574F">
        <w:rPr>
          <w:rStyle w:val="Char1"/>
          <w:rtl/>
        </w:rPr>
        <w:t xml:space="preserve"> </w:t>
      </w:r>
      <w:r w:rsidRPr="00B2574F">
        <w:rPr>
          <w:rStyle w:val="Char1"/>
          <w:rFonts w:hint="cs"/>
          <w:rtl/>
        </w:rPr>
        <w:t>إ</w:t>
      </w:r>
      <w:r w:rsidRPr="00B2574F">
        <w:rPr>
          <w:rStyle w:val="Char1"/>
          <w:rFonts w:ascii="Times New Roman" w:hAnsi="Times New Roman" w:cs="Times New Roman" w:hint="cs"/>
          <w:rtl/>
        </w:rPr>
        <w:t>‌</w:t>
      </w:r>
      <w:r w:rsidRPr="00B2574F">
        <w:rPr>
          <w:rStyle w:val="Char1"/>
          <w:rFonts w:hint="cs"/>
          <w:rtl/>
        </w:rPr>
        <w:t>لا</w:t>
      </w:r>
      <w:r w:rsidRPr="00B2574F">
        <w:rPr>
          <w:rStyle w:val="Char1"/>
          <w:rtl/>
        </w:rPr>
        <w:t xml:space="preserve"> </w:t>
      </w:r>
      <w:r w:rsidRPr="00B2574F">
        <w:rPr>
          <w:rStyle w:val="Char1"/>
          <w:rFonts w:hint="cs"/>
          <w:rtl/>
        </w:rPr>
        <w:t>الله</w:t>
      </w:r>
      <w:r w:rsidRPr="00B2574F">
        <w:rPr>
          <w:rStyle w:val="Char1"/>
          <w:rtl/>
        </w:rPr>
        <w:t xml:space="preserve"> </w:t>
      </w:r>
      <w:r w:rsidRPr="00B2574F">
        <w:rPr>
          <w:rStyle w:val="Char1"/>
          <w:rFonts w:hint="cs"/>
          <w:rtl/>
        </w:rPr>
        <w:t>والله</w:t>
      </w:r>
      <w:r w:rsidRPr="00B2574F">
        <w:rPr>
          <w:rStyle w:val="Char1"/>
          <w:rtl/>
        </w:rPr>
        <w:t xml:space="preserve"> </w:t>
      </w:r>
      <w:r w:rsidRPr="00B2574F">
        <w:rPr>
          <w:rStyle w:val="Char1"/>
          <w:rFonts w:hint="cs"/>
          <w:rtl/>
        </w:rPr>
        <w:t>أكبر،</w:t>
      </w:r>
      <w:r w:rsidRPr="00B2574F">
        <w:rPr>
          <w:rStyle w:val="Char1"/>
          <w:rtl/>
        </w:rPr>
        <w:t xml:space="preserve"> </w:t>
      </w:r>
      <w:r w:rsidRPr="00B2574F">
        <w:rPr>
          <w:rStyle w:val="Char1"/>
          <w:rFonts w:hint="cs"/>
          <w:rtl/>
        </w:rPr>
        <w:t>الله</w:t>
      </w:r>
      <w:r w:rsidRPr="00B2574F">
        <w:rPr>
          <w:rStyle w:val="Char1"/>
          <w:rtl/>
        </w:rPr>
        <w:t xml:space="preserve"> </w:t>
      </w:r>
      <w:r w:rsidRPr="00B2574F">
        <w:rPr>
          <w:rStyle w:val="Char1"/>
          <w:rFonts w:hint="cs"/>
          <w:rtl/>
        </w:rPr>
        <w:t>أكبر،</w:t>
      </w:r>
      <w:r w:rsidRPr="00B2574F">
        <w:rPr>
          <w:rStyle w:val="Char1"/>
          <w:rtl/>
        </w:rPr>
        <w:t xml:space="preserve"> </w:t>
      </w:r>
      <w:r w:rsidRPr="00B2574F">
        <w:rPr>
          <w:rStyle w:val="Char1"/>
          <w:rFonts w:hint="cs"/>
          <w:rtl/>
        </w:rPr>
        <w:t>ولله</w:t>
      </w:r>
      <w:r w:rsidRPr="00B2574F">
        <w:rPr>
          <w:rStyle w:val="Char1"/>
          <w:rtl/>
        </w:rPr>
        <w:t xml:space="preserve"> </w:t>
      </w:r>
      <w:r w:rsidRPr="00B2574F">
        <w:rPr>
          <w:rStyle w:val="Char1"/>
          <w:rFonts w:hint="cs"/>
          <w:rtl/>
        </w:rPr>
        <w:t>الحمد</w:t>
      </w:r>
      <w:r w:rsidRPr="00B2574F">
        <w:rPr>
          <w:rStyle w:val="Char1"/>
          <w:rtl/>
        </w:rPr>
        <w:t>»</w:t>
      </w:r>
      <w:r w:rsidR="00D406E7" w:rsidRPr="00B2574F">
        <w:rPr>
          <w:rFonts w:hint="cs"/>
          <w:rtl/>
        </w:rPr>
        <w:t>.</w:t>
      </w:r>
    </w:p>
    <w:p w:rsidR="007C04B7" w:rsidRPr="002A351D" w:rsidRDefault="007C04B7" w:rsidP="00E92F84">
      <w:pPr>
        <w:pStyle w:val="a6"/>
        <w:rPr>
          <w:rtl/>
        </w:rPr>
      </w:pPr>
      <w:r w:rsidRPr="002A351D">
        <w:rPr>
          <w:rtl/>
        </w:rPr>
        <w:t>و اگر امام‌ ت</w:t>
      </w:r>
      <w:r w:rsidR="00FE66D9">
        <w:rPr>
          <w:rtl/>
        </w:rPr>
        <w:t>ک</w:t>
      </w:r>
      <w:r w:rsidRPr="002A351D">
        <w:rPr>
          <w:rtl/>
        </w:rPr>
        <w:t>ب</w:t>
      </w:r>
      <w:r w:rsidR="00362883">
        <w:rPr>
          <w:rtl/>
        </w:rPr>
        <w:t>ی</w:t>
      </w:r>
      <w:r w:rsidRPr="002A351D">
        <w:rPr>
          <w:rtl/>
        </w:rPr>
        <w:t>ر تشر</w:t>
      </w:r>
      <w:r w:rsidR="00362883">
        <w:rPr>
          <w:rtl/>
        </w:rPr>
        <w:t>ی</w:t>
      </w:r>
      <w:r w:rsidRPr="002A351D">
        <w:rPr>
          <w:rtl/>
        </w:rPr>
        <w:t>ق‌ را تر</w:t>
      </w:r>
      <w:r w:rsidR="00FE66D9">
        <w:rPr>
          <w:rtl/>
        </w:rPr>
        <w:t>ک</w:t>
      </w:r>
      <w:r w:rsidRPr="002A351D">
        <w:rPr>
          <w:rtl/>
        </w:rPr>
        <w:t xml:space="preserve">‌ </w:t>
      </w:r>
      <w:r w:rsidR="00FE66D9">
        <w:rPr>
          <w:rtl/>
        </w:rPr>
        <w:t>ک</w:t>
      </w:r>
      <w:r w:rsidRPr="002A351D">
        <w:rPr>
          <w:rtl/>
        </w:rPr>
        <w:t>رد مقتد</w:t>
      </w:r>
      <w:r w:rsidR="00362883">
        <w:rPr>
          <w:rtl/>
        </w:rPr>
        <w:t>ی</w:t>
      </w:r>
      <w:r w:rsidR="00B2574F">
        <w:rPr>
          <w:rFonts w:hint="cs"/>
          <w:rtl/>
        </w:rPr>
        <w:t>‌</w:t>
      </w:r>
      <w:r w:rsidRPr="002A351D">
        <w:rPr>
          <w:rtl/>
        </w:rPr>
        <w:t>ها با</w:t>
      </w:r>
      <w:r w:rsidR="00362883">
        <w:rPr>
          <w:rtl/>
        </w:rPr>
        <w:t>ی</w:t>
      </w:r>
      <w:r w:rsidRPr="002A351D">
        <w:rPr>
          <w:rtl/>
        </w:rPr>
        <w:t>د بخوانند.</w:t>
      </w:r>
    </w:p>
    <w:p w:rsidR="007C04B7" w:rsidRPr="002A351D" w:rsidRDefault="007C04B7" w:rsidP="0026430E">
      <w:pPr>
        <w:pStyle w:val="a1"/>
        <w:rPr>
          <w:rtl/>
        </w:rPr>
      </w:pPr>
      <w:bookmarkStart w:id="256" w:name="_Toc217127054"/>
      <w:bookmarkStart w:id="257" w:name="_Toc341028888"/>
      <w:bookmarkStart w:id="258" w:name="_Toc415756752"/>
      <w:bookmarkStart w:id="259" w:name="_Toc419616402"/>
      <w:r w:rsidRPr="002A351D">
        <w:rPr>
          <w:rtl/>
        </w:rPr>
        <w:t>‌سنن‌ و نوافل:‌</w:t>
      </w:r>
      <w:bookmarkEnd w:id="256"/>
      <w:bookmarkEnd w:id="257"/>
      <w:bookmarkEnd w:id="258"/>
      <w:bookmarkEnd w:id="259"/>
      <w:r w:rsidRPr="002A351D">
        <w:rPr>
          <w:rtl/>
        </w:rPr>
        <w:t xml:space="preserve"> </w:t>
      </w:r>
    </w:p>
    <w:p w:rsidR="007C04B7" w:rsidRPr="002A351D" w:rsidRDefault="007C04B7" w:rsidP="00E92F84">
      <w:pPr>
        <w:pStyle w:val="a6"/>
        <w:rPr>
          <w:rtl/>
        </w:rPr>
      </w:pPr>
      <w:r w:rsidRPr="002A351D">
        <w:rPr>
          <w:rtl/>
        </w:rPr>
        <w:t>خواندن‌ دو ر</w:t>
      </w:r>
      <w:r w:rsidR="00FE66D9">
        <w:rPr>
          <w:rtl/>
        </w:rPr>
        <w:t>ک</w:t>
      </w:r>
      <w:r w:rsidRPr="002A351D">
        <w:rPr>
          <w:rtl/>
        </w:rPr>
        <w:t>عت‌ قبل‌ از نماز فجر و چهار ر</w:t>
      </w:r>
      <w:r w:rsidR="00FE66D9">
        <w:rPr>
          <w:rtl/>
        </w:rPr>
        <w:t>ک</w:t>
      </w:r>
      <w:r w:rsidRPr="002A351D">
        <w:rPr>
          <w:rtl/>
        </w:rPr>
        <w:t xml:space="preserve">عت‌ قبل‌ از جمعه‌ و طبق‌ نظر امام‌ ابو </w:t>
      </w:r>
      <w:r w:rsidR="00362883">
        <w:rPr>
          <w:rtl/>
        </w:rPr>
        <w:t>ی</w:t>
      </w:r>
      <w:r w:rsidRPr="002A351D">
        <w:rPr>
          <w:rtl/>
        </w:rPr>
        <w:t>وسف:</w:t>
      </w:r>
      <w:r w:rsidR="00C707EF">
        <w:rPr>
          <w:rtl/>
        </w:rPr>
        <w:t>،</w:t>
      </w:r>
      <w:r w:rsidRPr="002A351D">
        <w:rPr>
          <w:rtl/>
        </w:rPr>
        <w:t xml:space="preserve"> شش‌ ر</w:t>
      </w:r>
      <w:r w:rsidR="00FE66D9">
        <w:rPr>
          <w:rtl/>
        </w:rPr>
        <w:t>ک</w:t>
      </w:r>
      <w:r w:rsidRPr="002A351D">
        <w:rPr>
          <w:rtl/>
        </w:rPr>
        <w:t>عت‌ و چهار ر</w:t>
      </w:r>
      <w:r w:rsidR="00FE66D9">
        <w:rPr>
          <w:rtl/>
        </w:rPr>
        <w:t>ک</w:t>
      </w:r>
      <w:r w:rsidRPr="002A351D">
        <w:rPr>
          <w:rtl/>
        </w:rPr>
        <w:t>عت‌ بعد از جمعه‌ و بعد از مغرب‌ دو ر</w:t>
      </w:r>
      <w:r w:rsidR="00FE66D9">
        <w:rPr>
          <w:rtl/>
        </w:rPr>
        <w:t>ک</w:t>
      </w:r>
      <w:r w:rsidRPr="002A351D">
        <w:rPr>
          <w:rtl/>
        </w:rPr>
        <w:t>عت‌ و بعد از عشأ هم‌ دو ر</w:t>
      </w:r>
      <w:r w:rsidR="00FE66D9">
        <w:rPr>
          <w:rtl/>
        </w:rPr>
        <w:t>ک</w:t>
      </w:r>
      <w:r w:rsidRPr="002A351D">
        <w:rPr>
          <w:rtl/>
        </w:rPr>
        <w:t>عت‌ خوانده‌ شود. ادا</w:t>
      </w:r>
      <w:r w:rsidR="00362883">
        <w:rPr>
          <w:rtl/>
        </w:rPr>
        <w:t>ی</w:t>
      </w:r>
      <w:r w:rsidRPr="002A351D">
        <w:rPr>
          <w:rtl/>
        </w:rPr>
        <w:t>‌ چهار ر</w:t>
      </w:r>
      <w:r w:rsidR="00FE66D9">
        <w:rPr>
          <w:rtl/>
        </w:rPr>
        <w:t>ک</w:t>
      </w:r>
      <w:r w:rsidRPr="002A351D">
        <w:rPr>
          <w:rtl/>
        </w:rPr>
        <w:t>عت‌ بعد از نماز ظهر با دو سلام‌ و قبل‌ از نماز عصر دو ر</w:t>
      </w:r>
      <w:r w:rsidR="00FE66D9">
        <w:rPr>
          <w:rtl/>
        </w:rPr>
        <w:t>ک</w:t>
      </w:r>
      <w:r w:rsidRPr="002A351D">
        <w:rPr>
          <w:rtl/>
        </w:rPr>
        <w:t xml:space="preserve">عت‌ </w:t>
      </w:r>
      <w:r w:rsidR="00362883">
        <w:rPr>
          <w:rtl/>
        </w:rPr>
        <w:t>ی</w:t>
      </w:r>
      <w:r w:rsidRPr="002A351D">
        <w:rPr>
          <w:rtl/>
        </w:rPr>
        <w:t>ا چهار ر</w:t>
      </w:r>
      <w:r w:rsidR="00FE66D9">
        <w:rPr>
          <w:rtl/>
        </w:rPr>
        <w:t>ک</w:t>
      </w:r>
      <w:r w:rsidRPr="002A351D">
        <w:rPr>
          <w:rtl/>
        </w:rPr>
        <w:t>عت‌ و بعد از مغرب‌ چهار ر</w:t>
      </w:r>
      <w:r w:rsidR="00FE66D9">
        <w:rPr>
          <w:rtl/>
        </w:rPr>
        <w:t>ک</w:t>
      </w:r>
      <w:r w:rsidRPr="002A351D">
        <w:rPr>
          <w:rtl/>
        </w:rPr>
        <w:t>عت، مستحب‌ است‌، و بعد از عشأ هم‌ چهار ر</w:t>
      </w:r>
      <w:r w:rsidR="00FE66D9">
        <w:rPr>
          <w:rtl/>
        </w:rPr>
        <w:t>ک</w:t>
      </w:r>
      <w:r w:rsidRPr="002A351D">
        <w:rPr>
          <w:rtl/>
        </w:rPr>
        <w:t>عت‌ و بعد از وتر دو ر</w:t>
      </w:r>
      <w:r w:rsidR="00FE66D9">
        <w:rPr>
          <w:rtl/>
        </w:rPr>
        <w:t>ک</w:t>
      </w:r>
      <w:r w:rsidRPr="002A351D">
        <w:rPr>
          <w:rtl/>
        </w:rPr>
        <w:t>عت‌ خواندن‌ مستحب‌ است. در ر</w:t>
      </w:r>
      <w:r w:rsidR="00FE66D9">
        <w:rPr>
          <w:rtl/>
        </w:rPr>
        <w:t>ک</w:t>
      </w:r>
      <w:r w:rsidRPr="002A351D">
        <w:rPr>
          <w:rtl/>
        </w:rPr>
        <w:t>عت‌ اول‌ سوره‌</w:t>
      </w:r>
      <w:r w:rsidR="00362883">
        <w:rPr>
          <w:rtl/>
        </w:rPr>
        <w:t>ی</w:t>
      </w:r>
      <w:r w:rsidRPr="002A351D">
        <w:rPr>
          <w:rtl/>
        </w:rPr>
        <w:t xml:space="preserve">‌ </w:t>
      </w:r>
      <w:r w:rsidR="00426711">
        <w:rPr>
          <w:rtl/>
        </w:rPr>
        <w:t>«</w:t>
      </w:r>
      <w:r w:rsidRPr="002A351D">
        <w:rPr>
          <w:rtl/>
        </w:rPr>
        <w:t>زلزال» و در ر</w:t>
      </w:r>
      <w:r w:rsidR="00FE66D9">
        <w:rPr>
          <w:rtl/>
        </w:rPr>
        <w:t>ک</w:t>
      </w:r>
      <w:r w:rsidRPr="002A351D">
        <w:rPr>
          <w:rtl/>
        </w:rPr>
        <w:t>عت‌ دوم‌ سوره‌</w:t>
      </w:r>
      <w:r w:rsidR="00362883">
        <w:rPr>
          <w:rtl/>
        </w:rPr>
        <w:t>ی</w:t>
      </w:r>
      <w:r w:rsidRPr="002A351D">
        <w:rPr>
          <w:rtl/>
        </w:rPr>
        <w:t xml:space="preserve">‌ </w:t>
      </w:r>
      <w:r w:rsidR="00426711">
        <w:rPr>
          <w:rtl/>
        </w:rPr>
        <w:t>«</w:t>
      </w:r>
      <w:r w:rsidR="00FE66D9">
        <w:rPr>
          <w:rtl/>
        </w:rPr>
        <w:t>ک</w:t>
      </w:r>
      <w:r w:rsidRPr="002A351D">
        <w:rPr>
          <w:rtl/>
        </w:rPr>
        <w:t>افرون» بخواند.</w:t>
      </w:r>
    </w:p>
    <w:p w:rsidR="007C04B7" w:rsidRPr="002A351D" w:rsidRDefault="007C04B7" w:rsidP="0026430E">
      <w:pPr>
        <w:pStyle w:val="a1"/>
        <w:rPr>
          <w:rtl/>
        </w:rPr>
      </w:pPr>
      <w:bookmarkStart w:id="260" w:name="_Toc217127055"/>
      <w:bookmarkStart w:id="261" w:name="_Toc341028889"/>
      <w:bookmarkStart w:id="262" w:name="_Toc415756753"/>
      <w:bookmarkStart w:id="263" w:name="_Toc419616403"/>
      <w:r w:rsidRPr="002A351D">
        <w:rPr>
          <w:rtl/>
        </w:rPr>
        <w:t>نماز تهجد</w:t>
      </w:r>
      <w:bookmarkEnd w:id="260"/>
      <w:r w:rsidRPr="002A351D">
        <w:rPr>
          <w:rtl/>
        </w:rPr>
        <w:t>:</w:t>
      </w:r>
      <w:bookmarkEnd w:id="261"/>
      <w:bookmarkEnd w:id="262"/>
      <w:bookmarkEnd w:id="263"/>
    </w:p>
    <w:p w:rsidR="007C04B7" w:rsidRPr="002A351D" w:rsidRDefault="007C04B7" w:rsidP="00B2574F">
      <w:pPr>
        <w:pStyle w:val="a6"/>
        <w:rPr>
          <w:rtl/>
        </w:rPr>
      </w:pPr>
      <w:r w:rsidRPr="002A351D">
        <w:rPr>
          <w:rtl/>
        </w:rPr>
        <w:t>نماز تهجد سنت‌ مؤ‌</w:t>
      </w:r>
      <w:r w:rsidR="00FE66D9">
        <w:rPr>
          <w:rtl/>
        </w:rPr>
        <w:t>ک</w:t>
      </w:r>
      <w:r w:rsidRPr="002A351D">
        <w:rPr>
          <w:rtl/>
        </w:rPr>
        <w:t>ده‌ است‌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ه</w:t>
      </w:r>
      <w:r w:rsidR="00362883">
        <w:rPr>
          <w:rtl/>
        </w:rPr>
        <w:t>ی</w:t>
      </w:r>
      <w:r w:rsidRPr="002A351D">
        <w:rPr>
          <w:rtl/>
        </w:rPr>
        <w:t>چگاه‌ آن‌ را تر</w:t>
      </w:r>
      <w:r w:rsidR="00FE66D9">
        <w:rPr>
          <w:rtl/>
        </w:rPr>
        <w:t>ک</w:t>
      </w:r>
      <w:r w:rsidRPr="002A351D">
        <w:rPr>
          <w:rtl/>
        </w:rPr>
        <w:t>‌ نفرمودند، و اگر گاه</w:t>
      </w:r>
      <w:r w:rsidR="00362883">
        <w:rPr>
          <w:rtl/>
        </w:rPr>
        <w:t>ی</w:t>
      </w:r>
      <w:r w:rsidRPr="002A351D">
        <w:rPr>
          <w:rtl/>
        </w:rPr>
        <w:t>‌ فوت‌ گرد</w:t>
      </w:r>
      <w:r w:rsidR="00362883">
        <w:rPr>
          <w:rtl/>
        </w:rPr>
        <w:t>ی</w:t>
      </w:r>
      <w:r w:rsidRPr="002A351D">
        <w:rPr>
          <w:rtl/>
        </w:rPr>
        <w:t>ده، دوازده‌ ر</w:t>
      </w:r>
      <w:r w:rsidR="00FE66D9">
        <w:rPr>
          <w:rtl/>
        </w:rPr>
        <w:t>ک</w:t>
      </w:r>
      <w:r w:rsidRPr="002A351D">
        <w:rPr>
          <w:rtl/>
        </w:rPr>
        <w:t>عت‌ در همان‌ روز قضاء آورده‌اند. نماز تهجد از چهار ر</w:t>
      </w:r>
      <w:r w:rsidR="00FE66D9">
        <w:rPr>
          <w:rtl/>
        </w:rPr>
        <w:t>ک</w:t>
      </w:r>
      <w:r w:rsidRPr="002A351D">
        <w:rPr>
          <w:rtl/>
        </w:rPr>
        <w:t xml:space="preserve">عت‌ </w:t>
      </w:r>
      <w:r w:rsidR="00FE66D9">
        <w:rPr>
          <w:rtl/>
        </w:rPr>
        <w:t>ک</w:t>
      </w:r>
      <w:r w:rsidRPr="002A351D">
        <w:rPr>
          <w:rtl/>
        </w:rPr>
        <w:t>متر و از دوازده‌ ر</w:t>
      </w:r>
      <w:r w:rsidR="00FE66D9">
        <w:rPr>
          <w:rtl/>
        </w:rPr>
        <w:t>ک</w:t>
      </w:r>
      <w:r w:rsidRPr="002A351D">
        <w:rPr>
          <w:rtl/>
        </w:rPr>
        <w:t>عت‌ ب</w:t>
      </w:r>
      <w:r w:rsidR="00362883">
        <w:rPr>
          <w:rtl/>
        </w:rPr>
        <w:t>ی</w:t>
      </w:r>
      <w:r w:rsidRPr="002A351D">
        <w:rPr>
          <w:rtl/>
        </w:rPr>
        <w:t>شتر ثابت‌ ن</w:t>
      </w:r>
      <w:r w:rsidR="00362883">
        <w:rPr>
          <w:rtl/>
        </w:rPr>
        <w:t>ی</w:t>
      </w:r>
      <w:r w:rsidRPr="002A351D">
        <w:rPr>
          <w:rtl/>
        </w:rPr>
        <w:t>ست،‌ و مقدار متوسط‌ آن‌ هشت‌ ر</w:t>
      </w:r>
      <w:r w:rsidR="00FE66D9">
        <w:rPr>
          <w:rtl/>
        </w:rPr>
        <w:t>ک</w:t>
      </w:r>
      <w:r w:rsidRPr="002A351D">
        <w:rPr>
          <w:rtl/>
        </w:rPr>
        <w:t>عت‌ است. پ</w:t>
      </w:r>
      <w:r w:rsidR="00362883">
        <w:rPr>
          <w:rtl/>
        </w:rPr>
        <w:t>ی</w:t>
      </w:r>
      <w:r w:rsidRPr="002A351D">
        <w:rPr>
          <w:rtl/>
        </w:rPr>
        <w:t xml:space="preserve">امبر بزرگوار نماز وتر را بعد از تهجد، </w:t>
      </w:r>
      <w:r w:rsidR="00362883">
        <w:rPr>
          <w:rtl/>
        </w:rPr>
        <w:t>ی</w:t>
      </w:r>
      <w:r w:rsidRPr="002A351D">
        <w:rPr>
          <w:rtl/>
        </w:rPr>
        <w:t>عن</w:t>
      </w:r>
      <w:r w:rsidR="00362883">
        <w:rPr>
          <w:rtl/>
        </w:rPr>
        <w:t>ی</w:t>
      </w:r>
      <w:r w:rsidRPr="002A351D">
        <w:rPr>
          <w:rtl/>
        </w:rPr>
        <w:t>‌ آخر شب‌ م</w:t>
      </w:r>
      <w:r w:rsidR="00362883">
        <w:rPr>
          <w:rtl/>
        </w:rPr>
        <w:t>ی</w:t>
      </w:r>
      <w:r w:rsidRPr="002A351D">
        <w:rPr>
          <w:rtl/>
        </w:rPr>
        <w:t>‌خواندند، و سنت‌ هم‌ هم</w:t>
      </w:r>
      <w:r w:rsidR="00362883">
        <w:rPr>
          <w:rtl/>
        </w:rPr>
        <w:t>ی</w:t>
      </w:r>
      <w:r w:rsidRPr="002A351D">
        <w:rPr>
          <w:rtl/>
        </w:rPr>
        <w:t xml:space="preserve">ن‌ است‌ </w:t>
      </w:r>
      <w:r w:rsidR="00FE66D9">
        <w:rPr>
          <w:rtl/>
        </w:rPr>
        <w:t>ک</w:t>
      </w:r>
      <w:r w:rsidRPr="002A351D">
        <w:rPr>
          <w:rtl/>
        </w:rPr>
        <w:t>ه‌</w:t>
      </w:r>
      <w:r w:rsidR="00BC0733">
        <w:rPr>
          <w:rtl/>
        </w:rPr>
        <w:t xml:space="preserve"> هرکس‌ </w:t>
      </w:r>
      <w:r w:rsidRPr="002A351D">
        <w:rPr>
          <w:rtl/>
        </w:rPr>
        <w:t>بر ب</w:t>
      </w:r>
      <w:r w:rsidR="00362883">
        <w:rPr>
          <w:rtl/>
        </w:rPr>
        <w:t>ی</w:t>
      </w:r>
      <w:r w:rsidRPr="002A351D">
        <w:rPr>
          <w:rtl/>
        </w:rPr>
        <w:t>دار شدن‌ خو</w:t>
      </w:r>
      <w:r w:rsidR="00362883">
        <w:rPr>
          <w:rtl/>
        </w:rPr>
        <w:t>ی</w:t>
      </w:r>
      <w:r w:rsidRPr="002A351D">
        <w:rPr>
          <w:rtl/>
        </w:rPr>
        <w:t>ش‌ اعتماد دارد، نماز وتر را تا آخر شب‌ تأخ</w:t>
      </w:r>
      <w:r w:rsidR="00362883">
        <w:rPr>
          <w:rtl/>
        </w:rPr>
        <w:t>ی</w:t>
      </w:r>
      <w:r w:rsidRPr="002A351D">
        <w:rPr>
          <w:rtl/>
        </w:rPr>
        <w:t xml:space="preserve">ر </w:t>
      </w:r>
      <w:r w:rsidR="00FE66D9">
        <w:rPr>
          <w:rtl/>
        </w:rPr>
        <w:t>ک</w:t>
      </w:r>
      <w:r w:rsidRPr="002A351D">
        <w:rPr>
          <w:rtl/>
        </w:rPr>
        <w:t>ند، و اگر اعتماد ندارد قبل‌ از خواب</w:t>
      </w:r>
      <w:r w:rsidR="00362883">
        <w:rPr>
          <w:rtl/>
        </w:rPr>
        <w:t>ی</w:t>
      </w:r>
      <w:r w:rsidRPr="002A351D">
        <w:rPr>
          <w:rtl/>
        </w:rPr>
        <w:t>دن‌ بخواند.</w:t>
      </w:r>
    </w:p>
    <w:p w:rsidR="007C04B7" w:rsidRPr="002A351D" w:rsidRDefault="007C04B7" w:rsidP="00B2574F">
      <w:pPr>
        <w:pStyle w:val="a6"/>
        <w:rPr>
          <w:rtl/>
        </w:rPr>
      </w:pP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نماز تهجد را گاه</w:t>
      </w:r>
      <w:r w:rsidR="00362883">
        <w:rPr>
          <w:rtl/>
        </w:rPr>
        <w:t>ی</w:t>
      </w:r>
      <w:r w:rsidRPr="002A351D">
        <w:rPr>
          <w:rtl/>
        </w:rPr>
        <w:t>‌ چهار ر</w:t>
      </w:r>
      <w:r w:rsidR="00FE66D9">
        <w:rPr>
          <w:rtl/>
        </w:rPr>
        <w:t>ک</w:t>
      </w:r>
      <w:r w:rsidRPr="002A351D">
        <w:rPr>
          <w:rtl/>
        </w:rPr>
        <w:t>عت،‌ و گاه</w:t>
      </w:r>
      <w:r w:rsidR="00362883">
        <w:rPr>
          <w:rtl/>
        </w:rPr>
        <w:t>ی</w:t>
      </w:r>
      <w:r w:rsidRPr="002A351D">
        <w:rPr>
          <w:rtl/>
        </w:rPr>
        <w:t>‌ هشت‌ ر</w:t>
      </w:r>
      <w:r w:rsidR="00FE66D9">
        <w:rPr>
          <w:rtl/>
        </w:rPr>
        <w:t>ک</w:t>
      </w:r>
      <w:r w:rsidRPr="002A351D">
        <w:rPr>
          <w:rtl/>
        </w:rPr>
        <w:t>عت‌، گاه</w:t>
      </w:r>
      <w:r w:rsidR="00362883">
        <w:rPr>
          <w:rtl/>
        </w:rPr>
        <w:t>ی</w:t>
      </w:r>
      <w:r w:rsidRPr="002A351D">
        <w:rPr>
          <w:rtl/>
        </w:rPr>
        <w:t>‌ ده‌ ر</w:t>
      </w:r>
      <w:r w:rsidR="00FE66D9">
        <w:rPr>
          <w:rtl/>
        </w:rPr>
        <w:t>ک</w:t>
      </w:r>
      <w:r w:rsidRPr="002A351D">
        <w:rPr>
          <w:rtl/>
        </w:rPr>
        <w:t>عت‌، و گاه</w:t>
      </w:r>
      <w:r w:rsidR="00362883">
        <w:rPr>
          <w:rtl/>
        </w:rPr>
        <w:t>ی</w:t>
      </w:r>
      <w:r w:rsidRPr="002A351D">
        <w:rPr>
          <w:rtl/>
        </w:rPr>
        <w:t>‌ دوازده‌ ر</w:t>
      </w:r>
      <w:r w:rsidR="00FE66D9">
        <w:rPr>
          <w:rtl/>
        </w:rPr>
        <w:t>ک</w:t>
      </w:r>
      <w:r w:rsidRPr="002A351D">
        <w:rPr>
          <w:rtl/>
        </w:rPr>
        <w:t>عت‌ م</w:t>
      </w:r>
      <w:r w:rsidR="00362883">
        <w:rPr>
          <w:rtl/>
        </w:rPr>
        <w:t>ی</w:t>
      </w:r>
      <w:r w:rsidRPr="002A351D">
        <w:rPr>
          <w:rtl/>
        </w:rPr>
        <w:t>‌خواندند. گاه</w:t>
      </w:r>
      <w:r w:rsidR="00362883">
        <w:rPr>
          <w:rtl/>
        </w:rPr>
        <w:t>ی</w:t>
      </w:r>
      <w:r w:rsidRPr="002A351D">
        <w:rPr>
          <w:rtl/>
        </w:rPr>
        <w:t xml:space="preserve">‌ همه‌ را با </w:t>
      </w:r>
      <w:r w:rsidR="00362883">
        <w:rPr>
          <w:rtl/>
        </w:rPr>
        <w:t>ی</w:t>
      </w:r>
      <w:r w:rsidR="00FE66D9">
        <w:rPr>
          <w:rtl/>
        </w:rPr>
        <w:t>ک</w:t>
      </w:r>
      <w:r w:rsidRPr="002A351D">
        <w:rPr>
          <w:rtl/>
        </w:rPr>
        <w:t>‌ سلام‌، و گاه</w:t>
      </w:r>
      <w:r w:rsidR="00362883">
        <w:rPr>
          <w:rtl/>
        </w:rPr>
        <w:t>ی</w:t>
      </w:r>
      <w:r w:rsidRPr="002A351D">
        <w:rPr>
          <w:rtl/>
        </w:rPr>
        <w:t>‌ دو ر</w:t>
      </w:r>
      <w:r w:rsidR="00FE66D9">
        <w:rPr>
          <w:rtl/>
        </w:rPr>
        <w:t>ک</w:t>
      </w:r>
      <w:r w:rsidRPr="002A351D">
        <w:rPr>
          <w:rtl/>
        </w:rPr>
        <w:t xml:space="preserve">عت‌ با </w:t>
      </w:r>
      <w:r w:rsidR="00362883">
        <w:rPr>
          <w:rtl/>
        </w:rPr>
        <w:t>ی</w:t>
      </w:r>
      <w:r w:rsidR="00FE66D9">
        <w:rPr>
          <w:rtl/>
        </w:rPr>
        <w:t>ک</w:t>
      </w:r>
      <w:r w:rsidRPr="002A351D">
        <w:rPr>
          <w:rtl/>
        </w:rPr>
        <w:t>‌ سلام، گاه</w:t>
      </w:r>
      <w:r w:rsidR="00362883">
        <w:rPr>
          <w:rtl/>
        </w:rPr>
        <w:t>ی</w:t>
      </w:r>
      <w:r w:rsidRPr="002A351D">
        <w:rPr>
          <w:rtl/>
        </w:rPr>
        <w:t>‌ چهار ر</w:t>
      </w:r>
      <w:r w:rsidR="00FE66D9">
        <w:rPr>
          <w:rtl/>
        </w:rPr>
        <w:t>ک</w:t>
      </w:r>
      <w:r w:rsidRPr="002A351D">
        <w:rPr>
          <w:rtl/>
        </w:rPr>
        <w:t xml:space="preserve">عت‌ با </w:t>
      </w:r>
      <w:r w:rsidR="00362883">
        <w:rPr>
          <w:rtl/>
        </w:rPr>
        <w:t>ی</w:t>
      </w:r>
      <w:r w:rsidR="00FE66D9">
        <w:rPr>
          <w:rtl/>
        </w:rPr>
        <w:t>ک</w:t>
      </w:r>
      <w:r w:rsidRPr="002A351D">
        <w:rPr>
          <w:rtl/>
        </w:rPr>
        <w:t>‌ سلام‌، و گاه</w:t>
      </w:r>
      <w:r w:rsidR="00362883">
        <w:rPr>
          <w:rtl/>
        </w:rPr>
        <w:t>ی</w:t>
      </w:r>
      <w:r w:rsidRPr="002A351D">
        <w:rPr>
          <w:rtl/>
        </w:rPr>
        <w:t>‌</w:t>
      </w:r>
      <w:r w:rsidR="00DE2EDF">
        <w:rPr>
          <w:rtl/>
        </w:rPr>
        <w:t xml:space="preserve"> هردو </w:t>
      </w:r>
      <w:r w:rsidRPr="002A351D">
        <w:rPr>
          <w:rtl/>
        </w:rPr>
        <w:t>ر</w:t>
      </w:r>
      <w:r w:rsidR="00FE66D9">
        <w:rPr>
          <w:rtl/>
        </w:rPr>
        <w:t>ک</w:t>
      </w:r>
      <w:r w:rsidRPr="002A351D">
        <w:rPr>
          <w:rtl/>
        </w:rPr>
        <w:t>عت‌ را با وضو و مسوا</w:t>
      </w:r>
      <w:r w:rsidR="00FE66D9">
        <w:rPr>
          <w:rtl/>
        </w:rPr>
        <w:t>ک</w:t>
      </w:r>
      <w:r w:rsidRPr="002A351D">
        <w:rPr>
          <w:rtl/>
        </w:rPr>
        <w:t>‌ جد</w:t>
      </w:r>
      <w:r w:rsidR="00362883">
        <w:rPr>
          <w:rtl/>
        </w:rPr>
        <w:t>ی</w:t>
      </w:r>
      <w:r w:rsidRPr="002A351D">
        <w:rPr>
          <w:rtl/>
        </w:rPr>
        <w:t>د م</w:t>
      </w:r>
      <w:r w:rsidR="00362883">
        <w:rPr>
          <w:rtl/>
        </w:rPr>
        <w:t>ی</w:t>
      </w:r>
      <w:r w:rsidRPr="002A351D">
        <w:rPr>
          <w:rtl/>
        </w:rPr>
        <w:t>‌خواندند. همه‌</w:t>
      </w:r>
      <w:r w:rsidR="00362883">
        <w:rPr>
          <w:rtl/>
        </w:rPr>
        <w:t>ی</w:t>
      </w:r>
      <w:r w:rsidRPr="002A351D">
        <w:rPr>
          <w:rtl/>
        </w:rPr>
        <w:t>‌ ا</w:t>
      </w:r>
      <w:r w:rsidR="00362883">
        <w:rPr>
          <w:rtl/>
        </w:rPr>
        <w:t>ی</w:t>
      </w:r>
      <w:r w:rsidRPr="002A351D">
        <w:rPr>
          <w:rtl/>
        </w:rPr>
        <w:t>ن‌ روش</w:t>
      </w:r>
      <w:r w:rsidR="00B2574F">
        <w:rPr>
          <w:rFonts w:hint="cs"/>
          <w:rtl/>
        </w:rPr>
        <w:t>‌</w:t>
      </w:r>
      <w:r w:rsidRPr="002A351D">
        <w:rPr>
          <w:rtl/>
        </w:rPr>
        <w:t>ها جا</w:t>
      </w:r>
      <w:r w:rsidR="00362883">
        <w:rPr>
          <w:rtl/>
        </w:rPr>
        <w:t>ی</w:t>
      </w:r>
      <w:r w:rsidRPr="002A351D">
        <w:rPr>
          <w:rtl/>
        </w:rPr>
        <w:t>ز و صح</w:t>
      </w:r>
      <w:r w:rsidR="00362883">
        <w:rPr>
          <w:rtl/>
        </w:rPr>
        <w:t>ی</w:t>
      </w:r>
      <w:r w:rsidRPr="002A351D">
        <w:rPr>
          <w:rtl/>
        </w:rPr>
        <w:t>ح‌اند.</w:t>
      </w:r>
    </w:p>
    <w:p w:rsidR="007C04B7" w:rsidRPr="002A351D" w:rsidRDefault="007C04B7" w:rsidP="00E92F84">
      <w:pPr>
        <w:pStyle w:val="a6"/>
        <w:rPr>
          <w:rtl/>
        </w:rPr>
      </w:pPr>
      <w:r w:rsidRPr="002A351D">
        <w:rPr>
          <w:rtl/>
        </w:rPr>
        <w:t>‌از نظر قرائت‌ گاه</w:t>
      </w:r>
      <w:r w:rsidR="00362883">
        <w:rPr>
          <w:rtl/>
        </w:rPr>
        <w:t>ی</w:t>
      </w:r>
      <w:r w:rsidRPr="002A351D">
        <w:rPr>
          <w:rtl/>
        </w:rPr>
        <w:t>‌ در چهار ر</w:t>
      </w:r>
      <w:r w:rsidR="00FE66D9">
        <w:rPr>
          <w:rtl/>
        </w:rPr>
        <w:t>ک</w:t>
      </w:r>
      <w:r w:rsidRPr="002A351D">
        <w:rPr>
          <w:rtl/>
        </w:rPr>
        <w:t>عت، در ر</w:t>
      </w:r>
      <w:r w:rsidR="00FE66D9">
        <w:rPr>
          <w:rtl/>
        </w:rPr>
        <w:t>ک</w:t>
      </w:r>
      <w:r w:rsidRPr="002A351D">
        <w:rPr>
          <w:rtl/>
        </w:rPr>
        <w:t>عت‌ اول‌ سوره‌</w:t>
      </w:r>
      <w:r w:rsidR="00362883">
        <w:rPr>
          <w:rtl/>
        </w:rPr>
        <w:t>ی</w:t>
      </w:r>
      <w:r w:rsidRPr="002A351D">
        <w:rPr>
          <w:rtl/>
        </w:rPr>
        <w:t>‌ بقره‌ و دوم‌ آل‌ عمران،‌ و در سوم‌ نسأ و در چهارم‌ سوره‌</w:t>
      </w:r>
      <w:r w:rsidR="00362883">
        <w:rPr>
          <w:rtl/>
        </w:rPr>
        <w:t>ی</w:t>
      </w:r>
      <w:r w:rsidRPr="002A351D">
        <w:rPr>
          <w:rtl/>
        </w:rPr>
        <w:t>‌ مائده‌ را م</w:t>
      </w:r>
      <w:r w:rsidR="00362883">
        <w:rPr>
          <w:rtl/>
        </w:rPr>
        <w:t>ی</w:t>
      </w:r>
      <w:r w:rsidRPr="002A351D">
        <w:rPr>
          <w:rtl/>
        </w:rPr>
        <w:t>‌خواندند. در ر</w:t>
      </w:r>
      <w:r w:rsidR="00FE66D9">
        <w:rPr>
          <w:rtl/>
        </w:rPr>
        <w:t>ک</w:t>
      </w:r>
      <w:r w:rsidRPr="002A351D">
        <w:rPr>
          <w:rtl/>
        </w:rPr>
        <w:t>وع، سجده، قومه‌ و جلسه‌ هم‌ به‌ نسبت‌ ق</w:t>
      </w:r>
      <w:r w:rsidR="00362883">
        <w:rPr>
          <w:rtl/>
        </w:rPr>
        <w:t>ی</w:t>
      </w:r>
      <w:r w:rsidRPr="002A351D">
        <w:rPr>
          <w:rtl/>
        </w:rPr>
        <w:t>ام، درنگ‌ م</w:t>
      </w:r>
      <w:r w:rsidR="00362883">
        <w:rPr>
          <w:rtl/>
        </w:rPr>
        <w:t>ی</w:t>
      </w:r>
      <w:r w:rsidRPr="002A351D">
        <w:rPr>
          <w:rtl/>
        </w:rPr>
        <w:t>‌</w:t>
      </w:r>
      <w:r w:rsidR="00FE66D9">
        <w:rPr>
          <w:rtl/>
        </w:rPr>
        <w:t>ک</w:t>
      </w:r>
      <w:r w:rsidRPr="002A351D">
        <w:rPr>
          <w:rtl/>
        </w:rPr>
        <w:t>ردند. گاه</w:t>
      </w:r>
      <w:r w:rsidR="00362883">
        <w:rPr>
          <w:rtl/>
        </w:rPr>
        <w:t>ی</w:t>
      </w:r>
      <w:r w:rsidRPr="002A351D">
        <w:rPr>
          <w:rtl/>
        </w:rPr>
        <w:t xml:space="preserve">‌ در </w:t>
      </w:r>
      <w:r w:rsidR="00362883">
        <w:rPr>
          <w:rtl/>
        </w:rPr>
        <w:t>ی</w:t>
      </w:r>
      <w:r w:rsidR="00FE66D9">
        <w:rPr>
          <w:rtl/>
        </w:rPr>
        <w:t>ک</w:t>
      </w:r>
      <w:r w:rsidRPr="002A351D">
        <w:rPr>
          <w:rtl/>
        </w:rPr>
        <w:t>‌ ر</w:t>
      </w:r>
      <w:r w:rsidR="00FE66D9">
        <w:rPr>
          <w:rtl/>
        </w:rPr>
        <w:t>ک</w:t>
      </w:r>
      <w:r w:rsidRPr="002A351D">
        <w:rPr>
          <w:rtl/>
        </w:rPr>
        <w:t>عت‌ هر چهار سوره‌ را با هم‌ م</w:t>
      </w:r>
      <w:r w:rsidR="00362883">
        <w:rPr>
          <w:rtl/>
        </w:rPr>
        <w:t>ی</w:t>
      </w:r>
      <w:r w:rsidRPr="002A351D">
        <w:rPr>
          <w:rtl/>
        </w:rPr>
        <w:t>‌خواندند.</w:t>
      </w:r>
    </w:p>
    <w:p w:rsidR="007C04B7" w:rsidRPr="002A351D" w:rsidRDefault="007C04B7" w:rsidP="00E92F84">
      <w:pPr>
        <w:pStyle w:val="a6"/>
        <w:rPr>
          <w:rtl/>
        </w:rPr>
      </w:pPr>
      <w:r w:rsidRPr="002A351D">
        <w:rPr>
          <w:rtl/>
        </w:rPr>
        <w:t>‌حضرت‌ عثمان</w:t>
      </w:r>
      <w:r w:rsidR="00BC0733" w:rsidRPr="00BC0733">
        <w:rPr>
          <w:rFonts w:ascii="B Lotus" w:hAnsi="B Lotus" w:cs="CTraditional Arabic"/>
          <w:rtl/>
        </w:rPr>
        <w:t>س</w:t>
      </w:r>
      <w:r w:rsidRPr="002A351D">
        <w:rPr>
          <w:rtl/>
        </w:rPr>
        <w:t xml:space="preserve"> در </w:t>
      </w:r>
      <w:r w:rsidR="00362883">
        <w:rPr>
          <w:rtl/>
        </w:rPr>
        <w:t>ی</w:t>
      </w:r>
      <w:r w:rsidR="00FE66D9">
        <w:rPr>
          <w:rtl/>
        </w:rPr>
        <w:t>ک</w:t>
      </w:r>
      <w:r w:rsidRPr="002A351D">
        <w:rPr>
          <w:rtl/>
        </w:rPr>
        <w:t>‌ ر</w:t>
      </w:r>
      <w:r w:rsidR="00FE66D9">
        <w:rPr>
          <w:rtl/>
        </w:rPr>
        <w:t>ک</w:t>
      </w:r>
      <w:r w:rsidRPr="002A351D">
        <w:rPr>
          <w:rtl/>
        </w:rPr>
        <w:t>عت‌ وتر تمام‌ قرآن کریم‌ را ختم‌ م</w:t>
      </w:r>
      <w:r w:rsidR="00362883">
        <w:rPr>
          <w:rtl/>
        </w:rPr>
        <w:t>ی</w:t>
      </w:r>
      <w:r w:rsidRPr="002A351D">
        <w:rPr>
          <w:rtl/>
        </w:rPr>
        <w:t>‌</w:t>
      </w:r>
      <w:r w:rsidR="00FE66D9">
        <w:rPr>
          <w:rtl/>
        </w:rPr>
        <w:t>ک</w:t>
      </w:r>
      <w:r w:rsidRPr="002A351D">
        <w:rPr>
          <w:rtl/>
        </w:rPr>
        <w:t>ردند و ل</w:t>
      </w:r>
      <w:r w:rsidR="00362883">
        <w:rPr>
          <w:rtl/>
        </w:rPr>
        <w:t>ی</w:t>
      </w:r>
      <w:r w:rsidR="00FE66D9">
        <w:rPr>
          <w:rtl/>
        </w:rPr>
        <w:t>ک</w:t>
      </w:r>
      <w:r w:rsidRPr="002A351D">
        <w:rPr>
          <w:rtl/>
        </w:rPr>
        <w:t xml:space="preserve">ن‌ مستحب‌ آن‌ است‌ </w:t>
      </w:r>
      <w:r w:rsidR="00FE66D9">
        <w:rPr>
          <w:rtl/>
        </w:rPr>
        <w:t>ک</w:t>
      </w:r>
      <w:r w:rsidRPr="002A351D">
        <w:rPr>
          <w:rtl/>
        </w:rPr>
        <w:t>ه‌ روزانه‌ مقدار</w:t>
      </w:r>
      <w:r w:rsidR="00362883">
        <w:rPr>
          <w:rtl/>
        </w:rPr>
        <w:t>ی</w:t>
      </w:r>
      <w:r w:rsidRPr="002A351D">
        <w:rPr>
          <w:rtl/>
        </w:rPr>
        <w:t xml:space="preserve">‌ بخواند </w:t>
      </w:r>
      <w:r w:rsidR="00FE66D9">
        <w:rPr>
          <w:rtl/>
        </w:rPr>
        <w:t>ک</w:t>
      </w:r>
      <w:r w:rsidRPr="002A351D">
        <w:rPr>
          <w:rtl/>
        </w:rPr>
        <w:t>ه‌ بتواند هم</w:t>
      </w:r>
      <w:r w:rsidR="00362883">
        <w:rPr>
          <w:rtl/>
        </w:rPr>
        <w:t>ی</w:t>
      </w:r>
      <w:r w:rsidRPr="002A351D">
        <w:rPr>
          <w:rtl/>
        </w:rPr>
        <w:t xml:space="preserve">شه‌ بر آن‌ عمل‌ و دوام‌ داشته‌ باشد. در ماه‌ </w:t>
      </w:r>
      <w:r w:rsidR="00362883">
        <w:rPr>
          <w:rtl/>
        </w:rPr>
        <w:t>ی</w:t>
      </w:r>
      <w:r w:rsidR="00FE66D9">
        <w:rPr>
          <w:rtl/>
        </w:rPr>
        <w:t>ک</w:t>
      </w:r>
      <w:r w:rsidRPr="002A351D">
        <w:rPr>
          <w:rtl/>
        </w:rPr>
        <w:t xml:space="preserve">‌ </w:t>
      </w:r>
      <w:r w:rsidR="00362883">
        <w:rPr>
          <w:rtl/>
        </w:rPr>
        <w:t>ی</w:t>
      </w:r>
      <w:r w:rsidRPr="002A351D">
        <w:rPr>
          <w:rtl/>
        </w:rPr>
        <w:t xml:space="preserve">ا دو و </w:t>
      </w:r>
      <w:r w:rsidR="00362883">
        <w:rPr>
          <w:rtl/>
        </w:rPr>
        <w:t>ی</w:t>
      </w:r>
      <w:r w:rsidRPr="002A351D">
        <w:rPr>
          <w:rtl/>
        </w:rPr>
        <w:t xml:space="preserve">ا سه‌ بار قرآن‌ کریم را ختم‌ </w:t>
      </w:r>
      <w:r w:rsidR="00FE66D9">
        <w:rPr>
          <w:rtl/>
        </w:rPr>
        <w:t>ک</w:t>
      </w:r>
      <w:r w:rsidRPr="002A351D">
        <w:rPr>
          <w:rtl/>
        </w:rPr>
        <w:t>ند.</w:t>
      </w:r>
    </w:p>
    <w:p w:rsidR="007C04B7" w:rsidRPr="002A351D" w:rsidRDefault="007C04B7" w:rsidP="00E92F84">
      <w:pPr>
        <w:pStyle w:val="a6"/>
        <w:rPr>
          <w:rtl/>
        </w:rPr>
      </w:pPr>
      <w:r w:rsidRPr="002A351D">
        <w:rPr>
          <w:rtl/>
        </w:rPr>
        <w:t>ا</w:t>
      </w:r>
      <w:r w:rsidR="00FE66D9">
        <w:rPr>
          <w:rtl/>
        </w:rPr>
        <w:t>ک</w:t>
      </w:r>
      <w:r w:rsidRPr="002A351D">
        <w:rPr>
          <w:rtl/>
        </w:rPr>
        <w:t>ثر صحابه‌</w:t>
      </w:r>
      <w:r w:rsidR="00362883">
        <w:rPr>
          <w:rtl/>
        </w:rPr>
        <w:t>ی</w:t>
      </w:r>
      <w:r w:rsidRPr="002A351D">
        <w:rPr>
          <w:rtl/>
        </w:rPr>
        <w:t xml:space="preserve">‌ </w:t>
      </w:r>
      <w:r w:rsidR="00FE66D9">
        <w:rPr>
          <w:rtl/>
        </w:rPr>
        <w:t>ک</w:t>
      </w:r>
      <w:r w:rsidRPr="002A351D">
        <w:rPr>
          <w:rtl/>
        </w:rPr>
        <w:t xml:space="preserve">رام ‌در هفت‌ شب‌ </w:t>
      </w:r>
      <w:r w:rsidR="00362883">
        <w:rPr>
          <w:rtl/>
        </w:rPr>
        <w:t>ی</w:t>
      </w:r>
      <w:r w:rsidR="00FE66D9">
        <w:rPr>
          <w:rtl/>
        </w:rPr>
        <w:t>ک</w:t>
      </w:r>
      <w:r w:rsidRPr="002A351D">
        <w:rPr>
          <w:rtl/>
        </w:rPr>
        <w:t>‌ بار قرآن‌ را ختم‌ م</w:t>
      </w:r>
      <w:r w:rsidR="00362883">
        <w:rPr>
          <w:rtl/>
        </w:rPr>
        <w:t>ی</w:t>
      </w:r>
      <w:r w:rsidRPr="002A351D">
        <w:rPr>
          <w:rtl/>
        </w:rPr>
        <w:t>‌</w:t>
      </w:r>
      <w:r w:rsidR="00FE66D9">
        <w:rPr>
          <w:rtl/>
        </w:rPr>
        <w:t>ک</w:t>
      </w:r>
      <w:r w:rsidRPr="002A351D">
        <w:rPr>
          <w:rtl/>
        </w:rPr>
        <w:t>ردند شب‌ اول: سه‌ سوره‌</w:t>
      </w:r>
      <w:r w:rsidR="00362883">
        <w:rPr>
          <w:rtl/>
        </w:rPr>
        <w:t>ی</w:t>
      </w:r>
      <w:r w:rsidRPr="002A351D">
        <w:rPr>
          <w:rtl/>
        </w:rPr>
        <w:t xml:space="preserve">‌ بقره، آل‌ عمران،‌ و نسأ، شب‌ دوم:‌ پنج‌ سوره،‌ و شب‌ سوم:‌ هفت‌ سوره، شب‌ چهارم:‌ نه‌ سوره، شب‌ پنجم:‌ </w:t>
      </w:r>
      <w:r w:rsidR="00362883">
        <w:rPr>
          <w:rtl/>
        </w:rPr>
        <w:t>ی</w:t>
      </w:r>
      <w:r w:rsidRPr="002A351D">
        <w:rPr>
          <w:rtl/>
        </w:rPr>
        <w:t>ازده‌ سوره، شب‌ ششم:‌ س</w:t>
      </w:r>
      <w:r w:rsidR="00362883">
        <w:rPr>
          <w:rtl/>
        </w:rPr>
        <w:t>ی</w:t>
      </w:r>
      <w:r w:rsidRPr="002A351D">
        <w:rPr>
          <w:rtl/>
        </w:rPr>
        <w:t>زده‌ سوره، شب‌ هفتم‌: تا آخر قرآن‌، و ا</w:t>
      </w:r>
      <w:r w:rsidR="00362883">
        <w:rPr>
          <w:rtl/>
        </w:rPr>
        <w:t>ی</w:t>
      </w:r>
      <w:r w:rsidRPr="002A351D">
        <w:rPr>
          <w:rtl/>
        </w:rPr>
        <w:t xml:space="preserve">ن‌ ختم‌ را </w:t>
      </w:r>
      <w:r w:rsidR="00426711">
        <w:rPr>
          <w:rtl/>
        </w:rPr>
        <w:t>«</w:t>
      </w:r>
      <w:r w:rsidRPr="002A351D">
        <w:rPr>
          <w:rtl/>
        </w:rPr>
        <w:t>فم</w:t>
      </w:r>
      <w:r w:rsidR="00362883">
        <w:rPr>
          <w:rtl/>
        </w:rPr>
        <w:t>ی</w:t>
      </w:r>
      <w:r w:rsidRPr="002A351D">
        <w:rPr>
          <w:rtl/>
        </w:rPr>
        <w:t>‌ بشوق» م</w:t>
      </w:r>
      <w:r w:rsidR="00362883">
        <w:rPr>
          <w:rtl/>
        </w:rPr>
        <w:t>ی</w:t>
      </w:r>
      <w:r w:rsidRPr="002A351D">
        <w:rPr>
          <w:rtl/>
        </w:rPr>
        <w:t>‌نامند.</w:t>
      </w:r>
    </w:p>
    <w:p w:rsidR="007C04B7" w:rsidRPr="00B2574F" w:rsidRDefault="007C04B7" w:rsidP="00B2574F">
      <w:pPr>
        <w:pStyle w:val="a1"/>
        <w:rPr>
          <w:rtl/>
        </w:rPr>
      </w:pPr>
      <w:bookmarkStart w:id="264" w:name="_Toc217127056"/>
      <w:bookmarkStart w:id="265" w:name="_Toc341028890"/>
      <w:bookmarkStart w:id="266" w:name="_Toc415756754"/>
      <w:bookmarkStart w:id="267" w:name="_Toc419616404"/>
      <w:r w:rsidRPr="00B2574F">
        <w:rPr>
          <w:rtl/>
        </w:rPr>
        <w:t>نماز اشراق، ضُح</w:t>
      </w:r>
      <w:r w:rsidR="00E92F84" w:rsidRPr="00B2574F">
        <w:rPr>
          <w:rFonts w:hint="cs"/>
          <w:rtl/>
        </w:rPr>
        <w:t>ی</w:t>
      </w:r>
      <w:r w:rsidRPr="00B2574F">
        <w:rPr>
          <w:rtl/>
        </w:rPr>
        <w:t>، تراويح‌ و تحية</w:t>
      </w:r>
      <w:r w:rsidR="00B2574F">
        <w:rPr>
          <w:rFonts w:hint="cs"/>
          <w:rtl/>
        </w:rPr>
        <w:t xml:space="preserve"> </w:t>
      </w:r>
      <w:r w:rsidRPr="00B2574F">
        <w:rPr>
          <w:rtl/>
        </w:rPr>
        <w:t>‌المسجد</w:t>
      </w:r>
      <w:bookmarkEnd w:id="264"/>
      <w:r w:rsidRPr="00B2574F">
        <w:rPr>
          <w:rtl/>
        </w:rPr>
        <w:t>:</w:t>
      </w:r>
      <w:bookmarkEnd w:id="265"/>
      <w:bookmarkEnd w:id="266"/>
      <w:bookmarkEnd w:id="267"/>
    </w:p>
    <w:p w:rsidR="007C04B7" w:rsidRPr="002A351D" w:rsidRDefault="007C04B7" w:rsidP="00E92F84">
      <w:pPr>
        <w:pStyle w:val="a6"/>
        <w:rPr>
          <w:rtl/>
        </w:rPr>
      </w:pPr>
      <w:r w:rsidRPr="002A351D">
        <w:rPr>
          <w:rtl/>
        </w:rPr>
        <w:t>بعد از ادا</w:t>
      </w:r>
      <w:r w:rsidR="00362883">
        <w:rPr>
          <w:rtl/>
        </w:rPr>
        <w:t>ی</w:t>
      </w:r>
      <w:r w:rsidRPr="002A351D">
        <w:rPr>
          <w:rtl/>
        </w:rPr>
        <w:t>‌ نماز صبح‌ با جماعت، تا بر آمدن‌ آفتاب، در ذ</w:t>
      </w:r>
      <w:r w:rsidR="00FE66D9">
        <w:rPr>
          <w:rtl/>
        </w:rPr>
        <w:t>ک</w:t>
      </w:r>
      <w:r w:rsidRPr="002A351D">
        <w:rPr>
          <w:rtl/>
        </w:rPr>
        <w:t>ر و ثنا</w:t>
      </w:r>
      <w:r w:rsidR="00362883">
        <w:rPr>
          <w:rtl/>
        </w:rPr>
        <w:t>ی</w:t>
      </w:r>
      <w:r w:rsidRPr="002A351D">
        <w:rPr>
          <w:rtl/>
        </w:rPr>
        <w:t>‌ اله</w:t>
      </w:r>
      <w:r w:rsidR="00362883">
        <w:rPr>
          <w:rtl/>
        </w:rPr>
        <w:t>ی</w:t>
      </w:r>
      <w:r w:rsidRPr="002A351D">
        <w:rPr>
          <w:rtl/>
        </w:rPr>
        <w:t>‌ مشغول‌ شدن‌ مستحب‌ است.</w:t>
      </w:r>
    </w:p>
    <w:p w:rsidR="007C04B7" w:rsidRPr="002A351D" w:rsidRDefault="007C04B7" w:rsidP="00E92F84">
      <w:pPr>
        <w:pStyle w:val="a6"/>
        <w:rPr>
          <w:rtl/>
        </w:rPr>
      </w:pPr>
      <w:r w:rsidRPr="002A351D">
        <w:rPr>
          <w:rtl/>
        </w:rPr>
        <w:t>پس‌ از بر آمدن‌ آفتاب‌ دو ر</w:t>
      </w:r>
      <w:r w:rsidR="00FE66D9">
        <w:rPr>
          <w:rtl/>
        </w:rPr>
        <w:t>ک</w:t>
      </w:r>
      <w:r w:rsidRPr="002A351D">
        <w:rPr>
          <w:rtl/>
        </w:rPr>
        <w:t xml:space="preserve">عت‌ </w:t>
      </w:r>
      <w:r w:rsidR="00362883">
        <w:rPr>
          <w:rtl/>
        </w:rPr>
        <w:t>ی</w:t>
      </w:r>
      <w:r w:rsidRPr="002A351D">
        <w:rPr>
          <w:rtl/>
        </w:rPr>
        <w:t>ا چهار ر</w:t>
      </w:r>
      <w:r w:rsidR="00FE66D9">
        <w:rPr>
          <w:rtl/>
        </w:rPr>
        <w:t>ک</w:t>
      </w:r>
      <w:r w:rsidRPr="002A351D">
        <w:rPr>
          <w:rtl/>
        </w:rPr>
        <w:t>عت‌ نماز نفل‌ خوانده‌ شود، و ا</w:t>
      </w:r>
      <w:r w:rsidR="00362883">
        <w:rPr>
          <w:rtl/>
        </w:rPr>
        <w:t>ی</w:t>
      </w:r>
      <w:r w:rsidRPr="002A351D">
        <w:rPr>
          <w:rtl/>
        </w:rPr>
        <w:t xml:space="preserve">ن‌ نماز را </w:t>
      </w:r>
      <w:r w:rsidR="00426711">
        <w:rPr>
          <w:rtl/>
        </w:rPr>
        <w:t>«</w:t>
      </w:r>
      <w:r w:rsidRPr="002A351D">
        <w:rPr>
          <w:rtl/>
        </w:rPr>
        <w:t>نماز اشراق» م</w:t>
      </w:r>
      <w:r w:rsidR="00362883">
        <w:rPr>
          <w:rtl/>
        </w:rPr>
        <w:t>ی</w:t>
      </w:r>
      <w:r w:rsidRPr="002A351D">
        <w:rPr>
          <w:rtl/>
        </w:rPr>
        <w:t>‌گو</w:t>
      </w:r>
      <w:r w:rsidR="00362883">
        <w:rPr>
          <w:rtl/>
        </w:rPr>
        <w:t>ی</w:t>
      </w:r>
      <w:r w:rsidRPr="002A351D">
        <w:rPr>
          <w:rtl/>
        </w:rPr>
        <w:t xml:space="preserve">ند، و به‌ مقدار </w:t>
      </w:r>
      <w:r w:rsidR="00362883">
        <w:rPr>
          <w:rtl/>
        </w:rPr>
        <w:t>ی</w:t>
      </w:r>
      <w:r w:rsidR="00FE66D9">
        <w:rPr>
          <w:rtl/>
        </w:rPr>
        <w:t>ک</w:t>
      </w:r>
      <w:r w:rsidRPr="002A351D">
        <w:rPr>
          <w:rtl/>
        </w:rPr>
        <w:t xml:space="preserve">‌ حج‌ و </w:t>
      </w:r>
      <w:r w:rsidR="00362883">
        <w:rPr>
          <w:rtl/>
        </w:rPr>
        <w:t>ی</w:t>
      </w:r>
      <w:r w:rsidR="00FE66D9">
        <w:rPr>
          <w:rtl/>
        </w:rPr>
        <w:t>ک</w:t>
      </w:r>
      <w:r w:rsidRPr="002A351D">
        <w:rPr>
          <w:rtl/>
        </w:rPr>
        <w:t xml:space="preserve">‌ عمره‌ </w:t>
      </w:r>
      <w:r w:rsidR="00FE66D9">
        <w:rPr>
          <w:rtl/>
        </w:rPr>
        <w:t>ک</w:t>
      </w:r>
      <w:r w:rsidRPr="002A351D">
        <w:rPr>
          <w:rtl/>
        </w:rPr>
        <w:t>امل‌ ثواب‌ دارد به‌ شرط</w:t>
      </w:r>
      <w:r w:rsidR="00362883">
        <w:rPr>
          <w:rtl/>
        </w:rPr>
        <w:t>ی</w:t>
      </w:r>
      <w:r w:rsidRPr="002A351D">
        <w:rPr>
          <w:rtl/>
        </w:rPr>
        <w:t xml:space="preserve">‌ </w:t>
      </w:r>
      <w:r w:rsidR="00FE66D9">
        <w:rPr>
          <w:rtl/>
        </w:rPr>
        <w:t>ک</w:t>
      </w:r>
      <w:r w:rsidRPr="002A351D">
        <w:rPr>
          <w:rtl/>
        </w:rPr>
        <w:t>ه‌ قبل‌ از آن، ذ</w:t>
      </w:r>
      <w:r w:rsidR="00FE66D9">
        <w:rPr>
          <w:rtl/>
        </w:rPr>
        <w:t>ک</w:t>
      </w:r>
      <w:r w:rsidRPr="002A351D">
        <w:rPr>
          <w:rtl/>
        </w:rPr>
        <w:t>ر و ثناء هم‌ باشد.</w:t>
      </w:r>
    </w:p>
    <w:p w:rsidR="007C04B7" w:rsidRPr="002A351D" w:rsidRDefault="007C04B7" w:rsidP="00E92F84">
      <w:pPr>
        <w:pStyle w:val="a6"/>
        <w:rPr>
          <w:rtl/>
        </w:rPr>
      </w:pPr>
      <w:r w:rsidRPr="002A351D">
        <w:rPr>
          <w:rtl/>
        </w:rPr>
        <w:t>‌قبل‌ از زوال‌ آفتاب‌ هم‌ هشت‌ ر</w:t>
      </w:r>
      <w:r w:rsidR="00FE66D9">
        <w:rPr>
          <w:rtl/>
        </w:rPr>
        <w:t>ک</w:t>
      </w:r>
      <w:r w:rsidRPr="002A351D">
        <w:rPr>
          <w:rtl/>
        </w:rPr>
        <w:t xml:space="preserve">عت‌ نماز مستحب‌ است‌ و آن‌ را نماز </w:t>
      </w:r>
      <w:r w:rsidR="00426711">
        <w:rPr>
          <w:rtl/>
        </w:rPr>
        <w:t>«</w:t>
      </w:r>
      <w:r w:rsidRPr="002A351D">
        <w:rPr>
          <w:rtl/>
        </w:rPr>
        <w:t>ضح</w:t>
      </w:r>
      <w:r w:rsidR="00362883">
        <w:rPr>
          <w:rtl/>
        </w:rPr>
        <w:t>ی</w:t>
      </w:r>
      <w:r w:rsidRPr="002A351D">
        <w:rPr>
          <w:rtl/>
        </w:rPr>
        <w:t>» م</w:t>
      </w:r>
      <w:r w:rsidR="00362883">
        <w:rPr>
          <w:rtl/>
        </w:rPr>
        <w:t>ی</w:t>
      </w:r>
      <w:r w:rsidRPr="002A351D">
        <w:rPr>
          <w:rtl/>
        </w:rPr>
        <w:t>‌گو</w:t>
      </w:r>
      <w:r w:rsidR="00362883">
        <w:rPr>
          <w:rtl/>
        </w:rPr>
        <w:t>ی</w:t>
      </w:r>
      <w:r w:rsidRPr="002A351D">
        <w:rPr>
          <w:rtl/>
        </w:rPr>
        <w:t>ند، و بعد از زوال‌ قبل‌ از ظهر هم‌ چهار ر</w:t>
      </w:r>
      <w:r w:rsidR="00FE66D9">
        <w:rPr>
          <w:rtl/>
        </w:rPr>
        <w:t>ک</w:t>
      </w:r>
      <w:r w:rsidRPr="002A351D">
        <w:rPr>
          <w:rtl/>
        </w:rPr>
        <w:t xml:space="preserve">عت‌ خوانده‌ شود. </w:t>
      </w:r>
    </w:p>
    <w:p w:rsidR="007C04B7" w:rsidRPr="00B2574F" w:rsidRDefault="007C04B7" w:rsidP="00B2574F">
      <w:pPr>
        <w:pStyle w:val="a6"/>
        <w:rPr>
          <w:rtl/>
        </w:rPr>
      </w:pPr>
      <w:r w:rsidRPr="00B2574F">
        <w:rPr>
          <w:rtl/>
        </w:rPr>
        <w:t>ن</w:t>
      </w:r>
      <w:r w:rsidR="00362883" w:rsidRPr="00B2574F">
        <w:rPr>
          <w:rtl/>
        </w:rPr>
        <w:t>ی</w:t>
      </w:r>
      <w:r w:rsidRPr="00B2574F">
        <w:rPr>
          <w:rtl/>
        </w:rPr>
        <w:t>ز بعد از وضو دو ر</w:t>
      </w:r>
      <w:r w:rsidR="00FE66D9" w:rsidRPr="00B2574F">
        <w:rPr>
          <w:rtl/>
        </w:rPr>
        <w:t>ک</w:t>
      </w:r>
      <w:r w:rsidRPr="00B2574F">
        <w:rPr>
          <w:rtl/>
        </w:rPr>
        <w:t xml:space="preserve">عت‌ </w:t>
      </w:r>
      <w:r w:rsidR="00426711" w:rsidRPr="00B2574F">
        <w:rPr>
          <w:rtl/>
        </w:rPr>
        <w:t>«</w:t>
      </w:r>
      <w:r w:rsidRPr="00B2574F">
        <w:rPr>
          <w:rtl/>
        </w:rPr>
        <w:t>تحية‌</w:t>
      </w:r>
      <w:r w:rsidR="000B040B" w:rsidRPr="00B2574F">
        <w:rPr>
          <w:rtl/>
        </w:rPr>
        <w:t xml:space="preserve"> </w:t>
      </w:r>
      <w:r w:rsidRPr="00B2574F">
        <w:rPr>
          <w:rtl/>
        </w:rPr>
        <w:t>الوضوء» مستحب‌ است.</w:t>
      </w:r>
    </w:p>
    <w:p w:rsidR="007C04B7" w:rsidRPr="00B2574F" w:rsidRDefault="007C04B7" w:rsidP="00B2574F">
      <w:pPr>
        <w:pStyle w:val="a6"/>
        <w:rPr>
          <w:rtl/>
        </w:rPr>
      </w:pPr>
      <w:r w:rsidRPr="00B2574F">
        <w:rPr>
          <w:rtl/>
        </w:rPr>
        <w:t>هنگام‌ دخول‌ مسجد هم‌ دو ر</w:t>
      </w:r>
      <w:r w:rsidR="00FE66D9" w:rsidRPr="00B2574F">
        <w:rPr>
          <w:rtl/>
        </w:rPr>
        <w:t>ک</w:t>
      </w:r>
      <w:r w:rsidRPr="00B2574F">
        <w:rPr>
          <w:rtl/>
        </w:rPr>
        <w:t xml:space="preserve">عت‌ </w:t>
      </w:r>
      <w:r w:rsidR="00426711" w:rsidRPr="00B2574F">
        <w:rPr>
          <w:rtl/>
        </w:rPr>
        <w:t>«</w:t>
      </w:r>
      <w:r w:rsidRPr="00B2574F">
        <w:rPr>
          <w:rtl/>
        </w:rPr>
        <w:t>تح</w:t>
      </w:r>
      <w:r w:rsidR="00362883" w:rsidRPr="00B2574F">
        <w:rPr>
          <w:rtl/>
        </w:rPr>
        <w:t>ی</w:t>
      </w:r>
      <w:r w:rsidRPr="00B2574F">
        <w:rPr>
          <w:rtl/>
        </w:rPr>
        <w:t>ة‌</w:t>
      </w:r>
      <w:r w:rsidR="000B040B" w:rsidRPr="00B2574F">
        <w:rPr>
          <w:rFonts w:hint="cs"/>
          <w:rtl/>
        </w:rPr>
        <w:t xml:space="preserve"> </w:t>
      </w:r>
      <w:r w:rsidRPr="00B2574F">
        <w:rPr>
          <w:rtl/>
        </w:rPr>
        <w:t>المسجد» سنت‌ است. جماعت‌ در نفل‌ م</w:t>
      </w:r>
      <w:r w:rsidR="00FE66D9" w:rsidRPr="00B2574F">
        <w:rPr>
          <w:rtl/>
        </w:rPr>
        <w:t>ک</w:t>
      </w:r>
      <w:r w:rsidRPr="00B2574F">
        <w:rPr>
          <w:rtl/>
        </w:rPr>
        <w:t>روه‌ است‌ مگر در ماه‌ مبار</w:t>
      </w:r>
      <w:r w:rsidR="00FE66D9" w:rsidRPr="00B2574F">
        <w:rPr>
          <w:rtl/>
        </w:rPr>
        <w:t>ک</w:t>
      </w:r>
      <w:r w:rsidRPr="00B2574F">
        <w:rPr>
          <w:rtl/>
        </w:rPr>
        <w:t xml:space="preserve">‌ رمضان‌ </w:t>
      </w:r>
      <w:r w:rsidR="00FE66D9" w:rsidRPr="00B2574F">
        <w:rPr>
          <w:rtl/>
        </w:rPr>
        <w:t>ک</w:t>
      </w:r>
      <w:r w:rsidRPr="00B2574F">
        <w:rPr>
          <w:rtl/>
        </w:rPr>
        <w:t>ه‌ ب</w:t>
      </w:r>
      <w:r w:rsidR="00362883" w:rsidRPr="00B2574F">
        <w:rPr>
          <w:rtl/>
        </w:rPr>
        <w:t>ی</w:t>
      </w:r>
      <w:r w:rsidRPr="00B2574F">
        <w:rPr>
          <w:rtl/>
        </w:rPr>
        <w:t>ست‌ ر</w:t>
      </w:r>
      <w:r w:rsidR="00FE66D9" w:rsidRPr="00B2574F">
        <w:rPr>
          <w:rtl/>
        </w:rPr>
        <w:t>ک</w:t>
      </w:r>
      <w:r w:rsidRPr="00B2574F">
        <w:rPr>
          <w:rtl/>
        </w:rPr>
        <w:t>عت‌ نماز تراو</w:t>
      </w:r>
      <w:r w:rsidR="00362883" w:rsidRPr="00B2574F">
        <w:rPr>
          <w:rtl/>
        </w:rPr>
        <w:t>ی</w:t>
      </w:r>
      <w:r w:rsidRPr="00B2574F">
        <w:rPr>
          <w:rtl/>
        </w:rPr>
        <w:t>ح‌ با جماعت‌ ادأ م</w:t>
      </w:r>
      <w:r w:rsidR="00362883" w:rsidRPr="00B2574F">
        <w:rPr>
          <w:rtl/>
        </w:rPr>
        <w:t>ی</w:t>
      </w:r>
      <w:r w:rsidRPr="00B2574F">
        <w:rPr>
          <w:rtl/>
        </w:rPr>
        <w:t>‌شود، و</w:t>
      </w:r>
      <w:r w:rsidR="00DE2EDF" w:rsidRPr="00B2574F">
        <w:rPr>
          <w:rtl/>
        </w:rPr>
        <w:t xml:space="preserve"> هردو </w:t>
      </w:r>
      <w:r w:rsidRPr="00B2574F">
        <w:rPr>
          <w:rtl/>
        </w:rPr>
        <w:t>ر</w:t>
      </w:r>
      <w:r w:rsidR="00FE66D9" w:rsidRPr="00B2574F">
        <w:rPr>
          <w:rtl/>
        </w:rPr>
        <w:t>ک</w:t>
      </w:r>
      <w:r w:rsidRPr="00B2574F">
        <w:rPr>
          <w:rtl/>
        </w:rPr>
        <w:t xml:space="preserve">عت‌ با </w:t>
      </w:r>
      <w:r w:rsidR="00362883" w:rsidRPr="00B2574F">
        <w:rPr>
          <w:rtl/>
        </w:rPr>
        <w:t>ی</w:t>
      </w:r>
      <w:r w:rsidR="00FE66D9" w:rsidRPr="00B2574F">
        <w:rPr>
          <w:rtl/>
        </w:rPr>
        <w:t>ک</w:t>
      </w:r>
      <w:r w:rsidRPr="00B2574F">
        <w:rPr>
          <w:rtl/>
        </w:rPr>
        <w:t>‌ سلام‌ خوانده‌ م</w:t>
      </w:r>
      <w:r w:rsidR="00362883" w:rsidRPr="00B2574F">
        <w:rPr>
          <w:rtl/>
        </w:rPr>
        <w:t>ی</w:t>
      </w:r>
      <w:r w:rsidRPr="00B2574F">
        <w:rPr>
          <w:rtl/>
        </w:rPr>
        <w:t xml:space="preserve">‌شود. در </w:t>
      </w:r>
      <w:r w:rsidR="00FE66D9" w:rsidRPr="00B2574F">
        <w:rPr>
          <w:rtl/>
        </w:rPr>
        <w:t>ک</w:t>
      </w:r>
      <w:r w:rsidRPr="00B2574F">
        <w:rPr>
          <w:rtl/>
        </w:rPr>
        <w:t>ل‌ ماه‌ مبار</w:t>
      </w:r>
      <w:r w:rsidR="00FE66D9" w:rsidRPr="00B2574F">
        <w:rPr>
          <w:rtl/>
        </w:rPr>
        <w:t>ک</w:t>
      </w:r>
      <w:r w:rsidRPr="00B2574F">
        <w:rPr>
          <w:rtl/>
        </w:rPr>
        <w:t>‌ رمضان‌ در نماز تراو</w:t>
      </w:r>
      <w:r w:rsidR="00362883" w:rsidRPr="00B2574F">
        <w:rPr>
          <w:rtl/>
        </w:rPr>
        <w:t>ی</w:t>
      </w:r>
      <w:r w:rsidRPr="00B2574F">
        <w:rPr>
          <w:rtl/>
        </w:rPr>
        <w:t xml:space="preserve">ح‌ </w:t>
      </w:r>
      <w:r w:rsidR="00362883" w:rsidRPr="00B2574F">
        <w:rPr>
          <w:rtl/>
        </w:rPr>
        <w:t>ی</w:t>
      </w:r>
      <w:r w:rsidR="00FE66D9" w:rsidRPr="00B2574F">
        <w:rPr>
          <w:rtl/>
        </w:rPr>
        <w:t>ک</w:t>
      </w:r>
      <w:r w:rsidRPr="00B2574F">
        <w:rPr>
          <w:rtl/>
        </w:rPr>
        <w:t>‌ بار ختم‌ قرآن‌ ثواب‌ بس</w:t>
      </w:r>
      <w:r w:rsidR="00362883" w:rsidRPr="00B2574F">
        <w:rPr>
          <w:rtl/>
        </w:rPr>
        <w:t>ی</w:t>
      </w:r>
      <w:r w:rsidRPr="00B2574F">
        <w:rPr>
          <w:rtl/>
        </w:rPr>
        <w:t>ار دارد، و در صورت</w:t>
      </w:r>
      <w:r w:rsidR="00362883" w:rsidRPr="00B2574F">
        <w:rPr>
          <w:rtl/>
        </w:rPr>
        <w:t>ی</w:t>
      </w:r>
      <w:r w:rsidRPr="00B2574F">
        <w:rPr>
          <w:rtl/>
        </w:rPr>
        <w:t xml:space="preserve">‌ </w:t>
      </w:r>
      <w:r w:rsidR="00FE66D9" w:rsidRPr="00B2574F">
        <w:rPr>
          <w:rtl/>
        </w:rPr>
        <w:t>ک</w:t>
      </w:r>
      <w:r w:rsidRPr="00B2574F">
        <w:rPr>
          <w:rtl/>
        </w:rPr>
        <w:t>ه‌ مقتد</w:t>
      </w:r>
      <w:r w:rsidR="00362883" w:rsidRPr="00B2574F">
        <w:rPr>
          <w:rtl/>
        </w:rPr>
        <w:t>ی</w:t>
      </w:r>
      <w:r w:rsidRPr="00B2574F">
        <w:rPr>
          <w:rtl/>
        </w:rPr>
        <w:t>ان‌ اشت</w:t>
      </w:r>
      <w:r w:rsidR="00362883" w:rsidRPr="00B2574F">
        <w:rPr>
          <w:rtl/>
        </w:rPr>
        <w:t>ی</w:t>
      </w:r>
      <w:r w:rsidRPr="00B2574F">
        <w:rPr>
          <w:rtl/>
        </w:rPr>
        <w:t>اق‌ ب</w:t>
      </w:r>
      <w:r w:rsidR="00362883" w:rsidRPr="00B2574F">
        <w:rPr>
          <w:rtl/>
        </w:rPr>
        <w:t>ی</w:t>
      </w:r>
      <w:r w:rsidRPr="00B2574F">
        <w:rPr>
          <w:rtl/>
        </w:rPr>
        <w:t>شتر</w:t>
      </w:r>
      <w:r w:rsidR="00362883" w:rsidRPr="00B2574F">
        <w:rPr>
          <w:rtl/>
        </w:rPr>
        <w:t>ی</w:t>
      </w:r>
      <w:r w:rsidRPr="00B2574F">
        <w:rPr>
          <w:rtl/>
        </w:rPr>
        <w:t>‌ داشته‌ باشند دو ختم، سه‌ ختم‌ هم‌ سنت‌ است‌. و بعد از هر چهار ر</w:t>
      </w:r>
      <w:r w:rsidR="00FE66D9" w:rsidRPr="00B2574F">
        <w:rPr>
          <w:rtl/>
        </w:rPr>
        <w:t>ک</w:t>
      </w:r>
      <w:r w:rsidRPr="00B2574F">
        <w:rPr>
          <w:rtl/>
        </w:rPr>
        <w:t>عت‌ مقدار</w:t>
      </w:r>
      <w:r w:rsidR="00362883" w:rsidRPr="00B2574F">
        <w:rPr>
          <w:rtl/>
        </w:rPr>
        <w:t>ی</w:t>
      </w:r>
      <w:r w:rsidRPr="00B2574F">
        <w:rPr>
          <w:rtl/>
        </w:rPr>
        <w:t>‌ نشسته‌ در ذ</w:t>
      </w:r>
      <w:r w:rsidR="00FE66D9" w:rsidRPr="00B2574F">
        <w:rPr>
          <w:rtl/>
        </w:rPr>
        <w:t>ک</w:t>
      </w:r>
      <w:r w:rsidRPr="00B2574F">
        <w:rPr>
          <w:rtl/>
        </w:rPr>
        <w:t xml:space="preserve">ر خدا مشغول‌ شود. </w:t>
      </w:r>
    </w:p>
    <w:p w:rsidR="007C04B7" w:rsidRPr="002A351D" w:rsidRDefault="007C04B7" w:rsidP="00E92F84">
      <w:pPr>
        <w:pStyle w:val="a6"/>
        <w:rPr>
          <w:rtl/>
        </w:rPr>
      </w:pPr>
      <w:r w:rsidRPr="002A351D">
        <w:rPr>
          <w:rtl/>
        </w:rPr>
        <w:t>نماز وتر فقط‌ در رمضان‌ پس‌ از تراو</w:t>
      </w:r>
      <w:r w:rsidR="00362883">
        <w:rPr>
          <w:rtl/>
        </w:rPr>
        <w:t>ی</w:t>
      </w:r>
      <w:r w:rsidRPr="002A351D">
        <w:rPr>
          <w:rtl/>
        </w:rPr>
        <w:t>ح‌ با جماعت‌ خوانده‌ م</w:t>
      </w:r>
      <w:r w:rsidR="00362883">
        <w:rPr>
          <w:rtl/>
        </w:rPr>
        <w:t>ی</w:t>
      </w:r>
      <w:r w:rsidRPr="002A351D">
        <w:rPr>
          <w:rtl/>
        </w:rPr>
        <w:t>‌شود. در بق</w:t>
      </w:r>
      <w:r w:rsidR="00362883">
        <w:rPr>
          <w:rtl/>
        </w:rPr>
        <w:t>ی</w:t>
      </w:r>
      <w:r w:rsidRPr="002A351D">
        <w:rPr>
          <w:rtl/>
        </w:rPr>
        <w:t>ه‌</w:t>
      </w:r>
      <w:r w:rsidR="00362883">
        <w:rPr>
          <w:rtl/>
        </w:rPr>
        <w:t>ی</w:t>
      </w:r>
      <w:r w:rsidRPr="002A351D">
        <w:rPr>
          <w:rtl/>
        </w:rPr>
        <w:t>‌ اوقات‌ خواندن‌ آن‌ با جماعت‌  م</w:t>
      </w:r>
      <w:r w:rsidR="00FE66D9">
        <w:rPr>
          <w:rtl/>
        </w:rPr>
        <w:t>ک</w:t>
      </w:r>
      <w:r w:rsidRPr="002A351D">
        <w:rPr>
          <w:rtl/>
        </w:rPr>
        <w:t>روه‌ است.</w:t>
      </w:r>
    </w:p>
    <w:p w:rsidR="007C04B7" w:rsidRPr="002A351D" w:rsidRDefault="007C04B7" w:rsidP="0026430E">
      <w:pPr>
        <w:pStyle w:val="a1"/>
        <w:rPr>
          <w:rtl/>
        </w:rPr>
      </w:pPr>
      <w:bookmarkStart w:id="268" w:name="_Toc217127057"/>
      <w:bookmarkStart w:id="269" w:name="_Toc341028891"/>
      <w:bookmarkStart w:id="270" w:name="_Toc415756755"/>
      <w:bookmarkStart w:id="271" w:name="_Toc419616405"/>
      <w:r w:rsidRPr="002A351D">
        <w:rPr>
          <w:rtl/>
        </w:rPr>
        <w:t>نماز استخاره:‌</w:t>
      </w:r>
      <w:bookmarkEnd w:id="268"/>
      <w:bookmarkEnd w:id="269"/>
      <w:bookmarkEnd w:id="270"/>
      <w:bookmarkEnd w:id="271"/>
      <w:r w:rsidRPr="002A351D">
        <w:rPr>
          <w:rtl/>
        </w:rPr>
        <w:t xml:space="preserve"> </w:t>
      </w:r>
    </w:p>
    <w:p w:rsidR="007C04B7" w:rsidRPr="002A351D" w:rsidRDefault="00426711" w:rsidP="00B2574F">
      <w:pPr>
        <w:pStyle w:val="a6"/>
        <w:rPr>
          <w:rtl/>
        </w:rPr>
      </w:pPr>
      <w:r>
        <w:rPr>
          <w:rtl/>
        </w:rPr>
        <w:t>«</w:t>
      </w:r>
      <w:r w:rsidR="007C04B7" w:rsidRPr="002A351D">
        <w:rPr>
          <w:rtl/>
        </w:rPr>
        <w:t xml:space="preserve">استخاره» </w:t>
      </w:r>
      <w:r w:rsidR="00362883">
        <w:rPr>
          <w:rtl/>
        </w:rPr>
        <w:t>ی</w:t>
      </w:r>
      <w:r w:rsidR="007C04B7" w:rsidRPr="002A351D">
        <w:rPr>
          <w:rtl/>
        </w:rPr>
        <w:t>عن</w:t>
      </w:r>
      <w:r w:rsidR="00362883">
        <w:rPr>
          <w:rtl/>
        </w:rPr>
        <w:t>ی</w:t>
      </w:r>
      <w:r w:rsidR="007C04B7" w:rsidRPr="002A351D">
        <w:rPr>
          <w:rtl/>
        </w:rPr>
        <w:t>‌: از خداوند متعال‌ طلب‌ خ</w:t>
      </w:r>
      <w:r w:rsidR="00362883">
        <w:rPr>
          <w:rtl/>
        </w:rPr>
        <w:t>ی</w:t>
      </w:r>
      <w:r w:rsidR="007C04B7" w:rsidRPr="002A351D">
        <w:rPr>
          <w:rtl/>
        </w:rPr>
        <w:t>ر نمودن‌ در امر</w:t>
      </w:r>
      <w:r w:rsidR="00362883">
        <w:rPr>
          <w:rtl/>
        </w:rPr>
        <w:t>ی</w:t>
      </w:r>
      <w:r w:rsidR="007C04B7" w:rsidRPr="002A351D">
        <w:rPr>
          <w:rtl/>
        </w:rPr>
        <w:t xml:space="preserve">‌ </w:t>
      </w:r>
      <w:r w:rsidR="00FE66D9">
        <w:rPr>
          <w:rtl/>
        </w:rPr>
        <w:t>ک</w:t>
      </w:r>
      <w:r w:rsidR="007C04B7" w:rsidRPr="002A351D">
        <w:rPr>
          <w:rtl/>
        </w:rPr>
        <w:t>ه‌ انسان‌ در آن‌ ح</w:t>
      </w:r>
      <w:r w:rsidR="00362883">
        <w:rPr>
          <w:rtl/>
        </w:rPr>
        <w:t>ی</w:t>
      </w:r>
      <w:r w:rsidR="007C04B7" w:rsidRPr="002A351D">
        <w:rPr>
          <w:rtl/>
        </w:rPr>
        <w:t>ران‌ و سرگردان‌ آید، و نم</w:t>
      </w:r>
      <w:r w:rsidR="00362883">
        <w:rPr>
          <w:rtl/>
        </w:rPr>
        <w:t>ی</w:t>
      </w:r>
      <w:r w:rsidR="007C04B7" w:rsidRPr="002A351D">
        <w:rPr>
          <w:rtl/>
        </w:rPr>
        <w:t xml:space="preserve">‌داند </w:t>
      </w:r>
      <w:r w:rsidR="00FE66D9">
        <w:rPr>
          <w:rtl/>
        </w:rPr>
        <w:t>ک</w:t>
      </w:r>
      <w:r w:rsidR="007C04B7" w:rsidRPr="002A351D">
        <w:rPr>
          <w:rtl/>
        </w:rPr>
        <w:t>دام‌ جانب‌ را اخت</w:t>
      </w:r>
      <w:r w:rsidR="00362883">
        <w:rPr>
          <w:rtl/>
        </w:rPr>
        <w:t>ی</w:t>
      </w:r>
      <w:r w:rsidR="007C04B7" w:rsidRPr="002A351D">
        <w:rPr>
          <w:rtl/>
        </w:rPr>
        <w:t xml:space="preserve">ار </w:t>
      </w:r>
      <w:r w:rsidR="00FE66D9">
        <w:rPr>
          <w:rtl/>
        </w:rPr>
        <w:t>ک</w:t>
      </w:r>
      <w:r w:rsidR="007C04B7" w:rsidRPr="002A351D">
        <w:rPr>
          <w:rtl/>
        </w:rPr>
        <w:t>ند. در چن</w:t>
      </w:r>
      <w:r w:rsidR="00362883">
        <w:rPr>
          <w:rtl/>
        </w:rPr>
        <w:t>ی</w:t>
      </w:r>
      <w:r w:rsidR="007C04B7" w:rsidRPr="002A351D">
        <w:rPr>
          <w:rtl/>
        </w:rPr>
        <w:t>ن‌ صورت</w:t>
      </w:r>
      <w:r w:rsidR="00362883">
        <w:rPr>
          <w:rtl/>
        </w:rPr>
        <w:t>ی</w:t>
      </w:r>
      <w:r w:rsidR="007C04B7" w:rsidRPr="002A351D">
        <w:rPr>
          <w:rtl/>
        </w:rPr>
        <w:t>‌ وضو گرفته‌ دو ر</w:t>
      </w:r>
      <w:r w:rsidR="00FE66D9">
        <w:rPr>
          <w:rtl/>
        </w:rPr>
        <w:t>ک</w:t>
      </w:r>
      <w:r w:rsidR="007C04B7" w:rsidRPr="002A351D">
        <w:rPr>
          <w:rtl/>
        </w:rPr>
        <w:t>عت‌ نفل‌ بخواند و بعد از حمد خداوند و درود بر پ</w:t>
      </w:r>
      <w:r w:rsidR="00362883">
        <w:rPr>
          <w:rtl/>
        </w:rPr>
        <w:t>ی</w:t>
      </w:r>
      <w:r w:rsidR="007C04B7" w:rsidRPr="002A351D">
        <w:rPr>
          <w:rtl/>
        </w:rPr>
        <w:t>امبر ا</w:t>
      </w:r>
      <w:r w:rsidR="00FE66D9">
        <w:rPr>
          <w:rtl/>
        </w:rPr>
        <w:t>ک</w:t>
      </w:r>
      <w:r w:rsidR="007C04B7" w:rsidRPr="002A351D">
        <w:rPr>
          <w:rtl/>
        </w:rPr>
        <w:t>رم</w:t>
      </w:r>
      <w:r w:rsidR="0026430E" w:rsidRPr="0026430E">
        <w:rPr>
          <w:rFonts w:ascii="CTraditional Arabic" w:hAnsi="CTraditional Arabic" w:cs="CTraditional Arabic"/>
          <w:rtl/>
        </w:rPr>
        <w:t>ص</w:t>
      </w:r>
      <w:r w:rsidR="007C04B7" w:rsidRPr="002A351D">
        <w:rPr>
          <w:rtl/>
        </w:rPr>
        <w:t xml:space="preserve"> ا</w:t>
      </w:r>
      <w:r w:rsidR="00362883">
        <w:rPr>
          <w:rtl/>
        </w:rPr>
        <w:t>ی</w:t>
      </w:r>
      <w:r w:rsidR="007C04B7" w:rsidRPr="002A351D">
        <w:rPr>
          <w:rtl/>
        </w:rPr>
        <w:t>ن‌ دعا را بخواند:</w:t>
      </w:r>
    </w:p>
    <w:p w:rsidR="007C04B7" w:rsidRPr="002A351D" w:rsidRDefault="007C04B7" w:rsidP="00D406E7">
      <w:pPr>
        <w:ind w:firstLine="284"/>
        <w:jc w:val="both"/>
        <w:rPr>
          <w:rFonts w:cs="B Lotus"/>
          <w:rtl/>
          <w:lang w:bidi="fa-IR"/>
        </w:rPr>
      </w:pPr>
      <w:r w:rsidRPr="00B2574F">
        <w:rPr>
          <w:rStyle w:val="Char1"/>
          <w:rFonts w:ascii="Times New Roman" w:hAnsi="Times New Roman" w:cs="Times New Roman"/>
        </w:rPr>
        <w:t>‌</w:t>
      </w:r>
      <w:r w:rsidRPr="00B2574F">
        <w:rPr>
          <w:rStyle w:val="Char1"/>
          <w:rFonts w:ascii="Times New Roman" w:hAnsi="Times New Roman" w:cs="Times New Roman" w:hint="cs"/>
          <w:rtl/>
        </w:rPr>
        <w:t>‌</w:t>
      </w:r>
      <w:r w:rsidR="00D406E7" w:rsidRPr="00B2574F">
        <w:rPr>
          <w:rStyle w:val="Char1"/>
          <w:rtl/>
        </w:rPr>
        <w:t>«</w:t>
      </w:r>
      <w:r w:rsidRPr="00B2574F">
        <w:rPr>
          <w:rStyle w:val="Char1"/>
          <w:rtl/>
        </w:rPr>
        <w:t>اللَّهُمَّ إنِّي أسْتَخِيرُكَ بِعِلْمِكَ، وَأسْتَقْدِرُكَ بِقُدْرَتِكَ، وأسْألُكَ مِنْ فَضْلِكَ العَظِيْمِ، فَإنَّكَ تَقْدِرُ وَلاَ أقْدِرُ، وَتَعْلَمُ وَلاَ أعْلَمُ، وَأنْتَ عَلاَّمُ الْغُيُوبِ. اللَّهُمَّ إنْ كُنْتَ تَعْلَمُ أنَّ هَذَا الأمْرَ خَيْرٌ لِي في دِينِي وَمَعَاشِي وَعَاقِبَةِ أمْرِي أَوْ قَالَ: عَاجِلِ أمْرِي وَآجِلِهِ، فاقْدُرْهُ لي وَيَسِّرْهُ لِي، ثُمَّ بَارِكْ لِي فِيهِ. وَإنْ كُنْتَ تَعْلَمُ أنَّ هَذَا الأَمْرَ شَرٌّ لِي في دِينِي وَمَعَاشِي وَعَاقِبَةِ أَمْرِي أَوْ قَالَ: عَاجِلِ أمْرِي وَآجِلِهِ</w:t>
      </w:r>
      <w:r w:rsidR="00C707EF" w:rsidRPr="00B2574F">
        <w:rPr>
          <w:rStyle w:val="Char1"/>
          <w:rtl/>
        </w:rPr>
        <w:t>،</w:t>
      </w:r>
      <w:r w:rsidRPr="00B2574F">
        <w:rPr>
          <w:rStyle w:val="Char1"/>
          <w:rtl/>
        </w:rPr>
        <w:t xml:space="preserve"> فَاصْرِفْهُ عَنِّي، وَاصْرِفْنِي عَنْهُ، وَاقْدُرْ لِيَ الخَيْرَ حَيْثُ كَانَ، ثُمَّ أرْضِنِي بِهِ</w:t>
      </w:r>
      <w:r w:rsidR="00D406E7" w:rsidRPr="00B2574F">
        <w:rPr>
          <w:rStyle w:val="Char1"/>
          <w:rtl/>
        </w:rPr>
        <w:t>»</w:t>
      </w:r>
      <w:r w:rsidRPr="00B2574F">
        <w:rPr>
          <w:rStyle w:val="Char3"/>
          <w:vertAlign w:val="superscript"/>
          <w:rtl/>
        </w:rPr>
        <w:footnoteReference w:id="15"/>
      </w:r>
      <w:r w:rsidRPr="00B2574F">
        <w:rPr>
          <w:rStyle w:val="Char3"/>
          <w:rtl/>
        </w:rPr>
        <w:t>.</w:t>
      </w:r>
    </w:p>
    <w:p w:rsidR="007C04B7" w:rsidRPr="002A351D" w:rsidRDefault="007C04B7" w:rsidP="00E92F84">
      <w:pPr>
        <w:pStyle w:val="a6"/>
        <w:rPr>
          <w:rtl/>
        </w:rPr>
      </w:pPr>
      <w:r w:rsidRPr="002A351D">
        <w:rPr>
          <w:rtl/>
        </w:rPr>
        <w:t xml:space="preserve">آنگاه‌ به‌ هر سو </w:t>
      </w:r>
      <w:r w:rsidR="00FE66D9">
        <w:rPr>
          <w:rtl/>
        </w:rPr>
        <w:t>ک</w:t>
      </w:r>
      <w:r w:rsidRPr="002A351D">
        <w:rPr>
          <w:rtl/>
        </w:rPr>
        <w:t>ه‌ تما</w:t>
      </w:r>
      <w:r w:rsidR="00362883">
        <w:rPr>
          <w:rtl/>
        </w:rPr>
        <w:t>ی</w:t>
      </w:r>
      <w:r w:rsidRPr="002A351D">
        <w:rPr>
          <w:rtl/>
        </w:rPr>
        <w:t>ل‌ ب</w:t>
      </w:r>
      <w:r w:rsidR="00362883">
        <w:rPr>
          <w:rtl/>
        </w:rPr>
        <w:t>ی</w:t>
      </w:r>
      <w:r w:rsidRPr="002A351D">
        <w:rPr>
          <w:rtl/>
        </w:rPr>
        <w:t>شتر حاصل‌ شد، همان‌ را اخت</w:t>
      </w:r>
      <w:r w:rsidR="00362883">
        <w:rPr>
          <w:rtl/>
        </w:rPr>
        <w:t>ی</w:t>
      </w:r>
      <w:r w:rsidRPr="002A351D">
        <w:rPr>
          <w:rtl/>
        </w:rPr>
        <w:t xml:space="preserve">ار </w:t>
      </w:r>
      <w:r w:rsidR="00FE66D9">
        <w:rPr>
          <w:rtl/>
        </w:rPr>
        <w:t>ک</w:t>
      </w:r>
      <w:r w:rsidRPr="002A351D">
        <w:rPr>
          <w:rtl/>
        </w:rPr>
        <w:t>ند.</w:t>
      </w:r>
    </w:p>
    <w:p w:rsidR="007C04B7" w:rsidRPr="002A351D" w:rsidRDefault="007C04B7" w:rsidP="0026430E">
      <w:pPr>
        <w:pStyle w:val="a1"/>
        <w:rPr>
          <w:rtl/>
        </w:rPr>
      </w:pPr>
      <w:bookmarkStart w:id="272" w:name="_Toc217127058"/>
      <w:bookmarkStart w:id="273" w:name="_Toc341028892"/>
      <w:bookmarkStart w:id="274" w:name="_Toc415756756"/>
      <w:bookmarkStart w:id="275" w:name="_Toc419616406"/>
      <w:r w:rsidRPr="002A351D">
        <w:rPr>
          <w:rtl/>
        </w:rPr>
        <w:t>نماز توبه‌</w:t>
      </w:r>
      <w:bookmarkEnd w:id="272"/>
      <w:r w:rsidRPr="002A351D">
        <w:rPr>
          <w:rtl/>
        </w:rPr>
        <w:t>:</w:t>
      </w:r>
      <w:bookmarkEnd w:id="273"/>
      <w:bookmarkEnd w:id="274"/>
      <w:bookmarkEnd w:id="275"/>
    </w:p>
    <w:p w:rsidR="007C04B7" w:rsidRPr="002A351D" w:rsidRDefault="007C04B7" w:rsidP="00E92F84">
      <w:pPr>
        <w:pStyle w:val="a6"/>
        <w:rPr>
          <w:rtl/>
        </w:rPr>
      </w:pPr>
      <w:r w:rsidRPr="002A351D">
        <w:rPr>
          <w:rtl/>
        </w:rPr>
        <w:t xml:space="preserve">اگر </w:t>
      </w:r>
      <w:r w:rsidR="00FE66D9">
        <w:rPr>
          <w:rtl/>
        </w:rPr>
        <w:t>ک</w:t>
      </w:r>
      <w:r w:rsidRPr="002A351D">
        <w:rPr>
          <w:rtl/>
        </w:rPr>
        <w:t>س</w:t>
      </w:r>
      <w:r w:rsidR="00362883">
        <w:rPr>
          <w:rtl/>
        </w:rPr>
        <w:t>ی</w:t>
      </w:r>
      <w:r w:rsidRPr="002A351D">
        <w:rPr>
          <w:rtl/>
        </w:rPr>
        <w:t>‌ مرت</w:t>
      </w:r>
      <w:r w:rsidR="00FE66D9">
        <w:rPr>
          <w:rtl/>
        </w:rPr>
        <w:t>ک</w:t>
      </w:r>
      <w:r w:rsidRPr="002A351D">
        <w:rPr>
          <w:rtl/>
        </w:rPr>
        <w:t>ب‌ گناه</w:t>
      </w:r>
      <w:r w:rsidR="00362883">
        <w:rPr>
          <w:rtl/>
        </w:rPr>
        <w:t>ی</w:t>
      </w:r>
      <w:r w:rsidRPr="002A351D">
        <w:rPr>
          <w:rtl/>
        </w:rPr>
        <w:t>‌ شد، فوراً‌ وضو گ</w:t>
      </w:r>
      <w:r w:rsidR="00362883">
        <w:rPr>
          <w:rtl/>
        </w:rPr>
        <w:t>ی</w:t>
      </w:r>
      <w:r w:rsidRPr="002A351D">
        <w:rPr>
          <w:rtl/>
        </w:rPr>
        <w:t>رد و دو ر</w:t>
      </w:r>
      <w:r w:rsidR="00FE66D9">
        <w:rPr>
          <w:rtl/>
        </w:rPr>
        <w:t>ک</w:t>
      </w:r>
      <w:r w:rsidRPr="002A351D">
        <w:rPr>
          <w:rtl/>
        </w:rPr>
        <w:t xml:space="preserve">عت‌ نماز بخواند و استغفار </w:t>
      </w:r>
      <w:r w:rsidR="00FE66D9">
        <w:rPr>
          <w:rtl/>
        </w:rPr>
        <w:t>ک</w:t>
      </w:r>
      <w:r w:rsidRPr="002A351D">
        <w:rPr>
          <w:rtl/>
        </w:rPr>
        <w:t>ند و از انجام‌ آن‌ گناه، با قلب‌ پا</w:t>
      </w:r>
      <w:r w:rsidR="00FE66D9">
        <w:rPr>
          <w:rtl/>
        </w:rPr>
        <w:t>ک</w:t>
      </w:r>
      <w:r w:rsidRPr="002A351D">
        <w:rPr>
          <w:rtl/>
        </w:rPr>
        <w:t xml:space="preserve">‌ توبه‌ </w:t>
      </w:r>
      <w:r w:rsidR="00FE66D9">
        <w:rPr>
          <w:rtl/>
        </w:rPr>
        <w:t>ک</w:t>
      </w:r>
      <w:r w:rsidRPr="002A351D">
        <w:rPr>
          <w:rtl/>
        </w:rPr>
        <w:t>ند، و بر گذشته‌ نادم‌ و پش</w:t>
      </w:r>
      <w:r w:rsidR="00362883">
        <w:rPr>
          <w:rtl/>
        </w:rPr>
        <w:t>ی</w:t>
      </w:r>
      <w:r w:rsidRPr="002A351D">
        <w:rPr>
          <w:rtl/>
        </w:rPr>
        <w:t xml:space="preserve">مان‌ شود و عزم‌ </w:t>
      </w:r>
      <w:r w:rsidR="00FE66D9">
        <w:rPr>
          <w:rtl/>
        </w:rPr>
        <w:t>ک</w:t>
      </w:r>
      <w:r w:rsidRPr="002A351D">
        <w:rPr>
          <w:rtl/>
        </w:rPr>
        <w:t xml:space="preserve">ند </w:t>
      </w:r>
      <w:r w:rsidR="00FE66D9">
        <w:rPr>
          <w:rtl/>
        </w:rPr>
        <w:t>ک</w:t>
      </w:r>
      <w:r w:rsidRPr="002A351D">
        <w:rPr>
          <w:rtl/>
        </w:rPr>
        <w:t>ه‌ آ</w:t>
      </w:r>
      <w:r w:rsidR="00362883">
        <w:rPr>
          <w:rtl/>
        </w:rPr>
        <w:t>ی</w:t>
      </w:r>
      <w:r w:rsidRPr="002A351D">
        <w:rPr>
          <w:rtl/>
        </w:rPr>
        <w:t>نده‌ مرت</w:t>
      </w:r>
      <w:r w:rsidR="00FE66D9">
        <w:rPr>
          <w:rtl/>
        </w:rPr>
        <w:t>ک</w:t>
      </w:r>
      <w:r w:rsidRPr="002A351D">
        <w:rPr>
          <w:rtl/>
        </w:rPr>
        <w:t>ب‌ چن</w:t>
      </w:r>
      <w:r w:rsidR="00362883">
        <w:rPr>
          <w:rtl/>
        </w:rPr>
        <w:t>ی</w:t>
      </w:r>
      <w:r w:rsidRPr="002A351D">
        <w:rPr>
          <w:rtl/>
        </w:rPr>
        <w:t>ن‌ معص</w:t>
      </w:r>
      <w:r w:rsidR="00362883">
        <w:rPr>
          <w:rtl/>
        </w:rPr>
        <w:t>ی</w:t>
      </w:r>
      <w:r w:rsidRPr="002A351D">
        <w:rPr>
          <w:rtl/>
        </w:rPr>
        <w:t>ت</w:t>
      </w:r>
      <w:r w:rsidR="00362883">
        <w:rPr>
          <w:rtl/>
        </w:rPr>
        <w:t>ی</w:t>
      </w:r>
      <w:r w:rsidRPr="002A351D">
        <w:rPr>
          <w:rtl/>
        </w:rPr>
        <w:t>‌ نشود، ام</w:t>
      </w:r>
      <w:r w:rsidR="00362883">
        <w:rPr>
          <w:rtl/>
        </w:rPr>
        <w:t>ی</w:t>
      </w:r>
      <w:r w:rsidRPr="002A351D">
        <w:rPr>
          <w:rtl/>
        </w:rPr>
        <w:t>د است‌ خداوند متعال‌ از و</w:t>
      </w:r>
      <w:r w:rsidR="00362883">
        <w:rPr>
          <w:rtl/>
        </w:rPr>
        <w:t>ی</w:t>
      </w:r>
      <w:r w:rsidRPr="002A351D">
        <w:rPr>
          <w:rtl/>
        </w:rPr>
        <w:t>‌ گذشت‌ نما</w:t>
      </w:r>
      <w:r w:rsidR="00362883">
        <w:rPr>
          <w:rtl/>
        </w:rPr>
        <w:t>ی</w:t>
      </w:r>
      <w:r w:rsidRPr="002A351D">
        <w:rPr>
          <w:rtl/>
        </w:rPr>
        <w:t>د. ا</w:t>
      </w:r>
      <w:r w:rsidR="00362883">
        <w:rPr>
          <w:rtl/>
        </w:rPr>
        <w:t>ی</w:t>
      </w:r>
      <w:r w:rsidRPr="002A351D">
        <w:rPr>
          <w:rtl/>
        </w:rPr>
        <w:t xml:space="preserve">ن‌ نماز را نماز </w:t>
      </w:r>
      <w:r w:rsidR="00426711">
        <w:rPr>
          <w:rtl/>
        </w:rPr>
        <w:t>«</w:t>
      </w:r>
      <w:r w:rsidRPr="002A351D">
        <w:rPr>
          <w:rtl/>
        </w:rPr>
        <w:t>توبه» م</w:t>
      </w:r>
      <w:r w:rsidR="00362883">
        <w:rPr>
          <w:rtl/>
        </w:rPr>
        <w:t>ی</w:t>
      </w:r>
      <w:r w:rsidRPr="002A351D">
        <w:rPr>
          <w:rtl/>
        </w:rPr>
        <w:t>‌گو</w:t>
      </w:r>
      <w:r w:rsidR="00362883">
        <w:rPr>
          <w:rtl/>
        </w:rPr>
        <w:t>ی</w:t>
      </w:r>
      <w:r w:rsidRPr="002A351D">
        <w:rPr>
          <w:rtl/>
        </w:rPr>
        <w:t>ند.</w:t>
      </w:r>
    </w:p>
    <w:p w:rsidR="007C04B7" w:rsidRPr="002A351D" w:rsidRDefault="007C04B7" w:rsidP="0026430E">
      <w:pPr>
        <w:pStyle w:val="a1"/>
        <w:rPr>
          <w:rtl/>
        </w:rPr>
      </w:pPr>
      <w:bookmarkStart w:id="276" w:name="_Toc217127059"/>
      <w:bookmarkStart w:id="277" w:name="_Toc341028893"/>
      <w:bookmarkStart w:id="278" w:name="_Toc415756757"/>
      <w:bookmarkStart w:id="279" w:name="_Toc419616407"/>
      <w:r w:rsidRPr="002A351D">
        <w:rPr>
          <w:rtl/>
        </w:rPr>
        <w:t>نماز حاجت‌</w:t>
      </w:r>
      <w:bookmarkEnd w:id="276"/>
      <w:r w:rsidRPr="002A351D">
        <w:rPr>
          <w:rtl/>
        </w:rPr>
        <w:t>:</w:t>
      </w:r>
      <w:bookmarkEnd w:id="277"/>
      <w:bookmarkEnd w:id="278"/>
      <w:bookmarkEnd w:id="279"/>
      <w:r w:rsidRPr="002A351D">
        <w:rPr>
          <w:rtl/>
        </w:rPr>
        <w:t xml:space="preserve"> </w:t>
      </w:r>
    </w:p>
    <w:p w:rsidR="007C04B7" w:rsidRPr="002A351D" w:rsidRDefault="007C04B7" w:rsidP="00E92F84">
      <w:pPr>
        <w:pStyle w:val="a6"/>
        <w:rPr>
          <w:rtl/>
        </w:rPr>
      </w:pPr>
      <w:r w:rsidRPr="002A351D">
        <w:rPr>
          <w:rtl/>
        </w:rPr>
        <w:t xml:space="preserve">اگر </w:t>
      </w:r>
      <w:r w:rsidR="00FE66D9">
        <w:rPr>
          <w:rtl/>
        </w:rPr>
        <w:t>ک</w:t>
      </w:r>
      <w:r w:rsidRPr="002A351D">
        <w:rPr>
          <w:rtl/>
        </w:rPr>
        <w:t>س</w:t>
      </w:r>
      <w:r w:rsidR="00362883">
        <w:rPr>
          <w:rtl/>
        </w:rPr>
        <w:t>ی</w:t>
      </w:r>
      <w:r w:rsidRPr="002A351D">
        <w:rPr>
          <w:rtl/>
        </w:rPr>
        <w:t>‌ را حاجت</w:t>
      </w:r>
      <w:r w:rsidR="00362883">
        <w:rPr>
          <w:rtl/>
        </w:rPr>
        <w:t>ی</w:t>
      </w:r>
      <w:r w:rsidRPr="002A351D">
        <w:rPr>
          <w:rtl/>
        </w:rPr>
        <w:t>‌ پ</w:t>
      </w:r>
      <w:r w:rsidR="00362883">
        <w:rPr>
          <w:rtl/>
        </w:rPr>
        <w:t>ی</w:t>
      </w:r>
      <w:r w:rsidRPr="002A351D">
        <w:rPr>
          <w:rtl/>
        </w:rPr>
        <w:t>ش‌ آمد برا</w:t>
      </w:r>
      <w:r w:rsidR="00362883">
        <w:rPr>
          <w:rtl/>
        </w:rPr>
        <w:t>ی</w:t>
      </w:r>
      <w:r w:rsidRPr="002A351D">
        <w:rPr>
          <w:rtl/>
        </w:rPr>
        <w:t>‌ حل‌ آن‌ حاجت‌ وضوء گرفته‌ دو ر</w:t>
      </w:r>
      <w:r w:rsidR="00FE66D9">
        <w:rPr>
          <w:rtl/>
        </w:rPr>
        <w:t>ک</w:t>
      </w:r>
      <w:r w:rsidRPr="002A351D">
        <w:rPr>
          <w:rtl/>
        </w:rPr>
        <w:t>عت‌ نماز بخواند و پس‌ از حمد و صلوة‌ ا</w:t>
      </w:r>
      <w:r w:rsidR="00362883">
        <w:rPr>
          <w:rtl/>
        </w:rPr>
        <w:t>ی</w:t>
      </w:r>
      <w:r w:rsidRPr="002A351D">
        <w:rPr>
          <w:rtl/>
        </w:rPr>
        <w:t>ن‌ دعا را بخواند:</w:t>
      </w:r>
    </w:p>
    <w:p w:rsidR="007C04B7" w:rsidRPr="002A351D" w:rsidRDefault="0026430E" w:rsidP="0026430E">
      <w:pPr>
        <w:ind w:firstLine="284"/>
        <w:jc w:val="both"/>
        <w:rPr>
          <w:rFonts w:cs="B Lotus"/>
          <w:rtl/>
          <w:lang w:bidi="fa-IR"/>
        </w:rPr>
      </w:pPr>
      <w:r w:rsidRPr="00B2574F">
        <w:rPr>
          <w:rStyle w:val="Char1"/>
          <w:rFonts w:hint="cs"/>
          <w:rtl/>
        </w:rPr>
        <w:t>«</w:t>
      </w:r>
      <w:r w:rsidR="007C04B7" w:rsidRPr="00B2574F">
        <w:rPr>
          <w:rStyle w:val="Char1"/>
          <w:rtl/>
        </w:rPr>
        <w:t>لاَ إِلَهَ إِلاَّ اللَّهُ الْحَلِيمُ الْكَرِيمُ سُبْحَانَ اللَّهِ رَبِّ الْعَرْشِ الْعَظِيمِ الْحَمْدُ لِلَّهِ رَبِّ الْعَالَمِينَ أَسْأَلُكَ مُوجِبَاتِ رَحْمَتِكَ وَعَزَائِمَ مَغْفِرَتِكَ وَالْغَنِيمَةَ مِنْ كُلِّ بِرٍّ وَالسَّلاَمَةَ مِنْ كُلِّ إِثْمٍ لاَ تَدَعْ لِى ذَنْبًا إِلاَّ غَفَرْتَهُ وَلاَ هَمًّا إِلاَّ فَرَّجْتَهُ وَلاَ حَاجَةً هِىَ لَكَ رِضًا إِلاَّ قَضَيْتَهَا يَا أَرْحَمَ الرَّاحِمِينَ</w:t>
      </w:r>
      <w:r w:rsidRPr="00B2574F">
        <w:rPr>
          <w:rStyle w:val="Char1"/>
          <w:rFonts w:hint="cs"/>
          <w:rtl/>
        </w:rPr>
        <w:t>»</w:t>
      </w:r>
      <w:r w:rsidR="007C04B7" w:rsidRPr="00B2574F">
        <w:rPr>
          <w:rStyle w:val="Char3"/>
          <w:rtl/>
        </w:rPr>
        <w:t>.</w:t>
      </w:r>
    </w:p>
    <w:p w:rsidR="007C04B7" w:rsidRPr="002A351D" w:rsidRDefault="007C04B7" w:rsidP="00E92F84">
      <w:pPr>
        <w:pStyle w:val="a6"/>
        <w:rPr>
          <w:rtl/>
        </w:rPr>
      </w:pPr>
      <w:r w:rsidRPr="002A351D">
        <w:rPr>
          <w:rtl/>
        </w:rPr>
        <w:t>ام</w:t>
      </w:r>
      <w:r w:rsidR="00362883">
        <w:rPr>
          <w:rtl/>
        </w:rPr>
        <w:t>ی</w:t>
      </w:r>
      <w:r w:rsidRPr="002A351D">
        <w:rPr>
          <w:rtl/>
        </w:rPr>
        <w:t xml:space="preserve">د است‌ خداوند متعال‌ حاجت‌ او را برآورد. </w:t>
      </w:r>
    </w:p>
    <w:p w:rsidR="007C04B7" w:rsidRPr="002A351D" w:rsidRDefault="007C04B7" w:rsidP="0026430E">
      <w:pPr>
        <w:pStyle w:val="a1"/>
        <w:rPr>
          <w:rtl/>
        </w:rPr>
      </w:pPr>
      <w:bookmarkStart w:id="280" w:name="_Toc217127060"/>
      <w:bookmarkStart w:id="281" w:name="_Toc341028894"/>
      <w:bookmarkStart w:id="282" w:name="_Toc415756758"/>
      <w:bookmarkStart w:id="283" w:name="_Toc419616408"/>
      <w:r w:rsidRPr="002A351D">
        <w:rPr>
          <w:rtl/>
        </w:rPr>
        <w:t>نماز تسبيح‌</w:t>
      </w:r>
      <w:bookmarkEnd w:id="280"/>
      <w:r w:rsidRPr="002A351D">
        <w:rPr>
          <w:rtl/>
        </w:rPr>
        <w:t>:</w:t>
      </w:r>
      <w:bookmarkEnd w:id="281"/>
      <w:bookmarkEnd w:id="282"/>
      <w:bookmarkEnd w:id="283"/>
      <w:r w:rsidRPr="002A351D">
        <w:rPr>
          <w:rtl/>
        </w:rPr>
        <w:t xml:space="preserve"> </w:t>
      </w:r>
    </w:p>
    <w:p w:rsidR="007C04B7" w:rsidRPr="002A351D" w:rsidRDefault="007C04B7" w:rsidP="00B2574F">
      <w:pPr>
        <w:pStyle w:val="a6"/>
        <w:rPr>
          <w:rtl/>
        </w:rPr>
      </w:pPr>
      <w:r w:rsidRPr="002A351D">
        <w:rPr>
          <w:rtl/>
        </w:rPr>
        <w:t>از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روا</w:t>
      </w:r>
      <w:r w:rsidR="00362883">
        <w:rPr>
          <w:rtl/>
        </w:rPr>
        <w:t>ی</w:t>
      </w:r>
      <w:r w:rsidRPr="002A351D">
        <w:rPr>
          <w:rtl/>
        </w:rPr>
        <w:t xml:space="preserve">ت‌ شده‌ </w:t>
      </w:r>
      <w:r w:rsidR="00FE66D9">
        <w:rPr>
          <w:rtl/>
        </w:rPr>
        <w:t>ک</w:t>
      </w:r>
      <w:r w:rsidRPr="002A351D">
        <w:rPr>
          <w:rtl/>
        </w:rPr>
        <w:t>ه:‌ برا</w:t>
      </w:r>
      <w:r w:rsidR="00362883">
        <w:rPr>
          <w:rtl/>
        </w:rPr>
        <w:t>ی</w:t>
      </w:r>
      <w:r w:rsidRPr="002A351D">
        <w:rPr>
          <w:rtl/>
        </w:rPr>
        <w:t>‌ استغفار از تمام‌ گناهان‌ صغ</w:t>
      </w:r>
      <w:r w:rsidR="00362883">
        <w:rPr>
          <w:rtl/>
        </w:rPr>
        <w:t>ی</w:t>
      </w:r>
      <w:r w:rsidRPr="002A351D">
        <w:rPr>
          <w:rtl/>
        </w:rPr>
        <w:t xml:space="preserve">ره‌ و </w:t>
      </w:r>
      <w:r w:rsidR="00FE66D9">
        <w:rPr>
          <w:rtl/>
        </w:rPr>
        <w:t>ک</w:t>
      </w:r>
      <w:r w:rsidRPr="002A351D">
        <w:rPr>
          <w:rtl/>
        </w:rPr>
        <w:t>ب</w:t>
      </w:r>
      <w:r w:rsidR="00362883">
        <w:rPr>
          <w:rtl/>
        </w:rPr>
        <w:t>ی</w:t>
      </w:r>
      <w:r w:rsidRPr="002A351D">
        <w:rPr>
          <w:rtl/>
        </w:rPr>
        <w:t>ره‌ به‌ عمو</w:t>
      </w:r>
      <w:r w:rsidR="00362883">
        <w:rPr>
          <w:rtl/>
        </w:rPr>
        <w:t>ی</w:t>
      </w:r>
      <w:r w:rsidRPr="002A351D">
        <w:rPr>
          <w:rtl/>
        </w:rPr>
        <w:t>‌ خود حضرت‌ عباس</w:t>
      </w:r>
      <w:r w:rsidR="00BC0733" w:rsidRPr="00BC0733">
        <w:rPr>
          <w:rFonts w:ascii="B Lotus" w:hAnsi="B Lotus" w:cs="CTraditional Arabic"/>
          <w:rtl/>
        </w:rPr>
        <w:t>س</w:t>
      </w:r>
      <w:r w:rsidRPr="002A351D">
        <w:rPr>
          <w:rtl/>
        </w:rPr>
        <w:t xml:space="preserve"> چهار ر</w:t>
      </w:r>
      <w:r w:rsidR="00FE66D9">
        <w:rPr>
          <w:rtl/>
        </w:rPr>
        <w:t>ک</w:t>
      </w:r>
      <w:r w:rsidRPr="002A351D">
        <w:rPr>
          <w:rtl/>
        </w:rPr>
        <w:t>عت‌ نماز ا</w:t>
      </w:r>
      <w:r w:rsidR="00362883">
        <w:rPr>
          <w:rtl/>
        </w:rPr>
        <w:t>ی</w:t>
      </w:r>
      <w:r w:rsidRPr="002A351D">
        <w:rPr>
          <w:rtl/>
        </w:rPr>
        <w:t>نگونه‌ تعل</w:t>
      </w:r>
      <w:r w:rsidR="00362883">
        <w:rPr>
          <w:rtl/>
        </w:rPr>
        <w:t>ی</w:t>
      </w:r>
      <w:r w:rsidRPr="002A351D">
        <w:rPr>
          <w:rtl/>
        </w:rPr>
        <w:t>م‌ دادند: در هر ر</w:t>
      </w:r>
      <w:r w:rsidR="00FE66D9">
        <w:rPr>
          <w:rtl/>
        </w:rPr>
        <w:t>ک</w:t>
      </w:r>
      <w:r w:rsidRPr="002A351D">
        <w:rPr>
          <w:rtl/>
        </w:rPr>
        <w:t>عت‌ بعد از قرائت</w:t>
      </w:r>
      <w:r w:rsidR="00B2574F">
        <w:rPr>
          <w:rFonts w:hint="cs"/>
          <w:rtl/>
        </w:rPr>
        <w:t xml:space="preserve"> </w:t>
      </w:r>
      <w:r w:rsidRPr="002A351D">
        <w:rPr>
          <w:rtl/>
        </w:rPr>
        <w:t xml:space="preserve">‌15 بار </w:t>
      </w:r>
      <w:r w:rsidR="00426711" w:rsidRPr="00B2574F">
        <w:rPr>
          <w:rStyle w:val="Char1"/>
          <w:rtl/>
        </w:rPr>
        <w:t>«</w:t>
      </w:r>
      <w:r w:rsidRPr="00B2574F">
        <w:rPr>
          <w:rStyle w:val="Char1"/>
          <w:rtl/>
        </w:rPr>
        <w:t>سُبحانَ</w:t>
      </w:r>
      <w:r w:rsidRPr="00B2574F">
        <w:rPr>
          <w:rStyle w:val="Char1"/>
          <w:rFonts w:ascii="Times New Roman" w:hAnsi="Times New Roman" w:cs="Times New Roman" w:hint="cs"/>
          <w:rtl/>
        </w:rPr>
        <w:t>‌</w:t>
      </w:r>
      <w:r w:rsidRPr="00B2574F">
        <w:rPr>
          <w:rStyle w:val="Char1"/>
          <w:rtl/>
        </w:rPr>
        <w:t xml:space="preserve"> </w:t>
      </w:r>
      <w:r w:rsidRPr="00B2574F">
        <w:rPr>
          <w:rStyle w:val="Char1"/>
          <w:rFonts w:hint="cs"/>
          <w:rtl/>
        </w:rPr>
        <w:t>الله</w:t>
      </w:r>
      <w:r w:rsidRPr="00B2574F">
        <w:rPr>
          <w:rStyle w:val="Char1"/>
          <w:rFonts w:ascii="Times New Roman" w:hAnsi="Times New Roman" w:cs="Times New Roman" w:hint="cs"/>
          <w:rtl/>
        </w:rPr>
        <w:t>‌</w:t>
      </w:r>
      <w:r w:rsidRPr="00B2574F">
        <w:rPr>
          <w:rStyle w:val="Char1"/>
          <w:rtl/>
        </w:rPr>
        <w:t xml:space="preserve"> </w:t>
      </w:r>
      <w:r w:rsidRPr="00B2574F">
        <w:rPr>
          <w:rStyle w:val="Char1"/>
          <w:rFonts w:hint="cs"/>
          <w:rtl/>
        </w:rPr>
        <w:t>وَ</w:t>
      </w:r>
      <w:r w:rsidRPr="00B2574F">
        <w:rPr>
          <w:rStyle w:val="Char1"/>
          <w:rFonts w:ascii="Times New Roman" w:hAnsi="Times New Roman" w:cs="Times New Roman" w:hint="cs"/>
          <w:rtl/>
        </w:rPr>
        <w:t>‌</w:t>
      </w:r>
      <w:r w:rsidRPr="00B2574F">
        <w:rPr>
          <w:rStyle w:val="Char1"/>
          <w:rFonts w:hint="cs"/>
          <w:rtl/>
        </w:rPr>
        <w:t>الحمدُلله</w:t>
      </w:r>
      <w:r w:rsidRPr="00B2574F">
        <w:rPr>
          <w:rStyle w:val="Char1"/>
          <w:rFonts w:ascii="Times New Roman" w:hAnsi="Times New Roman" w:cs="Times New Roman" w:hint="cs"/>
          <w:rtl/>
        </w:rPr>
        <w:t>‌</w:t>
      </w:r>
      <w:r w:rsidRPr="00B2574F">
        <w:rPr>
          <w:rStyle w:val="Char1"/>
          <w:rFonts w:hint="cs"/>
          <w:rtl/>
        </w:rPr>
        <w:t>ِ</w:t>
      </w:r>
      <w:r w:rsidRPr="00B2574F">
        <w:rPr>
          <w:rStyle w:val="Char1"/>
          <w:rFonts w:ascii="Times New Roman" w:hAnsi="Times New Roman" w:cs="Times New Roman" w:hint="cs"/>
          <w:rtl/>
        </w:rPr>
        <w:t>‌</w:t>
      </w:r>
      <w:r w:rsidRPr="00B2574F">
        <w:rPr>
          <w:rStyle w:val="Char1"/>
          <w:rtl/>
        </w:rPr>
        <w:t xml:space="preserve"> </w:t>
      </w:r>
      <w:r w:rsidRPr="00B2574F">
        <w:rPr>
          <w:rStyle w:val="Char1"/>
          <w:rFonts w:hint="cs"/>
          <w:rtl/>
        </w:rPr>
        <w:t>وَ</w:t>
      </w:r>
      <w:r w:rsidRPr="00B2574F">
        <w:rPr>
          <w:rStyle w:val="Char1"/>
          <w:rFonts w:ascii="Times New Roman" w:hAnsi="Times New Roman" w:cs="Times New Roman" w:hint="cs"/>
          <w:rtl/>
        </w:rPr>
        <w:t>‌</w:t>
      </w:r>
      <w:r w:rsidRPr="00B2574F">
        <w:rPr>
          <w:rStyle w:val="Char1"/>
          <w:rFonts w:hint="cs"/>
          <w:rtl/>
        </w:rPr>
        <w:t>لاَ</w:t>
      </w:r>
      <w:r w:rsidRPr="00B2574F">
        <w:rPr>
          <w:rStyle w:val="Char1"/>
          <w:rtl/>
        </w:rPr>
        <w:t xml:space="preserve"> </w:t>
      </w:r>
      <w:r w:rsidRPr="00B2574F">
        <w:rPr>
          <w:rStyle w:val="Char1"/>
          <w:rFonts w:hint="cs"/>
          <w:rtl/>
        </w:rPr>
        <w:t>إًلهَ</w:t>
      </w:r>
      <w:r w:rsidRPr="00B2574F">
        <w:rPr>
          <w:rStyle w:val="Char1"/>
          <w:rFonts w:ascii="Times New Roman" w:hAnsi="Times New Roman" w:cs="Times New Roman" w:hint="cs"/>
          <w:rtl/>
        </w:rPr>
        <w:t>‌</w:t>
      </w:r>
      <w:r w:rsidRPr="00B2574F">
        <w:rPr>
          <w:rStyle w:val="Char1"/>
          <w:rtl/>
        </w:rPr>
        <w:t xml:space="preserve"> </w:t>
      </w:r>
      <w:r w:rsidRPr="00B2574F">
        <w:rPr>
          <w:rStyle w:val="Char1"/>
          <w:rFonts w:hint="cs"/>
          <w:rtl/>
        </w:rPr>
        <w:t>إ</w:t>
      </w:r>
      <w:r w:rsidRPr="00B2574F">
        <w:rPr>
          <w:rStyle w:val="Char1"/>
          <w:rFonts w:ascii="Times New Roman" w:hAnsi="Times New Roman" w:cs="Times New Roman" w:hint="cs"/>
          <w:rtl/>
        </w:rPr>
        <w:t>‌</w:t>
      </w:r>
      <w:r w:rsidRPr="00B2574F">
        <w:rPr>
          <w:rStyle w:val="Char1"/>
          <w:rFonts w:hint="cs"/>
          <w:rtl/>
        </w:rPr>
        <w:t>لاَّ</w:t>
      </w:r>
      <w:r w:rsidRPr="00B2574F">
        <w:rPr>
          <w:rStyle w:val="Char1"/>
          <w:rFonts w:ascii="Times New Roman" w:hAnsi="Times New Roman" w:cs="Times New Roman" w:hint="cs"/>
          <w:rtl/>
        </w:rPr>
        <w:t>‌</w:t>
      </w:r>
      <w:r w:rsidRPr="00B2574F">
        <w:rPr>
          <w:rStyle w:val="Char1"/>
          <w:rtl/>
        </w:rPr>
        <w:t xml:space="preserve"> </w:t>
      </w:r>
      <w:r w:rsidRPr="00B2574F">
        <w:rPr>
          <w:rStyle w:val="Char1"/>
          <w:rFonts w:hint="cs"/>
          <w:rtl/>
        </w:rPr>
        <w:t>اللهُ</w:t>
      </w:r>
      <w:r w:rsidRPr="00B2574F">
        <w:rPr>
          <w:rStyle w:val="Char1"/>
          <w:rFonts w:ascii="Times New Roman" w:hAnsi="Times New Roman" w:cs="Times New Roman" w:hint="cs"/>
          <w:rtl/>
        </w:rPr>
        <w:t>‌</w:t>
      </w:r>
      <w:r w:rsidRPr="00B2574F">
        <w:rPr>
          <w:rStyle w:val="Char1"/>
          <w:rtl/>
        </w:rPr>
        <w:t xml:space="preserve"> </w:t>
      </w:r>
      <w:r w:rsidRPr="00B2574F">
        <w:rPr>
          <w:rStyle w:val="Char1"/>
          <w:rFonts w:hint="cs"/>
          <w:rtl/>
        </w:rPr>
        <w:t>وَاللهُ</w:t>
      </w:r>
      <w:r w:rsidRPr="00B2574F">
        <w:rPr>
          <w:rStyle w:val="Char1"/>
          <w:rtl/>
        </w:rPr>
        <w:t xml:space="preserve"> </w:t>
      </w:r>
      <w:r w:rsidRPr="00B2574F">
        <w:rPr>
          <w:rStyle w:val="Char1"/>
          <w:rFonts w:hint="cs"/>
          <w:rtl/>
        </w:rPr>
        <w:t>أَكبَرُ</w:t>
      </w:r>
      <w:r w:rsidRPr="00B2574F">
        <w:rPr>
          <w:rStyle w:val="Char1"/>
          <w:rtl/>
        </w:rPr>
        <w:t>»</w:t>
      </w:r>
      <w:r w:rsidRPr="00B2574F">
        <w:rPr>
          <w:vertAlign w:val="superscript"/>
          <w:rtl/>
        </w:rPr>
        <w:footnoteReference w:id="16"/>
      </w:r>
      <w:r w:rsidRPr="00B2574F">
        <w:rPr>
          <w:rtl/>
        </w:rPr>
        <w:t xml:space="preserve"> ب</w:t>
      </w:r>
      <w:r w:rsidRPr="002A351D">
        <w:rPr>
          <w:rtl/>
        </w:rPr>
        <w:t>خواند. در ر</w:t>
      </w:r>
      <w:r w:rsidR="00FE66D9">
        <w:rPr>
          <w:rtl/>
        </w:rPr>
        <w:t>ک</w:t>
      </w:r>
      <w:r w:rsidRPr="002A351D">
        <w:rPr>
          <w:rtl/>
        </w:rPr>
        <w:t>وع‌ ده‌ بار، در قومه‌ ده‌ بار، در سجده‌ هم‌ ده‌ بار، در سجده‌</w:t>
      </w:r>
      <w:r w:rsidR="00362883">
        <w:rPr>
          <w:rtl/>
        </w:rPr>
        <w:t>ی</w:t>
      </w:r>
      <w:r w:rsidRPr="002A351D">
        <w:rPr>
          <w:rtl/>
        </w:rPr>
        <w:t xml:space="preserve">‌ دوم‌ هم‌ ده‌ بار و بعد از آن‌ هم‌ ده‌ بار </w:t>
      </w:r>
      <w:r w:rsidR="00FE66D9">
        <w:rPr>
          <w:rtl/>
        </w:rPr>
        <w:t>ک</w:t>
      </w:r>
      <w:r w:rsidRPr="002A351D">
        <w:rPr>
          <w:rtl/>
        </w:rPr>
        <w:t>ه‌ مجموعاً‌ در هر ر</w:t>
      </w:r>
      <w:r w:rsidR="00FE66D9">
        <w:rPr>
          <w:rtl/>
        </w:rPr>
        <w:t>ک</w:t>
      </w:r>
      <w:r w:rsidRPr="002A351D">
        <w:rPr>
          <w:rtl/>
        </w:rPr>
        <w:t>عت‌ هفتاد و پنج‌ بار (75) و در مجموع‌ نماز س</w:t>
      </w:r>
      <w:r w:rsidR="00362883">
        <w:rPr>
          <w:rtl/>
        </w:rPr>
        <w:t>ی</w:t>
      </w:r>
      <w:r w:rsidRPr="002A351D">
        <w:rPr>
          <w:rtl/>
        </w:rPr>
        <w:t xml:space="preserve">صد (300) بار بخواند، و مستحب‌ است‌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توانا</w:t>
      </w:r>
      <w:r w:rsidR="00362883">
        <w:rPr>
          <w:rtl/>
        </w:rPr>
        <w:t>یی</w:t>
      </w:r>
      <w:r w:rsidRPr="002A351D">
        <w:rPr>
          <w:rtl/>
        </w:rPr>
        <w:t xml:space="preserve">‌ دارد در هر روز </w:t>
      </w:r>
      <w:r w:rsidR="00362883">
        <w:rPr>
          <w:rtl/>
        </w:rPr>
        <w:t>ی</w:t>
      </w:r>
      <w:r w:rsidR="00FE66D9">
        <w:rPr>
          <w:rtl/>
        </w:rPr>
        <w:t>ک</w:t>
      </w:r>
      <w:r w:rsidRPr="002A351D">
        <w:rPr>
          <w:rtl/>
        </w:rPr>
        <w:t xml:space="preserve">‌ بار وگرنه‌ هر هفته‌ </w:t>
      </w:r>
      <w:r w:rsidR="00362883">
        <w:rPr>
          <w:rtl/>
        </w:rPr>
        <w:t>ی</w:t>
      </w:r>
      <w:r w:rsidR="00FE66D9">
        <w:rPr>
          <w:rtl/>
        </w:rPr>
        <w:t>ک</w:t>
      </w:r>
      <w:r w:rsidRPr="002A351D">
        <w:rPr>
          <w:rtl/>
        </w:rPr>
        <w:t xml:space="preserve">بار و گرنه‌ هر ماه‌ </w:t>
      </w:r>
      <w:r w:rsidR="00362883">
        <w:rPr>
          <w:rtl/>
        </w:rPr>
        <w:t>ی</w:t>
      </w:r>
      <w:r w:rsidR="00FE66D9">
        <w:rPr>
          <w:rtl/>
        </w:rPr>
        <w:t>ک</w:t>
      </w:r>
      <w:r w:rsidRPr="002A351D">
        <w:rPr>
          <w:rtl/>
        </w:rPr>
        <w:t xml:space="preserve">بار و إلا هر سال‌ </w:t>
      </w:r>
      <w:r w:rsidR="00362883">
        <w:rPr>
          <w:rtl/>
        </w:rPr>
        <w:t>ی</w:t>
      </w:r>
      <w:r w:rsidR="00FE66D9">
        <w:rPr>
          <w:rtl/>
        </w:rPr>
        <w:t>ک</w:t>
      </w:r>
      <w:r w:rsidRPr="002A351D">
        <w:rPr>
          <w:rtl/>
        </w:rPr>
        <w:t>بار و إلا در تمام‌ عمر ا</w:t>
      </w:r>
      <w:r w:rsidR="00362883">
        <w:rPr>
          <w:rtl/>
        </w:rPr>
        <w:t>ی</w:t>
      </w:r>
      <w:r w:rsidRPr="002A351D">
        <w:rPr>
          <w:rtl/>
        </w:rPr>
        <w:t xml:space="preserve">ن‌ نماز را </w:t>
      </w:r>
      <w:r w:rsidR="00362883">
        <w:rPr>
          <w:rtl/>
        </w:rPr>
        <w:t>ی</w:t>
      </w:r>
      <w:r w:rsidR="00FE66D9">
        <w:rPr>
          <w:rtl/>
        </w:rPr>
        <w:t>ک</w:t>
      </w:r>
      <w:r w:rsidRPr="002A351D">
        <w:rPr>
          <w:rtl/>
        </w:rPr>
        <w:t>بار بخواند، و ا</w:t>
      </w:r>
      <w:r w:rsidR="00362883">
        <w:rPr>
          <w:rtl/>
        </w:rPr>
        <w:t>ی</w:t>
      </w:r>
      <w:r w:rsidRPr="002A351D">
        <w:rPr>
          <w:rtl/>
        </w:rPr>
        <w:t xml:space="preserve">ن‌ را </w:t>
      </w:r>
      <w:r w:rsidR="00426711">
        <w:rPr>
          <w:rtl/>
        </w:rPr>
        <w:t>«</w:t>
      </w:r>
      <w:r w:rsidRPr="002A351D">
        <w:rPr>
          <w:rtl/>
        </w:rPr>
        <w:t>صلوة</w:t>
      </w:r>
      <w:r w:rsidR="00B2574F">
        <w:rPr>
          <w:rFonts w:hint="cs"/>
          <w:rtl/>
        </w:rPr>
        <w:t xml:space="preserve"> </w:t>
      </w:r>
      <w:r w:rsidRPr="002A351D">
        <w:rPr>
          <w:rtl/>
        </w:rPr>
        <w:t>‌التسب</w:t>
      </w:r>
      <w:r w:rsidR="00362883">
        <w:rPr>
          <w:rtl/>
        </w:rPr>
        <w:t>ی</w:t>
      </w:r>
      <w:r w:rsidRPr="002A351D">
        <w:rPr>
          <w:rtl/>
        </w:rPr>
        <w:t>ح» گو</w:t>
      </w:r>
      <w:r w:rsidR="00362883">
        <w:rPr>
          <w:rtl/>
        </w:rPr>
        <w:t>ی</w:t>
      </w:r>
      <w:r w:rsidRPr="002A351D">
        <w:rPr>
          <w:rtl/>
        </w:rPr>
        <w:t xml:space="preserve">ند، و بهتر آن‌ است‌ </w:t>
      </w:r>
      <w:r w:rsidR="00FE66D9">
        <w:rPr>
          <w:rtl/>
        </w:rPr>
        <w:t>ک</w:t>
      </w:r>
      <w:r w:rsidRPr="002A351D">
        <w:rPr>
          <w:rtl/>
        </w:rPr>
        <w:t>ه‌ در ا</w:t>
      </w:r>
      <w:r w:rsidR="00362883">
        <w:rPr>
          <w:rtl/>
        </w:rPr>
        <w:t>ی</w:t>
      </w:r>
      <w:r w:rsidRPr="002A351D">
        <w:rPr>
          <w:rtl/>
        </w:rPr>
        <w:t>ن‌ نماز از سوره‌ها</w:t>
      </w:r>
      <w:r w:rsidR="00362883">
        <w:rPr>
          <w:rtl/>
        </w:rPr>
        <w:t>ی</w:t>
      </w:r>
      <w:r w:rsidRPr="002A351D">
        <w:rPr>
          <w:rtl/>
        </w:rPr>
        <w:t xml:space="preserve">‌ مسبحات‌ </w:t>
      </w:r>
      <w:r w:rsidR="00FE66D9">
        <w:rPr>
          <w:rtl/>
        </w:rPr>
        <w:t>ک</w:t>
      </w:r>
      <w:r w:rsidRPr="002A351D">
        <w:rPr>
          <w:rtl/>
        </w:rPr>
        <w:t>ه‌ هفت‌اند خوانده‌ شود. و مسبحات‌</w:t>
      </w:r>
      <w:r w:rsidR="00B2574F">
        <w:rPr>
          <w:rtl/>
        </w:rPr>
        <w:t xml:space="preserve"> این‌ها </w:t>
      </w:r>
      <w:r w:rsidRPr="002A351D">
        <w:rPr>
          <w:rtl/>
        </w:rPr>
        <w:t>هستند: سوره‌</w:t>
      </w:r>
      <w:r w:rsidR="00362883">
        <w:rPr>
          <w:rtl/>
        </w:rPr>
        <w:t>ی</w:t>
      </w:r>
      <w:r w:rsidRPr="002A351D">
        <w:rPr>
          <w:rtl/>
        </w:rPr>
        <w:t>‌ بن</w:t>
      </w:r>
      <w:r w:rsidR="00362883">
        <w:rPr>
          <w:rtl/>
        </w:rPr>
        <w:t>ی</w:t>
      </w:r>
      <w:r w:rsidRPr="002A351D">
        <w:rPr>
          <w:rtl/>
        </w:rPr>
        <w:t>‌اسرائ</w:t>
      </w:r>
      <w:r w:rsidR="00362883">
        <w:rPr>
          <w:rtl/>
        </w:rPr>
        <w:t>ی</w:t>
      </w:r>
      <w:r w:rsidRPr="002A351D">
        <w:rPr>
          <w:rtl/>
        </w:rPr>
        <w:t>ل، سوره حد</w:t>
      </w:r>
      <w:r w:rsidR="00362883">
        <w:rPr>
          <w:rtl/>
        </w:rPr>
        <w:t>ی</w:t>
      </w:r>
      <w:r w:rsidRPr="002A351D">
        <w:rPr>
          <w:rtl/>
        </w:rPr>
        <w:t>د، سوره حشر، سوره صف، سوره جمعه، سوره تغابن، سوره اعل</w:t>
      </w:r>
      <w:r w:rsidR="00362883">
        <w:rPr>
          <w:rtl/>
        </w:rPr>
        <w:t>ی</w:t>
      </w:r>
      <w:r w:rsidRPr="002A351D">
        <w:rPr>
          <w:rtl/>
        </w:rPr>
        <w:t>.</w:t>
      </w:r>
    </w:p>
    <w:p w:rsidR="007C04B7" w:rsidRPr="002A351D" w:rsidRDefault="007C04B7" w:rsidP="0026430E">
      <w:pPr>
        <w:pStyle w:val="a1"/>
        <w:rPr>
          <w:rtl/>
        </w:rPr>
      </w:pPr>
      <w:bookmarkStart w:id="284" w:name="_Toc217127061"/>
      <w:bookmarkStart w:id="285" w:name="_Toc341028895"/>
      <w:bookmarkStart w:id="286" w:name="_Toc415756759"/>
      <w:bookmarkStart w:id="287" w:name="_Toc419616409"/>
      <w:r w:rsidRPr="002A351D">
        <w:rPr>
          <w:rtl/>
        </w:rPr>
        <w:t>نماز كسوف‌</w:t>
      </w:r>
      <w:bookmarkEnd w:id="284"/>
      <w:r w:rsidRPr="002A351D">
        <w:rPr>
          <w:rtl/>
        </w:rPr>
        <w:t>:</w:t>
      </w:r>
      <w:bookmarkEnd w:id="285"/>
      <w:bookmarkEnd w:id="286"/>
      <w:bookmarkEnd w:id="287"/>
      <w:r w:rsidRPr="002A351D">
        <w:rPr>
          <w:rtl/>
        </w:rPr>
        <w:t xml:space="preserve"> </w:t>
      </w:r>
    </w:p>
    <w:p w:rsidR="007C04B7" w:rsidRPr="002A351D" w:rsidRDefault="007C04B7" w:rsidP="00E92F84">
      <w:pPr>
        <w:pStyle w:val="a6"/>
        <w:rPr>
          <w:rtl/>
        </w:rPr>
      </w:pPr>
      <w:r w:rsidRPr="002A351D">
        <w:rPr>
          <w:rtl/>
        </w:rPr>
        <w:t>وقت</w:t>
      </w:r>
      <w:r w:rsidR="00362883">
        <w:rPr>
          <w:rtl/>
        </w:rPr>
        <w:t>ی</w:t>
      </w:r>
      <w:r w:rsidRPr="002A351D">
        <w:rPr>
          <w:rtl/>
        </w:rPr>
        <w:t xml:space="preserve">‌ آفتاب‌ را </w:t>
      </w:r>
      <w:r w:rsidR="00FE66D9">
        <w:rPr>
          <w:rtl/>
        </w:rPr>
        <w:t>ک</w:t>
      </w:r>
      <w:r w:rsidRPr="002A351D">
        <w:rPr>
          <w:rtl/>
        </w:rPr>
        <w:t xml:space="preserve">سوف (یعنی گرفته)‌ شد، سنت‌ است‌ </w:t>
      </w:r>
      <w:r w:rsidR="00FE66D9">
        <w:rPr>
          <w:rtl/>
        </w:rPr>
        <w:t>ک</w:t>
      </w:r>
      <w:r w:rsidRPr="002A351D">
        <w:rPr>
          <w:rtl/>
        </w:rPr>
        <w:t>ه‌ امام‌ جمعه‌ دو ر</w:t>
      </w:r>
      <w:r w:rsidR="00FE66D9">
        <w:rPr>
          <w:rtl/>
        </w:rPr>
        <w:t>ک</w:t>
      </w:r>
      <w:r w:rsidRPr="002A351D">
        <w:rPr>
          <w:rtl/>
        </w:rPr>
        <w:t>عت‌ نماز با جماعت‌ و قرائت‌ طولان</w:t>
      </w:r>
      <w:r w:rsidR="00362883">
        <w:rPr>
          <w:rtl/>
        </w:rPr>
        <w:t>ی</w:t>
      </w:r>
      <w:r w:rsidRPr="002A351D">
        <w:rPr>
          <w:rtl/>
        </w:rPr>
        <w:t>‌ بخواند، و ر</w:t>
      </w:r>
      <w:r w:rsidR="00FE66D9">
        <w:rPr>
          <w:rtl/>
        </w:rPr>
        <w:t>ک</w:t>
      </w:r>
      <w:r w:rsidRPr="002A351D">
        <w:rPr>
          <w:rtl/>
        </w:rPr>
        <w:t>وع‌ و سجده‌ را هم‌ طولان</w:t>
      </w:r>
      <w:r w:rsidR="00362883">
        <w:rPr>
          <w:rtl/>
        </w:rPr>
        <w:t>ی</w:t>
      </w:r>
      <w:r w:rsidRPr="002A351D">
        <w:rPr>
          <w:rtl/>
        </w:rPr>
        <w:t xml:space="preserve">‌ </w:t>
      </w:r>
      <w:r w:rsidR="00FE66D9">
        <w:rPr>
          <w:rtl/>
        </w:rPr>
        <w:t>ک</w:t>
      </w:r>
      <w:r w:rsidRPr="002A351D">
        <w:rPr>
          <w:rtl/>
        </w:rPr>
        <w:t>ند، و بعد از نماز به‌ ذ</w:t>
      </w:r>
      <w:r w:rsidR="00FE66D9">
        <w:rPr>
          <w:rtl/>
        </w:rPr>
        <w:t>ک</w:t>
      </w:r>
      <w:r w:rsidRPr="002A351D">
        <w:rPr>
          <w:rtl/>
        </w:rPr>
        <w:t>ر و دعا مشغول‌ شود تا آفتاب‌ روشن‌ گردد، و اگر جماعت‌ م</w:t>
      </w:r>
      <w:r w:rsidR="00362883">
        <w:rPr>
          <w:rtl/>
        </w:rPr>
        <w:t>ی</w:t>
      </w:r>
      <w:r w:rsidRPr="002A351D">
        <w:rPr>
          <w:rtl/>
        </w:rPr>
        <w:t>سر نشود،</w:t>
      </w:r>
      <w:r w:rsidR="00BC0733">
        <w:rPr>
          <w:rtl/>
        </w:rPr>
        <w:t xml:space="preserve"> هرکس‌ </w:t>
      </w:r>
      <w:r w:rsidRPr="002A351D">
        <w:rPr>
          <w:rtl/>
        </w:rPr>
        <w:t>به‌ صورت‌ جداگانه‌ نماز بخواند. همچن</w:t>
      </w:r>
      <w:r w:rsidR="00362883">
        <w:rPr>
          <w:rtl/>
        </w:rPr>
        <w:t>ی</w:t>
      </w:r>
      <w:r w:rsidRPr="002A351D">
        <w:rPr>
          <w:rtl/>
        </w:rPr>
        <w:t>ن‌ در خسوف، (گرفته شده مهتاب) زلزله‌، و طوفان‌ شد</w:t>
      </w:r>
      <w:r w:rsidR="00362883">
        <w:rPr>
          <w:rtl/>
        </w:rPr>
        <w:t>ی</w:t>
      </w:r>
      <w:r w:rsidRPr="002A351D">
        <w:rPr>
          <w:rtl/>
        </w:rPr>
        <w:t>د، مردم‌ به‌ صورت‌ انفراد</w:t>
      </w:r>
      <w:r w:rsidR="00362883">
        <w:rPr>
          <w:rtl/>
        </w:rPr>
        <w:t>ی</w:t>
      </w:r>
      <w:r w:rsidRPr="002A351D">
        <w:rPr>
          <w:rtl/>
        </w:rPr>
        <w:t>‌ با</w:t>
      </w:r>
      <w:r w:rsidR="00362883">
        <w:rPr>
          <w:rtl/>
        </w:rPr>
        <w:t>ی</w:t>
      </w:r>
      <w:r w:rsidRPr="002A351D">
        <w:rPr>
          <w:rtl/>
        </w:rPr>
        <w:t>د نماز بخوانند و درخواست‌ رفع‌ آن‌ حالت‌ را ب</w:t>
      </w:r>
      <w:r w:rsidR="00FE66D9">
        <w:rPr>
          <w:rtl/>
        </w:rPr>
        <w:t>ک</w:t>
      </w:r>
      <w:r w:rsidRPr="002A351D">
        <w:rPr>
          <w:rtl/>
        </w:rPr>
        <w:t>نند.</w:t>
      </w:r>
    </w:p>
    <w:p w:rsidR="007C04B7" w:rsidRPr="002A351D" w:rsidRDefault="007C04B7" w:rsidP="0026430E">
      <w:pPr>
        <w:pStyle w:val="a1"/>
        <w:rPr>
          <w:rtl/>
        </w:rPr>
      </w:pPr>
      <w:bookmarkStart w:id="288" w:name="_Toc217127062"/>
      <w:bookmarkStart w:id="289" w:name="_Toc341028896"/>
      <w:bookmarkStart w:id="290" w:name="_Toc415756760"/>
      <w:bookmarkStart w:id="291" w:name="_Toc419616410"/>
      <w:r w:rsidRPr="002A351D">
        <w:rPr>
          <w:rtl/>
        </w:rPr>
        <w:t>طلب‌ باران‌</w:t>
      </w:r>
      <w:bookmarkEnd w:id="288"/>
      <w:r w:rsidRPr="002A351D">
        <w:rPr>
          <w:rtl/>
        </w:rPr>
        <w:t>:</w:t>
      </w:r>
      <w:bookmarkEnd w:id="289"/>
      <w:bookmarkEnd w:id="290"/>
      <w:bookmarkEnd w:id="291"/>
      <w:r w:rsidRPr="002A351D">
        <w:rPr>
          <w:rtl/>
        </w:rPr>
        <w:t xml:space="preserve"> </w:t>
      </w:r>
    </w:p>
    <w:p w:rsidR="007C04B7" w:rsidRPr="002A351D" w:rsidRDefault="007C04B7" w:rsidP="00E92F84">
      <w:pPr>
        <w:pStyle w:val="a6"/>
        <w:rPr>
          <w:rtl/>
        </w:rPr>
      </w:pP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برا</w:t>
      </w:r>
      <w:r w:rsidR="00362883">
        <w:rPr>
          <w:rtl/>
        </w:rPr>
        <w:t>ی</w:t>
      </w:r>
      <w:r w:rsidRPr="002A351D">
        <w:rPr>
          <w:rtl/>
        </w:rPr>
        <w:t>‌ استسقا (طلب‌ باران) گاه</w:t>
      </w:r>
      <w:r w:rsidR="00362883">
        <w:rPr>
          <w:rtl/>
        </w:rPr>
        <w:t>ی</w:t>
      </w:r>
      <w:r w:rsidRPr="002A351D">
        <w:rPr>
          <w:rtl/>
        </w:rPr>
        <w:t>‌ فقط‌ دعا م</w:t>
      </w:r>
      <w:r w:rsidR="00362883">
        <w:rPr>
          <w:rtl/>
        </w:rPr>
        <w:t>ی</w:t>
      </w:r>
      <w:r w:rsidRPr="002A351D">
        <w:rPr>
          <w:rtl/>
        </w:rPr>
        <w:t xml:space="preserve">‌ </w:t>
      </w:r>
      <w:r w:rsidR="00FE66D9">
        <w:rPr>
          <w:rtl/>
        </w:rPr>
        <w:t>ک</w:t>
      </w:r>
      <w:r w:rsidRPr="002A351D">
        <w:rPr>
          <w:rtl/>
        </w:rPr>
        <w:t>ردند، و گاه</w:t>
      </w:r>
      <w:r w:rsidR="00362883">
        <w:rPr>
          <w:rtl/>
        </w:rPr>
        <w:t>ی</w:t>
      </w:r>
      <w:r w:rsidRPr="002A351D">
        <w:rPr>
          <w:rtl/>
        </w:rPr>
        <w:t>‌ در خطبه‌ها</w:t>
      </w:r>
      <w:r w:rsidR="00362883">
        <w:rPr>
          <w:rtl/>
        </w:rPr>
        <w:t>ی</w:t>
      </w:r>
      <w:r w:rsidRPr="002A351D">
        <w:rPr>
          <w:rtl/>
        </w:rPr>
        <w:t>‌ نماز جمعه‌ دعا م</w:t>
      </w:r>
      <w:r w:rsidR="00362883">
        <w:rPr>
          <w:rtl/>
        </w:rPr>
        <w:t>ی</w:t>
      </w:r>
      <w:r w:rsidRPr="002A351D">
        <w:rPr>
          <w:rtl/>
        </w:rPr>
        <w:t>‌نمودند. خل</w:t>
      </w:r>
      <w:r w:rsidR="00362883">
        <w:rPr>
          <w:rtl/>
        </w:rPr>
        <w:t>ی</w:t>
      </w:r>
      <w:r w:rsidRPr="002A351D">
        <w:rPr>
          <w:rtl/>
        </w:rPr>
        <w:t>فه‌</w:t>
      </w:r>
      <w:r w:rsidR="00362883">
        <w:rPr>
          <w:rtl/>
        </w:rPr>
        <w:t>ی</w:t>
      </w:r>
      <w:r w:rsidRPr="002A351D">
        <w:rPr>
          <w:rtl/>
        </w:rPr>
        <w:t>‌ دوم‌ حضرت‌ عمر فاروق‌ اعظم</w:t>
      </w:r>
      <w:r w:rsidR="00BC0733" w:rsidRPr="00BC0733">
        <w:rPr>
          <w:rFonts w:ascii="B Lotus" w:hAnsi="B Lotus" w:cs="CTraditional Arabic"/>
          <w:rtl/>
        </w:rPr>
        <w:t>س</w:t>
      </w:r>
      <w:r w:rsidRPr="002A351D">
        <w:rPr>
          <w:rtl/>
        </w:rPr>
        <w:t xml:space="preserve">  برا</w:t>
      </w:r>
      <w:r w:rsidR="00362883">
        <w:rPr>
          <w:rtl/>
        </w:rPr>
        <w:t>ی</w:t>
      </w:r>
      <w:r w:rsidRPr="002A351D">
        <w:rPr>
          <w:rtl/>
        </w:rPr>
        <w:t>‌ طلب‌ باران‌ ب</w:t>
      </w:r>
      <w:r w:rsidR="00362883">
        <w:rPr>
          <w:rtl/>
        </w:rPr>
        <w:t>ی</w:t>
      </w:r>
      <w:r w:rsidRPr="002A351D">
        <w:rPr>
          <w:rtl/>
        </w:rPr>
        <w:t>رون‌ م</w:t>
      </w:r>
      <w:r w:rsidR="00362883">
        <w:rPr>
          <w:rtl/>
        </w:rPr>
        <w:t>ی</w:t>
      </w:r>
      <w:r w:rsidRPr="002A351D">
        <w:rPr>
          <w:rtl/>
        </w:rPr>
        <w:t>‌رفتند و فقط‌ استغفار م</w:t>
      </w:r>
      <w:r w:rsidR="00362883">
        <w:rPr>
          <w:rtl/>
        </w:rPr>
        <w:t>ی</w:t>
      </w:r>
      <w:r w:rsidRPr="002A351D">
        <w:rPr>
          <w:rtl/>
        </w:rPr>
        <w:t>‌</w:t>
      </w:r>
      <w:r w:rsidR="00FE66D9">
        <w:rPr>
          <w:rtl/>
        </w:rPr>
        <w:t>ک</w:t>
      </w:r>
      <w:r w:rsidRPr="002A351D">
        <w:rPr>
          <w:rtl/>
        </w:rPr>
        <w:t>ردند، لذا طبق‌ مذهب‌ حنف</w:t>
      </w:r>
      <w:r w:rsidR="00362883">
        <w:rPr>
          <w:rtl/>
        </w:rPr>
        <w:t>ی</w:t>
      </w:r>
      <w:r w:rsidRPr="002A351D">
        <w:rPr>
          <w:rtl/>
        </w:rPr>
        <w:t>‌ برا</w:t>
      </w:r>
      <w:r w:rsidR="00362883">
        <w:rPr>
          <w:rtl/>
        </w:rPr>
        <w:t>ی</w:t>
      </w:r>
      <w:r w:rsidRPr="002A351D">
        <w:rPr>
          <w:rtl/>
        </w:rPr>
        <w:t>‌ طلب‌ باران، نماز سنت‌ مؤ‌</w:t>
      </w:r>
      <w:r w:rsidR="00FE66D9">
        <w:rPr>
          <w:rtl/>
        </w:rPr>
        <w:t>ک</w:t>
      </w:r>
      <w:r w:rsidRPr="002A351D">
        <w:rPr>
          <w:rtl/>
        </w:rPr>
        <w:t>ده‌ ن</w:t>
      </w:r>
      <w:r w:rsidR="00362883">
        <w:rPr>
          <w:rtl/>
        </w:rPr>
        <w:t>ی</w:t>
      </w:r>
      <w:r w:rsidRPr="002A351D">
        <w:rPr>
          <w:rtl/>
        </w:rPr>
        <w:t>ست‌ بل</w:t>
      </w:r>
      <w:r w:rsidR="00FE66D9">
        <w:rPr>
          <w:rtl/>
        </w:rPr>
        <w:t>ک</w:t>
      </w:r>
      <w:r w:rsidRPr="002A351D">
        <w:rPr>
          <w:rtl/>
        </w:rPr>
        <w:t>ه‌ استسقأ فقط‌ به‌ دعا و استغفار گفته‌ م</w:t>
      </w:r>
      <w:r w:rsidR="00362883">
        <w:rPr>
          <w:rtl/>
        </w:rPr>
        <w:t>ی</w:t>
      </w:r>
      <w:r w:rsidRPr="002A351D">
        <w:rPr>
          <w:rtl/>
        </w:rPr>
        <w:t>‌شود، و اگر به‌ صورت‌ نماز هم‌ خوانده‌ شود اش</w:t>
      </w:r>
      <w:r w:rsidR="00FE66D9">
        <w:rPr>
          <w:rtl/>
        </w:rPr>
        <w:t>ک</w:t>
      </w:r>
      <w:r w:rsidRPr="002A351D">
        <w:rPr>
          <w:rtl/>
        </w:rPr>
        <w:t>ال</w:t>
      </w:r>
      <w:r w:rsidR="00362883">
        <w:rPr>
          <w:rtl/>
        </w:rPr>
        <w:t>ی</w:t>
      </w:r>
      <w:r w:rsidRPr="002A351D">
        <w:rPr>
          <w:rtl/>
        </w:rPr>
        <w:t>‌ ندارد.</w:t>
      </w:r>
    </w:p>
    <w:p w:rsidR="007C04B7" w:rsidRPr="002A351D" w:rsidRDefault="007C04B7" w:rsidP="00E92F84">
      <w:pPr>
        <w:pStyle w:val="a6"/>
        <w:rPr>
          <w:rtl/>
        </w:rPr>
      </w:pPr>
      <w:r w:rsidRPr="002A351D">
        <w:t>‌</w:t>
      </w:r>
      <w:r w:rsidRPr="002A351D">
        <w:rPr>
          <w:rtl/>
        </w:rPr>
        <w:t>‌نماز با جماعت‌ از نب</w:t>
      </w:r>
      <w:r w:rsidR="00362883">
        <w:rPr>
          <w:rtl/>
        </w:rPr>
        <w:t>ی</w:t>
      </w:r>
      <w:r w:rsidRPr="002A351D">
        <w:rPr>
          <w:rtl/>
        </w:rPr>
        <w:t>‌ ا</w:t>
      </w:r>
      <w:r w:rsidR="00FE66D9">
        <w:rPr>
          <w:rtl/>
        </w:rPr>
        <w:t>ک</w:t>
      </w:r>
      <w:r w:rsidRPr="002A351D">
        <w:rPr>
          <w:rtl/>
        </w:rPr>
        <w:t>رم</w:t>
      </w:r>
      <w:r w:rsidR="0026430E">
        <w:rPr>
          <w:rFonts w:cs="CTraditional Arabic" w:hint="cs"/>
          <w:rtl/>
        </w:rPr>
        <w:t>ص</w:t>
      </w:r>
      <w:r w:rsidRPr="002A351D">
        <w:rPr>
          <w:rtl/>
        </w:rPr>
        <w:t xml:space="preserve"> با روا</w:t>
      </w:r>
      <w:r w:rsidR="00362883">
        <w:rPr>
          <w:rtl/>
        </w:rPr>
        <w:t>ی</w:t>
      </w:r>
      <w:r w:rsidRPr="002A351D">
        <w:rPr>
          <w:rtl/>
        </w:rPr>
        <w:t>ت‌ صح</w:t>
      </w:r>
      <w:r w:rsidR="00362883">
        <w:rPr>
          <w:rtl/>
        </w:rPr>
        <w:t>ی</w:t>
      </w:r>
      <w:r w:rsidRPr="002A351D">
        <w:rPr>
          <w:rtl/>
        </w:rPr>
        <w:t>ح‌ در استسقا ثابت‌ شده است، بنابرا</w:t>
      </w:r>
      <w:r w:rsidR="00362883">
        <w:rPr>
          <w:rtl/>
        </w:rPr>
        <w:t>ی</w:t>
      </w:r>
      <w:r w:rsidRPr="002A351D">
        <w:rPr>
          <w:rtl/>
        </w:rPr>
        <w:t>ن صاحب</w:t>
      </w:r>
      <w:r w:rsidR="00362883">
        <w:rPr>
          <w:rtl/>
        </w:rPr>
        <w:t>ی</w:t>
      </w:r>
      <w:r w:rsidRPr="002A351D">
        <w:rPr>
          <w:rtl/>
        </w:rPr>
        <w:t>ن‌ و ا</w:t>
      </w:r>
      <w:r w:rsidR="00FE66D9">
        <w:rPr>
          <w:rtl/>
        </w:rPr>
        <w:t>ک</w:t>
      </w:r>
      <w:r w:rsidRPr="002A351D">
        <w:rPr>
          <w:rtl/>
        </w:rPr>
        <w:t>ثر علمأ قائل‌ برا</w:t>
      </w:r>
      <w:r w:rsidR="00362883">
        <w:rPr>
          <w:rtl/>
        </w:rPr>
        <w:t>ی</w:t>
      </w:r>
      <w:r w:rsidRPr="002A351D">
        <w:rPr>
          <w:rtl/>
        </w:rPr>
        <w:t xml:space="preserve">ن‌اند </w:t>
      </w:r>
      <w:r w:rsidR="00FE66D9">
        <w:rPr>
          <w:rtl/>
        </w:rPr>
        <w:t>ک</w:t>
      </w:r>
      <w:r w:rsidRPr="002A351D">
        <w:rPr>
          <w:rtl/>
        </w:rPr>
        <w:t>ه‌: امام‌ با مردم‌ به‌ ع</w:t>
      </w:r>
      <w:r w:rsidR="00362883">
        <w:rPr>
          <w:rtl/>
        </w:rPr>
        <w:t>ی</w:t>
      </w:r>
      <w:r w:rsidRPr="002A351D">
        <w:rPr>
          <w:rtl/>
        </w:rPr>
        <w:t xml:space="preserve">دگاه‌ </w:t>
      </w:r>
      <w:r w:rsidR="00362883">
        <w:rPr>
          <w:rtl/>
        </w:rPr>
        <w:t>ی</w:t>
      </w:r>
      <w:r w:rsidRPr="002A351D">
        <w:rPr>
          <w:rtl/>
        </w:rPr>
        <w:t>ا صحرا ب</w:t>
      </w:r>
      <w:r w:rsidR="00362883">
        <w:rPr>
          <w:rtl/>
        </w:rPr>
        <w:t>ی</w:t>
      </w:r>
      <w:r w:rsidRPr="002A351D">
        <w:rPr>
          <w:rtl/>
        </w:rPr>
        <w:t>رون‌ رفته‌ دو ر</w:t>
      </w:r>
      <w:r w:rsidR="00FE66D9">
        <w:rPr>
          <w:rtl/>
        </w:rPr>
        <w:t>ک</w:t>
      </w:r>
      <w:r w:rsidRPr="002A351D">
        <w:rPr>
          <w:rtl/>
        </w:rPr>
        <w:t>عت‌ نماز با جماعت‌ بخوانند و قرائت‌ جهراً‌ خوانده‌ شود و بعد از نماز مانند ع</w:t>
      </w:r>
      <w:r w:rsidR="00362883">
        <w:rPr>
          <w:rtl/>
        </w:rPr>
        <w:t>ی</w:t>
      </w:r>
      <w:r w:rsidRPr="002A351D">
        <w:rPr>
          <w:rtl/>
        </w:rPr>
        <w:t xml:space="preserve">د دو خطبه‌ خوانده‌ شود </w:t>
      </w:r>
      <w:r w:rsidR="00FE66D9">
        <w:rPr>
          <w:rtl/>
        </w:rPr>
        <w:t>ک</w:t>
      </w:r>
      <w:r w:rsidRPr="002A351D">
        <w:rPr>
          <w:rtl/>
        </w:rPr>
        <w:t>ه‌ مشتمل‌ بر حمد و ثنأ و استغفار و دعا</w:t>
      </w:r>
      <w:r w:rsidR="00362883">
        <w:rPr>
          <w:rtl/>
        </w:rPr>
        <w:t>ی</w:t>
      </w:r>
      <w:r w:rsidRPr="002A351D">
        <w:rPr>
          <w:rtl/>
        </w:rPr>
        <w:t>‌ منقول‌ استسقأ باشد و آن‌ دعا ا</w:t>
      </w:r>
      <w:r w:rsidR="00362883">
        <w:rPr>
          <w:rtl/>
        </w:rPr>
        <w:t>ی</w:t>
      </w:r>
      <w:r w:rsidRPr="002A351D">
        <w:rPr>
          <w:rtl/>
        </w:rPr>
        <w:t>ن‌ است:</w:t>
      </w:r>
    </w:p>
    <w:p w:rsidR="007C04B7" w:rsidRPr="002A351D" w:rsidRDefault="007C04B7" w:rsidP="0026430E">
      <w:pPr>
        <w:ind w:firstLine="284"/>
        <w:jc w:val="both"/>
        <w:rPr>
          <w:rFonts w:cs="B Lotus"/>
          <w:rtl/>
          <w:lang w:bidi="fa-IR"/>
        </w:rPr>
      </w:pPr>
      <w:r w:rsidRPr="00B2574F">
        <w:rPr>
          <w:rStyle w:val="Char1"/>
          <w:rFonts w:ascii="Times New Roman" w:hAnsi="Times New Roman" w:cs="Times New Roman"/>
        </w:rPr>
        <w:t>‌</w:t>
      </w:r>
      <w:r w:rsidRPr="00B2574F">
        <w:rPr>
          <w:rStyle w:val="Char1"/>
          <w:rFonts w:ascii="Times New Roman" w:hAnsi="Times New Roman" w:cs="Times New Roman" w:hint="cs"/>
          <w:rtl/>
        </w:rPr>
        <w:t>‌</w:t>
      </w:r>
      <w:r w:rsidR="0026430E" w:rsidRPr="00B2574F">
        <w:rPr>
          <w:rStyle w:val="Char1"/>
          <w:rFonts w:hint="cs"/>
          <w:rtl/>
        </w:rPr>
        <w:t>«</w:t>
      </w:r>
      <w:r w:rsidRPr="00B2574F">
        <w:rPr>
          <w:rStyle w:val="Char1"/>
          <w:rtl/>
        </w:rPr>
        <w:t>اللَّهُمَّ أَسْقِنَا غَيْثاً مُغِيْثاً مَرِيْئاً مَرِيْعاً، نَافِعاً غَيْرَ ضَارٍّ، عَاجِلاً غَيْرَ آجِلٍ</w:t>
      </w:r>
      <w:r w:rsidR="0026430E" w:rsidRPr="00B2574F">
        <w:rPr>
          <w:rStyle w:val="Char1"/>
          <w:rFonts w:hint="cs"/>
          <w:rtl/>
        </w:rPr>
        <w:t>»</w:t>
      </w:r>
      <w:r w:rsidRPr="00B2574F">
        <w:rPr>
          <w:rStyle w:val="Char3"/>
          <w:vertAlign w:val="superscript"/>
          <w:rtl/>
        </w:rPr>
        <w:footnoteReference w:id="17"/>
      </w:r>
      <w:r w:rsidRPr="00B2574F">
        <w:rPr>
          <w:rStyle w:val="Char3"/>
          <w:rtl/>
        </w:rPr>
        <w:t>.</w:t>
      </w:r>
    </w:p>
    <w:p w:rsidR="007C04B7" w:rsidRPr="002A351D" w:rsidRDefault="007C04B7" w:rsidP="00D63081">
      <w:pPr>
        <w:pStyle w:val="a6"/>
        <w:rPr>
          <w:rtl/>
        </w:rPr>
      </w:pPr>
      <w:r w:rsidRPr="002A351D">
        <w:rPr>
          <w:rtl/>
        </w:rPr>
        <w:t>آنگاه‌ فقط‌ امام‌ شال‌ خو</w:t>
      </w:r>
      <w:r w:rsidR="00362883">
        <w:rPr>
          <w:rtl/>
        </w:rPr>
        <w:t>ی</w:t>
      </w:r>
      <w:r w:rsidRPr="002A351D">
        <w:rPr>
          <w:rtl/>
        </w:rPr>
        <w:t>ش‌ را به‌ عنوان‌ ن</w:t>
      </w:r>
      <w:r w:rsidR="00362883">
        <w:rPr>
          <w:rtl/>
        </w:rPr>
        <w:t>ی</w:t>
      </w:r>
      <w:r w:rsidR="00FE66D9">
        <w:rPr>
          <w:rtl/>
        </w:rPr>
        <w:t>ک</w:t>
      </w:r>
      <w:r w:rsidRPr="002A351D">
        <w:rPr>
          <w:rtl/>
        </w:rPr>
        <w:t>‌ فال</w:t>
      </w:r>
      <w:r w:rsidR="00362883">
        <w:rPr>
          <w:rtl/>
        </w:rPr>
        <w:t>ی</w:t>
      </w:r>
      <w:r w:rsidRPr="002A351D">
        <w:rPr>
          <w:rtl/>
        </w:rPr>
        <w:t>‌ قلب‌ نما</w:t>
      </w:r>
      <w:r w:rsidR="00362883">
        <w:rPr>
          <w:rtl/>
        </w:rPr>
        <w:t>ی</w:t>
      </w:r>
      <w:r w:rsidRPr="002A351D">
        <w:rPr>
          <w:rtl/>
        </w:rPr>
        <w:t>د</w:t>
      </w:r>
      <w:r w:rsidRPr="000B53BD">
        <w:rPr>
          <w:vertAlign w:val="superscript"/>
          <w:rtl/>
        </w:rPr>
        <w:footnoteReference w:id="18"/>
      </w:r>
      <w:r w:rsidRPr="002A351D">
        <w:rPr>
          <w:rtl/>
        </w:rPr>
        <w:t>.</w:t>
      </w:r>
    </w:p>
    <w:p w:rsidR="007C04B7" w:rsidRPr="002A351D" w:rsidRDefault="007C04B7" w:rsidP="0026430E">
      <w:pPr>
        <w:pStyle w:val="a1"/>
        <w:rPr>
          <w:rtl/>
        </w:rPr>
      </w:pPr>
      <w:bookmarkStart w:id="292" w:name="_Toc217127063"/>
      <w:bookmarkStart w:id="293" w:name="_Toc341028897"/>
      <w:bookmarkStart w:id="294" w:name="_Toc415756761"/>
      <w:bookmarkStart w:id="295" w:name="_Toc419616411"/>
      <w:r w:rsidRPr="002A351D">
        <w:rPr>
          <w:rtl/>
        </w:rPr>
        <w:t>شروع‌ نماز نفل</w:t>
      </w:r>
      <w:bookmarkEnd w:id="292"/>
      <w:r w:rsidRPr="002A351D">
        <w:rPr>
          <w:rtl/>
        </w:rPr>
        <w:t>:</w:t>
      </w:r>
      <w:bookmarkEnd w:id="293"/>
      <w:bookmarkEnd w:id="294"/>
      <w:bookmarkEnd w:id="295"/>
    </w:p>
    <w:p w:rsidR="007C04B7" w:rsidRPr="002A351D" w:rsidRDefault="007C04B7" w:rsidP="00D63081">
      <w:pPr>
        <w:pStyle w:val="a6"/>
        <w:rPr>
          <w:rtl/>
        </w:rPr>
      </w:pPr>
      <w:r w:rsidRPr="002A351D">
        <w:rPr>
          <w:rtl/>
        </w:rPr>
        <w:t>‌نماز نفل‌ به‌ محض‌ شروع‌ واجب‌ م</w:t>
      </w:r>
      <w:r w:rsidR="00362883">
        <w:rPr>
          <w:rtl/>
        </w:rPr>
        <w:t>ی</w:t>
      </w:r>
      <w:r w:rsidRPr="002A351D">
        <w:rPr>
          <w:rtl/>
        </w:rPr>
        <w:t xml:space="preserve">‌شود. پس‌ اگر شروع‌ نمود و فاسد </w:t>
      </w:r>
      <w:r w:rsidR="00FE66D9">
        <w:rPr>
          <w:rtl/>
        </w:rPr>
        <w:t>ک</w:t>
      </w:r>
      <w:r w:rsidRPr="002A351D">
        <w:rPr>
          <w:rtl/>
        </w:rPr>
        <w:t>رد، دو ر</w:t>
      </w:r>
      <w:r w:rsidR="00FE66D9">
        <w:rPr>
          <w:rtl/>
        </w:rPr>
        <w:t>ک</w:t>
      </w:r>
      <w:r w:rsidRPr="002A351D">
        <w:rPr>
          <w:rtl/>
        </w:rPr>
        <w:t>عت‌ قضا بجا آورد و اگر قبل‌ از قعده‌</w:t>
      </w:r>
      <w:r w:rsidR="00362883">
        <w:rPr>
          <w:rtl/>
        </w:rPr>
        <w:t>ی</w:t>
      </w:r>
      <w:r w:rsidRPr="002A351D">
        <w:rPr>
          <w:rtl/>
        </w:rPr>
        <w:t>‌ اول</w:t>
      </w:r>
      <w:r w:rsidR="00362883">
        <w:rPr>
          <w:rtl/>
        </w:rPr>
        <w:t>ی</w:t>
      </w:r>
      <w:r w:rsidRPr="002A351D">
        <w:rPr>
          <w:rtl/>
        </w:rPr>
        <w:t xml:space="preserve">‌ فاسد </w:t>
      </w:r>
      <w:r w:rsidR="00FE66D9">
        <w:rPr>
          <w:rtl/>
        </w:rPr>
        <w:t>ک</w:t>
      </w:r>
      <w:r w:rsidRPr="002A351D">
        <w:rPr>
          <w:rtl/>
        </w:rPr>
        <w:t>رد دو ر</w:t>
      </w:r>
      <w:r w:rsidR="00FE66D9">
        <w:rPr>
          <w:rtl/>
        </w:rPr>
        <w:t>ک</w:t>
      </w:r>
      <w:r w:rsidRPr="002A351D">
        <w:rPr>
          <w:rtl/>
        </w:rPr>
        <w:t>عت‌ و بعد از قعده‌</w:t>
      </w:r>
      <w:r w:rsidR="00362883">
        <w:rPr>
          <w:rtl/>
        </w:rPr>
        <w:t>ی</w:t>
      </w:r>
      <w:r w:rsidRPr="002A351D">
        <w:rPr>
          <w:rtl/>
        </w:rPr>
        <w:t>‌ اول</w:t>
      </w:r>
      <w:r w:rsidR="00362883">
        <w:rPr>
          <w:rtl/>
        </w:rPr>
        <w:t>ی</w:t>
      </w:r>
      <w:r w:rsidRPr="002A351D">
        <w:rPr>
          <w:rtl/>
        </w:rPr>
        <w:t>‌ چهار ر</w:t>
      </w:r>
      <w:r w:rsidR="00FE66D9">
        <w:rPr>
          <w:rtl/>
        </w:rPr>
        <w:t>ک</w:t>
      </w:r>
      <w:r w:rsidRPr="002A351D">
        <w:rPr>
          <w:rtl/>
        </w:rPr>
        <w:t>عت‌ قضا لازم‌ م</w:t>
      </w:r>
      <w:r w:rsidR="00362883">
        <w:rPr>
          <w:rtl/>
        </w:rPr>
        <w:t>ی</w:t>
      </w:r>
      <w:r w:rsidRPr="002A351D">
        <w:rPr>
          <w:rtl/>
        </w:rPr>
        <w:t xml:space="preserve">‌گردد. اگر </w:t>
      </w:r>
      <w:r w:rsidR="00FE66D9">
        <w:rPr>
          <w:rtl/>
        </w:rPr>
        <w:t>ک</w:t>
      </w:r>
      <w:r w:rsidRPr="002A351D">
        <w:rPr>
          <w:rtl/>
        </w:rPr>
        <w:t>س</w:t>
      </w:r>
      <w:r w:rsidR="00362883">
        <w:rPr>
          <w:rtl/>
        </w:rPr>
        <w:t>ی</w:t>
      </w:r>
      <w:r w:rsidRPr="002A351D">
        <w:rPr>
          <w:rtl/>
        </w:rPr>
        <w:t xml:space="preserve">‌ نذر </w:t>
      </w:r>
      <w:r w:rsidR="00FE66D9">
        <w:rPr>
          <w:rtl/>
        </w:rPr>
        <w:t>ک</w:t>
      </w:r>
      <w:r w:rsidRPr="002A351D">
        <w:rPr>
          <w:rtl/>
        </w:rPr>
        <w:t xml:space="preserve">رد </w:t>
      </w:r>
      <w:r w:rsidR="00FE66D9">
        <w:rPr>
          <w:rtl/>
        </w:rPr>
        <w:t>ک</w:t>
      </w:r>
      <w:r w:rsidRPr="002A351D">
        <w:rPr>
          <w:rtl/>
        </w:rPr>
        <w:t>ه‌ فلان‌ روز با</w:t>
      </w:r>
      <w:r w:rsidR="00362883">
        <w:rPr>
          <w:rtl/>
        </w:rPr>
        <w:t>ی</w:t>
      </w:r>
      <w:r w:rsidRPr="002A351D">
        <w:rPr>
          <w:rtl/>
        </w:rPr>
        <w:t xml:space="preserve">د نفل‌ بخوانم‌، </w:t>
      </w:r>
      <w:r w:rsidR="00362883">
        <w:rPr>
          <w:rtl/>
        </w:rPr>
        <w:t>ی</w:t>
      </w:r>
      <w:r w:rsidRPr="002A351D">
        <w:rPr>
          <w:rtl/>
        </w:rPr>
        <w:t>ا روزه‌ بگ</w:t>
      </w:r>
      <w:r w:rsidR="00362883">
        <w:rPr>
          <w:rtl/>
        </w:rPr>
        <w:t>ی</w:t>
      </w:r>
      <w:r w:rsidRPr="002A351D">
        <w:rPr>
          <w:rtl/>
        </w:rPr>
        <w:t>رم‌، و در آن‌ روز مع</w:t>
      </w:r>
      <w:r w:rsidR="00362883">
        <w:rPr>
          <w:rtl/>
        </w:rPr>
        <w:t>ی</w:t>
      </w:r>
      <w:r w:rsidRPr="002A351D">
        <w:rPr>
          <w:rtl/>
        </w:rPr>
        <w:t>ن‌ عذر</w:t>
      </w:r>
      <w:r w:rsidR="00362883">
        <w:rPr>
          <w:rtl/>
        </w:rPr>
        <w:t>ی</w:t>
      </w:r>
      <w:r w:rsidRPr="002A351D">
        <w:rPr>
          <w:rtl/>
        </w:rPr>
        <w:t>‌ پ</w:t>
      </w:r>
      <w:r w:rsidR="00362883">
        <w:rPr>
          <w:rtl/>
        </w:rPr>
        <w:t>ی</w:t>
      </w:r>
      <w:r w:rsidRPr="002A351D">
        <w:rPr>
          <w:rtl/>
        </w:rPr>
        <w:t xml:space="preserve">ش‌ آمد </w:t>
      </w:r>
      <w:r w:rsidR="00FE66D9">
        <w:rPr>
          <w:rtl/>
        </w:rPr>
        <w:t>ک</w:t>
      </w:r>
      <w:r w:rsidRPr="002A351D">
        <w:rPr>
          <w:rtl/>
        </w:rPr>
        <w:t>ه‌ نتوانست‌ روزه‌ گ</w:t>
      </w:r>
      <w:r w:rsidR="00362883">
        <w:rPr>
          <w:rtl/>
        </w:rPr>
        <w:t>ی</w:t>
      </w:r>
      <w:r w:rsidRPr="002A351D">
        <w:rPr>
          <w:rtl/>
        </w:rPr>
        <w:t xml:space="preserve">رد </w:t>
      </w:r>
      <w:r w:rsidR="00362883">
        <w:rPr>
          <w:rtl/>
        </w:rPr>
        <w:t>ی</w:t>
      </w:r>
      <w:r w:rsidRPr="002A351D">
        <w:rPr>
          <w:rtl/>
        </w:rPr>
        <w:t>ا نفل‌ بخواند، قضا</w:t>
      </w:r>
      <w:r w:rsidR="00362883">
        <w:rPr>
          <w:rtl/>
        </w:rPr>
        <w:t>ی</w:t>
      </w:r>
      <w:r w:rsidRPr="002A351D">
        <w:rPr>
          <w:rtl/>
        </w:rPr>
        <w:t>‌ آن‌ نفل‌ و روزه‌ لازم‌ م</w:t>
      </w:r>
      <w:r w:rsidR="00362883">
        <w:rPr>
          <w:rtl/>
        </w:rPr>
        <w:t>ی</w:t>
      </w:r>
      <w:r w:rsidRPr="002A351D">
        <w:rPr>
          <w:rtl/>
        </w:rPr>
        <w:t>‌شود. خواندن‌ نماز نفل‌ در حالت‌ نشستن‌ بدون‌ عذر هم‌ جا</w:t>
      </w:r>
      <w:r w:rsidR="00362883">
        <w:rPr>
          <w:rtl/>
        </w:rPr>
        <w:t>ی</w:t>
      </w:r>
      <w:r w:rsidRPr="002A351D">
        <w:rPr>
          <w:rtl/>
        </w:rPr>
        <w:t>ز است‌، ول</w:t>
      </w:r>
      <w:r w:rsidR="00362883">
        <w:rPr>
          <w:rtl/>
        </w:rPr>
        <w:t>ی</w:t>
      </w:r>
      <w:r w:rsidRPr="002A351D">
        <w:rPr>
          <w:rtl/>
        </w:rPr>
        <w:t xml:space="preserve">‌ بهتر آن‌ است‌ </w:t>
      </w:r>
      <w:r w:rsidR="00FE66D9">
        <w:rPr>
          <w:rtl/>
        </w:rPr>
        <w:t>ک</w:t>
      </w:r>
      <w:r w:rsidRPr="002A351D">
        <w:rPr>
          <w:rtl/>
        </w:rPr>
        <w:t>ه‌ در حالت‌ ا</w:t>
      </w:r>
      <w:r w:rsidR="00362883">
        <w:rPr>
          <w:rtl/>
        </w:rPr>
        <w:t>ی</w:t>
      </w:r>
      <w:r w:rsidRPr="002A351D">
        <w:rPr>
          <w:rtl/>
        </w:rPr>
        <w:t xml:space="preserve">ستاده‌ بخواند. </w:t>
      </w:r>
    </w:p>
    <w:p w:rsidR="007C04B7" w:rsidRPr="002A351D" w:rsidRDefault="007C04B7" w:rsidP="00D63081">
      <w:pPr>
        <w:pStyle w:val="a1"/>
        <w:rPr>
          <w:rtl/>
        </w:rPr>
      </w:pPr>
      <w:bookmarkStart w:id="296" w:name="_Toc217127064"/>
      <w:bookmarkStart w:id="297" w:name="_Toc341028898"/>
      <w:bookmarkStart w:id="298" w:name="_Toc415756762"/>
      <w:bookmarkStart w:id="299" w:name="_Toc419616412"/>
      <w:r w:rsidRPr="002A351D">
        <w:rPr>
          <w:rtl/>
        </w:rPr>
        <w:t>سجده‌</w:t>
      </w:r>
      <w:r w:rsidR="00D63081">
        <w:rPr>
          <w:rFonts w:hint="cs"/>
          <w:rtl/>
        </w:rPr>
        <w:t>ی</w:t>
      </w:r>
      <w:r w:rsidRPr="002A351D">
        <w:rPr>
          <w:rtl/>
        </w:rPr>
        <w:t>‌ تلاوت‌</w:t>
      </w:r>
      <w:bookmarkEnd w:id="296"/>
      <w:r w:rsidRPr="002A351D">
        <w:rPr>
          <w:rtl/>
        </w:rPr>
        <w:t>:</w:t>
      </w:r>
      <w:bookmarkEnd w:id="297"/>
      <w:bookmarkEnd w:id="298"/>
      <w:bookmarkEnd w:id="299"/>
      <w:r w:rsidRPr="002A351D">
        <w:rPr>
          <w:rtl/>
        </w:rPr>
        <w:t xml:space="preserve"> </w:t>
      </w:r>
    </w:p>
    <w:p w:rsidR="007C04B7" w:rsidRPr="002A351D" w:rsidRDefault="00FE66D9" w:rsidP="00D63081">
      <w:pPr>
        <w:pStyle w:val="a6"/>
        <w:rPr>
          <w:rtl/>
        </w:rPr>
      </w:pPr>
      <w:r>
        <w:rPr>
          <w:rtl/>
        </w:rPr>
        <w:t>ک</w:t>
      </w:r>
      <w:r w:rsidR="007C04B7" w:rsidRPr="002A351D">
        <w:rPr>
          <w:rtl/>
        </w:rPr>
        <w:t>س</w:t>
      </w:r>
      <w:r w:rsidR="00362883">
        <w:rPr>
          <w:rtl/>
        </w:rPr>
        <w:t>ی</w:t>
      </w:r>
      <w:r w:rsidR="007C04B7" w:rsidRPr="002A351D">
        <w:rPr>
          <w:rtl/>
        </w:rPr>
        <w:t xml:space="preserve">‌ </w:t>
      </w:r>
      <w:r>
        <w:rPr>
          <w:rtl/>
        </w:rPr>
        <w:t>ک</w:t>
      </w:r>
      <w:r w:rsidR="007C04B7" w:rsidRPr="002A351D">
        <w:rPr>
          <w:rtl/>
        </w:rPr>
        <w:t>ه‌ آ</w:t>
      </w:r>
      <w:r w:rsidR="00362883">
        <w:rPr>
          <w:rtl/>
        </w:rPr>
        <w:t>ی</w:t>
      </w:r>
      <w:r w:rsidR="007C04B7" w:rsidRPr="002A351D">
        <w:rPr>
          <w:rtl/>
        </w:rPr>
        <w:t>ه‌</w:t>
      </w:r>
      <w:r w:rsidR="00362883">
        <w:rPr>
          <w:rtl/>
        </w:rPr>
        <w:t>ی</w:t>
      </w:r>
      <w:r w:rsidR="007C04B7" w:rsidRPr="002A351D">
        <w:rPr>
          <w:rtl/>
        </w:rPr>
        <w:t xml:space="preserve"> سجده‌ را‌ بخواند </w:t>
      </w:r>
      <w:r w:rsidR="00362883">
        <w:rPr>
          <w:rtl/>
        </w:rPr>
        <w:t>ی</w:t>
      </w:r>
      <w:r w:rsidR="007C04B7" w:rsidRPr="002A351D">
        <w:rPr>
          <w:rtl/>
        </w:rPr>
        <w:t>ا از د</w:t>
      </w:r>
      <w:r w:rsidR="00362883">
        <w:rPr>
          <w:rtl/>
        </w:rPr>
        <w:t>ی</w:t>
      </w:r>
      <w:r w:rsidR="007C04B7" w:rsidRPr="002A351D">
        <w:rPr>
          <w:rtl/>
        </w:rPr>
        <w:t>گر</w:t>
      </w:r>
      <w:r w:rsidR="00362883">
        <w:rPr>
          <w:rtl/>
        </w:rPr>
        <w:t>ی</w:t>
      </w:r>
      <w:r w:rsidR="007C04B7" w:rsidRPr="002A351D">
        <w:rPr>
          <w:rtl/>
        </w:rPr>
        <w:t>‌ بشنود، سجده‌ بر و</w:t>
      </w:r>
      <w:r w:rsidR="00362883">
        <w:rPr>
          <w:rtl/>
        </w:rPr>
        <w:t>ی</w:t>
      </w:r>
      <w:r w:rsidR="007C04B7" w:rsidRPr="002A351D">
        <w:rPr>
          <w:rtl/>
        </w:rPr>
        <w:t>‌ لازم‌ م</w:t>
      </w:r>
      <w:r w:rsidR="00362883">
        <w:rPr>
          <w:rtl/>
        </w:rPr>
        <w:t>ی</w:t>
      </w:r>
      <w:r w:rsidR="007C04B7" w:rsidRPr="002A351D">
        <w:rPr>
          <w:rtl/>
        </w:rPr>
        <w:t>‌گردد و لو ا</w:t>
      </w:r>
      <w:r w:rsidR="00362883">
        <w:rPr>
          <w:rtl/>
        </w:rPr>
        <w:t>ی</w:t>
      </w:r>
      <w:r w:rsidR="007C04B7" w:rsidRPr="002A351D">
        <w:rPr>
          <w:rtl/>
        </w:rPr>
        <w:t>ن</w:t>
      </w:r>
      <w:r>
        <w:rPr>
          <w:rtl/>
        </w:rPr>
        <w:t>ک</w:t>
      </w:r>
      <w:r w:rsidR="007C04B7" w:rsidRPr="002A351D">
        <w:rPr>
          <w:rtl/>
        </w:rPr>
        <w:t>ه‌ قصد شن</w:t>
      </w:r>
      <w:r w:rsidR="00362883">
        <w:rPr>
          <w:rtl/>
        </w:rPr>
        <w:t>ی</w:t>
      </w:r>
      <w:r w:rsidR="007C04B7" w:rsidRPr="002A351D">
        <w:rPr>
          <w:rtl/>
        </w:rPr>
        <w:t>دن‌ نداشته‌ باشد. از قرائت‌ آ</w:t>
      </w:r>
      <w:r w:rsidR="00362883">
        <w:rPr>
          <w:rtl/>
        </w:rPr>
        <w:t>ی</w:t>
      </w:r>
      <w:r w:rsidR="007C04B7" w:rsidRPr="002A351D">
        <w:rPr>
          <w:rtl/>
        </w:rPr>
        <w:t>ه‌</w:t>
      </w:r>
      <w:r w:rsidR="00362883">
        <w:rPr>
          <w:rtl/>
        </w:rPr>
        <w:t>ی</w:t>
      </w:r>
      <w:r w:rsidR="007C04B7" w:rsidRPr="002A351D">
        <w:rPr>
          <w:rtl/>
        </w:rPr>
        <w:t xml:space="preserve"> سجده‌‌ توسط‌ امام، سجده‌ </w:t>
      </w:r>
      <w:r>
        <w:rPr>
          <w:rtl/>
        </w:rPr>
        <w:t>ک</w:t>
      </w:r>
      <w:r w:rsidR="007C04B7" w:rsidRPr="002A351D">
        <w:rPr>
          <w:rtl/>
        </w:rPr>
        <w:t>ردن‌ بر مقتد</w:t>
      </w:r>
      <w:r w:rsidR="00362883">
        <w:rPr>
          <w:rtl/>
        </w:rPr>
        <w:t>ی</w:t>
      </w:r>
      <w:r w:rsidR="007C04B7" w:rsidRPr="002A351D">
        <w:rPr>
          <w:rtl/>
        </w:rPr>
        <w:t>ها هم‌ لازم‌ م</w:t>
      </w:r>
      <w:r w:rsidR="00362883">
        <w:rPr>
          <w:rtl/>
        </w:rPr>
        <w:t>ی</w:t>
      </w:r>
      <w:r w:rsidR="007C04B7" w:rsidRPr="002A351D">
        <w:rPr>
          <w:rtl/>
        </w:rPr>
        <w:t>‌شود گرچه‌ امام‌ آهسته‌ بخواند و از خواندن‌ مقتد</w:t>
      </w:r>
      <w:r w:rsidR="00362883">
        <w:rPr>
          <w:rtl/>
        </w:rPr>
        <w:t>ی</w:t>
      </w:r>
      <w:r w:rsidR="007C04B7" w:rsidRPr="002A351D">
        <w:rPr>
          <w:rtl/>
        </w:rPr>
        <w:t>‌ بر د</w:t>
      </w:r>
      <w:r w:rsidR="00362883">
        <w:rPr>
          <w:rtl/>
        </w:rPr>
        <w:t>ی</w:t>
      </w:r>
      <w:r w:rsidR="007C04B7" w:rsidRPr="002A351D">
        <w:rPr>
          <w:rtl/>
        </w:rPr>
        <w:t>گران‌ سجده‌ لازم‌ نم</w:t>
      </w:r>
      <w:r w:rsidR="00362883">
        <w:rPr>
          <w:rtl/>
        </w:rPr>
        <w:t>ی</w:t>
      </w:r>
      <w:r w:rsidR="007C04B7" w:rsidRPr="002A351D">
        <w:rPr>
          <w:rtl/>
        </w:rPr>
        <w:t xml:space="preserve">‌شود، مگر بر </w:t>
      </w:r>
      <w:r>
        <w:rPr>
          <w:rtl/>
        </w:rPr>
        <w:t>ک</w:t>
      </w:r>
      <w:r w:rsidR="007C04B7" w:rsidRPr="002A351D">
        <w:rPr>
          <w:rtl/>
        </w:rPr>
        <w:t>س</w:t>
      </w:r>
      <w:r w:rsidR="00362883">
        <w:rPr>
          <w:rtl/>
        </w:rPr>
        <w:t>ی</w:t>
      </w:r>
      <w:r w:rsidR="007C04B7" w:rsidRPr="002A351D">
        <w:rPr>
          <w:rtl/>
        </w:rPr>
        <w:t xml:space="preserve">‌ </w:t>
      </w:r>
      <w:r>
        <w:rPr>
          <w:rtl/>
        </w:rPr>
        <w:t>ک</w:t>
      </w:r>
      <w:r w:rsidR="007C04B7" w:rsidRPr="002A351D">
        <w:rPr>
          <w:rtl/>
        </w:rPr>
        <w:t>ه‌ در حال‌ خواندن‌ نماز نباشد و از او بشنود.</w:t>
      </w:r>
    </w:p>
    <w:p w:rsidR="007C04B7" w:rsidRPr="002A351D" w:rsidRDefault="007C04B7" w:rsidP="00D63081">
      <w:pPr>
        <w:pStyle w:val="a6"/>
        <w:rPr>
          <w:rtl/>
        </w:rPr>
      </w:pPr>
      <w:r w:rsidRPr="002A351D">
        <w:rPr>
          <w:rtl/>
        </w:rPr>
        <w:t>‌خواندن آ</w:t>
      </w:r>
      <w:r w:rsidR="00362883">
        <w:rPr>
          <w:rtl/>
        </w:rPr>
        <w:t>ی</w:t>
      </w:r>
      <w:r w:rsidRPr="002A351D">
        <w:rPr>
          <w:rtl/>
        </w:rPr>
        <w:t>ه‌</w:t>
      </w:r>
      <w:r w:rsidR="00362883">
        <w:rPr>
          <w:rtl/>
        </w:rPr>
        <w:t>ی</w:t>
      </w:r>
      <w:r w:rsidRPr="002A351D">
        <w:rPr>
          <w:rtl/>
        </w:rPr>
        <w:t xml:space="preserve"> سجده‌ در ر</w:t>
      </w:r>
      <w:r w:rsidR="00FE66D9">
        <w:rPr>
          <w:rtl/>
        </w:rPr>
        <w:t>ک</w:t>
      </w:r>
      <w:r w:rsidRPr="002A351D">
        <w:rPr>
          <w:rtl/>
        </w:rPr>
        <w:t>وع، سجده، قومه، جلسه‌ و تشهد سجده‌ را واجب‌ نم</w:t>
      </w:r>
      <w:r w:rsidR="00362883">
        <w:rPr>
          <w:rtl/>
        </w:rPr>
        <w:t>ی</w:t>
      </w:r>
      <w:r w:rsidRPr="002A351D">
        <w:rPr>
          <w:rtl/>
        </w:rPr>
        <w:t>‌</w:t>
      </w:r>
      <w:r w:rsidR="00FE66D9">
        <w:rPr>
          <w:rtl/>
        </w:rPr>
        <w:t>ک</w:t>
      </w:r>
      <w:r w:rsidRPr="002A351D">
        <w:rPr>
          <w:rtl/>
        </w:rPr>
        <w:t xml:space="preserve">ند. اگر </w:t>
      </w:r>
      <w:r w:rsidR="00FE66D9">
        <w:rPr>
          <w:rtl/>
        </w:rPr>
        <w:t>ک</w:t>
      </w:r>
      <w:r w:rsidRPr="002A351D">
        <w:rPr>
          <w:rtl/>
        </w:rPr>
        <w:t>س</w:t>
      </w:r>
      <w:r w:rsidR="00362883">
        <w:rPr>
          <w:rtl/>
        </w:rPr>
        <w:t>ی</w:t>
      </w:r>
      <w:r w:rsidRPr="002A351D">
        <w:rPr>
          <w:rtl/>
        </w:rPr>
        <w:t>‌ ب</w:t>
      </w:r>
      <w:r w:rsidR="00362883">
        <w:rPr>
          <w:rtl/>
        </w:rPr>
        <w:t>ی</w:t>
      </w:r>
      <w:r w:rsidRPr="002A351D">
        <w:rPr>
          <w:rtl/>
        </w:rPr>
        <w:t>رون‌ از نماز آ</w:t>
      </w:r>
      <w:r w:rsidR="00362883">
        <w:rPr>
          <w:rtl/>
        </w:rPr>
        <w:t>ی</w:t>
      </w:r>
      <w:r w:rsidRPr="002A351D">
        <w:rPr>
          <w:rtl/>
        </w:rPr>
        <w:t>ه‌</w:t>
      </w:r>
      <w:r w:rsidR="00362883">
        <w:rPr>
          <w:rtl/>
        </w:rPr>
        <w:t>ی</w:t>
      </w:r>
      <w:r w:rsidRPr="002A351D">
        <w:rPr>
          <w:rtl/>
        </w:rPr>
        <w:t>‌ سجده‌ خواند و د</w:t>
      </w:r>
      <w:r w:rsidR="00362883">
        <w:rPr>
          <w:rtl/>
        </w:rPr>
        <w:t>ی</w:t>
      </w:r>
      <w:r w:rsidRPr="002A351D">
        <w:rPr>
          <w:rtl/>
        </w:rPr>
        <w:t>گر</w:t>
      </w:r>
      <w:r w:rsidR="00362883">
        <w:rPr>
          <w:rtl/>
        </w:rPr>
        <w:t>ی</w:t>
      </w:r>
      <w:r w:rsidRPr="002A351D">
        <w:rPr>
          <w:rtl/>
        </w:rPr>
        <w:t>‌ مشغول‌ نماز بود و سجده‌ را شن</w:t>
      </w:r>
      <w:r w:rsidR="00362883">
        <w:rPr>
          <w:rtl/>
        </w:rPr>
        <w:t>ی</w:t>
      </w:r>
      <w:r w:rsidRPr="002A351D">
        <w:rPr>
          <w:rtl/>
        </w:rPr>
        <w:t>د در داخل‌ نماز نبا</w:t>
      </w:r>
      <w:r w:rsidR="00362883">
        <w:rPr>
          <w:rtl/>
        </w:rPr>
        <w:t>ی</w:t>
      </w:r>
      <w:r w:rsidRPr="002A351D">
        <w:rPr>
          <w:rtl/>
        </w:rPr>
        <w:t xml:space="preserve">د سجده‌ </w:t>
      </w:r>
      <w:r w:rsidR="00FE66D9">
        <w:rPr>
          <w:rtl/>
        </w:rPr>
        <w:t>ک</w:t>
      </w:r>
      <w:r w:rsidRPr="002A351D">
        <w:rPr>
          <w:rtl/>
        </w:rPr>
        <w:t>ند بل</w:t>
      </w:r>
      <w:r w:rsidR="00FE66D9">
        <w:rPr>
          <w:rtl/>
        </w:rPr>
        <w:t>ک</w:t>
      </w:r>
      <w:r w:rsidRPr="002A351D">
        <w:rPr>
          <w:rtl/>
        </w:rPr>
        <w:t xml:space="preserve">ه‌ بعد از فراغت‌ از نماز سجده‌ </w:t>
      </w:r>
      <w:r w:rsidR="00FE66D9">
        <w:rPr>
          <w:rtl/>
        </w:rPr>
        <w:t>ک</w:t>
      </w:r>
      <w:r w:rsidRPr="002A351D">
        <w:rPr>
          <w:rtl/>
        </w:rPr>
        <w:t xml:space="preserve">ند، و اگر داخل‌ نماز سجده‌ </w:t>
      </w:r>
      <w:r w:rsidR="00FE66D9">
        <w:rPr>
          <w:rtl/>
        </w:rPr>
        <w:t>ک</w:t>
      </w:r>
      <w:r w:rsidRPr="002A351D">
        <w:rPr>
          <w:rtl/>
        </w:rPr>
        <w:t>رد، سجده‌ صح</w:t>
      </w:r>
      <w:r w:rsidR="00362883">
        <w:rPr>
          <w:rtl/>
        </w:rPr>
        <w:t>ی</w:t>
      </w:r>
      <w:r w:rsidRPr="002A351D">
        <w:rPr>
          <w:rtl/>
        </w:rPr>
        <w:t>ح‌ ن</w:t>
      </w:r>
      <w:r w:rsidR="00362883">
        <w:rPr>
          <w:rtl/>
        </w:rPr>
        <w:t>ی</w:t>
      </w:r>
      <w:r w:rsidRPr="002A351D">
        <w:rPr>
          <w:rtl/>
        </w:rPr>
        <w:t>ست‌ و اعاده‌اش‌ بعداً‌ لازم‌ است‌ و نمازش‌ باطل‌ نم</w:t>
      </w:r>
      <w:r w:rsidR="00362883">
        <w:rPr>
          <w:rtl/>
        </w:rPr>
        <w:t>ی</w:t>
      </w:r>
      <w:r w:rsidRPr="002A351D">
        <w:rPr>
          <w:rtl/>
        </w:rPr>
        <w:t>‌شود.</w:t>
      </w:r>
    </w:p>
    <w:p w:rsidR="007C04B7" w:rsidRPr="002A351D" w:rsidRDefault="007C04B7" w:rsidP="00D63081">
      <w:pPr>
        <w:pStyle w:val="a6"/>
        <w:rPr>
          <w:rtl/>
        </w:rPr>
      </w:pPr>
      <w:r w:rsidRPr="002A351D">
        <w:rPr>
          <w:rtl/>
        </w:rPr>
        <w:t>اگر امام‌ آ</w:t>
      </w:r>
      <w:r w:rsidR="00362883">
        <w:rPr>
          <w:rtl/>
        </w:rPr>
        <w:t>ی</w:t>
      </w:r>
      <w:r w:rsidRPr="002A351D">
        <w:rPr>
          <w:rtl/>
        </w:rPr>
        <w:t>ه‌</w:t>
      </w:r>
      <w:r w:rsidR="00362883">
        <w:rPr>
          <w:rtl/>
        </w:rPr>
        <w:t>ی</w:t>
      </w:r>
      <w:r w:rsidRPr="002A351D">
        <w:rPr>
          <w:rtl/>
        </w:rPr>
        <w:t xml:space="preserve">‌ سجده‌ خواند و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خارج‌ از نماز بود آن‌ را شن</w:t>
      </w:r>
      <w:r w:rsidR="00362883">
        <w:rPr>
          <w:rtl/>
        </w:rPr>
        <w:t>ی</w:t>
      </w:r>
      <w:r w:rsidRPr="002A351D">
        <w:rPr>
          <w:rtl/>
        </w:rPr>
        <w:t xml:space="preserve">د سپس‌ به‌ امام‌ اقتدا </w:t>
      </w:r>
      <w:r w:rsidR="00FE66D9">
        <w:rPr>
          <w:rtl/>
        </w:rPr>
        <w:t>ک</w:t>
      </w:r>
      <w:r w:rsidRPr="002A351D">
        <w:rPr>
          <w:rtl/>
        </w:rPr>
        <w:t xml:space="preserve">رد، اگر قبل‌ از سجده‌ </w:t>
      </w:r>
      <w:r w:rsidR="00FE66D9">
        <w:rPr>
          <w:rtl/>
        </w:rPr>
        <w:t>ک</w:t>
      </w:r>
      <w:r w:rsidRPr="002A351D">
        <w:rPr>
          <w:rtl/>
        </w:rPr>
        <w:t xml:space="preserve">ردن‌ امام‌ اقتدا نمود، با امام‌ سجده‌ </w:t>
      </w:r>
      <w:r w:rsidR="00FE66D9">
        <w:rPr>
          <w:rtl/>
        </w:rPr>
        <w:t>ک</w:t>
      </w:r>
      <w:r w:rsidRPr="002A351D">
        <w:rPr>
          <w:rtl/>
        </w:rPr>
        <w:t xml:space="preserve">ند، و اگر بعد از سجده‌ </w:t>
      </w:r>
      <w:r w:rsidR="00FE66D9">
        <w:rPr>
          <w:rtl/>
        </w:rPr>
        <w:t>ک</w:t>
      </w:r>
      <w:r w:rsidRPr="002A351D">
        <w:rPr>
          <w:rtl/>
        </w:rPr>
        <w:t>ردن‌ امام‌ در همان‌ ر</w:t>
      </w:r>
      <w:r w:rsidR="00FE66D9">
        <w:rPr>
          <w:rtl/>
        </w:rPr>
        <w:t>ک</w:t>
      </w:r>
      <w:r w:rsidRPr="002A351D">
        <w:rPr>
          <w:rtl/>
        </w:rPr>
        <w:t xml:space="preserve">عت‌ اقتدا </w:t>
      </w:r>
      <w:r w:rsidR="00FE66D9">
        <w:rPr>
          <w:rtl/>
        </w:rPr>
        <w:t>ک</w:t>
      </w:r>
      <w:r w:rsidRPr="002A351D">
        <w:rPr>
          <w:rtl/>
        </w:rPr>
        <w:t>رد اصلاً‌ سجده‌ ن</w:t>
      </w:r>
      <w:r w:rsidR="00FE66D9">
        <w:rPr>
          <w:rtl/>
        </w:rPr>
        <w:t>ک</w:t>
      </w:r>
      <w:r w:rsidRPr="002A351D">
        <w:rPr>
          <w:rtl/>
        </w:rPr>
        <w:t>ند، و اگر در ر</w:t>
      </w:r>
      <w:r w:rsidR="00FE66D9">
        <w:rPr>
          <w:rtl/>
        </w:rPr>
        <w:t>ک</w:t>
      </w:r>
      <w:r w:rsidRPr="002A351D">
        <w:rPr>
          <w:rtl/>
        </w:rPr>
        <w:t>عت</w:t>
      </w:r>
      <w:r w:rsidR="00362883">
        <w:rPr>
          <w:rtl/>
        </w:rPr>
        <w:t>ی</w:t>
      </w:r>
      <w:r w:rsidRPr="002A351D">
        <w:rPr>
          <w:rtl/>
        </w:rPr>
        <w:t>‌ د</w:t>
      </w:r>
      <w:r w:rsidR="00362883">
        <w:rPr>
          <w:rtl/>
        </w:rPr>
        <w:t>ی</w:t>
      </w:r>
      <w:r w:rsidRPr="002A351D">
        <w:rPr>
          <w:rtl/>
        </w:rPr>
        <w:t xml:space="preserve">گر اقتدا </w:t>
      </w:r>
      <w:r w:rsidR="00FE66D9">
        <w:rPr>
          <w:rtl/>
        </w:rPr>
        <w:t>ک</w:t>
      </w:r>
      <w:r w:rsidRPr="002A351D">
        <w:rPr>
          <w:rtl/>
        </w:rPr>
        <w:t xml:space="preserve">رد بعد از نماز سجده‌ </w:t>
      </w:r>
      <w:r w:rsidR="00FE66D9">
        <w:rPr>
          <w:rtl/>
        </w:rPr>
        <w:t>ک</w:t>
      </w:r>
      <w:r w:rsidRPr="002A351D">
        <w:rPr>
          <w:rtl/>
        </w:rPr>
        <w:t xml:space="preserve">ند مانند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اقتدا ن</w:t>
      </w:r>
      <w:r w:rsidR="00FE66D9">
        <w:rPr>
          <w:rtl/>
        </w:rPr>
        <w:t>ک</w:t>
      </w:r>
      <w:r w:rsidRPr="002A351D">
        <w:rPr>
          <w:rtl/>
        </w:rPr>
        <w:t>رده.</w:t>
      </w:r>
    </w:p>
    <w:p w:rsidR="007C04B7" w:rsidRPr="002A351D" w:rsidRDefault="007C04B7" w:rsidP="00D63081">
      <w:pPr>
        <w:pStyle w:val="a6"/>
      </w:pPr>
      <w:r w:rsidRPr="002A351D">
        <w:rPr>
          <w:rtl/>
        </w:rPr>
        <w:t>سجده‌</w:t>
      </w:r>
      <w:r w:rsidR="00362883">
        <w:rPr>
          <w:rtl/>
        </w:rPr>
        <w:t>ی</w:t>
      </w:r>
      <w:r w:rsidRPr="002A351D">
        <w:rPr>
          <w:rtl/>
        </w:rPr>
        <w:t>‌ تلاوت</w:t>
      </w:r>
      <w:r w:rsidR="00362883">
        <w:rPr>
          <w:rtl/>
        </w:rPr>
        <w:t>ی</w:t>
      </w:r>
      <w:r w:rsidRPr="002A351D">
        <w:rPr>
          <w:rtl/>
        </w:rPr>
        <w:t xml:space="preserve">‌ </w:t>
      </w:r>
      <w:r w:rsidR="00FE66D9">
        <w:rPr>
          <w:rtl/>
        </w:rPr>
        <w:t>ک</w:t>
      </w:r>
      <w:r w:rsidRPr="002A351D">
        <w:rPr>
          <w:rtl/>
        </w:rPr>
        <w:t>ه‌ در نماز واجب‌ شده‌ در نماز ادا شود و بعد نماز قضا ن</w:t>
      </w:r>
      <w:r w:rsidR="00FE66D9">
        <w:rPr>
          <w:rtl/>
        </w:rPr>
        <w:t>ک</w:t>
      </w:r>
      <w:r w:rsidRPr="002A351D">
        <w:rPr>
          <w:rtl/>
        </w:rPr>
        <w:t xml:space="preserve">ند. اگر </w:t>
      </w:r>
      <w:r w:rsidR="00FE66D9">
        <w:rPr>
          <w:rtl/>
        </w:rPr>
        <w:t>ک</w:t>
      </w:r>
      <w:r w:rsidRPr="002A351D">
        <w:rPr>
          <w:rtl/>
        </w:rPr>
        <w:t>س</w:t>
      </w:r>
      <w:r w:rsidR="00362883">
        <w:rPr>
          <w:rtl/>
        </w:rPr>
        <w:t>ی</w:t>
      </w:r>
      <w:r w:rsidRPr="002A351D">
        <w:rPr>
          <w:rtl/>
        </w:rPr>
        <w:t>‌ آ</w:t>
      </w:r>
      <w:r w:rsidR="00362883">
        <w:rPr>
          <w:rtl/>
        </w:rPr>
        <w:t>ی</w:t>
      </w:r>
      <w:r w:rsidRPr="002A351D">
        <w:rPr>
          <w:rtl/>
        </w:rPr>
        <w:t>ه‌</w:t>
      </w:r>
      <w:r w:rsidR="00362883">
        <w:rPr>
          <w:rtl/>
        </w:rPr>
        <w:t>ی</w:t>
      </w:r>
      <w:r w:rsidRPr="002A351D">
        <w:rPr>
          <w:rtl/>
        </w:rPr>
        <w:t>‌ سجده‌ ب</w:t>
      </w:r>
      <w:r w:rsidR="00362883">
        <w:rPr>
          <w:rtl/>
        </w:rPr>
        <w:t>ی</w:t>
      </w:r>
      <w:r w:rsidRPr="002A351D">
        <w:rPr>
          <w:rtl/>
        </w:rPr>
        <w:t>رون‌ از نماز خواند سپس‌ به‌ نماز مشغول‌ شد و باز همان‌ آ</w:t>
      </w:r>
      <w:r w:rsidR="00362883">
        <w:rPr>
          <w:rtl/>
        </w:rPr>
        <w:t>ی</w:t>
      </w:r>
      <w:r w:rsidRPr="002A351D">
        <w:rPr>
          <w:rtl/>
        </w:rPr>
        <w:t>ه‌ را در نماز خواند، برا</w:t>
      </w:r>
      <w:r w:rsidR="00362883">
        <w:rPr>
          <w:rtl/>
        </w:rPr>
        <w:t>ی</w:t>
      </w:r>
      <w:r w:rsidRPr="002A351D">
        <w:rPr>
          <w:rtl/>
        </w:rPr>
        <w:t>‌</w:t>
      </w:r>
      <w:r w:rsidR="00DE2EDF">
        <w:rPr>
          <w:rtl/>
        </w:rPr>
        <w:t xml:space="preserve"> هردو </w:t>
      </w:r>
      <w:r w:rsidR="00362883">
        <w:rPr>
          <w:rtl/>
        </w:rPr>
        <w:t>ی</w:t>
      </w:r>
      <w:r w:rsidR="00FE66D9">
        <w:rPr>
          <w:rtl/>
        </w:rPr>
        <w:t>ک</w:t>
      </w:r>
      <w:r w:rsidRPr="002A351D">
        <w:rPr>
          <w:rtl/>
        </w:rPr>
        <w:t xml:space="preserve">‌ سجده‌ </w:t>
      </w:r>
      <w:r w:rsidR="00FE66D9">
        <w:rPr>
          <w:rtl/>
        </w:rPr>
        <w:t>ک</w:t>
      </w:r>
      <w:r w:rsidRPr="002A351D">
        <w:rPr>
          <w:rtl/>
        </w:rPr>
        <w:t>اف</w:t>
      </w:r>
      <w:r w:rsidR="00362883">
        <w:rPr>
          <w:rtl/>
        </w:rPr>
        <w:t>ی</w:t>
      </w:r>
      <w:r w:rsidRPr="002A351D">
        <w:rPr>
          <w:rtl/>
        </w:rPr>
        <w:t xml:space="preserve">‌ است،‌ و اگر اول‌ سجده‌ </w:t>
      </w:r>
      <w:r w:rsidR="00FE66D9">
        <w:rPr>
          <w:rtl/>
        </w:rPr>
        <w:t>ک</w:t>
      </w:r>
      <w:r w:rsidRPr="002A351D">
        <w:rPr>
          <w:rtl/>
        </w:rPr>
        <w:t>رد باز در نماز خواند، سجده‌ا</w:t>
      </w:r>
      <w:r w:rsidR="00362883">
        <w:rPr>
          <w:rtl/>
        </w:rPr>
        <w:t>ی</w:t>
      </w:r>
      <w:r w:rsidRPr="002A351D">
        <w:rPr>
          <w:rtl/>
        </w:rPr>
        <w:t>‌ د</w:t>
      </w:r>
      <w:r w:rsidR="00362883">
        <w:rPr>
          <w:rtl/>
        </w:rPr>
        <w:t>ی</w:t>
      </w:r>
      <w:r w:rsidRPr="002A351D">
        <w:rPr>
          <w:rtl/>
        </w:rPr>
        <w:t>گر بر و</w:t>
      </w:r>
      <w:r w:rsidR="00362883">
        <w:rPr>
          <w:rtl/>
        </w:rPr>
        <w:t>ی</w:t>
      </w:r>
      <w:r w:rsidRPr="002A351D">
        <w:rPr>
          <w:rtl/>
        </w:rPr>
        <w:t>‌ لازم‌ م</w:t>
      </w:r>
      <w:r w:rsidR="00362883">
        <w:rPr>
          <w:rtl/>
        </w:rPr>
        <w:t>ی</w:t>
      </w:r>
      <w:r w:rsidRPr="002A351D">
        <w:rPr>
          <w:rtl/>
        </w:rPr>
        <w:t>‌گردد.</w:t>
      </w:r>
    </w:p>
    <w:p w:rsidR="007C04B7" w:rsidRPr="002A351D" w:rsidRDefault="007C04B7" w:rsidP="00D63081">
      <w:pPr>
        <w:pStyle w:val="a6"/>
        <w:rPr>
          <w:rtl/>
        </w:rPr>
      </w:pPr>
      <w:r w:rsidRPr="002A351D">
        <w:rPr>
          <w:rtl/>
        </w:rPr>
        <w:t>‌اگر شخص</w:t>
      </w:r>
      <w:r w:rsidR="00362883">
        <w:rPr>
          <w:rtl/>
        </w:rPr>
        <w:t>ی</w:t>
      </w:r>
      <w:r w:rsidRPr="002A351D">
        <w:rPr>
          <w:rtl/>
        </w:rPr>
        <w:t xml:space="preserve">‌ در </w:t>
      </w:r>
      <w:r w:rsidR="00362883">
        <w:rPr>
          <w:rtl/>
        </w:rPr>
        <w:t>ی</w:t>
      </w:r>
      <w:r w:rsidR="00FE66D9">
        <w:rPr>
          <w:rtl/>
        </w:rPr>
        <w:t>ک</w:t>
      </w:r>
      <w:r w:rsidRPr="002A351D">
        <w:rPr>
          <w:rtl/>
        </w:rPr>
        <w:t>‌ جلسه‌ آ</w:t>
      </w:r>
      <w:r w:rsidR="00362883">
        <w:rPr>
          <w:rtl/>
        </w:rPr>
        <w:t>ی</w:t>
      </w:r>
      <w:r w:rsidRPr="002A351D">
        <w:rPr>
          <w:rtl/>
        </w:rPr>
        <w:t>ه‌</w:t>
      </w:r>
      <w:r w:rsidR="00362883">
        <w:rPr>
          <w:rtl/>
        </w:rPr>
        <w:t>ی</w:t>
      </w:r>
      <w:r w:rsidRPr="002A351D">
        <w:rPr>
          <w:rtl/>
        </w:rPr>
        <w:t>‌ سجده‌ را ت</w:t>
      </w:r>
      <w:r w:rsidR="00FE66D9">
        <w:rPr>
          <w:rtl/>
        </w:rPr>
        <w:t>ک</w:t>
      </w:r>
      <w:r w:rsidRPr="002A351D">
        <w:rPr>
          <w:rtl/>
        </w:rPr>
        <w:t xml:space="preserve">رار </w:t>
      </w:r>
      <w:r w:rsidR="00FE66D9">
        <w:rPr>
          <w:rtl/>
        </w:rPr>
        <w:t>ک</w:t>
      </w:r>
      <w:r w:rsidRPr="002A351D">
        <w:rPr>
          <w:rtl/>
        </w:rPr>
        <w:t xml:space="preserve">رد، </w:t>
      </w:r>
      <w:r w:rsidR="00362883">
        <w:rPr>
          <w:rtl/>
        </w:rPr>
        <w:t>ی</w:t>
      </w:r>
      <w:r w:rsidR="00FE66D9">
        <w:rPr>
          <w:rtl/>
        </w:rPr>
        <w:t>ک</w:t>
      </w:r>
      <w:r w:rsidRPr="002A351D">
        <w:rPr>
          <w:rtl/>
        </w:rPr>
        <w:t xml:space="preserve">‌ سجده </w:t>
      </w:r>
      <w:r w:rsidR="00FE66D9">
        <w:rPr>
          <w:rtl/>
        </w:rPr>
        <w:t>ک</w:t>
      </w:r>
      <w:r w:rsidRPr="002A351D">
        <w:rPr>
          <w:rtl/>
        </w:rPr>
        <w:t>اف</w:t>
      </w:r>
      <w:r w:rsidR="00362883">
        <w:rPr>
          <w:rtl/>
        </w:rPr>
        <w:t>ی</w:t>
      </w:r>
      <w:r w:rsidRPr="002A351D">
        <w:rPr>
          <w:rtl/>
        </w:rPr>
        <w:t xml:space="preserve">‌ است‌، و اگر در </w:t>
      </w:r>
      <w:r w:rsidR="00362883">
        <w:rPr>
          <w:rtl/>
        </w:rPr>
        <w:t>ی</w:t>
      </w:r>
      <w:r w:rsidR="00FE66D9">
        <w:rPr>
          <w:rtl/>
        </w:rPr>
        <w:t>ک</w:t>
      </w:r>
      <w:r w:rsidRPr="002A351D">
        <w:rPr>
          <w:rtl/>
        </w:rPr>
        <w:t>‌ جلسه‌ آ</w:t>
      </w:r>
      <w:r w:rsidR="00362883">
        <w:rPr>
          <w:rtl/>
        </w:rPr>
        <w:t>ی</w:t>
      </w:r>
      <w:r w:rsidRPr="002A351D">
        <w:rPr>
          <w:rtl/>
        </w:rPr>
        <w:t xml:space="preserve">ات‌ متعدد سجده‌ را تلاوت‌ </w:t>
      </w:r>
      <w:r w:rsidR="00FE66D9">
        <w:rPr>
          <w:rtl/>
        </w:rPr>
        <w:t>ک</w:t>
      </w:r>
      <w:r w:rsidRPr="002A351D">
        <w:rPr>
          <w:rtl/>
        </w:rPr>
        <w:t xml:space="preserve">رد </w:t>
      </w:r>
      <w:r w:rsidR="00362883">
        <w:rPr>
          <w:rtl/>
        </w:rPr>
        <w:t>ی</w:t>
      </w:r>
      <w:r w:rsidRPr="002A351D">
        <w:rPr>
          <w:rtl/>
        </w:rPr>
        <w:t>ا جلسه‌ متعدد شد، به‌ تعداد جلسات‌ و آ</w:t>
      </w:r>
      <w:r w:rsidR="00362883">
        <w:rPr>
          <w:rtl/>
        </w:rPr>
        <w:t>ی</w:t>
      </w:r>
      <w:r w:rsidRPr="002A351D">
        <w:rPr>
          <w:rtl/>
        </w:rPr>
        <w:t>ات‌ متعدده‌ سجده‌ هم‌ لازم‌ م</w:t>
      </w:r>
      <w:r w:rsidR="00362883">
        <w:rPr>
          <w:rtl/>
        </w:rPr>
        <w:t>ی</w:t>
      </w:r>
      <w:r w:rsidRPr="002A351D">
        <w:rPr>
          <w:rtl/>
        </w:rPr>
        <w:t>‌گردد. اگر جلسه‌</w:t>
      </w:r>
      <w:r w:rsidR="00362883">
        <w:rPr>
          <w:rtl/>
        </w:rPr>
        <w:t>ی</w:t>
      </w:r>
      <w:r w:rsidRPr="002A351D">
        <w:rPr>
          <w:rtl/>
        </w:rPr>
        <w:t xml:space="preserve">‌ قرائت‌ </w:t>
      </w:r>
      <w:r w:rsidR="00FE66D9">
        <w:rPr>
          <w:rtl/>
        </w:rPr>
        <w:t>ک</w:t>
      </w:r>
      <w:r w:rsidRPr="002A351D">
        <w:rPr>
          <w:rtl/>
        </w:rPr>
        <w:t xml:space="preserve">ننده، </w:t>
      </w:r>
      <w:r w:rsidR="00362883">
        <w:rPr>
          <w:rtl/>
        </w:rPr>
        <w:t>ی</w:t>
      </w:r>
      <w:r w:rsidR="00FE66D9">
        <w:rPr>
          <w:rtl/>
        </w:rPr>
        <w:t>ک</w:t>
      </w:r>
      <w:r w:rsidR="00362883">
        <w:rPr>
          <w:rtl/>
        </w:rPr>
        <w:t>ی</w:t>
      </w:r>
      <w:r w:rsidRPr="002A351D">
        <w:rPr>
          <w:rtl/>
        </w:rPr>
        <w:t>‌ است‌ و جلسه‌</w:t>
      </w:r>
      <w:r w:rsidR="00362883">
        <w:rPr>
          <w:rtl/>
        </w:rPr>
        <w:t>ی</w:t>
      </w:r>
      <w:r w:rsidRPr="002A351D">
        <w:rPr>
          <w:rtl/>
        </w:rPr>
        <w:t xml:space="preserve">‌ شنونده‌ متعدد، بر خواننده‌ </w:t>
      </w:r>
      <w:r w:rsidR="00362883">
        <w:rPr>
          <w:rtl/>
        </w:rPr>
        <w:t>ی</w:t>
      </w:r>
      <w:r w:rsidR="00FE66D9">
        <w:rPr>
          <w:rtl/>
        </w:rPr>
        <w:t>ک</w:t>
      </w:r>
      <w:r w:rsidRPr="002A351D">
        <w:rPr>
          <w:rtl/>
        </w:rPr>
        <w:t>‌ سجده‌ و بر شنونده‌ سجده‌ها</w:t>
      </w:r>
      <w:r w:rsidR="00362883">
        <w:rPr>
          <w:rtl/>
        </w:rPr>
        <w:t>ی</w:t>
      </w:r>
      <w:r w:rsidRPr="002A351D">
        <w:rPr>
          <w:rtl/>
        </w:rPr>
        <w:t>‌ متعدد لازم‌ م</w:t>
      </w:r>
      <w:r w:rsidR="00362883">
        <w:rPr>
          <w:rtl/>
        </w:rPr>
        <w:t>ی</w:t>
      </w:r>
      <w:r w:rsidRPr="002A351D">
        <w:rPr>
          <w:rtl/>
        </w:rPr>
        <w:t>‌شود. اگر جلسه‌</w:t>
      </w:r>
      <w:r w:rsidR="00362883">
        <w:rPr>
          <w:rtl/>
        </w:rPr>
        <w:t>ی</w:t>
      </w:r>
      <w:r w:rsidRPr="002A351D">
        <w:rPr>
          <w:rtl/>
        </w:rPr>
        <w:t>‌ خواننده‌ متعدد و جلسه‌</w:t>
      </w:r>
      <w:r w:rsidR="00362883">
        <w:rPr>
          <w:rtl/>
        </w:rPr>
        <w:t>ی</w:t>
      </w:r>
      <w:r w:rsidRPr="002A351D">
        <w:rPr>
          <w:rtl/>
        </w:rPr>
        <w:t xml:space="preserve">‌ شنونده‌ </w:t>
      </w:r>
      <w:r w:rsidR="00362883">
        <w:rPr>
          <w:rtl/>
        </w:rPr>
        <w:t>ی</w:t>
      </w:r>
      <w:r w:rsidR="00FE66D9">
        <w:rPr>
          <w:rtl/>
        </w:rPr>
        <w:t>ک</w:t>
      </w:r>
      <w:r w:rsidR="00362883">
        <w:rPr>
          <w:rtl/>
        </w:rPr>
        <w:t>ی</w:t>
      </w:r>
      <w:r w:rsidRPr="002A351D">
        <w:rPr>
          <w:rtl/>
        </w:rPr>
        <w:t xml:space="preserve">‌ است، بر شنونده‌ </w:t>
      </w:r>
      <w:r w:rsidR="00362883">
        <w:rPr>
          <w:rtl/>
        </w:rPr>
        <w:t>ی</w:t>
      </w:r>
      <w:r w:rsidR="00FE66D9">
        <w:rPr>
          <w:rtl/>
        </w:rPr>
        <w:t>ک</w:t>
      </w:r>
      <w:r w:rsidRPr="002A351D">
        <w:rPr>
          <w:rtl/>
        </w:rPr>
        <w:t>‌ سجده‌ و بر خواننده‌ سجده‌ها</w:t>
      </w:r>
      <w:r w:rsidR="00362883">
        <w:rPr>
          <w:rtl/>
        </w:rPr>
        <w:t>ی</w:t>
      </w:r>
      <w:r w:rsidRPr="002A351D">
        <w:rPr>
          <w:rtl/>
        </w:rPr>
        <w:t>‌ متعدد لازم‌ م</w:t>
      </w:r>
      <w:r w:rsidR="00362883">
        <w:rPr>
          <w:rtl/>
        </w:rPr>
        <w:t>ی</w:t>
      </w:r>
      <w:r w:rsidRPr="002A351D">
        <w:rPr>
          <w:rtl/>
        </w:rPr>
        <w:t>‌شود.</w:t>
      </w:r>
    </w:p>
    <w:p w:rsidR="00D406E7" w:rsidRDefault="007C04B7" w:rsidP="00D63081">
      <w:pPr>
        <w:pStyle w:val="a6"/>
        <w:rPr>
          <w:rtl/>
        </w:rPr>
      </w:pPr>
      <w:r w:rsidRPr="002A351D">
        <w:rPr>
          <w:rtl/>
        </w:rPr>
        <w:t>‌طر</w:t>
      </w:r>
      <w:r w:rsidR="00362883">
        <w:rPr>
          <w:rtl/>
        </w:rPr>
        <w:t>ی</w:t>
      </w:r>
      <w:r w:rsidRPr="002A351D">
        <w:rPr>
          <w:rtl/>
        </w:rPr>
        <w:t>قه‌</w:t>
      </w:r>
      <w:r w:rsidR="00362883">
        <w:rPr>
          <w:rtl/>
        </w:rPr>
        <w:t>ی</w:t>
      </w:r>
      <w:r w:rsidRPr="002A351D">
        <w:rPr>
          <w:rtl/>
        </w:rPr>
        <w:t xml:space="preserve">‌ سجده‌ آن‌ است‌ </w:t>
      </w:r>
      <w:r w:rsidR="00FE66D9">
        <w:rPr>
          <w:rtl/>
        </w:rPr>
        <w:t>ک</w:t>
      </w:r>
      <w:r w:rsidRPr="002A351D">
        <w:rPr>
          <w:rtl/>
        </w:rPr>
        <w:t>ه‌: اول‌ واجد شرا</w:t>
      </w:r>
      <w:r w:rsidR="00362883">
        <w:rPr>
          <w:rtl/>
        </w:rPr>
        <w:t>ی</w:t>
      </w:r>
      <w:r w:rsidRPr="002A351D">
        <w:rPr>
          <w:rtl/>
        </w:rPr>
        <w:t>ط‌ نماز باشد سپس‌ ت</w:t>
      </w:r>
      <w:r w:rsidR="00FE66D9">
        <w:rPr>
          <w:rtl/>
        </w:rPr>
        <w:t>ک</w:t>
      </w:r>
      <w:r w:rsidRPr="002A351D">
        <w:rPr>
          <w:rtl/>
        </w:rPr>
        <w:t>بیر گو</w:t>
      </w:r>
      <w:r w:rsidR="00362883">
        <w:rPr>
          <w:rtl/>
        </w:rPr>
        <w:t>ی</w:t>
      </w:r>
      <w:r w:rsidRPr="002A351D">
        <w:rPr>
          <w:rtl/>
        </w:rPr>
        <w:t>د، و فوراً‌ به‌ طرف‌ سجده‌ رود، و در سجده‌ تسب</w:t>
      </w:r>
      <w:r w:rsidR="00362883">
        <w:rPr>
          <w:rtl/>
        </w:rPr>
        <w:t>ی</w:t>
      </w:r>
      <w:r w:rsidRPr="002A351D">
        <w:rPr>
          <w:rtl/>
        </w:rPr>
        <w:t>ح‌ گو</w:t>
      </w:r>
      <w:r w:rsidR="00362883">
        <w:rPr>
          <w:rtl/>
        </w:rPr>
        <w:t>ی</w:t>
      </w:r>
      <w:r w:rsidRPr="002A351D">
        <w:rPr>
          <w:rtl/>
        </w:rPr>
        <w:t>د، سپس‌ ت</w:t>
      </w:r>
      <w:r w:rsidR="00FE66D9">
        <w:rPr>
          <w:rtl/>
        </w:rPr>
        <w:t>ک</w:t>
      </w:r>
      <w:r w:rsidRPr="002A351D">
        <w:rPr>
          <w:rtl/>
        </w:rPr>
        <w:t>ب</w:t>
      </w:r>
      <w:r w:rsidR="00362883">
        <w:rPr>
          <w:rtl/>
        </w:rPr>
        <w:t>ی</w:t>
      </w:r>
      <w:r w:rsidRPr="002A351D">
        <w:rPr>
          <w:rtl/>
        </w:rPr>
        <w:t>رگو</w:t>
      </w:r>
      <w:r w:rsidR="00362883">
        <w:rPr>
          <w:rtl/>
        </w:rPr>
        <w:t>ی</w:t>
      </w:r>
      <w:r w:rsidRPr="002A351D">
        <w:rPr>
          <w:rtl/>
        </w:rPr>
        <w:t>ان‌ سر خود را از سجده‌ بردارد. ا</w:t>
      </w:r>
      <w:r w:rsidR="00362883">
        <w:rPr>
          <w:rtl/>
        </w:rPr>
        <w:t>ی</w:t>
      </w:r>
      <w:r w:rsidRPr="002A351D">
        <w:rPr>
          <w:rtl/>
        </w:rPr>
        <w:t xml:space="preserve">ن‌ </w:t>
      </w:r>
      <w:r w:rsidR="00362883">
        <w:rPr>
          <w:rtl/>
        </w:rPr>
        <w:t>ی</w:t>
      </w:r>
      <w:r w:rsidR="00FE66D9">
        <w:rPr>
          <w:rtl/>
        </w:rPr>
        <w:t>ک</w:t>
      </w:r>
      <w:r w:rsidRPr="002A351D">
        <w:rPr>
          <w:rtl/>
        </w:rPr>
        <w:t>‌ سجده‌</w:t>
      </w:r>
      <w:r w:rsidR="00362883">
        <w:rPr>
          <w:rtl/>
        </w:rPr>
        <w:t>ی</w:t>
      </w:r>
      <w:r w:rsidRPr="002A351D">
        <w:rPr>
          <w:rtl/>
        </w:rPr>
        <w:t>‌ تلاوت‌ حساب‌ م</w:t>
      </w:r>
      <w:r w:rsidR="00362883">
        <w:rPr>
          <w:rtl/>
        </w:rPr>
        <w:t>ی</w:t>
      </w:r>
      <w:r w:rsidRPr="002A351D">
        <w:rPr>
          <w:rtl/>
        </w:rPr>
        <w:t>‌شود، و در سجده‌</w:t>
      </w:r>
      <w:r w:rsidR="00362883">
        <w:rPr>
          <w:rtl/>
        </w:rPr>
        <w:t>ی</w:t>
      </w:r>
      <w:r w:rsidRPr="002A351D">
        <w:rPr>
          <w:rtl/>
        </w:rPr>
        <w:t>‌ تلاوت‌ ت</w:t>
      </w:r>
      <w:r w:rsidR="00FE66D9">
        <w:rPr>
          <w:rtl/>
        </w:rPr>
        <w:t>ک</w:t>
      </w:r>
      <w:r w:rsidRPr="002A351D">
        <w:rPr>
          <w:rtl/>
        </w:rPr>
        <w:t>ب</w:t>
      </w:r>
      <w:r w:rsidR="00362883">
        <w:rPr>
          <w:rtl/>
        </w:rPr>
        <w:t>ی</w:t>
      </w:r>
      <w:r w:rsidRPr="002A351D">
        <w:rPr>
          <w:rtl/>
        </w:rPr>
        <w:t>ر تحر</w:t>
      </w:r>
      <w:r w:rsidR="00362883">
        <w:rPr>
          <w:rtl/>
        </w:rPr>
        <w:t>ی</w:t>
      </w:r>
      <w:r w:rsidRPr="002A351D">
        <w:rPr>
          <w:rtl/>
        </w:rPr>
        <w:t>مه، تشهد، سلام‌ و قرائت‌ وجود ندارد، خواندن‌ سوره‌ و تر</w:t>
      </w:r>
      <w:r w:rsidR="00FE66D9">
        <w:rPr>
          <w:rtl/>
        </w:rPr>
        <w:t>ک</w:t>
      </w:r>
      <w:r w:rsidRPr="002A351D">
        <w:rPr>
          <w:rtl/>
        </w:rPr>
        <w:t>‌ آ</w:t>
      </w:r>
      <w:r w:rsidR="00362883">
        <w:rPr>
          <w:rtl/>
        </w:rPr>
        <w:t>ی</w:t>
      </w:r>
      <w:r w:rsidRPr="002A351D">
        <w:rPr>
          <w:rtl/>
        </w:rPr>
        <w:t>ه‌</w:t>
      </w:r>
      <w:r w:rsidR="00362883">
        <w:rPr>
          <w:rtl/>
        </w:rPr>
        <w:t>ی</w:t>
      </w:r>
      <w:r w:rsidRPr="002A351D">
        <w:rPr>
          <w:rtl/>
        </w:rPr>
        <w:t>‌ سجده‌ م</w:t>
      </w:r>
      <w:r w:rsidR="00FE66D9">
        <w:rPr>
          <w:rtl/>
        </w:rPr>
        <w:t>ک</w:t>
      </w:r>
      <w:r w:rsidRPr="002A351D">
        <w:rPr>
          <w:rtl/>
        </w:rPr>
        <w:t xml:space="preserve">روه‌ است،‌ و بهتر است‌ </w:t>
      </w:r>
      <w:r w:rsidR="00FE66D9">
        <w:rPr>
          <w:rtl/>
        </w:rPr>
        <w:t>ک</w:t>
      </w:r>
      <w:r w:rsidRPr="002A351D">
        <w:rPr>
          <w:rtl/>
        </w:rPr>
        <w:t>ه‌ آ</w:t>
      </w:r>
      <w:r w:rsidR="00362883">
        <w:rPr>
          <w:rtl/>
        </w:rPr>
        <w:t>ی</w:t>
      </w:r>
      <w:r w:rsidRPr="002A351D">
        <w:rPr>
          <w:rtl/>
        </w:rPr>
        <w:t>ه‌</w:t>
      </w:r>
      <w:r w:rsidR="00362883">
        <w:rPr>
          <w:rtl/>
        </w:rPr>
        <w:t>ی</w:t>
      </w:r>
      <w:r w:rsidRPr="002A351D">
        <w:rPr>
          <w:rtl/>
        </w:rPr>
        <w:t>‌ سجده‌ را آهسته‌ بخواند تا بر شنونده‌ها سجده‌ لازم‌ نگرد</w:t>
      </w:r>
      <w:r w:rsidR="00426711">
        <w:rPr>
          <w:rtl/>
        </w:rPr>
        <w:t>د.</w:t>
      </w:r>
    </w:p>
    <w:p w:rsidR="0038345B" w:rsidRDefault="0038345B" w:rsidP="00D63081">
      <w:pPr>
        <w:pStyle w:val="a6"/>
        <w:rPr>
          <w:rtl/>
        </w:rPr>
        <w:sectPr w:rsidR="0038345B" w:rsidSect="004F7C9F">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7C04B7" w:rsidRPr="00426711" w:rsidRDefault="007C04B7" w:rsidP="0038345B">
      <w:pPr>
        <w:pStyle w:val="a0"/>
        <w:rPr>
          <w:rtl/>
        </w:rPr>
      </w:pPr>
      <w:bookmarkStart w:id="300" w:name="_Toc217127065"/>
      <w:bookmarkStart w:id="301" w:name="_Toc341028899"/>
      <w:bookmarkStart w:id="302" w:name="_Toc415756763"/>
      <w:bookmarkStart w:id="303" w:name="_Toc419616413"/>
      <w:r w:rsidRPr="00426711">
        <w:rPr>
          <w:rtl/>
        </w:rPr>
        <w:t>‌كتاب</w:t>
      </w:r>
      <w:r w:rsidR="0038345B">
        <w:rPr>
          <w:rFonts w:hint="cs"/>
          <w:rtl/>
        </w:rPr>
        <w:t xml:space="preserve"> </w:t>
      </w:r>
      <w:r w:rsidRPr="00426711">
        <w:rPr>
          <w:rtl/>
        </w:rPr>
        <w:t>الجنائز</w:t>
      </w:r>
      <w:bookmarkEnd w:id="300"/>
      <w:bookmarkEnd w:id="301"/>
      <w:bookmarkEnd w:id="302"/>
      <w:bookmarkEnd w:id="303"/>
      <w:r w:rsidRPr="00426711">
        <w:rPr>
          <w:rtl/>
        </w:rPr>
        <w:t xml:space="preserve"> </w:t>
      </w:r>
    </w:p>
    <w:p w:rsidR="007C04B7" w:rsidRPr="002A351D" w:rsidRDefault="007C04B7" w:rsidP="0038345B">
      <w:pPr>
        <w:pStyle w:val="a6"/>
        <w:rPr>
          <w:rtl/>
        </w:rPr>
      </w:pPr>
      <w:r w:rsidRPr="002A351D">
        <w:rPr>
          <w:rtl/>
        </w:rPr>
        <w:t xml:space="preserve">به‌ </w:t>
      </w:r>
      <w:r w:rsidR="00362883">
        <w:rPr>
          <w:rtl/>
        </w:rPr>
        <w:t>ی</w:t>
      </w:r>
      <w:r w:rsidRPr="002A351D">
        <w:rPr>
          <w:rtl/>
        </w:rPr>
        <w:t>ادآوردن‌ مرگ‌ و همراه‌</w:t>
      </w:r>
      <w:r w:rsidR="0038345B">
        <w:rPr>
          <w:rFonts w:hint="cs"/>
          <w:rtl/>
        </w:rPr>
        <w:t>‌</w:t>
      </w:r>
      <w:r w:rsidRPr="002A351D">
        <w:rPr>
          <w:rtl/>
        </w:rPr>
        <w:t>داشتن‌ وص</w:t>
      </w:r>
      <w:r w:rsidR="00362883">
        <w:rPr>
          <w:rtl/>
        </w:rPr>
        <w:t>ی</w:t>
      </w:r>
      <w:r w:rsidRPr="002A351D">
        <w:rPr>
          <w:rtl/>
        </w:rPr>
        <w:t>ت‌نامه‌ا</w:t>
      </w:r>
      <w:r w:rsidR="00362883">
        <w:rPr>
          <w:rtl/>
        </w:rPr>
        <w:t>ی</w:t>
      </w:r>
      <w:r w:rsidRPr="002A351D">
        <w:rPr>
          <w:rtl/>
        </w:rPr>
        <w:t>‌ مشتمل‌ بر آنچه‌ وص</w:t>
      </w:r>
      <w:r w:rsidR="00362883">
        <w:rPr>
          <w:rtl/>
        </w:rPr>
        <w:t>ی</w:t>
      </w:r>
      <w:r w:rsidRPr="002A351D">
        <w:rPr>
          <w:rtl/>
        </w:rPr>
        <w:t>ت‌ به‌ آن‌ لازم‌ است‌ مستحب‌ است.</w:t>
      </w:r>
    </w:p>
    <w:p w:rsidR="007C04B7" w:rsidRPr="0038345B" w:rsidRDefault="007C04B7" w:rsidP="0038345B">
      <w:pPr>
        <w:pStyle w:val="a6"/>
        <w:rPr>
          <w:rtl/>
        </w:rPr>
      </w:pPr>
      <w:r w:rsidRPr="0038345B">
        <w:rPr>
          <w:rtl/>
        </w:rPr>
        <w:t>هنگام</w:t>
      </w:r>
      <w:r w:rsidR="00362883" w:rsidRPr="0038345B">
        <w:rPr>
          <w:rtl/>
        </w:rPr>
        <w:t>ی</w:t>
      </w:r>
      <w:r w:rsidRPr="0038345B">
        <w:rPr>
          <w:rtl/>
        </w:rPr>
        <w:t xml:space="preserve">‌ </w:t>
      </w:r>
      <w:r w:rsidR="00FE66D9" w:rsidRPr="0038345B">
        <w:rPr>
          <w:rtl/>
        </w:rPr>
        <w:t>ک</w:t>
      </w:r>
      <w:r w:rsidRPr="0038345B">
        <w:rPr>
          <w:rtl/>
        </w:rPr>
        <w:t>ه‌ مسلمان</w:t>
      </w:r>
      <w:r w:rsidR="00362883" w:rsidRPr="0038345B">
        <w:rPr>
          <w:rtl/>
        </w:rPr>
        <w:t>ی</w:t>
      </w:r>
      <w:r w:rsidRPr="0038345B">
        <w:rPr>
          <w:rtl/>
        </w:rPr>
        <w:t>‌ مُحتَضَر‌ شد (در حال‌ مرگ‌ قرار گرفت) به‌ شهادت</w:t>
      </w:r>
      <w:r w:rsidR="00362883" w:rsidRPr="0038345B">
        <w:rPr>
          <w:rtl/>
        </w:rPr>
        <w:t>ی</w:t>
      </w:r>
      <w:r w:rsidRPr="0038345B">
        <w:rPr>
          <w:rtl/>
        </w:rPr>
        <w:t>ن‌ (</w:t>
      </w:r>
      <w:r w:rsidR="00FE66D9" w:rsidRPr="0038345B">
        <w:rPr>
          <w:rtl/>
        </w:rPr>
        <w:t>ک</w:t>
      </w:r>
      <w:r w:rsidRPr="0038345B">
        <w:rPr>
          <w:rtl/>
        </w:rPr>
        <w:t>لمه‌</w:t>
      </w:r>
      <w:r w:rsidR="00362883" w:rsidRPr="0038345B">
        <w:rPr>
          <w:rtl/>
        </w:rPr>
        <w:t>ی</w:t>
      </w:r>
      <w:r w:rsidRPr="0038345B">
        <w:rPr>
          <w:rtl/>
        </w:rPr>
        <w:t>‌ ط</w:t>
      </w:r>
      <w:r w:rsidR="00362883" w:rsidRPr="0038345B">
        <w:rPr>
          <w:rtl/>
        </w:rPr>
        <w:t>ی</w:t>
      </w:r>
      <w:r w:rsidRPr="0038345B">
        <w:rPr>
          <w:rtl/>
        </w:rPr>
        <w:t xml:space="preserve">به‌ لا </w:t>
      </w:r>
      <w:r w:rsidRPr="0038345B">
        <w:rPr>
          <w:rStyle w:val="Char1"/>
          <w:rFonts w:ascii="IRLotus" w:hAnsi="IRLotus" w:cs="IRLotus"/>
          <w:sz w:val="28"/>
          <w:szCs w:val="28"/>
          <w:rtl/>
        </w:rPr>
        <w:t>إله</w:t>
      </w:r>
      <w:r w:rsidRPr="0038345B">
        <w:rPr>
          <w:rStyle w:val="Char1"/>
          <w:rFonts w:ascii="IRLotus" w:hAnsi="IRLotus" w:cs="IRLotus" w:hint="cs"/>
          <w:sz w:val="28"/>
          <w:szCs w:val="28"/>
          <w:rtl/>
        </w:rPr>
        <w:t>‌ إ‌لا الله محمد رسول‌ الله</w:t>
      </w:r>
      <w:r w:rsidRPr="0038345B">
        <w:rPr>
          <w:rtl/>
        </w:rPr>
        <w:t>) تلق</w:t>
      </w:r>
      <w:r w:rsidR="00362883" w:rsidRPr="0038345B">
        <w:rPr>
          <w:rtl/>
        </w:rPr>
        <w:t>ی</w:t>
      </w:r>
      <w:r w:rsidRPr="0038345B">
        <w:rPr>
          <w:rtl/>
        </w:rPr>
        <w:t>ن‌ شود، و سوره‌</w:t>
      </w:r>
      <w:r w:rsidR="00362883" w:rsidRPr="0038345B">
        <w:rPr>
          <w:rtl/>
        </w:rPr>
        <w:t>ی</w:t>
      </w:r>
      <w:r w:rsidRPr="0038345B">
        <w:rPr>
          <w:rtl/>
        </w:rPr>
        <w:t xml:space="preserve">‌ </w:t>
      </w:r>
      <w:r w:rsidR="00362883" w:rsidRPr="0038345B">
        <w:rPr>
          <w:rtl/>
        </w:rPr>
        <w:t>ی</w:t>
      </w:r>
      <w:r w:rsidRPr="0038345B">
        <w:rPr>
          <w:rtl/>
        </w:rPr>
        <w:t>س‌ بر و</w:t>
      </w:r>
      <w:r w:rsidR="00362883" w:rsidRPr="0038345B">
        <w:rPr>
          <w:rtl/>
        </w:rPr>
        <w:t>ی</w:t>
      </w:r>
      <w:r w:rsidRPr="0038345B">
        <w:rPr>
          <w:rtl/>
        </w:rPr>
        <w:t>‌ خوانده‌ شود و چون‌ بم</w:t>
      </w:r>
      <w:r w:rsidR="00362883" w:rsidRPr="0038345B">
        <w:rPr>
          <w:rtl/>
        </w:rPr>
        <w:t>ی</w:t>
      </w:r>
      <w:r w:rsidRPr="0038345B">
        <w:rPr>
          <w:rtl/>
        </w:rPr>
        <w:t xml:space="preserve">رد صورتش‌ را بپوشانند و در دفن‌ او عجله‌ </w:t>
      </w:r>
      <w:r w:rsidR="00FE66D9" w:rsidRPr="0038345B">
        <w:rPr>
          <w:rtl/>
        </w:rPr>
        <w:t>ک</w:t>
      </w:r>
      <w:r w:rsidRPr="0038345B">
        <w:rPr>
          <w:rtl/>
        </w:rPr>
        <w:t>نند.</w:t>
      </w:r>
    </w:p>
    <w:p w:rsidR="007C04B7" w:rsidRPr="002A351D" w:rsidRDefault="007C04B7" w:rsidP="00D63081">
      <w:pPr>
        <w:pStyle w:val="a1"/>
        <w:rPr>
          <w:rtl/>
        </w:rPr>
      </w:pPr>
      <w:bookmarkStart w:id="304" w:name="_Toc217127066"/>
      <w:bookmarkStart w:id="305" w:name="_Toc341028900"/>
      <w:bookmarkStart w:id="306" w:name="_Toc415756764"/>
      <w:bookmarkStart w:id="307" w:name="_Toc419616414"/>
      <w:r w:rsidRPr="002A351D">
        <w:t>‌</w:t>
      </w:r>
      <w:r w:rsidRPr="002A351D">
        <w:rPr>
          <w:rtl/>
        </w:rPr>
        <w:t>‌نحوه‌</w:t>
      </w:r>
      <w:r w:rsidR="00D63081">
        <w:rPr>
          <w:rFonts w:hint="cs"/>
          <w:rtl/>
        </w:rPr>
        <w:t>ی</w:t>
      </w:r>
      <w:r w:rsidRPr="002A351D">
        <w:rPr>
          <w:rtl/>
        </w:rPr>
        <w:t>‌ غسل‌ ميت‌</w:t>
      </w:r>
      <w:bookmarkEnd w:id="304"/>
      <w:r w:rsidRPr="002A351D">
        <w:rPr>
          <w:rtl/>
        </w:rPr>
        <w:t>:</w:t>
      </w:r>
      <w:bookmarkEnd w:id="305"/>
      <w:bookmarkEnd w:id="306"/>
      <w:bookmarkEnd w:id="307"/>
      <w:r w:rsidRPr="002A351D">
        <w:rPr>
          <w:rtl/>
        </w:rPr>
        <w:t xml:space="preserve"> </w:t>
      </w:r>
    </w:p>
    <w:p w:rsidR="007C04B7" w:rsidRPr="002A351D" w:rsidRDefault="007C04B7" w:rsidP="00D63081">
      <w:pPr>
        <w:pStyle w:val="a6"/>
        <w:rPr>
          <w:rtl/>
        </w:rPr>
      </w:pPr>
      <w:r w:rsidRPr="002A351D">
        <w:rPr>
          <w:rtl/>
        </w:rPr>
        <w:t>هنگام</w:t>
      </w:r>
      <w:r w:rsidR="00362883">
        <w:rPr>
          <w:rtl/>
        </w:rPr>
        <w:t>ی</w:t>
      </w:r>
      <w:r w:rsidRPr="002A351D">
        <w:rPr>
          <w:rtl/>
        </w:rPr>
        <w:t>‌</w:t>
      </w:r>
      <w:r w:rsidR="00FE66D9">
        <w:rPr>
          <w:rtl/>
        </w:rPr>
        <w:t>ک</w:t>
      </w:r>
      <w:r w:rsidRPr="002A351D">
        <w:rPr>
          <w:rtl/>
        </w:rPr>
        <w:t>ه‌ بخواهند م</w:t>
      </w:r>
      <w:r w:rsidR="00362883">
        <w:rPr>
          <w:rtl/>
        </w:rPr>
        <w:t>ی</w:t>
      </w:r>
      <w:r w:rsidRPr="002A351D">
        <w:rPr>
          <w:rtl/>
        </w:rPr>
        <w:t xml:space="preserve">ت‌ را غسل‌ دهند ابتدا بر همان‌ محل‌ غسلش‌ </w:t>
      </w:r>
      <w:r w:rsidR="00FE66D9">
        <w:rPr>
          <w:rtl/>
        </w:rPr>
        <w:t>ک</w:t>
      </w:r>
      <w:r w:rsidRPr="002A351D">
        <w:rPr>
          <w:rtl/>
        </w:rPr>
        <w:t xml:space="preserve">ه‌ تخته‌ </w:t>
      </w:r>
      <w:r w:rsidR="00362883">
        <w:rPr>
          <w:rtl/>
        </w:rPr>
        <w:t>ی</w:t>
      </w:r>
      <w:r w:rsidRPr="002A351D">
        <w:rPr>
          <w:rtl/>
        </w:rPr>
        <w:t>ا چ</w:t>
      </w:r>
      <w:r w:rsidR="00362883">
        <w:rPr>
          <w:rtl/>
        </w:rPr>
        <w:t>ی</w:t>
      </w:r>
      <w:r w:rsidRPr="002A351D">
        <w:rPr>
          <w:rtl/>
        </w:rPr>
        <w:t>ز د</w:t>
      </w:r>
      <w:r w:rsidR="00362883">
        <w:rPr>
          <w:rtl/>
        </w:rPr>
        <w:t>ی</w:t>
      </w:r>
      <w:r w:rsidRPr="002A351D">
        <w:rPr>
          <w:rtl/>
        </w:rPr>
        <w:t>گر</w:t>
      </w:r>
      <w:r w:rsidR="00362883">
        <w:rPr>
          <w:rtl/>
        </w:rPr>
        <w:t>ی</w:t>
      </w:r>
      <w:r w:rsidRPr="002A351D">
        <w:rPr>
          <w:rtl/>
        </w:rPr>
        <w:t>‌ باشد خوشبو بمالند سپس‌ لباس</w:t>
      </w:r>
      <w:r w:rsidR="0038345B">
        <w:rPr>
          <w:rFonts w:hint="cs"/>
          <w:rtl/>
        </w:rPr>
        <w:t>‌</w:t>
      </w:r>
      <w:r w:rsidRPr="002A351D">
        <w:rPr>
          <w:rtl/>
        </w:rPr>
        <w:t>ها</w:t>
      </w:r>
      <w:r w:rsidR="00362883">
        <w:rPr>
          <w:rtl/>
        </w:rPr>
        <w:t>ی</w:t>
      </w:r>
      <w:r w:rsidRPr="002A351D">
        <w:rPr>
          <w:rtl/>
        </w:rPr>
        <w:t>ش‌ را درآورده، عورتش‌ رابپوشانند، اگر نجاست</w:t>
      </w:r>
      <w:r w:rsidR="00362883">
        <w:rPr>
          <w:rtl/>
        </w:rPr>
        <w:t>ی</w:t>
      </w:r>
      <w:r w:rsidRPr="002A351D">
        <w:rPr>
          <w:rtl/>
        </w:rPr>
        <w:t>‌ وجود داشت‌ آن‌ را پا</w:t>
      </w:r>
      <w:r w:rsidR="00FE66D9">
        <w:rPr>
          <w:rtl/>
        </w:rPr>
        <w:t>ک</w:t>
      </w:r>
      <w:r w:rsidRPr="002A351D">
        <w:rPr>
          <w:rtl/>
        </w:rPr>
        <w:t xml:space="preserve">‌ </w:t>
      </w:r>
      <w:r w:rsidR="00FE66D9">
        <w:rPr>
          <w:rtl/>
        </w:rPr>
        <w:t>ک</w:t>
      </w:r>
      <w:r w:rsidRPr="002A351D">
        <w:rPr>
          <w:rtl/>
        </w:rPr>
        <w:t>نند و وضو</w:t>
      </w:r>
      <w:r w:rsidR="00362883">
        <w:rPr>
          <w:rtl/>
        </w:rPr>
        <w:t>ی</w:t>
      </w:r>
      <w:r w:rsidRPr="002A351D">
        <w:rPr>
          <w:rtl/>
        </w:rPr>
        <w:t>ش‌ بدهند، بدون‌ ا</w:t>
      </w:r>
      <w:r w:rsidR="00362883">
        <w:rPr>
          <w:rtl/>
        </w:rPr>
        <w:t>ی</w:t>
      </w:r>
      <w:r w:rsidRPr="002A351D">
        <w:rPr>
          <w:rtl/>
        </w:rPr>
        <w:t>ن</w:t>
      </w:r>
      <w:r w:rsidR="00FE66D9">
        <w:rPr>
          <w:rtl/>
        </w:rPr>
        <w:t>ک</w:t>
      </w:r>
      <w:r w:rsidRPr="002A351D">
        <w:rPr>
          <w:rtl/>
        </w:rPr>
        <w:t>ه‌ مضمضه‌ و استنشاق‌ داده‌ شود، آنگاه‌ با آب‌ گرم‌ غسل‌ دهند، و سر و ر</w:t>
      </w:r>
      <w:r w:rsidR="00362883">
        <w:rPr>
          <w:rtl/>
        </w:rPr>
        <w:t>ی</w:t>
      </w:r>
      <w:r w:rsidRPr="002A351D">
        <w:rPr>
          <w:rtl/>
        </w:rPr>
        <w:t>شش‌ را با شامپو و بق</w:t>
      </w:r>
      <w:r w:rsidR="00362883">
        <w:rPr>
          <w:rtl/>
        </w:rPr>
        <w:t>ی</w:t>
      </w:r>
      <w:r w:rsidRPr="002A351D">
        <w:rPr>
          <w:rtl/>
        </w:rPr>
        <w:t>ه‌</w:t>
      </w:r>
      <w:r w:rsidR="00362883">
        <w:rPr>
          <w:rtl/>
        </w:rPr>
        <w:t>ی</w:t>
      </w:r>
      <w:r w:rsidRPr="002A351D">
        <w:rPr>
          <w:rtl/>
        </w:rPr>
        <w:t>‌ بدنش‌ را با صابون، پا</w:t>
      </w:r>
      <w:r w:rsidR="00FE66D9">
        <w:rPr>
          <w:rtl/>
        </w:rPr>
        <w:t>ک</w:t>
      </w:r>
      <w:r w:rsidRPr="002A351D">
        <w:rPr>
          <w:rtl/>
        </w:rPr>
        <w:t>‌ و نظ</w:t>
      </w:r>
      <w:r w:rsidR="00362883">
        <w:rPr>
          <w:rtl/>
        </w:rPr>
        <w:t>ی</w:t>
      </w:r>
      <w:r w:rsidRPr="002A351D">
        <w:rPr>
          <w:rtl/>
        </w:rPr>
        <w:t xml:space="preserve">ف‌ </w:t>
      </w:r>
      <w:r w:rsidR="00FE66D9">
        <w:rPr>
          <w:rtl/>
        </w:rPr>
        <w:t>ک</w:t>
      </w:r>
      <w:r w:rsidRPr="002A351D">
        <w:rPr>
          <w:rtl/>
        </w:rPr>
        <w:t>نند.</w:t>
      </w:r>
    </w:p>
    <w:p w:rsidR="007C04B7" w:rsidRPr="002A351D" w:rsidRDefault="007C04B7" w:rsidP="00D63081">
      <w:pPr>
        <w:pStyle w:val="a6"/>
        <w:rPr>
          <w:rtl/>
        </w:rPr>
      </w:pPr>
      <w:r w:rsidRPr="002A351D">
        <w:rPr>
          <w:rtl/>
        </w:rPr>
        <w:t>ابتدا بر پهلو</w:t>
      </w:r>
      <w:r w:rsidR="00362883">
        <w:rPr>
          <w:rtl/>
        </w:rPr>
        <w:t>ی</w:t>
      </w:r>
      <w:r w:rsidRPr="002A351D">
        <w:rPr>
          <w:rtl/>
        </w:rPr>
        <w:t>‌ چپ‌ سپس‌ بر پهلو</w:t>
      </w:r>
      <w:r w:rsidR="00362883">
        <w:rPr>
          <w:rtl/>
        </w:rPr>
        <w:t>ی</w:t>
      </w:r>
      <w:r w:rsidRPr="002A351D">
        <w:rPr>
          <w:rtl/>
        </w:rPr>
        <w:t>‌ راست‌ بخوابانند، و آب‌ بر</w:t>
      </w:r>
      <w:r w:rsidR="00362883">
        <w:rPr>
          <w:rtl/>
        </w:rPr>
        <w:t>ی</w:t>
      </w:r>
      <w:r w:rsidRPr="002A351D">
        <w:rPr>
          <w:rtl/>
        </w:rPr>
        <w:t>زند، سپس‌ ت</w:t>
      </w:r>
      <w:r w:rsidR="00FE66D9">
        <w:rPr>
          <w:rtl/>
        </w:rPr>
        <w:t>ک</w:t>
      </w:r>
      <w:r w:rsidR="00362883">
        <w:rPr>
          <w:rtl/>
        </w:rPr>
        <w:t>ی</w:t>
      </w:r>
      <w:r w:rsidRPr="002A351D">
        <w:rPr>
          <w:rtl/>
        </w:rPr>
        <w:t>ه‌اش‌ بدهند و ش</w:t>
      </w:r>
      <w:r w:rsidR="00FE66D9">
        <w:rPr>
          <w:rtl/>
        </w:rPr>
        <w:t>ک</w:t>
      </w:r>
      <w:r w:rsidRPr="002A351D">
        <w:rPr>
          <w:rtl/>
        </w:rPr>
        <w:t>مش‌ را آهسته‌ ماساژ دهند، و اگر چ</w:t>
      </w:r>
      <w:r w:rsidR="00362883">
        <w:rPr>
          <w:rtl/>
        </w:rPr>
        <w:t>ی</w:t>
      </w:r>
      <w:r w:rsidRPr="002A351D">
        <w:rPr>
          <w:rtl/>
        </w:rPr>
        <w:t>ز</w:t>
      </w:r>
      <w:r w:rsidR="00362883">
        <w:rPr>
          <w:rtl/>
        </w:rPr>
        <w:t>ی</w:t>
      </w:r>
      <w:r w:rsidRPr="002A351D">
        <w:rPr>
          <w:rtl/>
        </w:rPr>
        <w:t>‌ ب</w:t>
      </w:r>
      <w:r w:rsidR="00362883">
        <w:rPr>
          <w:rtl/>
        </w:rPr>
        <w:t>ی</w:t>
      </w:r>
      <w:r w:rsidRPr="002A351D">
        <w:rPr>
          <w:rtl/>
        </w:rPr>
        <w:t>رون‌ آ</w:t>
      </w:r>
      <w:r w:rsidR="00362883">
        <w:rPr>
          <w:rtl/>
        </w:rPr>
        <w:t>ی</w:t>
      </w:r>
      <w:r w:rsidRPr="002A351D">
        <w:rPr>
          <w:rtl/>
        </w:rPr>
        <w:t>د پا</w:t>
      </w:r>
      <w:r w:rsidR="00FE66D9">
        <w:rPr>
          <w:rtl/>
        </w:rPr>
        <w:t>ک</w:t>
      </w:r>
      <w:r w:rsidRPr="002A351D">
        <w:rPr>
          <w:rtl/>
        </w:rPr>
        <w:t xml:space="preserve">‌ </w:t>
      </w:r>
      <w:r w:rsidR="00FE66D9">
        <w:rPr>
          <w:rtl/>
        </w:rPr>
        <w:t>ک</w:t>
      </w:r>
      <w:r w:rsidRPr="002A351D">
        <w:rPr>
          <w:rtl/>
        </w:rPr>
        <w:t>نند ول</w:t>
      </w:r>
      <w:r w:rsidR="00362883">
        <w:rPr>
          <w:rtl/>
        </w:rPr>
        <w:t>ی</w:t>
      </w:r>
      <w:r w:rsidRPr="002A351D">
        <w:rPr>
          <w:rtl/>
        </w:rPr>
        <w:t>‌ برگرداندن‌ غسل‌ ضرور</w:t>
      </w:r>
      <w:r w:rsidR="00362883">
        <w:rPr>
          <w:rtl/>
        </w:rPr>
        <w:t>ی</w:t>
      </w:r>
      <w:r w:rsidRPr="002A351D">
        <w:rPr>
          <w:rtl/>
        </w:rPr>
        <w:t>‌ ن</w:t>
      </w:r>
      <w:r w:rsidR="00362883">
        <w:rPr>
          <w:rtl/>
        </w:rPr>
        <w:t>ی</w:t>
      </w:r>
      <w:r w:rsidRPr="002A351D">
        <w:rPr>
          <w:rtl/>
        </w:rPr>
        <w:t>ست، آنگاه‌ با حوله‌ا</w:t>
      </w:r>
      <w:r w:rsidR="00362883">
        <w:rPr>
          <w:rtl/>
        </w:rPr>
        <w:t>ی</w:t>
      </w:r>
      <w:r w:rsidRPr="002A351D">
        <w:rPr>
          <w:rtl/>
        </w:rPr>
        <w:t>‌ خش</w:t>
      </w:r>
      <w:r w:rsidR="00FE66D9">
        <w:rPr>
          <w:rtl/>
        </w:rPr>
        <w:t>ک</w:t>
      </w:r>
      <w:r w:rsidRPr="002A351D">
        <w:rPr>
          <w:rtl/>
        </w:rPr>
        <w:t xml:space="preserve">‌ </w:t>
      </w:r>
      <w:r w:rsidR="00FE66D9">
        <w:rPr>
          <w:rtl/>
        </w:rPr>
        <w:t>ک</w:t>
      </w:r>
      <w:r w:rsidRPr="002A351D">
        <w:rPr>
          <w:rtl/>
        </w:rPr>
        <w:t>رده، بر سر و ر</w:t>
      </w:r>
      <w:r w:rsidR="00362883">
        <w:rPr>
          <w:rtl/>
        </w:rPr>
        <w:t>ی</w:t>
      </w:r>
      <w:r w:rsidRPr="002A351D">
        <w:rPr>
          <w:rtl/>
        </w:rPr>
        <w:t>شش‌ خوشبو (مانند عطر، گلاب، اد</w:t>
      </w:r>
      <w:r w:rsidR="00FE66D9">
        <w:rPr>
          <w:rtl/>
        </w:rPr>
        <w:t>ک</w:t>
      </w:r>
      <w:r w:rsidRPr="002A351D">
        <w:rPr>
          <w:rtl/>
        </w:rPr>
        <w:t>لن‌ و غ</w:t>
      </w:r>
      <w:r w:rsidR="00362883">
        <w:rPr>
          <w:rtl/>
        </w:rPr>
        <w:t>ی</w:t>
      </w:r>
      <w:r w:rsidRPr="002A351D">
        <w:rPr>
          <w:rtl/>
        </w:rPr>
        <w:t>ره) بزنند و بر اعضا</w:t>
      </w:r>
      <w:r w:rsidR="00362883">
        <w:rPr>
          <w:rtl/>
        </w:rPr>
        <w:t>ی</w:t>
      </w:r>
      <w:r w:rsidRPr="002A351D">
        <w:rPr>
          <w:rtl/>
        </w:rPr>
        <w:t xml:space="preserve">‌ سجده‌اش‌ </w:t>
      </w:r>
      <w:r w:rsidR="00FE66D9">
        <w:rPr>
          <w:rtl/>
        </w:rPr>
        <w:t>ک</w:t>
      </w:r>
      <w:r w:rsidRPr="002A351D">
        <w:rPr>
          <w:rtl/>
        </w:rPr>
        <w:t>افور بمالند.</w:t>
      </w:r>
    </w:p>
    <w:p w:rsidR="007C04B7" w:rsidRPr="002A351D" w:rsidRDefault="007C04B7" w:rsidP="00D63081">
      <w:pPr>
        <w:pStyle w:val="a1"/>
        <w:rPr>
          <w:rtl/>
        </w:rPr>
      </w:pPr>
      <w:bookmarkStart w:id="308" w:name="_Toc217127067"/>
      <w:bookmarkStart w:id="309" w:name="_Toc341028901"/>
      <w:bookmarkStart w:id="310" w:name="_Toc415756765"/>
      <w:bookmarkStart w:id="311" w:name="_Toc419616415"/>
      <w:r w:rsidRPr="002A351D">
        <w:rPr>
          <w:rtl/>
        </w:rPr>
        <w:t>‌نحوه‌</w:t>
      </w:r>
      <w:r w:rsidR="00D63081">
        <w:rPr>
          <w:rFonts w:hint="cs"/>
          <w:rtl/>
        </w:rPr>
        <w:t>ی</w:t>
      </w:r>
      <w:r w:rsidRPr="002A351D">
        <w:rPr>
          <w:rtl/>
        </w:rPr>
        <w:t xml:space="preserve"> تكفين‌ ميت:‌</w:t>
      </w:r>
      <w:bookmarkEnd w:id="308"/>
      <w:bookmarkEnd w:id="309"/>
      <w:bookmarkEnd w:id="310"/>
      <w:bookmarkEnd w:id="311"/>
      <w:r w:rsidRPr="002A351D">
        <w:rPr>
          <w:rtl/>
        </w:rPr>
        <w:t xml:space="preserve"> </w:t>
      </w:r>
    </w:p>
    <w:p w:rsidR="007C04B7" w:rsidRPr="002A351D" w:rsidRDefault="0026430E" w:rsidP="00D63081">
      <w:pPr>
        <w:pStyle w:val="a6"/>
        <w:rPr>
          <w:rtl/>
        </w:rPr>
      </w:pPr>
      <w:r>
        <w:rPr>
          <w:rtl/>
        </w:rPr>
        <w:t>م</w:t>
      </w:r>
      <w:r w:rsidR="00362883">
        <w:rPr>
          <w:rtl/>
        </w:rPr>
        <w:t>ی</w:t>
      </w:r>
      <w:r>
        <w:rPr>
          <w:rtl/>
        </w:rPr>
        <w:t>ت‌ را ا</w:t>
      </w:r>
      <w:r w:rsidR="00362883">
        <w:rPr>
          <w:rtl/>
        </w:rPr>
        <w:t>ی</w:t>
      </w:r>
      <w:r>
        <w:rPr>
          <w:rtl/>
        </w:rPr>
        <w:t>ن</w:t>
      </w:r>
      <w:r w:rsidR="007C04B7" w:rsidRPr="002A351D">
        <w:rPr>
          <w:rtl/>
        </w:rPr>
        <w:t xml:space="preserve">گونه‌ </w:t>
      </w:r>
      <w:r w:rsidR="00FE66D9">
        <w:rPr>
          <w:rtl/>
        </w:rPr>
        <w:t>ک</w:t>
      </w:r>
      <w:r w:rsidR="007C04B7" w:rsidRPr="002A351D">
        <w:rPr>
          <w:rtl/>
        </w:rPr>
        <w:t xml:space="preserve">فن‌ </w:t>
      </w:r>
      <w:r w:rsidR="00FE66D9">
        <w:rPr>
          <w:rtl/>
        </w:rPr>
        <w:t>ک</w:t>
      </w:r>
      <w:r w:rsidR="007C04B7" w:rsidRPr="002A351D">
        <w:rPr>
          <w:rtl/>
        </w:rPr>
        <w:t>نند: برا</w:t>
      </w:r>
      <w:r w:rsidR="00362883">
        <w:rPr>
          <w:rtl/>
        </w:rPr>
        <w:t>ی</w:t>
      </w:r>
      <w:r w:rsidR="007C04B7" w:rsidRPr="002A351D">
        <w:rPr>
          <w:rtl/>
        </w:rPr>
        <w:t xml:space="preserve">‌ مرد </w:t>
      </w:r>
      <w:r w:rsidR="00FE66D9">
        <w:rPr>
          <w:rtl/>
        </w:rPr>
        <w:t>ک</w:t>
      </w:r>
      <w:r w:rsidR="007C04B7" w:rsidRPr="002A351D">
        <w:rPr>
          <w:rtl/>
        </w:rPr>
        <w:t>فن</w:t>
      </w:r>
      <w:r w:rsidR="00362883">
        <w:rPr>
          <w:rtl/>
        </w:rPr>
        <w:t>ی</w:t>
      </w:r>
      <w:r w:rsidR="007C04B7" w:rsidRPr="002A351D">
        <w:rPr>
          <w:rtl/>
        </w:rPr>
        <w:t>‌ تا نصف‌ ساق‌ درست‌ م</w:t>
      </w:r>
      <w:r w:rsidR="00362883">
        <w:rPr>
          <w:rtl/>
        </w:rPr>
        <w:t>ی</w:t>
      </w:r>
      <w:r w:rsidR="007C04B7" w:rsidRPr="002A351D">
        <w:rPr>
          <w:rtl/>
        </w:rPr>
        <w:t>‌</w:t>
      </w:r>
      <w:r w:rsidR="00FE66D9">
        <w:rPr>
          <w:rtl/>
        </w:rPr>
        <w:t>ک</w:t>
      </w:r>
      <w:r w:rsidR="007C04B7" w:rsidRPr="002A351D">
        <w:rPr>
          <w:rtl/>
        </w:rPr>
        <w:t xml:space="preserve">نند </w:t>
      </w:r>
      <w:r w:rsidR="00FE66D9">
        <w:rPr>
          <w:rtl/>
        </w:rPr>
        <w:t>ک</w:t>
      </w:r>
      <w:r w:rsidR="007C04B7" w:rsidRPr="002A351D">
        <w:rPr>
          <w:rtl/>
        </w:rPr>
        <w:t xml:space="preserve">ه‌ آن‌ را </w:t>
      </w:r>
      <w:r w:rsidR="00426711">
        <w:rPr>
          <w:rtl/>
        </w:rPr>
        <w:t>«</w:t>
      </w:r>
      <w:r w:rsidR="007C04B7" w:rsidRPr="002A351D">
        <w:rPr>
          <w:rtl/>
        </w:rPr>
        <w:t>قم</w:t>
      </w:r>
      <w:r w:rsidR="00362883">
        <w:rPr>
          <w:rtl/>
        </w:rPr>
        <w:t>ی</w:t>
      </w:r>
      <w:r w:rsidR="007C04B7" w:rsidRPr="002A351D">
        <w:rPr>
          <w:rtl/>
        </w:rPr>
        <w:t>ص» م</w:t>
      </w:r>
      <w:r w:rsidR="00362883">
        <w:rPr>
          <w:rtl/>
        </w:rPr>
        <w:t>ی</w:t>
      </w:r>
      <w:r w:rsidR="007C04B7" w:rsidRPr="002A351D">
        <w:rPr>
          <w:rtl/>
        </w:rPr>
        <w:t>‌گو</w:t>
      </w:r>
      <w:r w:rsidR="00362883">
        <w:rPr>
          <w:rtl/>
        </w:rPr>
        <w:t>ی</w:t>
      </w:r>
      <w:r w:rsidR="007C04B7" w:rsidRPr="002A351D">
        <w:rPr>
          <w:rtl/>
        </w:rPr>
        <w:t xml:space="preserve">ند، و دو </w:t>
      </w:r>
      <w:r w:rsidR="00FE66D9">
        <w:rPr>
          <w:rtl/>
        </w:rPr>
        <w:t>ک</w:t>
      </w:r>
      <w:r w:rsidR="007C04B7" w:rsidRPr="002A351D">
        <w:rPr>
          <w:rtl/>
        </w:rPr>
        <w:t>فن‌ د</w:t>
      </w:r>
      <w:r w:rsidR="00362883">
        <w:rPr>
          <w:rtl/>
        </w:rPr>
        <w:t>ی</w:t>
      </w:r>
      <w:r w:rsidR="007C04B7" w:rsidRPr="002A351D">
        <w:rPr>
          <w:rtl/>
        </w:rPr>
        <w:t xml:space="preserve">گر از سر تا پا </w:t>
      </w:r>
      <w:r w:rsidR="00FE66D9">
        <w:rPr>
          <w:rtl/>
        </w:rPr>
        <w:t>ک</w:t>
      </w:r>
      <w:r w:rsidR="007C04B7" w:rsidRPr="002A351D">
        <w:rPr>
          <w:rtl/>
        </w:rPr>
        <w:t xml:space="preserve">ه‌ آنها را </w:t>
      </w:r>
      <w:r w:rsidR="00426711">
        <w:rPr>
          <w:rtl/>
        </w:rPr>
        <w:t>«</w:t>
      </w:r>
      <w:r w:rsidR="007C04B7" w:rsidRPr="002A351D">
        <w:rPr>
          <w:rtl/>
        </w:rPr>
        <w:t xml:space="preserve">ازار» و </w:t>
      </w:r>
      <w:r w:rsidR="00426711">
        <w:rPr>
          <w:rtl/>
        </w:rPr>
        <w:t>«</w:t>
      </w:r>
      <w:r w:rsidR="007C04B7" w:rsidRPr="002A351D">
        <w:rPr>
          <w:rtl/>
        </w:rPr>
        <w:t>لفافه» گو</w:t>
      </w:r>
      <w:r w:rsidR="00362883">
        <w:rPr>
          <w:rtl/>
        </w:rPr>
        <w:t>ی</w:t>
      </w:r>
      <w:r w:rsidR="007C04B7" w:rsidRPr="002A351D">
        <w:rPr>
          <w:rtl/>
        </w:rPr>
        <w:t xml:space="preserve">ند، و مرد را سه‌ </w:t>
      </w:r>
      <w:r w:rsidR="00FE66D9">
        <w:rPr>
          <w:rtl/>
        </w:rPr>
        <w:t>ک</w:t>
      </w:r>
      <w:r w:rsidR="007C04B7" w:rsidRPr="002A351D">
        <w:rPr>
          <w:rtl/>
        </w:rPr>
        <w:t>فن‌ سنت‌ است.‌ و در حد</w:t>
      </w:r>
      <w:r w:rsidR="00362883">
        <w:rPr>
          <w:rtl/>
        </w:rPr>
        <w:t>ی</w:t>
      </w:r>
      <w:r w:rsidR="007C04B7" w:rsidRPr="002A351D">
        <w:rPr>
          <w:rtl/>
        </w:rPr>
        <w:t>ث‌ روا</w:t>
      </w:r>
      <w:r w:rsidR="00362883">
        <w:rPr>
          <w:rtl/>
        </w:rPr>
        <w:t>ی</w:t>
      </w:r>
      <w:r w:rsidR="007C04B7" w:rsidRPr="002A351D">
        <w:rPr>
          <w:rtl/>
        </w:rPr>
        <w:t xml:space="preserve">ت‌ شده‌ </w:t>
      </w:r>
      <w:r w:rsidR="00FE66D9">
        <w:rPr>
          <w:rtl/>
        </w:rPr>
        <w:t>ک</w:t>
      </w:r>
      <w:r w:rsidR="007C04B7" w:rsidRPr="002A351D">
        <w:rPr>
          <w:rtl/>
        </w:rPr>
        <w:t>ه‌ پ</w:t>
      </w:r>
      <w:r w:rsidR="00362883">
        <w:rPr>
          <w:rtl/>
        </w:rPr>
        <w:t>ی</w:t>
      </w:r>
      <w:r w:rsidR="007C04B7" w:rsidRPr="002A351D">
        <w:rPr>
          <w:rtl/>
        </w:rPr>
        <w:t>امبر ا</w:t>
      </w:r>
      <w:r w:rsidR="00FE66D9">
        <w:rPr>
          <w:rtl/>
        </w:rPr>
        <w:t>ک</w:t>
      </w:r>
      <w:r w:rsidR="007C04B7" w:rsidRPr="002A351D">
        <w:rPr>
          <w:rtl/>
        </w:rPr>
        <w:t>رم</w:t>
      </w:r>
      <w:r w:rsidRPr="0026430E">
        <w:rPr>
          <w:rFonts w:ascii="CTraditional Arabic" w:hAnsi="CTraditional Arabic" w:cs="CTraditional Arabic"/>
          <w:rtl/>
        </w:rPr>
        <w:t>ص</w:t>
      </w:r>
      <w:r w:rsidR="007C04B7" w:rsidRPr="002A351D">
        <w:rPr>
          <w:rtl/>
        </w:rPr>
        <w:t xml:space="preserve"> را در سه‌ چادر </w:t>
      </w:r>
      <w:r w:rsidR="00FE66D9">
        <w:rPr>
          <w:rtl/>
        </w:rPr>
        <w:t>ک</w:t>
      </w:r>
      <w:r w:rsidR="007C04B7" w:rsidRPr="002A351D">
        <w:rPr>
          <w:rtl/>
        </w:rPr>
        <w:t xml:space="preserve">فن‌ </w:t>
      </w:r>
      <w:r w:rsidR="00FE66D9">
        <w:rPr>
          <w:rtl/>
        </w:rPr>
        <w:t>ک</w:t>
      </w:r>
      <w:r w:rsidR="007C04B7" w:rsidRPr="002A351D">
        <w:rPr>
          <w:rtl/>
        </w:rPr>
        <w:t>ردند.</w:t>
      </w:r>
    </w:p>
    <w:p w:rsidR="007C04B7" w:rsidRPr="002A351D" w:rsidRDefault="007C04B7" w:rsidP="0038345B">
      <w:pPr>
        <w:pStyle w:val="a6"/>
        <w:rPr>
          <w:rtl/>
        </w:rPr>
      </w:pPr>
      <w:r w:rsidRPr="002A351D">
        <w:rPr>
          <w:rtl/>
        </w:rPr>
        <w:t xml:space="preserve">‌بستن‌ عمامه‌ </w:t>
      </w:r>
      <w:r w:rsidR="00362883">
        <w:rPr>
          <w:rtl/>
        </w:rPr>
        <w:t>ی</w:t>
      </w:r>
      <w:r w:rsidRPr="002A351D">
        <w:rPr>
          <w:rtl/>
        </w:rPr>
        <w:t>ا د</w:t>
      </w:r>
      <w:r w:rsidR="00362883">
        <w:rPr>
          <w:rtl/>
        </w:rPr>
        <w:t>ی</w:t>
      </w:r>
      <w:r w:rsidRPr="002A351D">
        <w:rPr>
          <w:rtl/>
        </w:rPr>
        <w:t>گر ش</w:t>
      </w:r>
      <w:r w:rsidR="00362883">
        <w:rPr>
          <w:rtl/>
        </w:rPr>
        <w:t>ی</w:t>
      </w:r>
      <w:r w:rsidRPr="002A351D">
        <w:rPr>
          <w:rtl/>
        </w:rPr>
        <w:t>ء اضافه‌ بر م</w:t>
      </w:r>
      <w:r w:rsidR="00362883">
        <w:rPr>
          <w:rtl/>
        </w:rPr>
        <w:t>ی</w:t>
      </w:r>
      <w:r w:rsidRPr="002A351D">
        <w:rPr>
          <w:rtl/>
        </w:rPr>
        <w:t>ت‌ جا</w:t>
      </w:r>
      <w:r w:rsidR="00362883">
        <w:rPr>
          <w:rtl/>
        </w:rPr>
        <w:t>ی</w:t>
      </w:r>
      <w:r w:rsidRPr="002A351D">
        <w:rPr>
          <w:rtl/>
        </w:rPr>
        <w:t>ز ن</w:t>
      </w:r>
      <w:r w:rsidR="00362883">
        <w:rPr>
          <w:rtl/>
        </w:rPr>
        <w:t>ی</w:t>
      </w:r>
      <w:r w:rsidRPr="002A351D">
        <w:rPr>
          <w:rtl/>
        </w:rPr>
        <w:t>ست. اگر سه‌ کفن م</w:t>
      </w:r>
      <w:r w:rsidR="00362883">
        <w:rPr>
          <w:rtl/>
        </w:rPr>
        <w:t>ی</w:t>
      </w:r>
      <w:r w:rsidRPr="002A351D">
        <w:rPr>
          <w:rtl/>
        </w:rPr>
        <w:t xml:space="preserve">سر نشود پس‌ هرچند </w:t>
      </w:r>
      <w:r w:rsidR="00FE66D9">
        <w:rPr>
          <w:rtl/>
        </w:rPr>
        <w:t>ک</w:t>
      </w:r>
      <w:r w:rsidRPr="002A351D">
        <w:rPr>
          <w:rtl/>
        </w:rPr>
        <w:t>ه‌ به‌ دست‌ آمد، در همان</w:t>
      </w:r>
      <w:r w:rsidR="0038345B">
        <w:rPr>
          <w:rFonts w:hint="cs"/>
          <w:rtl/>
        </w:rPr>
        <w:t>‌</w:t>
      </w:r>
      <w:r w:rsidRPr="002A351D">
        <w:rPr>
          <w:rtl/>
        </w:rPr>
        <w:t xml:space="preserve">ها </w:t>
      </w:r>
      <w:r w:rsidR="00FE66D9">
        <w:rPr>
          <w:rtl/>
        </w:rPr>
        <w:t>ک</w:t>
      </w:r>
      <w:r w:rsidRPr="002A351D">
        <w:rPr>
          <w:rtl/>
        </w:rPr>
        <w:t xml:space="preserve">فن‌ </w:t>
      </w:r>
      <w:r w:rsidR="00FE66D9">
        <w:rPr>
          <w:rtl/>
        </w:rPr>
        <w:t>ک</w:t>
      </w:r>
      <w:r w:rsidRPr="002A351D">
        <w:rPr>
          <w:rtl/>
        </w:rPr>
        <w:t>نند، ز</w:t>
      </w:r>
      <w:r w:rsidR="00362883">
        <w:rPr>
          <w:rtl/>
        </w:rPr>
        <w:t>ی</w:t>
      </w:r>
      <w:r w:rsidRPr="002A351D">
        <w:rPr>
          <w:rtl/>
        </w:rPr>
        <w:t>را حضرت‌ حمزه</w:t>
      </w:r>
      <w:r w:rsidR="00BC0733" w:rsidRPr="00BC0733">
        <w:rPr>
          <w:rFonts w:ascii="B Lotus" w:hAnsi="B Lotus" w:cs="CTraditional Arabic"/>
          <w:rtl/>
        </w:rPr>
        <w:t>س</w:t>
      </w:r>
      <w:r w:rsidRPr="002A351D">
        <w:rPr>
          <w:rtl/>
        </w:rPr>
        <w:t xml:space="preserve"> عمو</w:t>
      </w:r>
      <w:r w:rsidR="00362883">
        <w:rPr>
          <w:rtl/>
        </w:rPr>
        <w:t>ی</w:t>
      </w:r>
      <w:r w:rsidRPr="002A351D">
        <w:rPr>
          <w:rtl/>
        </w:rPr>
        <w:t>‌ پ</w:t>
      </w:r>
      <w:r w:rsidR="00362883">
        <w:rPr>
          <w:rtl/>
        </w:rPr>
        <w:t>ی</w:t>
      </w:r>
      <w:r w:rsidRPr="002A351D">
        <w:rPr>
          <w:rtl/>
        </w:rPr>
        <w:t>امبر</w:t>
      </w:r>
      <w:r w:rsidR="0026430E" w:rsidRPr="0026430E">
        <w:rPr>
          <w:rFonts w:ascii="CTraditional Arabic" w:hAnsi="CTraditional Arabic" w:cs="CTraditional Arabic"/>
          <w:rtl/>
        </w:rPr>
        <w:t>ص</w:t>
      </w:r>
      <w:r w:rsidRPr="002A351D">
        <w:rPr>
          <w:rtl/>
        </w:rPr>
        <w:t xml:space="preserve"> را در </w:t>
      </w:r>
      <w:r w:rsidR="00362883">
        <w:rPr>
          <w:rtl/>
        </w:rPr>
        <w:t>ی</w:t>
      </w:r>
      <w:r w:rsidR="00FE66D9">
        <w:rPr>
          <w:rtl/>
        </w:rPr>
        <w:t>ک</w:t>
      </w:r>
      <w:r w:rsidRPr="002A351D">
        <w:rPr>
          <w:rtl/>
        </w:rPr>
        <w:t xml:space="preserve">‌ چادر </w:t>
      </w:r>
      <w:r w:rsidR="00FE66D9">
        <w:rPr>
          <w:rtl/>
        </w:rPr>
        <w:t>ک</w:t>
      </w:r>
      <w:r w:rsidRPr="002A351D">
        <w:rPr>
          <w:rtl/>
        </w:rPr>
        <w:t xml:space="preserve">فن‌ </w:t>
      </w:r>
      <w:r w:rsidR="00FE66D9">
        <w:rPr>
          <w:rtl/>
        </w:rPr>
        <w:t>ک</w:t>
      </w:r>
      <w:r w:rsidRPr="002A351D">
        <w:rPr>
          <w:rtl/>
        </w:rPr>
        <w:t xml:space="preserve">ردند، آن‌ هم‌ </w:t>
      </w:r>
      <w:r w:rsidR="00FE66D9">
        <w:rPr>
          <w:rtl/>
        </w:rPr>
        <w:t>ک</w:t>
      </w:r>
      <w:r w:rsidRPr="002A351D">
        <w:rPr>
          <w:rtl/>
        </w:rPr>
        <w:t>فا</w:t>
      </w:r>
      <w:r w:rsidR="00362883">
        <w:rPr>
          <w:rtl/>
        </w:rPr>
        <w:t>ی</w:t>
      </w:r>
      <w:r w:rsidRPr="002A351D">
        <w:rPr>
          <w:rtl/>
        </w:rPr>
        <w:t>ت‌ نم</w:t>
      </w:r>
      <w:r w:rsidR="00362883">
        <w:rPr>
          <w:rtl/>
        </w:rPr>
        <w:t>ی</w:t>
      </w:r>
      <w:r w:rsidRPr="002A351D">
        <w:rPr>
          <w:rtl/>
        </w:rPr>
        <w:t>‌</w:t>
      </w:r>
      <w:r w:rsidR="00FE66D9">
        <w:rPr>
          <w:rtl/>
        </w:rPr>
        <w:t>ک</w:t>
      </w:r>
      <w:r w:rsidRPr="002A351D">
        <w:rPr>
          <w:rtl/>
        </w:rPr>
        <w:t>رد اگر سرش‌ را م</w:t>
      </w:r>
      <w:r w:rsidR="00362883">
        <w:rPr>
          <w:rtl/>
        </w:rPr>
        <w:t>ی</w:t>
      </w:r>
      <w:r w:rsidRPr="002A351D">
        <w:rPr>
          <w:rtl/>
        </w:rPr>
        <w:t>‌پوشان</w:t>
      </w:r>
      <w:r w:rsidR="00362883">
        <w:rPr>
          <w:rtl/>
        </w:rPr>
        <w:t>ی</w:t>
      </w:r>
      <w:r w:rsidRPr="002A351D">
        <w:rPr>
          <w:rtl/>
        </w:rPr>
        <w:t>دند پاها</w:t>
      </w:r>
      <w:r w:rsidR="00362883">
        <w:rPr>
          <w:rtl/>
        </w:rPr>
        <w:t>ی</w:t>
      </w:r>
      <w:r w:rsidRPr="002A351D">
        <w:rPr>
          <w:rtl/>
        </w:rPr>
        <w:t>ش‌ ظاهر م</w:t>
      </w:r>
      <w:r w:rsidR="00362883">
        <w:rPr>
          <w:rtl/>
        </w:rPr>
        <w:t>ی</w:t>
      </w:r>
      <w:r w:rsidRPr="002A351D">
        <w:rPr>
          <w:rtl/>
        </w:rPr>
        <w:t>‌شد و اگر پاها</w:t>
      </w:r>
      <w:r w:rsidR="00362883">
        <w:rPr>
          <w:rtl/>
        </w:rPr>
        <w:t>ی</w:t>
      </w:r>
      <w:r w:rsidRPr="002A351D">
        <w:rPr>
          <w:rtl/>
        </w:rPr>
        <w:t>ش‌ را م</w:t>
      </w:r>
      <w:r w:rsidR="00362883">
        <w:rPr>
          <w:rtl/>
        </w:rPr>
        <w:t>ی</w:t>
      </w:r>
      <w:r w:rsidRPr="002A351D">
        <w:rPr>
          <w:rtl/>
        </w:rPr>
        <w:t>‌پوشان</w:t>
      </w:r>
      <w:r w:rsidR="00362883">
        <w:rPr>
          <w:rtl/>
        </w:rPr>
        <w:t>ی</w:t>
      </w:r>
      <w:r w:rsidRPr="002A351D">
        <w:rPr>
          <w:rtl/>
        </w:rPr>
        <w:t>دند سرش‌ ظاهر م</w:t>
      </w:r>
      <w:r w:rsidR="00362883">
        <w:rPr>
          <w:rtl/>
        </w:rPr>
        <w:t>ی</w:t>
      </w:r>
      <w:r w:rsidRPr="002A351D">
        <w:rPr>
          <w:rtl/>
        </w:rPr>
        <w:t>‌شد، در آخر، رسول‌ گرام</w:t>
      </w:r>
      <w:r w:rsidR="00362883">
        <w:rPr>
          <w:rtl/>
        </w:rPr>
        <w:t>ی</w:t>
      </w:r>
      <w:r w:rsidR="0026430E" w:rsidRPr="0026430E">
        <w:rPr>
          <w:rFonts w:ascii="CTraditional Arabic" w:hAnsi="CTraditional Arabic" w:cs="CTraditional Arabic"/>
          <w:rtl/>
        </w:rPr>
        <w:t>ص</w:t>
      </w:r>
      <w:r w:rsidRPr="002A351D">
        <w:rPr>
          <w:rtl/>
        </w:rPr>
        <w:t xml:space="preserve"> فرمودند: </w:t>
      </w:r>
      <w:r w:rsidR="00426711">
        <w:rPr>
          <w:rtl/>
        </w:rPr>
        <w:t>«</w:t>
      </w:r>
      <w:r w:rsidRPr="002A351D">
        <w:rPr>
          <w:rtl/>
        </w:rPr>
        <w:t>سرش‌ را بپوشان</w:t>
      </w:r>
      <w:r w:rsidR="00362883">
        <w:rPr>
          <w:rtl/>
        </w:rPr>
        <w:t>ی</w:t>
      </w:r>
      <w:r w:rsidRPr="002A351D">
        <w:rPr>
          <w:rtl/>
        </w:rPr>
        <w:t>د و رو</w:t>
      </w:r>
      <w:r w:rsidR="00362883">
        <w:rPr>
          <w:rtl/>
        </w:rPr>
        <w:t>ی</w:t>
      </w:r>
      <w:r w:rsidRPr="002A351D">
        <w:rPr>
          <w:rtl/>
        </w:rPr>
        <w:t>‌ پاها</w:t>
      </w:r>
      <w:r w:rsidR="00362883">
        <w:rPr>
          <w:rtl/>
        </w:rPr>
        <w:t>ی</w:t>
      </w:r>
      <w:r w:rsidRPr="002A351D">
        <w:rPr>
          <w:rtl/>
        </w:rPr>
        <w:t>ش‌ مقدار</w:t>
      </w:r>
      <w:r w:rsidR="00362883">
        <w:rPr>
          <w:rtl/>
        </w:rPr>
        <w:t>ی</w:t>
      </w:r>
      <w:r w:rsidRPr="002A351D">
        <w:rPr>
          <w:rtl/>
        </w:rPr>
        <w:t>‌ گ</w:t>
      </w:r>
      <w:r w:rsidR="00362883">
        <w:rPr>
          <w:rtl/>
        </w:rPr>
        <w:t>ی</w:t>
      </w:r>
      <w:r w:rsidRPr="002A351D">
        <w:rPr>
          <w:rtl/>
        </w:rPr>
        <w:t>اه‌ بر</w:t>
      </w:r>
      <w:r w:rsidR="00362883">
        <w:rPr>
          <w:rtl/>
        </w:rPr>
        <w:t>ی</w:t>
      </w:r>
      <w:r w:rsidRPr="002A351D">
        <w:rPr>
          <w:rtl/>
        </w:rPr>
        <w:t>ز</w:t>
      </w:r>
      <w:r w:rsidR="00362883">
        <w:rPr>
          <w:rtl/>
        </w:rPr>
        <w:t>ی</w:t>
      </w:r>
      <w:r w:rsidRPr="002A351D">
        <w:rPr>
          <w:rtl/>
        </w:rPr>
        <w:t>د».</w:t>
      </w:r>
    </w:p>
    <w:p w:rsidR="007C04B7" w:rsidRPr="002A351D" w:rsidRDefault="007C04B7" w:rsidP="00D63081">
      <w:pPr>
        <w:pStyle w:val="a6"/>
        <w:rPr>
          <w:rtl/>
        </w:rPr>
      </w:pPr>
      <w:r w:rsidRPr="002A351D">
        <w:rPr>
          <w:rtl/>
        </w:rPr>
        <w:t xml:space="preserve">چنان‌ </w:t>
      </w:r>
      <w:r w:rsidR="00FE66D9">
        <w:rPr>
          <w:rtl/>
        </w:rPr>
        <w:t>ک</w:t>
      </w:r>
      <w:r w:rsidRPr="002A351D">
        <w:rPr>
          <w:rtl/>
        </w:rPr>
        <w:t>ه‌ به‌ هم</w:t>
      </w:r>
      <w:r w:rsidR="00362883">
        <w:rPr>
          <w:rtl/>
        </w:rPr>
        <w:t>ی</w:t>
      </w:r>
      <w:r w:rsidRPr="002A351D">
        <w:rPr>
          <w:rtl/>
        </w:rPr>
        <w:t xml:space="preserve">ن‌ صورت‌ عمل‌ شد. </w:t>
      </w:r>
    </w:p>
    <w:p w:rsidR="007C04B7" w:rsidRPr="002A351D" w:rsidRDefault="007C04B7" w:rsidP="00D63081">
      <w:pPr>
        <w:pStyle w:val="a6"/>
        <w:rPr>
          <w:rtl/>
        </w:rPr>
      </w:pPr>
      <w:r w:rsidRPr="002A351D">
        <w:rPr>
          <w:rtl/>
        </w:rPr>
        <w:t xml:space="preserve">زن‌ را پنج‌ </w:t>
      </w:r>
      <w:r w:rsidR="00FE66D9">
        <w:rPr>
          <w:rtl/>
        </w:rPr>
        <w:t>ک</w:t>
      </w:r>
      <w:r w:rsidRPr="002A351D">
        <w:rPr>
          <w:rtl/>
        </w:rPr>
        <w:t xml:space="preserve">فن‌ سنت‌ است‌، دو </w:t>
      </w:r>
      <w:r w:rsidR="00FE66D9">
        <w:rPr>
          <w:rtl/>
        </w:rPr>
        <w:t>ک</w:t>
      </w:r>
      <w:r w:rsidRPr="002A351D">
        <w:rPr>
          <w:rtl/>
        </w:rPr>
        <w:t>فن‌ د</w:t>
      </w:r>
      <w:r w:rsidR="00362883">
        <w:rPr>
          <w:rtl/>
        </w:rPr>
        <w:t>ی</w:t>
      </w:r>
      <w:r w:rsidRPr="002A351D">
        <w:rPr>
          <w:rtl/>
        </w:rPr>
        <w:t xml:space="preserve">گر </w:t>
      </w:r>
      <w:r w:rsidR="00FE66D9">
        <w:rPr>
          <w:rtl/>
        </w:rPr>
        <w:t>ک</w:t>
      </w:r>
      <w:r w:rsidRPr="002A351D">
        <w:rPr>
          <w:rtl/>
        </w:rPr>
        <w:t xml:space="preserve">ه‌ با </w:t>
      </w:r>
      <w:r w:rsidR="00362883">
        <w:rPr>
          <w:rtl/>
        </w:rPr>
        <w:t>ی</w:t>
      </w:r>
      <w:r w:rsidR="00FE66D9">
        <w:rPr>
          <w:rtl/>
        </w:rPr>
        <w:t>ک</w:t>
      </w:r>
      <w:r w:rsidR="00362883">
        <w:rPr>
          <w:rtl/>
        </w:rPr>
        <w:t>ی</w:t>
      </w:r>
      <w:r w:rsidRPr="002A351D">
        <w:rPr>
          <w:rtl/>
        </w:rPr>
        <w:t>‌ س</w:t>
      </w:r>
      <w:r w:rsidR="00362883">
        <w:rPr>
          <w:rtl/>
        </w:rPr>
        <w:t>ی</w:t>
      </w:r>
      <w:r w:rsidRPr="002A351D">
        <w:rPr>
          <w:rtl/>
        </w:rPr>
        <w:t>نه‌اش‌ را تا زانو م</w:t>
      </w:r>
      <w:r w:rsidR="00362883">
        <w:rPr>
          <w:rtl/>
        </w:rPr>
        <w:t>ی</w:t>
      </w:r>
      <w:r w:rsidRPr="002A351D">
        <w:rPr>
          <w:rtl/>
        </w:rPr>
        <w:t>‌پوشانند و با د</w:t>
      </w:r>
      <w:r w:rsidR="00362883">
        <w:rPr>
          <w:rtl/>
        </w:rPr>
        <w:t>ی</w:t>
      </w:r>
      <w:r w:rsidRPr="002A351D">
        <w:rPr>
          <w:rtl/>
        </w:rPr>
        <w:t>گر</w:t>
      </w:r>
      <w:r w:rsidR="00362883">
        <w:rPr>
          <w:rtl/>
        </w:rPr>
        <w:t>ی</w:t>
      </w:r>
      <w:r w:rsidRPr="002A351D">
        <w:rPr>
          <w:rtl/>
        </w:rPr>
        <w:t>‌ موها</w:t>
      </w:r>
      <w:r w:rsidR="00362883">
        <w:rPr>
          <w:rtl/>
        </w:rPr>
        <w:t>ی</w:t>
      </w:r>
      <w:r w:rsidRPr="002A351D">
        <w:rPr>
          <w:rtl/>
        </w:rPr>
        <w:t xml:space="preserve">‌ سرش‌ را جمع‌ </w:t>
      </w:r>
      <w:r w:rsidR="00FE66D9">
        <w:rPr>
          <w:rtl/>
        </w:rPr>
        <w:t>ک</w:t>
      </w:r>
      <w:r w:rsidRPr="002A351D">
        <w:rPr>
          <w:rtl/>
        </w:rPr>
        <w:t>رده‌ م</w:t>
      </w:r>
      <w:r w:rsidR="00362883">
        <w:rPr>
          <w:rtl/>
        </w:rPr>
        <w:t>ی</w:t>
      </w:r>
      <w:r w:rsidRPr="002A351D">
        <w:rPr>
          <w:rtl/>
        </w:rPr>
        <w:t>‌بندند و رو</w:t>
      </w:r>
      <w:r w:rsidR="00362883">
        <w:rPr>
          <w:rtl/>
        </w:rPr>
        <w:t>ی</w:t>
      </w:r>
      <w:r w:rsidRPr="002A351D">
        <w:rPr>
          <w:rtl/>
        </w:rPr>
        <w:t>‌ س</w:t>
      </w:r>
      <w:r w:rsidR="00362883">
        <w:rPr>
          <w:rtl/>
        </w:rPr>
        <w:t>ی</w:t>
      </w:r>
      <w:r w:rsidRPr="002A351D">
        <w:rPr>
          <w:rtl/>
        </w:rPr>
        <w:t>نه‌ م</w:t>
      </w:r>
      <w:r w:rsidR="00362883">
        <w:rPr>
          <w:rtl/>
        </w:rPr>
        <w:t>ی</w:t>
      </w:r>
      <w:r w:rsidRPr="002A351D">
        <w:rPr>
          <w:rtl/>
        </w:rPr>
        <w:t>‌گزارند.</w:t>
      </w:r>
    </w:p>
    <w:p w:rsidR="007C04B7" w:rsidRPr="002A351D" w:rsidRDefault="007C04B7" w:rsidP="00D63081">
      <w:pPr>
        <w:pStyle w:val="a6"/>
        <w:rPr>
          <w:rtl/>
        </w:rPr>
      </w:pPr>
      <w:r w:rsidRPr="002A351D">
        <w:rPr>
          <w:rtl/>
        </w:rPr>
        <w:t xml:space="preserve">غسل‌ دادن‌ مسلمان، </w:t>
      </w:r>
      <w:r w:rsidR="00FE66D9">
        <w:rPr>
          <w:rtl/>
        </w:rPr>
        <w:t>ک</w:t>
      </w:r>
      <w:r w:rsidRPr="002A351D">
        <w:rPr>
          <w:rtl/>
        </w:rPr>
        <w:t xml:space="preserve">فن‌ </w:t>
      </w:r>
      <w:r w:rsidR="00FE66D9">
        <w:rPr>
          <w:rtl/>
        </w:rPr>
        <w:t>ک</w:t>
      </w:r>
      <w:r w:rsidRPr="002A351D">
        <w:rPr>
          <w:rtl/>
        </w:rPr>
        <w:t>ردن‌ و نماز جنازه‌ بر و</w:t>
      </w:r>
      <w:r w:rsidR="00362883">
        <w:rPr>
          <w:rtl/>
        </w:rPr>
        <w:t>ی</w:t>
      </w:r>
      <w:r w:rsidRPr="002A351D">
        <w:rPr>
          <w:rtl/>
        </w:rPr>
        <w:t xml:space="preserve">‌ گزاردن‌ و دفن </w:t>
      </w:r>
      <w:r w:rsidR="00FE66D9">
        <w:rPr>
          <w:rtl/>
        </w:rPr>
        <w:t>ک</w:t>
      </w:r>
      <w:r w:rsidRPr="002A351D">
        <w:rPr>
          <w:rtl/>
        </w:rPr>
        <w:t xml:space="preserve">ردن، فرض‌ </w:t>
      </w:r>
      <w:r w:rsidR="00FE66D9">
        <w:rPr>
          <w:rtl/>
        </w:rPr>
        <w:t>ک</w:t>
      </w:r>
      <w:r w:rsidRPr="002A351D">
        <w:rPr>
          <w:rtl/>
        </w:rPr>
        <w:t>فا</w:t>
      </w:r>
      <w:r w:rsidR="00362883">
        <w:rPr>
          <w:rtl/>
        </w:rPr>
        <w:t>یی</w:t>
      </w:r>
      <w:r w:rsidRPr="002A351D">
        <w:rPr>
          <w:rtl/>
        </w:rPr>
        <w:t xml:space="preserve">‌ است. بدون‌ غسل‌ و </w:t>
      </w:r>
      <w:r w:rsidR="00FE66D9">
        <w:rPr>
          <w:rtl/>
        </w:rPr>
        <w:t>ک</w:t>
      </w:r>
      <w:r w:rsidRPr="002A351D">
        <w:rPr>
          <w:rtl/>
        </w:rPr>
        <w:t>فن، نماز جنازه‌ صح</w:t>
      </w:r>
      <w:r w:rsidR="00362883">
        <w:rPr>
          <w:rtl/>
        </w:rPr>
        <w:t>ی</w:t>
      </w:r>
      <w:r w:rsidRPr="002A351D">
        <w:rPr>
          <w:rtl/>
        </w:rPr>
        <w:t>ح‌ ن</w:t>
      </w:r>
      <w:r w:rsidR="00362883">
        <w:rPr>
          <w:rtl/>
        </w:rPr>
        <w:t>ی</w:t>
      </w:r>
      <w:r w:rsidRPr="002A351D">
        <w:rPr>
          <w:rtl/>
        </w:rPr>
        <w:t>ست.</w:t>
      </w:r>
    </w:p>
    <w:p w:rsidR="007C04B7" w:rsidRPr="002A351D" w:rsidRDefault="007C04B7" w:rsidP="00D63081">
      <w:pPr>
        <w:pStyle w:val="a6"/>
        <w:rPr>
          <w:rtl/>
        </w:rPr>
      </w:pPr>
      <w:r w:rsidRPr="002A351D">
        <w:rPr>
          <w:rtl/>
        </w:rPr>
        <w:t>برا</w:t>
      </w:r>
      <w:r w:rsidR="00362883">
        <w:rPr>
          <w:rtl/>
        </w:rPr>
        <w:t>ی</w:t>
      </w:r>
      <w:r w:rsidRPr="002A351D">
        <w:rPr>
          <w:rtl/>
        </w:rPr>
        <w:t xml:space="preserve">‌ امامت‌ در نماز جنازه‌ اولاً‌ سلطان‌ </w:t>
      </w:r>
      <w:r w:rsidR="00362883">
        <w:rPr>
          <w:rtl/>
        </w:rPr>
        <w:t>ی</w:t>
      </w:r>
      <w:r w:rsidRPr="002A351D">
        <w:rPr>
          <w:rtl/>
        </w:rPr>
        <w:t>ا رئ</w:t>
      </w:r>
      <w:r w:rsidR="00362883">
        <w:rPr>
          <w:rtl/>
        </w:rPr>
        <w:t>ی</w:t>
      </w:r>
      <w:r w:rsidRPr="002A351D">
        <w:rPr>
          <w:rtl/>
        </w:rPr>
        <w:t>س‌ جمهور مستحق‌ است‌، ثان</w:t>
      </w:r>
      <w:r w:rsidR="00362883">
        <w:rPr>
          <w:rtl/>
        </w:rPr>
        <w:t>ی</w:t>
      </w:r>
      <w:r w:rsidRPr="002A351D">
        <w:rPr>
          <w:rtl/>
        </w:rPr>
        <w:t>اً‌ امام‌ جمعه‌ و محله، ثالثاً‌ نزد</w:t>
      </w:r>
      <w:r w:rsidR="00362883">
        <w:rPr>
          <w:rtl/>
        </w:rPr>
        <w:t>ی</w:t>
      </w:r>
      <w:r w:rsidR="00FE66D9">
        <w:rPr>
          <w:rtl/>
        </w:rPr>
        <w:t>ک</w:t>
      </w:r>
      <w:r w:rsidRPr="002A351D">
        <w:rPr>
          <w:rtl/>
        </w:rPr>
        <w:t>‌تر</w:t>
      </w:r>
      <w:r w:rsidR="00362883">
        <w:rPr>
          <w:rtl/>
        </w:rPr>
        <w:t>ی</w:t>
      </w:r>
      <w:r w:rsidRPr="002A351D">
        <w:rPr>
          <w:rtl/>
        </w:rPr>
        <w:t>ن‌ ول</w:t>
      </w:r>
      <w:r w:rsidR="00362883">
        <w:rPr>
          <w:rtl/>
        </w:rPr>
        <w:t>ی</w:t>
      </w:r>
      <w:r w:rsidRPr="002A351D">
        <w:rPr>
          <w:rtl/>
        </w:rPr>
        <w:t>‌ م</w:t>
      </w:r>
      <w:r w:rsidR="00362883">
        <w:rPr>
          <w:rtl/>
        </w:rPr>
        <w:t>ی</w:t>
      </w:r>
      <w:r w:rsidRPr="002A351D">
        <w:rPr>
          <w:rtl/>
        </w:rPr>
        <w:t>ت.</w:t>
      </w:r>
    </w:p>
    <w:p w:rsidR="007C04B7" w:rsidRPr="002A351D" w:rsidRDefault="007C04B7" w:rsidP="00D63081">
      <w:pPr>
        <w:pStyle w:val="a1"/>
        <w:rPr>
          <w:rtl/>
        </w:rPr>
      </w:pPr>
      <w:bookmarkStart w:id="312" w:name="_Toc217127068"/>
      <w:bookmarkStart w:id="313" w:name="_Toc341028902"/>
      <w:bookmarkStart w:id="314" w:name="_Toc415756766"/>
      <w:bookmarkStart w:id="315" w:name="_Toc419616416"/>
      <w:r w:rsidRPr="002A351D">
        <w:rPr>
          <w:rtl/>
        </w:rPr>
        <w:t>طريقه‌</w:t>
      </w:r>
      <w:r w:rsidR="00D63081">
        <w:rPr>
          <w:rFonts w:hint="cs"/>
          <w:rtl/>
        </w:rPr>
        <w:t>ی</w:t>
      </w:r>
      <w:r w:rsidRPr="002A351D">
        <w:rPr>
          <w:rtl/>
        </w:rPr>
        <w:t>‌ ادا</w:t>
      </w:r>
      <w:r w:rsidR="00D63081">
        <w:rPr>
          <w:rFonts w:hint="cs"/>
          <w:rtl/>
        </w:rPr>
        <w:t>ی</w:t>
      </w:r>
      <w:r w:rsidRPr="002A351D">
        <w:rPr>
          <w:rtl/>
        </w:rPr>
        <w:t>‌ نماز جنازه:‌</w:t>
      </w:r>
      <w:bookmarkEnd w:id="312"/>
      <w:bookmarkEnd w:id="313"/>
      <w:bookmarkEnd w:id="314"/>
      <w:bookmarkEnd w:id="315"/>
      <w:r w:rsidRPr="002A351D">
        <w:rPr>
          <w:rtl/>
        </w:rPr>
        <w:t xml:space="preserve"> </w:t>
      </w:r>
    </w:p>
    <w:p w:rsidR="007C04B7" w:rsidRPr="002A351D" w:rsidRDefault="007C04B7" w:rsidP="00D63081">
      <w:pPr>
        <w:pStyle w:val="a6"/>
        <w:rPr>
          <w:rtl/>
        </w:rPr>
      </w:pPr>
      <w:r w:rsidRPr="002A351D">
        <w:rPr>
          <w:rtl/>
        </w:rPr>
        <w:t>نماز جنازه‌ دارا</w:t>
      </w:r>
      <w:r w:rsidR="00362883">
        <w:rPr>
          <w:rtl/>
        </w:rPr>
        <w:t>ی</w:t>
      </w:r>
      <w:r w:rsidRPr="002A351D">
        <w:rPr>
          <w:rtl/>
        </w:rPr>
        <w:t>‌ چهار ت</w:t>
      </w:r>
      <w:r w:rsidR="00FE66D9">
        <w:rPr>
          <w:rtl/>
        </w:rPr>
        <w:t>ک</w:t>
      </w:r>
      <w:r w:rsidRPr="002A351D">
        <w:rPr>
          <w:rtl/>
        </w:rPr>
        <w:t>ب</w:t>
      </w:r>
      <w:r w:rsidR="00362883">
        <w:rPr>
          <w:rtl/>
        </w:rPr>
        <w:t>ی</w:t>
      </w:r>
      <w:r w:rsidRPr="002A351D">
        <w:rPr>
          <w:rtl/>
        </w:rPr>
        <w:t>ر است‌ اول‌ ن</w:t>
      </w:r>
      <w:r w:rsidR="00362883">
        <w:rPr>
          <w:rtl/>
        </w:rPr>
        <w:t>ی</w:t>
      </w:r>
      <w:r w:rsidRPr="002A351D">
        <w:rPr>
          <w:rtl/>
        </w:rPr>
        <w:t xml:space="preserve">ت‌ </w:t>
      </w:r>
      <w:r w:rsidR="00FE66D9">
        <w:rPr>
          <w:rtl/>
        </w:rPr>
        <w:t>ک</w:t>
      </w:r>
      <w:r w:rsidRPr="002A351D">
        <w:rPr>
          <w:rtl/>
        </w:rPr>
        <w:t>ند، سپس‌ ت</w:t>
      </w:r>
      <w:r w:rsidR="00FE66D9">
        <w:rPr>
          <w:rtl/>
        </w:rPr>
        <w:t>ک</w:t>
      </w:r>
      <w:r w:rsidRPr="002A351D">
        <w:rPr>
          <w:rtl/>
        </w:rPr>
        <w:t>ب</w:t>
      </w:r>
      <w:r w:rsidR="00362883">
        <w:rPr>
          <w:rtl/>
        </w:rPr>
        <w:t>ی</w:t>
      </w:r>
      <w:r w:rsidRPr="002A351D">
        <w:rPr>
          <w:rtl/>
        </w:rPr>
        <w:t>ر گو</w:t>
      </w:r>
      <w:r w:rsidR="00362883">
        <w:rPr>
          <w:rtl/>
        </w:rPr>
        <w:t>ی</w:t>
      </w:r>
      <w:r w:rsidRPr="002A351D">
        <w:rPr>
          <w:rtl/>
        </w:rPr>
        <w:t>د، بعد از ت</w:t>
      </w:r>
      <w:r w:rsidR="00FE66D9">
        <w:rPr>
          <w:rtl/>
        </w:rPr>
        <w:t>ک</w:t>
      </w:r>
      <w:r w:rsidRPr="002A351D">
        <w:rPr>
          <w:rtl/>
        </w:rPr>
        <w:t>ب</w:t>
      </w:r>
      <w:r w:rsidR="00362883">
        <w:rPr>
          <w:rtl/>
        </w:rPr>
        <w:t>ی</w:t>
      </w:r>
      <w:r w:rsidRPr="002A351D">
        <w:rPr>
          <w:rtl/>
        </w:rPr>
        <w:t>ر اول‌ ثنا خوانده‌ شود، و بعد از ت</w:t>
      </w:r>
      <w:r w:rsidR="00FE66D9">
        <w:rPr>
          <w:rtl/>
        </w:rPr>
        <w:t>ک</w:t>
      </w:r>
      <w:r w:rsidRPr="002A351D">
        <w:rPr>
          <w:rtl/>
        </w:rPr>
        <w:t>ب</w:t>
      </w:r>
      <w:r w:rsidR="00362883">
        <w:rPr>
          <w:rtl/>
        </w:rPr>
        <w:t>ی</w:t>
      </w:r>
      <w:r w:rsidRPr="002A351D">
        <w:rPr>
          <w:rtl/>
        </w:rPr>
        <w:t>ر دوم‌ درود بر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و بعد از ت</w:t>
      </w:r>
      <w:r w:rsidR="00FE66D9">
        <w:rPr>
          <w:rtl/>
        </w:rPr>
        <w:t>ک</w:t>
      </w:r>
      <w:r w:rsidRPr="002A351D">
        <w:rPr>
          <w:rtl/>
        </w:rPr>
        <w:t>ب</w:t>
      </w:r>
      <w:r w:rsidR="00362883">
        <w:rPr>
          <w:rtl/>
        </w:rPr>
        <w:t>ی</w:t>
      </w:r>
      <w:r w:rsidRPr="002A351D">
        <w:rPr>
          <w:rtl/>
        </w:rPr>
        <w:t>ر سوم‌ ا</w:t>
      </w:r>
      <w:r w:rsidR="00362883">
        <w:rPr>
          <w:rtl/>
        </w:rPr>
        <w:t>ی</w:t>
      </w:r>
      <w:r w:rsidRPr="002A351D">
        <w:rPr>
          <w:rtl/>
        </w:rPr>
        <w:t>ن‌ دعا را برا</w:t>
      </w:r>
      <w:r w:rsidR="00362883">
        <w:rPr>
          <w:rtl/>
        </w:rPr>
        <w:t>ی</w:t>
      </w:r>
      <w:r w:rsidRPr="002A351D">
        <w:rPr>
          <w:rtl/>
        </w:rPr>
        <w:t>‌ م</w:t>
      </w:r>
      <w:r w:rsidR="00362883">
        <w:rPr>
          <w:rtl/>
        </w:rPr>
        <w:t>ی</w:t>
      </w:r>
      <w:r w:rsidRPr="002A351D">
        <w:rPr>
          <w:rtl/>
        </w:rPr>
        <w:t>ت‌ و جم</w:t>
      </w:r>
      <w:r w:rsidR="00362883">
        <w:rPr>
          <w:rtl/>
        </w:rPr>
        <w:t>ی</w:t>
      </w:r>
      <w:r w:rsidRPr="002A351D">
        <w:rPr>
          <w:rtl/>
        </w:rPr>
        <w:t>ع‌ مسلمانان‌ بخواند:</w:t>
      </w:r>
    </w:p>
    <w:p w:rsidR="007C04B7" w:rsidRPr="002A351D" w:rsidRDefault="007C04B7" w:rsidP="000B53BD">
      <w:pPr>
        <w:widowControl w:val="0"/>
        <w:ind w:firstLine="284"/>
        <w:jc w:val="both"/>
        <w:rPr>
          <w:rFonts w:cs="B Lotus"/>
          <w:rtl/>
          <w:lang w:bidi="fa-IR"/>
        </w:rPr>
      </w:pPr>
      <w:r w:rsidRPr="0038345B">
        <w:rPr>
          <w:rStyle w:val="Char1"/>
          <w:rFonts w:ascii="Times New Roman" w:hAnsi="Times New Roman" w:cs="Times New Roman" w:hint="cs"/>
          <w:rtl/>
        </w:rPr>
        <w:t>‌</w:t>
      </w:r>
      <w:r w:rsidR="0026430E" w:rsidRPr="0038345B">
        <w:rPr>
          <w:rStyle w:val="Char1"/>
          <w:rFonts w:hint="cs"/>
          <w:rtl/>
        </w:rPr>
        <w:t>«</w:t>
      </w:r>
      <w:r w:rsidRPr="0038345B">
        <w:rPr>
          <w:rStyle w:val="Char1"/>
          <w:rtl/>
        </w:rPr>
        <w:t>اللَّهُمَّ اغْفِرْ لِحَيِّنَا، وَمَيِّتِنَا، وَشَاهِدِنَا، وَغَائِبِنَا، وَصَغِيرِنَا، وَكَبِيرِنَا وَذَكَرِنَا، وَأُنْثَانَا، اللَّهُمَّ مَنْ أَحْيَيْته مِنَّا فَأَحْيِهِ عَلَى الْإِسْلَامِ، وَمَنْ تَوَفَّيْته مِنَّا فَتَوَفَّهُ عَلَى الْإِيمَانِ. اللَّهُمَّ لَا تَحْرِمْنَا أَجْرَهُ، وَلَا تُضِلَّنَا بَعْدَهُ</w:t>
      </w:r>
      <w:r w:rsidR="0026430E" w:rsidRPr="0038345B">
        <w:rPr>
          <w:rStyle w:val="Char1"/>
          <w:rFonts w:hint="cs"/>
          <w:rtl/>
        </w:rPr>
        <w:t>»</w:t>
      </w:r>
      <w:r w:rsidRPr="0038345B">
        <w:rPr>
          <w:rStyle w:val="Char3"/>
          <w:vertAlign w:val="superscript"/>
          <w:rtl/>
        </w:rPr>
        <w:footnoteReference w:id="19"/>
      </w:r>
      <w:r w:rsidR="000B53BD" w:rsidRPr="0038345B">
        <w:rPr>
          <w:rStyle w:val="Char3"/>
          <w:rtl/>
        </w:rPr>
        <w:t>.</w:t>
      </w:r>
    </w:p>
    <w:p w:rsidR="007C04B7" w:rsidRPr="002A351D" w:rsidRDefault="007C04B7" w:rsidP="00D63081">
      <w:pPr>
        <w:pStyle w:val="a6"/>
        <w:rPr>
          <w:rtl/>
        </w:rPr>
      </w:pPr>
      <w:r w:rsidRPr="002A351D">
        <w:rPr>
          <w:rtl/>
        </w:rPr>
        <w:t>(در صورت</w:t>
      </w:r>
      <w:r w:rsidR="00362883">
        <w:rPr>
          <w:rtl/>
        </w:rPr>
        <w:t>ی</w:t>
      </w:r>
      <w:r w:rsidRPr="002A351D">
        <w:rPr>
          <w:rtl/>
        </w:rPr>
        <w:t xml:space="preserve">‌ </w:t>
      </w:r>
      <w:r w:rsidR="00FE66D9">
        <w:rPr>
          <w:rtl/>
        </w:rPr>
        <w:t>ک</w:t>
      </w:r>
      <w:r w:rsidRPr="002A351D">
        <w:rPr>
          <w:rtl/>
        </w:rPr>
        <w:t>ه‌ جنازه‌ زن‌ باشد به‌جا</w:t>
      </w:r>
      <w:r w:rsidR="00362883">
        <w:rPr>
          <w:rtl/>
        </w:rPr>
        <w:t>ی</w:t>
      </w:r>
      <w:r w:rsidRPr="002A351D">
        <w:rPr>
          <w:rtl/>
        </w:rPr>
        <w:t>‌ ضم</w:t>
      </w:r>
      <w:r w:rsidR="00362883">
        <w:rPr>
          <w:rtl/>
        </w:rPr>
        <w:t>ی</w:t>
      </w:r>
      <w:r w:rsidRPr="002A351D">
        <w:rPr>
          <w:rtl/>
        </w:rPr>
        <w:t>ر مذ</w:t>
      </w:r>
      <w:r w:rsidR="00FE66D9">
        <w:rPr>
          <w:rtl/>
        </w:rPr>
        <w:t>ک</w:t>
      </w:r>
      <w:r w:rsidRPr="002A351D">
        <w:rPr>
          <w:rtl/>
        </w:rPr>
        <w:t>ر ضم</w:t>
      </w:r>
      <w:r w:rsidR="00362883">
        <w:rPr>
          <w:rtl/>
        </w:rPr>
        <w:t>ی</w:t>
      </w:r>
      <w:r w:rsidRPr="002A351D">
        <w:rPr>
          <w:rtl/>
        </w:rPr>
        <w:t>ر مؤ‌نث‌ ب</w:t>
      </w:r>
      <w:r w:rsidR="00362883">
        <w:rPr>
          <w:rtl/>
        </w:rPr>
        <w:t>ی</w:t>
      </w:r>
      <w:r w:rsidRPr="002A351D">
        <w:rPr>
          <w:rtl/>
        </w:rPr>
        <w:t>اورد).</w:t>
      </w:r>
    </w:p>
    <w:p w:rsidR="007C04B7" w:rsidRPr="002A351D" w:rsidRDefault="007C04B7" w:rsidP="00D63081">
      <w:pPr>
        <w:pStyle w:val="a6"/>
        <w:rPr>
          <w:rtl/>
        </w:rPr>
      </w:pPr>
      <w:r w:rsidRPr="002A351D">
        <w:rPr>
          <w:rtl/>
        </w:rPr>
        <w:t>بر جنازه‌</w:t>
      </w:r>
      <w:r w:rsidR="00362883">
        <w:rPr>
          <w:rtl/>
        </w:rPr>
        <w:t>ی</w:t>
      </w:r>
      <w:r w:rsidRPr="002A351D">
        <w:rPr>
          <w:rtl/>
        </w:rPr>
        <w:t xml:space="preserve">‌ </w:t>
      </w:r>
      <w:r w:rsidR="00FE66D9">
        <w:rPr>
          <w:rtl/>
        </w:rPr>
        <w:t>ک</w:t>
      </w:r>
      <w:r w:rsidRPr="002A351D">
        <w:rPr>
          <w:rtl/>
        </w:rPr>
        <w:t>ود</w:t>
      </w:r>
      <w:r w:rsidR="00FE66D9">
        <w:rPr>
          <w:rtl/>
        </w:rPr>
        <w:t>ک</w:t>
      </w:r>
      <w:r w:rsidRPr="002A351D">
        <w:rPr>
          <w:rtl/>
        </w:rPr>
        <w:t>‌ ا</w:t>
      </w:r>
      <w:r w:rsidR="00362883">
        <w:rPr>
          <w:rtl/>
        </w:rPr>
        <w:t>ی</w:t>
      </w:r>
      <w:r w:rsidRPr="002A351D">
        <w:rPr>
          <w:rtl/>
        </w:rPr>
        <w:t>ن‌ دعا خوانده‌ شود:</w:t>
      </w:r>
    </w:p>
    <w:p w:rsidR="007C04B7" w:rsidRPr="002A351D" w:rsidRDefault="007C04B7" w:rsidP="0026430E">
      <w:pPr>
        <w:ind w:firstLine="284"/>
        <w:jc w:val="both"/>
        <w:rPr>
          <w:rFonts w:cs="B Lotus"/>
          <w:rtl/>
          <w:lang w:bidi="fa-IR"/>
        </w:rPr>
      </w:pPr>
      <w:r w:rsidRPr="0038345B">
        <w:rPr>
          <w:rStyle w:val="Char1"/>
          <w:rFonts w:ascii="Times New Roman" w:hAnsi="Times New Roman" w:cs="Times New Roman" w:hint="cs"/>
          <w:rtl/>
        </w:rPr>
        <w:t>‌</w:t>
      </w:r>
      <w:r w:rsidR="0026430E" w:rsidRPr="0038345B">
        <w:rPr>
          <w:rStyle w:val="Char1"/>
          <w:rFonts w:hint="cs"/>
          <w:rtl/>
        </w:rPr>
        <w:t>«</w:t>
      </w:r>
      <w:r w:rsidRPr="0038345B">
        <w:rPr>
          <w:rStyle w:val="Char1"/>
          <w:rtl/>
        </w:rPr>
        <w:t>اَللهُمَّ</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اجعَلهُ</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لَناَ</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فَرَطاً،</w:t>
      </w:r>
      <w:r w:rsidRPr="0038345B">
        <w:rPr>
          <w:rStyle w:val="Char1"/>
          <w:rtl/>
        </w:rPr>
        <w:t xml:space="preserve"> </w:t>
      </w:r>
      <w:r w:rsidRPr="0038345B">
        <w:rPr>
          <w:rStyle w:val="Char1"/>
          <w:rFonts w:hint="cs"/>
          <w:rtl/>
        </w:rPr>
        <w:t>اَللهُمَّ</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اجعَلهُ</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لَناَ</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أَجراً</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وَّ</w:t>
      </w:r>
      <w:r w:rsidRPr="0038345B">
        <w:rPr>
          <w:rStyle w:val="Char1"/>
          <w:rFonts w:ascii="Times New Roman" w:hAnsi="Times New Roman" w:cs="Times New Roman" w:hint="cs"/>
          <w:rtl/>
        </w:rPr>
        <w:t>‌</w:t>
      </w:r>
      <w:r w:rsidRPr="0038345B">
        <w:rPr>
          <w:rStyle w:val="Char1"/>
          <w:rtl/>
        </w:rPr>
        <w:t xml:space="preserve"> ذُخراً</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اَللهُمَّ</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اجعَلهُ</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لَناَ</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شَافِعاً</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مُشَف</w:t>
      </w:r>
      <w:r w:rsidRPr="0038345B">
        <w:rPr>
          <w:rStyle w:val="Char1"/>
          <w:rtl/>
        </w:rPr>
        <w:t>َّعاً</w:t>
      </w:r>
      <w:r w:rsidR="0026430E" w:rsidRPr="0038345B">
        <w:rPr>
          <w:rStyle w:val="Char1"/>
          <w:rFonts w:hint="cs"/>
          <w:rtl/>
        </w:rPr>
        <w:t>»</w:t>
      </w:r>
      <w:r w:rsidRPr="0038345B">
        <w:rPr>
          <w:rStyle w:val="Char3"/>
          <w:vertAlign w:val="superscript"/>
          <w:rtl/>
        </w:rPr>
        <w:footnoteReference w:id="20"/>
      </w:r>
      <w:r w:rsidRPr="0038345B">
        <w:rPr>
          <w:rStyle w:val="Char3"/>
          <w:rtl/>
        </w:rPr>
        <w:t>.</w:t>
      </w:r>
      <w:r w:rsidRPr="002A351D">
        <w:rPr>
          <w:rFonts w:cs="B Lotus"/>
          <w:rtl/>
          <w:lang w:bidi="fa-IR"/>
        </w:rPr>
        <w:t xml:space="preserve"> </w:t>
      </w:r>
    </w:p>
    <w:p w:rsidR="007C04B7" w:rsidRPr="002A351D" w:rsidRDefault="007C04B7" w:rsidP="00D63081">
      <w:pPr>
        <w:pStyle w:val="a6"/>
        <w:rPr>
          <w:rtl/>
        </w:rPr>
      </w:pPr>
      <w:r w:rsidRPr="002A351D">
        <w:rPr>
          <w:rtl/>
        </w:rPr>
        <w:t>پس‌ از ت</w:t>
      </w:r>
      <w:r w:rsidR="00FE66D9">
        <w:rPr>
          <w:rtl/>
        </w:rPr>
        <w:t>ک</w:t>
      </w:r>
      <w:r w:rsidRPr="002A351D">
        <w:rPr>
          <w:rtl/>
        </w:rPr>
        <w:t>ب</w:t>
      </w:r>
      <w:r w:rsidR="00362883">
        <w:rPr>
          <w:rtl/>
        </w:rPr>
        <w:t>ی</w:t>
      </w:r>
      <w:r w:rsidRPr="002A351D">
        <w:rPr>
          <w:rtl/>
        </w:rPr>
        <w:t>ر چهارم‌ سلام‌ گو</w:t>
      </w:r>
      <w:r w:rsidR="00362883">
        <w:rPr>
          <w:rtl/>
        </w:rPr>
        <w:t>ی</w:t>
      </w:r>
      <w:r w:rsidRPr="002A351D">
        <w:rPr>
          <w:rtl/>
        </w:rPr>
        <w:t xml:space="preserve">د. اگر </w:t>
      </w:r>
      <w:r w:rsidR="00FE66D9">
        <w:rPr>
          <w:rtl/>
        </w:rPr>
        <w:t>ک</w:t>
      </w:r>
      <w:r w:rsidRPr="002A351D">
        <w:rPr>
          <w:rtl/>
        </w:rPr>
        <w:t>س</w:t>
      </w:r>
      <w:r w:rsidR="00362883">
        <w:rPr>
          <w:rtl/>
        </w:rPr>
        <w:t>ی</w:t>
      </w:r>
      <w:r w:rsidRPr="002A351D">
        <w:rPr>
          <w:rtl/>
        </w:rPr>
        <w:t>‌ بعد از ا</w:t>
      </w:r>
      <w:r w:rsidR="00362883">
        <w:rPr>
          <w:rtl/>
        </w:rPr>
        <w:t>ی</w:t>
      </w:r>
      <w:r w:rsidRPr="002A351D">
        <w:rPr>
          <w:rtl/>
        </w:rPr>
        <w:t>ن</w:t>
      </w:r>
      <w:r w:rsidR="00FE66D9">
        <w:rPr>
          <w:rtl/>
        </w:rPr>
        <w:t>ک</w:t>
      </w:r>
      <w:r w:rsidRPr="002A351D">
        <w:rPr>
          <w:rtl/>
        </w:rPr>
        <w:t>ه‌ امام‌ چند ت</w:t>
      </w:r>
      <w:r w:rsidR="00FE66D9">
        <w:rPr>
          <w:rtl/>
        </w:rPr>
        <w:t>ک</w:t>
      </w:r>
      <w:r w:rsidRPr="002A351D">
        <w:rPr>
          <w:rtl/>
        </w:rPr>
        <w:t>ب</w:t>
      </w:r>
      <w:r w:rsidR="00362883">
        <w:rPr>
          <w:rtl/>
        </w:rPr>
        <w:t>ی</w:t>
      </w:r>
      <w:r w:rsidRPr="002A351D">
        <w:rPr>
          <w:rtl/>
        </w:rPr>
        <w:t>ر گفته‌ بود، به‌ نماز حاضر شد، منتظر ت</w:t>
      </w:r>
      <w:r w:rsidR="00FE66D9">
        <w:rPr>
          <w:rtl/>
        </w:rPr>
        <w:t>ک</w:t>
      </w:r>
      <w:r w:rsidRPr="002A351D">
        <w:rPr>
          <w:rtl/>
        </w:rPr>
        <w:t>ب</w:t>
      </w:r>
      <w:r w:rsidR="00362883">
        <w:rPr>
          <w:rtl/>
        </w:rPr>
        <w:t>ی</w:t>
      </w:r>
      <w:r w:rsidRPr="002A351D">
        <w:rPr>
          <w:rtl/>
        </w:rPr>
        <w:t>ر د</w:t>
      </w:r>
      <w:r w:rsidR="00362883">
        <w:rPr>
          <w:rtl/>
        </w:rPr>
        <w:t>ی</w:t>
      </w:r>
      <w:r w:rsidRPr="002A351D">
        <w:rPr>
          <w:rtl/>
        </w:rPr>
        <w:t>گر امام‌ شود آنگاه‌ با امام‌ ت</w:t>
      </w:r>
      <w:r w:rsidR="00FE66D9">
        <w:rPr>
          <w:rtl/>
        </w:rPr>
        <w:t>ک</w:t>
      </w:r>
      <w:r w:rsidRPr="002A351D">
        <w:rPr>
          <w:rtl/>
        </w:rPr>
        <w:t>ب</w:t>
      </w:r>
      <w:r w:rsidR="00362883">
        <w:rPr>
          <w:rtl/>
        </w:rPr>
        <w:t>ی</w:t>
      </w:r>
      <w:r w:rsidRPr="002A351D">
        <w:rPr>
          <w:rtl/>
        </w:rPr>
        <w:t>ر گو</w:t>
      </w:r>
      <w:r w:rsidR="00362883">
        <w:rPr>
          <w:rtl/>
        </w:rPr>
        <w:t>ی</w:t>
      </w:r>
      <w:r w:rsidRPr="002A351D">
        <w:rPr>
          <w:rtl/>
        </w:rPr>
        <w:t>د، و پس‌ از ا</w:t>
      </w:r>
      <w:r w:rsidR="00362883">
        <w:rPr>
          <w:rtl/>
        </w:rPr>
        <w:t>ی</w:t>
      </w:r>
      <w:r w:rsidRPr="002A351D">
        <w:rPr>
          <w:rtl/>
        </w:rPr>
        <w:t>ن</w:t>
      </w:r>
      <w:r w:rsidR="00FE66D9">
        <w:rPr>
          <w:rtl/>
        </w:rPr>
        <w:t>ک</w:t>
      </w:r>
      <w:r w:rsidRPr="002A351D">
        <w:rPr>
          <w:rtl/>
        </w:rPr>
        <w:t>ه‌ امام‌ سلام‌ گفت، ت</w:t>
      </w:r>
      <w:r w:rsidR="00FE66D9">
        <w:rPr>
          <w:rtl/>
        </w:rPr>
        <w:t>ک</w:t>
      </w:r>
      <w:r w:rsidRPr="002A351D">
        <w:rPr>
          <w:rtl/>
        </w:rPr>
        <w:t>ب</w:t>
      </w:r>
      <w:r w:rsidR="00362883">
        <w:rPr>
          <w:rtl/>
        </w:rPr>
        <w:t>ی</w:t>
      </w:r>
      <w:r w:rsidRPr="002A351D">
        <w:rPr>
          <w:rtl/>
        </w:rPr>
        <w:t xml:space="preserve">رات‌ فوت‌ شده‌ را قضأ </w:t>
      </w:r>
      <w:r w:rsidR="00FE66D9">
        <w:rPr>
          <w:rtl/>
        </w:rPr>
        <w:t>ک</w:t>
      </w:r>
      <w:r w:rsidRPr="002A351D">
        <w:rPr>
          <w:rtl/>
        </w:rPr>
        <w:t>ند.</w:t>
      </w:r>
    </w:p>
    <w:p w:rsidR="007C04B7" w:rsidRPr="002A351D" w:rsidRDefault="007C04B7" w:rsidP="00D63081">
      <w:pPr>
        <w:pStyle w:val="a6"/>
        <w:rPr>
          <w:rtl/>
        </w:rPr>
      </w:pPr>
      <w:r w:rsidRPr="002A351D">
        <w:rPr>
          <w:rtl/>
        </w:rPr>
        <w:t>نماز جنازه‌ با</w:t>
      </w:r>
      <w:r w:rsidR="00362883">
        <w:rPr>
          <w:rtl/>
        </w:rPr>
        <w:t>ی</w:t>
      </w:r>
      <w:r w:rsidRPr="002A351D">
        <w:rPr>
          <w:rtl/>
        </w:rPr>
        <w:t>د در حالت‌ ا</w:t>
      </w:r>
      <w:r w:rsidR="00362883">
        <w:rPr>
          <w:rtl/>
        </w:rPr>
        <w:t>ی</w:t>
      </w:r>
      <w:r w:rsidRPr="002A351D">
        <w:rPr>
          <w:rtl/>
        </w:rPr>
        <w:t>ستاده‌ و رو به‌ قبله‌ خوانده‌ شود. خواندن‌ نماز جنازه‌ در داخل‌ مسجد م</w:t>
      </w:r>
      <w:r w:rsidR="00FE66D9">
        <w:rPr>
          <w:rtl/>
        </w:rPr>
        <w:t>ک</w:t>
      </w:r>
      <w:r w:rsidRPr="002A351D">
        <w:rPr>
          <w:rtl/>
        </w:rPr>
        <w:t>روه‌ است.</w:t>
      </w:r>
    </w:p>
    <w:p w:rsidR="007C04B7" w:rsidRPr="002A351D" w:rsidRDefault="007C04B7" w:rsidP="0038345B">
      <w:pPr>
        <w:pStyle w:val="a6"/>
        <w:rPr>
          <w:rtl/>
        </w:rPr>
      </w:pPr>
      <w:r w:rsidRPr="002A351D">
        <w:rPr>
          <w:rtl/>
        </w:rPr>
        <w:t>‌خواندن‌ نماز جنازه‌ بر م</w:t>
      </w:r>
      <w:r w:rsidR="00362883">
        <w:rPr>
          <w:rtl/>
        </w:rPr>
        <w:t>ی</w:t>
      </w:r>
      <w:r w:rsidRPr="002A351D">
        <w:rPr>
          <w:rtl/>
        </w:rPr>
        <w:t xml:space="preserve">ت‌ غائب‌ </w:t>
      </w:r>
      <w:r w:rsidR="00362883">
        <w:rPr>
          <w:rtl/>
        </w:rPr>
        <w:t>ی</w:t>
      </w:r>
      <w:r w:rsidRPr="002A351D">
        <w:rPr>
          <w:rtl/>
        </w:rPr>
        <w:t xml:space="preserve">ا </w:t>
      </w:r>
      <w:r w:rsidR="00FE66D9">
        <w:rPr>
          <w:rtl/>
        </w:rPr>
        <w:t>ک</w:t>
      </w:r>
      <w:r w:rsidRPr="002A351D">
        <w:rPr>
          <w:rtl/>
        </w:rPr>
        <w:t>س</w:t>
      </w:r>
      <w:r w:rsidR="00362883">
        <w:rPr>
          <w:rtl/>
        </w:rPr>
        <w:t>ی</w:t>
      </w:r>
      <w:r w:rsidRPr="002A351D">
        <w:rPr>
          <w:rtl/>
        </w:rPr>
        <w:t xml:space="preserve">‌ </w:t>
      </w:r>
      <w:r w:rsidR="00FE66D9">
        <w:rPr>
          <w:rtl/>
        </w:rPr>
        <w:t>ک</w:t>
      </w:r>
      <w:r w:rsidRPr="002A351D">
        <w:rPr>
          <w:rtl/>
        </w:rPr>
        <w:t xml:space="preserve">ه‌ </w:t>
      </w:r>
      <w:r w:rsidR="00FE66D9">
        <w:rPr>
          <w:rtl/>
        </w:rPr>
        <w:t>ک</w:t>
      </w:r>
      <w:r w:rsidRPr="002A351D">
        <w:rPr>
          <w:rtl/>
        </w:rPr>
        <w:t>متر از نصف‌ اعضای بدنش‌ موجود است، روا ن</w:t>
      </w:r>
      <w:r w:rsidR="00362883">
        <w:rPr>
          <w:rtl/>
        </w:rPr>
        <w:t>ی</w:t>
      </w:r>
      <w:r w:rsidRPr="002A351D">
        <w:rPr>
          <w:rtl/>
        </w:rPr>
        <w:t xml:space="preserve">ست. اگر </w:t>
      </w:r>
      <w:r w:rsidR="00FE66D9">
        <w:rPr>
          <w:rtl/>
        </w:rPr>
        <w:t>ک</w:t>
      </w:r>
      <w:r w:rsidRPr="002A351D">
        <w:rPr>
          <w:rtl/>
        </w:rPr>
        <w:t>ود</w:t>
      </w:r>
      <w:r w:rsidR="00FE66D9">
        <w:rPr>
          <w:rtl/>
        </w:rPr>
        <w:t>ک</w:t>
      </w:r>
      <w:r w:rsidR="00362883">
        <w:rPr>
          <w:rtl/>
        </w:rPr>
        <w:t>ی</w:t>
      </w:r>
      <w:r w:rsidRPr="002A351D">
        <w:rPr>
          <w:rtl/>
        </w:rPr>
        <w:t>‌ از دارالحرب‌ اس</w:t>
      </w:r>
      <w:r w:rsidR="00362883">
        <w:rPr>
          <w:rtl/>
        </w:rPr>
        <w:t>ی</w:t>
      </w:r>
      <w:r w:rsidRPr="002A351D">
        <w:rPr>
          <w:rtl/>
        </w:rPr>
        <w:t xml:space="preserve">ر شد، </w:t>
      </w:r>
      <w:r w:rsidR="00362883">
        <w:rPr>
          <w:rtl/>
        </w:rPr>
        <w:t>ی</w:t>
      </w:r>
      <w:r w:rsidRPr="002A351D">
        <w:rPr>
          <w:rtl/>
        </w:rPr>
        <w:t>ا بدون‌ اجازه‌</w:t>
      </w:r>
      <w:r w:rsidR="00362883">
        <w:rPr>
          <w:rtl/>
        </w:rPr>
        <w:t>ی</w:t>
      </w:r>
      <w:r w:rsidRPr="002A351D">
        <w:rPr>
          <w:rtl/>
        </w:rPr>
        <w:t>‌ والد</w:t>
      </w:r>
      <w:r w:rsidR="00362883">
        <w:rPr>
          <w:rtl/>
        </w:rPr>
        <w:t>ی</w:t>
      </w:r>
      <w:r w:rsidRPr="002A351D">
        <w:rPr>
          <w:rtl/>
        </w:rPr>
        <w:t xml:space="preserve">ن‌ خود مسلمان‌ شد و </w:t>
      </w:r>
      <w:r w:rsidR="00362883">
        <w:rPr>
          <w:rtl/>
        </w:rPr>
        <w:t>ی</w:t>
      </w:r>
      <w:r w:rsidRPr="002A351D">
        <w:rPr>
          <w:rtl/>
        </w:rPr>
        <w:t xml:space="preserve">ا </w:t>
      </w:r>
      <w:r w:rsidR="00362883">
        <w:rPr>
          <w:rtl/>
        </w:rPr>
        <w:t>ی</w:t>
      </w:r>
      <w:r w:rsidR="00FE66D9">
        <w:rPr>
          <w:rtl/>
        </w:rPr>
        <w:t>ک</w:t>
      </w:r>
      <w:r w:rsidR="00362883">
        <w:rPr>
          <w:rtl/>
        </w:rPr>
        <w:t>ی</w:t>
      </w:r>
      <w:r w:rsidRPr="002A351D">
        <w:rPr>
          <w:rtl/>
        </w:rPr>
        <w:t>‌ از والد</w:t>
      </w:r>
      <w:r w:rsidR="00362883">
        <w:rPr>
          <w:rtl/>
        </w:rPr>
        <w:t>ی</w:t>
      </w:r>
      <w:r w:rsidRPr="002A351D">
        <w:rPr>
          <w:rtl/>
        </w:rPr>
        <w:t xml:space="preserve">نش‌ مسلمان‌ شد، سپس‌ آن‌ </w:t>
      </w:r>
      <w:r w:rsidR="00FE66D9">
        <w:rPr>
          <w:rtl/>
        </w:rPr>
        <w:t>ک</w:t>
      </w:r>
      <w:r w:rsidRPr="002A351D">
        <w:rPr>
          <w:rtl/>
        </w:rPr>
        <w:t>ود</w:t>
      </w:r>
      <w:r w:rsidR="00FE66D9">
        <w:rPr>
          <w:rtl/>
        </w:rPr>
        <w:t>ک</w:t>
      </w:r>
      <w:r w:rsidRPr="002A351D">
        <w:rPr>
          <w:rtl/>
        </w:rPr>
        <w:t xml:space="preserve">‌ وفات‌ </w:t>
      </w:r>
      <w:r w:rsidR="00FE66D9">
        <w:rPr>
          <w:rtl/>
        </w:rPr>
        <w:t>ک</w:t>
      </w:r>
      <w:r w:rsidRPr="002A351D">
        <w:rPr>
          <w:rtl/>
        </w:rPr>
        <w:t>رد، در هرسه‌ صورت، نماز جنازه‌ بر و</w:t>
      </w:r>
      <w:r w:rsidR="00362883">
        <w:rPr>
          <w:rtl/>
        </w:rPr>
        <w:t>ی</w:t>
      </w:r>
      <w:r w:rsidRPr="002A351D">
        <w:rPr>
          <w:rtl/>
        </w:rPr>
        <w:t>‌ خوانده‌ شود.</w:t>
      </w:r>
    </w:p>
    <w:p w:rsidR="007C04B7" w:rsidRPr="002A351D" w:rsidRDefault="007C04B7" w:rsidP="0038345B">
      <w:pPr>
        <w:pStyle w:val="a6"/>
        <w:rPr>
          <w:rtl/>
        </w:rPr>
      </w:pPr>
      <w:r w:rsidRPr="002A351D">
        <w:rPr>
          <w:rtl/>
        </w:rPr>
        <w:t xml:space="preserve">سنت‌ است‌ </w:t>
      </w:r>
      <w:r w:rsidR="00FE66D9">
        <w:rPr>
          <w:rtl/>
        </w:rPr>
        <w:t>ک</w:t>
      </w:r>
      <w:r w:rsidRPr="002A351D">
        <w:rPr>
          <w:rtl/>
        </w:rPr>
        <w:t xml:space="preserve">ه‌ چهار نفر تابوت‌ جنازه‌ را حمل‌ نموده، آهسته‌ حرکت </w:t>
      </w:r>
      <w:r w:rsidR="00FE66D9">
        <w:rPr>
          <w:rtl/>
        </w:rPr>
        <w:t>ک</w:t>
      </w:r>
      <w:r w:rsidRPr="002A351D">
        <w:rPr>
          <w:rtl/>
        </w:rPr>
        <w:t>نند، و بق</w:t>
      </w:r>
      <w:r w:rsidR="00362883">
        <w:rPr>
          <w:rtl/>
        </w:rPr>
        <w:t>ی</w:t>
      </w:r>
      <w:r w:rsidRPr="002A351D">
        <w:rPr>
          <w:rtl/>
        </w:rPr>
        <w:t>ه‌</w:t>
      </w:r>
      <w:r w:rsidR="00362883">
        <w:rPr>
          <w:rtl/>
        </w:rPr>
        <w:t>ی</w:t>
      </w:r>
      <w:r w:rsidRPr="002A351D">
        <w:rPr>
          <w:rtl/>
        </w:rPr>
        <w:t>‌ مردم‌ به‌ دنبال‌ جنازه‌ در حر</w:t>
      </w:r>
      <w:r w:rsidR="00FE66D9">
        <w:rPr>
          <w:rtl/>
        </w:rPr>
        <w:t>ک</w:t>
      </w:r>
      <w:r w:rsidRPr="002A351D">
        <w:rPr>
          <w:rtl/>
        </w:rPr>
        <w:t>ت‌ باشند، تا زمان</w:t>
      </w:r>
      <w:r w:rsidR="00362883">
        <w:rPr>
          <w:rtl/>
        </w:rPr>
        <w:t>ی</w:t>
      </w:r>
      <w:r w:rsidRPr="002A351D">
        <w:rPr>
          <w:rtl/>
        </w:rPr>
        <w:t>‌</w:t>
      </w:r>
      <w:r w:rsidR="00FE66D9">
        <w:rPr>
          <w:rtl/>
        </w:rPr>
        <w:t>ک</w:t>
      </w:r>
      <w:r w:rsidRPr="002A351D">
        <w:rPr>
          <w:rtl/>
        </w:rPr>
        <w:t>ه‌ جنازه‌ بر زم</w:t>
      </w:r>
      <w:r w:rsidR="00362883">
        <w:rPr>
          <w:rtl/>
        </w:rPr>
        <w:t>ی</w:t>
      </w:r>
      <w:r w:rsidRPr="002A351D">
        <w:rPr>
          <w:rtl/>
        </w:rPr>
        <w:t>ن‌ گذاشته‌ نشده، مردم‌ ننش</w:t>
      </w:r>
      <w:r w:rsidR="00362883">
        <w:rPr>
          <w:rtl/>
        </w:rPr>
        <w:t>ی</w:t>
      </w:r>
      <w:r w:rsidRPr="002A351D">
        <w:rPr>
          <w:rtl/>
        </w:rPr>
        <w:t>نند. همچن</w:t>
      </w:r>
      <w:r w:rsidR="00362883">
        <w:rPr>
          <w:rtl/>
        </w:rPr>
        <w:t>ی</w:t>
      </w:r>
      <w:r w:rsidRPr="002A351D">
        <w:rPr>
          <w:rtl/>
        </w:rPr>
        <w:t xml:space="preserve">ن‌ </w:t>
      </w:r>
      <w:r w:rsidR="00FE66D9">
        <w:rPr>
          <w:rtl/>
        </w:rPr>
        <w:t>ک</w:t>
      </w:r>
      <w:r w:rsidRPr="002A351D">
        <w:rPr>
          <w:rtl/>
        </w:rPr>
        <w:t>ندن‌ لحد در قبر و گذاشتن‌ م</w:t>
      </w:r>
      <w:r w:rsidR="00362883">
        <w:rPr>
          <w:rtl/>
        </w:rPr>
        <w:t>ی</w:t>
      </w:r>
      <w:r w:rsidRPr="002A351D">
        <w:rPr>
          <w:rtl/>
        </w:rPr>
        <w:t>ت‌ از جانب‌ قبله‌ داخل‌ قبر سنت‌ است. هنگام‌ گذاشتن‌ ا</w:t>
      </w:r>
      <w:r w:rsidR="00362883">
        <w:rPr>
          <w:rtl/>
        </w:rPr>
        <w:t>ی</w:t>
      </w:r>
      <w:r w:rsidRPr="002A351D">
        <w:rPr>
          <w:rtl/>
        </w:rPr>
        <w:t xml:space="preserve">ن‌ دعا را بخوانند: </w:t>
      </w:r>
      <w:r w:rsidR="00C05B56" w:rsidRPr="0038345B">
        <w:rPr>
          <w:rStyle w:val="Char1"/>
          <w:rFonts w:hint="cs"/>
          <w:rtl/>
        </w:rPr>
        <w:t>«</w:t>
      </w:r>
      <w:r w:rsidRPr="0038345B">
        <w:rPr>
          <w:rStyle w:val="Char1"/>
          <w:rtl/>
        </w:rPr>
        <w:t>بِسْمِ اللهِ وَعَلَى مِلَّةِ رَسُولِ اللهِ</w:t>
      </w:r>
      <w:r w:rsidR="0026430E" w:rsidRPr="0038345B">
        <w:rPr>
          <w:rStyle w:val="Char1"/>
          <w:rFonts w:hint="cs"/>
          <w:rtl/>
        </w:rPr>
        <w:t>»</w:t>
      </w:r>
      <w:r w:rsidRPr="0038345B">
        <w:rPr>
          <w:vertAlign w:val="superscript"/>
          <w:rtl/>
        </w:rPr>
        <w:footnoteReference w:id="21"/>
      </w:r>
      <w:r w:rsidRPr="0038345B">
        <w:rPr>
          <w:rtl/>
        </w:rPr>
        <w:t>. رو</w:t>
      </w:r>
      <w:r w:rsidR="00362883" w:rsidRPr="0038345B">
        <w:rPr>
          <w:rtl/>
        </w:rPr>
        <w:t>ی</w:t>
      </w:r>
      <w:r w:rsidRPr="0038345B">
        <w:rPr>
          <w:rtl/>
        </w:rPr>
        <w:t>ش‌ را به‌ جانب‌ قبله‌ ما</w:t>
      </w:r>
      <w:r w:rsidR="00362883" w:rsidRPr="0038345B">
        <w:rPr>
          <w:rtl/>
        </w:rPr>
        <w:t>ی</w:t>
      </w:r>
      <w:r w:rsidRPr="0038345B">
        <w:rPr>
          <w:rtl/>
        </w:rPr>
        <w:t xml:space="preserve">ل‌ </w:t>
      </w:r>
      <w:r w:rsidR="00FE66D9" w:rsidRPr="0038345B">
        <w:rPr>
          <w:rtl/>
        </w:rPr>
        <w:t>ک</w:t>
      </w:r>
      <w:r w:rsidRPr="0038345B">
        <w:rPr>
          <w:rtl/>
        </w:rPr>
        <w:t xml:space="preserve">نند، سپس‌ لحد را با خشت‌ خام‌ </w:t>
      </w:r>
      <w:r w:rsidR="00362883" w:rsidRPr="0038345B">
        <w:rPr>
          <w:rtl/>
        </w:rPr>
        <w:t>ی</w:t>
      </w:r>
      <w:r w:rsidRPr="0038345B">
        <w:rPr>
          <w:rtl/>
        </w:rPr>
        <w:t>ا نَ</w:t>
      </w:r>
      <w:r w:rsidR="00362883" w:rsidRPr="0038345B">
        <w:rPr>
          <w:rtl/>
        </w:rPr>
        <w:t>ی</w:t>
      </w:r>
      <w:r w:rsidRPr="0038345B">
        <w:rPr>
          <w:rtl/>
        </w:rPr>
        <w:t xml:space="preserve">‌ ببندند و قبر را به‌صورت‌ </w:t>
      </w:r>
      <w:r w:rsidR="00426711" w:rsidRPr="0038345B">
        <w:rPr>
          <w:rtl/>
        </w:rPr>
        <w:t>«</w:t>
      </w:r>
      <w:r w:rsidRPr="0038345B">
        <w:rPr>
          <w:rtl/>
        </w:rPr>
        <w:t>مُسَنَّم» (</w:t>
      </w:r>
      <w:r w:rsidR="00FE66D9" w:rsidRPr="0038345B">
        <w:rPr>
          <w:rtl/>
        </w:rPr>
        <w:t>ک</w:t>
      </w:r>
      <w:r w:rsidRPr="0038345B">
        <w:rPr>
          <w:rtl/>
        </w:rPr>
        <w:t>وهان‌ مانند) در آورند. استفاده‌ از آجر، س</w:t>
      </w:r>
      <w:r w:rsidR="00362883" w:rsidRPr="0038345B">
        <w:rPr>
          <w:rtl/>
        </w:rPr>
        <w:t>ی</w:t>
      </w:r>
      <w:r w:rsidRPr="0038345B">
        <w:rPr>
          <w:rtl/>
        </w:rPr>
        <w:t>مان‌ و آه</w:t>
      </w:r>
      <w:r w:rsidR="00FE66D9" w:rsidRPr="0038345B">
        <w:rPr>
          <w:rtl/>
        </w:rPr>
        <w:t>ک</w:t>
      </w:r>
      <w:r w:rsidRPr="0038345B">
        <w:rPr>
          <w:rtl/>
        </w:rPr>
        <w:t>، در قبر م</w:t>
      </w:r>
      <w:r w:rsidR="00FE66D9" w:rsidRPr="0038345B">
        <w:rPr>
          <w:rtl/>
        </w:rPr>
        <w:t>ک</w:t>
      </w:r>
      <w:r w:rsidRPr="0038345B">
        <w:rPr>
          <w:rtl/>
        </w:rPr>
        <w:t>روه‌ است.</w:t>
      </w:r>
    </w:p>
    <w:p w:rsidR="007C04B7" w:rsidRPr="002A351D" w:rsidRDefault="007C04B7" w:rsidP="00D63081">
      <w:pPr>
        <w:pStyle w:val="a6"/>
        <w:rPr>
          <w:rtl/>
        </w:rPr>
      </w:pPr>
      <w:r w:rsidRPr="002A351D">
        <w:rPr>
          <w:rtl/>
        </w:rPr>
        <w:t>مسأله:</w:t>
      </w:r>
    </w:p>
    <w:p w:rsidR="007C04B7" w:rsidRPr="002A351D" w:rsidRDefault="007C04B7" w:rsidP="0038345B">
      <w:pPr>
        <w:pStyle w:val="a6"/>
        <w:rPr>
          <w:rtl/>
        </w:rPr>
      </w:pPr>
      <w:r w:rsidRPr="002A351D">
        <w:rPr>
          <w:rtl/>
        </w:rPr>
        <w:t>‌ساختن‌ گنبد بر قبور گرچه‌ صاحب‌ قبر از اول</w:t>
      </w:r>
      <w:r w:rsidR="00362883">
        <w:rPr>
          <w:rtl/>
        </w:rPr>
        <w:t>ی</w:t>
      </w:r>
      <w:r w:rsidRPr="002A351D">
        <w:rPr>
          <w:rtl/>
        </w:rPr>
        <w:t>ا هم‌ باشد و روشن</w:t>
      </w:r>
      <w:r w:rsidR="0038345B">
        <w:rPr>
          <w:rFonts w:hint="cs"/>
          <w:rtl/>
        </w:rPr>
        <w:t>‌</w:t>
      </w:r>
      <w:r w:rsidR="00FE66D9">
        <w:rPr>
          <w:rtl/>
        </w:rPr>
        <w:t>ک</w:t>
      </w:r>
      <w:r w:rsidRPr="002A351D">
        <w:rPr>
          <w:rtl/>
        </w:rPr>
        <w:t xml:space="preserve">ردن‌ شمع‌ </w:t>
      </w:r>
      <w:r w:rsidR="00362883">
        <w:rPr>
          <w:rtl/>
        </w:rPr>
        <w:t>ی</w:t>
      </w:r>
      <w:r w:rsidRPr="002A351D">
        <w:rPr>
          <w:rtl/>
        </w:rPr>
        <w:t>ا چراغ‌ و انجام‌ خرافات</w:t>
      </w:r>
      <w:r w:rsidR="00362883">
        <w:rPr>
          <w:rtl/>
        </w:rPr>
        <w:t>ی</w:t>
      </w:r>
      <w:r w:rsidRPr="002A351D">
        <w:rPr>
          <w:rtl/>
        </w:rPr>
        <w:t>‌ از ا</w:t>
      </w:r>
      <w:r w:rsidR="00362883">
        <w:rPr>
          <w:rtl/>
        </w:rPr>
        <w:t>ی</w:t>
      </w:r>
      <w:r w:rsidRPr="002A351D">
        <w:rPr>
          <w:rtl/>
        </w:rPr>
        <w:t>ن‌ قب</w:t>
      </w:r>
      <w:r w:rsidR="00362883">
        <w:rPr>
          <w:rtl/>
        </w:rPr>
        <w:t>ی</w:t>
      </w:r>
      <w:r w:rsidRPr="002A351D">
        <w:rPr>
          <w:rtl/>
        </w:rPr>
        <w:t>ل، م</w:t>
      </w:r>
      <w:r w:rsidR="00FE66D9">
        <w:rPr>
          <w:rtl/>
        </w:rPr>
        <w:t>ک</w:t>
      </w:r>
      <w:r w:rsidRPr="002A351D">
        <w:rPr>
          <w:rtl/>
        </w:rPr>
        <w:t>روه‌ و حرام‌ است،‌ لذا با</w:t>
      </w:r>
      <w:r w:rsidR="00362883">
        <w:rPr>
          <w:rtl/>
        </w:rPr>
        <w:t>ی</w:t>
      </w:r>
      <w:r w:rsidRPr="002A351D">
        <w:rPr>
          <w:rtl/>
        </w:rPr>
        <w:t xml:space="preserve">د از آنها احتراز </w:t>
      </w:r>
      <w:r w:rsidR="00FE66D9">
        <w:rPr>
          <w:rtl/>
        </w:rPr>
        <w:t>ک</w:t>
      </w:r>
      <w:r w:rsidRPr="002A351D">
        <w:rPr>
          <w:rtl/>
        </w:rPr>
        <w:t>رد.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‌اگر م</w:t>
      </w:r>
      <w:r w:rsidR="00362883">
        <w:rPr>
          <w:rtl/>
        </w:rPr>
        <w:t>ی</w:t>
      </w:r>
      <w:r w:rsidRPr="002A351D">
        <w:rPr>
          <w:rtl/>
        </w:rPr>
        <w:t>ت‌ دفن‌ شد و نماز جنازه‌ بر و</w:t>
      </w:r>
      <w:r w:rsidR="00362883">
        <w:rPr>
          <w:rtl/>
        </w:rPr>
        <w:t>ی</w:t>
      </w:r>
      <w:r w:rsidRPr="002A351D">
        <w:rPr>
          <w:rtl/>
        </w:rPr>
        <w:t>‌ خوانده‌ نشد، تا مدت‌ سه‌ روز پس‌ از دفنش‌ خواندن‌ نماز جنازه‌ بر قبرش‌ جا</w:t>
      </w:r>
      <w:r w:rsidR="00362883">
        <w:rPr>
          <w:rtl/>
        </w:rPr>
        <w:t>ی</w:t>
      </w:r>
      <w:r w:rsidRPr="002A351D">
        <w:rPr>
          <w:rtl/>
        </w:rPr>
        <w:t>ز است‌ ب</w:t>
      </w:r>
      <w:r w:rsidR="00362883">
        <w:rPr>
          <w:rtl/>
        </w:rPr>
        <w:t>ی</w:t>
      </w:r>
      <w:r w:rsidRPr="002A351D">
        <w:rPr>
          <w:rtl/>
        </w:rPr>
        <w:t>ش‌ از سه‌ روز جا</w:t>
      </w:r>
      <w:r w:rsidR="00362883">
        <w:rPr>
          <w:rtl/>
        </w:rPr>
        <w:t>ی</w:t>
      </w:r>
      <w:r w:rsidRPr="002A351D">
        <w:rPr>
          <w:rtl/>
        </w:rPr>
        <w:t>ز ن</w:t>
      </w:r>
      <w:r w:rsidR="00362883">
        <w:rPr>
          <w:rtl/>
        </w:rPr>
        <w:t>ی</w:t>
      </w:r>
      <w:r w:rsidRPr="002A351D">
        <w:rPr>
          <w:rtl/>
        </w:rPr>
        <w:t>ست.</w:t>
      </w:r>
    </w:p>
    <w:p w:rsidR="007C04B7" w:rsidRPr="002A351D" w:rsidRDefault="007C04B7" w:rsidP="0026430E">
      <w:pPr>
        <w:pStyle w:val="a1"/>
        <w:rPr>
          <w:rtl/>
        </w:rPr>
      </w:pPr>
      <w:bookmarkStart w:id="316" w:name="_Toc217127069"/>
      <w:bookmarkStart w:id="317" w:name="_Toc341028903"/>
      <w:bookmarkStart w:id="318" w:name="_Toc415756767"/>
      <w:bookmarkStart w:id="319" w:name="_Toc419616417"/>
      <w:r w:rsidRPr="002A351D">
        <w:t>‌</w:t>
      </w:r>
      <w:r w:rsidRPr="002A351D">
        <w:rPr>
          <w:rtl/>
        </w:rPr>
        <w:t>‌احكام‌ شهيد</w:t>
      </w:r>
      <w:bookmarkEnd w:id="316"/>
      <w:r w:rsidRPr="002A351D">
        <w:rPr>
          <w:rtl/>
        </w:rPr>
        <w:t>:</w:t>
      </w:r>
      <w:bookmarkEnd w:id="317"/>
      <w:bookmarkEnd w:id="318"/>
      <w:bookmarkEnd w:id="319"/>
      <w:r w:rsidRPr="002A351D">
        <w:rPr>
          <w:rtl/>
        </w:rPr>
        <w:t xml:space="preserve"> </w:t>
      </w:r>
    </w:p>
    <w:p w:rsidR="007C04B7" w:rsidRPr="002A351D" w:rsidRDefault="00FE66D9" w:rsidP="00D63081">
      <w:pPr>
        <w:pStyle w:val="a6"/>
        <w:rPr>
          <w:rtl/>
        </w:rPr>
      </w:pPr>
      <w:r>
        <w:rPr>
          <w:rtl/>
        </w:rPr>
        <w:t>ک</w:t>
      </w:r>
      <w:r w:rsidR="007C04B7" w:rsidRPr="002A351D">
        <w:rPr>
          <w:rtl/>
        </w:rPr>
        <w:t>س</w:t>
      </w:r>
      <w:r w:rsidR="00362883">
        <w:rPr>
          <w:rtl/>
        </w:rPr>
        <w:t>ی</w:t>
      </w:r>
      <w:r w:rsidR="007C04B7" w:rsidRPr="002A351D">
        <w:rPr>
          <w:rtl/>
        </w:rPr>
        <w:t xml:space="preserve">‌ </w:t>
      </w:r>
      <w:r>
        <w:rPr>
          <w:rtl/>
        </w:rPr>
        <w:t>ک</w:t>
      </w:r>
      <w:r w:rsidR="007C04B7" w:rsidRPr="002A351D">
        <w:rPr>
          <w:rtl/>
        </w:rPr>
        <w:t xml:space="preserve">ه‌ توسط‌ </w:t>
      </w:r>
      <w:r>
        <w:rPr>
          <w:rtl/>
        </w:rPr>
        <w:t>ک</w:t>
      </w:r>
      <w:r w:rsidR="007C04B7" w:rsidRPr="002A351D">
        <w:rPr>
          <w:rtl/>
        </w:rPr>
        <w:t xml:space="preserve">فار </w:t>
      </w:r>
      <w:r w:rsidR="00362883">
        <w:rPr>
          <w:rtl/>
        </w:rPr>
        <w:t>ی</w:t>
      </w:r>
      <w:r w:rsidR="007C04B7" w:rsidRPr="002A351D">
        <w:rPr>
          <w:rtl/>
        </w:rPr>
        <w:t>ا باغ</w:t>
      </w:r>
      <w:r w:rsidR="00362883">
        <w:rPr>
          <w:rtl/>
        </w:rPr>
        <w:t>ی</w:t>
      </w:r>
      <w:r w:rsidR="007C04B7" w:rsidRPr="002A351D">
        <w:rPr>
          <w:rtl/>
        </w:rPr>
        <w:t xml:space="preserve">‌ها </w:t>
      </w:r>
      <w:r w:rsidR="00362883">
        <w:rPr>
          <w:rtl/>
        </w:rPr>
        <w:t>ی</w:t>
      </w:r>
      <w:r w:rsidR="007C04B7" w:rsidRPr="002A351D">
        <w:rPr>
          <w:rtl/>
        </w:rPr>
        <w:t>ا به‌ دست‌ قطاع‌ الطر</w:t>
      </w:r>
      <w:r w:rsidR="00362883">
        <w:rPr>
          <w:rtl/>
        </w:rPr>
        <w:t>ی</w:t>
      </w:r>
      <w:r w:rsidR="007C04B7" w:rsidRPr="002A351D">
        <w:rPr>
          <w:rtl/>
        </w:rPr>
        <w:t>ق‌ (راهزن</w:t>
      </w:r>
      <w:r w:rsidR="0038345B">
        <w:rPr>
          <w:rFonts w:hint="cs"/>
          <w:rtl/>
        </w:rPr>
        <w:t>‌</w:t>
      </w:r>
      <w:r w:rsidR="007C04B7" w:rsidRPr="002A351D">
        <w:rPr>
          <w:rtl/>
        </w:rPr>
        <w:t xml:space="preserve">ها) </w:t>
      </w:r>
      <w:r>
        <w:rPr>
          <w:rtl/>
        </w:rPr>
        <w:t>ک</w:t>
      </w:r>
      <w:r w:rsidR="007C04B7" w:rsidRPr="002A351D">
        <w:rPr>
          <w:rtl/>
        </w:rPr>
        <w:t xml:space="preserve">شته‌ شود </w:t>
      </w:r>
      <w:r w:rsidR="00362883">
        <w:rPr>
          <w:rtl/>
        </w:rPr>
        <w:t>ی</w:t>
      </w:r>
      <w:r w:rsidR="007C04B7" w:rsidRPr="002A351D">
        <w:rPr>
          <w:rtl/>
        </w:rPr>
        <w:t>ا در م</w:t>
      </w:r>
      <w:r w:rsidR="00362883">
        <w:rPr>
          <w:rtl/>
        </w:rPr>
        <w:t>ی</w:t>
      </w:r>
      <w:r w:rsidR="007C04B7" w:rsidRPr="002A351D">
        <w:rPr>
          <w:rtl/>
        </w:rPr>
        <w:t xml:space="preserve">دان‌ </w:t>
      </w:r>
      <w:r>
        <w:rPr>
          <w:rtl/>
        </w:rPr>
        <w:t>ک</w:t>
      </w:r>
      <w:r w:rsidR="007C04B7" w:rsidRPr="002A351D">
        <w:rPr>
          <w:rtl/>
        </w:rPr>
        <w:t>ارزار مسلم</w:t>
      </w:r>
      <w:r w:rsidR="00362883">
        <w:rPr>
          <w:rtl/>
        </w:rPr>
        <w:t>ی</w:t>
      </w:r>
      <w:r w:rsidR="007C04B7" w:rsidRPr="002A351D">
        <w:rPr>
          <w:rtl/>
        </w:rPr>
        <w:t xml:space="preserve">ن‌ با </w:t>
      </w:r>
      <w:r>
        <w:rPr>
          <w:rtl/>
        </w:rPr>
        <w:t>ک</w:t>
      </w:r>
      <w:r w:rsidR="007C04B7" w:rsidRPr="002A351D">
        <w:rPr>
          <w:rtl/>
        </w:rPr>
        <w:t xml:space="preserve">فار </w:t>
      </w:r>
      <w:r w:rsidR="00362883">
        <w:rPr>
          <w:rtl/>
        </w:rPr>
        <w:t>ی</w:t>
      </w:r>
      <w:r w:rsidR="007C04B7" w:rsidRPr="002A351D">
        <w:rPr>
          <w:rtl/>
        </w:rPr>
        <w:t>افته‌ شد، و بر و</w:t>
      </w:r>
      <w:r w:rsidR="00362883">
        <w:rPr>
          <w:rtl/>
        </w:rPr>
        <w:t>ی</w:t>
      </w:r>
      <w:r w:rsidR="007C04B7" w:rsidRPr="002A351D">
        <w:rPr>
          <w:rtl/>
        </w:rPr>
        <w:t xml:space="preserve">‌ اثر قتل‌ ظاهر بود، </w:t>
      </w:r>
      <w:r w:rsidR="00362883">
        <w:rPr>
          <w:rtl/>
        </w:rPr>
        <w:t>ی</w:t>
      </w:r>
      <w:r w:rsidR="007C04B7" w:rsidRPr="002A351D">
        <w:rPr>
          <w:rtl/>
        </w:rPr>
        <w:t>ا از دست‌ مسلمان</w:t>
      </w:r>
      <w:r w:rsidR="00362883">
        <w:rPr>
          <w:rtl/>
        </w:rPr>
        <w:t>ی</w:t>
      </w:r>
      <w:r w:rsidR="007C04B7" w:rsidRPr="002A351D">
        <w:rPr>
          <w:rtl/>
        </w:rPr>
        <w:t>‌ ظلماً‌ و عمداً‌ به‌ قتل‌ رس</w:t>
      </w:r>
      <w:r w:rsidR="00362883">
        <w:rPr>
          <w:rtl/>
        </w:rPr>
        <w:t>ی</w:t>
      </w:r>
      <w:r w:rsidR="007C04B7" w:rsidRPr="002A351D">
        <w:rPr>
          <w:rtl/>
        </w:rPr>
        <w:t>د و قبل‌ از مردن‌ برا</w:t>
      </w:r>
      <w:r w:rsidR="00362883">
        <w:rPr>
          <w:rtl/>
        </w:rPr>
        <w:t>ی</w:t>
      </w:r>
      <w:r w:rsidR="007C04B7" w:rsidRPr="002A351D">
        <w:rPr>
          <w:rtl/>
        </w:rPr>
        <w:t>‌ معالجه، خوردن، آشام</w:t>
      </w:r>
      <w:r w:rsidR="00362883">
        <w:rPr>
          <w:rtl/>
        </w:rPr>
        <w:t>ی</w:t>
      </w:r>
      <w:r w:rsidR="007C04B7" w:rsidRPr="002A351D">
        <w:rPr>
          <w:rtl/>
        </w:rPr>
        <w:t>دن، وص</w:t>
      </w:r>
      <w:r w:rsidR="00362883">
        <w:rPr>
          <w:rtl/>
        </w:rPr>
        <w:t>ی</w:t>
      </w:r>
      <w:r w:rsidR="007C04B7" w:rsidRPr="002A351D">
        <w:rPr>
          <w:rtl/>
        </w:rPr>
        <w:t xml:space="preserve">ت‌ </w:t>
      </w:r>
      <w:r>
        <w:rPr>
          <w:rtl/>
        </w:rPr>
        <w:t>ک</w:t>
      </w:r>
      <w:r w:rsidR="007C04B7" w:rsidRPr="002A351D">
        <w:rPr>
          <w:rtl/>
        </w:rPr>
        <w:t>ردن، فرصت</w:t>
      </w:r>
      <w:r w:rsidR="00362883">
        <w:rPr>
          <w:rtl/>
        </w:rPr>
        <w:t>ی</w:t>
      </w:r>
      <w:r w:rsidR="007C04B7" w:rsidRPr="002A351D">
        <w:rPr>
          <w:rtl/>
        </w:rPr>
        <w:t>‌ ن</w:t>
      </w:r>
      <w:r w:rsidR="00362883">
        <w:rPr>
          <w:rtl/>
        </w:rPr>
        <w:t>ی</w:t>
      </w:r>
      <w:r w:rsidR="007C04B7" w:rsidRPr="002A351D">
        <w:rPr>
          <w:rtl/>
        </w:rPr>
        <w:t>افت‌، و پس‌ از مجروح‌ شدن‌ تا حد</w:t>
      </w:r>
      <w:r w:rsidR="00362883">
        <w:rPr>
          <w:rtl/>
        </w:rPr>
        <w:t>ی</w:t>
      </w:r>
      <w:r w:rsidR="007C04B7" w:rsidRPr="002A351D">
        <w:rPr>
          <w:rtl/>
        </w:rPr>
        <w:t xml:space="preserve">‌ </w:t>
      </w:r>
      <w:r>
        <w:rPr>
          <w:rtl/>
        </w:rPr>
        <w:t>ک</w:t>
      </w:r>
      <w:r w:rsidR="007C04B7" w:rsidRPr="002A351D">
        <w:rPr>
          <w:rtl/>
        </w:rPr>
        <w:t>ه‌ نماز</w:t>
      </w:r>
      <w:r w:rsidR="00362883">
        <w:rPr>
          <w:rtl/>
        </w:rPr>
        <w:t>ی</w:t>
      </w:r>
      <w:r w:rsidR="007C04B7" w:rsidRPr="002A351D">
        <w:rPr>
          <w:rtl/>
        </w:rPr>
        <w:t>‌ بر و</w:t>
      </w:r>
      <w:r w:rsidR="00362883">
        <w:rPr>
          <w:rtl/>
        </w:rPr>
        <w:t>ی</w:t>
      </w:r>
      <w:r w:rsidR="007C04B7" w:rsidRPr="002A351D">
        <w:rPr>
          <w:rtl/>
        </w:rPr>
        <w:t>‌ فرض‌ شود، زنده‌ نماند، چن</w:t>
      </w:r>
      <w:r w:rsidR="00362883">
        <w:rPr>
          <w:rtl/>
        </w:rPr>
        <w:t>ی</w:t>
      </w:r>
      <w:r w:rsidR="007C04B7" w:rsidRPr="002A351D">
        <w:rPr>
          <w:rtl/>
        </w:rPr>
        <w:t>ن‌ فرد</w:t>
      </w:r>
      <w:r w:rsidR="00362883">
        <w:rPr>
          <w:rtl/>
        </w:rPr>
        <w:t>ی</w:t>
      </w:r>
      <w:r w:rsidR="007C04B7" w:rsidRPr="002A351D">
        <w:rPr>
          <w:rtl/>
        </w:rPr>
        <w:t xml:space="preserve">‌ </w:t>
      </w:r>
      <w:r w:rsidR="00426711">
        <w:rPr>
          <w:rtl/>
        </w:rPr>
        <w:t>«</w:t>
      </w:r>
      <w:r w:rsidR="007C04B7" w:rsidRPr="002A351D">
        <w:rPr>
          <w:rtl/>
        </w:rPr>
        <w:t>شه</w:t>
      </w:r>
      <w:r w:rsidR="00362883">
        <w:rPr>
          <w:rtl/>
        </w:rPr>
        <w:t>ی</w:t>
      </w:r>
      <w:r w:rsidR="007C04B7" w:rsidRPr="002A351D">
        <w:rPr>
          <w:rtl/>
        </w:rPr>
        <w:t>د» نام</w:t>
      </w:r>
      <w:r w:rsidR="00362883">
        <w:rPr>
          <w:rtl/>
        </w:rPr>
        <w:t>ی</w:t>
      </w:r>
      <w:r w:rsidR="007C04B7" w:rsidRPr="002A351D">
        <w:rPr>
          <w:rtl/>
        </w:rPr>
        <w:t>ده‌ م</w:t>
      </w:r>
      <w:r w:rsidR="00362883">
        <w:rPr>
          <w:rtl/>
        </w:rPr>
        <w:t>ی</w:t>
      </w:r>
      <w:r w:rsidR="007C04B7" w:rsidRPr="002A351D">
        <w:rPr>
          <w:rtl/>
        </w:rPr>
        <w:t>‌شود و در صورت</w:t>
      </w:r>
      <w:r w:rsidR="00362883">
        <w:rPr>
          <w:rtl/>
        </w:rPr>
        <w:t>ی</w:t>
      </w:r>
      <w:r w:rsidR="007C04B7" w:rsidRPr="002A351D">
        <w:rPr>
          <w:rtl/>
        </w:rPr>
        <w:t xml:space="preserve">‌ </w:t>
      </w:r>
      <w:r>
        <w:rPr>
          <w:rtl/>
        </w:rPr>
        <w:t>ک</w:t>
      </w:r>
      <w:r w:rsidR="007C04B7" w:rsidRPr="002A351D">
        <w:rPr>
          <w:rtl/>
        </w:rPr>
        <w:t xml:space="preserve">ه‌ </w:t>
      </w:r>
      <w:r>
        <w:rPr>
          <w:rtl/>
        </w:rPr>
        <w:t>ک</w:t>
      </w:r>
      <w:r w:rsidR="007C04B7" w:rsidRPr="002A351D">
        <w:rPr>
          <w:rtl/>
        </w:rPr>
        <w:t>ود</w:t>
      </w:r>
      <w:r>
        <w:rPr>
          <w:rtl/>
        </w:rPr>
        <w:t>ک</w:t>
      </w:r>
      <w:r w:rsidR="007C04B7" w:rsidRPr="002A351D">
        <w:rPr>
          <w:rtl/>
        </w:rPr>
        <w:t xml:space="preserve">، </w:t>
      </w:r>
      <w:r w:rsidR="00362883">
        <w:rPr>
          <w:rtl/>
        </w:rPr>
        <w:t>ی</w:t>
      </w:r>
      <w:r w:rsidR="007C04B7" w:rsidRPr="002A351D">
        <w:rPr>
          <w:rtl/>
        </w:rPr>
        <w:t xml:space="preserve">ا جنب، </w:t>
      </w:r>
      <w:r w:rsidR="00362883">
        <w:rPr>
          <w:rtl/>
        </w:rPr>
        <w:t>ی</w:t>
      </w:r>
      <w:r w:rsidR="007C04B7" w:rsidRPr="002A351D">
        <w:rPr>
          <w:rtl/>
        </w:rPr>
        <w:t xml:space="preserve">ا زن‌ حائضه، </w:t>
      </w:r>
      <w:r w:rsidR="00362883">
        <w:rPr>
          <w:rtl/>
        </w:rPr>
        <w:t>ی</w:t>
      </w:r>
      <w:r w:rsidR="007C04B7" w:rsidRPr="002A351D">
        <w:rPr>
          <w:rtl/>
        </w:rPr>
        <w:t>ا د</w:t>
      </w:r>
      <w:r w:rsidR="00362883">
        <w:rPr>
          <w:rtl/>
        </w:rPr>
        <w:t>ی</w:t>
      </w:r>
      <w:r w:rsidR="007C04B7" w:rsidRPr="002A351D">
        <w:rPr>
          <w:rtl/>
        </w:rPr>
        <w:t>وانه‌ نباشد، غسل‌ داده‌ نم</w:t>
      </w:r>
      <w:r w:rsidR="00362883">
        <w:rPr>
          <w:rtl/>
        </w:rPr>
        <w:t>ی</w:t>
      </w:r>
      <w:r w:rsidR="007C04B7" w:rsidRPr="002A351D">
        <w:rPr>
          <w:rtl/>
        </w:rPr>
        <w:t>‌شود و با همان‌ لباس</w:t>
      </w:r>
      <w:r w:rsidR="0038345B">
        <w:rPr>
          <w:rFonts w:hint="cs"/>
          <w:rtl/>
        </w:rPr>
        <w:t>‌</w:t>
      </w:r>
      <w:r w:rsidR="007C04B7" w:rsidRPr="002A351D">
        <w:rPr>
          <w:rtl/>
        </w:rPr>
        <w:t>ها</w:t>
      </w:r>
      <w:r w:rsidR="00362883">
        <w:rPr>
          <w:rtl/>
        </w:rPr>
        <w:t>ی</w:t>
      </w:r>
      <w:r w:rsidR="007C04B7" w:rsidRPr="002A351D">
        <w:rPr>
          <w:rtl/>
        </w:rPr>
        <w:t>ش‌ دفن‌ شود.</w:t>
      </w:r>
    </w:p>
    <w:p w:rsidR="007C04B7" w:rsidRDefault="007C04B7" w:rsidP="00D63081">
      <w:pPr>
        <w:pStyle w:val="a6"/>
        <w:rPr>
          <w:rtl/>
        </w:rPr>
      </w:pPr>
      <w:r w:rsidRPr="002A351D">
        <w:rPr>
          <w:rtl/>
        </w:rPr>
        <w:t>اگر ا</w:t>
      </w:r>
      <w:r w:rsidR="00362883">
        <w:rPr>
          <w:rtl/>
        </w:rPr>
        <w:t>ی</w:t>
      </w:r>
      <w:r w:rsidRPr="002A351D">
        <w:rPr>
          <w:rtl/>
        </w:rPr>
        <w:t xml:space="preserve">ن‌ شروط‌ </w:t>
      </w:r>
      <w:r w:rsidR="00362883">
        <w:rPr>
          <w:rtl/>
        </w:rPr>
        <w:t>ی</w:t>
      </w:r>
      <w:r w:rsidRPr="002A351D">
        <w:rPr>
          <w:rtl/>
        </w:rPr>
        <w:t>افت‌ نشود و با مظلوم</w:t>
      </w:r>
      <w:r w:rsidR="00362883">
        <w:rPr>
          <w:rtl/>
        </w:rPr>
        <w:t>ی</w:t>
      </w:r>
      <w:r w:rsidRPr="002A351D">
        <w:rPr>
          <w:rtl/>
        </w:rPr>
        <w:t>ت‌ به‌ قتل‌ رس</w:t>
      </w:r>
      <w:r w:rsidR="00362883">
        <w:rPr>
          <w:rtl/>
        </w:rPr>
        <w:t>ی</w:t>
      </w:r>
      <w:r w:rsidRPr="002A351D">
        <w:rPr>
          <w:rtl/>
        </w:rPr>
        <w:t>ده‌ بود، حق شه</w:t>
      </w:r>
      <w:r w:rsidR="00362883">
        <w:rPr>
          <w:rtl/>
        </w:rPr>
        <w:t>ی</w:t>
      </w:r>
      <w:r w:rsidRPr="002A351D">
        <w:rPr>
          <w:rtl/>
        </w:rPr>
        <w:t>د اخرو</w:t>
      </w:r>
      <w:r w:rsidR="00362883">
        <w:rPr>
          <w:rtl/>
        </w:rPr>
        <w:t>ی</w:t>
      </w:r>
      <w:r w:rsidRPr="002A351D">
        <w:rPr>
          <w:rtl/>
        </w:rPr>
        <w:t xml:space="preserve">‌ دارد، </w:t>
      </w:r>
      <w:r w:rsidR="00362883">
        <w:rPr>
          <w:rtl/>
        </w:rPr>
        <w:t>ی</w:t>
      </w:r>
      <w:r w:rsidRPr="002A351D">
        <w:rPr>
          <w:rtl/>
        </w:rPr>
        <w:t>عن</w:t>
      </w:r>
      <w:r w:rsidR="00362883">
        <w:rPr>
          <w:rtl/>
        </w:rPr>
        <w:t>ی</w:t>
      </w:r>
      <w:r w:rsidRPr="002A351D">
        <w:rPr>
          <w:rtl/>
        </w:rPr>
        <w:t>:‌ از نظر اجر و پاداش‌ شه</w:t>
      </w:r>
      <w:r w:rsidR="00362883">
        <w:rPr>
          <w:rtl/>
        </w:rPr>
        <w:t>ی</w:t>
      </w:r>
      <w:r w:rsidRPr="002A351D">
        <w:rPr>
          <w:rtl/>
        </w:rPr>
        <w:t>د است‌ اما از نظر اح</w:t>
      </w:r>
      <w:r w:rsidR="00FE66D9">
        <w:rPr>
          <w:rtl/>
        </w:rPr>
        <w:t>ک</w:t>
      </w:r>
      <w:r w:rsidRPr="002A351D">
        <w:rPr>
          <w:rtl/>
        </w:rPr>
        <w:t>ام‌ دن</w:t>
      </w:r>
      <w:r w:rsidR="00362883">
        <w:rPr>
          <w:rtl/>
        </w:rPr>
        <w:t>ی</w:t>
      </w:r>
      <w:r w:rsidRPr="002A351D">
        <w:rPr>
          <w:rtl/>
        </w:rPr>
        <w:t>و</w:t>
      </w:r>
      <w:r w:rsidR="00362883">
        <w:rPr>
          <w:rtl/>
        </w:rPr>
        <w:t>ی</w:t>
      </w:r>
      <w:r w:rsidRPr="002A351D">
        <w:rPr>
          <w:rtl/>
        </w:rPr>
        <w:t xml:space="preserve">‌ غسل‌ داده‌ و </w:t>
      </w:r>
      <w:r w:rsidR="00FE66D9">
        <w:rPr>
          <w:rtl/>
        </w:rPr>
        <w:t>ک</w:t>
      </w:r>
      <w:r w:rsidRPr="002A351D">
        <w:rPr>
          <w:rtl/>
        </w:rPr>
        <w:t>فن‌ م</w:t>
      </w:r>
      <w:r w:rsidR="00362883">
        <w:rPr>
          <w:rtl/>
        </w:rPr>
        <w:t>ی</w:t>
      </w:r>
      <w:r w:rsidRPr="002A351D">
        <w:rPr>
          <w:rtl/>
        </w:rPr>
        <w:t xml:space="preserve">‌شود. اگر </w:t>
      </w:r>
      <w:r w:rsidR="00FE66D9">
        <w:rPr>
          <w:rtl/>
        </w:rPr>
        <w:t>ک</w:t>
      </w:r>
      <w:r w:rsidRPr="002A351D">
        <w:rPr>
          <w:rtl/>
        </w:rPr>
        <w:t>س</w:t>
      </w:r>
      <w:r w:rsidR="00362883">
        <w:rPr>
          <w:rtl/>
        </w:rPr>
        <w:t>ی</w:t>
      </w:r>
      <w:r w:rsidRPr="002A351D">
        <w:rPr>
          <w:rtl/>
        </w:rPr>
        <w:t>‌ در حد شرع</w:t>
      </w:r>
      <w:r w:rsidR="00362883">
        <w:rPr>
          <w:rtl/>
        </w:rPr>
        <w:t>ی</w:t>
      </w:r>
      <w:r w:rsidRPr="002A351D">
        <w:rPr>
          <w:rtl/>
        </w:rPr>
        <w:t xml:space="preserve">‌ </w:t>
      </w:r>
      <w:r w:rsidR="00362883">
        <w:rPr>
          <w:rtl/>
        </w:rPr>
        <w:t>ی</w:t>
      </w:r>
      <w:r w:rsidRPr="002A351D">
        <w:rPr>
          <w:rtl/>
        </w:rPr>
        <w:t>ا بطور قصاص‌ به‌ قتل‌ رس</w:t>
      </w:r>
      <w:r w:rsidR="00362883">
        <w:rPr>
          <w:rtl/>
        </w:rPr>
        <w:t>ی</w:t>
      </w:r>
      <w:r w:rsidRPr="002A351D">
        <w:rPr>
          <w:rtl/>
        </w:rPr>
        <w:t>د، شه</w:t>
      </w:r>
      <w:r w:rsidR="00362883">
        <w:rPr>
          <w:rtl/>
        </w:rPr>
        <w:t>ی</w:t>
      </w:r>
      <w:r w:rsidRPr="002A351D">
        <w:rPr>
          <w:rtl/>
        </w:rPr>
        <w:t>د ن</w:t>
      </w:r>
      <w:r w:rsidR="00362883">
        <w:rPr>
          <w:rtl/>
        </w:rPr>
        <w:t>ی</w:t>
      </w:r>
      <w:r w:rsidRPr="002A351D">
        <w:rPr>
          <w:rtl/>
        </w:rPr>
        <w:t>ست، غسل‌ داده‌ شود و نماز جنازه‌ بر و</w:t>
      </w:r>
      <w:r w:rsidR="00362883">
        <w:rPr>
          <w:rtl/>
        </w:rPr>
        <w:t>ی</w:t>
      </w:r>
      <w:r w:rsidRPr="002A351D">
        <w:rPr>
          <w:rtl/>
        </w:rPr>
        <w:t xml:space="preserve">‌ بخوانند. اگر راهزن‌ </w:t>
      </w:r>
      <w:r w:rsidR="00362883">
        <w:rPr>
          <w:rtl/>
        </w:rPr>
        <w:t>ی</w:t>
      </w:r>
      <w:r w:rsidRPr="002A351D">
        <w:rPr>
          <w:rtl/>
        </w:rPr>
        <w:t>ا باغ</w:t>
      </w:r>
      <w:r w:rsidR="00362883">
        <w:rPr>
          <w:rtl/>
        </w:rPr>
        <w:t>ی</w:t>
      </w:r>
      <w:r w:rsidRPr="002A351D">
        <w:rPr>
          <w:rtl/>
        </w:rPr>
        <w:t>‌ به‌ قتل‌ رس</w:t>
      </w:r>
      <w:r w:rsidR="00362883">
        <w:rPr>
          <w:rtl/>
        </w:rPr>
        <w:t>ی</w:t>
      </w:r>
      <w:r w:rsidRPr="002A351D">
        <w:rPr>
          <w:rtl/>
        </w:rPr>
        <w:t xml:space="preserve">د، غسلش‌ بدهند و </w:t>
      </w:r>
      <w:r w:rsidR="00FE66D9">
        <w:rPr>
          <w:rtl/>
        </w:rPr>
        <w:t>ک</w:t>
      </w:r>
      <w:r w:rsidRPr="002A351D">
        <w:rPr>
          <w:rtl/>
        </w:rPr>
        <w:t xml:space="preserve">فن‌ </w:t>
      </w:r>
      <w:r w:rsidR="00FE66D9">
        <w:rPr>
          <w:rtl/>
        </w:rPr>
        <w:t>ک</w:t>
      </w:r>
      <w:r w:rsidRPr="002A351D">
        <w:rPr>
          <w:rtl/>
        </w:rPr>
        <w:t>نند، نماز جنازه‌ بر و</w:t>
      </w:r>
      <w:r w:rsidR="00362883">
        <w:rPr>
          <w:rtl/>
        </w:rPr>
        <w:t>ی</w:t>
      </w:r>
      <w:r w:rsidRPr="002A351D">
        <w:rPr>
          <w:rtl/>
        </w:rPr>
        <w:t>‌ نخوانند.</w:t>
      </w:r>
    </w:p>
    <w:p w:rsidR="007C04B7" w:rsidRPr="002A351D" w:rsidRDefault="007C04B7" w:rsidP="00D63081">
      <w:pPr>
        <w:pStyle w:val="a1"/>
        <w:rPr>
          <w:rtl/>
        </w:rPr>
      </w:pPr>
      <w:bookmarkStart w:id="320" w:name="_Toc217127070"/>
      <w:bookmarkStart w:id="321" w:name="_Toc341028904"/>
      <w:bookmarkStart w:id="322" w:name="_Toc415756768"/>
      <w:bookmarkStart w:id="323" w:name="_Toc419616418"/>
      <w:r w:rsidRPr="002A351D">
        <w:rPr>
          <w:rtl/>
        </w:rPr>
        <w:t>‌ماتم‌ و عزادار</w:t>
      </w:r>
      <w:r w:rsidR="00D63081">
        <w:rPr>
          <w:rFonts w:hint="cs"/>
          <w:rtl/>
        </w:rPr>
        <w:t>ی</w:t>
      </w:r>
      <w:r w:rsidRPr="002A351D">
        <w:rPr>
          <w:rtl/>
        </w:rPr>
        <w:t>‌</w:t>
      </w:r>
      <w:bookmarkEnd w:id="320"/>
      <w:r w:rsidRPr="002A351D">
        <w:rPr>
          <w:rtl/>
        </w:rPr>
        <w:t>:</w:t>
      </w:r>
      <w:bookmarkEnd w:id="321"/>
      <w:bookmarkEnd w:id="322"/>
      <w:bookmarkEnd w:id="323"/>
      <w:r w:rsidRPr="002A351D">
        <w:rPr>
          <w:rtl/>
        </w:rPr>
        <w:t xml:space="preserve"> </w:t>
      </w:r>
    </w:p>
    <w:p w:rsidR="007C04B7" w:rsidRPr="002A351D" w:rsidRDefault="007C04B7" w:rsidP="00D63081">
      <w:pPr>
        <w:pStyle w:val="a6"/>
        <w:rPr>
          <w:rtl/>
        </w:rPr>
      </w:pPr>
      <w:r w:rsidRPr="002A351D">
        <w:rPr>
          <w:rtl/>
        </w:rPr>
        <w:t>زن</w:t>
      </w:r>
      <w:r w:rsidR="00362883">
        <w:rPr>
          <w:rtl/>
        </w:rPr>
        <w:t>ی</w:t>
      </w:r>
      <w:r w:rsidRPr="002A351D">
        <w:rPr>
          <w:rtl/>
        </w:rPr>
        <w:t xml:space="preserve">‌ </w:t>
      </w:r>
      <w:r w:rsidR="00FE66D9">
        <w:rPr>
          <w:rtl/>
        </w:rPr>
        <w:t>ک</w:t>
      </w:r>
      <w:r w:rsidRPr="002A351D">
        <w:rPr>
          <w:rtl/>
        </w:rPr>
        <w:t xml:space="preserve">ه‌ شوهرش‌ فوت‌ </w:t>
      </w:r>
      <w:r w:rsidR="00FE66D9">
        <w:rPr>
          <w:rtl/>
        </w:rPr>
        <w:t>ک</w:t>
      </w:r>
      <w:r w:rsidRPr="002A351D">
        <w:rPr>
          <w:rtl/>
        </w:rPr>
        <w:t>رده‌ تا مدت‌ چهار ماه‌ و ده‌ روز عزادار</w:t>
      </w:r>
      <w:r w:rsidR="00362883">
        <w:rPr>
          <w:rtl/>
        </w:rPr>
        <w:t>ی</w:t>
      </w:r>
      <w:r w:rsidRPr="002A351D">
        <w:rPr>
          <w:rtl/>
        </w:rPr>
        <w:t xml:space="preserve">‌ </w:t>
      </w:r>
      <w:r w:rsidR="00FE66D9">
        <w:rPr>
          <w:rtl/>
        </w:rPr>
        <w:t>ک</w:t>
      </w:r>
      <w:r w:rsidRPr="002A351D">
        <w:rPr>
          <w:rtl/>
        </w:rPr>
        <w:t>ند، و در ط</w:t>
      </w:r>
      <w:r w:rsidR="00362883">
        <w:rPr>
          <w:rtl/>
        </w:rPr>
        <w:t>ی</w:t>
      </w:r>
      <w:r w:rsidRPr="002A351D">
        <w:rPr>
          <w:rtl/>
        </w:rPr>
        <w:t>‌ ا</w:t>
      </w:r>
      <w:r w:rsidR="00362883">
        <w:rPr>
          <w:rtl/>
        </w:rPr>
        <w:t>ی</w:t>
      </w:r>
      <w:r w:rsidRPr="002A351D">
        <w:rPr>
          <w:rtl/>
        </w:rPr>
        <w:t>ن‌ روزها در همان‌ خانه‌</w:t>
      </w:r>
      <w:r w:rsidR="00362883">
        <w:rPr>
          <w:rtl/>
        </w:rPr>
        <w:t>ی</w:t>
      </w:r>
      <w:r w:rsidRPr="002A351D">
        <w:rPr>
          <w:rtl/>
        </w:rPr>
        <w:t>‌ شوهر بنش</w:t>
      </w:r>
      <w:r w:rsidR="00362883">
        <w:rPr>
          <w:rtl/>
        </w:rPr>
        <w:t>ی</w:t>
      </w:r>
      <w:r w:rsidRPr="002A351D">
        <w:rPr>
          <w:rtl/>
        </w:rPr>
        <w:t>ند و از استفاده‌</w:t>
      </w:r>
      <w:r w:rsidR="00362883">
        <w:rPr>
          <w:rtl/>
        </w:rPr>
        <w:t>ی</w:t>
      </w:r>
      <w:r w:rsidRPr="002A351D">
        <w:rPr>
          <w:rtl/>
        </w:rPr>
        <w:t>‌ بو</w:t>
      </w:r>
      <w:r w:rsidR="00362883">
        <w:rPr>
          <w:rtl/>
        </w:rPr>
        <w:t>ی</w:t>
      </w:r>
      <w:r w:rsidRPr="002A351D">
        <w:rPr>
          <w:rtl/>
        </w:rPr>
        <w:t>‌ خوش، سرمه، حنا و د</w:t>
      </w:r>
      <w:r w:rsidR="00362883">
        <w:rPr>
          <w:rtl/>
        </w:rPr>
        <w:t>ی</w:t>
      </w:r>
      <w:r w:rsidRPr="002A351D">
        <w:rPr>
          <w:rtl/>
        </w:rPr>
        <w:t>گر وسا</w:t>
      </w:r>
      <w:r w:rsidR="00362883">
        <w:rPr>
          <w:rtl/>
        </w:rPr>
        <w:t>ی</w:t>
      </w:r>
      <w:r w:rsidRPr="002A351D">
        <w:rPr>
          <w:rtl/>
        </w:rPr>
        <w:t>ل‌ آرا</w:t>
      </w:r>
      <w:r w:rsidR="00362883">
        <w:rPr>
          <w:rtl/>
        </w:rPr>
        <w:t>ی</w:t>
      </w:r>
      <w:r w:rsidRPr="002A351D">
        <w:rPr>
          <w:rtl/>
        </w:rPr>
        <w:t>ش‌ پره</w:t>
      </w:r>
      <w:r w:rsidR="00362883">
        <w:rPr>
          <w:rtl/>
        </w:rPr>
        <w:t>ی</w:t>
      </w:r>
      <w:r w:rsidRPr="002A351D">
        <w:rPr>
          <w:rtl/>
        </w:rPr>
        <w:t xml:space="preserve">ز </w:t>
      </w:r>
      <w:r w:rsidR="00FE66D9">
        <w:rPr>
          <w:rtl/>
        </w:rPr>
        <w:t>ک</w:t>
      </w:r>
      <w:r w:rsidRPr="002A351D">
        <w:rPr>
          <w:rtl/>
        </w:rPr>
        <w:t>ند، و لباس</w:t>
      </w:r>
      <w:r w:rsidR="0038345B">
        <w:rPr>
          <w:rFonts w:hint="cs"/>
          <w:rtl/>
        </w:rPr>
        <w:t>‌</w:t>
      </w:r>
      <w:r w:rsidRPr="002A351D">
        <w:rPr>
          <w:rtl/>
        </w:rPr>
        <w:t>ها</w:t>
      </w:r>
      <w:r w:rsidR="00362883">
        <w:rPr>
          <w:rtl/>
        </w:rPr>
        <w:t>ی</w:t>
      </w:r>
      <w:r w:rsidRPr="002A351D">
        <w:rPr>
          <w:rtl/>
        </w:rPr>
        <w:t>‌ ز</w:t>
      </w:r>
      <w:r w:rsidR="00362883">
        <w:rPr>
          <w:rtl/>
        </w:rPr>
        <w:t>ی</w:t>
      </w:r>
      <w:r w:rsidRPr="002A351D">
        <w:rPr>
          <w:rtl/>
        </w:rPr>
        <w:t>با هم‌ نپوشد و از خانه‌ ب</w:t>
      </w:r>
      <w:r w:rsidR="00362883">
        <w:rPr>
          <w:rtl/>
        </w:rPr>
        <w:t>ی</w:t>
      </w:r>
      <w:r w:rsidRPr="002A351D">
        <w:rPr>
          <w:rtl/>
        </w:rPr>
        <w:t>رون‌ نرود مگر ا</w:t>
      </w:r>
      <w:r w:rsidR="00362883">
        <w:rPr>
          <w:rtl/>
        </w:rPr>
        <w:t>ی</w:t>
      </w:r>
      <w:r w:rsidRPr="002A351D">
        <w:rPr>
          <w:rtl/>
        </w:rPr>
        <w:t>ن</w:t>
      </w:r>
      <w:r w:rsidR="00FE66D9">
        <w:rPr>
          <w:rtl/>
        </w:rPr>
        <w:t>ک</w:t>
      </w:r>
      <w:r w:rsidRPr="002A351D">
        <w:rPr>
          <w:rtl/>
        </w:rPr>
        <w:t>ه‌ عذر</w:t>
      </w:r>
      <w:r w:rsidR="00362883">
        <w:rPr>
          <w:rtl/>
        </w:rPr>
        <w:t>ی</w:t>
      </w:r>
      <w:r w:rsidRPr="002A351D">
        <w:rPr>
          <w:rtl/>
        </w:rPr>
        <w:t>‌ برا</w:t>
      </w:r>
      <w:r w:rsidR="00362883">
        <w:rPr>
          <w:rtl/>
        </w:rPr>
        <w:t>ی</w:t>
      </w:r>
      <w:r w:rsidRPr="002A351D">
        <w:rPr>
          <w:rtl/>
        </w:rPr>
        <w:t>ش‌ پ</w:t>
      </w:r>
      <w:r w:rsidR="00362883">
        <w:rPr>
          <w:rtl/>
        </w:rPr>
        <w:t>ی</w:t>
      </w:r>
      <w:r w:rsidRPr="002A351D">
        <w:rPr>
          <w:rtl/>
        </w:rPr>
        <w:t>ش‌ آ</w:t>
      </w:r>
      <w:r w:rsidR="00362883">
        <w:rPr>
          <w:rtl/>
        </w:rPr>
        <w:t>ی</w:t>
      </w:r>
      <w:r w:rsidRPr="002A351D">
        <w:rPr>
          <w:rtl/>
        </w:rPr>
        <w:t xml:space="preserve">د. اگر </w:t>
      </w:r>
      <w:r w:rsidR="00FE66D9">
        <w:rPr>
          <w:rtl/>
        </w:rPr>
        <w:t>ک</w:t>
      </w:r>
      <w:r w:rsidRPr="002A351D">
        <w:rPr>
          <w:rtl/>
        </w:rPr>
        <w:t>س</w:t>
      </w:r>
      <w:r w:rsidR="00362883">
        <w:rPr>
          <w:rtl/>
        </w:rPr>
        <w:t>ی</w:t>
      </w:r>
      <w:r w:rsidRPr="002A351D">
        <w:rPr>
          <w:rtl/>
        </w:rPr>
        <w:t>‌ د</w:t>
      </w:r>
      <w:r w:rsidR="00362883">
        <w:rPr>
          <w:rtl/>
        </w:rPr>
        <w:t>ی</w:t>
      </w:r>
      <w:r w:rsidRPr="002A351D">
        <w:rPr>
          <w:rtl/>
        </w:rPr>
        <w:t>گر از خو</w:t>
      </w:r>
      <w:r w:rsidR="00362883">
        <w:rPr>
          <w:rtl/>
        </w:rPr>
        <w:t>ی</w:t>
      </w:r>
      <w:r w:rsidRPr="002A351D">
        <w:rPr>
          <w:rtl/>
        </w:rPr>
        <w:t>شاوندان‌ و فام</w:t>
      </w:r>
      <w:r w:rsidR="00362883">
        <w:rPr>
          <w:rtl/>
        </w:rPr>
        <w:t>ی</w:t>
      </w:r>
      <w:r w:rsidRPr="002A351D">
        <w:rPr>
          <w:rtl/>
        </w:rPr>
        <w:t>ل</w:t>
      </w:r>
      <w:r w:rsidR="0038345B">
        <w:rPr>
          <w:rFonts w:hint="cs"/>
          <w:rtl/>
        </w:rPr>
        <w:t>‌</w:t>
      </w:r>
      <w:r w:rsidRPr="002A351D">
        <w:rPr>
          <w:rtl/>
        </w:rPr>
        <w:t>ها</w:t>
      </w:r>
      <w:r w:rsidR="00362883">
        <w:rPr>
          <w:rtl/>
        </w:rPr>
        <w:t>ی</w:t>
      </w:r>
      <w:r w:rsidRPr="002A351D">
        <w:rPr>
          <w:rtl/>
        </w:rPr>
        <w:t>‌ او غ</w:t>
      </w:r>
      <w:r w:rsidR="00362883">
        <w:rPr>
          <w:rtl/>
        </w:rPr>
        <w:t>ی</w:t>
      </w:r>
      <w:r w:rsidRPr="002A351D">
        <w:rPr>
          <w:rtl/>
        </w:rPr>
        <w:t xml:space="preserve">ر از شوهر فوت‌ </w:t>
      </w:r>
      <w:r w:rsidR="00FE66D9">
        <w:rPr>
          <w:rtl/>
        </w:rPr>
        <w:t>ک</w:t>
      </w:r>
      <w:r w:rsidRPr="002A351D">
        <w:rPr>
          <w:rtl/>
        </w:rPr>
        <w:t>ند، تا مدت‌ سه‌ روز سوگوار</w:t>
      </w:r>
      <w:r w:rsidR="00362883">
        <w:rPr>
          <w:rtl/>
        </w:rPr>
        <w:t>ی</w:t>
      </w:r>
      <w:r w:rsidRPr="002A351D">
        <w:rPr>
          <w:rtl/>
        </w:rPr>
        <w:t>‌ جا</w:t>
      </w:r>
      <w:r w:rsidR="00362883">
        <w:rPr>
          <w:rtl/>
        </w:rPr>
        <w:t>ی</w:t>
      </w:r>
      <w:r w:rsidRPr="002A351D">
        <w:rPr>
          <w:rtl/>
        </w:rPr>
        <w:t>ز است‌ ب</w:t>
      </w:r>
      <w:r w:rsidR="00362883">
        <w:rPr>
          <w:rtl/>
        </w:rPr>
        <w:t>ی</w:t>
      </w:r>
      <w:r w:rsidRPr="002A351D">
        <w:rPr>
          <w:rtl/>
        </w:rPr>
        <w:t>ش‌ از آن‌ جا</w:t>
      </w:r>
      <w:r w:rsidR="00362883">
        <w:rPr>
          <w:rtl/>
        </w:rPr>
        <w:t>ی</w:t>
      </w:r>
      <w:r w:rsidRPr="002A351D">
        <w:rPr>
          <w:rtl/>
        </w:rPr>
        <w:t>ز ن</w:t>
      </w:r>
      <w:r w:rsidR="00362883">
        <w:rPr>
          <w:rtl/>
        </w:rPr>
        <w:t>ی</w:t>
      </w:r>
      <w:r w:rsidRPr="002A351D">
        <w:rPr>
          <w:rtl/>
        </w:rPr>
        <w:t xml:space="preserve">ست. </w:t>
      </w:r>
    </w:p>
    <w:p w:rsidR="007C04B7" w:rsidRPr="002A351D" w:rsidRDefault="007C04B7" w:rsidP="0038345B">
      <w:pPr>
        <w:pStyle w:val="a6"/>
        <w:rPr>
          <w:rtl/>
        </w:rPr>
      </w:pPr>
      <w:r w:rsidRPr="002A351D">
        <w:t>‌</w:t>
      </w:r>
      <w:r w:rsidRPr="002A351D">
        <w:rPr>
          <w:rtl/>
        </w:rPr>
        <w:t>‌اظهار غم‌ و اندوه‌ و گر</w:t>
      </w:r>
      <w:r w:rsidR="00362883">
        <w:rPr>
          <w:rtl/>
        </w:rPr>
        <w:t>ی</w:t>
      </w:r>
      <w:r w:rsidRPr="002A351D">
        <w:rPr>
          <w:rtl/>
        </w:rPr>
        <w:t>ه‌</w:t>
      </w:r>
      <w:r w:rsidR="0038345B">
        <w:rPr>
          <w:rFonts w:hint="cs"/>
          <w:rtl/>
        </w:rPr>
        <w:t>‌</w:t>
      </w:r>
      <w:r w:rsidR="00FE66D9">
        <w:rPr>
          <w:rtl/>
        </w:rPr>
        <w:t>ک</w:t>
      </w:r>
      <w:r w:rsidRPr="002A351D">
        <w:rPr>
          <w:rtl/>
        </w:rPr>
        <w:t>ردن‌ برا</w:t>
      </w:r>
      <w:r w:rsidR="00362883">
        <w:rPr>
          <w:rtl/>
        </w:rPr>
        <w:t>ی</w:t>
      </w:r>
      <w:r w:rsidRPr="002A351D">
        <w:rPr>
          <w:rtl/>
        </w:rPr>
        <w:t>‌ م</w:t>
      </w:r>
      <w:r w:rsidR="00362883">
        <w:rPr>
          <w:rtl/>
        </w:rPr>
        <w:t>ی</w:t>
      </w:r>
      <w:r w:rsidRPr="002A351D">
        <w:rPr>
          <w:rtl/>
        </w:rPr>
        <w:t>ت‌ اش</w:t>
      </w:r>
      <w:r w:rsidR="00FE66D9">
        <w:rPr>
          <w:rtl/>
        </w:rPr>
        <w:t>ک</w:t>
      </w:r>
      <w:r w:rsidRPr="002A351D">
        <w:rPr>
          <w:rtl/>
        </w:rPr>
        <w:t>ال</w:t>
      </w:r>
      <w:r w:rsidR="00362883">
        <w:rPr>
          <w:rtl/>
        </w:rPr>
        <w:t>ی</w:t>
      </w:r>
      <w:r w:rsidRPr="002A351D">
        <w:rPr>
          <w:rtl/>
        </w:rPr>
        <w:t>‌ ندارد ول</w:t>
      </w:r>
      <w:r w:rsidR="00362883">
        <w:rPr>
          <w:rtl/>
        </w:rPr>
        <w:t>ی</w:t>
      </w:r>
      <w:r w:rsidRPr="002A351D">
        <w:rPr>
          <w:rtl/>
        </w:rPr>
        <w:t>‌ گر</w:t>
      </w:r>
      <w:r w:rsidR="00362883">
        <w:rPr>
          <w:rtl/>
        </w:rPr>
        <w:t>ی</w:t>
      </w:r>
      <w:r w:rsidRPr="002A351D">
        <w:rPr>
          <w:rtl/>
        </w:rPr>
        <w:t>ستن‌ صدا</w:t>
      </w:r>
      <w:r w:rsidR="00362883">
        <w:rPr>
          <w:rtl/>
        </w:rPr>
        <w:t>ی</w:t>
      </w:r>
      <w:r w:rsidRPr="002A351D">
        <w:rPr>
          <w:rtl/>
        </w:rPr>
        <w:t>‌ بلند و نوحه‌</w:t>
      </w:r>
      <w:r w:rsidR="0038345B">
        <w:rPr>
          <w:rFonts w:hint="cs"/>
          <w:rtl/>
        </w:rPr>
        <w:t>‌</w:t>
      </w:r>
      <w:r w:rsidR="00FE66D9">
        <w:rPr>
          <w:rtl/>
        </w:rPr>
        <w:t>ک</w:t>
      </w:r>
      <w:r w:rsidRPr="002A351D">
        <w:rPr>
          <w:rtl/>
        </w:rPr>
        <w:t>ردن‌ و چا</w:t>
      </w:r>
      <w:r w:rsidR="00FE66D9">
        <w:rPr>
          <w:rtl/>
        </w:rPr>
        <w:t>ک</w:t>
      </w:r>
      <w:r w:rsidRPr="002A351D">
        <w:rPr>
          <w:rtl/>
        </w:rPr>
        <w:t>‌دادن‌ گر</w:t>
      </w:r>
      <w:r w:rsidR="00362883">
        <w:rPr>
          <w:rtl/>
        </w:rPr>
        <w:t>ی</w:t>
      </w:r>
      <w:r w:rsidRPr="002A351D">
        <w:rPr>
          <w:rtl/>
        </w:rPr>
        <w:t>بان‌ و زدن‌ بر سر و صورت‌ و س</w:t>
      </w:r>
      <w:r w:rsidR="00362883">
        <w:rPr>
          <w:rtl/>
        </w:rPr>
        <w:t>ی</w:t>
      </w:r>
      <w:r w:rsidRPr="002A351D">
        <w:rPr>
          <w:rtl/>
        </w:rPr>
        <w:t>نه‌ همه‌</w:t>
      </w:r>
      <w:r w:rsidR="00362883">
        <w:rPr>
          <w:rtl/>
        </w:rPr>
        <w:t>ی</w:t>
      </w:r>
      <w:r w:rsidRPr="002A351D">
        <w:rPr>
          <w:rtl/>
        </w:rPr>
        <w:t>‌</w:t>
      </w:r>
      <w:r w:rsidR="00B2574F">
        <w:rPr>
          <w:rtl/>
        </w:rPr>
        <w:t xml:space="preserve"> این‌ها </w:t>
      </w:r>
      <w:r w:rsidRPr="002A351D">
        <w:rPr>
          <w:rtl/>
        </w:rPr>
        <w:t>حرام‌</w:t>
      </w:r>
      <w:r w:rsidR="00BC0733">
        <w:rPr>
          <w:rtl/>
        </w:rPr>
        <w:t>‌اند،</w:t>
      </w:r>
      <w:r w:rsidRPr="002A351D">
        <w:rPr>
          <w:rtl/>
        </w:rPr>
        <w:t xml:space="preserve"> و در ا</w:t>
      </w:r>
      <w:r w:rsidR="00FE66D9">
        <w:rPr>
          <w:rtl/>
        </w:rPr>
        <w:t>ک</w:t>
      </w:r>
      <w:r w:rsidRPr="002A351D">
        <w:rPr>
          <w:rtl/>
        </w:rPr>
        <w:t>ثر احاد</w:t>
      </w:r>
      <w:r w:rsidR="00362883">
        <w:rPr>
          <w:rtl/>
        </w:rPr>
        <w:t>ی</w:t>
      </w:r>
      <w:r w:rsidRPr="002A351D">
        <w:rPr>
          <w:rtl/>
        </w:rPr>
        <w:t>ث‌ ذ</w:t>
      </w:r>
      <w:r w:rsidR="00FE66D9">
        <w:rPr>
          <w:rtl/>
        </w:rPr>
        <w:t>ک</w:t>
      </w:r>
      <w:r w:rsidRPr="002A351D">
        <w:rPr>
          <w:rtl/>
        </w:rPr>
        <w:t>ر شده‌ است:</w:t>
      </w:r>
    </w:p>
    <w:p w:rsidR="007C04B7" w:rsidRPr="002A351D" w:rsidRDefault="00426711" w:rsidP="0038345B">
      <w:pPr>
        <w:pStyle w:val="a6"/>
        <w:rPr>
          <w:rtl/>
        </w:rPr>
      </w:pPr>
      <w:r>
        <w:rPr>
          <w:rtl/>
        </w:rPr>
        <w:t>«</w:t>
      </w:r>
      <w:r w:rsidR="007C04B7" w:rsidRPr="002A351D">
        <w:rPr>
          <w:rtl/>
        </w:rPr>
        <w:t>بر اثر نوحه‌خوان</w:t>
      </w:r>
      <w:r w:rsidR="00362883">
        <w:rPr>
          <w:rtl/>
        </w:rPr>
        <w:t>ی</w:t>
      </w:r>
      <w:r w:rsidR="007C04B7" w:rsidRPr="002A351D">
        <w:rPr>
          <w:rtl/>
        </w:rPr>
        <w:t>‌ خو</w:t>
      </w:r>
      <w:r w:rsidR="00362883">
        <w:rPr>
          <w:rtl/>
        </w:rPr>
        <w:t>ی</w:t>
      </w:r>
      <w:r w:rsidR="007C04B7" w:rsidRPr="002A351D">
        <w:rPr>
          <w:rtl/>
        </w:rPr>
        <w:t>شاوندان‌ و ارت</w:t>
      </w:r>
      <w:r w:rsidR="00FE66D9">
        <w:rPr>
          <w:rtl/>
        </w:rPr>
        <w:t>ک</w:t>
      </w:r>
      <w:r w:rsidR="007C04B7" w:rsidRPr="002A351D">
        <w:rPr>
          <w:rtl/>
        </w:rPr>
        <w:t>اب‌ اعمال‌ غ</w:t>
      </w:r>
      <w:r w:rsidR="00362883">
        <w:rPr>
          <w:rtl/>
        </w:rPr>
        <w:t>ی</w:t>
      </w:r>
      <w:r w:rsidR="007C04B7" w:rsidRPr="002A351D">
        <w:rPr>
          <w:rtl/>
        </w:rPr>
        <w:t>ر شرع</w:t>
      </w:r>
      <w:r w:rsidR="00362883">
        <w:rPr>
          <w:rtl/>
        </w:rPr>
        <w:t>ی</w:t>
      </w:r>
      <w:r w:rsidR="007C04B7" w:rsidRPr="002A351D">
        <w:rPr>
          <w:rtl/>
        </w:rPr>
        <w:t>‌ در عزادار</w:t>
      </w:r>
      <w:r w:rsidR="00362883">
        <w:rPr>
          <w:rtl/>
        </w:rPr>
        <w:t>ی</w:t>
      </w:r>
      <w:r w:rsidR="007C04B7" w:rsidRPr="002A351D">
        <w:rPr>
          <w:rtl/>
        </w:rPr>
        <w:t>، به‌ شخص‌ مرده‌ عذاب‌ داده‌ م</w:t>
      </w:r>
      <w:r w:rsidR="00362883">
        <w:rPr>
          <w:rtl/>
        </w:rPr>
        <w:t>ی</w:t>
      </w:r>
      <w:r w:rsidR="007C04B7" w:rsidRPr="002A351D">
        <w:rPr>
          <w:rtl/>
        </w:rPr>
        <w:t>‌شود».</w:t>
      </w:r>
    </w:p>
    <w:p w:rsidR="007C04B7" w:rsidRPr="002A351D" w:rsidRDefault="007C04B7" w:rsidP="00D63081">
      <w:pPr>
        <w:pStyle w:val="a6"/>
        <w:rPr>
          <w:rtl/>
        </w:rPr>
      </w:pPr>
      <w:r w:rsidRPr="002A351D">
        <w:rPr>
          <w:rtl/>
        </w:rPr>
        <w:t>لذا از ا</w:t>
      </w:r>
      <w:r w:rsidR="00362883">
        <w:rPr>
          <w:rtl/>
        </w:rPr>
        <w:t>ی</w:t>
      </w:r>
      <w:r w:rsidRPr="002A351D">
        <w:rPr>
          <w:rtl/>
        </w:rPr>
        <w:t>نگونه‌ اعمال‌ شد</w:t>
      </w:r>
      <w:r w:rsidR="00362883">
        <w:rPr>
          <w:rtl/>
        </w:rPr>
        <w:t>ی</w:t>
      </w:r>
      <w:r w:rsidRPr="002A351D">
        <w:rPr>
          <w:rtl/>
        </w:rPr>
        <w:t>داً‌ با</w:t>
      </w:r>
      <w:r w:rsidR="00362883">
        <w:rPr>
          <w:rtl/>
        </w:rPr>
        <w:t>ی</w:t>
      </w:r>
      <w:r w:rsidRPr="002A351D">
        <w:rPr>
          <w:rtl/>
        </w:rPr>
        <w:t xml:space="preserve">د احتراز </w:t>
      </w:r>
      <w:r w:rsidR="00FE66D9">
        <w:rPr>
          <w:rtl/>
        </w:rPr>
        <w:t>ک</w:t>
      </w:r>
      <w:r w:rsidRPr="002A351D">
        <w:rPr>
          <w:rtl/>
        </w:rPr>
        <w:t>رد تا به‌ مرده‌ عذاب</w:t>
      </w:r>
      <w:r w:rsidR="00362883">
        <w:rPr>
          <w:rtl/>
        </w:rPr>
        <w:t>ی</w:t>
      </w:r>
      <w:r w:rsidRPr="002A351D">
        <w:rPr>
          <w:rtl/>
        </w:rPr>
        <w:t>‌ نرسد.</w:t>
      </w:r>
    </w:p>
    <w:p w:rsidR="007C04B7" w:rsidRDefault="007C04B7" w:rsidP="00D63081">
      <w:pPr>
        <w:pStyle w:val="a6"/>
        <w:rPr>
          <w:rtl/>
        </w:rPr>
      </w:pPr>
      <w:r w:rsidRPr="002A351D">
        <w:rPr>
          <w:rtl/>
        </w:rPr>
        <w:t xml:space="preserve">‌سنت‌ است‌ </w:t>
      </w:r>
      <w:r w:rsidR="00FE66D9">
        <w:rPr>
          <w:rtl/>
        </w:rPr>
        <w:t>ک</w:t>
      </w:r>
      <w:r w:rsidRPr="002A351D">
        <w:rPr>
          <w:rtl/>
        </w:rPr>
        <w:t>ه‌ مسلمان‌ در مقابل‌ هر مص</w:t>
      </w:r>
      <w:r w:rsidR="00362883">
        <w:rPr>
          <w:rtl/>
        </w:rPr>
        <w:t>ی</w:t>
      </w:r>
      <w:r w:rsidRPr="002A351D">
        <w:rPr>
          <w:rtl/>
        </w:rPr>
        <w:t>بت</w:t>
      </w:r>
      <w:r w:rsidR="00362883">
        <w:rPr>
          <w:rtl/>
        </w:rPr>
        <w:t>ی</w:t>
      </w:r>
      <w:r w:rsidRPr="002A351D">
        <w:rPr>
          <w:rtl/>
        </w:rPr>
        <w:t>‌ از خود تحمل‌ و صبر نشان‌ دهد و در مص</w:t>
      </w:r>
      <w:r w:rsidR="00362883">
        <w:rPr>
          <w:rtl/>
        </w:rPr>
        <w:t>ی</w:t>
      </w:r>
      <w:r w:rsidRPr="002A351D">
        <w:rPr>
          <w:rtl/>
        </w:rPr>
        <w:t>بت</w:t>
      </w:r>
      <w:r w:rsidR="0038345B">
        <w:rPr>
          <w:rFonts w:hint="cs"/>
          <w:rtl/>
        </w:rPr>
        <w:t>‌</w:t>
      </w:r>
      <w:r w:rsidRPr="002A351D">
        <w:rPr>
          <w:rtl/>
        </w:rPr>
        <w:t>ها هم</w:t>
      </w:r>
      <w:r w:rsidR="00362883">
        <w:rPr>
          <w:rtl/>
        </w:rPr>
        <w:t>ی</w:t>
      </w:r>
      <w:r w:rsidRPr="002A351D">
        <w:rPr>
          <w:rtl/>
        </w:rPr>
        <w:t>شه‌ ا</w:t>
      </w:r>
      <w:r w:rsidR="00362883">
        <w:rPr>
          <w:rtl/>
        </w:rPr>
        <w:t>ی</w:t>
      </w:r>
      <w:r w:rsidRPr="002A351D">
        <w:rPr>
          <w:rtl/>
        </w:rPr>
        <w:t xml:space="preserve">ن‌ دعا را بخواند: </w:t>
      </w:r>
      <w:r w:rsidR="0026430E" w:rsidRPr="0038345B">
        <w:rPr>
          <w:rStyle w:val="Char1"/>
          <w:rFonts w:hint="cs"/>
          <w:rtl/>
        </w:rPr>
        <w:t>«</w:t>
      </w:r>
      <w:r w:rsidRPr="0038345B">
        <w:rPr>
          <w:rStyle w:val="Char1"/>
          <w:rtl/>
        </w:rPr>
        <w:t>إِنَّا ِللهِ وَإِنَّا إِلَيْهِ رَاجِعُوْنَ، اللَّهُمَّ أَجُرْنِيْ فِيْ مُصِيْبَتِيْ وَأَخْلِفْ لِيْ خَيْراً مِنْهَا</w:t>
      </w:r>
      <w:r w:rsidR="0026430E" w:rsidRPr="0038345B">
        <w:rPr>
          <w:rStyle w:val="Char1"/>
          <w:rFonts w:hint="cs"/>
          <w:rtl/>
        </w:rPr>
        <w:t>»</w:t>
      </w:r>
      <w:r w:rsidRPr="0038345B">
        <w:rPr>
          <w:vertAlign w:val="superscript"/>
          <w:rtl/>
        </w:rPr>
        <w:footnoteReference w:id="22"/>
      </w:r>
      <w:r w:rsidRPr="0038345B">
        <w:rPr>
          <w:rtl/>
        </w:rPr>
        <w:t>.</w:t>
      </w:r>
    </w:p>
    <w:p w:rsidR="007C04B7" w:rsidRPr="002A351D" w:rsidRDefault="007C04B7" w:rsidP="0026430E">
      <w:pPr>
        <w:pStyle w:val="a1"/>
        <w:rPr>
          <w:rtl/>
        </w:rPr>
      </w:pPr>
      <w:bookmarkStart w:id="324" w:name="_Toc217127071"/>
      <w:bookmarkStart w:id="325" w:name="_Toc341028905"/>
      <w:bookmarkStart w:id="326" w:name="_Toc415756769"/>
      <w:bookmarkStart w:id="327" w:name="_Toc419616419"/>
      <w:r w:rsidRPr="002A351D">
        <w:rPr>
          <w:rtl/>
        </w:rPr>
        <w:t>زيارت‌ قبور</w:t>
      </w:r>
      <w:bookmarkEnd w:id="324"/>
      <w:r w:rsidRPr="002A351D">
        <w:rPr>
          <w:rtl/>
        </w:rPr>
        <w:t>:</w:t>
      </w:r>
      <w:bookmarkEnd w:id="325"/>
      <w:bookmarkEnd w:id="326"/>
      <w:bookmarkEnd w:id="327"/>
      <w:r w:rsidRPr="002A351D">
        <w:rPr>
          <w:rtl/>
        </w:rPr>
        <w:t xml:space="preserve"> </w:t>
      </w:r>
    </w:p>
    <w:p w:rsidR="007C04B7" w:rsidRPr="002A351D" w:rsidRDefault="007C04B7" w:rsidP="00D63081">
      <w:pPr>
        <w:pStyle w:val="a6"/>
        <w:rPr>
          <w:rtl/>
        </w:rPr>
      </w:pPr>
      <w:r w:rsidRPr="002A351D">
        <w:rPr>
          <w:rtl/>
        </w:rPr>
        <w:t>ز</w:t>
      </w:r>
      <w:r w:rsidR="00362883">
        <w:rPr>
          <w:rtl/>
        </w:rPr>
        <w:t>ی</w:t>
      </w:r>
      <w:r w:rsidRPr="002A351D">
        <w:rPr>
          <w:rtl/>
        </w:rPr>
        <w:t>ارت‌ قبرها برا</w:t>
      </w:r>
      <w:r w:rsidR="00362883">
        <w:rPr>
          <w:rtl/>
        </w:rPr>
        <w:t>ی</w:t>
      </w:r>
      <w:r w:rsidRPr="002A351D">
        <w:rPr>
          <w:rtl/>
        </w:rPr>
        <w:t>‌ مردان‌ جا</w:t>
      </w:r>
      <w:r w:rsidR="00362883">
        <w:rPr>
          <w:rtl/>
        </w:rPr>
        <w:t>ی</w:t>
      </w:r>
      <w:r w:rsidRPr="002A351D">
        <w:rPr>
          <w:rtl/>
        </w:rPr>
        <w:t>ز و مستحب‌ است‌ ول</w:t>
      </w:r>
      <w:r w:rsidR="00362883">
        <w:rPr>
          <w:rtl/>
        </w:rPr>
        <w:t>ی</w:t>
      </w:r>
      <w:r w:rsidRPr="002A351D">
        <w:rPr>
          <w:rtl/>
        </w:rPr>
        <w:t>‌ برا</w:t>
      </w:r>
      <w:r w:rsidR="00362883">
        <w:rPr>
          <w:rtl/>
        </w:rPr>
        <w:t>ی</w:t>
      </w:r>
      <w:r w:rsidRPr="002A351D">
        <w:rPr>
          <w:rtl/>
        </w:rPr>
        <w:t>‌ زنان‌ جا</w:t>
      </w:r>
      <w:r w:rsidR="00362883">
        <w:rPr>
          <w:rtl/>
        </w:rPr>
        <w:t>ی</w:t>
      </w:r>
      <w:r w:rsidRPr="002A351D">
        <w:rPr>
          <w:rtl/>
        </w:rPr>
        <w:t>ز ن</w:t>
      </w:r>
      <w:r w:rsidR="00362883">
        <w:rPr>
          <w:rtl/>
        </w:rPr>
        <w:t>ی</w:t>
      </w:r>
      <w:r w:rsidRPr="002A351D">
        <w:rPr>
          <w:rtl/>
        </w:rPr>
        <w:t>ست. هنگام‌ رفتن‌ به‌ ز</w:t>
      </w:r>
      <w:r w:rsidR="00362883">
        <w:rPr>
          <w:rtl/>
        </w:rPr>
        <w:t>ی</w:t>
      </w:r>
      <w:r w:rsidRPr="002A351D">
        <w:rPr>
          <w:rtl/>
        </w:rPr>
        <w:t>ارت‌ قبرها خواندن‌ دعا</w:t>
      </w:r>
      <w:r w:rsidR="00362883">
        <w:rPr>
          <w:rtl/>
        </w:rPr>
        <w:t>ی</w:t>
      </w:r>
      <w:r w:rsidRPr="002A351D">
        <w:rPr>
          <w:rtl/>
        </w:rPr>
        <w:t>‌ ذ</w:t>
      </w:r>
      <w:r w:rsidR="00362883">
        <w:rPr>
          <w:rtl/>
        </w:rPr>
        <w:t>ی</w:t>
      </w:r>
      <w:r w:rsidRPr="002A351D">
        <w:rPr>
          <w:rtl/>
        </w:rPr>
        <w:t>ل‌ سنت‌ است:</w:t>
      </w:r>
    </w:p>
    <w:p w:rsidR="007C04B7" w:rsidRPr="002A351D" w:rsidRDefault="0026430E" w:rsidP="0026430E">
      <w:pPr>
        <w:widowControl w:val="0"/>
        <w:ind w:firstLine="284"/>
        <w:jc w:val="both"/>
        <w:rPr>
          <w:rFonts w:cs="B Lotus"/>
          <w:color w:val="FF0000"/>
          <w:rtl/>
          <w:lang w:bidi="fa-IR"/>
        </w:rPr>
      </w:pPr>
      <w:r w:rsidRPr="0038345B">
        <w:rPr>
          <w:rStyle w:val="Char1"/>
          <w:rFonts w:hint="cs"/>
          <w:rtl/>
        </w:rPr>
        <w:t>«</w:t>
      </w:r>
      <w:r w:rsidR="007C04B7" w:rsidRPr="0038345B">
        <w:rPr>
          <w:rStyle w:val="Char1"/>
          <w:rtl/>
        </w:rPr>
        <w:t>السَّلاَمُ عَلَيْكُمْ أَهْلَ الدِّيَارِ، مِنَ الْمُؤْمِنِيْنَ وَالْمُسْلِمِيْنَ، وَإِنَّا إِنْ شَاءَ اللهُ بِكُمْ لاَحِقُوْنَ [وَيَرْحَمُ اللهُ الْمُسْتَقْدِمِيْنَ مِنَّا وَالْمُسْتَأْخِرِيْنَ] أَسْأَلُ اللهَ لَنَا وَلَكُمُ الْعَافِيَةَ</w:t>
      </w:r>
      <w:r w:rsidRPr="0038345B">
        <w:rPr>
          <w:rStyle w:val="Char1"/>
          <w:rFonts w:hint="cs"/>
          <w:rtl/>
        </w:rPr>
        <w:t>»</w:t>
      </w:r>
      <w:r w:rsidR="007C04B7" w:rsidRPr="0038345B">
        <w:rPr>
          <w:rStyle w:val="Char3"/>
          <w:vertAlign w:val="superscript"/>
          <w:rtl/>
        </w:rPr>
        <w:footnoteReference w:id="23"/>
      </w:r>
      <w:r w:rsidR="007C04B7" w:rsidRPr="0038345B">
        <w:rPr>
          <w:rStyle w:val="Char3"/>
          <w:rtl/>
        </w:rPr>
        <w:t>.</w:t>
      </w:r>
    </w:p>
    <w:p w:rsidR="007C04B7" w:rsidRPr="002A351D" w:rsidRDefault="007C04B7" w:rsidP="00D63081">
      <w:pPr>
        <w:pStyle w:val="a6"/>
        <w:rPr>
          <w:rtl/>
        </w:rPr>
      </w:pPr>
      <w:r w:rsidRPr="002A351D">
        <w:t>‌</w:t>
      </w:r>
      <w:r w:rsidRPr="002A351D">
        <w:rPr>
          <w:rtl/>
        </w:rPr>
        <w:t>‌از حضرت‌ عل</w:t>
      </w:r>
      <w:r w:rsidR="00362883">
        <w:rPr>
          <w:rtl/>
        </w:rPr>
        <w:t>ی</w:t>
      </w:r>
      <w:r w:rsidR="00BC0733" w:rsidRPr="00BC0733">
        <w:rPr>
          <w:rFonts w:ascii="B Lotus" w:hAnsi="B Lotus" w:cs="CTraditional Arabic"/>
          <w:rtl/>
        </w:rPr>
        <w:t>س</w:t>
      </w:r>
      <w:r w:rsidRPr="002A351D">
        <w:rPr>
          <w:rtl/>
        </w:rPr>
        <w:t xml:space="preserve"> روا</w:t>
      </w:r>
      <w:r w:rsidR="00362883">
        <w:rPr>
          <w:rtl/>
        </w:rPr>
        <w:t>ی</w:t>
      </w:r>
      <w:r w:rsidRPr="002A351D">
        <w:rPr>
          <w:rtl/>
        </w:rPr>
        <w:t xml:space="preserve">ت‌ است‌ </w:t>
      </w:r>
      <w:r w:rsidR="00FE66D9">
        <w:rPr>
          <w:rtl/>
        </w:rPr>
        <w:t>ک</w:t>
      </w:r>
      <w:r w:rsidRPr="002A351D">
        <w:rPr>
          <w:rtl/>
        </w:rPr>
        <w:t>ه‌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فرمودند: هر کس بر قبرها بگذرد و سوره‌</w:t>
      </w:r>
      <w:r w:rsidR="00362883">
        <w:rPr>
          <w:rtl/>
        </w:rPr>
        <w:t>ی</w:t>
      </w:r>
      <w:r w:rsidRPr="002A351D">
        <w:rPr>
          <w:rtl/>
        </w:rPr>
        <w:t xml:space="preserve">‌ اخلاص‌ را </w:t>
      </w:r>
      <w:r w:rsidR="00362883">
        <w:rPr>
          <w:rtl/>
        </w:rPr>
        <w:t>ی</w:t>
      </w:r>
      <w:r w:rsidRPr="002A351D">
        <w:rPr>
          <w:rtl/>
        </w:rPr>
        <w:t>ازده‌ بار بخواند، و به‌ مردگان‌ ا</w:t>
      </w:r>
      <w:r w:rsidR="00362883">
        <w:rPr>
          <w:rtl/>
        </w:rPr>
        <w:t>ی</w:t>
      </w:r>
      <w:r w:rsidRPr="002A351D">
        <w:rPr>
          <w:rtl/>
        </w:rPr>
        <w:t xml:space="preserve">صال‌ ثواب‌ </w:t>
      </w:r>
      <w:r w:rsidR="00FE66D9">
        <w:rPr>
          <w:rtl/>
        </w:rPr>
        <w:t>ک</w:t>
      </w:r>
      <w:r w:rsidRPr="002A351D">
        <w:rPr>
          <w:rtl/>
        </w:rPr>
        <w:t xml:space="preserve">ند، همان‌ قدر </w:t>
      </w:r>
      <w:r w:rsidR="00FE66D9">
        <w:rPr>
          <w:rtl/>
        </w:rPr>
        <w:t>ک</w:t>
      </w:r>
      <w:r w:rsidRPr="002A351D">
        <w:rPr>
          <w:rtl/>
        </w:rPr>
        <w:t>ه‌ به‌ آنها ثواب‌ م</w:t>
      </w:r>
      <w:r w:rsidR="00362883">
        <w:rPr>
          <w:rtl/>
        </w:rPr>
        <w:t>ی</w:t>
      </w:r>
      <w:r w:rsidRPr="002A351D">
        <w:rPr>
          <w:rtl/>
        </w:rPr>
        <w:t>‌رسد به‌ خواننده‌ هم‌ م</w:t>
      </w:r>
      <w:r w:rsidR="00362883">
        <w:rPr>
          <w:rtl/>
        </w:rPr>
        <w:t>ی</w:t>
      </w:r>
      <w:r w:rsidRPr="002A351D">
        <w:rPr>
          <w:rtl/>
        </w:rPr>
        <w:t xml:space="preserve">‌رسد. </w:t>
      </w:r>
    </w:p>
    <w:p w:rsidR="007C04B7" w:rsidRPr="002A351D" w:rsidRDefault="007C04B7" w:rsidP="00D63081">
      <w:pPr>
        <w:pStyle w:val="a6"/>
        <w:rPr>
          <w:rtl/>
        </w:rPr>
      </w:pPr>
      <w:r w:rsidRPr="002A351D">
        <w:rPr>
          <w:rtl/>
        </w:rPr>
        <w:t>از حضرت‌ ابو هر</w:t>
      </w:r>
      <w:r w:rsidR="00362883">
        <w:rPr>
          <w:rtl/>
        </w:rPr>
        <w:t>ی</w:t>
      </w:r>
      <w:r w:rsidRPr="002A351D">
        <w:rPr>
          <w:rtl/>
        </w:rPr>
        <w:t>ره</w:t>
      </w:r>
      <w:r w:rsidR="00BC0733" w:rsidRPr="00BC0733">
        <w:rPr>
          <w:rFonts w:ascii="B Lotus" w:hAnsi="B Lotus" w:cs="CTraditional Arabic"/>
          <w:rtl/>
        </w:rPr>
        <w:t>س</w:t>
      </w:r>
      <w:r w:rsidRPr="002A351D">
        <w:rPr>
          <w:rtl/>
        </w:rPr>
        <w:t xml:space="preserve"> روا</w:t>
      </w:r>
      <w:r w:rsidR="00362883">
        <w:rPr>
          <w:rtl/>
        </w:rPr>
        <w:t>ی</w:t>
      </w:r>
      <w:r w:rsidRPr="002A351D">
        <w:rPr>
          <w:rtl/>
        </w:rPr>
        <w:t xml:space="preserve">ت‌ شده‌ </w:t>
      </w:r>
      <w:r w:rsidR="00FE66D9">
        <w:rPr>
          <w:rtl/>
        </w:rPr>
        <w:t>ک</w:t>
      </w:r>
      <w:r w:rsidRPr="002A351D">
        <w:rPr>
          <w:rtl/>
        </w:rPr>
        <w:t>ه:</w:t>
      </w:r>
      <w:r w:rsidR="00BC0733">
        <w:rPr>
          <w:rtl/>
        </w:rPr>
        <w:t xml:space="preserve"> هرکس‌ </w:t>
      </w:r>
      <w:r w:rsidR="00426711">
        <w:rPr>
          <w:rtl/>
        </w:rPr>
        <w:t>«</w:t>
      </w:r>
      <w:r w:rsidRPr="002A351D">
        <w:rPr>
          <w:rtl/>
        </w:rPr>
        <w:t xml:space="preserve">فاتحه» و سوره </w:t>
      </w:r>
      <w:r w:rsidR="00426711">
        <w:rPr>
          <w:rtl/>
        </w:rPr>
        <w:t>«</w:t>
      </w:r>
      <w:r w:rsidRPr="002A351D">
        <w:rPr>
          <w:rtl/>
        </w:rPr>
        <w:t>اخلاص» و سوره‌</w:t>
      </w:r>
      <w:r w:rsidR="00362883">
        <w:rPr>
          <w:rtl/>
        </w:rPr>
        <w:t>ی</w:t>
      </w:r>
      <w:r w:rsidRPr="002A351D">
        <w:rPr>
          <w:rtl/>
        </w:rPr>
        <w:t xml:space="preserve">‌ </w:t>
      </w:r>
      <w:r w:rsidR="00426711">
        <w:rPr>
          <w:rtl/>
        </w:rPr>
        <w:t>«</w:t>
      </w:r>
      <w:r w:rsidRPr="002A351D">
        <w:rPr>
          <w:rtl/>
        </w:rPr>
        <w:t>ت</w:t>
      </w:r>
      <w:r w:rsidR="00FE66D9">
        <w:rPr>
          <w:rtl/>
        </w:rPr>
        <w:t>ک</w:t>
      </w:r>
      <w:r w:rsidRPr="002A351D">
        <w:rPr>
          <w:rtl/>
        </w:rPr>
        <w:t>اثر» را بخواند و ثواب‌ آنها را به‌ مردگان‌ ببخشد مردگان‌ روز ق</w:t>
      </w:r>
      <w:r w:rsidR="00362883">
        <w:rPr>
          <w:rtl/>
        </w:rPr>
        <w:t>ی</w:t>
      </w:r>
      <w:r w:rsidRPr="002A351D">
        <w:rPr>
          <w:rtl/>
        </w:rPr>
        <w:t>امت‌ برا</w:t>
      </w:r>
      <w:r w:rsidR="00362883">
        <w:rPr>
          <w:rtl/>
        </w:rPr>
        <w:t>ی</w:t>
      </w:r>
      <w:r w:rsidRPr="002A351D">
        <w:rPr>
          <w:rtl/>
        </w:rPr>
        <w:t xml:space="preserve">‌ او شفاعت‌ خواهند </w:t>
      </w:r>
      <w:r w:rsidR="00FE66D9">
        <w:rPr>
          <w:rtl/>
        </w:rPr>
        <w:t>ک</w:t>
      </w:r>
      <w:r w:rsidRPr="002A351D">
        <w:rPr>
          <w:rtl/>
        </w:rPr>
        <w:t>رد.</w:t>
      </w:r>
    </w:p>
    <w:p w:rsidR="007C04B7" w:rsidRPr="002A351D" w:rsidRDefault="007C04B7" w:rsidP="00D63081">
      <w:pPr>
        <w:pStyle w:val="a6"/>
        <w:rPr>
          <w:rtl/>
        </w:rPr>
      </w:pPr>
      <w:r w:rsidRPr="002A351D">
        <w:t>‌</w:t>
      </w:r>
      <w:r w:rsidRPr="002A351D">
        <w:rPr>
          <w:rtl/>
        </w:rPr>
        <w:t>‌از حضرت‌ انس</w:t>
      </w:r>
      <w:r w:rsidR="00BC0733" w:rsidRPr="00BC0733">
        <w:rPr>
          <w:rFonts w:ascii="B Lotus" w:hAnsi="B Lotus" w:cs="CTraditional Arabic"/>
          <w:rtl/>
        </w:rPr>
        <w:t>س</w:t>
      </w:r>
      <w:r w:rsidRPr="002A351D">
        <w:rPr>
          <w:rtl/>
        </w:rPr>
        <w:t xml:space="preserve"> روا</w:t>
      </w:r>
      <w:r w:rsidR="00362883">
        <w:rPr>
          <w:rtl/>
        </w:rPr>
        <w:t>ی</w:t>
      </w:r>
      <w:r w:rsidRPr="002A351D">
        <w:rPr>
          <w:rtl/>
        </w:rPr>
        <w:t>ت‌ شده:</w:t>
      </w:r>
      <w:r w:rsidR="00BC0733">
        <w:rPr>
          <w:rtl/>
        </w:rPr>
        <w:t xml:space="preserve"> هرکس‌ </w:t>
      </w:r>
      <w:r w:rsidRPr="002A351D">
        <w:rPr>
          <w:rtl/>
        </w:rPr>
        <w:t>سوره‌</w:t>
      </w:r>
      <w:r w:rsidR="00362883">
        <w:rPr>
          <w:rtl/>
        </w:rPr>
        <w:t>ی</w:t>
      </w:r>
      <w:r w:rsidRPr="002A351D">
        <w:rPr>
          <w:rtl/>
        </w:rPr>
        <w:t xml:space="preserve">‌ </w:t>
      </w:r>
      <w:r w:rsidR="00426711">
        <w:rPr>
          <w:rtl/>
        </w:rPr>
        <w:t>«</w:t>
      </w:r>
      <w:r w:rsidR="00362883">
        <w:rPr>
          <w:rtl/>
        </w:rPr>
        <w:t>ی</w:t>
      </w:r>
      <w:r w:rsidRPr="002A351D">
        <w:rPr>
          <w:rtl/>
        </w:rPr>
        <w:t xml:space="preserve">س» را هنگام عبور بر قبرها بخواند، از عذاب‌ آنها </w:t>
      </w:r>
      <w:r w:rsidR="00FE66D9">
        <w:rPr>
          <w:rtl/>
        </w:rPr>
        <w:t>ک</w:t>
      </w:r>
      <w:r w:rsidRPr="002A351D">
        <w:rPr>
          <w:rtl/>
        </w:rPr>
        <w:t>استه‌ م</w:t>
      </w:r>
      <w:r w:rsidR="00362883">
        <w:rPr>
          <w:rtl/>
        </w:rPr>
        <w:t>ی</w:t>
      </w:r>
      <w:r w:rsidRPr="002A351D">
        <w:rPr>
          <w:rtl/>
        </w:rPr>
        <w:t>‌شود.</w:t>
      </w:r>
    </w:p>
    <w:p w:rsidR="007C04B7" w:rsidRPr="002A351D" w:rsidRDefault="007C04B7" w:rsidP="00D63081">
      <w:pPr>
        <w:pStyle w:val="a6"/>
        <w:rPr>
          <w:rtl/>
        </w:rPr>
      </w:pPr>
      <w:r w:rsidRPr="002A351D">
        <w:rPr>
          <w:rtl/>
        </w:rPr>
        <w:t>خواندن‌ نوافل، دادن‌ صدقه‌ و انجام‌ د</w:t>
      </w:r>
      <w:r w:rsidR="00362883">
        <w:rPr>
          <w:rtl/>
        </w:rPr>
        <w:t>ی</w:t>
      </w:r>
      <w:r w:rsidRPr="002A351D">
        <w:rPr>
          <w:rtl/>
        </w:rPr>
        <w:t>گر عبادات‌ بدن</w:t>
      </w:r>
      <w:r w:rsidR="00362883">
        <w:rPr>
          <w:rtl/>
        </w:rPr>
        <w:t>ی</w:t>
      </w:r>
      <w:r w:rsidRPr="002A351D">
        <w:rPr>
          <w:rtl/>
        </w:rPr>
        <w:t>‌ و مال</w:t>
      </w:r>
      <w:r w:rsidR="00362883">
        <w:rPr>
          <w:rtl/>
        </w:rPr>
        <w:t>ی</w:t>
      </w:r>
      <w:r w:rsidRPr="002A351D">
        <w:rPr>
          <w:rtl/>
        </w:rPr>
        <w:t>‌ و ا</w:t>
      </w:r>
      <w:r w:rsidR="00362883">
        <w:rPr>
          <w:rtl/>
        </w:rPr>
        <w:t>ی</w:t>
      </w:r>
      <w:r w:rsidRPr="002A351D">
        <w:rPr>
          <w:rtl/>
        </w:rPr>
        <w:t>صال‌ ثواب‌ به‌ مردگان، ثواب‌ ز</w:t>
      </w:r>
      <w:r w:rsidR="00362883">
        <w:rPr>
          <w:rtl/>
        </w:rPr>
        <w:t>ی</w:t>
      </w:r>
      <w:r w:rsidRPr="002A351D">
        <w:rPr>
          <w:rtl/>
        </w:rPr>
        <w:t>اد</w:t>
      </w:r>
      <w:r w:rsidR="00362883">
        <w:rPr>
          <w:rtl/>
        </w:rPr>
        <w:t>ی</w:t>
      </w:r>
      <w:r w:rsidRPr="002A351D">
        <w:rPr>
          <w:rtl/>
        </w:rPr>
        <w:t>‌ دارد.</w:t>
      </w:r>
    </w:p>
    <w:p w:rsidR="007C04B7" w:rsidRPr="002A351D" w:rsidRDefault="007C04B7" w:rsidP="00BA342C">
      <w:pPr>
        <w:pStyle w:val="a4"/>
        <w:spacing w:before="120"/>
        <w:rPr>
          <w:rtl/>
        </w:rPr>
      </w:pPr>
      <w:bookmarkStart w:id="328" w:name="_Toc217127072"/>
      <w:bookmarkStart w:id="329" w:name="_Toc341028906"/>
      <w:bookmarkStart w:id="330" w:name="_Toc415756770"/>
      <w:bookmarkStart w:id="331" w:name="_Toc419616420"/>
      <w:r w:rsidRPr="002A351D">
        <w:rPr>
          <w:rtl/>
        </w:rPr>
        <w:t>سجده‌ بر قبور</w:t>
      </w:r>
      <w:bookmarkEnd w:id="328"/>
      <w:r w:rsidRPr="002A351D">
        <w:rPr>
          <w:rtl/>
        </w:rPr>
        <w:t>:</w:t>
      </w:r>
      <w:bookmarkEnd w:id="329"/>
      <w:bookmarkEnd w:id="330"/>
      <w:bookmarkEnd w:id="331"/>
    </w:p>
    <w:p w:rsidR="007C04B7" w:rsidRPr="002A351D" w:rsidRDefault="007C04B7" w:rsidP="00D63081">
      <w:pPr>
        <w:pStyle w:val="a6"/>
        <w:rPr>
          <w:rtl/>
        </w:rPr>
      </w:pPr>
      <w:r w:rsidRPr="002A351D">
        <w:rPr>
          <w:rtl/>
        </w:rPr>
        <w:t>‌سجده‌ بر قبور اول</w:t>
      </w:r>
      <w:r w:rsidR="00362883">
        <w:rPr>
          <w:rtl/>
        </w:rPr>
        <w:t>ی</w:t>
      </w:r>
      <w:r w:rsidRPr="002A351D">
        <w:rPr>
          <w:rtl/>
        </w:rPr>
        <w:t xml:space="preserve">ا و بزرگان‌ و امامان‌ و طواف‌ </w:t>
      </w:r>
      <w:r w:rsidR="00FE66D9">
        <w:rPr>
          <w:rtl/>
        </w:rPr>
        <w:t>ک</w:t>
      </w:r>
      <w:r w:rsidRPr="002A351D">
        <w:rPr>
          <w:rtl/>
        </w:rPr>
        <w:t xml:space="preserve">ردن‌ آنها و </w:t>
      </w:r>
      <w:r w:rsidR="00FE66D9">
        <w:rPr>
          <w:rtl/>
        </w:rPr>
        <w:t>ک</w:t>
      </w:r>
      <w:r w:rsidRPr="002A351D">
        <w:rPr>
          <w:rtl/>
        </w:rPr>
        <w:t>م</w:t>
      </w:r>
      <w:r w:rsidR="00FE66D9">
        <w:rPr>
          <w:rtl/>
        </w:rPr>
        <w:t>ک</w:t>
      </w:r>
      <w:r w:rsidRPr="002A351D">
        <w:rPr>
          <w:rtl/>
        </w:rPr>
        <w:t>‌ خواستن‌ از آنها و دادن‌ نذر برا</w:t>
      </w:r>
      <w:r w:rsidR="00362883">
        <w:rPr>
          <w:rtl/>
        </w:rPr>
        <w:t>ی</w:t>
      </w:r>
      <w:r w:rsidRPr="002A351D">
        <w:rPr>
          <w:rtl/>
        </w:rPr>
        <w:t>‌ آنان، همه‌</w:t>
      </w:r>
      <w:r w:rsidR="00362883">
        <w:rPr>
          <w:rtl/>
        </w:rPr>
        <w:t>ی</w:t>
      </w:r>
      <w:r w:rsidRPr="002A351D">
        <w:rPr>
          <w:rtl/>
        </w:rPr>
        <w:t>‌</w:t>
      </w:r>
      <w:r w:rsidR="00B2574F">
        <w:rPr>
          <w:rtl/>
        </w:rPr>
        <w:t xml:space="preserve"> این‌ها </w:t>
      </w:r>
      <w:r w:rsidRPr="002A351D">
        <w:rPr>
          <w:rtl/>
        </w:rPr>
        <w:t>حرام‌ و خلاف‌ شرع‌اند بل</w:t>
      </w:r>
      <w:r w:rsidR="00FE66D9">
        <w:rPr>
          <w:rtl/>
        </w:rPr>
        <w:t>ک</w:t>
      </w:r>
      <w:r w:rsidRPr="002A351D">
        <w:rPr>
          <w:rtl/>
        </w:rPr>
        <w:t>ه‌ بعض</w:t>
      </w:r>
      <w:r w:rsidR="00362883">
        <w:rPr>
          <w:rtl/>
        </w:rPr>
        <w:t>ی</w:t>
      </w:r>
      <w:r w:rsidRPr="002A351D">
        <w:rPr>
          <w:rtl/>
        </w:rPr>
        <w:t>‌ از ا</w:t>
      </w:r>
      <w:r w:rsidR="00362883">
        <w:rPr>
          <w:rtl/>
        </w:rPr>
        <w:t>ی</w:t>
      </w:r>
      <w:r w:rsidRPr="002A351D">
        <w:rPr>
          <w:rtl/>
        </w:rPr>
        <w:t>ن‌ اعمال‌ مشر</w:t>
      </w:r>
      <w:r w:rsidR="00FE66D9">
        <w:rPr>
          <w:rtl/>
        </w:rPr>
        <w:t>ک</w:t>
      </w:r>
      <w:r w:rsidRPr="002A351D">
        <w:rPr>
          <w:rtl/>
        </w:rPr>
        <w:t xml:space="preserve">انه، انسان‌ را به‌ </w:t>
      </w:r>
      <w:r w:rsidR="00FE66D9">
        <w:rPr>
          <w:rtl/>
        </w:rPr>
        <w:t>ک</w:t>
      </w:r>
      <w:r w:rsidRPr="002A351D">
        <w:rPr>
          <w:rtl/>
        </w:rPr>
        <w:t>فر هم‌ م</w:t>
      </w:r>
      <w:r w:rsidR="00362883">
        <w:rPr>
          <w:rtl/>
        </w:rPr>
        <w:t>ی</w:t>
      </w:r>
      <w:r w:rsidRPr="002A351D">
        <w:rPr>
          <w:rtl/>
        </w:rPr>
        <w:t>‌رسانند.</w:t>
      </w:r>
    </w:p>
    <w:p w:rsidR="002A351D" w:rsidRDefault="007C04B7" w:rsidP="00D63081">
      <w:pPr>
        <w:pStyle w:val="a6"/>
        <w:rPr>
          <w:rtl/>
        </w:rPr>
      </w:pP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چن</w:t>
      </w:r>
      <w:r w:rsidR="00362883">
        <w:rPr>
          <w:rtl/>
        </w:rPr>
        <w:t>ی</w:t>
      </w:r>
      <w:r w:rsidRPr="002A351D">
        <w:rPr>
          <w:rtl/>
        </w:rPr>
        <w:t>ن‌ افراد</w:t>
      </w:r>
      <w:r w:rsidR="00362883">
        <w:rPr>
          <w:rtl/>
        </w:rPr>
        <w:t>ی</w:t>
      </w:r>
      <w:r w:rsidRPr="002A351D">
        <w:rPr>
          <w:rtl/>
        </w:rPr>
        <w:t>‌ را نفر</w:t>
      </w:r>
      <w:r w:rsidR="00362883">
        <w:rPr>
          <w:rtl/>
        </w:rPr>
        <w:t>ی</w:t>
      </w:r>
      <w:r w:rsidRPr="002A351D">
        <w:rPr>
          <w:rtl/>
        </w:rPr>
        <w:t xml:space="preserve">ن‌ </w:t>
      </w:r>
      <w:r w:rsidR="00FE66D9">
        <w:rPr>
          <w:rtl/>
        </w:rPr>
        <w:t>ک</w:t>
      </w:r>
      <w:r w:rsidRPr="002A351D">
        <w:rPr>
          <w:rtl/>
        </w:rPr>
        <w:t xml:space="preserve">رده‌ و فرموده‌ است: </w:t>
      </w:r>
      <w:r w:rsidR="00426711">
        <w:rPr>
          <w:rtl/>
        </w:rPr>
        <w:t>«</w:t>
      </w:r>
      <w:r w:rsidRPr="002A351D">
        <w:rPr>
          <w:rtl/>
        </w:rPr>
        <w:t>قبرم را پرستشگاه‌ خود قرار نده</w:t>
      </w:r>
      <w:r w:rsidR="00362883">
        <w:rPr>
          <w:rtl/>
        </w:rPr>
        <w:t>ی</w:t>
      </w:r>
      <w:r w:rsidRPr="002A351D">
        <w:rPr>
          <w:rtl/>
        </w:rPr>
        <w:t>د».</w:t>
      </w:r>
      <w:bookmarkStart w:id="332" w:name="_Toc217127073"/>
    </w:p>
    <w:p w:rsidR="0038345B" w:rsidRDefault="0038345B" w:rsidP="00D63081">
      <w:pPr>
        <w:pStyle w:val="a6"/>
        <w:rPr>
          <w:rtl/>
        </w:rPr>
        <w:sectPr w:rsidR="0038345B" w:rsidSect="0038345B">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7C04B7" w:rsidRPr="0026430E" w:rsidRDefault="007C04B7" w:rsidP="0026430E">
      <w:pPr>
        <w:pStyle w:val="a0"/>
        <w:rPr>
          <w:rtl/>
        </w:rPr>
      </w:pPr>
      <w:bookmarkStart w:id="333" w:name="_Toc341028907"/>
      <w:bookmarkStart w:id="334" w:name="_Toc415756771"/>
      <w:bookmarkStart w:id="335" w:name="_Toc419616421"/>
      <w:r w:rsidRPr="0026430E">
        <w:rPr>
          <w:rtl/>
        </w:rPr>
        <w:t>‌كتاب‌ الزكا</w:t>
      </w:r>
      <w:bookmarkEnd w:id="332"/>
      <w:r w:rsidR="002A351D" w:rsidRPr="0026430E">
        <w:rPr>
          <w:rtl/>
        </w:rPr>
        <w:t>ة</w:t>
      </w:r>
      <w:bookmarkEnd w:id="333"/>
      <w:bookmarkEnd w:id="334"/>
      <w:bookmarkEnd w:id="335"/>
    </w:p>
    <w:p w:rsidR="007C04B7" w:rsidRPr="002A351D" w:rsidRDefault="00362883" w:rsidP="00D63081">
      <w:pPr>
        <w:pStyle w:val="a6"/>
        <w:rPr>
          <w:rtl/>
        </w:rPr>
      </w:pPr>
      <w:r>
        <w:rPr>
          <w:rtl/>
        </w:rPr>
        <w:t>ی</w:t>
      </w:r>
      <w:r w:rsidR="00FE66D9">
        <w:rPr>
          <w:rtl/>
        </w:rPr>
        <w:t>ک</w:t>
      </w:r>
      <w:r>
        <w:rPr>
          <w:rtl/>
        </w:rPr>
        <w:t>ی</w:t>
      </w:r>
      <w:r w:rsidR="007C04B7" w:rsidRPr="002A351D">
        <w:rPr>
          <w:rtl/>
        </w:rPr>
        <w:t>‌ د</w:t>
      </w:r>
      <w:r>
        <w:rPr>
          <w:rtl/>
        </w:rPr>
        <w:t>ی</w:t>
      </w:r>
      <w:r w:rsidR="007C04B7" w:rsidRPr="002A351D">
        <w:rPr>
          <w:rtl/>
        </w:rPr>
        <w:t>گر از ار</w:t>
      </w:r>
      <w:r w:rsidR="00FE66D9">
        <w:rPr>
          <w:rtl/>
        </w:rPr>
        <w:t>ک</w:t>
      </w:r>
      <w:r w:rsidR="007C04B7" w:rsidRPr="002A351D">
        <w:rPr>
          <w:rtl/>
        </w:rPr>
        <w:t>ان‌ اساس</w:t>
      </w:r>
      <w:r>
        <w:rPr>
          <w:rtl/>
        </w:rPr>
        <w:t>ی</w:t>
      </w:r>
      <w:r w:rsidR="007C04B7" w:rsidRPr="002A351D">
        <w:rPr>
          <w:rtl/>
        </w:rPr>
        <w:t>‌ و مهم‌ اسلام، ز</w:t>
      </w:r>
      <w:r w:rsidR="00FE66D9">
        <w:rPr>
          <w:rtl/>
        </w:rPr>
        <w:t>ک</w:t>
      </w:r>
      <w:r w:rsidR="007C04B7" w:rsidRPr="002A351D">
        <w:rPr>
          <w:rtl/>
        </w:rPr>
        <w:t xml:space="preserve">ات‌ است‌ </w:t>
      </w:r>
      <w:r w:rsidR="00FE66D9">
        <w:rPr>
          <w:rtl/>
        </w:rPr>
        <w:t>ک</w:t>
      </w:r>
      <w:r w:rsidR="007C04B7" w:rsidRPr="002A351D">
        <w:rPr>
          <w:rtl/>
        </w:rPr>
        <w:t>ه‌ بر مسلمانان‌ فرض‌ گرد</w:t>
      </w:r>
      <w:r>
        <w:rPr>
          <w:rtl/>
        </w:rPr>
        <w:t>ی</w:t>
      </w:r>
      <w:r w:rsidR="007C04B7" w:rsidRPr="002A351D">
        <w:rPr>
          <w:rtl/>
        </w:rPr>
        <w:t>ده‌ است. هنگام</w:t>
      </w:r>
      <w:r>
        <w:rPr>
          <w:rtl/>
        </w:rPr>
        <w:t>ی</w:t>
      </w:r>
      <w:r w:rsidR="007C04B7" w:rsidRPr="002A351D">
        <w:rPr>
          <w:rtl/>
        </w:rPr>
        <w:t xml:space="preserve">‌ </w:t>
      </w:r>
      <w:r w:rsidR="00FE66D9">
        <w:rPr>
          <w:rtl/>
        </w:rPr>
        <w:t>ک</w:t>
      </w:r>
      <w:r w:rsidR="007C04B7" w:rsidRPr="002A351D">
        <w:rPr>
          <w:rtl/>
        </w:rPr>
        <w:t>ه‌ پ</w:t>
      </w:r>
      <w:r>
        <w:rPr>
          <w:rtl/>
        </w:rPr>
        <w:t>ی</w:t>
      </w:r>
      <w:r w:rsidR="007C04B7" w:rsidRPr="002A351D">
        <w:rPr>
          <w:rtl/>
        </w:rPr>
        <w:t>امبر ا</w:t>
      </w:r>
      <w:r w:rsidR="00FE66D9">
        <w:rPr>
          <w:rtl/>
        </w:rPr>
        <w:t>ک</w:t>
      </w:r>
      <w:r w:rsidR="007C04B7" w:rsidRPr="002A351D">
        <w:rPr>
          <w:rtl/>
        </w:rPr>
        <w:t>رم</w:t>
      </w:r>
      <w:r w:rsidR="0026430E" w:rsidRPr="0026430E">
        <w:rPr>
          <w:rFonts w:ascii="CTraditional Arabic" w:hAnsi="CTraditional Arabic" w:cs="CTraditional Arabic"/>
          <w:rtl/>
        </w:rPr>
        <w:t>ص</w:t>
      </w:r>
      <w:r w:rsidR="007C04B7" w:rsidRPr="002A351D">
        <w:rPr>
          <w:rtl/>
        </w:rPr>
        <w:t xml:space="preserve"> وفات‌ </w:t>
      </w:r>
      <w:r w:rsidR="00FE66D9">
        <w:rPr>
          <w:rtl/>
        </w:rPr>
        <w:t>ک</w:t>
      </w:r>
      <w:r w:rsidR="007C04B7" w:rsidRPr="002A351D">
        <w:rPr>
          <w:rtl/>
        </w:rPr>
        <w:t>ردند، عده‌ا</w:t>
      </w:r>
      <w:r>
        <w:rPr>
          <w:rtl/>
        </w:rPr>
        <w:t>ی</w:t>
      </w:r>
      <w:r w:rsidR="007C04B7" w:rsidRPr="002A351D">
        <w:rPr>
          <w:rtl/>
        </w:rPr>
        <w:t>‌ از قبا</w:t>
      </w:r>
      <w:r>
        <w:rPr>
          <w:rtl/>
        </w:rPr>
        <w:t>ی</w:t>
      </w:r>
      <w:r w:rsidR="007C04B7" w:rsidRPr="002A351D">
        <w:rPr>
          <w:rtl/>
        </w:rPr>
        <w:t>ل‌ عرب، از دادن‌ ز</w:t>
      </w:r>
      <w:r w:rsidR="00FE66D9">
        <w:rPr>
          <w:rtl/>
        </w:rPr>
        <w:t>ک</w:t>
      </w:r>
      <w:r w:rsidR="007C04B7" w:rsidRPr="002A351D">
        <w:rPr>
          <w:rtl/>
        </w:rPr>
        <w:t>ات‌ امتناع‌ ورز</w:t>
      </w:r>
      <w:r>
        <w:rPr>
          <w:rtl/>
        </w:rPr>
        <w:t>ی</w:t>
      </w:r>
      <w:r w:rsidR="007C04B7" w:rsidRPr="002A351D">
        <w:rPr>
          <w:rtl/>
        </w:rPr>
        <w:t>دند، آنگاه‌ خل</w:t>
      </w:r>
      <w:r>
        <w:rPr>
          <w:rtl/>
        </w:rPr>
        <w:t>ی</w:t>
      </w:r>
      <w:r w:rsidR="007C04B7" w:rsidRPr="002A351D">
        <w:rPr>
          <w:rtl/>
        </w:rPr>
        <w:t>فه‌</w:t>
      </w:r>
      <w:r>
        <w:rPr>
          <w:rtl/>
        </w:rPr>
        <w:t>ی</w:t>
      </w:r>
      <w:r w:rsidR="007C04B7" w:rsidRPr="002A351D">
        <w:rPr>
          <w:rtl/>
        </w:rPr>
        <w:t>‌ اول‌ مسلم</w:t>
      </w:r>
      <w:r>
        <w:rPr>
          <w:rtl/>
        </w:rPr>
        <w:t>ی</w:t>
      </w:r>
      <w:r w:rsidR="007C04B7" w:rsidRPr="002A351D">
        <w:rPr>
          <w:rtl/>
        </w:rPr>
        <w:t>ن‌ حضرت‌ ابوب</w:t>
      </w:r>
      <w:r w:rsidR="00FE66D9">
        <w:rPr>
          <w:rtl/>
        </w:rPr>
        <w:t>ک</w:t>
      </w:r>
      <w:r w:rsidR="007C04B7" w:rsidRPr="002A351D">
        <w:rPr>
          <w:rtl/>
        </w:rPr>
        <w:t>ر صد</w:t>
      </w:r>
      <w:r>
        <w:rPr>
          <w:rtl/>
        </w:rPr>
        <w:t>ی</w:t>
      </w:r>
      <w:r w:rsidR="007C04B7" w:rsidRPr="002A351D">
        <w:rPr>
          <w:rtl/>
        </w:rPr>
        <w:t>ق</w:t>
      </w:r>
      <w:r w:rsidR="00BC0733" w:rsidRPr="00BC0733">
        <w:rPr>
          <w:rFonts w:ascii="B Lotus" w:hAnsi="B Lotus" w:cs="CTraditional Arabic"/>
          <w:rtl/>
        </w:rPr>
        <w:t>س</w:t>
      </w:r>
      <w:r w:rsidR="007C04B7" w:rsidRPr="002A351D">
        <w:rPr>
          <w:rtl/>
        </w:rPr>
        <w:t xml:space="preserve"> با آنان‌ اعلام‌ جهاد </w:t>
      </w:r>
      <w:r w:rsidR="00FE66D9">
        <w:rPr>
          <w:rtl/>
        </w:rPr>
        <w:t>ک</w:t>
      </w:r>
      <w:r w:rsidR="007C04B7" w:rsidRPr="002A351D">
        <w:rPr>
          <w:rtl/>
        </w:rPr>
        <w:t>رد و اجماع‌ امت‌ هم‌ بر ا</w:t>
      </w:r>
      <w:r>
        <w:rPr>
          <w:rtl/>
        </w:rPr>
        <w:t>ی</w:t>
      </w:r>
      <w:r w:rsidR="007C04B7" w:rsidRPr="002A351D">
        <w:rPr>
          <w:rtl/>
        </w:rPr>
        <w:t xml:space="preserve">ن‌ منعقد شده‌ </w:t>
      </w:r>
      <w:r w:rsidR="00FE66D9">
        <w:rPr>
          <w:rtl/>
        </w:rPr>
        <w:t>ک</w:t>
      </w:r>
      <w:r w:rsidR="007C04B7" w:rsidRPr="002A351D">
        <w:rPr>
          <w:rtl/>
        </w:rPr>
        <w:t>ه‌ چنانچه‌ افراد و گروه‌ها</w:t>
      </w:r>
      <w:r>
        <w:rPr>
          <w:rtl/>
        </w:rPr>
        <w:t>یی</w:t>
      </w:r>
      <w:r w:rsidR="007C04B7" w:rsidRPr="002A351D">
        <w:rPr>
          <w:rtl/>
        </w:rPr>
        <w:t>‌ از دادن‌ ز</w:t>
      </w:r>
      <w:r w:rsidR="00FE66D9">
        <w:rPr>
          <w:rtl/>
        </w:rPr>
        <w:t>ک</w:t>
      </w:r>
      <w:r w:rsidR="007C04B7" w:rsidRPr="002A351D">
        <w:rPr>
          <w:rtl/>
        </w:rPr>
        <w:t>ات‌ من</w:t>
      </w:r>
      <w:r w:rsidR="00FE66D9">
        <w:rPr>
          <w:rtl/>
        </w:rPr>
        <w:t>ک</w:t>
      </w:r>
      <w:r w:rsidR="007C04B7" w:rsidRPr="002A351D">
        <w:rPr>
          <w:rtl/>
        </w:rPr>
        <w:t>ر شوند با</w:t>
      </w:r>
      <w:r>
        <w:rPr>
          <w:rtl/>
        </w:rPr>
        <w:t>ی</w:t>
      </w:r>
      <w:r w:rsidR="007C04B7" w:rsidRPr="002A351D">
        <w:rPr>
          <w:rtl/>
        </w:rPr>
        <w:t>د با آنان‌ جهاد نمود. من</w:t>
      </w:r>
      <w:r w:rsidR="00FE66D9">
        <w:rPr>
          <w:rtl/>
        </w:rPr>
        <w:t>ک</w:t>
      </w:r>
      <w:r w:rsidR="007C04B7" w:rsidRPr="002A351D">
        <w:rPr>
          <w:rtl/>
        </w:rPr>
        <w:t>ر فرض</w:t>
      </w:r>
      <w:r>
        <w:rPr>
          <w:rtl/>
        </w:rPr>
        <w:t>ی</w:t>
      </w:r>
      <w:r w:rsidR="007C04B7" w:rsidRPr="002A351D">
        <w:rPr>
          <w:rtl/>
        </w:rPr>
        <w:t>ت‌ ز</w:t>
      </w:r>
      <w:r w:rsidR="00FE66D9">
        <w:rPr>
          <w:rtl/>
        </w:rPr>
        <w:t>ک</w:t>
      </w:r>
      <w:r w:rsidR="007C04B7" w:rsidRPr="002A351D">
        <w:rPr>
          <w:rtl/>
        </w:rPr>
        <w:t xml:space="preserve">ات‌ </w:t>
      </w:r>
      <w:r w:rsidR="00FE66D9">
        <w:rPr>
          <w:rtl/>
        </w:rPr>
        <w:t>ک</w:t>
      </w:r>
      <w:r w:rsidR="007C04B7" w:rsidRPr="002A351D">
        <w:rPr>
          <w:rtl/>
        </w:rPr>
        <w:t>افر و تار</w:t>
      </w:r>
      <w:r w:rsidR="00FE66D9">
        <w:rPr>
          <w:rtl/>
        </w:rPr>
        <w:t>ک</w:t>
      </w:r>
      <w:r w:rsidR="007C04B7" w:rsidRPr="002A351D">
        <w:rPr>
          <w:rtl/>
        </w:rPr>
        <w:t xml:space="preserve">‌ آن‌ فاسق‌ است. </w:t>
      </w:r>
    </w:p>
    <w:p w:rsidR="007C04B7" w:rsidRPr="002A351D" w:rsidRDefault="007C04B7" w:rsidP="00D63081">
      <w:pPr>
        <w:pStyle w:val="a1"/>
        <w:rPr>
          <w:rtl/>
        </w:rPr>
      </w:pPr>
      <w:bookmarkStart w:id="336" w:name="_Toc217127074"/>
      <w:bookmarkStart w:id="337" w:name="_Toc341028908"/>
      <w:bookmarkStart w:id="338" w:name="_Toc415756772"/>
      <w:bookmarkStart w:id="339" w:name="_Toc419616422"/>
      <w:r w:rsidRPr="002A351D">
        <w:rPr>
          <w:rtl/>
        </w:rPr>
        <w:t>زكات‌ بر چه‌ كس</w:t>
      </w:r>
      <w:r w:rsidR="00D63081">
        <w:rPr>
          <w:rFonts w:hint="cs"/>
          <w:rtl/>
        </w:rPr>
        <w:t>ی</w:t>
      </w:r>
      <w:r w:rsidRPr="002A351D">
        <w:rPr>
          <w:rtl/>
        </w:rPr>
        <w:t>‌ فرض‌ است؟</w:t>
      </w:r>
      <w:bookmarkEnd w:id="336"/>
      <w:bookmarkEnd w:id="337"/>
      <w:bookmarkEnd w:id="338"/>
      <w:bookmarkEnd w:id="339"/>
    </w:p>
    <w:p w:rsidR="007C04B7" w:rsidRPr="002A351D" w:rsidRDefault="007C04B7" w:rsidP="00D63081">
      <w:pPr>
        <w:pStyle w:val="a6"/>
        <w:rPr>
          <w:rtl/>
        </w:rPr>
      </w:pPr>
      <w:r w:rsidRPr="002A351D">
        <w:t>‌</w:t>
      </w:r>
      <w:r w:rsidRPr="002A351D">
        <w:rPr>
          <w:rtl/>
        </w:rPr>
        <w:t>‌ز</w:t>
      </w:r>
      <w:r w:rsidR="00FE66D9">
        <w:rPr>
          <w:rtl/>
        </w:rPr>
        <w:t>ک</w:t>
      </w:r>
      <w:r w:rsidRPr="002A351D">
        <w:rPr>
          <w:rtl/>
        </w:rPr>
        <w:t xml:space="preserve">ات‌ بر هر فرد مسلمان، عاقل، بالغ، </w:t>
      </w:r>
      <w:r w:rsidR="00FE66D9">
        <w:rPr>
          <w:rtl/>
        </w:rPr>
        <w:t>ک</w:t>
      </w:r>
      <w:r w:rsidRPr="002A351D">
        <w:rPr>
          <w:rtl/>
        </w:rPr>
        <w:t>ه‌ مال</w:t>
      </w:r>
      <w:r w:rsidR="00FE66D9">
        <w:rPr>
          <w:rtl/>
        </w:rPr>
        <w:t>ک</w:t>
      </w:r>
      <w:r w:rsidRPr="002A351D">
        <w:rPr>
          <w:rtl/>
        </w:rPr>
        <w:t>‌ نصاب‌ باشد و آن‌ نصاب‌ اضافه‌ بر ما</w:t>
      </w:r>
      <w:r w:rsidR="00362883">
        <w:rPr>
          <w:rtl/>
        </w:rPr>
        <w:t>ی</w:t>
      </w:r>
      <w:r w:rsidRPr="002A351D">
        <w:rPr>
          <w:rtl/>
        </w:rPr>
        <w:t>حتاج‌ روزمره‌</w:t>
      </w:r>
      <w:r w:rsidR="00362883">
        <w:rPr>
          <w:rtl/>
        </w:rPr>
        <w:t>ی</w:t>
      </w:r>
      <w:r w:rsidRPr="002A351D">
        <w:rPr>
          <w:rtl/>
        </w:rPr>
        <w:t>‌ زندگ</w:t>
      </w:r>
      <w:r w:rsidR="00362883">
        <w:rPr>
          <w:rtl/>
        </w:rPr>
        <w:t>ی</w:t>
      </w:r>
      <w:r w:rsidRPr="002A351D">
        <w:rPr>
          <w:rtl/>
        </w:rPr>
        <w:t>‌ و قرض‌ها</w:t>
      </w:r>
      <w:r w:rsidR="00362883">
        <w:rPr>
          <w:rtl/>
        </w:rPr>
        <w:t>ی</w:t>
      </w:r>
      <w:r w:rsidRPr="002A351D">
        <w:rPr>
          <w:rtl/>
        </w:rPr>
        <w:t xml:space="preserve">ش‌ باشد و آن‌ نصاب‌ </w:t>
      </w:r>
      <w:r w:rsidR="00426711">
        <w:rPr>
          <w:rtl/>
        </w:rPr>
        <w:t>«</w:t>
      </w:r>
      <w:r w:rsidRPr="002A351D">
        <w:rPr>
          <w:rtl/>
        </w:rPr>
        <w:t>نَامِ</w:t>
      </w:r>
      <w:r w:rsidR="00362883">
        <w:rPr>
          <w:rtl/>
        </w:rPr>
        <w:t>ی</w:t>
      </w:r>
      <w:r w:rsidRPr="002A351D">
        <w:rPr>
          <w:rtl/>
        </w:rPr>
        <w:t xml:space="preserve">» هم‌ باشد و </w:t>
      </w:r>
      <w:r w:rsidR="00362883">
        <w:rPr>
          <w:rtl/>
        </w:rPr>
        <w:t>ی</w:t>
      </w:r>
      <w:r w:rsidR="00FE66D9">
        <w:rPr>
          <w:rtl/>
        </w:rPr>
        <w:t>ک</w:t>
      </w:r>
      <w:r w:rsidRPr="002A351D">
        <w:rPr>
          <w:rtl/>
        </w:rPr>
        <w:t>‌ سال‌ تمام‌ بر آن‌ بگذرد، واجب‌ است.</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t>‌</w:t>
      </w:r>
      <w:r w:rsidRPr="002A351D">
        <w:rPr>
          <w:rtl/>
        </w:rPr>
        <w:t>‌</w:t>
      </w:r>
      <w:r w:rsidR="00D63081">
        <w:rPr>
          <w:rFonts w:hint="cs"/>
          <w:rtl/>
        </w:rPr>
        <w:t>»</w:t>
      </w:r>
      <w:r w:rsidRPr="002A351D">
        <w:rPr>
          <w:rtl/>
        </w:rPr>
        <w:t xml:space="preserve">مال‌ ضِمَار» </w:t>
      </w:r>
      <w:r w:rsidR="00362883">
        <w:rPr>
          <w:rtl/>
        </w:rPr>
        <w:t>ی</w:t>
      </w:r>
      <w:r w:rsidRPr="002A351D">
        <w:rPr>
          <w:rtl/>
        </w:rPr>
        <w:t>عن</w:t>
      </w:r>
      <w:r w:rsidR="00362883">
        <w:rPr>
          <w:rtl/>
        </w:rPr>
        <w:t>ی</w:t>
      </w:r>
      <w:r w:rsidRPr="002A351D">
        <w:rPr>
          <w:rtl/>
        </w:rPr>
        <w:t>‌: مال</w:t>
      </w:r>
      <w:r w:rsidR="00362883">
        <w:rPr>
          <w:rtl/>
        </w:rPr>
        <w:t>ی</w:t>
      </w:r>
      <w:r w:rsidRPr="002A351D">
        <w:rPr>
          <w:rtl/>
        </w:rPr>
        <w:t xml:space="preserve">‌ </w:t>
      </w:r>
      <w:r w:rsidR="00FE66D9">
        <w:rPr>
          <w:rtl/>
        </w:rPr>
        <w:t>ک</w:t>
      </w:r>
      <w:r w:rsidRPr="002A351D">
        <w:rPr>
          <w:rtl/>
        </w:rPr>
        <w:t xml:space="preserve">ه‌ گم‌ شده‌ </w:t>
      </w:r>
      <w:r w:rsidR="00362883">
        <w:rPr>
          <w:rtl/>
        </w:rPr>
        <w:t>ی</w:t>
      </w:r>
      <w:r w:rsidRPr="002A351D">
        <w:rPr>
          <w:rtl/>
        </w:rPr>
        <w:t>ا در در</w:t>
      </w:r>
      <w:r w:rsidR="00362883">
        <w:rPr>
          <w:rtl/>
        </w:rPr>
        <w:t>ی</w:t>
      </w:r>
      <w:r w:rsidRPr="002A351D">
        <w:rPr>
          <w:rtl/>
        </w:rPr>
        <w:t xml:space="preserve">ا افتاده‌ </w:t>
      </w:r>
      <w:r w:rsidR="00362883">
        <w:rPr>
          <w:rtl/>
        </w:rPr>
        <w:t>ی</w:t>
      </w:r>
      <w:r w:rsidRPr="002A351D">
        <w:rPr>
          <w:rtl/>
        </w:rPr>
        <w:t xml:space="preserve">ا </w:t>
      </w:r>
      <w:r w:rsidR="00FE66D9">
        <w:rPr>
          <w:rtl/>
        </w:rPr>
        <w:t>ک</w:t>
      </w:r>
      <w:r w:rsidRPr="002A351D">
        <w:rPr>
          <w:rtl/>
        </w:rPr>
        <w:t>س</w:t>
      </w:r>
      <w:r w:rsidR="00362883">
        <w:rPr>
          <w:rtl/>
        </w:rPr>
        <w:t>ی</w:t>
      </w:r>
      <w:r w:rsidRPr="002A351D">
        <w:rPr>
          <w:rtl/>
        </w:rPr>
        <w:t xml:space="preserve">‌ آن‌ را غصب‌ </w:t>
      </w:r>
      <w:r w:rsidR="00FE66D9">
        <w:rPr>
          <w:rtl/>
        </w:rPr>
        <w:t>ک</w:t>
      </w:r>
      <w:r w:rsidRPr="002A351D">
        <w:rPr>
          <w:rtl/>
        </w:rPr>
        <w:t>رده‌ و صاحب‌ مال‌ بر آن‌ گواه‌ ندارد و از در</w:t>
      </w:r>
      <w:r w:rsidR="00362883">
        <w:rPr>
          <w:rtl/>
        </w:rPr>
        <w:t>ی</w:t>
      </w:r>
      <w:r w:rsidRPr="002A351D">
        <w:rPr>
          <w:rtl/>
        </w:rPr>
        <w:t xml:space="preserve">افت‌ آن‌ عاجز است، </w:t>
      </w:r>
      <w:r w:rsidR="00362883">
        <w:rPr>
          <w:rtl/>
        </w:rPr>
        <w:t>ی</w:t>
      </w:r>
      <w:r w:rsidRPr="002A351D">
        <w:rPr>
          <w:rtl/>
        </w:rPr>
        <w:t>ا در جا</w:t>
      </w:r>
      <w:r w:rsidR="00362883">
        <w:rPr>
          <w:rtl/>
        </w:rPr>
        <w:t>یی</w:t>
      </w:r>
      <w:r w:rsidRPr="002A351D">
        <w:rPr>
          <w:rtl/>
        </w:rPr>
        <w:t xml:space="preserve">‌ دفن‌ نموده‌ </w:t>
      </w:r>
      <w:r w:rsidR="00FE66D9">
        <w:rPr>
          <w:rtl/>
        </w:rPr>
        <w:t>ک</w:t>
      </w:r>
      <w:r w:rsidRPr="002A351D">
        <w:rPr>
          <w:rtl/>
        </w:rPr>
        <w:t>ه‌ محلش‌ معلوم‌ ن</w:t>
      </w:r>
      <w:r w:rsidR="00362883">
        <w:rPr>
          <w:rtl/>
        </w:rPr>
        <w:t>ی</w:t>
      </w:r>
      <w:r w:rsidRPr="002A351D">
        <w:rPr>
          <w:rtl/>
        </w:rPr>
        <w:t xml:space="preserve">ست، </w:t>
      </w:r>
      <w:r w:rsidR="00362883">
        <w:rPr>
          <w:rtl/>
        </w:rPr>
        <w:t>ی</w:t>
      </w:r>
      <w:r w:rsidRPr="002A351D">
        <w:rPr>
          <w:rtl/>
        </w:rPr>
        <w:t xml:space="preserve">ا به‌ </w:t>
      </w:r>
      <w:r w:rsidR="00FE66D9">
        <w:rPr>
          <w:rtl/>
        </w:rPr>
        <w:t>ک</w:t>
      </w:r>
      <w:r w:rsidRPr="002A351D">
        <w:rPr>
          <w:rtl/>
        </w:rPr>
        <w:t>س</w:t>
      </w:r>
      <w:r w:rsidR="00362883">
        <w:rPr>
          <w:rtl/>
        </w:rPr>
        <w:t>ی</w:t>
      </w:r>
      <w:r w:rsidRPr="002A351D">
        <w:rPr>
          <w:rtl/>
        </w:rPr>
        <w:t>‌ قرض‌ داده‌ و مقروض‌ من</w:t>
      </w:r>
      <w:r w:rsidR="00FE66D9">
        <w:rPr>
          <w:rtl/>
        </w:rPr>
        <w:t>ک</w:t>
      </w:r>
      <w:r w:rsidRPr="002A351D">
        <w:rPr>
          <w:rtl/>
        </w:rPr>
        <w:t>ر است‌ و گواه‌ هم‌ موجود ن</w:t>
      </w:r>
      <w:r w:rsidR="00362883">
        <w:rPr>
          <w:rtl/>
        </w:rPr>
        <w:t>ی</w:t>
      </w:r>
      <w:r w:rsidRPr="002A351D">
        <w:rPr>
          <w:rtl/>
        </w:rPr>
        <w:t xml:space="preserve">ست، </w:t>
      </w:r>
      <w:r w:rsidR="00362883">
        <w:rPr>
          <w:rtl/>
        </w:rPr>
        <w:t>ی</w:t>
      </w:r>
      <w:r w:rsidRPr="002A351D">
        <w:rPr>
          <w:rtl/>
        </w:rPr>
        <w:t xml:space="preserve">ا دولت‌ آن‌ را مصادره‌ </w:t>
      </w:r>
      <w:r w:rsidR="00FE66D9">
        <w:rPr>
          <w:rtl/>
        </w:rPr>
        <w:t>ک</w:t>
      </w:r>
      <w:r w:rsidRPr="002A351D">
        <w:rPr>
          <w:rtl/>
        </w:rPr>
        <w:t>رده، در چن</w:t>
      </w:r>
      <w:r w:rsidR="00362883">
        <w:rPr>
          <w:rtl/>
        </w:rPr>
        <w:t>ی</w:t>
      </w:r>
      <w:r w:rsidRPr="002A351D">
        <w:rPr>
          <w:rtl/>
        </w:rPr>
        <w:t>ن‌ مال</w:t>
      </w:r>
      <w:r w:rsidR="00362883">
        <w:rPr>
          <w:rtl/>
        </w:rPr>
        <w:t>ی</w:t>
      </w:r>
      <w:r w:rsidRPr="002A351D">
        <w:rPr>
          <w:rtl/>
        </w:rPr>
        <w:t>‌ ز</w:t>
      </w:r>
      <w:r w:rsidR="00FE66D9">
        <w:rPr>
          <w:rtl/>
        </w:rPr>
        <w:t>ک</w:t>
      </w:r>
      <w:r w:rsidRPr="002A351D">
        <w:rPr>
          <w:rtl/>
        </w:rPr>
        <w:t>ات‌ واجب‌ ن</w:t>
      </w:r>
      <w:r w:rsidR="00362883">
        <w:rPr>
          <w:rtl/>
        </w:rPr>
        <w:t>ی</w:t>
      </w:r>
      <w:r w:rsidRPr="002A351D">
        <w:rPr>
          <w:rtl/>
        </w:rPr>
        <w:t>ست‌، و اگر زمان</w:t>
      </w:r>
      <w:r w:rsidR="00362883">
        <w:rPr>
          <w:rtl/>
        </w:rPr>
        <w:t>ی</w:t>
      </w:r>
      <w:r w:rsidRPr="002A351D">
        <w:rPr>
          <w:rtl/>
        </w:rPr>
        <w:t>‌ مال‌ فوق‌ به‌ دست‌ آمد، ز</w:t>
      </w:r>
      <w:r w:rsidR="00FE66D9">
        <w:rPr>
          <w:rtl/>
        </w:rPr>
        <w:t>ک</w:t>
      </w:r>
      <w:r w:rsidRPr="002A351D">
        <w:rPr>
          <w:rtl/>
        </w:rPr>
        <w:t>ات‌ سال</w:t>
      </w:r>
      <w:r w:rsidR="0038345B">
        <w:rPr>
          <w:rFonts w:hint="cs"/>
          <w:rtl/>
        </w:rPr>
        <w:t>‌</w:t>
      </w:r>
      <w:r w:rsidRPr="002A351D">
        <w:rPr>
          <w:rtl/>
        </w:rPr>
        <w:t>ها</w:t>
      </w:r>
      <w:r w:rsidR="00362883">
        <w:rPr>
          <w:rtl/>
        </w:rPr>
        <w:t>ی</w:t>
      </w:r>
      <w:r w:rsidRPr="002A351D">
        <w:rPr>
          <w:rtl/>
        </w:rPr>
        <w:t>‌ گذشته‌ واجب‌ نم</w:t>
      </w:r>
      <w:r w:rsidR="00362883">
        <w:rPr>
          <w:rtl/>
        </w:rPr>
        <w:t>ی</w:t>
      </w:r>
      <w:r w:rsidRPr="002A351D">
        <w:rPr>
          <w:rtl/>
        </w:rPr>
        <w:t>‌شود.</w:t>
      </w:r>
    </w:p>
    <w:p w:rsidR="007C04B7" w:rsidRPr="002A351D" w:rsidRDefault="007C04B7" w:rsidP="00D63081">
      <w:pPr>
        <w:pStyle w:val="a6"/>
        <w:rPr>
          <w:rtl/>
        </w:rPr>
      </w:pPr>
      <w:r w:rsidRPr="002A351D">
        <w:rPr>
          <w:rtl/>
        </w:rPr>
        <w:t>‌اگر به‌ شخص</w:t>
      </w:r>
      <w:r w:rsidR="00362883">
        <w:rPr>
          <w:rtl/>
        </w:rPr>
        <w:t>ی</w:t>
      </w:r>
      <w:r w:rsidRPr="002A351D">
        <w:rPr>
          <w:rtl/>
        </w:rPr>
        <w:t xml:space="preserve">‌ قرض‌ داده‌ </w:t>
      </w:r>
      <w:r w:rsidR="00FE66D9">
        <w:rPr>
          <w:rtl/>
        </w:rPr>
        <w:t>ک</w:t>
      </w:r>
      <w:r w:rsidRPr="002A351D">
        <w:rPr>
          <w:rtl/>
        </w:rPr>
        <w:t>ه‌ اعتراف‌ م</w:t>
      </w:r>
      <w:r w:rsidR="00362883">
        <w:rPr>
          <w:rtl/>
        </w:rPr>
        <w:t>ی</w:t>
      </w:r>
      <w:r w:rsidRPr="002A351D">
        <w:rPr>
          <w:rtl/>
        </w:rPr>
        <w:t>‌</w:t>
      </w:r>
      <w:r w:rsidR="00FE66D9">
        <w:rPr>
          <w:rtl/>
        </w:rPr>
        <w:t>ک</w:t>
      </w:r>
      <w:r w:rsidRPr="002A351D">
        <w:rPr>
          <w:rtl/>
        </w:rPr>
        <w:t>ند ول</w:t>
      </w:r>
      <w:r w:rsidR="00362883">
        <w:rPr>
          <w:rtl/>
        </w:rPr>
        <w:t>ی</w:t>
      </w:r>
      <w:r w:rsidRPr="002A351D">
        <w:rPr>
          <w:rtl/>
        </w:rPr>
        <w:t xml:space="preserve">‌ مُفلِس‌ است‌ </w:t>
      </w:r>
      <w:r w:rsidR="00362883">
        <w:rPr>
          <w:rtl/>
        </w:rPr>
        <w:t>ی</w:t>
      </w:r>
      <w:r w:rsidRPr="002A351D">
        <w:rPr>
          <w:rtl/>
        </w:rPr>
        <w:t xml:space="preserve">ا گواه موجود است‌ </w:t>
      </w:r>
      <w:r w:rsidR="00362883">
        <w:rPr>
          <w:rtl/>
        </w:rPr>
        <w:t>ی</w:t>
      </w:r>
      <w:r w:rsidRPr="002A351D">
        <w:rPr>
          <w:rtl/>
        </w:rPr>
        <w:t>ا اموال‌ در خانه‌ دفن‌ و پنهان‌ شده‌اند، آنگاه‌ به‌ دست‌ آمده‌اند، در چن</w:t>
      </w:r>
      <w:r w:rsidR="00362883">
        <w:rPr>
          <w:rtl/>
        </w:rPr>
        <w:t>ی</w:t>
      </w:r>
      <w:r w:rsidRPr="002A351D">
        <w:rPr>
          <w:rtl/>
        </w:rPr>
        <w:t>ن‌ صورت</w:t>
      </w:r>
      <w:r w:rsidR="0038345B">
        <w:rPr>
          <w:rFonts w:hint="cs"/>
          <w:rtl/>
        </w:rPr>
        <w:t>‌</w:t>
      </w:r>
      <w:r w:rsidRPr="002A351D">
        <w:rPr>
          <w:rtl/>
        </w:rPr>
        <w:t>ها</w:t>
      </w:r>
      <w:r w:rsidR="00362883">
        <w:rPr>
          <w:rtl/>
        </w:rPr>
        <w:t>یی</w:t>
      </w:r>
      <w:r w:rsidRPr="002A351D">
        <w:rPr>
          <w:rtl/>
        </w:rPr>
        <w:t>‌ ز</w:t>
      </w:r>
      <w:r w:rsidR="00FE66D9">
        <w:rPr>
          <w:rtl/>
        </w:rPr>
        <w:t>ک</w:t>
      </w:r>
      <w:r w:rsidRPr="002A351D">
        <w:rPr>
          <w:rtl/>
        </w:rPr>
        <w:t>ات‌ سال</w:t>
      </w:r>
      <w:r w:rsidR="0038345B">
        <w:rPr>
          <w:rFonts w:hint="cs"/>
          <w:rtl/>
        </w:rPr>
        <w:t>‌</w:t>
      </w:r>
      <w:r w:rsidRPr="002A351D">
        <w:rPr>
          <w:rtl/>
        </w:rPr>
        <w:t>ها</w:t>
      </w:r>
      <w:r w:rsidR="00362883">
        <w:rPr>
          <w:rtl/>
        </w:rPr>
        <w:t>ی</w:t>
      </w:r>
      <w:r w:rsidRPr="002A351D">
        <w:rPr>
          <w:rtl/>
        </w:rPr>
        <w:t>‌ گذشته‌ واجب‌ م</w:t>
      </w:r>
      <w:r w:rsidR="00362883">
        <w:rPr>
          <w:rtl/>
        </w:rPr>
        <w:t>ی</w:t>
      </w:r>
      <w:r w:rsidRPr="002A351D">
        <w:rPr>
          <w:rtl/>
        </w:rPr>
        <w:t>‌شود و با</w:t>
      </w:r>
      <w:r w:rsidR="00362883">
        <w:rPr>
          <w:rtl/>
        </w:rPr>
        <w:t>ی</w:t>
      </w:r>
      <w:r w:rsidRPr="002A351D">
        <w:rPr>
          <w:rtl/>
        </w:rPr>
        <w:t>د بپردازد.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 xml:space="preserve">‌اگر </w:t>
      </w:r>
      <w:r w:rsidR="00FE66D9">
        <w:rPr>
          <w:rtl/>
        </w:rPr>
        <w:t>ک</w:t>
      </w:r>
      <w:r w:rsidRPr="002A351D">
        <w:rPr>
          <w:rtl/>
        </w:rPr>
        <w:t>س</w:t>
      </w:r>
      <w:r w:rsidR="00362883">
        <w:rPr>
          <w:rtl/>
        </w:rPr>
        <w:t>ی</w:t>
      </w:r>
      <w:r w:rsidRPr="002A351D">
        <w:rPr>
          <w:rtl/>
        </w:rPr>
        <w:t>‌ بر مردم‌ قرض‌ دارد و ز</w:t>
      </w:r>
      <w:r w:rsidR="00FE66D9">
        <w:rPr>
          <w:rtl/>
        </w:rPr>
        <w:t>ک</w:t>
      </w:r>
      <w:r w:rsidRPr="002A351D">
        <w:rPr>
          <w:rtl/>
        </w:rPr>
        <w:t>ات‌ آن‌ قرض</w:t>
      </w:r>
      <w:r w:rsidR="0038345B">
        <w:rPr>
          <w:rFonts w:hint="cs"/>
          <w:rtl/>
        </w:rPr>
        <w:t>‌</w:t>
      </w:r>
      <w:r w:rsidRPr="002A351D">
        <w:rPr>
          <w:rtl/>
        </w:rPr>
        <w:t>ها را قبل‌ از قبض‌ د</w:t>
      </w:r>
      <w:r w:rsidR="00362883">
        <w:rPr>
          <w:rtl/>
        </w:rPr>
        <w:t>ی</w:t>
      </w:r>
      <w:r w:rsidRPr="002A351D">
        <w:rPr>
          <w:rtl/>
        </w:rPr>
        <w:t xml:space="preserve">ون‌ اداء </w:t>
      </w:r>
      <w:r w:rsidR="00FE66D9">
        <w:rPr>
          <w:rtl/>
        </w:rPr>
        <w:t>ک</w:t>
      </w:r>
      <w:r w:rsidRPr="002A351D">
        <w:rPr>
          <w:rtl/>
        </w:rPr>
        <w:t>رد صح</w:t>
      </w:r>
      <w:r w:rsidR="00362883">
        <w:rPr>
          <w:rtl/>
        </w:rPr>
        <w:t>ی</w:t>
      </w:r>
      <w:r w:rsidRPr="002A351D">
        <w:rPr>
          <w:rtl/>
        </w:rPr>
        <w:t>ح‌ است‌ و اگر ز</w:t>
      </w:r>
      <w:r w:rsidR="00FE66D9">
        <w:rPr>
          <w:rtl/>
        </w:rPr>
        <w:t>ک</w:t>
      </w:r>
      <w:r w:rsidRPr="002A351D">
        <w:rPr>
          <w:rtl/>
        </w:rPr>
        <w:t>ات‌ آنها را ادأ ن</w:t>
      </w:r>
      <w:r w:rsidR="00FE66D9">
        <w:rPr>
          <w:rtl/>
        </w:rPr>
        <w:t>ک</w:t>
      </w:r>
      <w:r w:rsidRPr="002A351D">
        <w:rPr>
          <w:rtl/>
        </w:rPr>
        <w:t>رد تا وقت</w:t>
      </w:r>
      <w:r w:rsidR="00362883">
        <w:rPr>
          <w:rtl/>
        </w:rPr>
        <w:t>ی</w:t>
      </w:r>
      <w:r w:rsidRPr="002A351D">
        <w:rPr>
          <w:rtl/>
        </w:rPr>
        <w:t xml:space="preserve">‌ </w:t>
      </w:r>
      <w:r w:rsidR="00FE66D9">
        <w:rPr>
          <w:rtl/>
        </w:rPr>
        <w:t>ک</w:t>
      </w:r>
      <w:r w:rsidRPr="002A351D">
        <w:rPr>
          <w:rtl/>
        </w:rPr>
        <w:t>ه‌ به‌ دست‌ آورد، با</w:t>
      </w:r>
      <w:r w:rsidR="00362883">
        <w:rPr>
          <w:rtl/>
        </w:rPr>
        <w:t>ی</w:t>
      </w:r>
      <w:r w:rsidRPr="002A351D">
        <w:rPr>
          <w:rtl/>
        </w:rPr>
        <w:t>د ز</w:t>
      </w:r>
      <w:r w:rsidR="00FE66D9">
        <w:rPr>
          <w:rtl/>
        </w:rPr>
        <w:t>ک</w:t>
      </w:r>
      <w:r w:rsidRPr="002A351D">
        <w:rPr>
          <w:rtl/>
        </w:rPr>
        <w:t>ات‌ سال</w:t>
      </w:r>
      <w:r w:rsidR="000B53BD">
        <w:rPr>
          <w:rFonts w:hint="cs"/>
          <w:rtl/>
        </w:rPr>
        <w:t>‌</w:t>
      </w:r>
      <w:r w:rsidRPr="002A351D">
        <w:rPr>
          <w:rtl/>
        </w:rPr>
        <w:t>ها</w:t>
      </w:r>
      <w:r w:rsidR="00362883">
        <w:rPr>
          <w:rtl/>
        </w:rPr>
        <w:t>ی</w:t>
      </w:r>
      <w:r w:rsidRPr="002A351D">
        <w:rPr>
          <w:rtl/>
        </w:rPr>
        <w:t>‌ گذشته‌ را بدهد.</w:t>
      </w:r>
    </w:p>
    <w:p w:rsidR="007C04B7" w:rsidRPr="002A351D" w:rsidRDefault="007C04B7" w:rsidP="0026430E">
      <w:pPr>
        <w:pStyle w:val="a1"/>
        <w:rPr>
          <w:rtl/>
        </w:rPr>
      </w:pPr>
      <w:bookmarkStart w:id="340" w:name="_Toc217127075"/>
      <w:bookmarkStart w:id="341" w:name="_Toc341028909"/>
      <w:bookmarkStart w:id="342" w:name="_Toc415756773"/>
      <w:bookmarkStart w:id="343" w:name="_Toc419616423"/>
      <w:r w:rsidRPr="002A351D">
        <w:rPr>
          <w:rtl/>
        </w:rPr>
        <w:t>نيت‌ در زكات</w:t>
      </w:r>
      <w:bookmarkEnd w:id="340"/>
      <w:r w:rsidRPr="002A351D">
        <w:rPr>
          <w:rtl/>
        </w:rPr>
        <w:t>:</w:t>
      </w:r>
      <w:bookmarkEnd w:id="341"/>
      <w:bookmarkEnd w:id="342"/>
      <w:bookmarkEnd w:id="343"/>
    </w:p>
    <w:p w:rsidR="007C04B7" w:rsidRPr="002A351D" w:rsidRDefault="007C04B7" w:rsidP="0038345B">
      <w:pPr>
        <w:pStyle w:val="a6"/>
        <w:rPr>
          <w:rtl/>
        </w:rPr>
      </w:pPr>
      <w:r w:rsidRPr="002A351D">
        <w:rPr>
          <w:rtl/>
        </w:rPr>
        <w:t>‌ن</w:t>
      </w:r>
      <w:r w:rsidR="00362883">
        <w:rPr>
          <w:rtl/>
        </w:rPr>
        <w:t>ی</w:t>
      </w:r>
      <w:r w:rsidRPr="002A351D">
        <w:rPr>
          <w:rtl/>
        </w:rPr>
        <w:t>ت‌ ادا</w:t>
      </w:r>
      <w:r w:rsidR="00362883">
        <w:rPr>
          <w:rtl/>
        </w:rPr>
        <w:t>ی</w:t>
      </w:r>
      <w:r w:rsidRPr="002A351D">
        <w:rPr>
          <w:rtl/>
        </w:rPr>
        <w:t>‌ ز</w:t>
      </w:r>
      <w:r w:rsidR="00FE66D9">
        <w:rPr>
          <w:rtl/>
        </w:rPr>
        <w:t>ک</w:t>
      </w:r>
      <w:r w:rsidRPr="002A351D">
        <w:rPr>
          <w:rtl/>
        </w:rPr>
        <w:t>ات‌ با</w:t>
      </w:r>
      <w:r w:rsidR="00362883">
        <w:rPr>
          <w:rtl/>
        </w:rPr>
        <w:t>ی</w:t>
      </w:r>
      <w:r w:rsidRPr="002A351D">
        <w:rPr>
          <w:rtl/>
        </w:rPr>
        <w:t xml:space="preserve">د همراه‌ با وقت‌ ادا </w:t>
      </w:r>
      <w:r w:rsidR="00362883">
        <w:rPr>
          <w:rtl/>
        </w:rPr>
        <w:t>ی</w:t>
      </w:r>
      <w:r w:rsidRPr="002A351D">
        <w:rPr>
          <w:rtl/>
        </w:rPr>
        <w:t>ا جدا</w:t>
      </w:r>
      <w:r w:rsidR="00FE66D9">
        <w:rPr>
          <w:rtl/>
        </w:rPr>
        <w:t>ک</w:t>
      </w:r>
      <w:r w:rsidRPr="002A351D">
        <w:rPr>
          <w:rtl/>
        </w:rPr>
        <w:t>ردن‌ مقدار ز</w:t>
      </w:r>
      <w:r w:rsidR="00FE66D9">
        <w:rPr>
          <w:rtl/>
        </w:rPr>
        <w:t>ک</w:t>
      </w:r>
      <w:r w:rsidRPr="002A351D">
        <w:rPr>
          <w:rtl/>
        </w:rPr>
        <w:t>ات‌ از بق</w:t>
      </w:r>
      <w:r w:rsidR="00362883">
        <w:rPr>
          <w:rtl/>
        </w:rPr>
        <w:t>ی</w:t>
      </w:r>
      <w:r w:rsidRPr="002A351D">
        <w:rPr>
          <w:rtl/>
        </w:rPr>
        <w:t>ه‌</w:t>
      </w:r>
      <w:r w:rsidR="00362883">
        <w:rPr>
          <w:rtl/>
        </w:rPr>
        <w:t>ی</w:t>
      </w:r>
      <w:r w:rsidRPr="002A351D">
        <w:rPr>
          <w:rtl/>
        </w:rPr>
        <w:t>‌ مال</w:t>
      </w:r>
      <w:r w:rsidR="0038345B">
        <w:rPr>
          <w:rFonts w:hint="cs"/>
          <w:rtl/>
        </w:rPr>
        <w:t>‌</w:t>
      </w:r>
      <w:r w:rsidRPr="002A351D">
        <w:rPr>
          <w:rtl/>
        </w:rPr>
        <w:t xml:space="preserve">ها باشد. اگر </w:t>
      </w:r>
      <w:r w:rsidR="00FE66D9">
        <w:rPr>
          <w:rtl/>
        </w:rPr>
        <w:t>ک</w:t>
      </w:r>
      <w:r w:rsidRPr="002A351D">
        <w:rPr>
          <w:rtl/>
        </w:rPr>
        <w:t>س</w:t>
      </w:r>
      <w:r w:rsidR="00362883">
        <w:rPr>
          <w:rtl/>
        </w:rPr>
        <w:t>ی</w:t>
      </w:r>
      <w:r w:rsidRPr="002A351D">
        <w:rPr>
          <w:rtl/>
        </w:rPr>
        <w:t>‌ همه‌</w:t>
      </w:r>
      <w:r w:rsidR="00362883">
        <w:rPr>
          <w:rtl/>
        </w:rPr>
        <w:t>ی</w:t>
      </w:r>
      <w:r w:rsidRPr="002A351D">
        <w:rPr>
          <w:rtl/>
        </w:rPr>
        <w:t xml:space="preserve">‌ اموالش‌ را در راه‌ خدا صدقه‌ </w:t>
      </w:r>
      <w:r w:rsidR="00FE66D9">
        <w:rPr>
          <w:rtl/>
        </w:rPr>
        <w:t>ک</w:t>
      </w:r>
      <w:r w:rsidRPr="002A351D">
        <w:rPr>
          <w:rtl/>
        </w:rPr>
        <w:t>رد، ز</w:t>
      </w:r>
      <w:r w:rsidR="00FE66D9">
        <w:rPr>
          <w:rtl/>
        </w:rPr>
        <w:t>ک</w:t>
      </w:r>
      <w:r w:rsidRPr="002A351D">
        <w:rPr>
          <w:rtl/>
        </w:rPr>
        <w:t>ات‌ از و</w:t>
      </w:r>
      <w:r w:rsidR="00362883">
        <w:rPr>
          <w:rtl/>
        </w:rPr>
        <w:t>ی</w:t>
      </w:r>
      <w:r w:rsidRPr="002A351D">
        <w:rPr>
          <w:rtl/>
        </w:rPr>
        <w:t>‌ ساقط‌ م</w:t>
      </w:r>
      <w:r w:rsidR="00362883">
        <w:rPr>
          <w:rtl/>
        </w:rPr>
        <w:t>ی</w:t>
      </w:r>
      <w:r w:rsidRPr="002A351D">
        <w:rPr>
          <w:rtl/>
        </w:rPr>
        <w:t>‌شود.</w:t>
      </w:r>
    </w:p>
    <w:p w:rsidR="007C04B7" w:rsidRPr="002A351D" w:rsidRDefault="007C04B7" w:rsidP="00D63081">
      <w:pPr>
        <w:pStyle w:val="a6"/>
        <w:rPr>
          <w:rtl/>
        </w:rPr>
      </w:pPr>
      <w:r w:rsidRPr="002A351D">
        <w:rPr>
          <w:rtl/>
        </w:rPr>
        <w:t>مسأله:</w:t>
      </w:r>
    </w:p>
    <w:p w:rsidR="007C04B7" w:rsidRPr="002A351D" w:rsidRDefault="007C04B7" w:rsidP="0038345B">
      <w:pPr>
        <w:pStyle w:val="a6"/>
        <w:rPr>
          <w:rtl/>
        </w:rPr>
      </w:pPr>
      <w:r w:rsidRPr="002A351D">
        <w:rPr>
          <w:rtl/>
        </w:rPr>
        <w:t>‌</w:t>
      </w:r>
      <w:r w:rsidR="00FE66D9">
        <w:rPr>
          <w:rtl/>
        </w:rPr>
        <w:t>ک</w:t>
      </w:r>
      <w:r w:rsidRPr="002A351D">
        <w:rPr>
          <w:rtl/>
        </w:rPr>
        <w:t>امل‌</w:t>
      </w:r>
      <w:r w:rsidR="0038345B">
        <w:rPr>
          <w:rFonts w:hint="cs"/>
          <w:rtl/>
        </w:rPr>
        <w:t>‌</w:t>
      </w:r>
      <w:r w:rsidRPr="002A351D">
        <w:rPr>
          <w:rtl/>
        </w:rPr>
        <w:t>بودن‌ نصاب‌ ز</w:t>
      </w:r>
      <w:r w:rsidR="00FE66D9">
        <w:rPr>
          <w:rtl/>
        </w:rPr>
        <w:t>ک</w:t>
      </w:r>
      <w:r w:rsidRPr="002A351D">
        <w:rPr>
          <w:rtl/>
        </w:rPr>
        <w:t>ات‌ در اول‌ و آخر سال‌ معتبر است‌ وسط‌ سال‌ اعتبار</w:t>
      </w:r>
      <w:r w:rsidR="00362883">
        <w:rPr>
          <w:rtl/>
        </w:rPr>
        <w:t>ی</w:t>
      </w:r>
      <w:r w:rsidRPr="002A351D">
        <w:rPr>
          <w:rtl/>
        </w:rPr>
        <w:t>‌ ندارد.</w:t>
      </w:r>
    </w:p>
    <w:p w:rsidR="007C04B7" w:rsidRPr="002A351D" w:rsidRDefault="007C04B7" w:rsidP="0026430E">
      <w:pPr>
        <w:pStyle w:val="a1"/>
        <w:rPr>
          <w:rtl/>
        </w:rPr>
      </w:pPr>
      <w:bookmarkStart w:id="344" w:name="_Toc217127076"/>
      <w:bookmarkStart w:id="345" w:name="_Toc341028910"/>
      <w:bookmarkStart w:id="346" w:name="_Toc415756774"/>
      <w:bookmarkStart w:id="347" w:name="_Toc419616424"/>
      <w:r w:rsidRPr="002A351D">
        <w:rPr>
          <w:rtl/>
        </w:rPr>
        <w:t>زكات‌ اموال‌ ناميه</w:t>
      </w:r>
      <w:bookmarkEnd w:id="344"/>
      <w:r w:rsidRPr="002A351D">
        <w:rPr>
          <w:rtl/>
        </w:rPr>
        <w:t>:</w:t>
      </w:r>
      <w:bookmarkEnd w:id="345"/>
      <w:bookmarkEnd w:id="346"/>
      <w:bookmarkEnd w:id="347"/>
    </w:p>
    <w:p w:rsidR="007C04B7" w:rsidRPr="002A351D" w:rsidRDefault="007C04B7" w:rsidP="00D63081">
      <w:pPr>
        <w:pStyle w:val="a6"/>
        <w:rPr>
          <w:rtl/>
        </w:rPr>
      </w:pPr>
      <w:r w:rsidRPr="002A351D">
        <w:t>‌</w:t>
      </w:r>
      <w:r w:rsidRPr="002A351D">
        <w:rPr>
          <w:rtl/>
        </w:rPr>
        <w:t>‌اموال‌ نام</w:t>
      </w:r>
      <w:r w:rsidR="00362883">
        <w:rPr>
          <w:rtl/>
        </w:rPr>
        <w:t>ی</w:t>
      </w:r>
      <w:r w:rsidRPr="002A351D">
        <w:rPr>
          <w:rtl/>
        </w:rPr>
        <w:t xml:space="preserve">ه‌ </w:t>
      </w:r>
      <w:r w:rsidR="00FE66D9">
        <w:rPr>
          <w:rtl/>
        </w:rPr>
        <w:t>ک</w:t>
      </w:r>
      <w:r w:rsidRPr="002A351D">
        <w:rPr>
          <w:rtl/>
        </w:rPr>
        <w:t>ه‌ در آنها ز</w:t>
      </w:r>
      <w:r w:rsidR="00FE66D9">
        <w:rPr>
          <w:rtl/>
        </w:rPr>
        <w:t>ک</w:t>
      </w:r>
      <w:r w:rsidRPr="002A351D">
        <w:rPr>
          <w:rtl/>
        </w:rPr>
        <w:t>ات‌ واجب‌ است‌ بر سه‌ نوع‌اند:</w:t>
      </w:r>
    </w:p>
    <w:tbl>
      <w:tblPr>
        <w:tblpPr w:leftFromText="180" w:rightFromText="180" w:vertAnchor="text" w:horzAnchor="margin" w:tblpXSpec="right" w:tblpY="414"/>
        <w:bidiVisual/>
        <w:tblW w:w="0" w:type="auto"/>
        <w:tblLook w:val="01E0" w:firstRow="1" w:lastRow="1" w:firstColumn="1" w:lastColumn="1" w:noHBand="0" w:noVBand="0"/>
      </w:tblPr>
      <w:tblGrid>
        <w:gridCol w:w="1357"/>
        <w:gridCol w:w="3518"/>
      </w:tblGrid>
      <w:tr w:rsidR="00D63081" w:rsidRPr="002A351D" w:rsidTr="00D63081">
        <w:tc>
          <w:tcPr>
            <w:tcW w:w="0" w:type="auto"/>
          </w:tcPr>
          <w:p w:rsidR="00D63081" w:rsidRPr="00D63081" w:rsidRDefault="00D63081" w:rsidP="00D63081">
            <w:pPr>
              <w:pStyle w:val="a6"/>
              <w:ind w:firstLine="0"/>
              <w:rPr>
                <w:rtl/>
              </w:rPr>
            </w:pPr>
            <w:r w:rsidRPr="00D63081">
              <w:rPr>
                <w:rtl/>
              </w:rPr>
              <w:t>مقدار نصاب‌</w:t>
            </w:r>
          </w:p>
        </w:tc>
        <w:tc>
          <w:tcPr>
            <w:tcW w:w="0" w:type="auto"/>
          </w:tcPr>
          <w:p w:rsidR="00D63081" w:rsidRPr="00D63081" w:rsidRDefault="00D63081" w:rsidP="00D63081">
            <w:pPr>
              <w:pStyle w:val="a6"/>
              <w:ind w:firstLine="0"/>
              <w:rPr>
                <w:rtl/>
              </w:rPr>
            </w:pPr>
            <w:r w:rsidRPr="00D63081">
              <w:rPr>
                <w:rtl/>
              </w:rPr>
              <w:t>مقدار واجب‌ در آن‌</w:t>
            </w:r>
          </w:p>
        </w:tc>
      </w:tr>
      <w:tr w:rsidR="00D63081" w:rsidRPr="002A351D" w:rsidTr="00D63081">
        <w:tc>
          <w:tcPr>
            <w:tcW w:w="0" w:type="auto"/>
          </w:tcPr>
          <w:p w:rsidR="00D63081" w:rsidRPr="00D63081" w:rsidRDefault="00D63081" w:rsidP="00D63081">
            <w:pPr>
              <w:pStyle w:val="a6"/>
              <w:ind w:firstLine="0"/>
              <w:rPr>
                <w:rtl/>
              </w:rPr>
            </w:pPr>
            <w:r w:rsidRPr="00D63081">
              <w:rPr>
                <w:rtl/>
              </w:rPr>
              <w:t>از  9 -5  ‌</w:t>
            </w:r>
          </w:p>
        </w:tc>
        <w:tc>
          <w:tcPr>
            <w:tcW w:w="0" w:type="auto"/>
          </w:tcPr>
          <w:p w:rsidR="00D63081" w:rsidRPr="00D63081" w:rsidRDefault="00D63081" w:rsidP="00D63081">
            <w:pPr>
              <w:pStyle w:val="a6"/>
              <w:ind w:firstLine="0"/>
              <w:rPr>
                <w:rtl/>
              </w:rPr>
            </w:pPr>
            <w:r w:rsidRPr="00D63081">
              <w:rPr>
                <w:rtl/>
              </w:rPr>
              <w:t>ی</w:t>
            </w:r>
            <w:r w:rsidR="00FE66D9">
              <w:rPr>
                <w:rtl/>
              </w:rPr>
              <w:t>ک</w:t>
            </w:r>
            <w:r w:rsidRPr="00D63081">
              <w:rPr>
                <w:rtl/>
              </w:rPr>
              <w:t>‌ رأس‌ گوسفند ی</w:t>
            </w:r>
            <w:r w:rsidR="00FE66D9">
              <w:rPr>
                <w:rtl/>
              </w:rPr>
              <w:t>ک</w:t>
            </w:r>
            <w:r w:rsidRPr="00D63081">
              <w:rPr>
                <w:rtl/>
              </w:rPr>
              <w:t xml:space="preserve">‌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از14 -10  ‌</w:t>
            </w:r>
          </w:p>
        </w:tc>
        <w:tc>
          <w:tcPr>
            <w:tcW w:w="0" w:type="auto"/>
          </w:tcPr>
          <w:p w:rsidR="00D63081" w:rsidRPr="00D63081" w:rsidRDefault="00D63081" w:rsidP="00D63081">
            <w:pPr>
              <w:pStyle w:val="a6"/>
              <w:ind w:firstLine="0"/>
              <w:rPr>
                <w:rtl/>
              </w:rPr>
            </w:pPr>
            <w:r w:rsidRPr="00D63081">
              <w:rPr>
                <w:rtl/>
              </w:rPr>
              <w:t>دو رأس‌ گوسفند ی</w:t>
            </w:r>
            <w:r w:rsidR="00FE66D9">
              <w:rPr>
                <w:rtl/>
              </w:rPr>
              <w:t>ک</w:t>
            </w:r>
            <w:r w:rsidRPr="00D63081">
              <w:rPr>
                <w:rtl/>
              </w:rPr>
              <w:t xml:space="preserve">‌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از19 -15  ‌</w:t>
            </w:r>
          </w:p>
        </w:tc>
        <w:tc>
          <w:tcPr>
            <w:tcW w:w="0" w:type="auto"/>
          </w:tcPr>
          <w:p w:rsidR="00D63081" w:rsidRPr="00D63081" w:rsidRDefault="00D63081" w:rsidP="00D63081">
            <w:pPr>
              <w:pStyle w:val="a6"/>
              <w:ind w:firstLine="0"/>
              <w:rPr>
                <w:rtl/>
              </w:rPr>
            </w:pPr>
            <w:r w:rsidRPr="00D63081">
              <w:rPr>
                <w:rtl/>
              </w:rPr>
              <w:t>سه‌ رأس‌ گوسفند ی</w:t>
            </w:r>
            <w:r w:rsidR="00FE66D9">
              <w:rPr>
                <w:rtl/>
              </w:rPr>
              <w:t>ک</w:t>
            </w:r>
            <w:r w:rsidRPr="00D63081">
              <w:rPr>
                <w:rtl/>
              </w:rPr>
              <w:t xml:space="preserve">‌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از24 -20  ‌</w:t>
            </w:r>
          </w:p>
        </w:tc>
        <w:tc>
          <w:tcPr>
            <w:tcW w:w="0" w:type="auto"/>
          </w:tcPr>
          <w:p w:rsidR="00D63081" w:rsidRPr="00D63081" w:rsidRDefault="00D63081" w:rsidP="00D63081">
            <w:pPr>
              <w:pStyle w:val="a6"/>
              <w:ind w:firstLine="0"/>
              <w:rPr>
                <w:rtl/>
              </w:rPr>
            </w:pPr>
            <w:r w:rsidRPr="00D63081">
              <w:rPr>
                <w:rtl/>
              </w:rPr>
              <w:t>چهار رأس‌ گوسفند ی</w:t>
            </w:r>
            <w:r w:rsidR="00FE66D9">
              <w:rPr>
                <w:rtl/>
              </w:rPr>
              <w:t>ک</w:t>
            </w:r>
            <w:r w:rsidRPr="00D63081">
              <w:rPr>
                <w:rtl/>
              </w:rPr>
              <w:t xml:space="preserve">‌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از35 -25  ‌</w:t>
            </w:r>
          </w:p>
        </w:tc>
        <w:tc>
          <w:tcPr>
            <w:tcW w:w="0" w:type="auto"/>
          </w:tcPr>
          <w:p w:rsidR="00D63081" w:rsidRPr="00D63081" w:rsidRDefault="00D63081" w:rsidP="00D63081">
            <w:pPr>
              <w:pStyle w:val="a6"/>
              <w:ind w:firstLine="0"/>
              <w:rPr>
                <w:rtl/>
              </w:rPr>
            </w:pPr>
            <w:r w:rsidRPr="00D63081">
              <w:rPr>
                <w:rtl/>
              </w:rPr>
              <w:t>ی</w:t>
            </w:r>
            <w:r w:rsidR="00FE66D9">
              <w:rPr>
                <w:rtl/>
              </w:rPr>
              <w:t>ک</w:t>
            </w:r>
            <w:r w:rsidRPr="00D63081">
              <w:rPr>
                <w:rtl/>
              </w:rPr>
              <w:t>‌ بچه‌ شتر ی</w:t>
            </w:r>
            <w:r w:rsidR="00FE66D9">
              <w:rPr>
                <w:rtl/>
              </w:rPr>
              <w:t>ک</w:t>
            </w:r>
            <w:r w:rsidRPr="00D63081">
              <w:rPr>
                <w:rtl/>
              </w:rPr>
              <w:t>‌ ساله‌ (بنت‌ مخاض)</w:t>
            </w:r>
          </w:p>
        </w:tc>
      </w:tr>
      <w:tr w:rsidR="00D63081" w:rsidRPr="002A351D" w:rsidTr="00D63081">
        <w:tc>
          <w:tcPr>
            <w:tcW w:w="0" w:type="auto"/>
          </w:tcPr>
          <w:p w:rsidR="00D63081" w:rsidRPr="00D63081" w:rsidRDefault="00D63081" w:rsidP="00D63081">
            <w:pPr>
              <w:pStyle w:val="a6"/>
              <w:ind w:firstLine="0"/>
              <w:rPr>
                <w:rtl/>
              </w:rPr>
            </w:pPr>
            <w:r w:rsidRPr="00D63081">
              <w:rPr>
                <w:rtl/>
              </w:rPr>
              <w:t>از45 -36  ‌</w:t>
            </w:r>
          </w:p>
        </w:tc>
        <w:tc>
          <w:tcPr>
            <w:tcW w:w="0" w:type="auto"/>
          </w:tcPr>
          <w:p w:rsidR="00D63081" w:rsidRPr="00D63081" w:rsidRDefault="00D63081" w:rsidP="00D63081">
            <w:pPr>
              <w:pStyle w:val="a6"/>
              <w:ind w:firstLine="0"/>
              <w:rPr>
                <w:rtl/>
              </w:rPr>
            </w:pPr>
            <w:r w:rsidRPr="00D63081">
              <w:rPr>
                <w:rtl/>
              </w:rPr>
              <w:t>ی</w:t>
            </w:r>
            <w:r w:rsidR="00FE66D9">
              <w:rPr>
                <w:rtl/>
              </w:rPr>
              <w:t>ک</w:t>
            </w:r>
            <w:r w:rsidRPr="00D63081">
              <w:rPr>
                <w:rtl/>
              </w:rPr>
              <w:t>‌ بچه‌ شتر دو ساله‌ (بنت‌ لبون)</w:t>
            </w:r>
          </w:p>
        </w:tc>
      </w:tr>
      <w:tr w:rsidR="00D63081" w:rsidRPr="002A351D" w:rsidTr="00D63081">
        <w:tc>
          <w:tcPr>
            <w:tcW w:w="0" w:type="auto"/>
          </w:tcPr>
          <w:p w:rsidR="00D63081" w:rsidRPr="00D63081" w:rsidRDefault="00D63081" w:rsidP="00D63081">
            <w:pPr>
              <w:pStyle w:val="a6"/>
              <w:ind w:firstLine="0"/>
              <w:rPr>
                <w:rtl/>
              </w:rPr>
            </w:pPr>
            <w:r w:rsidRPr="00D63081">
              <w:rPr>
                <w:rtl/>
              </w:rPr>
              <w:t>از60 -46  ‌</w:t>
            </w:r>
          </w:p>
        </w:tc>
        <w:tc>
          <w:tcPr>
            <w:tcW w:w="0" w:type="auto"/>
          </w:tcPr>
          <w:p w:rsidR="00D63081" w:rsidRPr="00D63081" w:rsidRDefault="00D63081" w:rsidP="00D63081">
            <w:pPr>
              <w:pStyle w:val="a6"/>
              <w:ind w:firstLine="0"/>
              <w:rPr>
                <w:rtl/>
              </w:rPr>
            </w:pPr>
            <w:r w:rsidRPr="00D63081">
              <w:rPr>
                <w:rtl/>
              </w:rPr>
              <w:t>ی</w:t>
            </w:r>
            <w:r w:rsidR="00FE66D9">
              <w:rPr>
                <w:rtl/>
              </w:rPr>
              <w:t>ک</w:t>
            </w:r>
            <w:r w:rsidRPr="00D63081">
              <w:rPr>
                <w:rtl/>
              </w:rPr>
              <w:t>‌ بچه‌ شتر سه‌ ساله‌ (حقه)</w:t>
            </w:r>
          </w:p>
        </w:tc>
      </w:tr>
      <w:tr w:rsidR="00D63081" w:rsidRPr="002A351D" w:rsidTr="00D63081">
        <w:tc>
          <w:tcPr>
            <w:tcW w:w="0" w:type="auto"/>
          </w:tcPr>
          <w:p w:rsidR="00D63081" w:rsidRPr="00D63081" w:rsidRDefault="00D63081" w:rsidP="00D63081">
            <w:pPr>
              <w:pStyle w:val="a6"/>
              <w:ind w:firstLine="0"/>
              <w:rPr>
                <w:rtl/>
              </w:rPr>
            </w:pPr>
            <w:r w:rsidRPr="00D63081">
              <w:rPr>
                <w:rtl/>
              </w:rPr>
              <w:t>از75 -61  ‌</w:t>
            </w:r>
          </w:p>
        </w:tc>
        <w:tc>
          <w:tcPr>
            <w:tcW w:w="0" w:type="auto"/>
          </w:tcPr>
          <w:p w:rsidR="00D63081" w:rsidRPr="00D63081" w:rsidRDefault="00D63081" w:rsidP="00D63081">
            <w:pPr>
              <w:pStyle w:val="a6"/>
              <w:ind w:firstLine="0"/>
              <w:rPr>
                <w:rtl/>
              </w:rPr>
            </w:pPr>
            <w:r w:rsidRPr="00D63081">
              <w:rPr>
                <w:rtl/>
              </w:rPr>
              <w:t>ی</w:t>
            </w:r>
            <w:r w:rsidR="00FE66D9">
              <w:rPr>
                <w:rtl/>
              </w:rPr>
              <w:t>ک</w:t>
            </w:r>
            <w:r w:rsidRPr="00D63081">
              <w:rPr>
                <w:rtl/>
              </w:rPr>
              <w:t xml:space="preserve">‌ بچه‌ شتر چهار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از90 -76  ‌</w:t>
            </w:r>
          </w:p>
        </w:tc>
        <w:tc>
          <w:tcPr>
            <w:tcW w:w="0" w:type="auto"/>
          </w:tcPr>
          <w:p w:rsidR="00D63081" w:rsidRPr="00D63081" w:rsidRDefault="00D63081" w:rsidP="00D63081">
            <w:pPr>
              <w:pStyle w:val="a6"/>
              <w:ind w:firstLine="0"/>
              <w:rPr>
                <w:rtl/>
              </w:rPr>
            </w:pPr>
            <w:r w:rsidRPr="00D63081">
              <w:rPr>
                <w:rtl/>
              </w:rPr>
              <w:t xml:space="preserve">دو نفر شتر دو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از124 -91 ‌</w:t>
            </w:r>
          </w:p>
        </w:tc>
        <w:tc>
          <w:tcPr>
            <w:tcW w:w="0" w:type="auto"/>
          </w:tcPr>
          <w:p w:rsidR="00D63081" w:rsidRPr="00D63081" w:rsidRDefault="00D63081" w:rsidP="00D63081">
            <w:pPr>
              <w:pStyle w:val="a6"/>
              <w:ind w:firstLine="0"/>
              <w:rPr>
                <w:rtl/>
              </w:rPr>
            </w:pPr>
            <w:r w:rsidRPr="00D63081">
              <w:rPr>
                <w:rtl/>
              </w:rPr>
              <w:t xml:space="preserve">دو نفر شتر سه‌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از129 - 125 ‌</w:t>
            </w:r>
          </w:p>
        </w:tc>
        <w:tc>
          <w:tcPr>
            <w:tcW w:w="0" w:type="auto"/>
          </w:tcPr>
          <w:p w:rsidR="00D63081" w:rsidRPr="00D63081" w:rsidRDefault="00D63081" w:rsidP="00D63081">
            <w:pPr>
              <w:pStyle w:val="a6"/>
              <w:ind w:firstLine="0"/>
              <w:rPr>
                <w:rtl/>
              </w:rPr>
            </w:pPr>
            <w:r w:rsidRPr="00D63081">
              <w:rPr>
                <w:rtl/>
              </w:rPr>
              <w:t>دو نفر شتر سه‌ ساله‌ و ی</w:t>
            </w:r>
            <w:r w:rsidR="00FE66D9">
              <w:rPr>
                <w:rtl/>
              </w:rPr>
              <w:t>ک</w:t>
            </w:r>
            <w:r w:rsidRPr="00D63081">
              <w:rPr>
                <w:rtl/>
              </w:rPr>
              <w:t xml:space="preserve">‌ رأس‌ گوسفند </w:t>
            </w:r>
          </w:p>
        </w:tc>
      </w:tr>
      <w:tr w:rsidR="00D63081" w:rsidRPr="002A351D" w:rsidTr="00D63081">
        <w:tc>
          <w:tcPr>
            <w:tcW w:w="0" w:type="auto"/>
          </w:tcPr>
          <w:p w:rsidR="00D63081" w:rsidRPr="00D63081" w:rsidRDefault="00D63081" w:rsidP="00D63081">
            <w:pPr>
              <w:pStyle w:val="a6"/>
              <w:ind w:firstLine="0"/>
              <w:rPr>
                <w:rtl/>
              </w:rPr>
            </w:pPr>
            <w:r w:rsidRPr="00D63081">
              <w:rPr>
                <w:rtl/>
              </w:rPr>
              <w:t>از134 - 130 ‌</w:t>
            </w:r>
          </w:p>
        </w:tc>
        <w:tc>
          <w:tcPr>
            <w:tcW w:w="0" w:type="auto"/>
          </w:tcPr>
          <w:p w:rsidR="00D63081" w:rsidRPr="00D63081" w:rsidRDefault="00D63081" w:rsidP="00D63081">
            <w:pPr>
              <w:pStyle w:val="a6"/>
              <w:ind w:firstLine="0"/>
              <w:rPr>
                <w:rtl/>
              </w:rPr>
            </w:pPr>
            <w:r w:rsidRPr="00D63081">
              <w:rPr>
                <w:rtl/>
              </w:rPr>
              <w:t>دو نفر شتر سه‌ ساله‌ و دو رأس‌ گوسفند</w:t>
            </w:r>
          </w:p>
        </w:tc>
      </w:tr>
      <w:tr w:rsidR="00D63081" w:rsidRPr="002A351D" w:rsidTr="00D63081">
        <w:tc>
          <w:tcPr>
            <w:tcW w:w="0" w:type="auto"/>
          </w:tcPr>
          <w:p w:rsidR="00D63081" w:rsidRPr="00D63081" w:rsidRDefault="00D63081" w:rsidP="00D63081">
            <w:pPr>
              <w:pStyle w:val="a6"/>
              <w:ind w:firstLine="0"/>
              <w:rPr>
                <w:rtl/>
              </w:rPr>
            </w:pPr>
            <w:r w:rsidRPr="00D63081">
              <w:rPr>
                <w:rtl/>
              </w:rPr>
              <w:t>از139 - 135 ‌</w:t>
            </w:r>
          </w:p>
        </w:tc>
        <w:tc>
          <w:tcPr>
            <w:tcW w:w="0" w:type="auto"/>
          </w:tcPr>
          <w:p w:rsidR="00D63081" w:rsidRPr="00D63081" w:rsidRDefault="00D63081" w:rsidP="00D63081">
            <w:pPr>
              <w:pStyle w:val="a6"/>
              <w:ind w:firstLine="0"/>
              <w:rPr>
                <w:rtl/>
              </w:rPr>
            </w:pPr>
            <w:r w:rsidRPr="00D63081">
              <w:rPr>
                <w:rtl/>
              </w:rPr>
              <w:t>دو نفر شتر سه‌ ساله‌ و سه‌ رأس‌ گوسفند</w:t>
            </w:r>
          </w:p>
        </w:tc>
      </w:tr>
      <w:tr w:rsidR="00D63081" w:rsidRPr="002A351D" w:rsidTr="00D63081">
        <w:tc>
          <w:tcPr>
            <w:tcW w:w="0" w:type="auto"/>
          </w:tcPr>
          <w:p w:rsidR="00D63081" w:rsidRPr="00D63081" w:rsidRDefault="00D63081" w:rsidP="00D63081">
            <w:pPr>
              <w:pStyle w:val="a6"/>
              <w:ind w:firstLine="0"/>
              <w:rPr>
                <w:rtl/>
              </w:rPr>
            </w:pPr>
            <w:r w:rsidRPr="00D63081">
              <w:rPr>
                <w:rtl/>
              </w:rPr>
              <w:t>از144 - 140 ‌</w:t>
            </w:r>
          </w:p>
        </w:tc>
        <w:tc>
          <w:tcPr>
            <w:tcW w:w="0" w:type="auto"/>
          </w:tcPr>
          <w:p w:rsidR="00D63081" w:rsidRPr="00D63081" w:rsidRDefault="00D63081" w:rsidP="00D63081">
            <w:pPr>
              <w:pStyle w:val="a6"/>
              <w:ind w:firstLine="0"/>
              <w:rPr>
                <w:rtl/>
              </w:rPr>
            </w:pPr>
            <w:r w:rsidRPr="00D63081">
              <w:rPr>
                <w:rtl/>
              </w:rPr>
              <w:t xml:space="preserve">دو نفر شتر سه‌ ساله‌ و چهار رأس‌ گوسفند </w:t>
            </w:r>
          </w:p>
        </w:tc>
      </w:tr>
      <w:tr w:rsidR="00D63081" w:rsidRPr="002A351D" w:rsidTr="00D63081">
        <w:tc>
          <w:tcPr>
            <w:tcW w:w="0" w:type="auto"/>
          </w:tcPr>
          <w:p w:rsidR="00D63081" w:rsidRPr="00D63081" w:rsidRDefault="00D63081" w:rsidP="00D63081">
            <w:pPr>
              <w:pStyle w:val="a6"/>
              <w:ind w:firstLine="0"/>
              <w:rPr>
                <w:rtl/>
              </w:rPr>
            </w:pPr>
            <w:r w:rsidRPr="00D63081">
              <w:rPr>
                <w:rtl/>
              </w:rPr>
              <w:t>از149 - 145 ‌</w:t>
            </w:r>
          </w:p>
        </w:tc>
        <w:tc>
          <w:tcPr>
            <w:tcW w:w="0" w:type="auto"/>
          </w:tcPr>
          <w:p w:rsidR="00D63081" w:rsidRPr="00D63081" w:rsidRDefault="00D63081" w:rsidP="00D63081">
            <w:pPr>
              <w:pStyle w:val="a6"/>
              <w:ind w:firstLine="0"/>
              <w:rPr>
                <w:rtl/>
              </w:rPr>
            </w:pPr>
            <w:r w:rsidRPr="00D63081">
              <w:rPr>
                <w:rtl/>
              </w:rPr>
              <w:t>دو نفر شتر سه‌ ساله‌ و ی</w:t>
            </w:r>
            <w:r w:rsidR="00FE66D9">
              <w:rPr>
                <w:rtl/>
              </w:rPr>
              <w:t>ک</w:t>
            </w:r>
            <w:r w:rsidRPr="00D63081">
              <w:rPr>
                <w:rtl/>
              </w:rPr>
              <w:t>‌ بچه‌ شتر ی</w:t>
            </w:r>
            <w:r w:rsidR="00FE66D9">
              <w:rPr>
                <w:rtl/>
              </w:rPr>
              <w:t>ک</w:t>
            </w:r>
            <w:r w:rsidRPr="00D63081">
              <w:rPr>
                <w:rtl/>
              </w:rPr>
              <w:t xml:space="preserve">‌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از154 - 150 ‌</w:t>
            </w:r>
          </w:p>
        </w:tc>
        <w:tc>
          <w:tcPr>
            <w:tcW w:w="0" w:type="auto"/>
          </w:tcPr>
          <w:p w:rsidR="00D63081" w:rsidRPr="00D63081" w:rsidRDefault="00D63081" w:rsidP="00D63081">
            <w:pPr>
              <w:pStyle w:val="a6"/>
              <w:ind w:firstLine="0"/>
              <w:rPr>
                <w:rtl/>
              </w:rPr>
            </w:pPr>
            <w:r w:rsidRPr="00D63081">
              <w:rPr>
                <w:rtl/>
              </w:rPr>
              <w:t xml:space="preserve">سه‌ نفر شتر سه‌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از159 - 155 ‌</w:t>
            </w:r>
          </w:p>
        </w:tc>
        <w:tc>
          <w:tcPr>
            <w:tcW w:w="0" w:type="auto"/>
          </w:tcPr>
          <w:p w:rsidR="00D63081" w:rsidRPr="00D63081" w:rsidRDefault="00D63081" w:rsidP="00D63081">
            <w:pPr>
              <w:pStyle w:val="a6"/>
              <w:ind w:firstLine="0"/>
              <w:rPr>
                <w:rtl/>
              </w:rPr>
            </w:pPr>
            <w:r w:rsidRPr="00D63081">
              <w:rPr>
                <w:rtl/>
              </w:rPr>
              <w:t>سه‌ شتر سه‌ ساله‌ و ی</w:t>
            </w:r>
            <w:r w:rsidR="00FE66D9">
              <w:rPr>
                <w:rtl/>
              </w:rPr>
              <w:t>ک</w:t>
            </w:r>
            <w:r w:rsidRPr="00D63081">
              <w:rPr>
                <w:rtl/>
              </w:rPr>
              <w:t xml:space="preserve">‌ رأس‌ گوسفند </w:t>
            </w:r>
          </w:p>
        </w:tc>
      </w:tr>
      <w:tr w:rsidR="00D63081" w:rsidRPr="002A351D" w:rsidTr="00D63081">
        <w:tc>
          <w:tcPr>
            <w:tcW w:w="0" w:type="auto"/>
          </w:tcPr>
          <w:p w:rsidR="00D63081" w:rsidRPr="00D63081" w:rsidRDefault="00D63081" w:rsidP="00D63081">
            <w:pPr>
              <w:pStyle w:val="a6"/>
              <w:ind w:firstLine="0"/>
              <w:rPr>
                <w:rtl/>
              </w:rPr>
            </w:pPr>
            <w:r w:rsidRPr="00D63081">
              <w:rPr>
                <w:rtl/>
              </w:rPr>
              <w:t>از164- 160  ‌</w:t>
            </w:r>
          </w:p>
        </w:tc>
        <w:tc>
          <w:tcPr>
            <w:tcW w:w="0" w:type="auto"/>
          </w:tcPr>
          <w:p w:rsidR="00D63081" w:rsidRPr="00D63081" w:rsidRDefault="00D63081" w:rsidP="00D63081">
            <w:pPr>
              <w:pStyle w:val="a6"/>
              <w:ind w:firstLine="0"/>
              <w:rPr>
                <w:rtl/>
              </w:rPr>
            </w:pPr>
            <w:r w:rsidRPr="00D63081">
              <w:rPr>
                <w:rtl/>
              </w:rPr>
              <w:t xml:space="preserve">سه‌ شتر سه‌ ساله‌ و دو رأس‌ گوسفند </w:t>
            </w:r>
          </w:p>
        </w:tc>
      </w:tr>
      <w:tr w:rsidR="00D63081" w:rsidRPr="002A351D" w:rsidTr="00D63081">
        <w:tc>
          <w:tcPr>
            <w:tcW w:w="0" w:type="auto"/>
          </w:tcPr>
          <w:p w:rsidR="00D63081" w:rsidRPr="00D63081" w:rsidRDefault="00D63081" w:rsidP="00D63081">
            <w:pPr>
              <w:pStyle w:val="a6"/>
              <w:ind w:firstLine="0"/>
              <w:rPr>
                <w:rtl/>
              </w:rPr>
            </w:pPr>
            <w:r w:rsidRPr="00D63081">
              <w:rPr>
                <w:rtl/>
              </w:rPr>
              <w:t>از169 - 165 ‌</w:t>
            </w:r>
          </w:p>
        </w:tc>
        <w:tc>
          <w:tcPr>
            <w:tcW w:w="0" w:type="auto"/>
          </w:tcPr>
          <w:p w:rsidR="00D63081" w:rsidRPr="00D63081" w:rsidRDefault="00D63081" w:rsidP="00D63081">
            <w:pPr>
              <w:pStyle w:val="a6"/>
              <w:ind w:firstLine="0"/>
              <w:rPr>
                <w:rtl/>
              </w:rPr>
            </w:pPr>
            <w:r w:rsidRPr="00D63081">
              <w:rPr>
                <w:rtl/>
              </w:rPr>
              <w:t>سه‌ شتر سه‌ ساله‌ و سه‌ رأس‌ گوسفند</w:t>
            </w:r>
          </w:p>
        </w:tc>
      </w:tr>
      <w:tr w:rsidR="00D63081" w:rsidRPr="002A351D" w:rsidTr="00D63081">
        <w:tc>
          <w:tcPr>
            <w:tcW w:w="0" w:type="auto"/>
          </w:tcPr>
          <w:p w:rsidR="00D63081" w:rsidRPr="00D63081" w:rsidRDefault="00D63081" w:rsidP="00D63081">
            <w:pPr>
              <w:pStyle w:val="a6"/>
              <w:ind w:firstLine="0"/>
              <w:rPr>
                <w:rtl/>
              </w:rPr>
            </w:pPr>
            <w:r w:rsidRPr="00D63081">
              <w:rPr>
                <w:rtl/>
              </w:rPr>
              <w:t>از174 - 170 ‌</w:t>
            </w:r>
          </w:p>
        </w:tc>
        <w:tc>
          <w:tcPr>
            <w:tcW w:w="0" w:type="auto"/>
          </w:tcPr>
          <w:p w:rsidR="00D63081" w:rsidRPr="00D63081" w:rsidRDefault="00D63081" w:rsidP="00D63081">
            <w:pPr>
              <w:pStyle w:val="a6"/>
              <w:ind w:firstLine="0"/>
              <w:rPr>
                <w:rtl/>
              </w:rPr>
            </w:pPr>
            <w:r w:rsidRPr="00D63081">
              <w:rPr>
                <w:rtl/>
              </w:rPr>
              <w:t xml:space="preserve">سه‌ شتر سه‌ ساله‌ و چهار رأس‌ گوسفند </w:t>
            </w:r>
          </w:p>
        </w:tc>
      </w:tr>
      <w:tr w:rsidR="00D63081" w:rsidRPr="002A351D" w:rsidTr="00D63081">
        <w:tc>
          <w:tcPr>
            <w:tcW w:w="0" w:type="auto"/>
          </w:tcPr>
          <w:p w:rsidR="00D63081" w:rsidRPr="00D63081" w:rsidRDefault="00D63081" w:rsidP="00D63081">
            <w:pPr>
              <w:pStyle w:val="a6"/>
              <w:ind w:firstLine="0"/>
              <w:rPr>
                <w:rtl/>
              </w:rPr>
            </w:pPr>
            <w:r w:rsidRPr="00D63081">
              <w:rPr>
                <w:rtl/>
              </w:rPr>
              <w:t>از185 - 175 ‌</w:t>
            </w:r>
          </w:p>
        </w:tc>
        <w:tc>
          <w:tcPr>
            <w:tcW w:w="0" w:type="auto"/>
          </w:tcPr>
          <w:p w:rsidR="00D63081" w:rsidRPr="00D63081" w:rsidRDefault="00D63081" w:rsidP="00D63081">
            <w:pPr>
              <w:pStyle w:val="a6"/>
              <w:ind w:firstLine="0"/>
              <w:rPr>
                <w:rtl/>
              </w:rPr>
            </w:pPr>
            <w:r w:rsidRPr="00D63081">
              <w:rPr>
                <w:rtl/>
              </w:rPr>
              <w:t>سه‌ شتر سه‌ ساله‌ و ی</w:t>
            </w:r>
            <w:r w:rsidR="00FE66D9">
              <w:rPr>
                <w:rtl/>
              </w:rPr>
              <w:t>ک</w:t>
            </w:r>
            <w:r w:rsidRPr="00D63081">
              <w:rPr>
                <w:rtl/>
              </w:rPr>
              <w:t>‌ بچه‌ شتر ی</w:t>
            </w:r>
            <w:r w:rsidR="00FE66D9">
              <w:rPr>
                <w:rtl/>
              </w:rPr>
              <w:t>ک</w:t>
            </w:r>
            <w:r w:rsidRPr="00D63081">
              <w:rPr>
                <w:rtl/>
              </w:rPr>
              <w:t xml:space="preserve">‌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از195 - 186 ‌</w:t>
            </w:r>
          </w:p>
        </w:tc>
        <w:tc>
          <w:tcPr>
            <w:tcW w:w="0" w:type="auto"/>
          </w:tcPr>
          <w:p w:rsidR="00D63081" w:rsidRPr="00D63081" w:rsidRDefault="00D63081" w:rsidP="00D63081">
            <w:pPr>
              <w:pStyle w:val="a6"/>
              <w:ind w:firstLine="0"/>
              <w:rPr>
                <w:rtl/>
              </w:rPr>
            </w:pPr>
            <w:r w:rsidRPr="00D63081">
              <w:rPr>
                <w:rtl/>
              </w:rPr>
              <w:t>سه‌ شتر سه‌ ساله‌ و ی</w:t>
            </w:r>
            <w:r w:rsidR="00FE66D9">
              <w:rPr>
                <w:rtl/>
              </w:rPr>
              <w:t>ک</w:t>
            </w:r>
            <w:r w:rsidRPr="00D63081">
              <w:rPr>
                <w:rtl/>
              </w:rPr>
              <w:t xml:space="preserve">‌ بچه‌ شتر دو ساله‌ </w:t>
            </w:r>
          </w:p>
        </w:tc>
      </w:tr>
      <w:tr w:rsidR="00D63081" w:rsidRPr="002A351D" w:rsidTr="00D63081">
        <w:tc>
          <w:tcPr>
            <w:tcW w:w="0" w:type="auto"/>
          </w:tcPr>
          <w:p w:rsidR="00D63081" w:rsidRPr="00D63081" w:rsidRDefault="00D63081" w:rsidP="00D63081">
            <w:pPr>
              <w:pStyle w:val="a6"/>
              <w:ind w:firstLine="0"/>
              <w:rPr>
                <w:rtl/>
              </w:rPr>
            </w:pPr>
            <w:r w:rsidRPr="00D63081">
              <w:rPr>
                <w:rtl/>
              </w:rPr>
              <w:t>از204 - 196 ‌</w:t>
            </w:r>
          </w:p>
        </w:tc>
        <w:tc>
          <w:tcPr>
            <w:tcW w:w="0" w:type="auto"/>
          </w:tcPr>
          <w:p w:rsidR="00D63081" w:rsidRPr="00D63081" w:rsidRDefault="00D63081" w:rsidP="00D63081">
            <w:pPr>
              <w:pStyle w:val="a6"/>
              <w:ind w:firstLine="0"/>
              <w:rPr>
                <w:rtl/>
              </w:rPr>
            </w:pPr>
            <w:r w:rsidRPr="00D63081">
              <w:rPr>
                <w:rtl/>
              </w:rPr>
              <w:t xml:space="preserve">چهار شتر سه‌ ساله‌ یا پنج‌ شتر دو ساله‌ </w:t>
            </w:r>
          </w:p>
        </w:tc>
      </w:tr>
    </w:tbl>
    <w:p w:rsidR="007C04B7" w:rsidRPr="002A351D" w:rsidRDefault="007C04B7" w:rsidP="00D63081">
      <w:pPr>
        <w:pStyle w:val="a6"/>
        <w:ind w:firstLine="0"/>
        <w:rPr>
          <w:rtl/>
        </w:rPr>
      </w:pPr>
      <w:r w:rsidRPr="002A351D">
        <w:rPr>
          <w:rtl/>
        </w:rPr>
        <w:t xml:space="preserve">نوع‌ اول: نقود </w:t>
      </w:r>
      <w:r w:rsidR="00362883">
        <w:rPr>
          <w:rtl/>
        </w:rPr>
        <w:t>ی</w:t>
      </w:r>
      <w:r w:rsidRPr="002A351D">
        <w:rPr>
          <w:rtl/>
        </w:rPr>
        <w:t>عن</w:t>
      </w:r>
      <w:r w:rsidR="00362883">
        <w:rPr>
          <w:rtl/>
        </w:rPr>
        <w:t>ی</w:t>
      </w:r>
      <w:r w:rsidRPr="002A351D">
        <w:rPr>
          <w:rtl/>
        </w:rPr>
        <w:t xml:space="preserve">‌ طلا و نقره‌ </w:t>
      </w:r>
      <w:r w:rsidR="00FE66D9">
        <w:rPr>
          <w:rtl/>
        </w:rPr>
        <w:t>ک</w:t>
      </w:r>
      <w:r w:rsidRPr="002A351D">
        <w:rPr>
          <w:rtl/>
        </w:rPr>
        <w:t>ه</w:t>
      </w:r>
      <w:r w:rsidR="00D63081">
        <w:rPr>
          <w:rFonts w:hint="cs"/>
          <w:rtl/>
        </w:rPr>
        <w:t xml:space="preserve"> </w:t>
      </w:r>
      <w:r w:rsidR="00D63081">
        <w:rPr>
          <w:rtl/>
        </w:rPr>
        <w:t>نصاب‌ نقره‌ دوصد دره</w:t>
      </w:r>
      <w:r w:rsidRPr="002A351D">
        <w:rPr>
          <w:rtl/>
        </w:rPr>
        <w:t xml:space="preserve">‌ </w:t>
      </w:r>
      <w:r w:rsidR="00426711">
        <w:rPr>
          <w:rtl/>
        </w:rPr>
        <w:t>«</w:t>
      </w:r>
      <w:r w:rsidR="00362883">
        <w:rPr>
          <w:rtl/>
        </w:rPr>
        <w:t>ی</w:t>
      </w:r>
      <w:r w:rsidRPr="002A351D">
        <w:rPr>
          <w:rtl/>
        </w:rPr>
        <w:t>عن</w:t>
      </w:r>
      <w:r w:rsidR="00362883">
        <w:rPr>
          <w:rtl/>
        </w:rPr>
        <w:t>ی</w:t>
      </w:r>
      <w:r w:rsidRPr="002A351D">
        <w:rPr>
          <w:rtl/>
        </w:rPr>
        <w:t xml:space="preserve">‌612 گرام» نقره‌ </w:t>
      </w:r>
      <w:r w:rsidR="00362883">
        <w:rPr>
          <w:rtl/>
        </w:rPr>
        <w:t>ی</w:t>
      </w:r>
      <w:r w:rsidRPr="002A351D">
        <w:rPr>
          <w:rtl/>
        </w:rPr>
        <w:t>ا ق</w:t>
      </w:r>
      <w:r w:rsidR="00362883">
        <w:rPr>
          <w:rtl/>
        </w:rPr>
        <w:t>ی</w:t>
      </w:r>
      <w:r w:rsidRPr="002A351D">
        <w:rPr>
          <w:rtl/>
        </w:rPr>
        <w:t>مت‌ آن‌ به‌ نرخ‌ روز و طلا ب</w:t>
      </w:r>
      <w:r w:rsidR="00362883">
        <w:rPr>
          <w:rtl/>
        </w:rPr>
        <w:t>ی</w:t>
      </w:r>
      <w:r w:rsidRPr="002A351D">
        <w:rPr>
          <w:rtl/>
        </w:rPr>
        <w:t xml:space="preserve">ست‌ مثقال‌ </w:t>
      </w:r>
      <w:r w:rsidR="00426711">
        <w:rPr>
          <w:rtl/>
        </w:rPr>
        <w:t>«</w:t>
      </w:r>
      <w:r w:rsidR="00362883">
        <w:rPr>
          <w:rtl/>
        </w:rPr>
        <w:t>ی</w:t>
      </w:r>
      <w:r w:rsidRPr="002A351D">
        <w:rPr>
          <w:rtl/>
        </w:rPr>
        <w:t>عن</w:t>
      </w:r>
      <w:r w:rsidR="00362883">
        <w:rPr>
          <w:rtl/>
        </w:rPr>
        <w:t>ی</w:t>
      </w:r>
      <w:r w:rsidRPr="002A351D">
        <w:rPr>
          <w:rtl/>
        </w:rPr>
        <w:t>‌87 گرام» م</w:t>
      </w:r>
      <w:r w:rsidR="00362883">
        <w:rPr>
          <w:rtl/>
        </w:rPr>
        <w:t>ی</w:t>
      </w:r>
      <w:r w:rsidRPr="002A351D">
        <w:rPr>
          <w:rtl/>
        </w:rPr>
        <w:t>‌باشد.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‌اگر طلا و نقره‌ مغشوش‌ باشند (</w:t>
      </w:r>
      <w:r w:rsidR="00362883">
        <w:rPr>
          <w:rtl/>
        </w:rPr>
        <w:t>ی</w:t>
      </w:r>
      <w:r w:rsidRPr="002A351D">
        <w:rPr>
          <w:rtl/>
        </w:rPr>
        <w:t>عن</w:t>
      </w:r>
      <w:r w:rsidR="00362883">
        <w:rPr>
          <w:rtl/>
        </w:rPr>
        <w:t>ی</w:t>
      </w:r>
      <w:r w:rsidRPr="002A351D">
        <w:rPr>
          <w:rtl/>
        </w:rPr>
        <w:t>‌ با آنها فلز و غ</w:t>
      </w:r>
      <w:r w:rsidR="00362883">
        <w:rPr>
          <w:rtl/>
        </w:rPr>
        <w:t>ی</w:t>
      </w:r>
      <w:r w:rsidRPr="002A351D">
        <w:rPr>
          <w:rtl/>
        </w:rPr>
        <w:t>ره‌ آم</w:t>
      </w:r>
      <w:r w:rsidR="00362883">
        <w:rPr>
          <w:rtl/>
        </w:rPr>
        <w:t>ی</w:t>
      </w:r>
      <w:r w:rsidRPr="002A351D">
        <w:rPr>
          <w:rtl/>
        </w:rPr>
        <w:t>خته‌ باشد) ح</w:t>
      </w:r>
      <w:r w:rsidR="00FE66D9">
        <w:rPr>
          <w:rtl/>
        </w:rPr>
        <w:t>ک</w:t>
      </w:r>
      <w:r w:rsidRPr="002A351D">
        <w:rPr>
          <w:rtl/>
        </w:rPr>
        <w:t>م‌ طلا و نقره‌</w:t>
      </w:r>
      <w:r w:rsidR="00362883">
        <w:rPr>
          <w:rtl/>
        </w:rPr>
        <w:t>ی</w:t>
      </w:r>
      <w:r w:rsidRPr="002A351D">
        <w:rPr>
          <w:rtl/>
        </w:rPr>
        <w:t>‌ خالص‌ دارند، و اگر اغلب‌ در آنها فلز و غ</w:t>
      </w:r>
      <w:r w:rsidR="00362883">
        <w:rPr>
          <w:rtl/>
        </w:rPr>
        <w:t>ی</w:t>
      </w:r>
      <w:r w:rsidRPr="002A351D">
        <w:rPr>
          <w:rtl/>
        </w:rPr>
        <w:t>ره‌ باشد، ح</w:t>
      </w:r>
      <w:r w:rsidR="00FE66D9">
        <w:rPr>
          <w:rtl/>
        </w:rPr>
        <w:t>ک</w:t>
      </w:r>
      <w:r w:rsidRPr="002A351D">
        <w:rPr>
          <w:rtl/>
        </w:rPr>
        <w:t>م‌ عروض‌ و اسباب‌ تجارت‌ دارند.</w:t>
      </w:r>
    </w:p>
    <w:p w:rsidR="007C04B7" w:rsidRPr="002A351D" w:rsidRDefault="007C04B7" w:rsidP="00D63081">
      <w:pPr>
        <w:pStyle w:val="a6"/>
        <w:rPr>
          <w:rtl/>
        </w:rPr>
      </w:pPr>
      <w:r w:rsidRPr="002A351D">
        <w:t>‌</w:t>
      </w:r>
      <w:r w:rsidRPr="002A351D">
        <w:rPr>
          <w:rtl/>
        </w:rPr>
        <w:t xml:space="preserve">‌نوع‌ دوم: اموال‌ تجارت‌ </w:t>
      </w:r>
      <w:r w:rsidR="00FE66D9">
        <w:rPr>
          <w:rtl/>
        </w:rPr>
        <w:t>ک</w:t>
      </w:r>
      <w:r w:rsidRPr="002A351D">
        <w:rPr>
          <w:rtl/>
        </w:rPr>
        <w:t>ه‌ قصد و ن</w:t>
      </w:r>
      <w:r w:rsidR="00362883">
        <w:rPr>
          <w:rtl/>
        </w:rPr>
        <w:t>ی</w:t>
      </w:r>
      <w:r w:rsidRPr="002A351D">
        <w:rPr>
          <w:rtl/>
        </w:rPr>
        <w:t>ت‌ خر</w:t>
      </w:r>
      <w:r w:rsidR="00362883">
        <w:rPr>
          <w:rtl/>
        </w:rPr>
        <w:t>ی</w:t>
      </w:r>
      <w:r w:rsidRPr="002A351D">
        <w:rPr>
          <w:rtl/>
        </w:rPr>
        <w:t>د و فروش‌ در آنها با ز</w:t>
      </w:r>
      <w:r w:rsidR="00FE66D9">
        <w:rPr>
          <w:rtl/>
        </w:rPr>
        <w:t>ک</w:t>
      </w:r>
      <w:r w:rsidRPr="002A351D">
        <w:rPr>
          <w:rtl/>
        </w:rPr>
        <w:t>ات‌ در آنها لازم‌ م</w:t>
      </w:r>
      <w:r w:rsidR="00362883">
        <w:rPr>
          <w:rtl/>
        </w:rPr>
        <w:t>ی</w:t>
      </w:r>
      <w:r w:rsidRPr="002A351D">
        <w:rPr>
          <w:rtl/>
        </w:rPr>
        <w:t>‌شود و در هر شهر و محله‌ا</w:t>
      </w:r>
      <w:r w:rsidR="00362883">
        <w:rPr>
          <w:rtl/>
        </w:rPr>
        <w:t>ی</w:t>
      </w:r>
      <w:r w:rsidRPr="002A351D">
        <w:rPr>
          <w:rtl/>
        </w:rPr>
        <w:t xml:space="preserve">‌ </w:t>
      </w:r>
      <w:r w:rsidR="00FE66D9">
        <w:rPr>
          <w:rtl/>
        </w:rPr>
        <w:t>ک</w:t>
      </w:r>
      <w:r w:rsidRPr="002A351D">
        <w:rPr>
          <w:rtl/>
        </w:rPr>
        <w:t>ه‌ باشند نرخ‌ و ق</w:t>
      </w:r>
      <w:r w:rsidR="00362883">
        <w:rPr>
          <w:rtl/>
        </w:rPr>
        <w:t>ی</w:t>
      </w:r>
      <w:r w:rsidRPr="002A351D">
        <w:rPr>
          <w:rtl/>
        </w:rPr>
        <w:t>مت‌ همان‌ شهر معتبر است. اموال‌ تجارت‌ هنگام‌ ادا</w:t>
      </w:r>
      <w:r w:rsidR="00362883">
        <w:rPr>
          <w:rtl/>
        </w:rPr>
        <w:t>ی</w:t>
      </w:r>
      <w:r w:rsidRPr="002A351D">
        <w:rPr>
          <w:rtl/>
        </w:rPr>
        <w:t>‌ ز</w:t>
      </w:r>
      <w:r w:rsidR="00FE66D9">
        <w:rPr>
          <w:rtl/>
        </w:rPr>
        <w:t>ک</w:t>
      </w:r>
      <w:r w:rsidRPr="002A351D">
        <w:rPr>
          <w:rtl/>
        </w:rPr>
        <w:t>ات‌ به‌ نرخ‌ فروش‌ روز با</w:t>
      </w:r>
      <w:r w:rsidR="00362883">
        <w:rPr>
          <w:rtl/>
        </w:rPr>
        <w:t>ی</w:t>
      </w:r>
      <w:r w:rsidRPr="002A351D">
        <w:rPr>
          <w:rtl/>
        </w:rPr>
        <w:t>د ق</w:t>
      </w:r>
      <w:r w:rsidR="00362883">
        <w:rPr>
          <w:rtl/>
        </w:rPr>
        <w:t>ی</w:t>
      </w:r>
      <w:r w:rsidRPr="002A351D">
        <w:rPr>
          <w:rtl/>
        </w:rPr>
        <w:t>مت‌ گذار</w:t>
      </w:r>
      <w:r w:rsidR="00362883">
        <w:rPr>
          <w:rtl/>
        </w:rPr>
        <w:t>ی</w:t>
      </w:r>
      <w:r w:rsidRPr="002A351D">
        <w:rPr>
          <w:rtl/>
        </w:rPr>
        <w:t xml:space="preserve">‌ شوند. </w:t>
      </w:r>
    </w:p>
    <w:p w:rsidR="007C04B7" w:rsidRPr="002A351D" w:rsidRDefault="007C04B7" w:rsidP="00D63081">
      <w:pPr>
        <w:pStyle w:val="a6"/>
        <w:rPr>
          <w:rtl/>
        </w:rPr>
      </w:pPr>
      <w:r w:rsidRPr="002A351D">
        <w:t>‌</w:t>
      </w:r>
      <w:r w:rsidRPr="002A351D">
        <w:rPr>
          <w:rtl/>
        </w:rPr>
        <w:t xml:space="preserve">‌نوع‌ سوم: </w:t>
      </w:r>
      <w:r w:rsidR="00426711">
        <w:rPr>
          <w:rtl/>
        </w:rPr>
        <w:t>«</w:t>
      </w:r>
      <w:r w:rsidRPr="002A351D">
        <w:rPr>
          <w:rtl/>
        </w:rPr>
        <w:t xml:space="preserve">سَوائِم» هستند </w:t>
      </w:r>
      <w:r w:rsidR="00362883">
        <w:rPr>
          <w:rtl/>
        </w:rPr>
        <w:t>ی</w:t>
      </w:r>
      <w:r w:rsidRPr="002A351D">
        <w:rPr>
          <w:rtl/>
        </w:rPr>
        <w:t>عن</w:t>
      </w:r>
      <w:r w:rsidR="00362883">
        <w:rPr>
          <w:rtl/>
        </w:rPr>
        <w:t>ی</w:t>
      </w:r>
      <w:r w:rsidRPr="002A351D">
        <w:rPr>
          <w:rtl/>
        </w:rPr>
        <w:t xml:space="preserve">‌: گوسفند، شتر و گاو </w:t>
      </w:r>
      <w:r w:rsidR="00FE66D9">
        <w:rPr>
          <w:rtl/>
        </w:rPr>
        <w:t>ک</w:t>
      </w:r>
      <w:r w:rsidRPr="002A351D">
        <w:rPr>
          <w:rtl/>
        </w:rPr>
        <w:t>ه‌ اغلب‌ سال‌ در ب</w:t>
      </w:r>
      <w:r w:rsidR="00362883">
        <w:rPr>
          <w:rtl/>
        </w:rPr>
        <w:t>ی</w:t>
      </w:r>
      <w:r w:rsidRPr="002A351D">
        <w:rPr>
          <w:rtl/>
        </w:rPr>
        <w:t>ابان‌ م</w:t>
      </w:r>
      <w:r w:rsidR="00362883">
        <w:rPr>
          <w:rtl/>
        </w:rPr>
        <w:t>ی</w:t>
      </w:r>
      <w:r w:rsidRPr="002A351D">
        <w:rPr>
          <w:rtl/>
        </w:rPr>
        <w:t>‌چرند اگر به‌ حد نصاب‌ برسند ز</w:t>
      </w:r>
      <w:r w:rsidR="00FE66D9">
        <w:rPr>
          <w:rtl/>
        </w:rPr>
        <w:t>ک</w:t>
      </w:r>
      <w:r w:rsidRPr="002A351D">
        <w:rPr>
          <w:rtl/>
        </w:rPr>
        <w:t>ات‌ لازم‌ است.</w:t>
      </w:r>
    </w:p>
    <w:p w:rsidR="007C04B7" w:rsidRPr="002A351D" w:rsidRDefault="007C04B7" w:rsidP="00D63081">
      <w:pPr>
        <w:pStyle w:val="a6"/>
        <w:rPr>
          <w:rtl/>
        </w:rPr>
      </w:pPr>
      <w:r w:rsidRPr="002A351D">
        <w:t>‌</w:t>
      </w:r>
      <w:r w:rsidRPr="002A351D">
        <w:rPr>
          <w:rtl/>
        </w:rPr>
        <w:t xml:space="preserve">‌نصاب‌ گوسفند چهل‌ رأس‌ است،‌ </w:t>
      </w:r>
      <w:r w:rsidR="00362883">
        <w:rPr>
          <w:rtl/>
        </w:rPr>
        <w:t>ی</w:t>
      </w:r>
      <w:r w:rsidRPr="002A351D">
        <w:rPr>
          <w:rtl/>
        </w:rPr>
        <w:t>عن</w:t>
      </w:r>
      <w:r w:rsidR="00362883">
        <w:rPr>
          <w:rtl/>
        </w:rPr>
        <w:t>ی</w:t>
      </w:r>
      <w:r w:rsidRPr="002A351D">
        <w:rPr>
          <w:rtl/>
        </w:rPr>
        <w:t xml:space="preserve">:‌ اگر چهل‌ رأس‌ گوسفند باشد </w:t>
      </w:r>
      <w:r w:rsidR="00FE66D9">
        <w:rPr>
          <w:rtl/>
        </w:rPr>
        <w:t>ک</w:t>
      </w:r>
      <w:r w:rsidRPr="002A351D">
        <w:rPr>
          <w:rtl/>
        </w:rPr>
        <w:t xml:space="preserve">ه‌ </w:t>
      </w:r>
      <w:r w:rsidR="00362883">
        <w:rPr>
          <w:rtl/>
        </w:rPr>
        <w:t>ی</w:t>
      </w:r>
      <w:r w:rsidR="00FE66D9">
        <w:rPr>
          <w:rtl/>
        </w:rPr>
        <w:t>ک</w:t>
      </w:r>
      <w:r w:rsidRPr="002A351D">
        <w:rPr>
          <w:rtl/>
        </w:rPr>
        <w:t>‌ سال‌ بر آنها بگذرد و اغلب‌ سال‌ در ب</w:t>
      </w:r>
      <w:r w:rsidR="00362883">
        <w:rPr>
          <w:rtl/>
        </w:rPr>
        <w:t>ی</w:t>
      </w:r>
      <w:r w:rsidRPr="002A351D">
        <w:rPr>
          <w:rtl/>
        </w:rPr>
        <w:t xml:space="preserve">ابان‌ بچرند </w:t>
      </w:r>
      <w:r w:rsidR="00362883">
        <w:rPr>
          <w:rtl/>
        </w:rPr>
        <w:t>ی</w:t>
      </w:r>
      <w:r w:rsidR="00FE66D9">
        <w:rPr>
          <w:rtl/>
        </w:rPr>
        <w:t>ک</w:t>
      </w:r>
      <w:r w:rsidRPr="002A351D">
        <w:rPr>
          <w:rtl/>
        </w:rPr>
        <w:t>‌ رأس‌ در آنها ز</w:t>
      </w:r>
      <w:r w:rsidR="00FE66D9">
        <w:rPr>
          <w:rtl/>
        </w:rPr>
        <w:t>ک</w:t>
      </w:r>
      <w:r w:rsidRPr="002A351D">
        <w:rPr>
          <w:rtl/>
        </w:rPr>
        <w:t>ات‌ لازم‌ است‌ تا</w:t>
      </w:r>
      <w:r w:rsidR="0038345B">
        <w:rPr>
          <w:rFonts w:hint="cs"/>
          <w:rtl/>
        </w:rPr>
        <w:t xml:space="preserve"> </w:t>
      </w:r>
      <w:r w:rsidRPr="002A351D">
        <w:rPr>
          <w:rtl/>
        </w:rPr>
        <w:t>120  رأس‌ و از</w:t>
      </w:r>
      <w:r w:rsidR="0038345B">
        <w:rPr>
          <w:rFonts w:hint="cs"/>
          <w:rtl/>
        </w:rPr>
        <w:t xml:space="preserve"> </w:t>
      </w:r>
      <w:r w:rsidRPr="002A351D">
        <w:rPr>
          <w:rtl/>
        </w:rPr>
        <w:t>121  رأس‌ دو رأس‌ تا</w:t>
      </w:r>
      <w:r w:rsidR="0038345B">
        <w:rPr>
          <w:rFonts w:hint="cs"/>
          <w:rtl/>
        </w:rPr>
        <w:t xml:space="preserve"> </w:t>
      </w:r>
      <w:r w:rsidRPr="002A351D">
        <w:rPr>
          <w:rtl/>
        </w:rPr>
        <w:t xml:space="preserve">200  رأس،‌ و از 201 رأس‌ سه‌ رأس‌ تا چهارصد رأس‌، آنگاه‌ از هر صد رأس‌ گوسفند </w:t>
      </w:r>
      <w:r w:rsidR="00362883">
        <w:rPr>
          <w:rtl/>
        </w:rPr>
        <w:t>ی</w:t>
      </w:r>
      <w:r w:rsidR="00FE66D9">
        <w:rPr>
          <w:rtl/>
        </w:rPr>
        <w:t>ک</w:t>
      </w:r>
      <w:r w:rsidRPr="002A351D">
        <w:rPr>
          <w:rtl/>
        </w:rPr>
        <w:t>عدد گوسفند ز</w:t>
      </w:r>
      <w:r w:rsidR="00FE66D9">
        <w:rPr>
          <w:rtl/>
        </w:rPr>
        <w:t>ک</w:t>
      </w:r>
      <w:r w:rsidRPr="002A351D">
        <w:rPr>
          <w:rtl/>
        </w:rPr>
        <w:t>ات‌ لازم‌ است.</w:t>
      </w:r>
    </w:p>
    <w:p w:rsidR="007C04B7" w:rsidRPr="002A351D" w:rsidRDefault="007C04B7" w:rsidP="0038345B">
      <w:pPr>
        <w:pStyle w:val="a6"/>
        <w:rPr>
          <w:rtl/>
        </w:rPr>
      </w:pPr>
      <w:r w:rsidRPr="002A351D">
        <w:rPr>
          <w:rtl/>
        </w:rPr>
        <w:t>‌نصاب‌ شتر</w:t>
      </w:r>
      <w:r w:rsidR="0038345B">
        <w:rPr>
          <w:rFonts w:hint="cs"/>
          <w:rtl/>
        </w:rPr>
        <w:t xml:space="preserve"> </w:t>
      </w:r>
      <w:r w:rsidRPr="002A351D">
        <w:rPr>
          <w:rtl/>
        </w:rPr>
        <w:t xml:space="preserve">5 شتر است‌ </w:t>
      </w:r>
      <w:r w:rsidR="00FE66D9">
        <w:rPr>
          <w:rtl/>
        </w:rPr>
        <w:t>ک</w:t>
      </w:r>
      <w:r w:rsidRPr="002A351D">
        <w:rPr>
          <w:rtl/>
        </w:rPr>
        <w:t xml:space="preserve">ه‌ </w:t>
      </w:r>
      <w:r w:rsidR="00362883">
        <w:rPr>
          <w:rtl/>
        </w:rPr>
        <w:t>ی</w:t>
      </w:r>
      <w:r w:rsidR="00FE66D9">
        <w:rPr>
          <w:rtl/>
        </w:rPr>
        <w:t>ک</w:t>
      </w:r>
      <w:r w:rsidRPr="002A351D">
        <w:rPr>
          <w:rtl/>
        </w:rPr>
        <w:t xml:space="preserve">‌ سال‌ </w:t>
      </w:r>
      <w:r w:rsidR="00FE66D9">
        <w:rPr>
          <w:rtl/>
        </w:rPr>
        <w:t>ک</w:t>
      </w:r>
      <w:r w:rsidRPr="002A351D">
        <w:rPr>
          <w:rtl/>
        </w:rPr>
        <w:t>امل‌ بر آنها بگذرد و اغلب‌ سال را در ب</w:t>
      </w:r>
      <w:r w:rsidR="00362883">
        <w:rPr>
          <w:rtl/>
        </w:rPr>
        <w:t>ی</w:t>
      </w:r>
      <w:r w:rsidRPr="002A351D">
        <w:rPr>
          <w:rtl/>
        </w:rPr>
        <w:t>ابان‌ چر</w:t>
      </w:r>
      <w:r w:rsidR="00362883">
        <w:rPr>
          <w:rtl/>
        </w:rPr>
        <w:t>ی</w:t>
      </w:r>
      <w:r w:rsidRPr="002A351D">
        <w:rPr>
          <w:rtl/>
        </w:rPr>
        <w:t xml:space="preserve">ده‌ باشند. </w:t>
      </w:r>
      <w:r w:rsidR="00362883">
        <w:rPr>
          <w:rtl/>
        </w:rPr>
        <w:t>ی</w:t>
      </w:r>
      <w:r w:rsidR="00FE66D9">
        <w:rPr>
          <w:rtl/>
        </w:rPr>
        <w:t>ک</w:t>
      </w:r>
      <w:r w:rsidRPr="002A351D">
        <w:rPr>
          <w:rtl/>
        </w:rPr>
        <w:t>‌ گوسفند ز</w:t>
      </w:r>
      <w:r w:rsidR="00FE66D9">
        <w:rPr>
          <w:rtl/>
        </w:rPr>
        <w:t>ک</w:t>
      </w:r>
      <w:r w:rsidRPr="002A351D">
        <w:rPr>
          <w:rtl/>
        </w:rPr>
        <w:t>ات‌ در آنها لازم‌ م</w:t>
      </w:r>
      <w:r w:rsidR="00362883">
        <w:rPr>
          <w:rtl/>
        </w:rPr>
        <w:t>ی</w:t>
      </w:r>
      <w:r w:rsidRPr="002A351D">
        <w:rPr>
          <w:rtl/>
        </w:rPr>
        <w:t>‌شود، و از ده‌ شتر دو گوسفند، از</w:t>
      </w:r>
      <w:r w:rsidR="0038345B">
        <w:rPr>
          <w:rFonts w:hint="cs"/>
          <w:rtl/>
        </w:rPr>
        <w:t xml:space="preserve"> </w:t>
      </w:r>
      <w:r w:rsidRPr="002A351D">
        <w:rPr>
          <w:rtl/>
        </w:rPr>
        <w:t>15  شتر سه‌ گوسفند، از ب</w:t>
      </w:r>
      <w:r w:rsidR="00362883">
        <w:rPr>
          <w:rtl/>
        </w:rPr>
        <w:t>ی</w:t>
      </w:r>
      <w:r w:rsidRPr="002A351D">
        <w:rPr>
          <w:rtl/>
        </w:rPr>
        <w:t>ست‌ شتر چهار گوسفند، از ب</w:t>
      </w:r>
      <w:r w:rsidR="00362883">
        <w:rPr>
          <w:rtl/>
        </w:rPr>
        <w:t>ی</w:t>
      </w:r>
      <w:r w:rsidRPr="002A351D">
        <w:rPr>
          <w:rtl/>
        </w:rPr>
        <w:t xml:space="preserve">ست‌ و پنج‌ شتر </w:t>
      </w:r>
      <w:r w:rsidR="00362883">
        <w:rPr>
          <w:rtl/>
        </w:rPr>
        <w:t>ی</w:t>
      </w:r>
      <w:r w:rsidR="00FE66D9">
        <w:rPr>
          <w:rtl/>
        </w:rPr>
        <w:t>ک</w:t>
      </w:r>
      <w:r w:rsidRPr="002A351D">
        <w:rPr>
          <w:rtl/>
        </w:rPr>
        <w:t xml:space="preserve">‌ بچه‌ شتر </w:t>
      </w:r>
      <w:r w:rsidR="00362883">
        <w:rPr>
          <w:rtl/>
        </w:rPr>
        <w:t>ی</w:t>
      </w:r>
      <w:r w:rsidR="00FE66D9">
        <w:rPr>
          <w:rtl/>
        </w:rPr>
        <w:t>ک</w:t>
      </w:r>
      <w:r w:rsidRPr="002A351D">
        <w:rPr>
          <w:rtl/>
        </w:rPr>
        <w:t>‌ ساله‌ واجب‌ م</w:t>
      </w:r>
      <w:r w:rsidR="00362883">
        <w:rPr>
          <w:rtl/>
        </w:rPr>
        <w:t>ی</w:t>
      </w:r>
      <w:r w:rsidRPr="002A351D">
        <w:rPr>
          <w:rtl/>
        </w:rPr>
        <w:t>‌شود. در ا</w:t>
      </w:r>
      <w:r w:rsidR="00362883">
        <w:rPr>
          <w:rtl/>
        </w:rPr>
        <w:t>ی</w:t>
      </w:r>
      <w:r w:rsidRPr="002A351D">
        <w:rPr>
          <w:rtl/>
        </w:rPr>
        <w:t>ن‌ باره‌ به‌ جدول‌ ذ</w:t>
      </w:r>
      <w:r w:rsidR="00362883">
        <w:rPr>
          <w:rtl/>
        </w:rPr>
        <w:t>ی</w:t>
      </w:r>
      <w:r w:rsidRPr="002A351D">
        <w:rPr>
          <w:rtl/>
        </w:rPr>
        <w:t>ل‌ توجه‌ شود</w:t>
      </w:r>
      <w:r w:rsidRPr="00C05B56">
        <w:rPr>
          <w:vertAlign w:val="superscript"/>
          <w:rtl/>
        </w:rPr>
        <w:footnoteReference w:id="24"/>
      </w:r>
      <w:r w:rsidRPr="002A351D">
        <w:rPr>
          <w:rtl/>
        </w:rPr>
        <w:t>.</w:t>
      </w:r>
    </w:p>
    <w:p w:rsidR="007C04B7" w:rsidRPr="001C1397" w:rsidRDefault="007C04B7" w:rsidP="00AF0132">
      <w:pPr>
        <w:pStyle w:val="a1"/>
        <w:rPr>
          <w:rtl/>
        </w:rPr>
      </w:pPr>
      <w:bookmarkStart w:id="348" w:name="_Toc217127077"/>
      <w:bookmarkStart w:id="349" w:name="_Toc341028911"/>
      <w:bookmarkStart w:id="350" w:name="_Toc415756775"/>
      <w:bookmarkStart w:id="351" w:name="_Toc419616425"/>
      <w:r w:rsidRPr="002A351D">
        <w:rPr>
          <w:rtl/>
        </w:rPr>
        <w:t>‌نصاب‌ شتر در بحث‌ زكات</w:t>
      </w:r>
      <w:r>
        <w:rPr>
          <w:rtl/>
        </w:rPr>
        <w:t>:</w:t>
      </w:r>
      <w:r w:rsidRPr="001C1397">
        <w:rPr>
          <w:rtl/>
        </w:rPr>
        <w:t>‌</w:t>
      </w:r>
      <w:bookmarkEnd w:id="348"/>
      <w:bookmarkEnd w:id="349"/>
      <w:bookmarkEnd w:id="350"/>
      <w:bookmarkEnd w:id="351"/>
      <w:r w:rsidRPr="001C1397">
        <w:rPr>
          <w:rtl/>
        </w:rPr>
        <w:t xml:space="preserve"> </w:t>
      </w:r>
    </w:p>
    <w:p w:rsidR="007C04B7" w:rsidRPr="002A351D" w:rsidRDefault="007C04B7" w:rsidP="00D63081">
      <w:pPr>
        <w:pStyle w:val="a6"/>
        <w:rPr>
          <w:rtl/>
        </w:rPr>
      </w:pPr>
      <w:r w:rsidRPr="002A351D">
        <w:rPr>
          <w:rtl/>
        </w:rPr>
        <w:t>در جدول‌ فوق‌ طرح‌ چگونگ</w:t>
      </w:r>
      <w:r w:rsidR="00362883">
        <w:rPr>
          <w:rtl/>
        </w:rPr>
        <w:t>ی</w:t>
      </w:r>
      <w:r w:rsidRPr="002A351D">
        <w:rPr>
          <w:rtl/>
        </w:rPr>
        <w:t>‌ ادا</w:t>
      </w:r>
      <w:r w:rsidR="00362883">
        <w:rPr>
          <w:rtl/>
        </w:rPr>
        <w:t>ی</w:t>
      </w:r>
      <w:r w:rsidRPr="002A351D">
        <w:rPr>
          <w:rtl/>
        </w:rPr>
        <w:t>‌ ز</w:t>
      </w:r>
      <w:r w:rsidR="00FE66D9">
        <w:rPr>
          <w:rtl/>
        </w:rPr>
        <w:t>ک</w:t>
      </w:r>
      <w:r w:rsidRPr="002A351D">
        <w:rPr>
          <w:rtl/>
        </w:rPr>
        <w:t>ات‌ در شترها از150  تا آخر، به‌ شرح‌ ذ</w:t>
      </w:r>
      <w:r w:rsidR="00362883">
        <w:rPr>
          <w:rtl/>
        </w:rPr>
        <w:t>ی</w:t>
      </w:r>
      <w:r w:rsidRPr="002A351D">
        <w:rPr>
          <w:rtl/>
        </w:rPr>
        <w:t>ل‌ ب</w:t>
      </w:r>
      <w:r w:rsidR="00362883">
        <w:rPr>
          <w:rtl/>
        </w:rPr>
        <w:t>ی</w:t>
      </w:r>
      <w:r w:rsidRPr="002A351D">
        <w:rPr>
          <w:rtl/>
        </w:rPr>
        <w:t>ان‌ شد:</w:t>
      </w:r>
    </w:p>
    <w:p w:rsidR="007C04B7" w:rsidRDefault="007C04B7" w:rsidP="00D63081">
      <w:pPr>
        <w:pStyle w:val="a6"/>
        <w:rPr>
          <w:rtl/>
        </w:rPr>
      </w:pPr>
      <w:r w:rsidRPr="002A351D">
        <w:t>‌</w:t>
      </w:r>
      <w:r w:rsidRPr="002A351D">
        <w:rPr>
          <w:rtl/>
        </w:rPr>
        <w:t>‌</w:t>
      </w:r>
      <w:r w:rsidR="00FE66D9">
        <w:rPr>
          <w:rtl/>
        </w:rPr>
        <w:t>ک</w:t>
      </w:r>
      <w:r w:rsidRPr="002A351D">
        <w:rPr>
          <w:rtl/>
        </w:rPr>
        <w:t xml:space="preserve">ه‌ بعد از150 شتر در هر پنج‌ شتر </w:t>
      </w:r>
      <w:r w:rsidR="00362883">
        <w:rPr>
          <w:rtl/>
        </w:rPr>
        <w:t>ی</w:t>
      </w:r>
      <w:r w:rsidR="00FE66D9">
        <w:rPr>
          <w:rtl/>
        </w:rPr>
        <w:t>ک</w:t>
      </w:r>
      <w:r w:rsidRPr="002A351D">
        <w:rPr>
          <w:rtl/>
        </w:rPr>
        <w:t xml:space="preserve">‌ گوسفند لازم‌ است،‌ سپس‌ از 1 تا 35 </w:t>
      </w:r>
      <w:r w:rsidR="00362883">
        <w:rPr>
          <w:rtl/>
        </w:rPr>
        <w:t>ی</w:t>
      </w:r>
      <w:r w:rsidR="00FE66D9">
        <w:rPr>
          <w:rtl/>
        </w:rPr>
        <w:t>ک</w:t>
      </w:r>
      <w:r w:rsidRPr="002A351D">
        <w:rPr>
          <w:rtl/>
        </w:rPr>
        <w:t xml:space="preserve">‌ بچه‌ شتر </w:t>
      </w:r>
      <w:r w:rsidR="00362883">
        <w:rPr>
          <w:rtl/>
        </w:rPr>
        <w:t>ی</w:t>
      </w:r>
      <w:r w:rsidR="00FE66D9">
        <w:rPr>
          <w:rtl/>
        </w:rPr>
        <w:t>ک</w:t>
      </w:r>
      <w:r w:rsidRPr="002A351D">
        <w:rPr>
          <w:rtl/>
        </w:rPr>
        <w:t>ساله‌ و از</w:t>
      </w:r>
      <w:r w:rsidR="000B53BD">
        <w:rPr>
          <w:rFonts w:hint="cs"/>
          <w:rtl/>
        </w:rPr>
        <w:t xml:space="preserve"> </w:t>
      </w:r>
      <w:r w:rsidRPr="002A351D">
        <w:rPr>
          <w:rtl/>
        </w:rPr>
        <w:t>36 تا</w:t>
      </w:r>
      <w:r w:rsidR="000B53BD">
        <w:rPr>
          <w:rFonts w:hint="cs"/>
          <w:rtl/>
        </w:rPr>
        <w:t xml:space="preserve"> </w:t>
      </w:r>
      <w:r w:rsidRPr="002A351D">
        <w:rPr>
          <w:rtl/>
        </w:rPr>
        <w:t xml:space="preserve">45 </w:t>
      </w:r>
      <w:r w:rsidR="00362883">
        <w:rPr>
          <w:rtl/>
        </w:rPr>
        <w:t>ی</w:t>
      </w:r>
      <w:r w:rsidR="00FE66D9">
        <w:rPr>
          <w:rtl/>
        </w:rPr>
        <w:t>ک</w:t>
      </w:r>
      <w:r w:rsidRPr="002A351D">
        <w:rPr>
          <w:rtl/>
        </w:rPr>
        <w:t>‌ شتر دو ساله‌ و از</w:t>
      </w:r>
      <w:r w:rsidR="000B53BD">
        <w:rPr>
          <w:rFonts w:hint="cs"/>
          <w:rtl/>
        </w:rPr>
        <w:t xml:space="preserve"> </w:t>
      </w:r>
      <w:r w:rsidRPr="002A351D">
        <w:rPr>
          <w:rtl/>
        </w:rPr>
        <w:t xml:space="preserve">46 تا50 </w:t>
      </w:r>
      <w:r w:rsidR="00362883">
        <w:rPr>
          <w:rtl/>
        </w:rPr>
        <w:t>ی</w:t>
      </w:r>
      <w:r w:rsidR="00FE66D9">
        <w:rPr>
          <w:rtl/>
        </w:rPr>
        <w:t>ک</w:t>
      </w:r>
      <w:r w:rsidRPr="002A351D">
        <w:rPr>
          <w:rtl/>
        </w:rPr>
        <w:t>‌ شتر سه‌ ساله‌ لازم‌ م</w:t>
      </w:r>
      <w:r w:rsidR="00362883">
        <w:rPr>
          <w:rtl/>
        </w:rPr>
        <w:t>ی</w:t>
      </w:r>
      <w:r w:rsidRPr="002A351D">
        <w:rPr>
          <w:rtl/>
        </w:rPr>
        <w:t>‌شود سپس‌ طبق‌ روش‌ ب</w:t>
      </w:r>
      <w:r w:rsidR="00362883">
        <w:rPr>
          <w:rtl/>
        </w:rPr>
        <w:t>ی</w:t>
      </w:r>
      <w:r w:rsidRPr="002A351D">
        <w:rPr>
          <w:rtl/>
        </w:rPr>
        <w:t xml:space="preserve">ان‌ شده‌ از هر پنج‌ شتر </w:t>
      </w:r>
      <w:r w:rsidR="00362883">
        <w:rPr>
          <w:rtl/>
        </w:rPr>
        <w:t>ی</w:t>
      </w:r>
      <w:r w:rsidR="00FE66D9">
        <w:rPr>
          <w:rtl/>
        </w:rPr>
        <w:t>ک</w:t>
      </w:r>
      <w:r w:rsidRPr="002A351D">
        <w:rPr>
          <w:rtl/>
        </w:rPr>
        <w:t>‌ گوسفند الخ</w:t>
      </w:r>
      <w:r w:rsidRPr="002A351D">
        <w:t>‌</w:t>
      </w:r>
      <w:r w:rsidRPr="002A351D">
        <w:rPr>
          <w:rtl/>
        </w:rPr>
        <w:t xml:space="preserve"> بد</w:t>
      </w:r>
      <w:r w:rsidR="00362883">
        <w:rPr>
          <w:rtl/>
        </w:rPr>
        <w:t>ی</w:t>
      </w:r>
      <w:r w:rsidRPr="002A351D">
        <w:rPr>
          <w:rtl/>
        </w:rPr>
        <w:t>نگونه‌ تا هزارها شتر طرح‌ ز</w:t>
      </w:r>
      <w:r w:rsidR="00FE66D9">
        <w:rPr>
          <w:rtl/>
        </w:rPr>
        <w:t>ک</w:t>
      </w:r>
      <w:r w:rsidRPr="002A351D">
        <w:rPr>
          <w:rtl/>
        </w:rPr>
        <w:t>ات‌ برا</w:t>
      </w:r>
      <w:r w:rsidR="00362883">
        <w:rPr>
          <w:rtl/>
        </w:rPr>
        <w:t>ی</w:t>
      </w:r>
      <w:r w:rsidRPr="002A351D">
        <w:rPr>
          <w:rtl/>
        </w:rPr>
        <w:t>‌ ما مشخص‌ م</w:t>
      </w:r>
      <w:r w:rsidR="00362883">
        <w:rPr>
          <w:rtl/>
        </w:rPr>
        <w:t>ی</w:t>
      </w:r>
      <w:r w:rsidRPr="002A351D">
        <w:rPr>
          <w:rtl/>
        </w:rPr>
        <w:t>‌شود.</w:t>
      </w:r>
    </w:p>
    <w:p w:rsidR="007C04B7" w:rsidRPr="002A351D" w:rsidRDefault="007C04B7" w:rsidP="0026430E">
      <w:pPr>
        <w:pStyle w:val="a1"/>
        <w:rPr>
          <w:rtl/>
        </w:rPr>
      </w:pPr>
      <w:bookmarkStart w:id="352" w:name="_Toc217127078"/>
      <w:bookmarkStart w:id="353" w:name="_Toc341028912"/>
      <w:bookmarkStart w:id="354" w:name="_Toc415756776"/>
      <w:bookmarkStart w:id="355" w:name="_Toc419616426"/>
      <w:r w:rsidRPr="002A351D">
        <w:rPr>
          <w:rtl/>
        </w:rPr>
        <w:t>يادآور</w:t>
      </w:r>
      <w:bookmarkEnd w:id="352"/>
      <w:r w:rsidR="00D63081">
        <w:rPr>
          <w:rFonts w:hint="cs"/>
          <w:rtl/>
        </w:rPr>
        <w:t>ی</w:t>
      </w:r>
      <w:r w:rsidRPr="002A351D">
        <w:rPr>
          <w:rtl/>
        </w:rPr>
        <w:t>:</w:t>
      </w:r>
      <w:bookmarkEnd w:id="353"/>
      <w:bookmarkEnd w:id="354"/>
      <w:bookmarkEnd w:id="355"/>
      <w:r w:rsidRPr="002A351D">
        <w:rPr>
          <w:rtl/>
        </w:rPr>
        <w:t xml:space="preserve"> </w:t>
      </w:r>
    </w:p>
    <w:p w:rsidR="007C04B7" w:rsidRPr="002A351D" w:rsidRDefault="007C04B7" w:rsidP="0038345B">
      <w:pPr>
        <w:pStyle w:val="a6"/>
        <w:numPr>
          <w:ilvl w:val="0"/>
          <w:numId w:val="15"/>
        </w:numPr>
        <w:ind w:left="641" w:hanging="357"/>
        <w:rPr>
          <w:rtl/>
        </w:rPr>
      </w:pPr>
      <w:r w:rsidRPr="002A351D">
        <w:t>‌</w:t>
      </w:r>
      <w:r w:rsidR="000B53BD">
        <w:rPr>
          <w:rtl/>
        </w:rPr>
        <w:t>‌</w:t>
      </w:r>
      <w:r w:rsidRPr="002A351D">
        <w:rPr>
          <w:rtl/>
        </w:rPr>
        <w:t>گوسفند با</w:t>
      </w:r>
      <w:r w:rsidR="00362883">
        <w:rPr>
          <w:rtl/>
        </w:rPr>
        <w:t>ی</w:t>
      </w:r>
      <w:r w:rsidRPr="002A351D">
        <w:rPr>
          <w:rtl/>
        </w:rPr>
        <w:t xml:space="preserve">د </w:t>
      </w:r>
      <w:r w:rsidR="00362883">
        <w:rPr>
          <w:rtl/>
        </w:rPr>
        <w:t>ی</w:t>
      </w:r>
      <w:r w:rsidR="00FE66D9">
        <w:rPr>
          <w:rtl/>
        </w:rPr>
        <w:t>ک</w:t>
      </w:r>
      <w:r w:rsidRPr="002A351D">
        <w:rPr>
          <w:rtl/>
        </w:rPr>
        <w:t>‌ سال‌ تمام‌ بر او بگذرد و نر و ماده‌ مساو</w:t>
      </w:r>
      <w:r w:rsidR="00362883">
        <w:rPr>
          <w:rtl/>
        </w:rPr>
        <w:t>ی</w:t>
      </w:r>
      <w:r w:rsidRPr="002A351D">
        <w:rPr>
          <w:rtl/>
        </w:rPr>
        <w:t xml:space="preserve">‌اند </w:t>
      </w:r>
      <w:r w:rsidR="00362883">
        <w:rPr>
          <w:rtl/>
        </w:rPr>
        <w:t>ی</w:t>
      </w:r>
      <w:r w:rsidRPr="002A351D">
        <w:rPr>
          <w:rtl/>
        </w:rPr>
        <w:t>عن</w:t>
      </w:r>
      <w:r w:rsidR="00362883">
        <w:rPr>
          <w:rtl/>
        </w:rPr>
        <w:t>ی</w:t>
      </w:r>
      <w:r w:rsidRPr="002A351D">
        <w:rPr>
          <w:rtl/>
        </w:rPr>
        <w:t xml:space="preserve">‌ مجاز است‌ </w:t>
      </w:r>
      <w:r w:rsidR="00FE66D9">
        <w:rPr>
          <w:rtl/>
        </w:rPr>
        <w:t>ک</w:t>
      </w:r>
      <w:r w:rsidRPr="002A351D">
        <w:rPr>
          <w:rtl/>
        </w:rPr>
        <w:t xml:space="preserve">ه‌ گوسفند نر بدهد </w:t>
      </w:r>
      <w:r w:rsidR="00362883">
        <w:rPr>
          <w:rtl/>
        </w:rPr>
        <w:t>ی</w:t>
      </w:r>
      <w:r w:rsidRPr="002A351D">
        <w:rPr>
          <w:rtl/>
        </w:rPr>
        <w:t>ا ماده.</w:t>
      </w:r>
    </w:p>
    <w:p w:rsidR="007C04B7" w:rsidRPr="002A351D" w:rsidRDefault="007C04B7" w:rsidP="0038345B">
      <w:pPr>
        <w:pStyle w:val="a6"/>
        <w:numPr>
          <w:ilvl w:val="0"/>
          <w:numId w:val="15"/>
        </w:numPr>
        <w:ind w:left="641" w:hanging="357"/>
        <w:rPr>
          <w:rtl/>
        </w:rPr>
      </w:pPr>
      <w:r w:rsidRPr="002A351D">
        <w:t>‌</w:t>
      </w:r>
      <w:r w:rsidR="000B53BD">
        <w:rPr>
          <w:rtl/>
        </w:rPr>
        <w:t>‌</w:t>
      </w:r>
      <w:r w:rsidRPr="002A351D">
        <w:rPr>
          <w:rtl/>
        </w:rPr>
        <w:t xml:space="preserve">هرجا </w:t>
      </w:r>
      <w:r w:rsidR="00FE66D9">
        <w:rPr>
          <w:rtl/>
        </w:rPr>
        <w:t>ک</w:t>
      </w:r>
      <w:r w:rsidRPr="002A351D">
        <w:rPr>
          <w:rtl/>
        </w:rPr>
        <w:t>ه‌ چهار شتر سه‌ ساله‌ واجب‌ م</w:t>
      </w:r>
      <w:r w:rsidR="00362883">
        <w:rPr>
          <w:rtl/>
        </w:rPr>
        <w:t>ی</w:t>
      </w:r>
      <w:r w:rsidRPr="002A351D">
        <w:rPr>
          <w:rtl/>
        </w:rPr>
        <w:t>‌شود در عوض‌ آنها م</w:t>
      </w:r>
      <w:r w:rsidR="00362883">
        <w:rPr>
          <w:rtl/>
        </w:rPr>
        <w:t>ی</w:t>
      </w:r>
      <w:r w:rsidRPr="002A351D">
        <w:rPr>
          <w:rtl/>
        </w:rPr>
        <w:t>‌تواند پنج‌ شتر دو ساله‌ بدهد.</w:t>
      </w:r>
    </w:p>
    <w:p w:rsidR="007C04B7" w:rsidRPr="002A351D" w:rsidRDefault="007C04B7" w:rsidP="0038345B">
      <w:pPr>
        <w:pStyle w:val="a6"/>
        <w:numPr>
          <w:ilvl w:val="0"/>
          <w:numId w:val="15"/>
        </w:numPr>
        <w:ind w:left="641" w:hanging="357"/>
        <w:rPr>
          <w:rtl/>
        </w:rPr>
      </w:pPr>
      <w:r w:rsidRPr="002A351D">
        <w:t>‌</w:t>
      </w:r>
      <w:r w:rsidR="000B53BD">
        <w:rPr>
          <w:rtl/>
        </w:rPr>
        <w:t>‌</w:t>
      </w:r>
      <w:r w:rsidRPr="002A351D">
        <w:rPr>
          <w:rtl/>
        </w:rPr>
        <w:t>شتر</w:t>
      </w:r>
      <w:r w:rsidR="00362883">
        <w:rPr>
          <w:rtl/>
        </w:rPr>
        <w:t>ی</w:t>
      </w:r>
      <w:r w:rsidRPr="002A351D">
        <w:rPr>
          <w:rtl/>
        </w:rPr>
        <w:t xml:space="preserve">‌ </w:t>
      </w:r>
      <w:r w:rsidR="00FE66D9">
        <w:rPr>
          <w:rtl/>
        </w:rPr>
        <w:t>ک</w:t>
      </w:r>
      <w:r w:rsidRPr="002A351D">
        <w:rPr>
          <w:rtl/>
        </w:rPr>
        <w:t>ه‌ ز</w:t>
      </w:r>
      <w:r w:rsidR="00FE66D9">
        <w:rPr>
          <w:rtl/>
        </w:rPr>
        <w:t>ک</w:t>
      </w:r>
      <w:r w:rsidRPr="002A351D">
        <w:rPr>
          <w:rtl/>
        </w:rPr>
        <w:t>ات‌ م</w:t>
      </w:r>
      <w:r w:rsidR="00362883">
        <w:rPr>
          <w:rtl/>
        </w:rPr>
        <w:t>ی</w:t>
      </w:r>
      <w:r w:rsidRPr="002A351D">
        <w:rPr>
          <w:rtl/>
        </w:rPr>
        <w:t>‌دهد با</w:t>
      </w:r>
      <w:r w:rsidR="00362883">
        <w:rPr>
          <w:rtl/>
        </w:rPr>
        <w:t>ی</w:t>
      </w:r>
      <w:r w:rsidRPr="002A351D">
        <w:rPr>
          <w:rtl/>
        </w:rPr>
        <w:t>د حتماً‌ شتر ماده‌ باشد دادن‌ شتر نر جا</w:t>
      </w:r>
      <w:r w:rsidR="00362883">
        <w:rPr>
          <w:rtl/>
        </w:rPr>
        <w:t>ی</w:t>
      </w:r>
      <w:r w:rsidRPr="002A351D">
        <w:rPr>
          <w:rtl/>
        </w:rPr>
        <w:t>ز ن</w:t>
      </w:r>
      <w:r w:rsidR="00362883">
        <w:rPr>
          <w:rtl/>
        </w:rPr>
        <w:t>ی</w:t>
      </w:r>
      <w:r w:rsidRPr="002A351D">
        <w:rPr>
          <w:rtl/>
        </w:rPr>
        <w:t>ست‌، مگر ا</w:t>
      </w:r>
      <w:r w:rsidR="00362883">
        <w:rPr>
          <w:rtl/>
        </w:rPr>
        <w:t>ی</w:t>
      </w:r>
      <w:r w:rsidRPr="002A351D">
        <w:rPr>
          <w:rtl/>
        </w:rPr>
        <w:t>ن</w:t>
      </w:r>
      <w:r w:rsidR="00FE66D9">
        <w:rPr>
          <w:rtl/>
        </w:rPr>
        <w:t>ک</w:t>
      </w:r>
      <w:r w:rsidRPr="002A351D">
        <w:rPr>
          <w:rtl/>
        </w:rPr>
        <w:t>ه‌ شتر نر و ماده‌ ق</w:t>
      </w:r>
      <w:r w:rsidR="00362883">
        <w:rPr>
          <w:rtl/>
        </w:rPr>
        <w:t>ی</w:t>
      </w:r>
      <w:r w:rsidRPr="002A351D">
        <w:rPr>
          <w:rtl/>
        </w:rPr>
        <w:t>مت‌ شوند و در صورت‌ اضافه‌ شدن‌ ق</w:t>
      </w:r>
      <w:r w:rsidR="00362883">
        <w:rPr>
          <w:rtl/>
        </w:rPr>
        <w:t>ی</w:t>
      </w:r>
      <w:r w:rsidRPr="002A351D">
        <w:rPr>
          <w:rtl/>
        </w:rPr>
        <w:t>مت‌ شتر ماده‌ از نر اگر بخواهد نر بدهد، یا به‌ تفاوت‌ ق</w:t>
      </w:r>
      <w:r w:rsidR="00362883">
        <w:rPr>
          <w:rtl/>
        </w:rPr>
        <w:t>ی</w:t>
      </w:r>
      <w:r w:rsidRPr="002A351D">
        <w:rPr>
          <w:rtl/>
        </w:rPr>
        <w:t>مت‌ را همراه‌ با شتر نر ز</w:t>
      </w:r>
      <w:r w:rsidR="00FE66D9">
        <w:rPr>
          <w:rtl/>
        </w:rPr>
        <w:t>ک</w:t>
      </w:r>
      <w:r w:rsidRPr="002A351D">
        <w:rPr>
          <w:rtl/>
        </w:rPr>
        <w:t>ات‌ بدهد.</w:t>
      </w:r>
    </w:p>
    <w:p w:rsidR="007C04B7" w:rsidRPr="002A351D" w:rsidRDefault="007C04B7" w:rsidP="0038345B">
      <w:pPr>
        <w:pStyle w:val="a6"/>
        <w:numPr>
          <w:ilvl w:val="0"/>
          <w:numId w:val="15"/>
        </w:numPr>
        <w:ind w:left="641" w:hanging="357"/>
        <w:rPr>
          <w:rtl/>
        </w:rPr>
      </w:pPr>
      <w:r w:rsidRPr="002A351D">
        <w:t>‌</w:t>
      </w:r>
      <w:r w:rsidR="000B53BD">
        <w:rPr>
          <w:rtl/>
        </w:rPr>
        <w:t>‌</w:t>
      </w:r>
      <w:r w:rsidRPr="002A351D">
        <w:rPr>
          <w:rtl/>
        </w:rPr>
        <w:t>طرح‌ مذ</w:t>
      </w:r>
      <w:r w:rsidR="00FE66D9">
        <w:rPr>
          <w:rtl/>
        </w:rPr>
        <w:t>ک</w:t>
      </w:r>
      <w:r w:rsidRPr="002A351D">
        <w:rPr>
          <w:rtl/>
        </w:rPr>
        <w:t>ور فقط‌ در صورت</w:t>
      </w:r>
      <w:r w:rsidR="00362883">
        <w:rPr>
          <w:rtl/>
        </w:rPr>
        <w:t>ی</w:t>
      </w:r>
      <w:r w:rsidRPr="002A351D">
        <w:rPr>
          <w:rtl/>
        </w:rPr>
        <w:t xml:space="preserve">‌ واجب‌ الإجرأ است‌ </w:t>
      </w:r>
      <w:r w:rsidR="00FE66D9">
        <w:rPr>
          <w:rtl/>
        </w:rPr>
        <w:t>ک</w:t>
      </w:r>
      <w:r w:rsidRPr="002A351D">
        <w:rPr>
          <w:rtl/>
        </w:rPr>
        <w:t>ه‌ شترها برا</w:t>
      </w:r>
      <w:r w:rsidR="00362883">
        <w:rPr>
          <w:rtl/>
        </w:rPr>
        <w:t>ی</w:t>
      </w:r>
      <w:r w:rsidRPr="002A351D">
        <w:rPr>
          <w:rtl/>
        </w:rPr>
        <w:t>‌ دامدار</w:t>
      </w:r>
      <w:r w:rsidR="00362883">
        <w:rPr>
          <w:rtl/>
        </w:rPr>
        <w:t>ی</w:t>
      </w:r>
      <w:r w:rsidRPr="002A351D">
        <w:rPr>
          <w:rtl/>
        </w:rPr>
        <w:t>‌ باشند و چنانچه‌ برا</w:t>
      </w:r>
      <w:r w:rsidR="00362883">
        <w:rPr>
          <w:rtl/>
        </w:rPr>
        <w:t>ی</w:t>
      </w:r>
      <w:r w:rsidRPr="002A351D">
        <w:rPr>
          <w:rtl/>
        </w:rPr>
        <w:t>‌ تجارت‌ باشند ز</w:t>
      </w:r>
      <w:r w:rsidR="00FE66D9">
        <w:rPr>
          <w:rtl/>
        </w:rPr>
        <w:t>ک</w:t>
      </w:r>
      <w:r w:rsidRPr="002A351D">
        <w:rPr>
          <w:rtl/>
        </w:rPr>
        <w:t>ات‌ در جمع‌ ق</w:t>
      </w:r>
      <w:r w:rsidR="00362883">
        <w:rPr>
          <w:rtl/>
        </w:rPr>
        <w:t>ی</w:t>
      </w:r>
      <w:r w:rsidRPr="002A351D">
        <w:rPr>
          <w:rtl/>
        </w:rPr>
        <w:t>مت‌ آنها با بق</w:t>
      </w:r>
      <w:r w:rsidR="00362883">
        <w:rPr>
          <w:rtl/>
        </w:rPr>
        <w:t>ی</w:t>
      </w:r>
      <w:r w:rsidRPr="002A351D">
        <w:rPr>
          <w:rtl/>
        </w:rPr>
        <w:t>ه‌</w:t>
      </w:r>
      <w:r w:rsidR="00362883">
        <w:rPr>
          <w:rtl/>
        </w:rPr>
        <w:t>ی</w:t>
      </w:r>
      <w:r w:rsidRPr="002A351D">
        <w:rPr>
          <w:rtl/>
        </w:rPr>
        <w:t>‌ سرما</w:t>
      </w:r>
      <w:r w:rsidR="00362883">
        <w:rPr>
          <w:rtl/>
        </w:rPr>
        <w:t>ی</w:t>
      </w:r>
      <w:r w:rsidRPr="002A351D">
        <w:rPr>
          <w:rtl/>
        </w:rPr>
        <w:t>ه‌ لازم‌ م</w:t>
      </w:r>
      <w:r w:rsidR="00362883">
        <w:rPr>
          <w:rtl/>
        </w:rPr>
        <w:t>ی</w:t>
      </w:r>
      <w:r w:rsidRPr="002A351D">
        <w:rPr>
          <w:rtl/>
        </w:rPr>
        <w:t>‌شود.</w:t>
      </w:r>
    </w:p>
    <w:p w:rsidR="007C04B7" w:rsidRPr="002A351D" w:rsidRDefault="007C04B7" w:rsidP="0026430E">
      <w:pPr>
        <w:pStyle w:val="a1"/>
        <w:rPr>
          <w:rtl/>
        </w:rPr>
      </w:pPr>
      <w:bookmarkStart w:id="356" w:name="_Toc217127079"/>
      <w:bookmarkStart w:id="357" w:name="_Toc341028913"/>
      <w:bookmarkStart w:id="358" w:name="_Toc415756777"/>
      <w:bookmarkStart w:id="359" w:name="_Toc419616427"/>
      <w:r w:rsidRPr="002A351D">
        <w:rPr>
          <w:rtl/>
        </w:rPr>
        <w:t>نصاب‌ گاو</w:t>
      </w:r>
      <w:bookmarkEnd w:id="356"/>
      <w:r w:rsidRPr="002A351D">
        <w:rPr>
          <w:rtl/>
        </w:rPr>
        <w:t>:</w:t>
      </w:r>
      <w:bookmarkEnd w:id="357"/>
      <w:bookmarkEnd w:id="358"/>
      <w:bookmarkEnd w:id="359"/>
      <w:r w:rsidRPr="002A351D">
        <w:rPr>
          <w:rtl/>
        </w:rPr>
        <w:t xml:space="preserve"> </w:t>
      </w:r>
    </w:p>
    <w:p w:rsidR="007C04B7" w:rsidRPr="002A351D" w:rsidRDefault="007C04B7" w:rsidP="00D63081">
      <w:pPr>
        <w:pStyle w:val="a6"/>
        <w:rPr>
          <w:rtl/>
        </w:rPr>
      </w:pPr>
      <w:r w:rsidRPr="002A351D">
        <w:rPr>
          <w:rtl/>
        </w:rPr>
        <w:t>گاو اگر به‌ تعداد س</w:t>
      </w:r>
      <w:r w:rsidR="00362883">
        <w:rPr>
          <w:rtl/>
        </w:rPr>
        <w:t>ی</w:t>
      </w:r>
      <w:r w:rsidRPr="002A351D">
        <w:rPr>
          <w:rtl/>
        </w:rPr>
        <w:t xml:space="preserve">‌ رأس‌ برسند </w:t>
      </w:r>
      <w:r w:rsidR="00FE66D9">
        <w:rPr>
          <w:rtl/>
        </w:rPr>
        <w:t>ک</w:t>
      </w:r>
      <w:r w:rsidRPr="002A351D">
        <w:rPr>
          <w:rtl/>
        </w:rPr>
        <w:t>ه‌ اغلب‌ سال‌ را در ب</w:t>
      </w:r>
      <w:r w:rsidR="00362883">
        <w:rPr>
          <w:rtl/>
        </w:rPr>
        <w:t>ی</w:t>
      </w:r>
      <w:r w:rsidRPr="002A351D">
        <w:rPr>
          <w:rtl/>
        </w:rPr>
        <w:t>ابان‌ بچرند و برا</w:t>
      </w:r>
      <w:r w:rsidR="00362883">
        <w:rPr>
          <w:rtl/>
        </w:rPr>
        <w:t>ی</w:t>
      </w:r>
      <w:r w:rsidRPr="002A351D">
        <w:rPr>
          <w:rtl/>
        </w:rPr>
        <w:t>‌ دامدار</w:t>
      </w:r>
      <w:r w:rsidR="00362883">
        <w:rPr>
          <w:rtl/>
        </w:rPr>
        <w:t>ی</w:t>
      </w:r>
      <w:r w:rsidRPr="002A351D">
        <w:rPr>
          <w:rtl/>
        </w:rPr>
        <w:t>‌ باشند نه‌ برا</w:t>
      </w:r>
      <w:r w:rsidR="00362883">
        <w:rPr>
          <w:rtl/>
        </w:rPr>
        <w:t>ی</w:t>
      </w:r>
      <w:r w:rsidRPr="002A351D">
        <w:rPr>
          <w:rtl/>
        </w:rPr>
        <w:t>‌ خر</w:t>
      </w:r>
      <w:r w:rsidR="00362883">
        <w:rPr>
          <w:rtl/>
        </w:rPr>
        <w:t>ی</w:t>
      </w:r>
      <w:r w:rsidRPr="002A351D">
        <w:rPr>
          <w:rtl/>
        </w:rPr>
        <w:t>د و فروش‌ به‌ شرح‌ ذ</w:t>
      </w:r>
      <w:r w:rsidR="00362883">
        <w:rPr>
          <w:rtl/>
        </w:rPr>
        <w:t>ی</w:t>
      </w:r>
      <w:r w:rsidRPr="002A351D">
        <w:rPr>
          <w:rtl/>
        </w:rPr>
        <w:t>ل‌ در آنها ز</w:t>
      </w:r>
      <w:r w:rsidR="00FE66D9">
        <w:rPr>
          <w:rtl/>
        </w:rPr>
        <w:t>ک</w:t>
      </w:r>
      <w:r w:rsidRPr="002A351D">
        <w:rPr>
          <w:rtl/>
        </w:rPr>
        <w:t>ات‌ لازم‌ است.</w:t>
      </w:r>
    </w:p>
    <w:tbl>
      <w:tblPr>
        <w:bidiVisual/>
        <w:tblW w:w="0" w:type="auto"/>
        <w:tblLook w:val="01E0" w:firstRow="1" w:lastRow="1" w:firstColumn="1" w:lastColumn="1" w:noHBand="0" w:noVBand="0"/>
      </w:tblPr>
      <w:tblGrid>
        <w:gridCol w:w="1279"/>
        <w:gridCol w:w="3902"/>
      </w:tblGrid>
      <w:tr w:rsidR="007C04B7" w:rsidRPr="002A351D" w:rsidTr="001100F8">
        <w:tc>
          <w:tcPr>
            <w:tcW w:w="0" w:type="auto"/>
          </w:tcPr>
          <w:p w:rsidR="007C04B7" w:rsidRPr="00D63081" w:rsidRDefault="007C04B7" w:rsidP="00D63081">
            <w:pPr>
              <w:pStyle w:val="a6"/>
              <w:ind w:firstLine="0"/>
              <w:rPr>
                <w:rtl/>
              </w:rPr>
            </w:pPr>
            <w:r w:rsidRPr="00D63081">
              <w:rPr>
                <w:rtl/>
              </w:rPr>
              <w:t>مقدار نصاب‌</w:t>
            </w:r>
          </w:p>
        </w:tc>
        <w:tc>
          <w:tcPr>
            <w:tcW w:w="0" w:type="auto"/>
          </w:tcPr>
          <w:p w:rsidR="007C04B7" w:rsidRPr="00D63081" w:rsidRDefault="007C04B7" w:rsidP="00D63081">
            <w:pPr>
              <w:pStyle w:val="a6"/>
              <w:ind w:firstLine="0"/>
              <w:rPr>
                <w:rtl/>
              </w:rPr>
            </w:pPr>
            <w:r w:rsidRPr="00D63081">
              <w:rPr>
                <w:rtl/>
              </w:rPr>
              <w:t>مقدار واجب‌ در آن‌</w:t>
            </w:r>
          </w:p>
        </w:tc>
      </w:tr>
      <w:tr w:rsidR="007C04B7" w:rsidRPr="002A351D" w:rsidTr="001100F8">
        <w:tc>
          <w:tcPr>
            <w:tcW w:w="0" w:type="auto"/>
          </w:tcPr>
          <w:p w:rsidR="007C04B7" w:rsidRPr="00D63081" w:rsidRDefault="007C04B7" w:rsidP="00D63081">
            <w:pPr>
              <w:pStyle w:val="a6"/>
              <w:ind w:firstLine="0"/>
              <w:rPr>
                <w:rtl/>
              </w:rPr>
            </w:pPr>
            <w:r w:rsidRPr="00D63081">
              <w:rPr>
                <w:rtl/>
              </w:rPr>
              <w:t>از39 - 30  ‌</w:t>
            </w:r>
          </w:p>
        </w:tc>
        <w:tc>
          <w:tcPr>
            <w:tcW w:w="0" w:type="auto"/>
          </w:tcPr>
          <w:p w:rsidR="007C04B7" w:rsidRPr="00D63081" w:rsidRDefault="00362883" w:rsidP="00D63081">
            <w:pPr>
              <w:pStyle w:val="a6"/>
              <w:ind w:firstLine="0"/>
              <w:rPr>
                <w:rtl/>
              </w:rPr>
            </w:pPr>
            <w:r w:rsidRPr="00D63081">
              <w:rPr>
                <w:rtl/>
              </w:rPr>
              <w:t>ی</w:t>
            </w:r>
            <w:r w:rsidR="00FE66D9">
              <w:rPr>
                <w:rtl/>
              </w:rPr>
              <w:t>ک</w:t>
            </w:r>
            <w:r w:rsidR="007C04B7" w:rsidRPr="00D63081">
              <w:rPr>
                <w:rtl/>
              </w:rPr>
              <w:t xml:space="preserve">‌ رأس‌ گوساله‌ </w:t>
            </w:r>
            <w:r w:rsidRPr="00D63081">
              <w:rPr>
                <w:rtl/>
              </w:rPr>
              <w:t>ی</w:t>
            </w:r>
            <w:r w:rsidR="00FE66D9">
              <w:rPr>
                <w:rtl/>
              </w:rPr>
              <w:t>ک</w:t>
            </w:r>
            <w:r w:rsidR="007C04B7" w:rsidRPr="00D63081">
              <w:rPr>
                <w:rtl/>
              </w:rPr>
              <w:t xml:space="preserve">ساله، نر </w:t>
            </w:r>
            <w:r w:rsidRPr="00D63081">
              <w:rPr>
                <w:rtl/>
              </w:rPr>
              <w:t>ی</w:t>
            </w:r>
            <w:r w:rsidR="007C04B7" w:rsidRPr="00D63081">
              <w:rPr>
                <w:rtl/>
              </w:rPr>
              <w:t>ا ماده‌ (تب</w:t>
            </w:r>
            <w:r w:rsidRPr="00D63081">
              <w:rPr>
                <w:rtl/>
              </w:rPr>
              <w:t>ی</w:t>
            </w:r>
            <w:r w:rsidR="007C04B7" w:rsidRPr="00D63081">
              <w:rPr>
                <w:rtl/>
              </w:rPr>
              <w:t xml:space="preserve">ع‌ </w:t>
            </w:r>
            <w:r w:rsidRPr="00D63081">
              <w:rPr>
                <w:rtl/>
              </w:rPr>
              <w:t>ی</w:t>
            </w:r>
            <w:r w:rsidR="007C04B7" w:rsidRPr="00D63081">
              <w:rPr>
                <w:rtl/>
              </w:rPr>
              <w:t>ا تب</w:t>
            </w:r>
            <w:r w:rsidRPr="00D63081">
              <w:rPr>
                <w:rtl/>
              </w:rPr>
              <w:t>ی</w:t>
            </w:r>
            <w:r w:rsidR="007C04B7" w:rsidRPr="00D63081">
              <w:rPr>
                <w:rtl/>
              </w:rPr>
              <w:t>عة)</w:t>
            </w:r>
          </w:p>
        </w:tc>
      </w:tr>
      <w:tr w:rsidR="007C04B7" w:rsidRPr="002A351D" w:rsidTr="001100F8">
        <w:tc>
          <w:tcPr>
            <w:tcW w:w="0" w:type="auto"/>
          </w:tcPr>
          <w:p w:rsidR="007C04B7" w:rsidRPr="00D63081" w:rsidRDefault="007C04B7" w:rsidP="00D63081">
            <w:pPr>
              <w:pStyle w:val="a6"/>
              <w:ind w:firstLine="0"/>
              <w:rPr>
                <w:rtl/>
              </w:rPr>
            </w:pPr>
            <w:r w:rsidRPr="00D63081">
              <w:rPr>
                <w:rtl/>
              </w:rPr>
              <w:t xml:space="preserve">از59 - 40  </w:t>
            </w:r>
          </w:p>
        </w:tc>
        <w:tc>
          <w:tcPr>
            <w:tcW w:w="0" w:type="auto"/>
          </w:tcPr>
          <w:p w:rsidR="007C04B7" w:rsidRPr="00D63081" w:rsidRDefault="00362883" w:rsidP="00D63081">
            <w:pPr>
              <w:pStyle w:val="a6"/>
              <w:ind w:firstLine="0"/>
              <w:rPr>
                <w:rtl/>
              </w:rPr>
            </w:pPr>
            <w:r w:rsidRPr="00D63081">
              <w:rPr>
                <w:rtl/>
              </w:rPr>
              <w:t>ی</w:t>
            </w:r>
            <w:r w:rsidR="00FE66D9">
              <w:rPr>
                <w:rtl/>
              </w:rPr>
              <w:t>ک</w:t>
            </w:r>
            <w:r w:rsidR="007C04B7" w:rsidRPr="00D63081">
              <w:rPr>
                <w:rtl/>
              </w:rPr>
              <w:t>‌ رأس‌ گوساله‌ دو ساله‌</w:t>
            </w:r>
          </w:p>
        </w:tc>
      </w:tr>
      <w:tr w:rsidR="007C04B7" w:rsidRPr="002A351D" w:rsidTr="001100F8">
        <w:tc>
          <w:tcPr>
            <w:tcW w:w="0" w:type="auto"/>
          </w:tcPr>
          <w:p w:rsidR="007C04B7" w:rsidRPr="00D63081" w:rsidRDefault="007C04B7" w:rsidP="00D63081">
            <w:pPr>
              <w:pStyle w:val="a6"/>
              <w:ind w:firstLine="0"/>
              <w:rPr>
                <w:rtl/>
              </w:rPr>
            </w:pPr>
            <w:r w:rsidRPr="00D63081">
              <w:rPr>
                <w:rtl/>
              </w:rPr>
              <w:t>از69 - 60  ‌</w:t>
            </w:r>
          </w:p>
        </w:tc>
        <w:tc>
          <w:tcPr>
            <w:tcW w:w="0" w:type="auto"/>
          </w:tcPr>
          <w:p w:rsidR="007C04B7" w:rsidRPr="00D63081" w:rsidRDefault="007C04B7" w:rsidP="00D63081">
            <w:pPr>
              <w:pStyle w:val="a6"/>
              <w:ind w:firstLine="0"/>
              <w:rPr>
                <w:rtl/>
              </w:rPr>
            </w:pPr>
            <w:r w:rsidRPr="00D63081">
              <w:rPr>
                <w:rtl/>
              </w:rPr>
              <w:t xml:space="preserve">دو رأس‌ گوساله‌ </w:t>
            </w:r>
            <w:r w:rsidR="00362883" w:rsidRPr="00D63081">
              <w:rPr>
                <w:rtl/>
              </w:rPr>
              <w:t>ی</w:t>
            </w:r>
            <w:r w:rsidR="00FE66D9">
              <w:rPr>
                <w:rtl/>
              </w:rPr>
              <w:t>ک</w:t>
            </w:r>
            <w:r w:rsidRPr="00D63081">
              <w:rPr>
                <w:rtl/>
              </w:rPr>
              <w:t>‌ ساله‌</w:t>
            </w:r>
          </w:p>
        </w:tc>
      </w:tr>
      <w:tr w:rsidR="007C04B7" w:rsidRPr="002A351D" w:rsidTr="001100F8">
        <w:tc>
          <w:tcPr>
            <w:tcW w:w="0" w:type="auto"/>
          </w:tcPr>
          <w:p w:rsidR="007C04B7" w:rsidRPr="00D63081" w:rsidRDefault="007C04B7" w:rsidP="00D63081">
            <w:pPr>
              <w:pStyle w:val="a6"/>
              <w:ind w:firstLine="0"/>
              <w:rPr>
                <w:rtl/>
              </w:rPr>
            </w:pPr>
            <w:r w:rsidRPr="00D63081">
              <w:rPr>
                <w:rtl/>
              </w:rPr>
              <w:t>از79 - 70  ‌</w:t>
            </w:r>
          </w:p>
        </w:tc>
        <w:tc>
          <w:tcPr>
            <w:tcW w:w="0" w:type="auto"/>
          </w:tcPr>
          <w:p w:rsidR="007C04B7" w:rsidRPr="00D63081" w:rsidRDefault="00362883" w:rsidP="00D63081">
            <w:pPr>
              <w:pStyle w:val="a6"/>
              <w:ind w:firstLine="0"/>
              <w:rPr>
                <w:rtl/>
              </w:rPr>
            </w:pPr>
            <w:r w:rsidRPr="00D63081">
              <w:rPr>
                <w:rtl/>
              </w:rPr>
              <w:t>ی</w:t>
            </w:r>
            <w:r w:rsidR="00FE66D9">
              <w:rPr>
                <w:rtl/>
              </w:rPr>
              <w:t>ک</w:t>
            </w:r>
            <w:r w:rsidR="007C04B7" w:rsidRPr="00D63081">
              <w:rPr>
                <w:rtl/>
              </w:rPr>
              <w:t xml:space="preserve">‌ رأس‌  گوساله‌ </w:t>
            </w:r>
            <w:r w:rsidRPr="00D63081">
              <w:rPr>
                <w:rtl/>
              </w:rPr>
              <w:t>ی</w:t>
            </w:r>
            <w:r w:rsidR="00FE66D9">
              <w:rPr>
                <w:rtl/>
              </w:rPr>
              <w:t>ک</w:t>
            </w:r>
            <w:r w:rsidR="007C04B7" w:rsidRPr="00D63081">
              <w:rPr>
                <w:rtl/>
              </w:rPr>
              <w:t xml:space="preserve">ساله‌ و </w:t>
            </w:r>
            <w:r w:rsidRPr="00D63081">
              <w:rPr>
                <w:rtl/>
              </w:rPr>
              <w:t>ی</w:t>
            </w:r>
            <w:r w:rsidR="00FE66D9">
              <w:rPr>
                <w:rtl/>
              </w:rPr>
              <w:t>ک</w:t>
            </w:r>
            <w:r w:rsidR="007C04B7" w:rsidRPr="00D63081">
              <w:rPr>
                <w:rtl/>
              </w:rPr>
              <w:t>‌ رأس‌ دو ساله‌</w:t>
            </w:r>
          </w:p>
        </w:tc>
      </w:tr>
      <w:tr w:rsidR="007C04B7" w:rsidRPr="002A351D" w:rsidTr="001100F8">
        <w:tc>
          <w:tcPr>
            <w:tcW w:w="0" w:type="auto"/>
          </w:tcPr>
          <w:p w:rsidR="007C04B7" w:rsidRPr="00D63081" w:rsidRDefault="007C04B7" w:rsidP="00D63081">
            <w:pPr>
              <w:pStyle w:val="a6"/>
              <w:ind w:firstLine="0"/>
              <w:rPr>
                <w:rtl/>
              </w:rPr>
            </w:pPr>
            <w:r w:rsidRPr="00D63081">
              <w:rPr>
                <w:rtl/>
              </w:rPr>
              <w:t>از89 - 80  ‌</w:t>
            </w:r>
          </w:p>
        </w:tc>
        <w:tc>
          <w:tcPr>
            <w:tcW w:w="0" w:type="auto"/>
          </w:tcPr>
          <w:p w:rsidR="007C04B7" w:rsidRPr="00D63081" w:rsidRDefault="007C04B7" w:rsidP="00D63081">
            <w:pPr>
              <w:pStyle w:val="a6"/>
              <w:ind w:firstLine="0"/>
              <w:rPr>
                <w:rtl/>
              </w:rPr>
            </w:pPr>
            <w:r w:rsidRPr="00D63081">
              <w:rPr>
                <w:rtl/>
              </w:rPr>
              <w:t>دو رأس‌ گوساله‌ دو ساله‌</w:t>
            </w:r>
          </w:p>
        </w:tc>
      </w:tr>
      <w:tr w:rsidR="007C04B7" w:rsidRPr="002A351D" w:rsidTr="001100F8">
        <w:tc>
          <w:tcPr>
            <w:tcW w:w="0" w:type="auto"/>
          </w:tcPr>
          <w:p w:rsidR="007C04B7" w:rsidRPr="00D63081" w:rsidRDefault="007C04B7" w:rsidP="00D63081">
            <w:pPr>
              <w:pStyle w:val="a6"/>
              <w:ind w:firstLine="0"/>
              <w:rPr>
                <w:rtl/>
              </w:rPr>
            </w:pPr>
            <w:r w:rsidRPr="00D63081">
              <w:rPr>
                <w:rtl/>
              </w:rPr>
              <w:t>از99 - 90  ‌</w:t>
            </w:r>
          </w:p>
        </w:tc>
        <w:tc>
          <w:tcPr>
            <w:tcW w:w="0" w:type="auto"/>
          </w:tcPr>
          <w:p w:rsidR="007C04B7" w:rsidRPr="00D63081" w:rsidRDefault="007C04B7" w:rsidP="00D63081">
            <w:pPr>
              <w:pStyle w:val="a6"/>
              <w:ind w:firstLine="0"/>
              <w:rPr>
                <w:rtl/>
              </w:rPr>
            </w:pPr>
            <w:r w:rsidRPr="00D63081">
              <w:rPr>
                <w:rtl/>
              </w:rPr>
              <w:t xml:space="preserve">سه‌ رأس‌ گوساله‌ </w:t>
            </w:r>
            <w:r w:rsidR="00362883" w:rsidRPr="00D63081">
              <w:rPr>
                <w:rtl/>
              </w:rPr>
              <w:t>ی</w:t>
            </w:r>
            <w:r w:rsidR="00FE66D9">
              <w:rPr>
                <w:rtl/>
              </w:rPr>
              <w:t>ک</w:t>
            </w:r>
            <w:r w:rsidRPr="00D63081">
              <w:rPr>
                <w:rtl/>
              </w:rPr>
              <w:t>ساله‌</w:t>
            </w:r>
          </w:p>
        </w:tc>
      </w:tr>
      <w:tr w:rsidR="007C04B7" w:rsidRPr="002A351D" w:rsidTr="001100F8">
        <w:tc>
          <w:tcPr>
            <w:tcW w:w="0" w:type="auto"/>
          </w:tcPr>
          <w:p w:rsidR="007C04B7" w:rsidRPr="00D63081" w:rsidRDefault="007C04B7" w:rsidP="00D63081">
            <w:pPr>
              <w:pStyle w:val="a6"/>
              <w:ind w:firstLine="0"/>
              <w:rPr>
                <w:rtl/>
              </w:rPr>
            </w:pPr>
            <w:r w:rsidRPr="00D63081">
              <w:rPr>
                <w:rtl/>
              </w:rPr>
              <w:t xml:space="preserve">از109 - 100 </w:t>
            </w:r>
          </w:p>
        </w:tc>
        <w:tc>
          <w:tcPr>
            <w:tcW w:w="0" w:type="auto"/>
          </w:tcPr>
          <w:p w:rsidR="007C04B7" w:rsidRPr="00D63081" w:rsidRDefault="007C04B7" w:rsidP="00D63081">
            <w:pPr>
              <w:pStyle w:val="a6"/>
              <w:ind w:firstLine="0"/>
              <w:rPr>
                <w:rtl/>
              </w:rPr>
            </w:pPr>
            <w:r w:rsidRPr="00D63081">
              <w:rPr>
                <w:rtl/>
              </w:rPr>
              <w:t xml:space="preserve">دو رأس‌ گوساله‌ </w:t>
            </w:r>
            <w:r w:rsidR="00362883" w:rsidRPr="00D63081">
              <w:rPr>
                <w:rtl/>
              </w:rPr>
              <w:t>ی</w:t>
            </w:r>
            <w:r w:rsidR="00FE66D9">
              <w:rPr>
                <w:rtl/>
              </w:rPr>
              <w:t>ک</w:t>
            </w:r>
            <w:r w:rsidRPr="00D63081">
              <w:rPr>
                <w:rtl/>
              </w:rPr>
              <w:t xml:space="preserve">‌ ساله‌ و </w:t>
            </w:r>
            <w:r w:rsidR="00362883" w:rsidRPr="00D63081">
              <w:rPr>
                <w:rtl/>
              </w:rPr>
              <w:t>ی</w:t>
            </w:r>
            <w:r w:rsidR="00FE66D9">
              <w:rPr>
                <w:rtl/>
              </w:rPr>
              <w:t>ک</w:t>
            </w:r>
            <w:r w:rsidRPr="00D63081">
              <w:rPr>
                <w:rtl/>
              </w:rPr>
              <w:t>‌ رأس‌ دو ساله‌</w:t>
            </w:r>
          </w:p>
        </w:tc>
      </w:tr>
      <w:tr w:rsidR="007C04B7" w:rsidRPr="002A351D" w:rsidTr="001100F8">
        <w:tc>
          <w:tcPr>
            <w:tcW w:w="0" w:type="auto"/>
          </w:tcPr>
          <w:p w:rsidR="007C04B7" w:rsidRPr="00D63081" w:rsidRDefault="007C04B7" w:rsidP="00D63081">
            <w:pPr>
              <w:pStyle w:val="a6"/>
              <w:ind w:firstLine="0"/>
              <w:rPr>
                <w:rtl/>
              </w:rPr>
            </w:pPr>
            <w:r w:rsidRPr="00D63081">
              <w:rPr>
                <w:rtl/>
              </w:rPr>
              <w:t xml:space="preserve">از119 - 110 ‌ </w:t>
            </w:r>
          </w:p>
        </w:tc>
        <w:tc>
          <w:tcPr>
            <w:tcW w:w="0" w:type="auto"/>
          </w:tcPr>
          <w:p w:rsidR="007C04B7" w:rsidRPr="00D63081" w:rsidRDefault="007C04B7" w:rsidP="00D63081">
            <w:pPr>
              <w:pStyle w:val="a6"/>
              <w:ind w:firstLine="0"/>
              <w:rPr>
                <w:rtl/>
              </w:rPr>
            </w:pPr>
            <w:r w:rsidRPr="00D63081">
              <w:rPr>
                <w:rtl/>
              </w:rPr>
              <w:t xml:space="preserve">دو رأس‌ دو ساله‌ و </w:t>
            </w:r>
            <w:r w:rsidR="00362883" w:rsidRPr="00D63081">
              <w:rPr>
                <w:rtl/>
              </w:rPr>
              <w:t>ی</w:t>
            </w:r>
            <w:r w:rsidR="00FE66D9">
              <w:rPr>
                <w:rtl/>
              </w:rPr>
              <w:t>ک</w:t>
            </w:r>
            <w:r w:rsidRPr="00D63081">
              <w:rPr>
                <w:rtl/>
              </w:rPr>
              <w:t xml:space="preserve">‌ رأس‌ </w:t>
            </w:r>
            <w:r w:rsidR="00362883" w:rsidRPr="00D63081">
              <w:rPr>
                <w:rtl/>
              </w:rPr>
              <w:t>ی</w:t>
            </w:r>
            <w:r w:rsidR="00FE66D9">
              <w:rPr>
                <w:rtl/>
              </w:rPr>
              <w:t>ک</w:t>
            </w:r>
            <w:r w:rsidRPr="00D63081">
              <w:rPr>
                <w:rtl/>
              </w:rPr>
              <w:t>‌ ساله‌</w:t>
            </w:r>
          </w:p>
        </w:tc>
      </w:tr>
    </w:tbl>
    <w:p w:rsidR="007C04B7" w:rsidRPr="002A351D" w:rsidRDefault="007C04B7" w:rsidP="00D63081">
      <w:pPr>
        <w:pStyle w:val="a6"/>
        <w:rPr>
          <w:rtl/>
        </w:rPr>
      </w:pPr>
      <w:r w:rsidRPr="002A351D">
        <w:rPr>
          <w:rtl/>
        </w:rPr>
        <w:t xml:space="preserve">آنگاه‌ در هر ده‌ گاو، مقدار واجب‌ از </w:t>
      </w:r>
      <w:r w:rsidR="00362883">
        <w:rPr>
          <w:rtl/>
        </w:rPr>
        <w:t>ی</w:t>
      </w:r>
      <w:r w:rsidR="00FE66D9">
        <w:rPr>
          <w:rtl/>
        </w:rPr>
        <w:t>ک</w:t>
      </w:r>
      <w:r w:rsidRPr="002A351D">
        <w:rPr>
          <w:rtl/>
        </w:rPr>
        <w:t>‌ ساله‌ به‌ دو ساله‌ تبد</w:t>
      </w:r>
      <w:r w:rsidR="00362883">
        <w:rPr>
          <w:rtl/>
        </w:rPr>
        <w:t>ی</w:t>
      </w:r>
      <w:r w:rsidRPr="002A351D">
        <w:rPr>
          <w:rtl/>
        </w:rPr>
        <w:t>ل‌ م</w:t>
      </w:r>
      <w:r w:rsidR="00362883">
        <w:rPr>
          <w:rtl/>
        </w:rPr>
        <w:t>ی</w:t>
      </w:r>
      <w:r w:rsidRPr="002A351D">
        <w:rPr>
          <w:rtl/>
        </w:rPr>
        <w:t>‌شود.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 xml:space="preserve">‌اگر </w:t>
      </w:r>
      <w:r w:rsidR="00FE66D9">
        <w:rPr>
          <w:rtl/>
        </w:rPr>
        <w:t>ک</w:t>
      </w:r>
      <w:r w:rsidRPr="002A351D">
        <w:rPr>
          <w:rtl/>
        </w:rPr>
        <w:t>س</w:t>
      </w:r>
      <w:r w:rsidR="00362883">
        <w:rPr>
          <w:rtl/>
        </w:rPr>
        <w:t>ی</w:t>
      </w:r>
      <w:r w:rsidRPr="002A351D">
        <w:rPr>
          <w:rtl/>
        </w:rPr>
        <w:t>‌ معدن</w:t>
      </w:r>
      <w:r w:rsidR="00362883">
        <w:rPr>
          <w:rtl/>
        </w:rPr>
        <w:t>ی</w:t>
      </w:r>
      <w:r w:rsidRPr="002A351D">
        <w:rPr>
          <w:rtl/>
        </w:rPr>
        <w:t>‌ از طلا، نقره، آهن، مس‌ و غ</w:t>
      </w:r>
      <w:r w:rsidR="00362883">
        <w:rPr>
          <w:rtl/>
        </w:rPr>
        <w:t>ی</w:t>
      </w:r>
      <w:r w:rsidRPr="002A351D">
        <w:rPr>
          <w:rtl/>
        </w:rPr>
        <w:t>ره‌ در ب</w:t>
      </w:r>
      <w:r w:rsidR="00362883">
        <w:rPr>
          <w:rtl/>
        </w:rPr>
        <w:t>ی</w:t>
      </w:r>
      <w:r w:rsidRPr="002A351D">
        <w:rPr>
          <w:rtl/>
        </w:rPr>
        <w:t xml:space="preserve">ابان‌ </w:t>
      </w:r>
      <w:r w:rsidR="00362883">
        <w:rPr>
          <w:rtl/>
        </w:rPr>
        <w:t>ی</w:t>
      </w:r>
      <w:r w:rsidRPr="002A351D">
        <w:rPr>
          <w:rtl/>
        </w:rPr>
        <w:t xml:space="preserve">افت‌ </w:t>
      </w:r>
      <w:r w:rsidR="00362883">
        <w:rPr>
          <w:rtl/>
        </w:rPr>
        <w:t>ی</w:t>
      </w:r>
      <w:r w:rsidR="00FE66D9">
        <w:rPr>
          <w:rtl/>
        </w:rPr>
        <w:t>ک</w:t>
      </w:r>
      <w:r w:rsidRPr="002A351D">
        <w:rPr>
          <w:rtl/>
        </w:rPr>
        <w:t>‌ پنجم‌ آن‌ متعلق‌ به‌ ح</w:t>
      </w:r>
      <w:r w:rsidR="00FE66D9">
        <w:rPr>
          <w:rtl/>
        </w:rPr>
        <w:t>ک</w:t>
      </w:r>
      <w:r w:rsidRPr="002A351D">
        <w:rPr>
          <w:rtl/>
        </w:rPr>
        <w:t>ومت‌ اسلام</w:t>
      </w:r>
      <w:r w:rsidR="00362883">
        <w:rPr>
          <w:rtl/>
        </w:rPr>
        <w:t>ی</w:t>
      </w:r>
      <w:r w:rsidRPr="002A351D">
        <w:rPr>
          <w:rtl/>
        </w:rPr>
        <w:t>‌ است‌ و باق</w:t>
      </w:r>
      <w:r w:rsidR="00362883">
        <w:rPr>
          <w:rtl/>
        </w:rPr>
        <w:t>ی</w:t>
      </w:r>
      <w:r w:rsidRPr="002A351D">
        <w:rPr>
          <w:rtl/>
        </w:rPr>
        <w:t xml:space="preserve">مانده‌ متعلق‌ به‌ </w:t>
      </w:r>
      <w:r w:rsidR="00362883">
        <w:rPr>
          <w:rtl/>
        </w:rPr>
        <w:t>ی</w:t>
      </w:r>
      <w:r w:rsidRPr="002A351D">
        <w:rPr>
          <w:rtl/>
        </w:rPr>
        <w:t>ابنده‌ است. در صورت</w:t>
      </w:r>
      <w:r w:rsidR="00362883">
        <w:rPr>
          <w:rtl/>
        </w:rPr>
        <w:t>ی</w:t>
      </w:r>
      <w:r w:rsidRPr="002A351D">
        <w:rPr>
          <w:rtl/>
        </w:rPr>
        <w:t xml:space="preserve">‌ </w:t>
      </w:r>
      <w:r w:rsidR="00FE66D9">
        <w:rPr>
          <w:rtl/>
        </w:rPr>
        <w:t>ک</w:t>
      </w:r>
      <w:r w:rsidRPr="002A351D">
        <w:rPr>
          <w:rtl/>
        </w:rPr>
        <w:t>ه‌ زم</w:t>
      </w:r>
      <w:r w:rsidR="00362883">
        <w:rPr>
          <w:rtl/>
        </w:rPr>
        <w:t>ی</w:t>
      </w:r>
      <w:r w:rsidRPr="002A351D">
        <w:rPr>
          <w:rtl/>
        </w:rPr>
        <w:t>ن‌ مل</w:t>
      </w:r>
      <w:r w:rsidR="00FE66D9">
        <w:rPr>
          <w:rtl/>
        </w:rPr>
        <w:t>ک</w:t>
      </w:r>
      <w:r w:rsidRPr="002A351D">
        <w:rPr>
          <w:rtl/>
        </w:rPr>
        <w:t xml:space="preserve">‌ </w:t>
      </w:r>
      <w:r w:rsidR="00FE66D9">
        <w:rPr>
          <w:rtl/>
        </w:rPr>
        <w:t>ک</w:t>
      </w:r>
      <w:r w:rsidRPr="002A351D">
        <w:rPr>
          <w:rtl/>
        </w:rPr>
        <w:t>س</w:t>
      </w:r>
      <w:r w:rsidR="00362883">
        <w:rPr>
          <w:rtl/>
        </w:rPr>
        <w:t>ی</w:t>
      </w:r>
      <w:r w:rsidRPr="002A351D">
        <w:rPr>
          <w:rtl/>
        </w:rPr>
        <w:t>‌ نباشد، و اگر زم</w:t>
      </w:r>
      <w:r w:rsidR="00362883">
        <w:rPr>
          <w:rtl/>
        </w:rPr>
        <w:t>ی</w:t>
      </w:r>
      <w:r w:rsidRPr="002A351D">
        <w:rPr>
          <w:rtl/>
        </w:rPr>
        <w:t>ن‌ مملو</w:t>
      </w:r>
      <w:r w:rsidR="00FE66D9">
        <w:rPr>
          <w:rtl/>
        </w:rPr>
        <w:t>ک</w:t>
      </w:r>
      <w:r w:rsidRPr="002A351D">
        <w:rPr>
          <w:rtl/>
        </w:rPr>
        <w:t>‌ است‌ چهار قسمت‌ آن‌ متعلق‌ به‌ مال</w:t>
      </w:r>
      <w:r w:rsidR="00FE66D9">
        <w:rPr>
          <w:rtl/>
        </w:rPr>
        <w:t>ک</w:t>
      </w:r>
      <w:r w:rsidRPr="002A351D">
        <w:rPr>
          <w:rtl/>
        </w:rPr>
        <w:t>‌ است،‌ و اگر در خانه‌</w:t>
      </w:r>
      <w:r w:rsidR="00362883">
        <w:rPr>
          <w:rtl/>
        </w:rPr>
        <w:t>ی</w:t>
      </w:r>
      <w:r w:rsidRPr="002A351D">
        <w:rPr>
          <w:rtl/>
        </w:rPr>
        <w:t>‌ خو</w:t>
      </w:r>
      <w:r w:rsidR="00362883">
        <w:rPr>
          <w:rtl/>
        </w:rPr>
        <w:t>ی</w:t>
      </w:r>
      <w:r w:rsidRPr="002A351D">
        <w:rPr>
          <w:rtl/>
        </w:rPr>
        <w:t>ش‌ چن</w:t>
      </w:r>
      <w:r w:rsidR="00362883">
        <w:rPr>
          <w:rtl/>
        </w:rPr>
        <w:t>ی</w:t>
      </w:r>
      <w:r w:rsidRPr="002A351D">
        <w:rPr>
          <w:rtl/>
        </w:rPr>
        <w:t>ن‌ معدن</w:t>
      </w:r>
      <w:r w:rsidR="00362883">
        <w:rPr>
          <w:rtl/>
        </w:rPr>
        <w:t>ی</w:t>
      </w:r>
      <w:r w:rsidRPr="002A351D">
        <w:rPr>
          <w:rtl/>
        </w:rPr>
        <w:t xml:space="preserve">‌ </w:t>
      </w:r>
      <w:r w:rsidR="00362883">
        <w:rPr>
          <w:rtl/>
        </w:rPr>
        <w:t>ی</w:t>
      </w:r>
      <w:r w:rsidRPr="002A351D">
        <w:rPr>
          <w:rtl/>
        </w:rPr>
        <w:t>افت‌ از نظر امام‌ اعظم</w:t>
      </w:r>
      <w:r w:rsidR="00C707EF">
        <w:rPr>
          <w:rtl/>
        </w:rPr>
        <w:t>:،</w:t>
      </w:r>
      <w:r w:rsidRPr="002A351D">
        <w:rPr>
          <w:rtl/>
        </w:rPr>
        <w:t xml:space="preserve"> خُمس‌ در آن‌ لازم‌ ن</w:t>
      </w:r>
      <w:r w:rsidR="00362883">
        <w:rPr>
          <w:rtl/>
        </w:rPr>
        <w:t>ی</w:t>
      </w:r>
      <w:r w:rsidRPr="002A351D">
        <w:rPr>
          <w:rtl/>
        </w:rPr>
        <w:t>ست‌ و از نظر صاحب</w:t>
      </w:r>
      <w:r w:rsidR="00362883">
        <w:rPr>
          <w:rtl/>
        </w:rPr>
        <w:t>ی</w:t>
      </w:r>
      <w:r w:rsidRPr="002A351D">
        <w:rPr>
          <w:rtl/>
        </w:rPr>
        <w:t>ن‌ لازم‌ است.</w:t>
      </w:r>
    </w:p>
    <w:p w:rsidR="007C04B7" w:rsidRPr="002A351D" w:rsidRDefault="007C04B7" w:rsidP="0026430E">
      <w:pPr>
        <w:pStyle w:val="a1"/>
        <w:rPr>
          <w:rtl/>
        </w:rPr>
      </w:pPr>
      <w:bookmarkStart w:id="360" w:name="_Toc217127080"/>
      <w:bookmarkStart w:id="361" w:name="_Toc341028914"/>
      <w:bookmarkStart w:id="362" w:name="_Toc415756778"/>
      <w:bookmarkStart w:id="363" w:name="_Toc419616428"/>
      <w:r w:rsidRPr="002A351D">
        <w:rPr>
          <w:rtl/>
        </w:rPr>
        <w:t>مستحق‌ و مصرف‌ زكات</w:t>
      </w:r>
      <w:bookmarkEnd w:id="360"/>
      <w:r w:rsidRPr="002A351D">
        <w:rPr>
          <w:rtl/>
        </w:rPr>
        <w:t>:</w:t>
      </w:r>
      <w:bookmarkEnd w:id="361"/>
      <w:bookmarkEnd w:id="362"/>
      <w:bookmarkEnd w:id="363"/>
    </w:p>
    <w:p w:rsidR="007C04B7" w:rsidRPr="002A351D" w:rsidRDefault="007C04B7" w:rsidP="00D63081">
      <w:pPr>
        <w:pStyle w:val="a6"/>
        <w:rPr>
          <w:rtl/>
        </w:rPr>
      </w:pPr>
      <w:r w:rsidRPr="002A351D">
        <w:t>‌</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مس</w:t>
      </w:r>
      <w:r w:rsidR="00FE66D9">
        <w:rPr>
          <w:rtl/>
        </w:rPr>
        <w:t>ک</w:t>
      </w:r>
      <w:r w:rsidRPr="002A351D">
        <w:rPr>
          <w:rtl/>
        </w:rPr>
        <w:t>ن، نفقه، اسباب‌ و وسا</w:t>
      </w:r>
      <w:r w:rsidR="00362883">
        <w:rPr>
          <w:rtl/>
        </w:rPr>
        <w:t>ی</w:t>
      </w:r>
      <w:r w:rsidRPr="002A351D">
        <w:rPr>
          <w:rtl/>
        </w:rPr>
        <w:t>ل‌ مورد احت</w:t>
      </w:r>
      <w:r w:rsidR="00362883">
        <w:rPr>
          <w:rtl/>
        </w:rPr>
        <w:t>ی</w:t>
      </w:r>
      <w:r w:rsidRPr="002A351D">
        <w:rPr>
          <w:rtl/>
        </w:rPr>
        <w:t>اج‌ (به‌ قدر وسع‌ و توانا</w:t>
      </w:r>
      <w:r w:rsidR="00362883">
        <w:rPr>
          <w:rtl/>
        </w:rPr>
        <w:t>یی</w:t>
      </w:r>
      <w:r w:rsidRPr="002A351D">
        <w:rPr>
          <w:rtl/>
        </w:rPr>
        <w:t>‌ خودش) لوازم‌ اضافه‌ بر حاجت، طلا، نقره، اموال‌ تجارت، وجه‌ نقد و غ</w:t>
      </w:r>
      <w:r w:rsidR="00362883">
        <w:rPr>
          <w:rtl/>
        </w:rPr>
        <w:t>ی</w:t>
      </w:r>
      <w:r w:rsidRPr="002A351D">
        <w:rPr>
          <w:rtl/>
        </w:rPr>
        <w:t xml:space="preserve">ره‌ </w:t>
      </w:r>
      <w:r w:rsidR="00FE66D9">
        <w:rPr>
          <w:rtl/>
        </w:rPr>
        <w:t>ک</w:t>
      </w:r>
      <w:r w:rsidRPr="002A351D">
        <w:rPr>
          <w:rtl/>
        </w:rPr>
        <w:t xml:space="preserve">ه‌ مجموع‌ </w:t>
      </w:r>
      <w:r w:rsidR="00FE66D9">
        <w:rPr>
          <w:rtl/>
        </w:rPr>
        <w:t>ک</w:t>
      </w:r>
      <w:r w:rsidRPr="002A351D">
        <w:rPr>
          <w:rtl/>
        </w:rPr>
        <w:t>ل‌ آنها معادل‌ ق</w:t>
      </w:r>
      <w:r w:rsidR="00362883">
        <w:rPr>
          <w:rtl/>
        </w:rPr>
        <w:t>ی</w:t>
      </w:r>
      <w:r w:rsidRPr="002A351D">
        <w:rPr>
          <w:rtl/>
        </w:rPr>
        <w:t xml:space="preserve">مت‌612 گرم‌ نقره‌ </w:t>
      </w:r>
      <w:r w:rsidR="00FE66D9">
        <w:rPr>
          <w:rtl/>
        </w:rPr>
        <w:t>ک</w:t>
      </w:r>
      <w:r w:rsidRPr="002A351D">
        <w:rPr>
          <w:rtl/>
        </w:rPr>
        <w:t>ه‌ به‌ نرخ‌ روز ق</w:t>
      </w:r>
      <w:r w:rsidR="00362883">
        <w:rPr>
          <w:rtl/>
        </w:rPr>
        <w:t>ی</w:t>
      </w:r>
      <w:r w:rsidRPr="002A351D">
        <w:rPr>
          <w:rtl/>
        </w:rPr>
        <w:t>مت‌ شوند، برسد، داشته‌ باشد برا</w:t>
      </w:r>
      <w:r w:rsidR="00362883">
        <w:rPr>
          <w:rtl/>
        </w:rPr>
        <w:t>ی</w:t>
      </w:r>
      <w:r w:rsidRPr="002A351D">
        <w:rPr>
          <w:rtl/>
        </w:rPr>
        <w:t>‌ او گرفتن‌ ز</w:t>
      </w:r>
      <w:r w:rsidR="00FE66D9">
        <w:rPr>
          <w:rtl/>
        </w:rPr>
        <w:t>ک</w:t>
      </w:r>
      <w:r w:rsidRPr="002A351D">
        <w:rPr>
          <w:rtl/>
        </w:rPr>
        <w:t>ات‌ و دادن‌ ز</w:t>
      </w:r>
      <w:r w:rsidR="00FE66D9">
        <w:rPr>
          <w:rtl/>
        </w:rPr>
        <w:t>ک</w:t>
      </w:r>
      <w:r w:rsidRPr="002A351D">
        <w:rPr>
          <w:rtl/>
        </w:rPr>
        <w:t>ات‌ به‌ او جا</w:t>
      </w:r>
      <w:r w:rsidR="00362883">
        <w:rPr>
          <w:rtl/>
        </w:rPr>
        <w:t>ی</w:t>
      </w:r>
      <w:r w:rsidRPr="002A351D">
        <w:rPr>
          <w:rtl/>
        </w:rPr>
        <w:t>ز ن</w:t>
      </w:r>
      <w:r w:rsidR="00362883">
        <w:rPr>
          <w:rtl/>
        </w:rPr>
        <w:t>ی</w:t>
      </w:r>
      <w:r w:rsidRPr="002A351D">
        <w:rPr>
          <w:rtl/>
        </w:rPr>
        <w:t xml:space="preserve">ست‌ و اگر </w:t>
      </w:r>
      <w:r w:rsidR="00FE66D9">
        <w:rPr>
          <w:rtl/>
        </w:rPr>
        <w:t>ک</w:t>
      </w:r>
      <w:r w:rsidRPr="002A351D">
        <w:rPr>
          <w:rtl/>
        </w:rPr>
        <w:t>متر از مقدار فوق‌ داشته‌ باشد مستحق‌ ز</w:t>
      </w:r>
      <w:r w:rsidR="00FE66D9">
        <w:rPr>
          <w:rtl/>
        </w:rPr>
        <w:t>ک</w:t>
      </w:r>
      <w:r w:rsidRPr="002A351D">
        <w:rPr>
          <w:rtl/>
        </w:rPr>
        <w:t>ات‌ است.</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‌ساختن‌ مساجد، مدارس، ت</w:t>
      </w:r>
      <w:r w:rsidR="00FE66D9">
        <w:rPr>
          <w:rtl/>
        </w:rPr>
        <w:t>ک</w:t>
      </w:r>
      <w:r w:rsidRPr="002A351D">
        <w:rPr>
          <w:rtl/>
        </w:rPr>
        <w:t>ف</w:t>
      </w:r>
      <w:r w:rsidR="00362883">
        <w:rPr>
          <w:rtl/>
        </w:rPr>
        <w:t>ی</w:t>
      </w:r>
      <w:r w:rsidRPr="002A351D">
        <w:rPr>
          <w:rtl/>
        </w:rPr>
        <w:t>ن‌ م</w:t>
      </w:r>
      <w:r w:rsidR="00362883">
        <w:rPr>
          <w:rtl/>
        </w:rPr>
        <w:t>ی</w:t>
      </w:r>
      <w:r w:rsidRPr="002A351D">
        <w:rPr>
          <w:rtl/>
        </w:rPr>
        <w:t>ت، ادا</w:t>
      </w:r>
      <w:r w:rsidR="00362883">
        <w:rPr>
          <w:rtl/>
        </w:rPr>
        <w:t>ی</w:t>
      </w:r>
      <w:r w:rsidRPr="002A351D">
        <w:rPr>
          <w:rtl/>
        </w:rPr>
        <w:t>‌ قرض‌ م</w:t>
      </w:r>
      <w:r w:rsidR="00362883">
        <w:rPr>
          <w:rtl/>
        </w:rPr>
        <w:t>ی</w:t>
      </w:r>
      <w:r w:rsidRPr="002A351D">
        <w:rPr>
          <w:rtl/>
        </w:rPr>
        <w:t>ت، ساختن‌ پل، حفر چاه، راه‌ساز</w:t>
      </w:r>
      <w:r w:rsidR="00362883">
        <w:rPr>
          <w:rtl/>
        </w:rPr>
        <w:t>ی</w:t>
      </w:r>
      <w:r w:rsidRPr="002A351D">
        <w:rPr>
          <w:rtl/>
        </w:rPr>
        <w:t>، و هر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در آن‌ تمل</w:t>
      </w:r>
      <w:r w:rsidR="00362883">
        <w:rPr>
          <w:rtl/>
        </w:rPr>
        <w:t>ی</w:t>
      </w:r>
      <w:r w:rsidR="00FE66D9">
        <w:rPr>
          <w:rtl/>
        </w:rPr>
        <w:t>ک</w:t>
      </w:r>
      <w:r w:rsidRPr="002A351D">
        <w:rPr>
          <w:rtl/>
        </w:rPr>
        <w:t>‌ ن</w:t>
      </w:r>
      <w:r w:rsidR="00362883">
        <w:rPr>
          <w:rtl/>
        </w:rPr>
        <w:t>ی</w:t>
      </w:r>
      <w:r w:rsidRPr="002A351D">
        <w:rPr>
          <w:rtl/>
        </w:rPr>
        <w:t>ست‌ از مال‌ ز</w:t>
      </w:r>
      <w:r w:rsidR="00FE66D9">
        <w:rPr>
          <w:rtl/>
        </w:rPr>
        <w:t>ک</w:t>
      </w:r>
      <w:r w:rsidRPr="002A351D">
        <w:rPr>
          <w:rtl/>
        </w:rPr>
        <w:t>ات، جا</w:t>
      </w:r>
      <w:r w:rsidR="00362883">
        <w:rPr>
          <w:rtl/>
        </w:rPr>
        <w:t>ی</w:t>
      </w:r>
      <w:r w:rsidRPr="002A351D">
        <w:rPr>
          <w:rtl/>
        </w:rPr>
        <w:t>ز ن</w:t>
      </w:r>
      <w:r w:rsidR="00362883">
        <w:rPr>
          <w:rtl/>
        </w:rPr>
        <w:t>ی</w:t>
      </w:r>
      <w:r w:rsidRPr="002A351D">
        <w:rPr>
          <w:rtl/>
        </w:rPr>
        <w:t>ست.</w:t>
      </w:r>
    </w:p>
    <w:p w:rsidR="007C04B7" w:rsidRPr="002A351D" w:rsidRDefault="007C04B7" w:rsidP="00D63081">
      <w:pPr>
        <w:pStyle w:val="a6"/>
        <w:rPr>
          <w:rtl/>
        </w:rPr>
      </w:pPr>
      <w:r w:rsidRPr="002A351D">
        <w:rPr>
          <w:rtl/>
        </w:rPr>
        <w:t>مسأله:</w:t>
      </w:r>
    </w:p>
    <w:p w:rsidR="007C04B7" w:rsidRPr="002A351D" w:rsidRDefault="007C04B7" w:rsidP="0038345B">
      <w:pPr>
        <w:pStyle w:val="a6"/>
        <w:rPr>
          <w:rtl/>
        </w:rPr>
      </w:pPr>
      <w:r w:rsidRPr="002A351D">
        <w:rPr>
          <w:rtl/>
        </w:rPr>
        <w:t>‌دادن‌ ز</w:t>
      </w:r>
      <w:r w:rsidR="00FE66D9">
        <w:rPr>
          <w:rtl/>
        </w:rPr>
        <w:t>ک</w:t>
      </w:r>
      <w:r w:rsidRPr="002A351D">
        <w:rPr>
          <w:rtl/>
        </w:rPr>
        <w:t>ات‌ به‌ فق</w:t>
      </w:r>
      <w:r w:rsidR="00362883">
        <w:rPr>
          <w:rtl/>
        </w:rPr>
        <w:t>ی</w:t>
      </w:r>
      <w:r w:rsidRPr="002A351D">
        <w:rPr>
          <w:rtl/>
        </w:rPr>
        <w:t>ر غ</w:t>
      </w:r>
      <w:r w:rsidR="00362883">
        <w:rPr>
          <w:rtl/>
        </w:rPr>
        <w:t>ی</w:t>
      </w:r>
      <w:r w:rsidRPr="002A351D">
        <w:rPr>
          <w:rtl/>
        </w:rPr>
        <w:t>ر مد</w:t>
      </w:r>
      <w:r w:rsidR="00362883">
        <w:rPr>
          <w:rtl/>
        </w:rPr>
        <w:t>ی</w:t>
      </w:r>
      <w:r w:rsidRPr="002A351D">
        <w:rPr>
          <w:rtl/>
        </w:rPr>
        <w:t>ون‌ ب</w:t>
      </w:r>
      <w:r w:rsidR="00362883">
        <w:rPr>
          <w:rtl/>
        </w:rPr>
        <w:t>ی</w:t>
      </w:r>
      <w:r w:rsidRPr="002A351D">
        <w:rPr>
          <w:rtl/>
        </w:rPr>
        <w:t xml:space="preserve">ش‌ از حد نصاب، </w:t>
      </w:r>
      <w:r w:rsidR="00362883">
        <w:rPr>
          <w:rtl/>
        </w:rPr>
        <w:t>ی</w:t>
      </w:r>
      <w:r w:rsidRPr="002A351D">
        <w:rPr>
          <w:rtl/>
        </w:rPr>
        <w:t>ا ز</w:t>
      </w:r>
      <w:r w:rsidR="00FE66D9">
        <w:rPr>
          <w:rtl/>
        </w:rPr>
        <w:t>ک</w:t>
      </w:r>
      <w:r w:rsidRPr="002A351D">
        <w:rPr>
          <w:rtl/>
        </w:rPr>
        <w:t xml:space="preserve">ات‌ را از </w:t>
      </w:r>
      <w:r w:rsidR="00362883">
        <w:rPr>
          <w:rtl/>
        </w:rPr>
        <w:t>ی</w:t>
      </w:r>
      <w:r w:rsidR="00FE66D9">
        <w:rPr>
          <w:rtl/>
        </w:rPr>
        <w:t>ک</w:t>
      </w:r>
      <w:r w:rsidRPr="002A351D">
        <w:rPr>
          <w:rtl/>
        </w:rPr>
        <w:t>‌ شهر و محله‌ به‌ د</w:t>
      </w:r>
      <w:r w:rsidR="00362883">
        <w:rPr>
          <w:rtl/>
        </w:rPr>
        <w:t>ی</w:t>
      </w:r>
      <w:r w:rsidRPr="002A351D">
        <w:rPr>
          <w:rtl/>
        </w:rPr>
        <w:t>گر شهر و محله‌ا</w:t>
      </w:r>
      <w:r w:rsidR="00362883">
        <w:rPr>
          <w:rtl/>
        </w:rPr>
        <w:t>ی</w:t>
      </w:r>
      <w:r w:rsidRPr="002A351D">
        <w:rPr>
          <w:rtl/>
        </w:rPr>
        <w:t>‌ منتقل‌</w:t>
      </w:r>
      <w:r w:rsidR="0038345B">
        <w:rPr>
          <w:rFonts w:hint="cs"/>
          <w:rtl/>
        </w:rPr>
        <w:t>‌</w:t>
      </w:r>
      <w:r w:rsidR="00FE66D9">
        <w:rPr>
          <w:rtl/>
        </w:rPr>
        <w:t>ک</w:t>
      </w:r>
      <w:r w:rsidRPr="002A351D">
        <w:rPr>
          <w:rtl/>
        </w:rPr>
        <w:t>ردن‌، م</w:t>
      </w:r>
      <w:r w:rsidR="00FE66D9">
        <w:rPr>
          <w:rtl/>
        </w:rPr>
        <w:t>ک</w:t>
      </w:r>
      <w:r w:rsidRPr="002A351D">
        <w:rPr>
          <w:rtl/>
        </w:rPr>
        <w:t>روه‌ است‌ مگر ا</w:t>
      </w:r>
      <w:r w:rsidR="00362883">
        <w:rPr>
          <w:rtl/>
        </w:rPr>
        <w:t>ی</w:t>
      </w:r>
      <w:r w:rsidRPr="002A351D">
        <w:rPr>
          <w:rtl/>
        </w:rPr>
        <w:t>ن</w:t>
      </w:r>
      <w:r w:rsidR="00FE66D9">
        <w:rPr>
          <w:rtl/>
        </w:rPr>
        <w:t>ک</w:t>
      </w:r>
      <w:r w:rsidRPr="002A351D">
        <w:rPr>
          <w:rtl/>
        </w:rPr>
        <w:t>ه‌ در آن‌ شهر خو</w:t>
      </w:r>
      <w:r w:rsidR="00362883">
        <w:rPr>
          <w:rtl/>
        </w:rPr>
        <w:t>ی</w:t>
      </w:r>
      <w:r w:rsidRPr="002A351D">
        <w:rPr>
          <w:rtl/>
        </w:rPr>
        <w:t>شاوندان‌ و فام</w:t>
      </w:r>
      <w:r w:rsidR="00362883">
        <w:rPr>
          <w:rtl/>
        </w:rPr>
        <w:t>ی</w:t>
      </w:r>
      <w:r w:rsidRPr="002A351D">
        <w:rPr>
          <w:rtl/>
        </w:rPr>
        <w:t xml:space="preserve">ل‌ او باشند </w:t>
      </w:r>
      <w:r w:rsidR="00362883">
        <w:rPr>
          <w:rtl/>
        </w:rPr>
        <w:t>ی</w:t>
      </w:r>
      <w:r w:rsidRPr="002A351D">
        <w:rPr>
          <w:rtl/>
        </w:rPr>
        <w:t>ا محتاج‌تر</w:t>
      </w:r>
      <w:r w:rsidR="00362883">
        <w:rPr>
          <w:rtl/>
        </w:rPr>
        <w:t>ی</w:t>
      </w:r>
      <w:r w:rsidRPr="002A351D">
        <w:rPr>
          <w:rtl/>
        </w:rPr>
        <w:t>‌ وجود داشته‌ باشد. آنگاه‌ مستحب‌ است‌ به‌ آنجا ببرد.</w:t>
      </w:r>
    </w:p>
    <w:p w:rsidR="007C04B7" w:rsidRPr="002A351D" w:rsidRDefault="007C04B7" w:rsidP="00D63081">
      <w:pPr>
        <w:pStyle w:val="a6"/>
        <w:rPr>
          <w:rtl/>
        </w:rPr>
      </w:pPr>
      <w:r w:rsidRPr="002A351D">
        <w:rPr>
          <w:rtl/>
        </w:rPr>
        <w:t>مسأله:</w:t>
      </w:r>
    </w:p>
    <w:p w:rsidR="007C04B7" w:rsidRPr="002A351D" w:rsidRDefault="007C04B7" w:rsidP="0038345B">
      <w:pPr>
        <w:pStyle w:val="a6"/>
        <w:rPr>
          <w:rtl/>
        </w:rPr>
      </w:pPr>
      <w:r w:rsidRPr="002A351D">
        <w:rPr>
          <w:rtl/>
        </w:rPr>
        <w:t>‌هر</w:t>
      </w:r>
      <w:r w:rsidR="00FE66D9">
        <w:rPr>
          <w:rtl/>
        </w:rPr>
        <w:t>ک</w:t>
      </w:r>
      <w:r w:rsidRPr="002A351D">
        <w:rPr>
          <w:rtl/>
        </w:rPr>
        <w:t>س‌ طعام‌ و غذا</w:t>
      </w:r>
      <w:r w:rsidR="00362883">
        <w:rPr>
          <w:rtl/>
        </w:rPr>
        <w:t>ی</w:t>
      </w:r>
      <w:r w:rsidRPr="002A351D">
        <w:rPr>
          <w:rtl/>
        </w:rPr>
        <w:t xml:space="preserve">‌ </w:t>
      </w:r>
      <w:r w:rsidR="00362883">
        <w:rPr>
          <w:rtl/>
        </w:rPr>
        <w:t>ی</w:t>
      </w:r>
      <w:r w:rsidR="00FE66D9">
        <w:rPr>
          <w:rtl/>
        </w:rPr>
        <w:t>ک</w:t>
      </w:r>
      <w:r w:rsidRPr="002A351D">
        <w:rPr>
          <w:rtl/>
        </w:rPr>
        <w:t xml:space="preserve">‌ روز را داشته‌ باشد سؤ‌ال‌ </w:t>
      </w:r>
      <w:r w:rsidR="00FE66D9">
        <w:rPr>
          <w:rtl/>
        </w:rPr>
        <w:t>ک</w:t>
      </w:r>
      <w:r w:rsidRPr="002A351D">
        <w:rPr>
          <w:rtl/>
        </w:rPr>
        <w:t>ردن‌ برا</w:t>
      </w:r>
      <w:r w:rsidR="00362883">
        <w:rPr>
          <w:rtl/>
        </w:rPr>
        <w:t>ی</w:t>
      </w:r>
      <w:r w:rsidRPr="002A351D">
        <w:rPr>
          <w:rtl/>
        </w:rPr>
        <w:t>‌ خودش‌ حرام‌ است.</w:t>
      </w:r>
    </w:p>
    <w:p w:rsidR="007C04B7" w:rsidRPr="002A351D" w:rsidRDefault="007C04B7" w:rsidP="00D63081">
      <w:pPr>
        <w:pStyle w:val="a1"/>
        <w:rPr>
          <w:rtl/>
        </w:rPr>
      </w:pPr>
      <w:bookmarkStart w:id="364" w:name="_Toc217127081"/>
      <w:bookmarkStart w:id="365" w:name="_Toc341028915"/>
      <w:bookmarkStart w:id="366" w:name="_Toc415756779"/>
      <w:bookmarkStart w:id="367" w:name="_Toc419616429"/>
      <w:r w:rsidRPr="002A351D">
        <w:t>‌</w:t>
      </w:r>
      <w:r w:rsidRPr="002A351D">
        <w:rPr>
          <w:rtl/>
        </w:rPr>
        <w:t>‌صدقه‌</w:t>
      </w:r>
      <w:r w:rsidR="00D63081">
        <w:rPr>
          <w:rFonts w:hint="cs"/>
          <w:rtl/>
        </w:rPr>
        <w:t>ی</w:t>
      </w:r>
      <w:r w:rsidRPr="002A351D">
        <w:rPr>
          <w:rtl/>
        </w:rPr>
        <w:t>‌ فطر</w:t>
      </w:r>
      <w:bookmarkEnd w:id="364"/>
      <w:r w:rsidRPr="002A351D">
        <w:rPr>
          <w:rtl/>
        </w:rPr>
        <w:t>:</w:t>
      </w:r>
      <w:bookmarkEnd w:id="365"/>
      <w:bookmarkEnd w:id="366"/>
      <w:bookmarkEnd w:id="367"/>
    </w:p>
    <w:p w:rsidR="007C04B7" w:rsidRPr="002A351D" w:rsidRDefault="007C04B7" w:rsidP="00D63081">
      <w:pPr>
        <w:pStyle w:val="a6"/>
        <w:rPr>
          <w:rtl/>
        </w:rPr>
      </w:pPr>
      <w:r w:rsidRPr="002A351D">
        <w:rPr>
          <w:rtl/>
        </w:rPr>
        <w:t xml:space="preserve">صدقه‌ فطر بر هر فرد مسلمان، عاقل‌ بالغ‌ </w:t>
      </w:r>
      <w:r w:rsidR="00FE66D9">
        <w:rPr>
          <w:rtl/>
        </w:rPr>
        <w:t>ک</w:t>
      </w:r>
      <w:r w:rsidRPr="002A351D">
        <w:rPr>
          <w:rtl/>
        </w:rPr>
        <w:t>ه‌ مال</w:t>
      </w:r>
      <w:r w:rsidR="00FE66D9">
        <w:rPr>
          <w:rtl/>
        </w:rPr>
        <w:t>ک</w:t>
      </w:r>
      <w:r w:rsidRPr="002A351D">
        <w:rPr>
          <w:rtl/>
        </w:rPr>
        <w:t>‌ نصاب‌ باشد و آن‌ نصاب‌ زا</w:t>
      </w:r>
      <w:r w:rsidR="00362883">
        <w:rPr>
          <w:rtl/>
        </w:rPr>
        <w:t>ی</w:t>
      </w:r>
      <w:r w:rsidRPr="002A351D">
        <w:rPr>
          <w:rtl/>
        </w:rPr>
        <w:t>د بر د</w:t>
      </w:r>
      <w:r w:rsidR="00362883">
        <w:rPr>
          <w:rtl/>
        </w:rPr>
        <w:t>ی</w:t>
      </w:r>
      <w:r w:rsidRPr="002A351D">
        <w:rPr>
          <w:rtl/>
        </w:rPr>
        <w:t>ون‌ و حوائج‌ اصل</w:t>
      </w:r>
      <w:r w:rsidR="00362883">
        <w:rPr>
          <w:rtl/>
        </w:rPr>
        <w:t>ی</w:t>
      </w:r>
      <w:r w:rsidRPr="002A351D">
        <w:rPr>
          <w:rtl/>
        </w:rPr>
        <w:t>ه‌ او باشد، واجب‌ است‌ و أضح</w:t>
      </w:r>
      <w:r w:rsidR="00362883">
        <w:rPr>
          <w:rtl/>
        </w:rPr>
        <w:t>ی</w:t>
      </w:r>
      <w:r w:rsidRPr="002A351D">
        <w:rPr>
          <w:rtl/>
        </w:rPr>
        <w:t>ه‌ هم‌ بر چن</w:t>
      </w:r>
      <w:r w:rsidR="00362883">
        <w:rPr>
          <w:rtl/>
        </w:rPr>
        <w:t>ی</w:t>
      </w:r>
      <w:r w:rsidRPr="002A351D">
        <w:rPr>
          <w:rtl/>
        </w:rPr>
        <w:t>ن‌ فرد</w:t>
      </w:r>
      <w:r w:rsidR="00362883">
        <w:rPr>
          <w:rtl/>
        </w:rPr>
        <w:t>ی</w:t>
      </w:r>
      <w:r w:rsidRPr="002A351D">
        <w:rPr>
          <w:rtl/>
        </w:rPr>
        <w:t>‌ لازم‌ م</w:t>
      </w:r>
      <w:r w:rsidR="00362883">
        <w:rPr>
          <w:rtl/>
        </w:rPr>
        <w:t>ی</w:t>
      </w:r>
      <w:r w:rsidRPr="002A351D">
        <w:rPr>
          <w:rtl/>
        </w:rPr>
        <w:t>‌شود.</w:t>
      </w:r>
    </w:p>
    <w:p w:rsidR="007C04B7" w:rsidRPr="002A351D" w:rsidRDefault="007C04B7" w:rsidP="00D63081">
      <w:pPr>
        <w:pStyle w:val="a6"/>
        <w:rPr>
          <w:rtl/>
        </w:rPr>
      </w:pPr>
      <w:r w:rsidRPr="002A351D">
        <w:rPr>
          <w:rtl/>
        </w:rPr>
        <w:t>‌صدقه‌</w:t>
      </w:r>
      <w:r w:rsidR="00362883">
        <w:rPr>
          <w:rtl/>
        </w:rPr>
        <w:t>ی</w:t>
      </w:r>
      <w:r w:rsidRPr="002A351D">
        <w:rPr>
          <w:rtl/>
        </w:rPr>
        <w:t>‌ فطر را از طرف‌ خود و عائله‌</w:t>
      </w:r>
      <w:r w:rsidR="00362883">
        <w:rPr>
          <w:rtl/>
        </w:rPr>
        <w:t>ی</w:t>
      </w:r>
      <w:r w:rsidRPr="002A351D">
        <w:rPr>
          <w:rtl/>
        </w:rPr>
        <w:t>‌ خو</w:t>
      </w:r>
      <w:r w:rsidR="00362883">
        <w:rPr>
          <w:rtl/>
        </w:rPr>
        <w:t>ی</w:t>
      </w:r>
      <w:r w:rsidRPr="002A351D">
        <w:rPr>
          <w:rtl/>
        </w:rPr>
        <w:t>ش‌ اداء نما</w:t>
      </w:r>
      <w:r w:rsidR="00362883">
        <w:rPr>
          <w:rtl/>
        </w:rPr>
        <w:t>ی</w:t>
      </w:r>
      <w:r w:rsidRPr="002A351D">
        <w:rPr>
          <w:rtl/>
        </w:rPr>
        <w:t>د و وجوب‌ و ادا</w:t>
      </w:r>
      <w:r w:rsidR="00362883">
        <w:rPr>
          <w:rtl/>
        </w:rPr>
        <w:t>ی</w:t>
      </w:r>
      <w:r w:rsidRPr="002A351D">
        <w:rPr>
          <w:rtl/>
        </w:rPr>
        <w:t>‌ آن‌ بعد از طلوع‌ فجر روز ع</w:t>
      </w:r>
      <w:r w:rsidR="00362883">
        <w:rPr>
          <w:rtl/>
        </w:rPr>
        <w:t>ی</w:t>
      </w:r>
      <w:r w:rsidRPr="002A351D">
        <w:rPr>
          <w:rtl/>
        </w:rPr>
        <w:t>د تا قبل‌ از نماز ع</w:t>
      </w:r>
      <w:r w:rsidR="00362883">
        <w:rPr>
          <w:rtl/>
        </w:rPr>
        <w:t>ی</w:t>
      </w:r>
      <w:r w:rsidRPr="002A351D">
        <w:rPr>
          <w:rtl/>
        </w:rPr>
        <w:t xml:space="preserve">د است‌، و اگر قبل‌ از آن‌ روز در ماه‌ رمضان‌ ادا </w:t>
      </w:r>
      <w:r w:rsidR="00FE66D9">
        <w:rPr>
          <w:rtl/>
        </w:rPr>
        <w:t>ک</w:t>
      </w:r>
      <w:r w:rsidRPr="002A351D">
        <w:rPr>
          <w:rtl/>
        </w:rPr>
        <w:t>رد جا</w:t>
      </w:r>
      <w:r w:rsidR="00362883">
        <w:rPr>
          <w:rtl/>
        </w:rPr>
        <w:t>ی</w:t>
      </w:r>
      <w:r w:rsidRPr="002A351D">
        <w:rPr>
          <w:rtl/>
        </w:rPr>
        <w:t xml:space="preserve">ز است. پس‌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قبل‌ از طلوع‌ فجر روز ع</w:t>
      </w:r>
      <w:r w:rsidR="00362883">
        <w:rPr>
          <w:rtl/>
        </w:rPr>
        <w:t>ی</w:t>
      </w:r>
      <w:r w:rsidRPr="002A351D">
        <w:rPr>
          <w:rtl/>
        </w:rPr>
        <w:t>د بم</w:t>
      </w:r>
      <w:r w:rsidR="00362883">
        <w:rPr>
          <w:rtl/>
        </w:rPr>
        <w:t>ی</w:t>
      </w:r>
      <w:r w:rsidRPr="002A351D">
        <w:rPr>
          <w:rtl/>
        </w:rPr>
        <w:t xml:space="preserve">رد، </w:t>
      </w:r>
      <w:r w:rsidR="00362883">
        <w:rPr>
          <w:rtl/>
        </w:rPr>
        <w:t>ی</w:t>
      </w:r>
      <w:r w:rsidRPr="002A351D">
        <w:rPr>
          <w:rtl/>
        </w:rPr>
        <w:t xml:space="preserve">ا بعد از صبح‌ متولد و </w:t>
      </w:r>
      <w:r w:rsidR="00362883">
        <w:rPr>
          <w:rtl/>
        </w:rPr>
        <w:t>ی</w:t>
      </w:r>
      <w:r w:rsidRPr="002A351D">
        <w:rPr>
          <w:rtl/>
        </w:rPr>
        <w:t>ا به‌ اسلام‌ مشرف‌ شود، صدقه‌</w:t>
      </w:r>
      <w:r w:rsidR="00362883">
        <w:rPr>
          <w:rtl/>
        </w:rPr>
        <w:t>ی</w:t>
      </w:r>
      <w:r w:rsidRPr="002A351D">
        <w:rPr>
          <w:rtl/>
        </w:rPr>
        <w:t>‌ فطر بر او واجب‌ ن</w:t>
      </w:r>
      <w:r w:rsidR="00362883">
        <w:rPr>
          <w:rtl/>
        </w:rPr>
        <w:t>ی</w:t>
      </w:r>
      <w:r w:rsidRPr="002A351D">
        <w:rPr>
          <w:rtl/>
        </w:rPr>
        <w:t xml:space="preserve">ست. </w:t>
      </w:r>
    </w:p>
    <w:p w:rsidR="007C04B7" w:rsidRPr="002A351D" w:rsidRDefault="007C04B7" w:rsidP="00D63081">
      <w:pPr>
        <w:pStyle w:val="a4"/>
        <w:rPr>
          <w:rtl/>
        </w:rPr>
      </w:pPr>
      <w:bookmarkStart w:id="368" w:name="_Toc217127082"/>
      <w:bookmarkStart w:id="369" w:name="_Toc341028916"/>
      <w:bookmarkStart w:id="370" w:name="_Toc415756780"/>
      <w:bookmarkStart w:id="371" w:name="_Toc419616430"/>
      <w:r w:rsidRPr="002A351D">
        <w:rPr>
          <w:rtl/>
        </w:rPr>
        <w:t>مقدار صدقه‌</w:t>
      </w:r>
      <w:r w:rsidR="00D63081">
        <w:rPr>
          <w:rFonts w:hint="cs"/>
          <w:rtl/>
        </w:rPr>
        <w:t>ی</w:t>
      </w:r>
      <w:r w:rsidRPr="002A351D">
        <w:rPr>
          <w:rtl/>
        </w:rPr>
        <w:t>‌ فطر</w:t>
      </w:r>
      <w:bookmarkEnd w:id="368"/>
      <w:r w:rsidRPr="002A351D">
        <w:rPr>
          <w:rtl/>
        </w:rPr>
        <w:t>:</w:t>
      </w:r>
      <w:bookmarkEnd w:id="369"/>
      <w:bookmarkEnd w:id="370"/>
      <w:bookmarkEnd w:id="371"/>
    </w:p>
    <w:p w:rsidR="007C04B7" w:rsidRPr="002A351D" w:rsidRDefault="007C04B7" w:rsidP="00D63081">
      <w:pPr>
        <w:pStyle w:val="a6"/>
        <w:rPr>
          <w:rtl/>
        </w:rPr>
      </w:pPr>
      <w:r w:rsidRPr="002A351D">
        <w:rPr>
          <w:rtl/>
        </w:rPr>
        <w:t>مقدار صدقه‌</w:t>
      </w:r>
      <w:r w:rsidR="00362883">
        <w:rPr>
          <w:rtl/>
        </w:rPr>
        <w:t>ی</w:t>
      </w:r>
      <w:r w:rsidRPr="002A351D">
        <w:rPr>
          <w:rtl/>
        </w:rPr>
        <w:t xml:space="preserve">‌ فطر نصف‌ صاع‌ از گندم ‌2/250) </w:t>
      </w:r>
      <w:r w:rsidR="00FE66D9">
        <w:rPr>
          <w:rtl/>
        </w:rPr>
        <w:t>ک</w:t>
      </w:r>
      <w:r w:rsidR="00362883">
        <w:rPr>
          <w:rtl/>
        </w:rPr>
        <w:t>ی</w:t>
      </w:r>
      <w:r w:rsidRPr="002A351D">
        <w:rPr>
          <w:rtl/>
        </w:rPr>
        <w:t xml:space="preserve">لوگرام) </w:t>
      </w:r>
      <w:r w:rsidR="00362883">
        <w:rPr>
          <w:rtl/>
        </w:rPr>
        <w:t>ی</w:t>
      </w:r>
      <w:r w:rsidRPr="002A351D">
        <w:rPr>
          <w:rtl/>
        </w:rPr>
        <w:t>ا ق</w:t>
      </w:r>
      <w:r w:rsidR="00362883">
        <w:rPr>
          <w:rtl/>
        </w:rPr>
        <w:t>ی</w:t>
      </w:r>
      <w:r w:rsidRPr="002A351D">
        <w:rPr>
          <w:rtl/>
        </w:rPr>
        <w:t xml:space="preserve">مت‌ معادل‌ آن‌ است. </w:t>
      </w:r>
      <w:r w:rsidR="00362883">
        <w:rPr>
          <w:rtl/>
        </w:rPr>
        <w:t>ی</w:t>
      </w:r>
      <w:r w:rsidRPr="002A351D">
        <w:rPr>
          <w:rtl/>
        </w:rPr>
        <w:t xml:space="preserve">ا </w:t>
      </w:r>
      <w:r w:rsidR="00362883">
        <w:rPr>
          <w:rtl/>
        </w:rPr>
        <w:t>ی</w:t>
      </w:r>
      <w:r w:rsidR="00FE66D9">
        <w:rPr>
          <w:rtl/>
        </w:rPr>
        <w:t>ک</w:t>
      </w:r>
      <w:r w:rsidRPr="002A351D">
        <w:rPr>
          <w:rtl/>
        </w:rPr>
        <w:t xml:space="preserve">‌ صاع‌ </w:t>
      </w:r>
      <w:r w:rsidR="00FE66D9">
        <w:rPr>
          <w:rtl/>
        </w:rPr>
        <w:t>ک</w:t>
      </w:r>
      <w:r w:rsidRPr="002A351D">
        <w:rPr>
          <w:rtl/>
        </w:rPr>
        <w:t>امل‌ از خرما و جو بدهد. مستحق‌ گرفتن‌ صدقه‌</w:t>
      </w:r>
      <w:r w:rsidR="00362883">
        <w:rPr>
          <w:rtl/>
        </w:rPr>
        <w:t>ی</w:t>
      </w:r>
      <w:r w:rsidRPr="002A351D">
        <w:rPr>
          <w:rtl/>
        </w:rPr>
        <w:t xml:space="preserve">‌ فطر </w:t>
      </w:r>
      <w:r w:rsidR="00FE66D9">
        <w:rPr>
          <w:rtl/>
        </w:rPr>
        <w:t>ک</w:t>
      </w:r>
      <w:r w:rsidRPr="002A351D">
        <w:rPr>
          <w:rtl/>
        </w:rPr>
        <w:t>س</w:t>
      </w:r>
      <w:r w:rsidR="00362883">
        <w:rPr>
          <w:rtl/>
        </w:rPr>
        <w:t>ی</w:t>
      </w:r>
      <w:r w:rsidRPr="002A351D">
        <w:rPr>
          <w:rtl/>
        </w:rPr>
        <w:t xml:space="preserve">‌ است‌ </w:t>
      </w:r>
      <w:r w:rsidR="00FE66D9">
        <w:rPr>
          <w:rtl/>
        </w:rPr>
        <w:t>ک</w:t>
      </w:r>
      <w:r w:rsidRPr="002A351D">
        <w:rPr>
          <w:rtl/>
        </w:rPr>
        <w:t>ه‌ استحقاق‌ گرفتن‌ ز</w:t>
      </w:r>
      <w:r w:rsidR="00FE66D9">
        <w:rPr>
          <w:rtl/>
        </w:rPr>
        <w:t>ک</w:t>
      </w:r>
      <w:r w:rsidRPr="002A351D">
        <w:rPr>
          <w:rtl/>
        </w:rPr>
        <w:t>ات‌ را داشته‌ باشد، و دادن‌ صدقه‌</w:t>
      </w:r>
      <w:r w:rsidR="00362883">
        <w:rPr>
          <w:rtl/>
        </w:rPr>
        <w:t>ی</w:t>
      </w:r>
      <w:r w:rsidRPr="002A351D">
        <w:rPr>
          <w:rtl/>
        </w:rPr>
        <w:t>‌ فطر به‌ امام‌ مسجد به‌ عنوان‌ حقوق‌ ولو ا</w:t>
      </w:r>
      <w:r w:rsidR="00362883">
        <w:rPr>
          <w:rtl/>
        </w:rPr>
        <w:t>ی</w:t>
      </w:r>
      <w:r w:rsidRPr="002A351D">
        <w:rPr>
          <w:rtl/>
        </w:rPr>
        <w:t>ن</w:t>
      </w:r>
      <w:r w:rsidR="00FE66D9">
        <w:rPr>
          <w:rtl/>
        </w:rPr>
        <w:t>ک</w:t>
      </w:r>
      <w:r w:rsidRPr="002A351D">
        <w:rPr>
          <w:rtl/>
        </w:rPr>
        <w:t>ه‌ فق</w:t>
      </w:r>
      <w:r w:rsidR="00362883">
        <w:rPr>
          <w:rtl/>
        </w:rPr>
        <w:t>ی</w:t>
      </w:r>
      <w:r w:rsidRPr="002A351D">
        <w:rPr>
          <w:rtl/>
        </w:rPr>
        <w:t>ر هم‌ باشد، جا</w:t>
      </w:r>
      <w:r w:rsidR="00362883">
        <w:rPr>
          <w:rtl/>
        </w:rPr>
        <w:t>ی</w:t>
      </w:r>
      <w:r w:rsidRPr="002A351D">
        <w:rPr>
          <w:rtl/>
        </w:rPr>
        <w:t>ز ن</w:t>
      </w:r>
      <w:r w:rsidR="00362883">
        <w:rPr>
          <w:rtl/>
        </w:rPr>
        <w:t>ی</w:t>
      </w:r>
      <w:r w:rsidRPr="002A351D">
        <w:rPr>
          <w:rtl/>
        </w:rPr>
        <w:t>ست.</w:t>
      </w:r>
    </w:p>
    <w:p w:rsidR="007C04B7" w:rsidRPr="002A351D" w:rsidRDefault="007C04B7" w:rsidP="0026430E">
      <w:pPr>
        <w:pStyle w:val="a1"/>
        <w:rPr>
          <w:rtl/>
        </w:rPr>
      </w:pPr>
      <w:bookmarkStart w:id="372" w:name="_Toc217127083"/>
      <w:bookmarkStart w:id="373" w:name="_Toc341028917"/>
      <w:bookmarkStart w:id="374" w:name="_Toc415756781"/>
      <w:bookmarkStart w:id="375" w:name="_Toc419616431"/>
      <w:r w:rsidRPr="002A351D">
        <w:t>‌</w:t>
      </w:r>
      <w:r w:rsidRPr="002A351D">
        <w:rPr>
          <w:rtl/>
        </w:rPr>
        <w:t>‌صدقات‌ نافله:‌</w:t>
      </w:r>
      <w:bookmarkEnd w:id="372"/>
      <w:bookmarkEnd w:id="373"/>
      <w:bookmarkEnd w:id="374"/>
      <w:bookmarkEnd w:id="375"/>
      <w:r w:rsidRPr="002A351D">
        <w:rPr>
          <w:rtl/>
        </w:rPr>
        <w:t xml:space="preserve"> </w:t>
      </w:r>
    </w:p>
    <w:p w:rsidR="007C04B7" w:rsidRPr="002A351D" w:rsidRDefault="007C04B7" w:rsidP="00D63081">
      <w:pPr>
        <w:pStyle w:val="a6"/>
        <w:rPr>
          <w:rtl/>
        </w:rPr>
      </w:pPr>
      <w:r w:rsidRPr="002A351D">
        <w:rPr>
          <w:rtl/>
        </w:rPr>
        <w:t>‌صدقات‌ نافله‌ را م</w:t>
      </w:r>
      <w:r w:rsidR="00362883">
        <w:rPr>
          <w:rtl/>
        </w:rPr>
        <w:t>ی</w:t>
      </w:r>
      <w:r w:rsidRPr="002A351D">
        <w:rPr>
          <w:rtl/>
        </w:rPr>
        <w:t>‌توان‌ به‌ والد</w:t>
      </w:r>
      <w:r w:rsidR="00362883">
        <w:rPr>
          <w:rtl/>
        </w:rPr>
        <w:t>ی</w:t>
      </w:r>
      <w:r w:rsidRPr="002A351D">
        <w:rPr>
          <w:rtl/>
        </w:rPr>
        <w:t>ن، خو</w:t>
      </w:r>
      <w:r w:rsidR="00362883">
        <w:rPr>
          <w:rtl/>
        </w:rPr>
        <w:t>ی</w:t>
      </w:r>
      <w:r w:rsidRPr="002A351D">
        <w:rPr>
          <w:rtl/>
        </w:rPr>
        <w:t xml:space="preserve">شاوندان‌ ، </w:t>
      </w:r>
      <w:r w:rsidR="00362883">
        <w:rPr>
          <w:rtl/>
        </w:rPr>
        <w:t>ی</w:t>
      </w:r>
      <w:r w:rsidRPr="002A351D">
        <w:rPr>
          <w:rtl/>
        </w:rPr>
        <w:t>ت</w:t>
      </w:r>
      <w:r w:rsidR="00362883">
        <w:rPr>
          <w:rtl/>
        </w:rPr>
        <w:t>ی</w:t>
      </w:r>
      <w:r w:rsidRPr="002A351D">
        <w:rPr>
          <w:rtl/>
        </w:rPr>
        <w:t>مان، مسا</w:t>
      </w:r>
      <w:r w:rsidR="00FE66D9">
        <w:rPr>
          <w:rtl/>
        </w:rPr>
        <w:t>ک</w:t>
      </w:r>
      <w:r w:rsidR="00362883">
        <w:rPr>
          <w:rtl/>
        </w:rPr>
        <w:t>ی</w:t>
      </w:r>
      <w:r w:rsidRPr="002A351D">
        <w:rPr>
          <w:rtl/>
        </w:rPr>
        <w:t>ن، همسا</w:t>
      </w:r>
      <w:r w:rsidR="00362883">
        <w:rPr>
          <w:rtl/>
        </w:rPr>
        <w:t>ی</w:t>
      </w:r>
      <w:r w:rsidRPr="002A351D">
        <w:rPr>
          <w:rtl/>
        </w:rPr>
        <w:t xml:space="preserve">ه‌ها، سؤ‌ال‌ </w:t>
      </w:r>
      <w:r w:rsidR="00FE66D9">
        <w:rPr>
          <w:rtl/>
        </w:rPr>
        <w:t>ک</w:t>
      </w:r>
      <w:r w:rsidRPr="002A351D">
        <w:rPr>
          <w:rtl/>
        </w:rPr>
        <w:t>نندگان‌ و غ</w:t>
      </w:r>
      <w:r w:rsidR="00362883">
        <w:rPr>
          <w:rtl/>
        </w:rPr>
        <w:t>ی</w:t>
      </w:r>
      <w:r w:rsidRPr="002A351D">
        <w:rPr>
          <w:rtl/>
        </w:rPr>
        <w:t xml:space="preserve">ره‌ داد. بهتر آن‌ است‌ </w:t>
      </w:r>
      <w:r w:rsidR="00FE66D9">
        <w:rPr>
          <w:rtl/>
        </w:rPr>
        <w:t>ک</w:t>
      </w:r>
      <w:r w:rsidRPr="002A351D">
        <w:rPr>
          <w:rtl/>
        </w:rPr>
        <w:t>ه‌ هر چه‌ اضافه‌ بر حوائج‌ اصل</w:t>
      </w:r>
      <w:r w:rsidR="00362883">
        <w:rPr>
          <w:rtl/>
        </w:rPr>
        <w:t>ی</w:t>
      </w:r>
      <w:r w:rsidRPr="002A351D">
        <w:rPr>
          <w:rtl/>
        </w:rPr>
        <w:t>ه‌ و د</w:t>
      </w:r>
      <w:r w:rsidR="00362883">
        <w:rPr>
          <w:rtl/>
        </w:rPr>
        <w:t>ی</w:t>
      </w:r>
      <w:r w:rsidRPr="002A351D">
        <w:rPr>
          <w:rtl/>
        </w:rPr>
        <w:t xml:space="preserve">ون‌ و نفقات‌ و حقوق‌ واجبه‌ باشد، آن‌ را صدقه‌ </w:t>
      </w:r>
      <w:r w:rsidR="00FE66D9">
        <w:rPr>
          <w:rtl/>
        </w:rPr>
        <w:t>ک</w:t>
      </w:r>
      <w:r w:rsidRPr="002A351D">
        <w:rPr>
          <w:rtl/>
        </w:rPr>
        <w:t>ند و در</w:t>
      </w:r>
      <w:r w:rsidR="0038345B">
        <w:rPr>
          <w:rtl/>
        </w:rPr>
        <w:t xml:space="preserve"> راه‌های‌</w:t>
      </w:r>
      <w:r w:rsidRPr="002A351D">
        <w:rPr>
          <w:rtl/>
        </w:rPr>
        <w:t xml:space="preserve"> نامشروع‌ خرج‌ ن</w:t>
      </w:r>
      <w:r w:rsidR="00FE66D9">
        <w:rPr>
          <w:rtl/>
        </w:rPr>
        <w:t>ک</w:t>
      </w:r>
      <w:r w:rsidRPr="002A351D">
        <w:rPr>
          <w:rtl/>
        </w:rPr>
        <w:t>ند.</w:t>
      </w:r>
    </w:p>
    <w:p w:rsidR="007C04B7" w:rsidRPr="002A351D" w:rsidRDefault="007C04B7" w:rsidP="0038345B">
      <w:pPr>
        <w:pStyle w:val="a6"/>
        <w:rPr>
          <w:rtl/>
        </w:rPr>
      </w:pPr>
      <w:r w:rsidRPr="002A351D">
        <w:t>‌</w:t>
      </w: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بعد از فتح‌ خ</w:t>
      </w:r>
      <w:r w:rsidR="00362883">
        <w:rPr>
          <w:rtl/>
        </w:rPr>
        <w:t>ی</w:t>
      </w:r>
      <w:r w:rsidRPr="002A351D">
        <w:rPr>
          <w:rtl/>
        </w:rPr>
        <w:t>بر نفقه‌</w:t>
      </w:r>
      <w:r w:rsidR="00362883">
        <w:rPr>
          <w:rtl/>
        </w:rPr>
        <w:t>ی</w:t>
      </w:r>
      <w:r w:rsidRPr="002A351D">
        <w:rPr>
          <w:rtl/>
        </w:rPr>
        <w:t xml:space="preserve">‌ </w:t>
      </w:r>
      <w:r w:rsidR="00362883">
        <w:rPr>
          <w:rtl/>
        </w:rPr>
        <w:t>ی</w:t>
      </w:r>
      <w:r w:rsidR="00FE66D9">
        <w:rPr>
          <w:rtl/>
        </w:rPr>
        <w:t>ک</w:t>
      </w:r>
      <w:r w:rsidRPr="002A351D">
        <w:rPr>
          <w:rtl/>
        </w:rPr>
        <w:t>‌ سال‌ را به‌ ازواج‌ مطهرات تحو</w:t>
      </w:r>
      <w:r w:rsidR="00362883">
        <w:rPr>
          <w:rtl/>
        </w:rPr>
        <w:t>ی</w:t>
      </w:r>
      <w:r w:rsidRPr="002A351D">
        <w:rPr>
          <w:rtl/>
        </w:rPr>
        <w:t>ل‌ داد و ه</w:t>
      </w:r>
      <w:r w:rsidR="00362883">
        <w:rPr>
          <w:rtl/>
        </w:rPr>
        <w:t>ی</w:t>
      </w:r>
      <w:r w:rsidRPr="002A351D">
        <w:rPr>
          <w:rtl/>
        </w:rPr>
        <w:t>چ‌ چ</w:t>
      </w:r>
      <w:r w:rsidR="00362883">
        <w:rPr>
          <w:rtl/>
        </w:rPr>
        <w:t>ی</w:t>
      </w:r>
      <w:r w:rsidRPr="002A351D">
        <w:rPr>
          <w:rtl/>
        </w:rPr>
        <w:t>ز د</w:t>
      </w:r>
      <w:r w:rsidR="00362883">
        <w:rPr>
          <w:rtl/>
        </w:rPr>
        <w:t>ی</w:t>
      </w:r>
      <w:r w:rsidRPr="002A351D">
        <w:rPr>
          <w:rtl/>
        </w:rPr>
        <w:t>گر برا</w:t>
      </w:r>
      <w:r w:rsidR="00362883">
        <w:rPr>
          <w:rtl/>
        </w:rPr>
        <w:t>ی</w:t>
      </w:r>
      <w:r w:rsidRPr="002A351D">
        <w:rPr>
          <w:rtl/>
        </w:rPr>
        <w:t>‌ خودشان‌ باق</w:t>
      </w:r>
      <w:r w:rsidR="00362883">
        <w:rPr>
          <w:rtl/>
        </w:rPr>
        <w:t>ی</w:t>
      </w:r>
      <w:r w:rsidRPr="002A351D">
        <w:rPr>
          <w:rtl/>
        </w:rPr>
        <w:t>‌ نگذاشتند، هرچه‌ م</w:t>
      </w:r>
      <w:r w:rsidR="00362883">
        <w:rPr>
          <w:rtl/>
        </w:rPr>
        <w:t>ی</w:t>
      </w:r>
      <w:r w:rsidRPr="002A351D">
        <w:rPr>
          <w:rtl/>
        </w:rPr>
        <w:t>سر م</w:t>
      </w:r>
      <w:r w:rsidR="00362883">
        <w:rPr>
          <w:rtl/>
        </w:rPr>
        <w:t>ی</w:t>
      </w:r>
      <w:r w:rsidRPr="002A351D">
        <w:rPr>
          <w:rtl/>
        </w:rPr>
        <w:t>‌شد، در راه‌ خدا صدقه‌ م</w:t>
      </w:r>
      <w:r w:rsidR="00362883">
        <w:rPr>
          <w:rtl/>
        </w:rPr>
        <w:t>ی</w:t>
      </w:r>
      <w:r w:rsidRPr="002A351D">
        <w:rPr>
          <w:rtl/>
        </w:rPr>
        <w:t>‌</w:t>
      </w:r>
      <w:r w:rsidR="00FE66D9">
        <w:rPr>
          <w:rtl/>
        </w:rPr>
        <w:t>ک</w:t>
      </w:r>
      <w:r w:rsidRPr="002A351D">
        <w:rPr>
          <w:rtl/>
        </w:rPr>
        <w:t>ردند و خطاب‌ به‌ بلال</w:t>
      </w:r>
      <w:r w:rsidR="00BC0733" w:rsidRPr="00BC0733">
        <w:rPr>
          <w:rFonts w:ascii="B Lotus" w:hAnsi="B Lotus" w:cs="CTraditional Arabic"/>
          <w:rtl/>
        </w:rPr>
        <w:t>س</w:t>
      </w:r>
      <w:r w:rsidRPr="002A351D">
        <w:rPr>
          <w:rtl/>
        </w:rPr>
        <w:t xml:space="preserve"> چن</w:t>
      </w:r>
      <w:r w:rsidR="00362883">
        <w:rPr>
          <w:rtl/>
        </w:rPr>
        <w:t>ی</w:t>
      </w:r>
      <w:r w:rsidRPr="002A351D">
        <w:rPr>
          <w:rtl/>
        </w:rPr>
        <w:t xml:space="preserve">ن‌ فرمودند: </w:t>
      </w:r>
      <w:r w:rsidR="00D406E7" w:rsidRPr="0038345B">
        <w:rPr>
          <w:rStyle w:val="Char1"/>
          <w:rFonts w:hint="cs"/>
          <w:rtl/>
        </w:rPr>
        <w:t>«</w:t>
      </w:r>
      <w:r w:rsidRPr="0038345B">
        <w:rPr>
          <w:rStyle w:val="Char1"/>
          <w:rtl/>
        </w:rPr>
        <w:t>أنفق</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يا</w:t>
      </w:r>
      <w:r w:rsidRPr="0038345B">
        <w:rPr>
          <w:rStyle w:val="Char1"/>
          <w:rtl/>
        </w:rPr>
        <w:t xml:space="preserve"> </w:t>
      </w:r>
      <w:r w:rsidRPr="0038345B">
        <w:rPr>
          <w:rStyle w:val="Char1"/>
          <w:rFonts w:hint="cs"/>
          <w:rtl/>
        </w:rPr>
        <w:t>بلال</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ولا</w:t>
      </w:r>
      <w:r w:rsidRPr="0038345B">
        <w:rPr>
          <w:rStyle w:val="Char1"/>
          <w:rtl/>
        </w:rPr>
        <w:t xml:space="preserve"> </w:t>
      </w:r>
      <w:r w:rsidRPr="0038345B">
        <w:rPr>
          <w:rStyle w:val="Char1"/>
          <w:rFonts w:hint="cs"/>
          <w:rtl/>
        </w:rPr>
        <w:t>تخش</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من</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ذي</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العرش</w:t>
      </w:r>
      <w:r w:rsidRPr="0038345B">
        <w:rPr>
          <w:rStyle w:val="Char1"/>
          <w:rFonts w:ascii="Times New Roman" w:hAnsi="Times New Roman" w:cs="Times New Roman" w:hint="cs"/>
          <w:rtl/>
        </w:rPr>
        <w:t>‌</w:t>
      </w:r>
      <w:r w:rsidRPr="0038345B">
        <w:rPr>
          <w:rStyle w:val="Char1"/>
          <w:rtl/>
        </w:rPr>
        <w:t xml:space="preserve"> </w:t>
      </w:r>
      <w:r w:rsidRPr="0038345B">
        <w:rPr>
          <w:rStyle w:val="Char1"/>
          <w:rFonts w:hint="cs"/>
          <w:rtl/>
        </w:rPr>
        <w:t>اًقلالا</w:t>
      </w:r>
      <w:r w:rsidR="00D406E7" w:rsidRPr="0038345B">
        <w:rPr>
          <w:rStyle w:val="Char1"/>
          <w:rFonts w:hint="cs"/>
          <w:rtl/>
        </w:rPr>
        <w:t>»</w:t>
      </w:r>
      <w:r w:rsidRPr="002A351D">
        <w:rPr>
          <w:rtl/>
        </w:rPr>
        <w:t xml:space="preserve">. </w:t>
      </w:r>
    </w:p>
    <w:p w:rsidR="007C04B7" w:rsidRPr="00D63081" w:rsidRDefault="00D406E7" w:rsidP="00D63081">
      <w:pPr>
        <w:pStyle w:val="a6"/>
        <w:rPr>
          <w:rtl/>
        </w:rPr>
      </w:pPr>
      <w:r w:rsidRPr="00D63081">
        <w:rPr>
          <w:rFonts w:hint="cs"/>
          <w:rtl/>
        </w:rPr>
        <w:t>«</w:t>
      </w:r>
      <w:r w:rsidR="007C04B7" w:rsidRPr="00D63081">
        <w:rPr>
          <w:rtl/>
        </w:rPr>
        <w:t>ا</w:t>
      </w:r>
      <w:r w:rsidR="00362883" w:rsidRPr="00D63081">
        <w:rPr>
          <w:rtl/>
        </w:rPr>
        <w:t>ی</w:t>
      </w:r>
      <w:r w:rsidR="007C04B7" w:rsidRPr="00D63081">
        <w:rPr>
          <w:rtl/>
        </w:rPr>
        <w:t xml:space="preserve">‌ بلال! خرج‌ </w:t>
      </w:r>
      <w:r w:rsidR="00FE66D9">
        <w:rPr>
          <w:rtl/>
        </w:rPr>
        <w:t>ک</w:t>
      </w:r>
      <w:r w:rsidR="007C04B7" w:rsidRPr="00D63081">
        <w:rPr>
          <w:rtl/>
        </w:rPr>
        <w:t>ن‌ آنچه‌ دار</w:t>
      </w:r>
      <w:r w:rsidR="00362883" w:rsidRPr="00D63081">
        <w:rPr>
          <w:rtl/>
        </w:rPr>
        <w:t>ی</w:t>
      </w:r>
      <w:r w:rsidR="007C04B7" w:rsidRPr="00D63081">
        <w:rPr>
          <w:rtl/>
        </w:rPr>
        <w:t>‌ و از مال</w:t>
      </w:r>
      <w:r w:rsidR="00FE66D9">
        <w:rPr>
          <w:rtl/>
        </w:rPr>
        <w:t>ک</w:t>
      </w:r>
      <w:r w:rsidR="007C04B7" w:rsidRPr="00D63081">
        <w:rPr>
          <w:rtl/>
        </w:rPr>
        <w:t>‌ عرش‌ اند</w:t>
      </w:r>
      <w:r w:rsidR="00362883" w:rsidRPr="00D63081">
        <w:rPr>
          <w:rtl/>
        </w:rPr>
        <w:t>ی</w:t>
      </w:r>
      <w:r w:rsidR="007C04B7" w:rsidRPr="00D63081">
        <w:rPr>
          <w:rtl/>
        </w:rPr>
        <w:t>شه‌</w:t>
      </w:r>
      <w:r w:rsidR="00362883" w:rsidRPr="00D63081">
        <w:rPr>
          <w:rtl/>
        </w:rPr>
        <w:t>ی</w:t>
      </w:r>
      <w:r w:rsidR="007C04B7" w:rsidRPr="00D63081">
        <w:rPr>
          <w:rtl/>
        </w:rPr>
        <w:t>‌ فقر و تنگدست</w:t>
      </w:r>
      <w:r w:rsidR="00362883" w:rsidRPr="00D63081">
        <w:rPr>
          <w:rtl/>
        </w:rPr>
        <w:t>ی</w:t>
      </w:r>
      <w:r w:rsidR="007C04B7" w:rsidRPr="00D63081">
        <w:rPr>
          <w:rtl/>
        </w:rPr>
        <w:t>‌ را مدار</w:t>
      </w:r>
      <w:r w:rsidRPr="00D63081">
        <w:rPr>
          <w:rFonts w:hint="cs"/>
          <w:rtl/>
        </w:rPr>
        <w:t>»</w:t>
      </w:r>
      <w:r w:rsidR="007C04B7" w:rsidRPr="00D63081">
        <w:rPr>
          <w:rtl/>
        </w:rPr>
        <w:t xml:space="preserve">. </w:t>
      </w:r>
    </w:p>
    <w:p w:rsidR="007C04B7" w:rsidRDefault="007C04B7" w:rsidP="00D63081">
      <w:pPr>
        <w:pStyle w:val="a6"/>
        <w:rPr>
          <w:rtl/>
        </w:rPr>
      </w:pPr>
      <w:r w:rsidRPr="002A351D">
        <w:rPr>
          <w:rtl/>
        </w:rPr>
        <w:t>‌مال‌ را نبا</w:t>
      </w:r>
      <w:r w:rsidR="00362883">
        <w:rPr>
          <w:rtl/>
        </w:rPr>
        <w:t>ی</w:t>
      </w:r>
      <w:r w:rsidRPr="002A351D">
        <w:rPr>
          <w:rtl/>
        </w:rPr>
        <w:t>د ب</w:t>
      </w:r>
      <w:r w:rsidR="00362883">
        <w:rPr>
          <w:rtl/>
        </w:rPr>
        <w:t>ی</w:t>
      </w:r>
      <w:r w:rsidRPr="002A351D">
        <w:rPr>
          <w:rtl/>
        </w:rPr>
        <w:t xml:space="preserve">هوده‌ خرج‌ </w:t>
      </w:r>
      <w:r w:rsidR="00FE66D9">
        <w:rPr>
          <w:rtl/>
        </w:rPr>
        <w:t>ک</w:t>
      </w:r>
      <w:r w:rsidRPr="002A351D">
        <w:rPr>
          <w:rtl/>
        </w:rPr>
        <w:t>رد ز</w:t>
      </w:r>
      <w:r w:rsidR="00362883">
        <w:rPr>
          <w:rtl/>
        </w:rPr>
        <w:t>ی</w:t>
      </w:r>
      <w:r w:rsidRPr="002A351D">
        <w:rPr>
          <w:rtl/>
        </w:rPr>
        <w:t>را خداوند ب</w:t>
      </w:r>
      <w:r w:rsidR="00362883">
        <w:rPr>
          <w:rtl/>
        </w:rPr>
        <w:t>ی</w:t>
      </w:r>
      <w:r w:rsidRPr="002A351D">
        <w:rPr>
          <w:rtl/>
        </w:rPr>
        <w:t xml:space="preserve">هوده‌ خرج‌ </w:t>
      </w:r>
      <w:r w:rsidR="00FE66D9">
        <w:rPr>
          <w:rtl/>
        </w:rPr>
        <w:t>ک</w:t>
      </w:r>
      <w:r w:rsidRPr="002A351D">
        <w:rPr>
          <w:rtl/>
        </w:rPr>
        <w:t>نندگان‌ را برادران‌ ش</w:t>
      </w:r>
      <w:r w:rsidR="00362883">
        <w:rPr>
          <w:rtl/>
        </w:rPr>
        <w:t>ی</w:t>
      </w:r>
      <w:r w:rsidRPr="002A351D">
        <w:rPr>
          <w:rtl/>
        </w:rPr>
        <w:t>طان‌ معرف</w:t>
      </w:r>
      <w:r w:rsidR="00362883">
        <w:rPr>
          <w:rtl/>
        </w:rPr>
        <w:t>ی</w:t>
      </w:r>
      <w:r w:rsidRPr="002A351D">
        <w:rPr>
          <w:rtl/>
        </w:rPr>
        <w:t xml:space="preserve">‌ </w:t>
      </w:r>
      <w:r w:rsidR="00FE66D9">
        <w:rPr>
          <w:rtl/>
        </w:rPr>
        <w:t>ک</w:t>
      </w:r>
      <w:r w:rsidRPr="002A351D">
        <w:rPr>
          <w:rtl/>
        </w:rPr>
        <w:t>رده‌ است. خرج‌ ب</w:t>
      </w:r>
      <w:r w:rsidR="00362883">
        <w:rPr>
          <w:rtl/>
        </w:rPr>
        <w:t>ی</w:t>
      </w:r>
      <w:r w:rsidRPr="002A351D">
        <w:rPr>
          <w:rtl/>
        </w:rPr>
        <w:t xml:space="preserve">هوده‌ آن‌ است‌ </w:t>
      </w:r>
      <w:r w:rsidR="00FE66D9">
        <w:rPr>
          <w:rtl/>
        </w:rPr>
        <w:t>ک</w:t>
      </w:r>
      <w:r w:rsidRPr="002A351D">
        <w:rPr>
          <w:rtl/>
        </w:rPr>
        <w:t>ه‌ در آن، ه</w:t>
      </w:r>
      <w:r w:rsidR="00362883">
        <w:rPr>
          <w:rtl/>
        </w:rPr>
        <w:t>ی</w:t>
      </w:r>
      <w:r w:rsidRPr="002A351D">
        <w:rPr>
          <w:rtl/>
        </w:rPr>
        <w:t>چ‌گونه‌ نفع‌ جا</w:t>
      </w:r>
      <w:r w:rsidR="00362883">
        <w:rPr>
          <w:rtl/>
        </w:rPr>
        <w:t>ی</w:t>
      </w:r>
      <w:r w:rsidRPr="002A351D">
        <w:rPr>
          <w:rtl/>
        </w:rPr>
        <w:t>ز د</w:t>
      </w:r>
      <w:r w:rsidR="00362883">
        <w:rPr>
          <w:rtl/>
        </w:rPr>
        <w:t>ی</w:t>
      </w:r>
      <w:r w:rsidRPr="002A351D">
        <w:rPr>
          <w:rtl/>
        </w:rPr>
        <w:t>ن</w:t>
      </w:r>
      <w:r w:rsidR="00362883">
        <w:rPr>
          <w:rtl/>
        </w:rPr>
        <w:t>ی</w:t>
      </w:r>
      <w:r w:rsidRPr="002A351D">
        <w:rPr>
          <w:rtl/>
        </w:rPr>
        <w:t xml:space="preserve">‌ و </w:t>
      </w:r>
      <w:r w:rsidR="00362883">
        <w:rPr>
          <w:rtl/>
        </w:rPr>
        <w:t>ی</w:t>
      </w:r>
      <w:r w:rsidRPr="002A351D">
        <w:rPr>
          <w:rtl/>
        </w:rPr>
        <w:t>ا دن</w:t>
      </w:r>
      <w:r w:rsidR="00362883">
        <w:rPr>
          <w:rtl/>
        </w:rPr>
        <w:t>ی</w:t>
      </w:r>
      <w:r w:rsidRPr="002A351D">
        <w:rPr>
          <w:rtl/>
        </w:rPr>
        <w:t>و</w:t>
      </w:r>
      <w:r w:rsidR="00362883">
        <w:rPr>
          <w:rtl/>
        </w:rPr>
        <w:t>ی</w:t>
      </w:r>
      <w:r w:rsidRPr="002A351D">
        <w:rPr>
          <w:rtl/>
        </w:rPr>
        <w:t>‌ نباشد.</w:t>
      </w:r>
    </w:p>
    <w:p w:rsidR="0038345B" w:rsidRDefault="0038345B" w:rsidP="00D63081">
      <w:pPr>
        <w:pStyle w:val="a6"/>
        <w:rPr>
          <w:rtl/>
        </w:rPr>
        <w:sectPr w:rsidR="0038345B" w:rsidSect="0038345B">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7C04B7" w:rsidRPr="001C1397" w:rsidRDefault="007C04B7" w:rsidP="002A351D">
      <w:pPr>
        <w:pStyle w:val="a0"/>
        <w:rPr>
          <w:rtl/>
        </w:rPr>
      </w:pPr>
      <w:bookmarkStart w:id="376" w:name="_Toc217127084"/>
      <w:bookmarkStart w:id="377" w:name="_Toc341028918"/>
      <w:bookmarkStart w:id="378" w:name="_Toc415756782"/>
      <w:bookmarkStart w:id="379" w:name="_Toc419616432"/>
      <w:r w:rsidRPr="001C1397">
        <w:rPr>
          <w:rtl/>
        </w:rPr>
        <w:t>كتاب</w:t>
      </w:r>
      <w:r>
        <w:rPr>
          <w:rtl/>
        </w:rPr>
        <w:t xml:space="preserve"> </w:t>
      </w:r>
      <w:r w:rsidRPr="001C1397">
        <w:rPr>
          <w:rtl/>
        </w:rPr>
        <w:t>الصوم‌</w:t>
      </w:r>
      <w:bookmarkEnd w:id="376"/>
      <w:bookmarkEnd w:id="377"/>
      <w:bookmarkEnd w:id="378"/>
      <w:bookmarkEnd w:id="379"/>
      <w:r w:rsidRPr="001C1397">
        <w:rPr>
          <w:rtl/>
        </w:rPr>
        <w:t xml:space="preserve"> </w:t>
      </w:r>
    </w:p>
    <w:p w:rsidR="007C04B7" w:rsidRPr="002A351D" w:rsidRDefault="00362883" w:rsidP="00D63081">
      <w:pPr>
        <w:pStyle w:val="a6"/>
        <w:rPr>
          <w:rtl/>
        </w:rPr>
      </w:pPr>
      <w:r>
        <w:rPr>
          <w:rtl/>
        </w:rPr>
        <w:t>ی</w:t>
      </w:r>
      <w:r w:rsidR="00FE66D9">
        <w:rPr>
          <w:rtl/>
        </w:rPr>
        <w:t>ک</w:t>
      </w:r>
      <w:r>
        <w:rPr>
          <w:rtl/>
        </w:rPr>
        <w:t>ی</w:t>
      </w:r>
      <w:r w:rsidR="007C04B7" w:rsidRPr="002A351D">
        <w:rPr>
          <w:rtl/>
        </w:rPr>
        <w:t>‌ د</w:t>
      </w:r>
      <w:r>
        <w:rPr>
          <w:rtl/>
        </w:rPr>
        <w:t>ی</w:t>
      </w:r>
      <w:r w:rsidR="007C04B7" w:rsidRPr="002A351D">
        <w:rPr>
          <w:rtl/>
        </w:rPr>
        <w:t>گر از ار</w:t>
      </w:r>
      <w:r w:rsidR="00FE66D9">
        <w:rPr>
          <w:rtl/>
        </w:rPr>
        <w:t>ک</w:t>
      </w:r>
      <w:r w:rsidR="007C04B7" w:rsidRPr="002A351D">
        <w:rPr>
          <w:rtl/>
        </w:rPr>
        <w:t>ان‌ اساس</w:t>
      </w:r>
      <w:r>
        <w:rPr>
          <w:rtl/>
        </w:rPr>
        <w:t>ی</w:t>
      </w:r>
      <w:r w:rsidR="007C04B7" w:rsidRPr="002A351D">
        <w:rPr>
          <w:rtl/>
        </w:rPr>
        <w:t xml:space="preserve">‌ اسلام، روزه‌ است‌ و بر هر فرد مسلمان، عاقل، بالغ، فرض‌ است‌ </w:t>
      </w:r>
      <w:r w:rsidR="00FE66D9">
        <w:rPr>
          <w:rtl/>
        </w:rPr>
        <w:t>ک</w:t>
      </w:r>
      <w:r w:rsidR="007C04B7" w:rsidRPr="002A351D">
        <w:rPr>
          <w:rtl/>
        </w:rPr>
        <w:t>ه‌ ماه‌ مبار</w:t>
      </w:r>
      <w:r w:rsidR="00FE66D9">
        <w:rPr>
          <w:rtl/>
        </w:rPr>
        <w:t>ک</w:t>
      </w:r>
      <w:r w:rsidR="007C04B7" w:rsidRPr="002A351D">
        <w:rPr>
          <w:rtl/>
        </w:rPr>
        <w:t>‌ رمضان‌ را روزه‌ بگ</w:t>
      </w:r>
      <w:r>
        <w:rPr>
          <w:rtl/>
        </w:rPr>
        <w:t>ی</w:t>
      </w:r>
      <w:r w:rsidR="007C04B7" w:rsidRPr="002A351D">
        <w:rPr>
          <w:rtl/>
        </w:rPr>
        <w:t>رد. من</w:t>
      </w:r>
      <w:r w:rsidR="00FE66D9">
        <w:rPr>
          <w:rtl/>
        </w:rPr>
        <w:t>ک</w:t>
      </w:r>
      <w:r w:rsidR="007C04B7" w:rsidRPr="002A351D">
        <w:rPr>
          <w:rtl/>
        </w:rPr>
        <w:t xml:space="preserve">ر آن‌ </w:t>
      </w:r>
      <w:r w:rsidR="00FE66D9">
        <w:rPr>
          <w:rtl/>
        </w:rPr>
        <w:t>ک</w:t>
      </w:r>
      <w:r w:rsidR="007C04B7" w:rsidRPr="002A351D">
        <w:rPr>
          <w:rtl/>
        </w:rPr>
        <w:t>افر و تار</w:t>
      </w:r>
      <w:r w:rsidR="00FE66D9">
        <w:rPr>
          <w:rtl/>
        </w:rPr>
        <w:t>ک</w:t>
      </w:r>
      <w:r w:rsidR="007C04B7" w:rsidRPr="002A351D">
        <w:rPr>
          <w:rtl/>
        </w:rPr>
        <w:t>‌ آن‌ فاسق‌ است.</w:t>
      </w:r>
    </w:p>
    <w:p w:rsidR="007C04B7" w:rsidRPr="002A351D" w:rsidRDefault="007C04B7" w:rsidP="0038345B">
      <w:pPr>
        <w:pStyle w:val="a6"/>
        <w:rPr>
          <w:rtl/>
        </w:rPr>
      </w:pPr>
      <w:r w:rsidRPr="002A351D">
        <w:rPr>
          <w:rtl/>
        </w:rPr>
        <w:t>‌از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روا</w:t>
      </w:r>
      <w:r w:rsidR="00362883">
        <w:rPr>
          <w:rtl/>
        </w:rPr>
        <w:t>ی</w:t>
      </w:r>
      <w:r w:rsidRPr="002A351D">
        <w:rPr>
          <w:rtl/>
        </w:rPr>
        <w:t xml:space="preserve">ت‌ شده‌ </w:t>
      </w:r>
      <w:r w:rsidR="00FE66D9">
        <w:rPr>
          <w:rtl/>
        </w:rPr>
        <w:t>ک</w:t>
      </w:r>
      <w:r w:rsidRPr="002A351D">
        <w:rPr>
          <w:rtl/>
        </w:rPr>
        <w:t xml:space="preserve">ه‌ خداوند عزوجل‌ فرموده‌اند: </w:t>
      </w:r>
    </w:p>
    <w:p w:rsidR="007C04B7" w:rsidRPr="002A351D" w:rsidRDefault="00426711" w:rsidP="00D63081">
      <w:pPr>
        <w:pStyle w:val="a6"/>
        <w:rPr>
          <w:rtl/>
        </w:rPr>
      </w:pPr>
      <w:r>
        <w:rPr>
          <w:rtl/>
        </w:rPr>
        <w:t>«</w:t>
      </w:r>
      <w:r w:rsidR="007C04B7" w:rsidRPr="002A351D">
        <w:rPr>
          <w:rtl/>
        </w:rPr>
        <w:t>هر عمل‌ ن</w:t>
      </w:r>
      <w:r w:rsidR="00362883">
        <w:rPr>
          <w:rtl/>
        </w:rPr>
        <w:t>ی</w:t>
      </w:r>
      <w:r w:rsidR="00FE66D9">
        <w:rPr>
          <w:rtl/>
        </w:rPr>
        <w:t>ک</w:t>
      </w:r>
      <w:r w:rsidR="007C04B7" w:rsidRPr="002A351D">
        <w:rPr>
          <w:rtl/>
        </w:rPr>
        <w:t>‌ بن</w:t>
      </w:r>
      <w:r w:rsidR="00362883">
        <w:rPr>
          <w:rtl/>
        </w:rPr>
        <w:t>ی</w:t>
      </w:r>
      <w:r w:rsidR="007C04B7" w:rsidRPr="002A351D">
        <w:rPr>
          <w:rtl/>
        </w:rPr>
        <w:t xml:space="preserve">‌ آدم‌ ده‌ برابر اجر و پاداش‌ دارد مگر روزه‌ </w:t>
      </w:r>
      <w:r w:rsidR="00FE66D9">
        <w:rPr>
          <w:rtl/>
        </w:rPr>
        <w:t>ک</w:t>
      </w:r>
      <w:r w:rsidR="007C04B7" w:rsidRPr="002A351D">
        <w:rPr>
          <w:rtl/>
        </w:rPr>
        <w:t>ه‌ برا</w:t>
      </w:r>
      <w:r w:rsidR="00362883">
        <w:rPr>
          <w:rtl/>
        </w:rPr>
        <w:t>ی</w:t>
      </w:r>
      <w:r w:rsidR="007C04B7" w:rsidRPr="002A351D">
        <w:rPr>
          <w:rtl/>
        </w:rPr>
        <w:t>‌ من‌ است‌ و من‌ خودم‌ پاداش‌ و مزد آن‌ هستم».</w:t>
      </w:r>
    </w:p>
    <w:p w:rsidR="007C04B7" w:rsidRPr="002A351D" w:rsidRDefault="007C04B7" w:rsidP="00D63081">
      <w:pPr>
        <w:pStyle w:val="a6"/>
        <w:rPr>
          <w:rtl/>
        </w:rPr>
      </w:pPr>
      <w:r w:rsidRPr="002A351D">
        <w:rPr>
          <w:rtl/>
        </w:rPr>
        <w:t>شرط‌ ادا</w:t>
      </w:r>
      <w:r w:rsidR="00362883">
        <w:rPr>
          <w:rtl/>
        </w:rPr>
        <w:t>ی</w:t>
      </w:r>
      <w:r w:rsidRPr="002A351D">
        <w:rPr>
          <w:rtl/>
        </w:rPr>
        <w:t>‌ آن، ن</w:t>
      </w:r>
      <w:r w:rsidR="00362883">
        <w:rPr>
          <w:rtl/>
        </w:rPr>
        <w:t>ی</w:t>
      </w:r>
      <w:r w:rsidRPr="002A351D">
        <w:rPr>
          <w:rtl/>
        </w:rPr>
        <w:t>ت‌ و پا</w:t>
      </w:r>
      <w:r w:rsidR="00FE66D9">
        <w:rPr>
          <w:rtl/>
        </w:rPr>
        <w:t>ک</w:t>
      </w:r>
      <w:r w:rsidRPr="002A351D">
        <w:rPr>
          <w:rtl/>
        </w:rPr>
        <w:t>‌ بودن‌ از ح</w:t>
      </w:r>
      <w:r w:rsidR="00362883">
        <w:rPr>
          <w:rtl/>
        </w:rPr>
        <w:t>ی</w:t>
      </w:r>
      <w:r w:rsidRPr="002A351D">
        <w:rPr>
          <w:rtl/>
        </w:rPr>
        <w:t>ض‌ و نفاس‌ است‌.</w:t>
      </w:r>
    </w:p>
    <w:p w:rsidR="007C04B7" w:rsidRPr="001C1397" w:rsidRDefault="007C04B7" w:rsidP="0026430E">
      <w:pPr>
        <w:pStyle w:val="a1"/>
        <w:rPr>
          <w:rtl/>
        </w:rPr>
      </w:pPr>
      <w:bookmarkStart w:id="380" w:name="_Toc217127085"/>
      <w:bookmarkStart w:id="381" w:name="_Toc341028919"/>
      <w:bookmarkStart w:id="382" w:name="_Toc415756783"/>
      <w:bookmarkStart w:id="383" w:name="_Toc419616433"/>
      <w:r w:rsidRPr="001C1397">
        <w:t>‌</w:t>
      </w:r>
      <w:r w:rsidRPr="001C1397">
        <w:rPr>
          <w:rtl/>
        </w:rPr>
        <w:t>‌انواع‌ روزه</w:t>
      </w:r>
      <w:r>
        <w:rPr>
          <w:rtl/>
        </w:rPr>
        <w:t>:</w:t>
      </w:r>
      <w:r w:rsidRPr="001C1397">
        <w:rPr>
          <w:rtl/>
        </w:rPr>
        <w:t>‌</w:t>
      </w:r>
      <w:bookmarkEnd w:id="380"/>
      <w:bookmarkEnd w:id="381"/>
      <w:bookmarkEnd w:id="382"/>
      <w:bookmarkEnd w:id="383"/>
    </w:p>
    <w:p w:rsidR="007C04B7" w:rsidRPr="002A351D" w:rsidRDefault="007C04B7" w:rsidP="00D63081">
      <w:pPr>
        <w:pStyle w:val="a6"/>
        <w:rPr>
          <w:rtl/>
        </w:rPr>
      </w:pPr>
      <w:r w:rsidRPr="002A351D">
        <w:rPr>
          <w:rtl/>
        </w:rPr>
        <w:t xml:space="preserve">روزه‌ بر شش‌ قسم‌ است: </w:t>
      </w:r>
    </w:p>
    <w:p w:rsidR="007C04B7" w:rsidRPr="002A351D" w:rsidRDefault="007C04B7" w:rsidP="00D63081">
      <w:pPr>
        <w:pStyle w:val="a6"/>
        <w:rPr>
          <w:rtl/>
        </w:rPr>
      </w:pPr>
      <w:r w:rsidRPr="002A351D">
        <w:rPr>
          <w:rtl/>
        </w:rPr>
        <w:t>قسم‌ اول: روزه‌</w:t>
      </w:r>
      <w:r w:rsidR="00362883">
        <w:rPr>
          <w:rtl/>
        </w:rPr>
        <w:t>ی</w:t>
      </w:r>
      <w:r w:rsidRPr="002A351D">
        <w:rPr>
          <w:rtl/>
        </w:rPr>
        <w:t>‌ ماه‌ مبار</w:t>
      </w:r>
      <w:r w:rsidR="00FE66D9">
        <w:rPr>
          <w:rtl/>
        </w:rPr>
        <w:t>ک</w:t>
      </w:r>
      <w:r w:rsidRPr="002A351D">
        <w:rPr>
          <w:rtl/>
        </w:rPr>
        <w:t>‌ رمضان</w:t>
      </w:r>
      <w:r w:rsidR="00C707EF">
        <w:rPr>
          <w:rtl/>
        </w:rPr>
        <w:t>،</w:t>
      </w:r>
    </w:p>
    <w:p w:rsidR="007C04B7" w:rsidRPr="002A351D" w:rsidRDefault="007C04B7" w:rsidP="00D63081">
      <w:pPr>
        <w:pStyle w:val="a6"/>
        <w:rPr>
          <w:rtl/>
        </w:rPr>
      </w:pPr>
      <w:r w:rsidRPr="002A351D">
        <w:rPr>
          <w:rtl/>
        </w:rPr>
        <w:t>قسم‌ دوم: روزه‌</w:t>
      </w:r>
      <w:r w:rsidR="00362883">
        <w:rPr>
          <w:rtl/>
        </w:rPr>
        <w:t>ی</w:t>
      </w:r>
      <w:r w:rsidRPr="002A351D">
        <w:rPr>
          <w:rtl/>
        </w:rPr>
        <w:t>‌ قضاء</w:t>
      </w:r>
      <w:r w:rsidR="00C707EF">
        <w:rPr>
          <w:rtl/>
        </w:rPr>
        <w:t>،</w:t>
      </w:r>
    </w:p>
    <w:p w:rsidR="007C04B7" w:rsidRPr="002A351D" w:rsidRDefault="007C04B7" w:rsidP="00D63081">
      <w:pPr>
        <w:pStyle w:val="a6"/>
        <w:rPr>
          <w:rtl/>
        </w:rPr>
      </w:pPr>
      <w:r w:rsidRPr="002A351D">
        <w:rPr>
          <w:rtl/>
        </w:rPr>
        <w:t>قسم‌ سوم: روزه‌</w:t>
      </w:r>
      <w:r w:rsidR="00362883">
        <w:rPr>
          <w:rtl/>
        </w:rPr>
        <w:t>ی</w:t>
      </w:r>
      <w:r w:rsidRPr="002A351D">
        <w:rPr>
          <w:rtl/>
        </w:rPr>
        <w:t>‌ نذر مع</w:t>
      </w:r>
      <w:r w:rsidR="00362883">
        <w:rPr>
          <w:rtl/>
        </w:rPr>
        <w:t>ی</w:t>
      </w:r>
      <w:r w:rsidRPr="002A351D">
        <w:rPr>
          <w:rtl/>
        </w:rPr>
        <w:t>ن</w:t>
      </w:r>
      <w:r w:rsidR="00C707EF">
        <w:rPr>
          <w:rtl/>
        </w:rPr>
        <w:t>،</w:t>
      </w:r>
    </w:p>
    <w:p w:rsidR="007C04B7" w:rsidRPr="002A351D" w:rsidRDefault="007C04B7" w:rsidP="00D63081">
      <w:pPr>
        <w:pStyle w:val="a6"/>
        <w:rPr>
          <w:rtl/>
        </w:rPr>
      </w:pPr>
      <w:r w:rsidRPr="002A351D">
        <w:rPr>
          <w:rtl/>
        </w:rPr>
        <w:t>قسم‌ چهارم: روزه‌</w:t>
      </w:r>
      <w:r w:rsidR="00362883">
        <w:rPr>
          <w:rtl/>
        </w:rPr>
        <w:t>ی</w:t>
      </w:r>
      <w:r w:rsidRPr="002A351D">
        <w:rPr>
          <w:rtl/>
        </w:rPr>
        <w:t>‌ نذر غ</w:t>
      </w:r>
      <w:r w:rsidR="00362883">
        <w:rPr>
          <w:rtl/>
        </w:rPr>
        <w:t>ی</w:t>
      </w:r>
      <w:r w:rsidRPr="002A351D">
        <w:rPr>
          <w:rtl/>
        </w:rPr>
        <w:t>ر مع</w:t>
      </w:r>
      <w:r w:rsidR="00362883">
        <w:rPr>
          <w:rtl/>
        </w:rPr>
        <w:t>ی</w:t>
      </w:r>
      <w:r w:rsidRPr="002A351D">
        <w:rPr>
          <w:rtl/>
        </w:rPr>
        <w:t>ن</w:t>
      </w:r>
      <w:r w:rsidR="00C707EF">
        <w:rPr>
          <w:rtl/>
        </w:rPr>
        <w:t>،</w:t>
      </w:r>
    </w:p>
    <w:p w:rsidR="007C04B7" w:rsidRPr="002A351D" w:rsidRDefault="007C04B7" w:rsidP="00D63081">
      <w:pPr>
        <w:pStyle w:val="a6"/>
        <w:rPr>
          <w:rtl/>
        </w:rPr>
      </w:pPr>
      <w:r w:rsidRPr="002A351D">
        <w:rPr>
          <w:rtl/>
        </w:rPr>
        <w:t>قسم‌ پنجم: روزه‌</w:t>
      </w:r>
      <w:r w:rsidR="00362883">
        <w:rPr>
          <w:rtl/>
        </w:rPr>
        <w:t>ی</w:t>
      </w:r>
      <w:r w:rsidRPr="002A351D">
        <w:rPr>
          <w:rtl/>
        </w:rPr>
        <w:t xml:space="preserve">‌ </w:t>
      </w:r>
      <w:r w:rsidR="00FE66D9">
        <w:rPr>
          <w:rtl/>
        </w:rPr>
        <w:t>ک</w:t>
      </w:r>
      <w:r w:rsidRPr="002A351D">
        <w:rPr>
          <w:rtl/>
        </w:rPr>
        <w:t>فاره</w:t>
      </w:r>
      <w:r w:rsidR="00C707EF">
        <w:rPr>
          <w:rtl/>
        </w:rPr>
        <w:t>،</w:t>
      </w:r>
    </w:p>
    <w:p w:rsidR="007C04B7" w:rsidRPr="002A351D" w:rsidRDefault="007C04B7" w:rsidP="00D63081">
      <w:pPr>
        <w:pStyle w:val="a6"/>
        <w:rPr>
          <w:rtl/>
        </w:rPr>
      </w:pPr>
      <w:r w:rsidRPr="002A351D">
        <w:rPr>
          <w:rtl/>
        </w:rPr>
        <w:t>قسم‌ شش: روزه‌</w:t>
      </w:r>
      <w:r w:rsidR="00362883">
        <w:rPr>
          <w:rtl/>
        </w:rPr>
        <w:t>ی</w:t>
      </w:r>
      <w:r w:rsidRPr="002A351D">
        <w:rPr>
          <w:rtl/>
        </w:rPr>
        <w:t>‌ نفل</w:t>
      </w:r>
      <w:r w:rsidR="00C707EF">
        <w:rPr>
          <w:rtl/>
        </w:rPr>
        <w:t>،</w:t>
      </w:r>
    </w:p>
    <w:p w:rsidR="007C04B7" w:rsidRPr="002A351D" w:rsidRDefault="007C04B7" w:rsidP="00D63081">
      <w:pPr>
        <w:pStyle w:val="a6"/>
        <w:rPr>
          <w:rtl/>
        </w:rPr>
      </w:pPr>
      <w:r w:rsidRPr="002A351D">
        <w:rPr>
          <w:rtl/>
        </w:rPr>
        <w:t>روزه‌</w:t>
      </w:r>
      <w:r w:rsidR="00362883">
        <w:rPr>
          <w:rtl/>
        </w:rPr>
        <w:t>ی</w:t>
      </w:r>
      <w:r w:rsidRPr="002A351D">
        <w:rPr>
          <w:rtl/>
        </w:rPr>
        <w:t>‌ ماه‌ رمضان‌ با هر ن</w:t>
      </w:r>
      <w:r w:rsidR="00362883">
        <w:rPr>
          <w:rtl/>
        </w:rPr>
        <w:t>ی</w:t>
      </w:r>
      <w:r w:rsidRPr="002A351D">
        <w:rPr>
          <w:rtl/>
        </w:rPr>
        <w:t>ت</w:t>
      </w:r>
      <w:r w:rsidR="00362883">
        <w:rPr>
          <w:rtl/>
        </w:rPr>
        <w:t>ی</w:t>
      </w:r>
      <w:r w:rsidRPr="002A351D">
        <w:rPr>
          <w:rtl/>
        </w:rPr>
        <w:t>‌ ادا م</w:t>
      </w:r>
      <w:r w:rsidR="00362883">
        <w:rPr>
          <w:rtl/>
        </w:rPr>
        <w:t>ی</w:t>
      </w:r>
      <w:r w:rsidRPr="002A351D">
        <w:rPr>
          <w:rtl/>
        </w:rPr>
        <w:t xml:space="preserve">‌شود، مثلاً‌ اگر </w:t>
      </w:r>
      <w:r w:rsidR="00FE66D9">
        <w:rPr>
          <w:rtl/>
        </w:rPr>
        <w:t>ک</w:t>
      </w:r>
      <w:r w:rsidRPr="002A351D">
        <w:rPr>
          <w:rtl/>
        </w:rPr>
        <w:t>س</w:t>
      </w:r>
      <w:r w:rsidR="00362883">
        <w:rPr>
          <w:rtl/>
        </w:rPr>
        <w:t>ی</w:t>
      </w:r>
      <w:r w:rsidRPr="002A351D">
        <w:rPr>
          <w:rtl/>
        </w:rPr>
        <w:t>‌ ن</w:t>
      </w:r>
      <w:r w:rsidR="00362883">
        <w:rPr>
          <w:rtl/>
        </w:rPr>
        <w:t>ی</w:t>
      </w:r>
      <w:r w:rsidRPr="002A351D">
        <w:rPr>
          <w:rtl/>
        </w:rPr>
        <w:t>ت‌ روزه‌</w:t>
      </w:r>
      <w:r w:rsidR="00362883">
        <w:rPr>
          <w:rtl/>
        </w:rPr>
        <w:t>ی</w:t>
      </w:r>
      <w:r w:rsidRPr="002A351D">
        <w:rPr>
          <w:rtl/>
        </w:rPr>
        <w:t xml:space="preserve">‌ مطلق‌ </w:t>
      </w:r>
      <w:r w:rsidR="00362883">
        <w:rPr>
          <w:rtl/>
        </w:rPr>
        <w:t>ی</w:t>
      </w:r>
      <w:r w:rsidRPr="002A351D">
        <w:rPr>
          <w:rtl/>
        </w:rPr>
        <w:t>ا ن</w:t>
      </w:r>
      <w:r w:rsidR="00362883">
        <w:rPr>
          <w:rtl/>
        </w:rPr>
        <w:t>ی</w:t>
      </w:r>
      <w:r w:rsidRPr="002A351D">
        <w:rPr>
          <w:rtl/>
        </w:rPr>
        <w:t>ت‌ نفل‌ و غ</w:t>
      </w:r>
      <w:r w:rsidR="00362883">
        <w:rPr>
          <w:rtl/>
        </w:rPr>
        <w:t>ی</w:t>
      </w:r>
      <w:r w:rsidRPr="002A351D">
        <w:rPr>
          <w:rtl/>
        </w:rPr>
        <w:t xml:space="preserve">ره‌ </w:t>
      </w:r>
      <w:r w:rsidR="00FE66D9">
        <w:rPr>
          <w:rtl/>
        </w:rPr>
        <w:t>ک</w:t>
      </w:r>
      <w:r w:rsidRPr="002A351D">
        <w:rPr>
          <w:rtl/>
        </w:rPr>
        <w:t>رد، ن</w:t>
      </w:r>
      <w:r w:rsidR="00362883">
        <w:rPr>
          <w:rtl/>
        </w:rPr>
        <w:t>ی</w:t>
      </w:r>
      <w:r w:rsidRPr="002A351D">
        <w:rPr>
          <w:rtl/>
        </w:rPr>
        <w:t>ت‌ و</w:t>
      </w:r>
      <w:r w:rsidR="00362883">
        <w:rPr>
          <w:rtl/>
        </w:rPr>
        <w:t>ی</w:t>
      </w:r>
      <w:r w:rsidRPr="002A351D">
        <w:rPr>
          <w:rtl/>
        </w:rPr>
        <w:t>‌ اعتبار</w:t>
      </w:r>
      <w:r w:rsidR="00362883">
        <w:rPr>
          <w:rtl/>
        </w:rPr>
        <w:t>ی</w:t>
      </w:r>
      <w:r w:rsidRPr="002A351D">
        <w:rPr>
          <w:rtl/>
        </w:rPr>
        <w:t>‌ ندارد و به‌ جا</w:t>
      </w:r>
      <w:r w:rsidR="00362883">
        <w:rPr>
          <w:rtl/>
        </w:rPr>
        <w:t>ی</w:t>
      </w:r>
      <w:r w:rsidRPr="002A351D">
        <w:rPr>
          <w:rtl/>
        </w:rPr>
        <w:t>‌ روزه‌</w:t>
      </w:r>
      <w:r w:rsidR="00362883">
        <w:rPr>
          <w:rtl/>
        </w:rPr>
        <w:t>ی</w:t>
      </w:r>
      <w:r w:rsidRPr="002A351D">
        <w:rPr>
          <w:rtl/>
        </w:rPr>
        <w:t>‌ رمضان‌ واقع‌ خواهد شد.</w:t>
      </w:r>
    </w:p>
    <w:p w:rsidR="007C04B7" w:rsidRPr="002A351D" w:rsidRDefault="007C04B7" w:rsidP="00D63081">
      <w:pPr>
        <w:pStyle w:val="a6"/>
        <w:rPr>
          <w:rtl/>
        </w:rPr>
      </w:pPr>
      <w:r w:rsidRPr="002A351D">
        <w:rPr>
          <w:rtl/>
        </w:rPr>
        <w:t>‌مگر ا</w:t>
      </w:r>
      <w:r w:rsidR="00362883">
        <w:rPr>
          <w:rtl/>
        </w:rPr>
        <w:t>ی</w:t>
      </w:r>
      <w:r w:rsidRPr="002A351D">
        <w:rPr>
          <w:rtl/>
        </w:rPr>
        <w:t>ن</w:t>
      </w:r>
      <w:r w:rsidR="00FE66D9">
        <w:rPr>
          <w:rtl/>
        </w:rPr>
        <w:t>ک</w:t>
      </w:r>
      <w:r w:rsidRPr="002A351D">
        <w:rPr>
          <w:rtl/>
        </w:rPr>
        <w:t xml:space="preserve">ه‌ </w:t>
      </w:r>
      <w:r w:rsidR="00FE66D9">
        <w:rPr>
          <w:rtl/>
        </w:rPr>
        <w:t>ک</w:t>
      </w:r>
      <w:r w:rsidRPr="002A351D">
        <w:rPr>
          <w:rtl/>
        </w:rPr>
        <w:t>س</w:t>
      </w:r>
      <w:r w:rsidR="00362883">
        <w:rPr>
          <w:rtl/>
        </w:rPr>
        <w:t>ی</w:t>
      </w:r>
      <w:r w:rsidRPr="002A351D">
        <w:rPr>
          <w:rtl/>
        </w:rPr>
        <w:t xml:space="preserve">‌ مسافر </w:t>
      </w:r>
      <w:r w:rsidR="00362883">
        <w:rPr>
          <w:rtl/>
        </w:rPr>
        <w:t>ی</w:t>
      </w:r>
      <w:r w:rsidRPr="002A351D">
        <w:rPr>
          <w:rtl/>
        </w:rPr>
        <w:t>ا معذور باشد م</w:t>
      </w:r>
      <w:r w:rsidR="00362883">
        <w:rPr>
          <w:rtl/>
        </w:rPr>
        <w:t>ی</w:t>
      </w:r>
      <w:r w:rsidRPr="002A351D">
        <w:rPr>
          <w:rtl/>
        </w:rPr>
        <w:t>‌تواند در آن‌ روزها نیت روزه‌</w:t>
      </w:r>
      <w:r w:rsidR="00362883">
        <w:rPr>
          <w:rtl/>
        </w:rPr>
        <w:t>ی</w:t>
      </w:r>
      <w:r w:rsidRPr="002A351D">
        <w:rPr>
          <w:rtl/>
        </w:rPr>
        <w:t xml:space="preserve">‌ قضا </w:t>
      </w:r>
      <w:r w:rsidR="00362883">
        <w:rPr>
          <w:rtl/>
        </w:rPr>
        <w:t>ی</w:t>
      </w:r>
      <w:r w:rsidRPr="002A351D">
        <w:rPr>
          <w:rtl/>
        </w:rPr>
        <w:t xml:space="preserve">ا </w:t>
      </w:r>
      <w:r w:rsidR="00FE66D9">
        <w:rPr>
          <w:rtl/>
        </w:rPr>
        <w:t>ک</w:t>
      </w:r>
      <w:r w:rsidRPr="002A351D">
        <w:rPr>
          <w:rtl/>
        </w:rPr>
        <w:t xml:space="preserve">فاره‌ </w:t>
      </w:r>
      <w:r w:rsidR="00FE66D9">
        <w:rPr>
          <w:rtl/>
        </w:rPr>
        <w:t>ک</w:t>
      </w:r>
      <w:r w:rsidRPr="002A351D">
        <w:rPr>
          <w:rtl/>
        </w:rPr>
        <w:t>ند. اما صاحب</w:t>
      </w:r>
      <w:r w:rsidR="00362883">
        <w:rPr>
          <w:rtl/>
        </w:rPr>
        <w:t>ی</w:t>
      </w:r>
      <w:r w:rsidRPr="002A351D">
        <w:rPr>
          <w:rtl/>
        </w:rPr>
        <w:t>ن</w:t>
      </w:r>
      <w:r w:rsidR="000B53BD">
        <w:rPr>
          <w:rtl/>
        </w:rPr>
        <w:t xml:space="preserve">‌ (امام‌ ابو </w:t>
      </w:r>
      <w:r w:rsidR="00362883">
        <w:rPr>
          <w:rtl/>
        </w:rPr>
        <w:t>ی</w:t>
      </w:r>
      <w:r w:rsidR="000B53BD">
        <w:rPr>
          <w:rtl/>
        </w:rPr>
        <w:t>وسف‌ و امام‌ محمد</w:t>
      </w:r>
      <w:r w:rsidRPr="002A351D">
        <w:rPr>
          <w:rtl/>
        </w:rPr>
        <w:t>(رحمهماالله) م</w:t>
      </w:r>
      <w:r w:rsidR="00362883">
        <w:rPr>
          <w:rtl/>
        </w:rPr>
        <w:t>ی</w:t>
      </w:r>
      <w:r w:rsidRPr="002A351D">
        <w:rPr>
          <w:rtl/>
        </w:rPr>
        <w:t>‌گو</w:t>
      </w:r>
      <w:r w:rsidR="00362883">
        <w:rPr>
          <w:rtl/>
        </w:rPr>
        <w:t>ی</w:t>
      </w:r>
      <w:r w:rsidRPr="002A351D">
        <w:rPr>
          <w:rtl/>
        </w:rPr>
        <w:t>ند: در هر صورت‌ هر ن</w:t>
      </w:r>
      <w:r w:rsidR="00362883">
        <w:rPr>
          <w:rtl/>
        </w:rPr>
        <w:t>ی</w:t>
      </w:r>
      <w:r w:rsidRPr="002A351D">
        <w:rPr>
          <w:rtl/>
        </w:rPr>
        <w:t>ت</w:t>
      </w:r>
      <w:r w:rsidR="00362883">
        <w:rPr>
          <w:rtl/>
        </w:rPr>
        <w:t>ی</w:t>
      </w:r>
      <w:r w:rsidRPr="002A351D">
        <w:rPr>
          <w:rtl/>
        </w:rPr>
        <w:t>‌ بشود، روزه‌</w:t>
      </w:r>
      <w:r w:rsidR="00362883">
        <w:rPr>
          <w:rtl/>
        </w:rPr>
        <w:t>ی</w:t>
      </w:r>
      <w:r w:rsidRPr="002A351D">
        <w:rPr>
          <w:rtl/>
        </w:rPr>
        <w:t>‌ رمضان‌ به‌ جا</w:t>
      </w:r>
      <w:r w:rsidR="00362883">
        <w:rPr>
          <w:rtl/>
        </w:rPr>
        <w:t>ی</w:t>
      </w:r>
      <w:r w:rsidRPr="002A351D">
        <w:rPr>
          <w:rtl/>
        </w:rPr>
        <w:t>‌ آن‌ حساب‌ م</w:t>
      </w:r>
      <w:r w:rsidR="00362883">
        <w:rPr>
          <w:rtl/>
        </w:rPr>
        <w:t>ی</w:t>
      </w:r>
      <w:r w:rsidRPr="002A351D">
        <w:rPr>
          <w:rtl/>
        </w:rPr>
        <w:t xml:space="preserve">‌شود. </w:t>
      </w:r>
    </w:p>
    <w:p w:rsidR="007C04B7" w:rsidRPr="002A351D" w:rsidRDefault="007C04B7" w:rsidP="00D63081">
      <w:pPr>
        <w:pStyle w:val="a6"/>
        <w:rPr>
          <w:rtl/>
        </w:rPr>
      </w:pPr>
      <w:r w:rsidRPr="002A351D">
        <w:rPr>
          <w:rtl/>
        </w:rPr>
        <w:t>‌نذر مع</w:t>
      </w:r>
      <w:r w:rsidR="00362883">
        <w:rPr>
          <w:rtl/>
        </w:rPr>
        <w:t>ی</w:t>
      </w:r>
      <w:r w:rsidRPr="002A351D">
        <w:rPr>
          <w:rtl/>
        </w:rPr>
        <w:t>ن‌ با ن</w:t>
      </w:r>
      <w:r w:rsidR="00362883">
        <w:rPr>
          <w:rtl/>
        </w:rPr>
        <w:t>ی</w:t>
      </w:r>
      <w:r w:rsidRPr="002A351D">
        <w:rPr>
          <w:rtl/>
        </w:rPr>
        <w:t>ت‌ مطلق‌ و ن</w:t>
      </w:r>
      <w:r w:rsidR="00362883">
        <w:rPr>
          <w:rtl/>
        </w:rPr>
        <w:t>ی</w:t>
      </w:r>
      <w:r w:rsidRPr="002A351D">
        <w:rPr>
          <w:rtl/>
        </w:rPr>
        <w:t>ت‌ نفل‌ ادأ م</w:t>
      </w:r>
      <w:r w:rsidR="00362883">
        <w:rPr>
          <w:rtl/>
        </w:rPr>
        <w:t>ی</w:t>
      </w:r>
      <w:r w:rsidRPr="002A351D">
        <w:rPr>
          <w:rtl/>
        </w:rPr>
        <w:t>‌شود، و اگر ن</w:t>
      </w:r>
      <w:r w:rsidR="00362883">
        <w:rPr>
          <w:rtl/>
        </w:rPr>
        <w:t>ی</w:t>
      </w:r>
      <w:r w:rsidRPr="002A351D">
        <w:rPr>
          <w:rtl/>
        </w:rPr>
        <w:t>ت‌ د</w:t>
      </w:r>
      <w:r w:rsidR="00362883">
        <w:rPr>
          <w:rtl/>
        </w:rPr>
        <w:t>ی</w:t>
      </w:r>
      <w:r w:rsidRPr="002A351D">
        <w:rPr>
          <w:rtl/>
        </w:rPr>
        <w:t xml:space="preserve">گر واجب </w:t>
      </w:r>
      <w:r w:rsidR="00FE66D9">
        <w:rPr>
          <w:rtl/>
        </w:rPr>
        <w:t>ک</w:t>
      </w:r>
      <w:r w:rsidRPr="002A351D">
        <w:rPr>
          <w:rtl/>
        </w:rPr>
        <w:t>رد، به‌ جا</w:t>
      </w:r>
      <w:r w:rsidR="00362883">
        <w:rPr>
          <w:rtl/>
        </w:rPr>
        <w:t>ی</w:t>
      </w:r>
      <w:r w:rsidRPr="002A351D">
        <w:rPr>
          <w:rtl/>
        </w:rPr>
        <w:t>‌ همان‌ واجب‌ حساب‌ م</w:t>
      </w:r>
      <w:r w:rsidR="00362883">
        <w:rPr>
          <w:rtl/>
        </w:rPr>
        <w:t>ی</w:t>
      </w:r>
      <w:r w:rsidRPr="002A351D">
        <w:rPr>
          <w:rtl/>
        </w:rPr>
        <w:t>‌شود. روزه‌</w:t>
      </w:r>
      <w:r w:rsidR="00362883">
        <w:rPr>
          <w:rtl/>
        </w:rPr>
        <w:t>ی</w:t>
      </w:r>
      <w:r w:rsidRPr="002A351D">
        <w:rPr>
          <w:rtl/>
        </w:rPr>
        <w:t>‌ نفل‌ با ن</w:t>
      </w:r>
      <w:r w:rsidR="00362883">
        <w:rPr>
          <w:rtl/>
        </w:rPr>
        <w:t>ی</w:t>
      </w:r>
      <w:r w:rsidRPr="002A351D">
        <w:rPr>
          <w:rtl/>
        </w:rPr>
        <w:t>ت‌ مطلق‌ ادا م</w:t>
      </w:r>
      <w:r w:rsidR="00362883">
        <w:rPr>
          <w:rtl/>
        </w:rPr>
        <w:t>ی</w:t>
      </w:r>
      <w:r w:rsidRPr="002A351D">
        <w:rPr>
          <w:rtl/>
        </w:rPr>
        <w:t>‌شود و برا</w:t>
      </w:r>
      <w:r w:rsidR="00362883">
        <w:rPr>
          <w:rtl/>
        </w:rPr>
        <w:t>ی</w:t>
      </w:r>
      <w:r w:rsidRPr="002A351D">
        <w:rPr>
          <w:rtl/>
        </w:rPr>
        <w:t>‌ نذر غ</w:t>
      </w:r>
      <w:r w:rsidR="00362883">
        <w:rPr>
          <w:rtl/>
        </w:rPr>
        <w:t>ی</w:t>
      </w:r>
      <w:r w:rsidRPr="002A351D">
        <w:rPr>
          <w:rtl/>
        </w:rPr>
        <w:t>ر مع</w:t>
      </w:r>
      <w:r w:rsidR="00362883">
        <w:rPr>
          <w:rtl/>
        </w:rPr>
        <w:t>ی</w:t>
      </w:r>
      <w:r w:rsidRPr="002A351D">
        <w:rPr>
          <w:rtl/>
        </w:rPr>
        <w:t xml:space="preserve">ن، قضا و </w:t>
      </w:r>
      <w:r w:rsidR="00FE66D9">
        <w:rPr>
          <w:rtl/>
        </w:rPr>
        <w:t>ک</w:t>
      </w:r>
      <w:r w:rsidRPr="002A351D">
        <w:rPr>
          <w:rtl/>
        </w:rPr>
        <w:t>فاره‌ تع</w:t>
      </w:r>
      <w:r w:rsidR="00362883">
        <w:rPr>
          <w:rtl/>
        </w:rPr>
        <w:t>یی</w:t>
      </w:r>
      <w:r w:rsidRPr="002A351D">
        <w:rPr>
          <w:rtl/>
        </w:rPr>
        <w:t>ن‌ ن</w:t>
      </w:r>
      <w:r w:rsidR="00362883">
        <w:rPr>
          <w:rtl/>
        </w:rPr>
        <w:t>ی</w:t>
      </w:r>
      <w:r w:rsidRPr="002A351D">
        <w:rPr>
          <w:rtl/>
        </w:rPr>
        <w:t>ت‌ شرط‌ است.</w:t>
      </w:r>
    </w:p>
    <w:p w:rsidR="007C04B7" w:rsidRPr="001C1397" w:rsidRDefault="007C04B7" w:rsidP="0026430E">
      <w:pPr>
        <w:pStyle w:val="a1"/>
        <w:rPr>
          <w:rtl/>
        </w:rPr>
      </w:pPr>
      <w:bookmarkStart w:id="384" w:name="_Toc217127086"/>
      <w:bookmarkStart w:id="385" w:name="_Toc341028920"/>
      <w:bookmarkStart w:id="386" w:name="_Toc415756784"/>
      <w:bookmarkStart w:id="387" w:name="_Toc419616434"/>
      <w:r w:rsidRPr="001C1397">
        <w:rPr>
          <w:rtl/>
        </w:rPr>
        <w:t>نيت‌ روزه</w:t>
      </w:r>
      <w:bookmarkEnd w:id="384"/>
      <w:r>
        <w:rPr>
          <w:rtl/>
        </w:rPr>
        <w:t>:</w:t>
      </w:r>
      <w:bookmarkEnd w:id="385"/>
      <w:bookmarkEnd w:id="386"/>
      <w:bookmarkEnd w:id="387"/>
    </w:p>
    <w:p w:rsidR="007C04B7" w:rsidRPr="002A351D" w:rsidRDefault="007C04B7" w:rsidP="00D63081">
      <w:pPr>
        <w:pStyle w:val="a6"/>
        <w:rPr>
          <w:rtl/>
        </w:rPr>
      </w:pPr>
      <w:r w:rsidRPr="002A351D">
        <w:rPr>
          <w:rtl/>
        </w:rPr>
        <w:t>‌وقت‌ ن</w:t>
      </w:r>
      <w:r w:rsidR="00362883">
        <w:rPr>
          <w:rtl/>
        </w:rPr>
        <w:t>ی</w:t>
      </w:r>
      <w:r w:rsidRPr="002A351D">
        <w:rPr>
          <w:rtl/>
        </w:rPr>
        <w:t>ت‌ روزه‌ از غروب‌ آفتاب‌ تا طلوع‌ صبح‌ صادق‌ است‌، و ن</w:t>
      </w:r>
      <w:r w:rsidR="00362883">
        <w:rPr>
          <w:rtl/>
        </w:rPr>
        <w:t>ی</w:t>
      </w:r>
      <w:r w:rsidRPr="002A351D">
        <w:rPr>
          <w:rtl/>
        </w:rPr>
        <w:t>ت‌ روزه‌</w:t>
      </w:r>
      <w:r w:rsidR="00362883">
        <w:rPr>
          <w:rtl/>
        </w:rPr>
        <w:t>ی</w:t>
      </w:r>
      <w:r w:rsidRPr="002A351D">
        <w:rPr>
          <w:rtl/>
        </w:rPr>
        <w:t>‌ رمضان‌ و نذر مع</w:t>
      </w:r>
      <w:r w:rsidR="00362883">
        <w:rPr>
          <w:rtl/>
        </w:rPr>
        <w:t>ی</w:t>
      </w:r>
      <w:r w:rsidRPr="002A351D">
        <w:rPr>
          <w:rtl/>
        </w:rPr>
        <w:t>ن‌ و نفل‌ تا قبل‌ از زوال‌ آفتاب‌ هم‌ صح</w:t>
      </w:r>
      <w:r w:rsidR="00362883">
        <w:rPr>
          <w:rtl/>
        </w:rPr>
        <w:t>ی</w:t>
      </w:r>
      <w:r w:rsidRPr="002A351D">
        <w:rPr>
          <w:rtl/>
        </w:rPr>
        <w:t>ح‌ است. ن</w:t>
      </w:r>
      <w:r w:rsidR="00362883">
        <w:rPr>
          <w:rtl/>
        </w:rPr>
        <w:t>ی</w:t>
      </w:r>
      <w:r w:rsidRPr="002A351D">
        <w:rPr>
          <w:rtl/>
        </w:rPr>
        <w:t xml:space="preserve">ت‌ قضا، </w:t>
      </w:r>
      <w:r w:rsidR="00FE66D9">
        <w:rPr>
          <w:rtl/>
        </w:rPr>
        <w:t>ک</w:t>
      </w:r>
      <w:r w:rsidRPr="002A351D">
        <w:rPr>
          <w:rtl/>
        </w:rPr>
        <w:t>فاره‌ و نذر مع</w:t>
      </w:r>
      <w:r w:rsidR="00362883">
        <w:rPr>
          <w:rtl/>
        </w:rPr>
        <w:t>ی</w:t>
      </w:r>
      <w:r w:rsidRPr="002A351D">
        <w:rPr>
          <w:rtl/>
        </w:rPr>
        <w:t>ن‌ بعد از طلوع‌ جا</w:t>
      </w:r>
      <w:r w:rsidR="00362883">
        <w:rPr>
          <w:rtl/>
        </w:rPr>
        <w:t>ی</w:t>
      </w:r>
      <w:r w:rsidRPr="002A351D">
        <w:rPr>
          <w:rtl/>
        </w:rPr>
        <w:t>ز ن</w:t>
      </w:r>
      <w:r w:rsidR="00362883">
        <w:rPr>
          <w:rtl/>
        </w:rPr>
        <w:t>ی</w:t>
      </w:r>
      <w:r w:rsidRPr="002A351D">
        <w:rPr>
          <w:rtl/>
        </w:rPr>
        <w:t>ست. اگر شخص</w:t>
      </w:r>
      <w:r w:rsidR="00362883">
        <w:rPr>
          <w:rtl/>
        </w:rPr>
        <w:t>ی</w:t>
      </w:r>
      <w:r w:rsidRPr="002A351D">
        <w:rPr>
          <w:rtl/>
        </w:rPr>
        <w:t>‌ در شب‌ اول‌ ماه‌ رمضان‌ ن</w:t>
      </w:r>
      <w:r w:rsidR="00362883">
        <w:rPr>
          <w:rtl/>
        </w:rPr>
        <w:t>ی</w:t>
      </w:r>
      <w:r w:rsidRPr="002A351D">
        <w:rPr>
          <w:rtl/>
        </w:rPr>
        <w:t xml:space="preserve">ت‌ روزه‌ </w:t>
      </w:r>
      <w:r w:rsidR="00FE66D9">
        <w:rPr>
          <w:rtl/>
        </w:rPr>
        <w:t>ک</w:t>
      </w:r>
      <w:r w:rsidRPr="002A351D">
        <w:rPr>
          <w:rtl/>
        </w:rPr>
        <w:t>رد، سپس‌ در وسط‌ ماه‌ رمضان‌ چند روز</w:t>
      </w:r>
      <w:r w:rsidR="00362883">
        <w:rPr>
          <w:rtl/>
        </w:rPr>
        <w:t>ی</w:t>
      </w:r>
      <w:r w:rsidRPr="002A351D">
        <w:rPr>
          <w:rtl/>
        </w:rPr>
        <w:t>‌ د</w:t>
      </w:r>
      <w:r w:rsidR="00362883">
        <w:rPr>
          <w:rtl/>
        </w:rPr>
        <w:t>ی</w:t>
      </w:r>
      <w:r w:rsidRPr="002A351D">
        <w:rPr>
          <w:rtl/>
        </w:rPr>
        <w:t>وانه‌ شد و با همان‌ حالت‌ د</w:t>
      </w:r>
      <w:r w:rsidR="00362883">
        <w:rPr>
          <w:rtl/>
        </w:rPr>
        <w:t>ی</w:t>
      </w:r>
      <w:r w:rsidRPr="002A351D">
        <w:rPr>
          <w:rtl/>
        </w:rPr>
        <w:t>وانگ</w:t>
      </w:r>
      <w:r w:rsidR="00362883">
        <w:rPr>
          <w:rtl/>
        </w:rPr>
        <w:t>ی</w:t>
      </w:r>
      <w:r w:rsidRPr="002A351D">
        <w:rPr>
          <w:rtl/>
        </w:rPr>
        <w:t>، آن‌ روزها را روزه‌ گرفت، آن‌ روزها</w:t>
      </w:r>
      <w:r w:rsidR="00362883">
        <w:rPr>
          <w:rtl/>
        </w:rPr>
        <w:t>یی</w:t>
      </w:r>
      <w:r w:rsidRPr="002A351D">
        <w:rPr>
          <w:rtl/>
        </w:rPr>
        <w:t xml:space="preserve">‌ </w:t>
      </w:r>
      <w:r w:rsidR="00FE66D9">
        <w:rPr>
          <w:rtl/>
        </w:rPr>
        <w:t>ک</w:t>
      </w:r>
      <w:r w:rsidRPr="002A351D">
        <w:rPr>
          <w:rtl/>
        </w:rPr>
        <w:t>ه‌ د</w:t>
      </w:r>
      <w:r w:rsidR="00362883">
        <w:rPr>
          <w:rtl/>
        </w:rPr>
        <w:t>ی</w:t>
      </w:r>
      <w:r w:rsidRPr="002A351D">
        <w:rPr>
          <w:rtl/>
        </w:rPr>
        <w:t xml:space="preserve">وانه‌ بوده‌ قضا </w:t>
      </w:r>
      <w:r w:rsidR="00FE66D9">
        <w:rPr>
          <w:rtl/>
        </w:rPr>
        <w:t>ک</w:t>
      </w:r>
      <w:r w:rsidRPr="002A351D">
        <w:rPr>
          <w:rtl/>
        </w:rPr>
        <w:t>ند، ز</w:t>
      </w:r>
      <w:r w:rsidR="00362883">
        <w:rPr>
          <w:rtl/>
        </w:rPr>
        <w:t>ی</w:t>
      </w:r>
      <w:r w:rsidRPr="002A351D">
        <w:rPr>
          <w:rtl/>
        </w:rPr>
        <w:t>را ن</w:t>
      </w:r>
      <w:r w:rsidR="00362883">
        <w:rPr>
          <w:rtl/>
        </w:rPr>
        <w:t>ی</w:t>
      </w:r>
      <w:r w:rsidRPr="002A351D">
        <w:rPr>
          <w:rtl/>
        </w:rPr>
        <w:t>ت‌ وجود نداشته‌ و اگر تمام‌ ماه‌ رمضان‌ د</w:t>
      </w:r>
      <w:r w:rsidR="00362883">
        <w:rPr>
          <w:rtl/>
        </w:rPr>
        <w:t>ی</w:t>
      </w:r>
      <w:r w:rsidRPr="002A351D">
        <w:rPr>
          <w:rtl/>
        </w:rPr>
        <w:t>وانه‌ شد روزه‌ ساقط‌ م</w:t>
      </w:r>
      <w:r w:rsidR="00362883">
        <w:rPr>
          <w:rtl/>
        </w:rPr>
        <w:t>ی</w:t>
      </w:r>
      <w:r w:rsidRPr="002A351D">
        <w:rPr>
          <w:rtl/>
        </w:rPr>
        <w:t>‌گردد و بعدا قضا لازم‌ ن</w:t>
      </w:r>
      <w:r w:rsidR="00362883">
        <w:rPr>
          <w:rtl/>
        </w:rPr>
        <w:t>ی</w:t>
      </w:r>
      <w:r w:rsidRPr="002A351D">
        <w:rPr>
          <w:rtl/>
        </w:rPr>
        <w:t>ست‌.</w:t>
      </w:r>
    </w:p>
    <w:p w:rsidR="007C04B7" w:rsidRPr="002A351D" w:rsidRDefault="007C04B7" w:rsidP="00D63081">
      <w:pPr>
        <w:pStyle w:val="a6"/>
        <w:rPr>
          <w:rtl/>
        </w:rPr>
      </w:pPr>
      <w:r w:rsidRPr="002A351D">
        <w:rPr>
          <w:rtl/>
        </w:rPr>
        <w:t xml:space="preserve">اگر </w:t>
      </w:r>
      <w:r w:rsidR="00362883">
        <w:rPr>
          <w:rtl/>
        </w:rPr>
        <w:t>ی</w:t>
      </w:r>
      <w:r w:rsidR="00FE66D9">
        <w:rPr>
          <w:rtl/>
        </w:rPr>
        <w:t>ک</w:t>
      </w:r>
      <w:r w:rsidRPr="002A351D">
        <w:rPr>
          <w:rtl/>
        </w:rPr>
        <w:t>‌ لحظه‌ به‌ هوش‌ آمد باز تا آخر ماه‌ د</w:t>
      </w:r>
      <w:r w:rsidR="00362883">
        <w:rPr>
          <w:rtl/>
        </w:rPr>
        <w:t>ی</w:t>
      </w:r>
      <w:r w:rsidRPr="002A351D">
        <w:rPr>
          <w:rtl/>
        </w:rPr>
        <w:t>وانه‌ شد، فقط‌ قضا</w:t>
      </w:r>
      <w:r w:rsidR="00362883">
        <w:rPr>
          <w:rtl/>
        </w:rPr>
        <w:t>ی</w:t>
      </w:r>
      <w:r w:rsidRPr="002A351D">
        <w:rPr>
          <w:rtl/>
        </w:rPr>
        <w:t>‌ روزها</w:t>
      </w:r>
      <w:r w:rsidR="00362883">
        <w:rPr>
          <w:rtl/>
        </w:rPr>
        <w:t>ی</w:t>
      </w:r>
      <w:r w:rsidRPr="002A351D">
        <w:rPr>
          <w:rtl/>
        </w:rPr>
        <w:t>‌ قبل‌ از به‌ هوش‌ آمدن‌ را به‌ جا</w:t>
      </w:r>
      <w:r w:rsidR="00362883">
        <w:rPr>
          <w:rtl/>
        </w:rPr>
        <w:t>ی</w:t>
      </w:r>
      <w:r w:rsidRPr="002A351D">
        <w:rPr>
          <w:rtl/>
        </w:rPr>
        <w:t xml:space="preserve">‌ آورد. </w:t>
      </w:r>
    </w:p>
    <w:p w:rsidR="007C04B7" w:rsidRPr="001C1397" w:rsidRDefault="007C04B7" w:rsidP="0026430E">
      <w:pPr>
        <w:pStyle w:val="a1"/>
        <w:rPr>
          <w:rtl/>
        </w:rPr>
      </w:pPr>
      <w:bookmarkStart w:id="388" w:name="_Toc217127087"/>
      <w:bookmarkStart w:id="389" w:name="_Toc341028921"/>
      <w:bookmarkStart w:id="390" w:name="_Toc415756785"/>
      <w:bookmarkStart w:id="391" w:name="_Toc419616435"/>
      <w:r w:rsidRPr="001C1397">
        <w:rPr>
          <w:rtl/>
        </w:rPr>
        <w:t>رؤ‌يت‌ ماه‌</w:t>
      </w:r>
      <w:bookmarkEnd w:id="388"/>
      <w:r>
        <w:rPr>
          <w:rtl/>
        </w:rPr>
        <w:t>:</w:t>
      </w:r>
      <w:bookmarkEnd w:id="389"/>
      <w:bookmarkEnd w:id="390"/>
      <w:bookmarkEnd w:id="391"/>
      <w:r w:rsidRPr="001C1397">
        <w:rPr>
          <w:rtl/>
        </w:rPr>
        <w:t xml:space="preserve"> </w:t>
      </w:r>
    </w:p>
    <w:p w:rsidR="007C04B7" w:rsidRPr="002A351D" w:rsidRDefault="007C04B7" w:rsidP="00D63081">
      <w:pPr>
        <w:pStyle w:val="a6"/>
        <w:rPr>
          <w:rtl/>
        </w:rPr>
      </w:pPr>
      <w:r w:rsidRPr="002A351D">
        <w:rPr>
          <w:rtl/>
        </w:rPr>
        <w:t>‌روزه‌</w:t>
      </w:r>
      <w:r w:rsidR="00362883">
        <w:rPr>
          <w:rtl/>
        </w:rPr>
        <w:t>ی</w:t>
      </w:r>
      <w:r w:rsidRPr="002A351D">
        <w:rPr>
          <w:rtl/>
        </w:rPr>
        <w:t>‌ رمضان‌ با رؤ‌</w:t>
      </w:r>
      <w:r w:rsidR="00362883">
        <w:rPr>
          <w:rtl/>
        </w:rPr>
        <w:t>ی</w:t>
      </w:r>
      <w:r w:rsidRPr="002A351D">
        <w:rPr>
          <w:rtl/>
        </w:rPr>
        <w:t xml:space="preserve">ت‌ ماه‌ رمضان‌ </w:t>
      </w:r>
      <w:r w:rsidR="00362883">
        <w:rPr>
          <w:rtl/>
        </w:rPr>
        <w:t>ی</w:t>
      </w:r>
      <w:r w:rsidRPr="002A351D">
        <w:rPr>
          <w:rtl/>
        </w:rPr>
        <w:t>ا با تمام‌ شدن‌ س</w:t>
      </w:r>
      <w:r w:rsidR="00362883">
        <w:rPr>
          <w:rtl/>
        </w:rPr>
        <w:t>ی</w:t>
      </w:r>
      <w:r w:rsidRPr="002A351D">
        <w:rPr>
          <w:rtl/>
        </w:rPr>
        <w:t>‌ روز شعبان‌ واجب‌ م</w:t>
      </w:r>
      <w:r w:rsidR="00362883">
        <w:rPr>
          <w:rtl/>
        </w:rPr>
        <w:t>ی</w:t>
      </w:r>
      <w:r w:rsidRPr="002A351D">
        <w:rPr>
          <w:rtl/>
        </w:rPr>
        <w:t>‌شود و برا</w:t>
      </w:r>
      <w:r w:rsidR="00362883">
        <w:rPr>
          <w:rtl/>
        </w:rPr>
        <w:t>ی</w:t>
      </w:r>
      <w:r w:rsidRPr="002A351D">
        <w:rPr>
          <w:rtl/>
        </w:rPr>
        <w:t>‌ رؤ‌</w:t>
      </w:r>
      <w:r w:rsidR="00362883">
        <w:rPr>
          <w:rtl/>
        </w:rPr>
        <w:t>ی</w:t>
      </w:r>
      <w:r w:rsidRPr="002A351D">
        <w:rPr>
          <w:rtl/>
        </w:rPr>
        <w:t>ت‌ ماه‌ رمضان‌ در صورت</w:t>
      </w:r>
      <w:r w:rsidR="00362883">
        <w:rPr>
          <w:rtl/>
        </w:rPr>
        <w:t>ی</w:t>
      </w:r>
      <w:r w:rsidRPr="002A351D">
        <w:rPr>
          <w:rtl/>
        </w:rPr>
        <w:t xml:space="preserve">‌ </w:t>
      </w:r>
      <w:r w:rsidR="00FE66D9">
        <w:rPr>
          <w:rtl/>
        </w:rPr>
        <w:t>ک</w:t>
      </w:r>
      <w:r w:rsidRPr="002A351D">
        <w:rPr>
          <w:rtl/>
        </w:rPr>
        <w:t xml:space="preserve">ه‌ مَطلَع‌ ابر آلود </w:t>
      </w:r>
      <w:r w:rsidR="00362883">
        <w:rPr>
          <w:rtl/>
        </w:rPr>
        <w:t>ی</w:t>
      </w:r>
      <w:r w:rsidRPr="002A351D">
        <w:rPr>
          <w:rtl/>
        </w:rPr>
        <w:t>ا دارا</w:t>
      </w:r>
      <w:r w:rsidR="00362883">
        <w:rPr>
          <w:rtl/>
        </w:rPr>
        <w:t>ی</w:t>
      </w:r>
      <w:r w:rsidRPr="002A351D">
        <w:rPr>
          <w:rtl/>
        </w:rPr>
        <w:t xml:space="preserve">‌ گرد و غبار باشد، شهادت‌ </w:t>
      </w:r>
      <w:r w:rsidR="00362883">
        <w:rPr>
          <w:rtl/>
        </w:rPr>
        <w:t>ی</w:t>
      </w:r>
      <w:r w:rsidR="00FE66D9">
        <w:rPr>
          <w:rtl/>
        </w:rPr>
        <w:t>ک</w:t>
      </w:r>
      <w:r w:rsidRPr="002A351D">
        <w:rPr>
          <w:rtl/>
        </w:rPr>
        <w:t xml:space="preserve">‌ مرد </w:t>
      </w:r>
      <w:r w:rsidR="00362883">
        <w:rPr>
          <w:rtl/>
        </w:rPr>
        <w:t>ی</w:t>
      </w:r>
      <w:r w:rsidRPr="002A351D">
        <w:rPr>
          <w:rtl/>
        </w:rPr>
        <w:t xml:space="preserve">ا </w:t>
      </w:r>
      <w:r w:rsidR="00362883">
        <w:rPr>
          <w:rtl/>
        </w:rPr>
        <w:t>ی</w:t>
      </w:r>
      <w:r w:rsidR="00FE66D9">
        <w:rPr>
          <w:rtl/>
        </w:rPr>
        <w:t>ک</w:t>
      </w:r>
      <w:r w:rsidRPr="002A351D">
        <w:rPr>
          <w:rtl/>
        </w:rPr>
        <w:t xml:space="preserve">‌ زن‌ عادل‌ </w:t>
      </w:r>
      <w:r w:rsidR="00FE66D9">
        <w:rPr>
          <w:rtl/>
        </w:rPr>
        <w:t>ک</w:t>
      </w:r>
      <w:r w:rsidRPr="002A351D">
        <w:rPr>
          <w:rtl/>
        </w:rPr>
        <w:t>اف</w:t>
      </w:r>
      <w:r w:rsidR="00362883">
        <w:rPr>
          <w:rtl/>
        </w:rPr>
        <w:t>ی</w:t>
      </w:r>
      <w:r w:rsidRPr="002A351D">
        <w:rPr>
          <w:rtl/>
        </w:rPr>
        <w:t>‌است.</w:t>
      </w:r>
    </w:p>
    <w:p w:rsidR="007C04B7" w:rsidRDefault="007C04B7" w:rsidP="00D63081">
      <w:pPr>
        <w:pStyle w:val="a6"/>
        <w:rPr>
          <w:rtl/>
        </w:rPr>
      </w:pPr>
      <w:r w:rsidRPr="002A351D">
        <w:rPr>
          <w:rtl/>
        </w:rPr>
        <w:t>برا</w:t>
      </w:r>
      <w:r w:rsidR="00362883">
        <w:rPr>
          <w:rtl/>
        </w:rPr>
        <w:t>ی</w:t>
      </w:r>
      <w:r w:rsidRPr="002A351D">
        <w:rPr>
          <w:rtl/>
        </w:rPr>
        <w:t>‌ رؤ‌</w:t>
      </w:r>
      <w:r w:rsidR="00362883">
        <w:rPr>
          <w:rtl/>
        </w:rPr>
        <w:t>ی</w:t>
      </w:r>
      <w:r w:rsidRPr="002A351D">
        <w:rPr>
          <w:rtl/>
        </w:rPr>
        <w:t>ت‌ ماه‌ شوال‌ (ع</w:t>
      </w:r>
      <w:r w:rsidR="00362883">
        <w:rPr>
          <w:rtl/>
        </w:rPr>
        <w:t>ی</w:t>
      </w:r>
      <w:r w:rsidRPr="002A351D">
        <w:rPr>
          <w:rtl/>
        </w:rPr>
        <w:t>د فطر) در صورت</w:t>
      </w:r>
      <w:r w:rsidR="00362883">
        <w:rPr>
          <w:rtl/>
        </w:rPr>
        <w:t>ی</w:t>
      </w:r>
      <w:r w:rsidRPr="002A351D">
        <w:rPr>
          <w:rtl/>
        </w:rPr>
        <w:t xml:space="preserve">‌ </w:t>
      </w:r>
      <w:r w:rsidR="00FE66D9">
        <w:rPr>
          <w:rtl/>
        </w:rPr>
        <w:t>ک</w:t>
      </w:r>
      <w:r w:rsidRPr="002A351D">
        <w:rPr>
          <w:rtl/>
        </w:rPr>
        <w:t>ه‌ مَطلَع‌ صاف‌ باشد لازم‌ است‌ جمع‌ بزرگ</w:t>
      </w:r>
      <w:r w:rsidR="00362883">
        <w:rPr>
          <w:rtl/>
        </w:rPr>
        <w:t>ی</w:t>
      </w:r>
      <w:r w:rsidRPr="002A351D">
        <w:rPr>
          <w:rtl/>
        </w:rPr>
        <w:t xml:space="preserve">‌ ماه‌ را مشاهده‌ </w:t>
      </w:r>
      <w:r w:rsidR="00FE66D9">
        <w:rPr>
          <w:rtl/>
        </w:rPr>
        <w:t>ک</w:t>
      </w:r>
      <w:r w:rsidRPr="002A351D">
        <w:rPr>
          <w:rtl/>
        </w:rPr>
        <w:t>نند آنگاه‌ شهادت‌ آنان‌ مورد قبول‌ واقع‌ م</w:t>
      </w:r>
      <w:r w:rsidR="00362883">
        <w:rPr>
          <w:rtl/>
        </w:rPr>
        <w:t>ی</w:t>
      </w:r>
      <w:r w:rsidRPr="002A351D">
        <w:rPr>
          <w:rtl/>
        </w:rPr>
        <w:t>‌شود. اگر شخص</w:t>
      </w:r>
      <w:r w:rsidR="00362883">
        <w:rPr>
          <w:rtl/>
        </w:rPr>
        <w:t>ی</w:t>
      </w:r>
      <w:r w:rsidRPr="002A351D">
        <w:rPr>
          <w:rtl/>
        </w:rPr>
        <w:t xml:space="preserve">‌ ماه‌ رمضان‌ </w:t>
      </w:r>
      <w:r w:rsidR="00362883">
        <w:rPr>
          <w:rtl/>
        </w:rPr>
        <w:t>ی</w:t>
      </w:r>
      <w:r w:rsidRPr="002A351D">
        <w:rPr>
          <w:rtl/>
        </w:rPr>
        <w:t>ا شوال‌ را با چشم‌ خو</w:t>
      </w:r>
      <w:r w:rsidR="00362883">
        <w:rPr>
          <w:rtl/>
        </w:rPr>
        <w:t>ی</w:t>
      </w:r>
      <w:r w:rsidRPr="002A351D">
        <w:rPr>
          <w:rtl/>
        </w:rPr>
        <w:t>ش‌ مشاهده‌ نمود ول</w:t>
      </w:r>
      <w:r w:rsidR="00362883">
        <w:rPr>
          <w:rtl/>
        </w:rPr>
        <w:t>ی</w:t>
      </w:r>
      <w:r w:rsidRPr="002A351D">
        <w:rPr>
          <w:rtl/>
        </w:rPr>
        <w:t>‌ قاض</w:t>
      </w:r>
      <w:r w:rsidR="00362883">
        <w:rPr>
          <w:rtl/>
        </w:rPr>
        <w:t>ی</w:t>
      </w:r>
      <w:r w:rsidRPr="002A351D">
        <w:rPr>
          <w:rtl/>
        </w:rPr>
        <w:t>‌ شهادت‌ او را قبول‌ ن</w:t>
      </w:r>
      <w:r w:rsidR="00FE66D9">
        <w:rPr>
          <w:rtl/>
        </w:rPr>
        <w:t>ک</w:t>
      </w:r>
      <w:r w:rsidRPr="002A351D">
        <w:rPr>
          <w:rtl/>
        </w:rPr>
        <w:t>رد، افطار برا</w:t>
      </w:r>
      <w:r w:rsidR="00362883">
        <w:rPr>
          <w:rtl/>
        </w:rPr>
        <w:t>ی</w:t>
      </w:r>
      <w:r w:rsidRPr="002A351D">
        <w:rPr>
          <w:rtl/>
        </w:rPr>
        <w:t>‌ او جا</w:t>
      </w:r>
      <w:r w:rsidR="00362883">
        <w:rPr>
          <w:rtl/>
        </w:rPr>
        <w:t>ی</w:t>
      </w:r>
      <w:r w:rsidRPr="002A351D">
        <w:rPr>
          <w:rtl/>
        </w:rPr>
        <w:t>ز ن</w:t>
      </w:r>
      <w:r w:rsidR="00362883">
        <w:rPr>
          <w:rtl/>
        </w:rPr>
        <w:t>ی</w:t>
      </w:r>
      <w:r w:rsidRPr="002A351D">
        <w:rPr>
          <w:rtl/>
        </w:rPr>
        <w:t>ست‌ بل</w:t>
      </w:r>
      <w:r w:rsidR="00FE66D9">
        <w:rPr>
          <w:rtl/>
        </w:rPr>
        <w:t>ک</w:t>
      </w:r>
      <w:r w:rsidRPr="002A351D">
        <w:rPr>
          <w:rtl/>
        </w:rPr>
        <w:t>ه‌ روزه‌ بگ</w:t>
      </w:r>
      <w:r w:rsidR="00362883">
        <w:rPr>
          <w:rtl/>
        </w:rPr>
        <w:t>ی</w:t>
      </w:r>
      <w:r w:rsidRPr="002A351D">
        <w:rPr>
          <w:rtl/>
        </w:rPr>
        <w:t xml:space="preserve">رد و اگر افطار </w:t>
      </w:r>
      <w:r w:rsidR="00FE66D9">
        <w:rPr>
          <w:rtl/>
        </w:rPr>
        <w:t>ک</w:t>
      </w:r>
      <w:r w:rsidRPr="002A351D">
        <w:rPr>
          <w:rtl/>
        </w:rPr>
        <w:t>رد قضا لازم‌ م</w:t>
      </w:r>
      <w:r w:rsidR="00362883">
        <w:rPr>
          <w:rtl/>
        </w:rPr>
        <w:t>ی</w:t>
      </w:r>
      <w:r w:rsidRPr="002A351D">
        <w:rPr>
          <w:rtl/>
        </w:rPr>
        <w:t xml:space="preserve">‌شود، نه‌ </w:t>
      </w:r>
      <w:r w:rsidR="00FE66D9">
        <w:rPr>
          <w:rtl/>
        </w:rPr>
        <w:t>ک</w:t>
      </w:r>
      <w:r w:rsidRPr="002A351D">
        <w:rPr>
          <w:rtl/>
        </w:rPr>
        <w:t>فاره.</w:t>
      </w:r>
    </w:p>
    <w:p w:rsidR="007C04B7" w:rsidRPr="001C1397" w:rsidRDefault="007C04B7" w:rsidP="00D63081">
      <w:pPr>
        <w:pStyle w:val="a1"/>
        <w:rPr>
          <w:rtl/>
        </w:rPr>
      </w:pPr>
      <w:bookmarkStart w:id="392" w:name="_Toc217127088"/>
      <w:bookmarkStart w:id="393" w:name="_Toc341028922"/>
      <w:bookmarkStart w:id="394" w:name="_Toc415756786"/>
      <w:bookmarkStart w:id="395" w:name="_Toc419616436"/>
      <w:r w:rsidRPr="001C1397">
        <w:rPr>
          <w:rtl/>
        </w:rPr>
        <w:t>روزه‌</w:t>
      </w:r>
      <w:r w:rsidR="00D63081">
        <w:rPr>
          <w:rFonts w:hint="cs"/>
          <w:rtl/>
        </w:rPr>
        <w:t>ی</w:t>
      </w:r>
      <w:r w:rsidRPr="001C1397">
        <w:rPr>
          <w:rtl/>
        </w:rPr>
        <w:t xml:space="preserve"> روز شك</w:t>
      </w:r>
      <w:bookmarkEnd w:id="392"/>
      <w:r>
        <w:rPr>
          <w:rtl/>
        </w:rPr>
        <w:t>:</w:t>
      </w:r>
      <w:bookmarkEnd w:id="393"/>
      <w:bookmarkEnd w:id="394"/>
      <w:bookmarkEnd w:id="395"/>
    </w:p>
    <w:p w:rsidR="007C04B7" w:rsidRPr="002A351D" w:rsidRDefault="007C04B7" w:rsidP="00D63081">
      <w:pPr>
        <w:pStyle w:val="a6"/>
        <w:rPr>
          <w:rtl/>
        </w:rPr>
      </w:pPr>
      <w:r w:rsidRPr="002A351D">
        <w:rPr>
          <w:rtl/>
        </w:rPr>
        <w:t xml:space="preserve">‌‌روزه‌ </w:t>
      </w:r>
      <w:r w:rsidRPr="0038345B">
        <w:rPr>
          <w:rtl/>
        </w:rPr>
        <w:t xml:space="preserve">گرفتن‌ </w:t>
      </w:r>
      <w:r w:rsidR="000B53BD" w:rsidRPr="0038345B">
        <w:rPr>
          <w:rFonts w:hint="cs"/>
          <w:rtl/>
        </w:rPr>
        <w:t>«</w:t>
      </w:r>
      <w:r w:rsidRPr="0038345B">
        <w:rPr>
          <w:rtl/>
        </w:rPr>
        <w:t>يوم</w:t>
      </w:r>
      <w:r w:rsidRPr="0038345B">
        <w:rPr>
          <w:rFonts w:hint="cs"/>
          <w:rtl/>
        </w:rPr>
        <w:t>‌الشك</w:t>
      </w:r>
      <w:r w:rsidR="000B53BD" w:rsidRPr="0038345B">
        <w:rPr>
          <w:rFonts w:hint="cs"/>
          <w:rtl/>
        </w:rPr>
        <w:t>»</w:t>
      </w:r>
      <w:r w:rsidRPr="0038345B">
        <w:rPr>
          <w:rtl/>
        </w:rPr>
        <w:t xml:space="preserve"> م</w:t>
      </w:r>
      <w:r w:rsidR="00FE66D9" w:rsidRPr="0038345B">
        <w:rPr>
          <w:rtl/>
        </w:rPr>
        <w:t>ک</w:t>
      </w:r>
      <w:r w:rsidRPr="0038345B">
        <w:rPr>
          <w:rtl/>
        </w:rPr>
        <w:t>روه‌</w:t>
      </w:r>
      <w:r w:rsidRPr="002A351D">
        <w:rPr>
          <w:rtl/>
        </w:rPr>
        <w:t xml:space="preserve"> است، </w:t>
      </w:r>
      <w:r w:rsidR="00362883">
        <w:rPr>
          <w:rtl/>
        </w:rPr>
        <w:t>ی</w:t>
      </w:r>
      <w:r w:rsidRPr="002A351D">
        <w:rPr>
          <w:rtl/>
        </w:rPr>
        <w:t>عن</w:t>
      </w:r>
      <w:r w:rsidR="00362883">
        <w:rPr>
          <w:rtl/>
        </w:rPr>
        <w:t>ی</w:t>
      </w:r>
      <w:r w:rsidRPr="002A351D">
        <w:rPr>
          <w:rtl/>
        </w:rPr>
        <w:t>‌ س</w:t>
      </w:r>
      <w:r w:rsidR="00362883">
        <w:rPr>
          <w:rtl/>
        </w:rPr>
        <w:t>ی</w:t>
      </w:r>
      <w:r w:rsidRPr="002A351D">
        <w:rPr>
          <w:rtl/>
        </w:rPr>
        <w:t xml:space="preserve">‌ام‌ شعبان‌ </w:t>
      </w:r>
      <w:r w:rsidR="00FE66D9">
        <w:rPr>
          <w:rtl/>
        </w:rPr>
        <w:t>ک</w:t>
      </w:r>
      <w:r w:rsidRPr="002A351D">
        <w:rPr>
          <w:rtl/>
        </w:rPr>
        <w:t>ه‌ به‌ لحاظ‌ عدم‌ رؤ‌</w:t>
      </w:r>
      <w:r w:rsidR="00362883">
        <w:rPr>
          <w:rtl/>
        </w:rPr>
        <w:t>ی</w:t>
      </w:r>
      <w:r w:rsidRPr="002A351D">
        <w:rPr>
          <w:rtl/>
        </w:rPr>
        <w:t>ت‌ ماه، مش</w:t>
      </w:r>
      <w:r w:rsidR="00FE66D9">
        <w:rPr>
          <w:rtl/>
        </w:rPr>
        <w:t>ک</w:t>
      </w:r>
      <w:r w:rsidRPr="002A351D">
        <w:rPr>
          <w:rtl/>
        </w:rPr>
        <w:t>و</w:t>
      </w:r>
      <w:r w:rsidR="00FE66D9">
        <w:rPr>
          <w:rtl/>
        </w:rPr>
        <w:t>ک</w:t>
      </w:r>
      <w:r w:rsidRPr="002A351D">
        <w:rPr>
          <w:rtl/>
        </w:rPr>
        <w:t xml:space="preserve">‌ است‌ </w:t>
      </w:r>
      <w:r w:rsidR="00FE66D9">
        <w:rPr>
          <w:rtl/>
        </w:rPr>
        <w:t>ک</w:t>
      </w:r>
      <w:r w:rsidRPr="002A351D">
        <w:rPr>
          <w:rtl/>
        </w:rPr>
        <w:t>ه‌ ا</w:t>
      </w:r>
      <w:r w:rsidR="00362883">
        <w:rPr>
          <w:rtl/>
        </w:rPr>
        <w:t>ی</w:t>
      </w:r>
      <w:r w:rsidRPr="002A351D">
        <w:rPr>
          <w:rtl/>
        </w:rPr>
        <w:t xml:space="preserve">ن‌ روز از شعبان‌ است‌ </w:t>
      </w:r>
      <w:r w:rsidR="00362883">
        <w:rPr>
          <w:rtl/>
        </w:rPr>
        <w:t>ی</w:t>
      </w:r>
      <w:r w:rsidRPr="002A351D">
        <w:rPr>
          <w:rtl/>
        </w:rPr>
        <w:t>ا از رمضان، مگر برا</w:t>
      </w:r>
      <w:r w:rsidR="00362883">
        <w:rPr>
          <w:rtl/>
        </w:rPr>
        <w:t>ی</w:t>
      </w:r>
      <w:r w:rsidRPr="002A351D">
        <w:rPr>
          <w:rtl/>
        </w:rPr>
        <w:t xml:space="preserve">‌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هم</w:t>
      </w:r>
      <w:r w:rsidR="00362883">
        <w:rPr>
          <w:rtl/>
        </w:rPr>
        <w:t>ی</w:t>
      </w:r>
      <w:r w:rsidRPr="002A351D">
        <w:rPr>
          <w:rtl/>
        </w:rPr>
        <w:t>شه‌ اواخر هر ماه‌ روزه‌ م</w:t>
      </w:r>
      <w:r w:rsidR="00362883">
        <w:rPr>
          <w:rtl/>
        </w:rPr>
        <w:t>ی</w:t>
      </w:r>
      <w:r w:rsidRPr="002A351D">
        <w:rPr>
          <w:rtl/>
        </w:rPr>
        <w:t>‌گ</w:t>
      </w:r>
      <w:r w:rsidR="00362883">
        <w:rPr>
          <w:rtl/>
        </w:rPr>
        <w:t>ی</w:t>
      </w:r>
      <w:r w:rsidRPr="002A351D">
        <w:rPr>
          <w:rtl/>
        </w:rPr>
        <w:t>رد و ا</w:t>
      </w:r>
      <w:r w:rsidR="00362883">
        <w:rPr>
          <w:rtl/>
        </w:rPr>
        <w:t>ی</w:t>
      </w:r>
      <w:r w:rsidRPr="002A351D">
        <w:rPr>
          <w:rtl/>
        </w:rPr>
        <w:t>ن‌ روز با همان‌ روزها</w:t>
      </w:r>
      <w:r w:rsidR="00362883">
        <w:rPr>
          <w:rtl/>
        </w:rPr>
        <w:t>یی</w:t>
      </w:r>
      <w:r w:rsidRPr="002A351D">
        <w:rPr>
          <w:rtl/>
        </w:rPr>
        <w:t xml:space="preserve">‌ </w:t>
      </w:r>
      <w:r w:rsidR="00FE66D9">
        <w:rPr>
          <w:rtl/>
        </w:rPr>
        <w:t>ک</w:t>
      </w:r>
      <w:r w:rsidRPr="002A351D">
        <w:rPr>
          <w:rtl/>
        </w:rPr>
        <w:t>ه‌ در آنها روزه‌ نفل</w:t>
      </w:r>
      <w:r w:rsidR="00362883">
        <w:rPr>
          <w:rtl/>
        </w:rPr>
        <w:t>ی</w:t>
      </w:r>
      <w:r w:rsidRPr="002A351D">
        <w:rPr>
          <w:rtl/>
        </w:rPr>
        <w:t>‌ م</w:t>
      </w:r>
      <w:r w:rsidR="00362883">
        <w:rPr>
          <w:rtl/>
        </w:rPr>
        <w:t>ی</w:t>
      </w:r>
      <w:r w:rsidRPr="002A351D">
        <w:rPr>
          <w:rtl/>
        </w:rPr>
        <w:t>‌گرفته‌ موافق‌ شود، در چن</w:t>
      </w:r>
      <w:r w:rsidR="00362883">
        <w:rPr>
          <w:rtl/>
        </w:rPr>
        <w:t>ی</w:t>
      </w:r>
      <w:r w:rsidRPr="002A351D">
        <w:rPr>
          <w:rtl/>
        </w:rPr>
        <w:t>ن‌ صورت</w:t>
      </w:r>
      <w:r w:rsidR="00362883">
        <w:rPr>
          <w:rtl/>
        </w:rPr>
        <w:t>ی</w:t>
      </w:r>
      <w:r w:rsidRPr="002A351D">
        <w:rPr>
          <w:rtl/>
        </w:rPr>
        <w:t>‌ روزه‌ گرفتن‌ نفل</w:t>
      </w:r>
      <w:r w:rsidR="00362883">
        <w:rPr>
          <w:rtl/>
        </w:rPr>
        <w:t>ی</w:t>
      </w:r>
      <w:r w:rsidRPr="002A351D">
        <w:rPr>
          <w:rtl/>
        </w:rPr>
        <w:t>‌ اش</w:t>
      </w:r>
      <w:r w:rsidR="00FE66D9">
        <w:rPr>
          <w:rtl/>
        </w:rPr>
        <w:t>ک</w:t>
      </w:r>
      <w:r w:rsidRPr="002A351D">
        <w:rPr>
          <w:rtl/>
        </w:rPr>
        <w:t>ال</w:t>
      </w:r>
      <w:r w:rsidR="00362883">
        <w:rPr>
          <w:rtl/>
        </w:rPr>
        <w:t>ی</w:t>
      </w:r>
      <w:r w:rsidRPr="002A351D">
        <w:rPr>
          <w:rtl/>
        </w:rPr>
        <w:t>‌ ندارد، ول</w:t>
      </w:r>
      <w:r w:rsidR="00362883">
        <w:rPr>
          <w:rtl/>
        </w:rPr>
        <w:t>ی</w:t>
      </w:r>
      <w:r w:rsidRPr="002A351D">
        <w:rPr>
          <w:rtl/>
        </w:rPr>
        <w:t xml:space="preserve">‌ اگر بعداً‌ ثابت‌ شد </w:t>
      </w:r>
      <w:r w:rsidR="00FE66D9">
        <w:rPr>
          <w:rtl/>
        </w:rPr>
        <w:t>ک</w:t>
      </w:r>
      <w:r w:rsidRPr="002A351D">
        <w:rPr>
          <w:rtl/>
        </w:rPr>
        <w:t>ه‌ آن‌ روز از روزها</w:t>
      </w:r>
      <w:r w:rsidR="00362883">
        <w:rPr>
          <w:rtl/>
        </w:rPr>
        <w:t>ی</w:t>
      </w:r>
      <w:r w:rsidRPr="002A351D">
        <w:rPr>
          <w:rtl/>
        </w:rPr>
        <w:t>‌ رمضان‌ بوده، به‌ جا</w:t>
      </w:r>
      <w:r w:rsidR="00362883">
        <w:rPr>
          <w:rtl/>
        </w:rPr>
        <w:t>ی</w:t>
      </w:r>
      <w:r w:rsidRPr="002A351D">
        <w:rPr>
          <w:rtl/>
        </w:rPr>
        <w:t xml:space="preserve">‌ </w:t>
      </w:r>
      <w:r w:rsidR="00362883">
        <w:rPr>
          <w:rtl/>
        </w:rPr>
        <w:t>ی</w:t>
      </w:r>
      <w:r w:rsidR="00FE66D9">
        <w:rPr>
          <w:rtl/>
        </w:rPr>
        <w:t>ک</w:t>
      </w:r>
      <w:r w:rsidRPr="002A351D">
        <w:rPr>
          <w:rtl/>
        </w:rPr>
        <w:t>‌ روز رمضان‌ واقع‌ م</w:t>
      </w:r>
      <w:r w:rsidR="00362883">
        <w:rPr>
          <w:rtl/>
        </w:rPr>
        <w:t>ی</w:t>
      </w:r>
      <w:r w:rsidRPr="002A351D">
        <w:rPr>
          <w:rtl/>
        </w:rPr>
        <w:t>‌شود و لو ا</w:t>
      </w:r>
      <w:r w:rsidR="00362883">
        <w:rPr>
          <w:rtl/>
        </w:rPr>
        <w:t>ی</w:t>
      </w:r>
      <w:r w:rsidRPr="002A351D">
        <w:rPr>
          <w:rtl/>
        </w:rPr>
        <w:t>ن</w:t>
      </w:r>
      <w:r w:rsidR="00FE66D9">
        <w:rPr>
          <w:rtl/>
        </w:rPr>
        <w:t>ک</w:t>
      </w:r>
      <w:r w:rsidRPr="002A351D">
        <w:rPr>
          <w:rtl/>
        </w:rPr>
        <w:t>ه‌ ن</w:t>
      </w:r>
      <w:r w:rsidR="00362883">
        <w:rPr>
          <w:rtl/>
        </w:rPr>
        <w:t>ی</w:t>
      </w:r>
      <w:r w:rsidRPr="002A351D">
        <w:rPr>
          <w:rtl/>
        </w:rPr>
        <w:t xml:space="preserve">ت‌ نفل‌ </w:t>
      </w:r>
      <w:r w:rsidR="00362883">
        <w:rPr>
          <w:rtl/>
        </w:rPr>
        <w:t>ی</w:t>
      </w:r>
      <w:r w:rsidRPr="002A351D">
        <w:rPr>
          <w:rtl/>
        </w:rPr>
        <w:t>ا د</w:t>
      </w:r>
      <w:r w:rsidR="00362883">
        <w:rPr>
          <w:rtl/>
        </w:rPr>
        <w:t>ی</w:t>
      </w:r>
      <w:r w:rsidRPr="002A351D">
        <w:rPr>
          <w:rtl/>
        </w:rPr>
        <w:t>گر واجب</w:t>
      </w:r>
      <w:r w:rsidR="00362883">
        <w:rPr>
          <w:rtl/>
        </w:rPr>
        <w:t>ی</w:t>
      </w:r>
      <w:r w:rsidRPr="002A351D">
        <w:rPr>
          <w:rtl/>
        </w:rPr>
        <w:t xml:space="preserve">‌ </w:t>
      </w:r>
      <w:r w:rsidR="00FE66D9">
        <w:rPr>
          <w:rtl/>
        </w:rPr>
        <w:t>ک</w:t>
      </w:r>
      <w:r w:rsidRPr="002A351D">
        <w:rPr>
          <w:rtl/>
        </w:rPr>
        <w:t>رده‌ باشد.</w:t>
      </w:r>
    </w:p>
    <w:p w:rsidR="007C04B7" w:rsidRPr="001C1397" w:rsidRDefault="007C04B7" w:rsidP="0026430E">
      <w:pPr>
        <w:pStyle w:val="a1"/>
        <w:rPr>
          <w:rtl/>
        </w:rPr>
      </w:pPr>
      <w:bookmarkStart w:id="396" w:name="_Toc217127089"/>
      <w:bookmarkStart w:id="397" w:name="_Toc341028923"/>
      <w:bookmarkStart w:id="398" w:name="_Toc415756787"/>
      <w:bookmarkStart w:id="399" w:name="_Toc419616437"/>
      <w:r w:rsidRPr="001C1397">
        <w:rPr>
          <w:rtl/>
        </w:rPr>
        <w:t>قضا و كفاره‌</w:t>
      </w:r>
      <w:bookmarkEnd w:id="396"/>
      <w:bookmarkEnd w:id="397"/>
      <w:bookmarkEnd w:id="398"/>
      <w:bookmarkEnd w:id="399"/>
    </w:p>
    <w:p w:rsidR="007C04B7" w:rsidRPr="0038345B" w:rsidRDefault="007C04B7" w:rsidP="0038345B">
      <w:pPr>
        <w:pStyle w:val="a4"/>
        <w:rPr>
          <w:rtl/>
        </w:rPr>
      </w:pPr>
      <w:bookmarkStart w:id="400" w:name="_Toc217127090"/>
      <w:bookmarkStart w:id="401" w:name="_Toc341028924"/>
      <w:bookmarkStart w:id="402" w:name="_Toc415756788"/>
      <w:bookmarkStart w:id="403" w:name="_Toc419616438"/>
      <w:r w:rsidRPr="0038345B">
        <w:t>‌</w:t>
      </w:r>
      <w:r w:rsidRPr="0038345B">
        <w:rPr>
          <w:rtl/>
        </w:rPr>
        <w:t xml:space="preserve">‌موارد وجوب‌ قضا و </w:t>
      </w:r>
      <w:r w:rsidR="00FE66D9" w:rsidRPr="0038345B">
        <w:rPr>
          <w:rtl/>
        </w:rPr>
        <w:t>ک</w:t>
      </w:r>
      <w:r w:rsidRPr="0038345B">
        <w:rPr>
          <w:rtl/>
        </w:rPr>
        <w:t>فاره</w:t>
      </w:r>
      <w:bookmarkEnd w:id="400"/>
      <w:r w:rsidRPr="0038345B">
        <w:rPr>
          <w:rtl/>
        </w:rPr>
        <w:t>:</w:t>
      </w:r>
      <w:bookmarkEnd w:id="401"/>
      <w:bookmarkEnd w:id="402"/>
      <w:bookmarkEnd w:id="403"/>
    </w:p>
    <w:p w:rsidR="007C04B7" w:rsidRPr="002A351D" w:rsidRDefault="007C04B7" w:rsidP="00D63081">
      <w:pPr>
        <w:pStyle w:val="a6"/>
        <w:rPr>
          <w:rtl/>
        </w:rPr>
      </w:pPr>
      <w:r w:rsidRPr="002A351D">
        <w:rPr>
          <w:rtl/>
        </w:rPr>
        <w:t xml:space="preserve">اگر </w:t>
      </w:r>
      <w:r w:rsidR="00FE66D9">
        <w:rPr>
          <w:rtl/>
        </w:rPr>
        <w:t>ک</w:t>
      </w:r>
      <w:r w:rsidRPr="002A351D">
        <w:rPr>
          <w:rtl/>
        </w:rPr>
        <w:t>س</w:t>
      </w:r>
      <w:r w:rsidR="00362883">
        <w:rPr>
          <w:rtl/>
        </w:rPr>
        <w:t>ی</w:t>
      </w:r>
      <w:r w:rsidRPr="002A351D">
        <w:rPr>
          <w:rtl/>
        </w:rPr>
        <w:t xml:space="preserve">‌ در ماه‌ </w:t>
      </w:r>
      <w:r w:rsidRPr="00D63081">
        <w:rPr>
          <w:rtl/>
        </w:rPr>
        <w:t>مبار</w:t>
      </w:r>
      <w:r w:rsidR="00FE66D9">
        <w:rPr>
          <w:rtl/>
        </w:rPr>
        <w:t>ک</w:t>
      </w:r>
      <w:r w:rsidRPr="00D63081">
        <w:rPr>
          <w:rtl/>
        </w:rPr>
        <w:t>‌</w:t>
      </w:r>
      <w:r w:rsidRPr="002A351D">
        <w:rPr>
          <w:rtl/>
        </w:rPr>
        <w:t xml:space="preserve"> رمضان‌ در حالت‌ روزه‌ عمداً‌ جماع‌ </w:t>
      </w:r>
      <w:r w:rsidR="00FE66D9">
        <w:rPr>
          <w:rtl/>
        </w:rPr>
        <w:t>ک</w:t>
      </w:r>
      <w:r w:rsidRPr="002A351D">
        <w:rPr>
          <w:rtl/>
        </w:rPr>
        <w:t xml:space="preserve">رد </w:t>
      </w:r>
      <w:r w:rsidR="00362883">
        <w:rPr>
          <w:rtl/>
        </w:rPr>
        <w:t>ی</w:t>
      </w:r>
      <w:r w:rsidRPr="002A351D">
        <w:rPr>
          <w:rtl/>
        </w:rPr>
        <w:t xml:space="preserve">ا عمداً‌ غذا و دوا خورد </w:t>
      </w:r>
      <w:r w:rsidR="00362883">
        <w:rPr>
          <w:rtl/>
        </w:rPr>
        <w:t>ی</w:t>
      </w:r>
      <w:r w:rsidRPr="002A351D">
        <w:rPr>
          <w:rtl/>
        </w:rPr>
        <w:t>ا آب‌ آشام</w:t>
      </w:r>
      <w:r w:rsidR="00362883">
        <w:rPr>
          <w:rtl/>
        </w:rPr>
        <w:t>ی</w:t>
      </w:r>
      <w:r w:rsidRPr="002A351D">
        <w:rPr>
          <w:rtl/>
        </w:rPr>
        <w:t>د، روزه‌اش‌ فاسد م</w:t>
      </w:r>
      <w:r w:rsidR="00362883">
        <w:rPr>
          <w:rtl/>
        </w:rPr>
        <w:t>ی</w:t>
      </w:r>
      <w:r w:rsidRPr="002A351D">
        <w:rPr>
          <w:rtl/>
        </w:rPr>
        <w:t>‌شود و بر و</w:t>
      </w:r>
      <w:r w:rsidR="00362883">
        <w:rPr>
          <w:rtl/>
        </w:rPr>
        <w:t>ی</w:t>
      </w:r>
      <w:r w:rsidRPr="002A351D">
        <w:rPr>
          <w:rtl/>
        </w:rPr>
        <w:t xml:space="preserve">‌ قضا و </w:t>
      </w:r>
      <w:r w:rsidR="00FE66D9">
        <w:rPr>
          <w:rtl/>
        </w:rPr>
        <w:t>ک</w:t>
      </w:r>
      <w:r w:rsidRPr="002A351D">
        <w:rPr>
          <w:rtl/>
        </w:rPr>
        <w:t>فاره‌ لازم‌ م</w:t>
      </w:r>
      <w:r w:rsidR="00362883">
        <w:rPr>
          <w:rtl/>
        </w:rPr>
        <w:t>ی</w:t>
      </w:r>
      <w:r w:rsidRPr="002A351D">
        <w:rPr>
          <w:rtl/>
        </w:rPr>
        <w:t>‌گردد.</w:t>
      </w:r>
    </w:p>
    <w:p w:rsidR="007C04B7" w:rsidRPr="002A351D" w:rsidRDefault="007C04B7" w:rsidP="00D63081">
      <w:pPr>
        <w:pStyle w:val="a6"/>
        <w:rPr>
          <w:rtl/>
        </w:rPr>
      </w:pPr>
      <w:r w:rsidRPr="002A351D">
        <w:rPr>
          <w:rtl/>
        </w:rPr>
        <w:t>‌‌برا</w:t>
      </w:r>
      <w:r w:rsidR="00362883">
        <w:rPr>
          <w:rtl/>
        </w:rPr>
        <w:t>ی</w:t>
      </w:r>
      <w:r w:rsidRPr="002A351D">
        <w:rPr>
          <w:rtl/>
        </w:rPr>
        <w:t xml:space="preserve">‌ </w:t>
      </w:r>
      <w:r w:rsidR="00FE66D9">
        <w:rPr>
          <w:rtl/>
        </w:rPr>
        <w:t>ک</w:t>
      </w:r>
      <w:r w:rsidRPr="002A351D">
        <w:rPr>
          <w:rtl/>
        </w:rPr>
        <w:t>فاره‌ با</w:t>
      </w:r>
      <w:r w:rsidR="00362883">
        <w:rPr>
          <w:rtl/>
        </w:rPr>
        <w:t>ی</w:t>
      </w:r>
      <w:r w:rsidRPr="002A351D">
        <w:rPr>
          <w:rtl/>
        </w:rPr>
        <w:t>د غلام</w:t>
      </w:r>
      <w:r w:rsidR="00362883">
        <w:rPr>
          <w:rtl/>
        </w:rPr>
        <w:t>ی</w:t>
      </w:r>
      <w:r w:rsidRPr="002A351D">
        <w:rPr>
          <w:rtl/>
        </w:rPr>
        <w:t xml:space="preserve">‌ آزاد </w:t>
      </w:r>
      <w:r w:rsidR="00FE66D9">
        <w:rPr>
          <w:rtl/>
        </w:rPr>
        <w:t>ک</w:t>
      </w:r>
      <w:r w:rsidRPr="002A351D">
        <w:rPr>
          <w:rtl/>
        </w:rPr>
        <w:t xml:space="preserve">ند </w:t>
      </w:r>
      <w:r w:rsidR="00362883">
        <w:rPr>
          <w:rtl/>
        </w:rPr>
        <w:t>ی</w:t>
      </w:r>
      <w:r w:rsidRPr="002A351D">
        <w:rPr>
          <w:rtl/>
        </w:rPr>
        <w:t>ا شصت‌ روز متوال</w:t>
      </w:r>
      <w:r w:rsidR="00362883">
        <w:rPr>
          <w:rtl/>
        </w:rPr>
        <w:t>ی</w:t>
      </w:r>
      <w:r w:rsidRPr="002A351D">
        <w:rPr>
          <w:rtl/>
        </w:rPr>
        <w:t>‌ روزه‌ گ</w:t>
      </w:r>
      <w:r w:rsidR="00362883">
        <w:rPr>
          <w:rtl/>
        </w:rPr>
        <w:t>ی</w:t>
      </w:r>
      <w:r w:rsidRPr="002A351D">
        <w:rPr>
          <w:rtl/>
        </w:rPr>
        <w:t>رد</w:t>
      </w:r>
    </w:p>
    <w:p w:rsidR="007C04B7" w:rsidRPr="002A351D" w:rsidRDefault="007C04B7" w:rsidP="00D63081">
      <w:pPr>
        <w:pStyle w:val="a6"/>
        <w:rPr>
          <w:rtl/>
        </w:rPr>
      </w:pPr>
      <w:r w:rsidRPr="002A351D">
        <w:rPr>
          <w:rtl/>
        </w:rPr>
        <w:t>ماه‌ها</w:t>
      </w:r>
      <w:r w:rsidR="00362883">
        <w:rPr>
          <w:rtl/>
        </w:rPr>
        <w:t>یی</w:t>
      </w:r>
      <w:r w:rsidRPr="002A351D">
        <w:rPr>
          <w:rtl/>
        </w:rPr>
        <w:t>‌ را برا</w:t>
      </w:r>
      <w:r w:rsidR="00362883">
        <w:rPr>
          <w:rtl/>
        </w:rPr>
        <w:t>ی</w:t>
      </w:r>
      <w:r w:rsidRPr="002A351D">
        <w:rPr>
          <w:rtl/>
        </w:rPr>
        <w:t xml:space="preserve">‌ روزه‌ گرفتن‌ انتخاب‌ </w:t>
      </w:r>
      <w:r w:rsidR="00FE66D9">
        <w:rPr>
          <w:rtl/>
        </w:rPr>
        <w:t>ک</w:t>
      </w:r>
      <w:r w:rsidRPr="002A351D">
        <w:rPr>
          <w:rtl/>
        </w:rPr>
        <w:t xml:space="preserve">ند </w:t>
      </w:r>
      <w:r w:rsidR="00FE66D9">
        <w:rPr>
          <w:rtl/>
        </w:rPr>
        <w:t>ک</w:t>
      </w:r>
      <w:r w:rsidRPr="002A351D">
        <w:rPr>
          <w:rtl/>
        </w:rPr>
        <w:t>ه‌ در وسط‌ آنها ماه‌ رمضان، ا</w:t>
      </w:r>
      <w:r w:rsidR="00362883">
        <w:rPr>
          <w:rtl/>
        </w:rPr>
        <w:t>ی</w:t>
      </w:r>
      <w:r w:rsidRPr="002A351D">
        <w:rPr>
          <w:rtl/>
        </w:rPr>
        <w:t>ام‌ تشر</w:t>
      </w:r>
      <w:r w:rsidR="00362883">
        <w:rPr>
          <w:rtl/>
        </w:rPr>
        <w:t>ی</w:t>
      </w:r>
      <w:r w:rsidRPr="002A351D">
        <w:rPr>
          <w:rtl/>
        </w:rPr>
        <w:t>ق‌ و ع</w:t>
      </w:r>
      <w:r w:rsidR="00362883">
        <w:rPr>
          <w:rtl/>
        </w:rPr>
        <w:t>ی</w:t>
      </w:r>
      <w:r w:rsidRPr="002A351D">
        <w:rPr>
          <w:rtl/>
        </w:rPr>
        <w:t>د</w:t>
      </w:r>
      <w:r w:rsidR="00362883">
        <w:rPr>
          <w:rtl/>
        </w:rPr>
        <w:t>ی</w:t>
      </w:r>
      <w:r w:rsidRPr="002A351D">
        <w:rPr>
          <w:rtl/>
        </w:rPr>
        <w:t>ن‌ نباشند. اگر در ط</w:t>
      </w:r>
      <w:r w:rsidR="00362883">
        <w:rPr>
          <w:rtl/>
        </w:rPr>
        <w:t>ی</w:t>
      </w:r>
      <w:r w:rsidRPr="002A351D">
        <w:rPr>
          <w:rtl/>
        </w:rPr>
        <w:t xml:space="preserve">‌ دو ماه‌ چند روز را روزه‌  نگرفت،آن‌ روزها از نظر </w:t>
      </w:r>
      <w:r w:rsidR="00FE66D9">
        <w:rPr>
          <w:rtl/>
        </w:rPr>
        <w:t>ک</w:t>
      </w:r>
      <w:r w:rsidRPr="002A351D">
        <w:rPr>
          <w:rtl/>
        </w:rPr>
        <w:t>فاره‌ باطل‌ م</w:t>
      </w:r>
      <w:r w:rsidR="00362883">
        <w:rPr>
          <w:rtl/>
        </w:rPr>
        <w:t>ی</w:t>
      </w:r>
      <w:r w:rsidRPr="002A351D">
        <w:rPr>
          <w:rtl/>
        </w:rPr>
        <w:t>‌شوند و برا</w:t>
      </w:r>
      <w:r w:rsidR="00362883">
        <w:rPr>
          <w:rtl/>
        </w:rPr>
        <w:t>ی</w:t>
      </w:r>
      <w:r w:rsidRPr="002A351D">
        <w:rPr>
          <w:rtl/>
        </w:rPr>
        <w:t xml:space="preserve">‌ </w:t>
      </w:r>
      <w:r w:rsidR="00FE66D9">
        <w:rPr>
          <w:rtl/>
        </w:rPr>
        <w:t>ک</w:t>
      </w:r>
      <w:r w:rsidRPr="002A351D">
        <w:rPr>
          <w:rtl/>
        </w:rPr>
        <w:t>فاره‌ از نو شصت‌ روز با</w:t>
      </w:r>
      <w:r w:rsidR="00362883">
        <w:rPr>
          <w:rtl/>
        </w:rPr>
        <w:t>ی</w:t>
      </w:r>
      <w:r w:rsidRPr="002A351D">
        <w:rPr>
          <w:rtl/>
        </w:rPr>
        <w:t>د روزه‌ گ</w:t>
      </w:r>
      <w:r w:rsidR="00362883">
        <w:rPr>
          <w:rtl/>
        </w:rPr>
        <w:t>ی</w:t>
      </w:r>
      <w:r w:rsidRPr="002A351D">
        <w:rPr>
          <w:rtl/>
        </w:rPr>
        <w:t>رد مگر عذر ح</w:t>
      </w:r>
      <w:r w:rsidR="00362883">
        <w:rPr>
          <w:rtl/>
        </w:rPr>
        <w:t>ی</w:t>
      </w:r>
      <w:r w:rsidRPr="002A351D">
        <w:rPr>
          <w:rtl/>
        </w:rPr>
        <w:t xml:space="preserve">ض. </w:t>
      </w:r>
    </w:p>
    <w:p w:rsidR="007C04B7" w:rsidRPr="002A351D" w:rsidRDefault="007C04B7" w:rsidP="00D63081">
      <w:pPr>
        <w:pStyle w:val="a6"/>
        <w:rPr>
          <w:rtl/>
        </w:rPr>
      </w:pPr>
      <w:r w:rsidRPr="002A351D">
        <w:rPr>
          <w:rtl/>
        </w:rPr>
        <w:t>‌اگر استطاعت‌ روزه‌ گرفتن‌ ندارد به‌ شصت‌ مس</w:t>
      </w:r>
      <w:r w:rsidR="00FE66D9">
        <w:rPr>
          <w:rtl/>
        </w:rPr>
        <w:t>ک</w:t>
      </w:r>
      <w:r w:rsidR="00362883">
        <w:rPr>
          <w:rtl/>
        </w:rPr>
        <w:t>ی</w:t>
      </w:r>
      <w:r w:rsidRPr="002A351D">
        <w:rPr>
          <w:rtl/>
        </w:rPr>
        <w:t xml:space="preserve">ن‌ طعام‌ دهد </w:t>
      </w:r>
      <w:r w:rsidR="00362883">
        <w:rPr>
          <w:rtl/>
        </w:rPr>
        <w:t>ی</w:t>
      </w:r>
      <w:r w:rsidRPr="002A351D">
        <w:rPr>
          <w:rtl/>
        </w:rPr>
        <w:t>ا به‌ مس</w:t>
      </w:r>
      <w:r w:rsidR="00FE66D9">
        <w:rPr>
          <w:rtl/>
        </w:rPr>
        <w:t>ک</w:t>
      </w:r>
      <w:r w:rsidR="00362883">
        <w:rPr>
          <w:rtl/>
        </w:rPr>
        <w:t>ی</w:t>
      </w:r>
      <w:r w:rsidRPr="002A351D">
        <w:rPr>
          <w:rtl/>
        </w:rPr>
        <w:t>ن</w:t>
      </w:r>
      <w:r w:rsidR="00362883">
        <w:rPr>
          <w:rtl/>
        </w:rPr>
        <w:t>ی</w:t>
      </w:r>
      <w:r w:rsidRPr="002A351D">
        <w:rPr>
          <w:rtl/>
        </w:rPr>
        <w:t xml:space="preserve">‌ نصف‌ صاع‌2/250)  </w:t>
      </w:r>
      <w:r w:rsidR="00FE66D9">
        <w:rPr>
          <w:rtl/>
        </w:rPr>
        <w:t>ک</w:t>
      </w:r>
      <w:r w:rsidR="00362883">
        <w:rPr>
          <w:rtl/>
        </w:rPr>
        <w:t>ی</w:t>
      </w:r>
      <w:r w:rsidRPr="002A351D">
        <w:rPr>
          <w:rtl/>
        </w:rPr>
        <w:t xml:space="preserve">لوگرام) گندم‌ </w:t>
      </w:r>
      <w:r w:rsidR="00362883">
        <w:rPr>
          <w:rtl/>
        </w:rPr>
        <w:t>ی</w:t>
      </w:r>
      <w:r w:rsidRPr="002A351D">
        <w:rPr>
          <w:rtl/>
        </w:rPr>
        <w:t>ا ق</w:t>
      </w:r>
      <w:r w:rsidR="00362883">
        <w:rPr>
          <w:rtl/>
        </w:rPr>
        <w:t>ی</w:t>
      </w:r>
      <w:r w:rsidRPr="002A351D">
        <w:rPr>
          <w:rtl/>
        </w:rPr>
        <w:t>مت‌ آن‌ را بپردازد.</w:t>
      </w:r>
    </w:p>
    <w:p w:rsidR="007C04B7" w:rsidRPr="002A351D" w:rsidRDefault="007C04B7" w:rsidP="00D63081">
      <w:pPr>
        <w:pStyle w:val="a6"/>
        <w:rPr>
          <w:rtl/>
        </w:rPr>
      </w:pPr>
      <w:r w:rsidRPr="002A351D">
        <w:rPr>
          <w:rtl/>
        </w:rPr>
        <w:t>اگر روزه‌</w:t>
      </w:r>
      <w:r w:rsidR="00362883">
        <w:rPr>
          <w:rtl/>
        </w:rPr>
        <w:t>ی</w:t>
      </w:r>
      <w:r w:rsidRPr="002A351D">
        <w:rPr>
          <w:rtl/>
        </w:rPr>
        <w:t xml:space="preserve">‌ قضا </w:t>
      </w:r>
      <w:r w:rsidR="00362883">
        <w:rPr>
          <w:rtl/>
        </w:rPr>
        <w:t>ی</w:t>
      </w:r>
      <w:r w:rsidRPr="002A351D">
        <w:rPr>
          <w:rtl/>
        </w:rPr>
        <w:t xml:space="preserve">ا </w:t>
      </w:r>
      <w:r w:rsidR="00FE66D9">
        <w:rPr>
          <w:rtl/>
        </w:rPr>
        <w:t>ک</w:t>
      </w:r>
      <w:r w:rsidRPr="002A351D">
        <w:rPr>
          <w:rtl/>
        </w:rPr>
        <w:t xml:space="preserve">فاره‌ </w:t>
      </w:r>
      <w:r w:rsidR="00362883">
        <w:rPr>
          <w:rtl/>
        </w:rPr>
        <w:t>ی</w:t>
      </w:r>
      <w:r w:rsidRPr="002A351D">
        <w:rPr>
          <w:rtl/>
        </w:rPr>
        <w:t xml:space="preserve">ا نذر را فاسد </w:t>
      </w:r>
      <w:r w:rsidR="00FE66D9">
        <w:rPr>
          <w:rtl/>
        </w:rPr>
        <w:t>ک</w:t>
      </w:r>
      <w:r w:rsidRPr="002A351D">
        <w:rPr>
          <w:rtl/>
        </w:rPr>
        <w:t xml:space="preserve">رد، </w:t>
      </w:r>
      <w:r w:rsidR="00FE66D9">
        <w:rPr>
          <w:rtl/>
        </w:rPr>
        <w:t>ک</w:t>
      </w:r>
      <w:r w:rsidRPr="002A351D">
        <w:rPr>
          <w:rtl/>
        </w:rPr>
        <w:t>فاره‌ لازم‌ نم</w:t>
      </w:r>
      <w:r w:rsidR="00362883">
        <w:rPr>
          <w:rtl/>
        </w:rPr>
        <w:t>ی</w:t>
      </w:r>
      <w:r w:rsidRPr="002A351D">
        <w:rPr>
          <w:rtl/>
        </w:rPr>
        <w:t xml:space="preserve">‌شود. اگر در </w:t>
      </w:r>
      <w:r w:rsidR="00362883">
        <w:rPr>
          <w:rtl/>
        </w:rPr>
        <w:t>ی</w:t>
      </w:r>
      <w:r w:rsidR="00FE66D9">
        <w:rPr>
          <w:rtl/>
        </w:rPr>
        <w:t>ک</w:t>
      </w:r>
      <w:r w:rsidRPr="002A351D">
        <w:rPr>
          <w:rtl/>
        </w:rPr>
        <w:t>‌ رمضان‌ روزه‌</w:t>
      </w:r>
      <w:r w:rsidR="00362883">
        <w:rPr>
          <w:rtl/>
        </w:rPr>
        <w:t>ی</w:t>
      </w:r>
      <w:r w:rsidRPr="002A351D">
        <w:rPr>
          <w:rtl/>
        </w:rPr>
        <w:t xml:space="preserve">‌ چند روز را فاسد </w:t>
      </w:r>
      <w:r w:rsidR="00FE66D9">
        <w:rPr>
          <w:rtl/>
        </w:rPr>
        <w:t>ک</w:t>
      </w:r>
      <w:r w:rsidRPr="002A351D">
        <w:rPr>
          <w:rtl/>
        </w:rPr>
        <w:t>رد، در صورت</w:t>
      </w:r>
      <w:r w:rsidR="00362883">
        <w:rPr>
          <w:rtl/>
        </w:rPr>
        <w:t>ی</w:t>
      </w:r>
      <w:r w:rsidRPr="002A351D">
        <w:rPr>
          <w:rtl/>
        </w:rPr>
        <w:t xml:space="preserve">‌ </w:t>
      </w:r>
      <w:r w:rsidR="00FE66D9">
        <w:rPr>
          <w:rtl/>
        </w:rPr>
        <w:t>ک</w:t>
      </w:r>
      <w:r w:rsidRPr="002A351D">
        <w:rPr>
          <w:rtl/>
        </w:rPr>
        <w:t>ه‌ برا</w:t>
      </w:r>
      <w:r w:rsidR="00362883">
        <w:rPr>
          <w:rtl/>
        </w:rPr>
        <w:t>ی</w:t>
      </w:r>
      <w:r w:rsidRPr="002A351D">
        <w:rPr>
          <w:rtl/>
        </w:rPr>
        <w:t>‌ روز اول</w:t>
      </w:r>
      <w:r w:rsidR="00362883">
        <w:rPr>
          <w:rtl/>
        </w:rPr>
        <w:t>ی</w:t>
      </w:r>
      <w:r w:rsidRPr="002A351D">
        <w:rPr>
          <w:rtl/>
        </w:rPr>
        <w:t xml:space="preserve">‌ </w:t>
      </w:r>
      <w:r w:rsidR="00362883">
        <w:rPr>
          <w:rtl/>
        </w:rPr>
        <w:t>ی</w:t>
      </w:r>
      <w:r w:rsidRPr="002A351D">
        <w:rPr>
          <w:rtl/>
        </w:rPr>
        <w:t>ا دوم</w:t>
      </w:r>
      <w:r w:rsidR="00362883">
        <w:rPr>
          <w:rtl/>
        </w:rPr>
        <w:t>ی</w:t>
      </w:r>
      <w:r w:rsidRPr="002A351D">
        <w:rPr>
          <w:rtl/>
        </w:rPr>
        <w:t xml:space="preserve">‌ </w:t>
      </w:r>
      <w:r w:rsidR="00FE66D9">
        <w:rPr>
          <w:rtl/>
        </w:rPr>
        <w:t>ک</w:t>
      </w:r>
      <w:r w:rsidRPr="002A351D">
        <w:rPr>
          <w:rtl/>
        </w:rPr>
        <w:t>فاره‌ نداد، برا</w:t>
      </w:r>
      <w:r w:rsidR="00362883">
        <w:rPr>
          <w:rtl/>
        </w:rPr>
        <w:t>ی</w:t>
      </w:r>
      <w:r w:rsidRPr="002A351D">
        <w:rPr>
          <w:rtl/>
        </w:rPr>
        <w:t xml:space="preserve">‌ همه‌ </w:t>
      </w:r>
      <w:r w:rsidR="00362883">
        <w:rPr>
          <w:rtl/>
        </w:rPr>
        <w:t>ی</w:t>
      </w:r>
      <w:r w:rsidR="00FE66D9">
        <w:rPr>
          <w:rtl/>
        </w:rPr>
        <w:t>ک</w:t>
      </w:r>
      <w:r w:rsidRPr="002A351D">
        <w:rPr>
          <w:rtl/>
        </w:rPr>
        <w:t xml:space="preserve">‌ </w:t>
      </w:r>
      <w:r w:rsidR="00FE66D9">
        <w:rPr>
          <w:rtl/>
        </w:rPr>
        <w:t>ک</w:t>
      </w:r>
      <w:r w:rsidRPr="002A351D">
        <w:rPr>
          <w:rtl/>
        </w:rPr>
        <w:t xml:space="preserve">فاره‌ </w:t>
      </w:r>
      <w:r w:rsidR="00FE66D9">
        <w:rPr>
          <w:rtl/>
        </w:rPr>
        <w:t>ک</w:t>
      </w:r>
      <w:r w:rsidRPr="002A351D">
        <w:rPr>
          <w:rtl/>
        </w:rPr>
        <w:t>اف</w:t>
      </w:r>
      <w:r w:rsidR="00362883">
        <w:rPr>
          <w:rtl/>
        </w:rPr>
        <w:t>ی</w:t>
      </w:r>
      <w:r w:rsidRPr="002A351D">
        <w:rPr>
          <w:rtl/>
        </w:rPr>
        <w:t xml:space="preserve">ست‌، و اگر </w:t>
      </w:r>
      <w:r w:rsidR="00FE66D9">
        <w:rPr>
          <w:rtl/>
        </w:rPr>
        <w:t>ک</w:t>
      </w:r>
      <w:r w:rsidRPr="002A351D">
        <w:rPr>
          <w:rtl/>
        </w:rPr>
        <w:t>فاره‌ داده‌ بود فقط‌ از روزها</w:t>
      </w:r>
      <w:r w:rsidR="00362883">
        <w:rPr>
          <w:rtl/>
        </w:rPr>
        <w:t>ی</w:t>
      </w:r>
      <w:r w:rsidRPr="002A351D">
        <w:rPr>
          <w:rtl/>
        </w:rPr>
        <w:t xml:space="preserve">‌ گذشته‌ </w:t>
      </w:r>
      <w:r w:rsidR="00FE66D9">
        <w:rPr>
          <w:rtl/>
        </w:rPr>
        <w:t>ک</w:t>
      </w:r>
      <w:r w:rsidRPr="002A351D">
        <w:rPr>
          <w:rtl/>
        </w:rPr>
        <w:t>فاره‌ واقع‌ م</w:t>
      </w:r>
      <w:r w:rsidR="00362883">
        <w:rPr>
          <w:rtl/>
        </w:rPr>
        <w:t>ی</w:t>
      </w:r>
      <w:r w:rsidRPr="002A351D">
        <w:rPr>
          <w:rtl/>
        </w:rPr>
        <w:t>‌شود و برا</w:t>
      </w:r>
      <w:r w:rsidR="00362883">
        <w:rPr>
          <w:rtl/>
        </w:rPr>
        <w:t>ی</w:t>
      </w:r>
      <w:r w:rsidRPr="002A351D">
        <w:rPr>
          <w:rtl/>
        </w:rPr>
        <w:t>‌ بعد</w:t>
      </w:r>
      <w:r w:rsidR="00362883">
        <w:rPr>
          <w:rtl/>
        </w:rPr>
        <w:t>ی</w:t>
      </w:r>
      <w:r w:rsidRPr="002A351D">
        <w:rPr>
          <w:rtl/>
        </w:rPr>
        <w:t>‌ها جد</w:t>
      </w:r>
      <w:r w:rsidR="00362883">
        <w:rPr>
          <w:rtl/>
        </w:rPr>
        <w:t>ی</w:t>
      </w:r>
      <w:r w:rsidRPr="002A351D">
        <w:rPr>
          <w:rtl/>
        </w:rPr>
        <w:t xml:space="preserve">داً‌ </w:t>
      </w:r>
      <w:r w:rsidR="00FE66D9">
        <w:rPr>
          <w:rtl/>
        </w:rPr>
        <w:t>ک</w:t>
      </w:r>
      <w:r w:rsidRPr="002A351D">
        <w:rPr>
          <w:rtl/>
        </w:rPr>
        <w:t>فاره‌ دهد.</w:t>
      </w:r>
    </w:p>
    <w:p w:rsidR="007C04B7" w:rsidRPr="002A351D" w:rsidRDefault="007C04B7" w:rsidP="00D63081">
      <w:pPr>
        <w:pStyle w:val="a6"/>
        <w:rPr>
          <w:rtl/>
        </w:rPr>
      </w:pPr>
      <w:r w:rsidRPr="002A351D">
        <w:rPr>
          <w:rtl/>
        </w:rPr>
        <w:t xml:space="preserve">اگر </w:t>
      </w:r>
      <w:r w:rsidR="00FE66D9">
        <w:rPr>
          <w:rtl/>
        </w:rPr>
        <w:t>ک</w:t>
      </w:r>
      <w:r w:rsidRPr="002A351D">
        <w:rPr>
          <w:rtl/>
        </w:rPr>
        <w:t>فاره‌ از دو رمضان‌ بر و</w:t>
      </w:r>
      <w:r w:rsidR="00362883">
        <w:rPr>
          <w:rtl/>
        </w:rPr>
        <w:t>ی</w:t>
      </w:r>
      <w:r w:rsidRPr="002A351D">
        <w:rPr>
          <w:rtl/>
        </w:rPr>
        <w:t xml:space="preserve">‌ لازم‌ بود، </w:t>
      </w:r>
      <w:r w:rsidR="00FE66D9">
        <w:rPr>
          <w:rtl/>
        </w:rPr>
        <w:t>ک</w:t>
      </w:r>
      <w:r w:rsidRPr="002A351D">
        <w:rPr>
          <w:rtl/>
        </w:rPr>
        <w:t>فاره‌</w:t>
      </w:r>
      <w:r w:rsidR="00362883">
        <w:rPr>
          <w:rtl/>
        </w:rPr>
        <w:t>ی</w:t>
      </w:r>
      <w:r w:rsidRPr="002A351D">
        <w:rPr>
          <w:rtl/>
        </w:rPr>
        <w:t>‌ هر رمضان‌ را جداگانه‌ بپردازد.</w:t>
      </w:r>
    </w:p>
    <w:p w:rsidR="007C04B7" w:rsidRPr="001C1397" w:rsidRDefault="007C04B7" w:rsidP="0026430E">
      <w:pPr>
        <w:pStyle w:val="a4"/>
        <w:rPr>
          <w:rtl/>
        </w:rPr>
      </w:pPr>
      <w:bookmarkStart w:id="404" w:name="_Toc217127091"/>
      <w:bookmarkStart w:id="405" w:name="_Toc341028925"/>
      <w:bookmarkStart w:id="406" w:name="_Toc415756789"/>
      <w:bookmarkStart w:id="407" w:name="_Toc419616439"/>
      <w:r w:rsidRPr="001C1397">
        <w:rPr>
          <w:rtl/>
        </w:rPr>
        <w:t>موارد وجوب‌ قضا</w:t>
      </w:r>
      <w:bookmarkEnd w:id="404"/>
      <w:r>
        <w:rPr>
          <w:rtl/>
        </w:rPr>
        <w:t>:</w:t>
      </w:r>
      <w:bookmarkEnd w:id="405"/>
      <w:bookmarkEnd w:id="406"/>
      <w:bookmarkEnd w:id="407"/>
    </w:p>
    <w:p w:rsidR="007C04B7" w:rsidRPr="002A351D" w:rsidRDefault="007C04B7" w:rsidP="00D63081">
      <w:pPr>
        <w:pStyle w:val="a6"/>
        <w:rPr>
          <w:rtl/>
        </w:rPr>
      </w:pPr>
      <w:r w:rsidRPr="002A351D">
        <w:rPr>
          <w:rtl/>
        </w:rPr>
        <w:t xml:space="preserve">اگر </w:t>
      </w:r>
      <w:r w:rsidR="00FE66D9">
        <w:rPr>
          <w:rtl/>
        </w:rPr>
        <w:t>ک</w:t>
      </w:r>
      <w:r w:rsidRPr="002A351D">
        <w:rPr>
          <w:rtl/>
        </w:rPr>
        <w:t>س</w:t>
      </w:r>
      <w:r w:rsidR="00362883">
        <w:rPr>
          <w:rtl/>
        </w:rPr>
        <w:t>ی</w:t>
      </w:r>
      <w:r w:rsidRPr="002A351D">
        <w:rPr>
          <w:rtl/>
        </w:rPr>
        <w:t xml:space="preserve">‌ جبراً‌ افطار </w:t>
      </w:r>
      <w:r w:rsidR="00FE66D9">
        <w:rPr>
          <w:rtl/>
        </w:rPr>
        <w:t>ک</w:t>
      </w:r>
      <w:r w:rsidRPr="002A351D">
        <w:rPr>
          <w:rtl/>
        </w:rPr>
        <w:t xml:space="preserve">رد، </w:t>
      </w:r>
      <w:r w:rsidR="00362883">
        <w:rPr>
          <w:rtl/>
        </w:rPr>
        <w:t>ی</w:t>
      </w:r>
      <w:r w:rsidRPr="002A351D">
        <w:rPr>
          <w:rtl/>
        </w:rPr>
        <w:t>ا حقنه‌ شد</w:t>
      </w:r>
      <w:r w:rsidR="00C707EF">
        <w:rPr>
          <w:rtl/>
        </w:rPr>
        <w:t>،</w:t>
      </w:r>
    </w:p>
    <w:p w:rsidR="007C04B7" w:rsidRPr="002A351D" w:rsidRDefault="00362883" w:rsidP="00D63081">
      <w:pPr>
        <w:pStyle w:val="a6"/>
        <w:rPr>
          <w:rtl/>
        </w:rPr>
      </w:pPr>
      <w:r>
        <w:rPr>
          <w:rtl/>
        </w:rPr>
        <w:t>ی</w:t>
      </w:r>
      <w:r w:rsidR="007C04B7" w:rsidRPr="002A351D">
        <w:rPr>
          <w:rtl/>
        </w:rPr>
        <w:t>ا در گوش‌ و ب</w:t>
      </w:r>
      <w:r>
        <w:rPr>
          <w:rtl/>
        </w:rPr>
        <w:t>ی</w:t>
      </w:r>
      <w:r w:rsidR="007C04B7" w:rsidRPr="002A351D">
        <w:rPr>
          <w:rtl/>
        </w:rPr>
        <w:t>ن</w:t>
      </w:r>
      <w:r>
        <w:rPr>
          <w:rtl/>
        </w:rPr>
        <w:t>ی</w:t>
      </w:r>
      <w:r w:rsidR="007C04B7" w:rsidRPr="002A351D">
        <w:rPr>
          <w:rtl/>
        </w:rPr>
        <w:t>‌اش‌ دارو چ</w:t>
      </w:r>
      <w:r w:rsidR="00FE66D9">
        <w:rPr>
          <w:rtl/>
        </w:rPr>
        <w:t>ک</w:t>
      </w:r>
      <w:r w:rsidR="007C04B7" w:rsidRPr="002A351D">
        <w:rPr>
          <w:rtl/>
        </w:rPr>
        <w:t>ان</w:t>
      </w:r>
      <w:r>
        <w:rPr>
          <w:rtl/>
        </w:rPr>
        <w:t>ی</w:t>
      </w:r>
      <w:r w:rsidR="007C04B7" w:rsidRPr="002A351D">
        <w:rPr>
          <w:rtl/>
        </w:rPr>
        <w:t>ده‌ شد</w:t>
      </w:r>
      <w:r w:rsidR="00C707EF">
        <w:rPr>
          <w:rtl/>
        </w:rPr>
        <w:t>،</w:t>
      </w:r>
      <w:r w:rsidR="007C04B7" w:rsidRPr="002A351D">
        <w:rPr>
          <w:rtl/>
        </w:rPr>
        <w:t xml:space="preserve"> </w:t>
      </w:r>
    </w:p>
    <w:p w:rsidR="007C04B7" w:rsidRPr="002A351D" w:rsidRDefault="00362883" w:rsidP="00D63081">
      <w:pPr>
        <w:pStyle w:val="a6"/>
        <w:rPr>
          <w:rtl/>
        </w:rPr>
      </w:pPr>
      <w:r>
        <w:rPr>
          <w:rtl/>
        </w:rPr>
        <w:t>ی</w:t>
      </w:r>
      <w:r w:rsidR="007C04B7" w:rsidRPr="002A351D">
        <w:rPr>
          <w:rtl/>
        </w:rPr>
        <w:t>ا در زخم‌ ش</w:t>
      </w:r>
      <w:r w:rsidR="00FE66D9">
        <w:rPr>
          <w:rtl/>
        </w:rPr>
        <w:t>ک</w:t>
      </w:r>
      <w:r w:rsidR="007C04B7" w:rsidRPr="002A351D">
        <w:rPr>
          <w:rtl/>
        </w:rPr>
        <w:t xml:space="preserve">م‌ </w:t>
      </w:r>
      <w:r>
        <w:rPr>
          <w:rtl/>
        </w:rPr>
        <w:t>ی</w:t>
      </w:r>
      <w:r w:rsidR="007C04B7" w:rsidRPr="002A351D">
        <w:rPr>
          <w:rtl/>
        </w:rPr>
        <w:t>ا زخم‌ سر، دارو چ</w:t>
      </w:r>
      <w:r w:rsidR="00FE66D9">
        <w:rPr>
          <w:rtl/>
        </w:rPr>
        <w:t>ک</w:t>
      </w:r>
      <w:r w:rsidR="007C04B7" w:rsidRPr="002A351D">
        <w:rPr>
          <w:rtl/>
        </w:rPr>
        <w:t>ان</w:t>
      </w:r>
      <w:r>
        <w:rPr>
          <w:rtl/>
        </w:rPr>
        <w:t>ی</w:t>
      </w:r>
      <w:r w:rsidR="007C04B7" w:rsidRPr="002A351D">
        <w:rPr>
          <w:rtl/>
        </w:rPr>
        <w:t>ده‌ شد و دارو به‌ جوف‌ دماغ‌ رس</w:t>
      </w:r>
      <w:r>
        <w:rPr>
          <w:rtl/>
        </w:rPr>
        <w:t>ی</w:t>
      </w:r>
      <w:r w:rsidR="007C04B7" w:rsidRPr="002A351D">
        <w:rPr>
          <w:rtl/>
        </w:rPr>
        <w:t>د</w:t>
      </w:r>
      <w:r w:rsidR="00C707EF">
        <w:rPr>
          <w:rtl/>
        </w:rPr>
        <w:t>،</w:t>
      </w:r>
      <w:r w:rsidR="007C04B7" w:rsidRPr="002A351D">
        <w:rPr>
          <w:rtl/>
        </w:rPr>
        <w:t xml:space="preserve"> </w:t>
      </w:r>
    </w:p>
    <w:p w:rsidR="007C04B7" w:rsidRPr="002A351D" w:rsidRDefault="00362883" w:rsidP="00D63081">
      <w:pPr>
        <w:pStyle w:val="a6"/>
        <w:rPr>
          <w:rtl/>
        </w:rPr>
      </w:pPr>
      <w:r>
        <w:rPr>
          <w:rtl/>
        </w:rPr>
        <w:t>ی</w:t>
      </w:r>
      <w:r w:rsidR="007C04B7" w:rsidRPr="002A351D">
        <w:rPr>
          <w:rtl/>
        </w:rPr>
        <w:t>ا خا</w:t>
      </w:r>
      <w:r w:rsidR="00FE66D9">
        <w:rPr>
          <w:rtl/>
        </w:rPr>
        <w:t>ک</w:t>
      </w:r>
      <w:r w:rsidR="007C04B7" w:rsidRPr="002A351D">
        <w:rPr>
          <w:rtl/>
        </w:rPr>
        <w:t>، سنگر</w:t>
      </w:r>
      <w:r>
        <w:rPr>
          <w:rtl/>
        </w:rPr>
        <w:t>ی</w:t>
      </w:r>
      <w:r w:rsidR="007C04B7" w:rsidRPr="002A351D">
        <w:rPr>
          <w:rtl/>
        </w:rPr>
        <w:t xml:space="preserve">زه‌ </w:t>
      </w:r>
      <w:r>
        <w:rPr>
          <w:rtl/>
        </w:rPr>
        <w:t>ی</w:t>
      </w:r>
      <w:r w:rsidR="007C04B7" w:rsidRPr="002A351D">
        <w:rPr>
          <w:rtl/>
        </w:rPr>
        <w:t>ا چ</w:t>
      </w:r>
      <w:r>
        <w:rPr>
          <w:rtl/>
        </w:rPr>
        <w:t>ی</w:t>
      </w:r>
      <w:r w:rsidR="007C04B7" w:rsidRPr="002A351D">
        <w:rPr>
          <w:rtl/>
        </w:rPr>
        <w:t>ز</w:t>
      </w:r>
      <w:r>
        <w:rPr>
          <w:rtl/>
        </w:rPr>
        <w:t>ی</w:t>
      </w:r>
      <w:r w:rsidR="007C04B7" w:rsidRPr="002A351D">
        <w:rPr>
          <w:rtl/>
        </w:rPr>
        <w:t xml:space="preserve">‌ </w:t>
      </w:r>
      <w:r w:rsidR="00FE66D9">
        <w:rPr>
          <w:rtl/>
        </w:rPr>
        <w:t>ک</w:t>
      </w:r>
      <w:r w:rsidR="007C04B7" w:rsidRPr="002A351D">
        <w:rPr>
          <w:rtl/>
        </w:rPr>
        <w:t>ه‌ با آن‌ تغذ‌</w:t>
      </w:r>
      <w:r>
        <w:rPr>
          <w:rtl/>
        </w:rPr>
        <w:t>ی</w:t>
      </w:r>
      <w:r w:rsidR="007C04B7" w:rsidRPr="002A351D">
        <w:rPr>
          <w:rtl/>
        </w:rPr>
        <w:t>‌ و تداو</w:t>
      </w:r>
      <w:r>
        <w:rPr>
          <w:rtl/>
        </w:rPr>
        <w:t>ی</w:t>
      </w:r>
      <w:r w:rsidR="007C04B7" w:rsidRPr="002A351D">
        <w:rPr>
          <w:rtl/>
        </w:rPr>
        <w:t>‌ نم</w:t>
      </w:r>
      <w:r>
        <w:rPr>
          <w:rtl/>
        </w:rPr>
        <w:t>ی</w:t>
      </w:r>
      <w:r w:rsidR="007C04B7" w:rsidRPr="002A351D">
        <w:rPr>
          <w:rtl/>
        </w:rPr>
        <w:t>‌شود، فرو برد</w:t>
      </w:r>
      <w:r w:rsidR="00C707EF">
        <w:rPr>
          <w:rtl/>
        </w:rPr>
        <w:t>،</w:t>
      </w:r>
      <w:r w:rsidR="007C04B7" w:rsidRPr="002A351D">
        <w:rPr>
          <w:rtl/>
        </w:rPr>
        <w:t xml:space="preserve"> </w:t>
      </w:r>
    </w:p>
    <w:p w:rsidR="007C04B7" w:rsidRPr="002A351D" w:rsidRDefault="00362883" w:rsidP="00D63081">
      <w:pPr>
        <w:pStyle w:val="a6"/>
        <w:rPr>
          <w:rtl/>
        </w:rPr>
      </w:pPr>
      <w:r>
        <w:rPr>
          <w:rtl/>
        </w:rPr>
        <w:t>ی</w:t>
      </w:r>
      <w:r w:rsidR="007C04B7" w:rsidRPr="002A351D">
        <w:rPr>
          <w:rtl/>
        </w:rPr>
        <w:t>ا عمداً‌ به‌ مقدار پر</w:t>
      </w:r>
      <w:r>
        <w:rPr>
          <w:rtl/>
        </w:rPr>
        <w:t>ی</w:t>
      </w:r>
      <w:r w:rsidR="007C04B7" w:rsidRPr="002A351D">
        <w:rPr>
          <w:rtl/>
        </w:rPr>
        <w:t>‌ دهان‌ استفراغ‌ نمود</w:t>
      </w:r>
      <w:r w:rsidR="00C707EF">
        <w:rPr>
          <w:rtl/>
        </w:rPr>
        <w:t>،</w:t>
      </w:r>
      <w:r w:rsidR="007C04B7" w:rsidRPr="002A351D">
        <w:rPr>
          <w:rtl/>
        </w:rPr>
        <w:t xml:space="preserve"> </w:t>
      </w:r>
    </w:p>
    <w:p w:rsidR="007C04B7" w:rsidRPr="002A351D" w:rsidRDefault="00362883" w:rsidP="00D63081">
      <w:pPr>
        <w:pStyle w:val="a6"/>
        <w:rPr>
          <w:rtl/>
        </w:rPr>
      </w:pPr>
      <w:r>
        <w:rPr>
          <w:rtl/>
        </w:rPr>
        <w:t>ی</w:t>
      </w:r>
      <w:r w:rsidR="007C04B7" w:rsidRPr="002A351D">
        <w:rPr>
          <w:rtl/>
        </w:rPr>
        <w:t>ا به‌ گمان‌ ا</w:t>
      </w:r>
      <w:r>
        <w:rPr>
          <w:rtl/>
        </w:rPr>
        <w:t>ی</w:t>
      </w:r>
      <w:r w:rsidR="007C04B7" w:rsidRPr="002A351D">
        <w:rPr>
          <w:rtl/>
        </w:rPr>
        <w:t>ن</w:t>
      </w:r>
      <w:r w:rsidR="00FE66D9">
        <w:rPr>
          <w:rtl/>
        </w:rPr>
        <w:t>ک</w:t>
      </w:r>
      <w:r w:rsidR="007C04B7" w:rsidRPr="002A351D">
        <w:rPr>
          <w:rtl/>
        </w:rPr>
        <w:t>ه‌ هنوز شب‌ است‌ سحر</w:t>
      </w:r>
      <w:r>
        <w:rPr>
          <w:rtl/>
        </w:rPr>
        <w:t>ی</w:t>
      </w:r>
      <w:r w:rsidR="007C04B7" w:rsidRPr="002A351D">
        <w:rPr>
          <w:rtl/>
        </w:rPr>
        <w:t xml:space="preserve">‌ خورد، سپس‌ معلوم‌ شد </w:t>
      </w:r>
      <w:r w:rsidR="00FE66D9">
        <w:rPr>
          <w:rtl/>
        </w:rPr>
        <w:t>ک</w:t>
      </w:r>
      <w:r w:rsidR="007C04B7" w:rsidRPr="002A351D">
        <w:rPr>
          <w:rtl/>
        </w:rPr>
        <w:t xml:space="preserve">ه‌ فجر طلوع‌ </w:t>
      </w:r>
      <w:r w:rsidR="00FE66D9">
        <w:rPr>
          <w:rtl/>
        </w:rPr>
        <w:t>ک</w:t>
      </w:r>
      <w:r w:rsidR="007C04B7" w:rsidRPr="002A351D">
        <w:rPr>
          <w:rtl/>
        </w:rPr>
        <w:t>رده</w:t>
      </w:r>
      <w:r w:rsidR="00C707EF">
        <w:rPr>
          <w:rtl/>
        </w:rPr>
        <w:t>،</w:t>
      </w:r>
      <w:r w:rsidR="007C04B7" w:rsidRPr="002A351D">
        <w:rPr>
          <w:rtl/>
        </w:rPr>
        <w:t xml:space="preserve"> </w:t>
      </w:r>
    </w:p>
    <w:p w:rsidR="007C04B7" w:rsidRPr="002A351D" w:rsidRDefault="00362883" w:rsidP="00D63081">
      <w:pPr>
        <w:pStyle w:val="a6"/>
        <w:rPr>
          <w:rtl/>
        </w:rPr>
      </w:pPr>
      <w:r>
        <w:rPr>
          <w:rtl/>
        </w:rPr>
        <w:t>ی</w:t>
      </w:r>
      <w:r w:rsidR="007C04B7" w:rsidRPr="002A351D">
        <w:rPr>
          <w:rtl/>
        </w:rPr>
        <w:t>ا به‌ گمان‌ ا</w:t>
      </w:r>
      <w:r>
        <w:rPr>
          <w:rtl/>
        </w:rPr>
        <w:t>ی</w:t>
      </w:r>
      <w:r w:rsidR="007C04B7" w:rsidRPr="002A351D">
        <w:rPr>
          <w:rtl/>
        </w:rPr>
        <w:t>ن</w:t>
      </w:r>
      <w:r w:rsidR="00FE66D9">
        <w:rPr>
          <w:rtl/>
        </w:rPr>
        <w:t>ک</w:t>
      </w:r>
      <w:r w:rsidR="007C04B7" w:rsidRPr="002A351D">
        <w:rPr>
          <w:rtl/>
        </w:rPr>
        <w:t xml:space="preserve">ه‌ آفتاب‌ غروب‌ </w:t>
      </w:r>
      <w:r w:rsidR="00FE66D9">
        <w:rPr>
          <w:rtl/>
        </w:rPr>
        <w:t>ک</w:t>
      </w:r>
      <w:r w:rsidR="007C04B7" w:rsidRPr="002A351D">
        <w:rPr>
          <w:rtl/>
        </w:rPr>
        <w:t>رده، افطار نمود و حال‌ آن</w:t>
      </w:r>
      <w:r w:rsidR="00FE66D9">
        <w:rPr>
          <w:rtl/>
        </w:rPr>
        <w:t>ک</w:t>
      </w:r>
      <w:r w:rsidR="007C04B7" w:rsidRPr="002A351D">
        <w:rPr>
          <w:rtl/>
        </w:rPr>
        <w:t>ه‌ آفتاب‌ غروب‌ ن</w:t>
      </w:r>
      <w:r w:rsidR="00FE66D9">
        <w:rPr>
          <w:rtl/>
        </w:rPr>
        <w:t>ک</w:t>
      </w:r>
      <w:r w:rsidR="007C04B7" w:rsidRPr="002A351D">
        <w:rPr>
          <w:rtl/>
        </w:rPr>
        <w:t>رده</w:t>
      </w:r>
      <w:r w:rsidR="00C707EF">
        <w:rPr>
          <w:rtl/>
        </w:rPr>
        <w:t>،</w:t>
      </w:r>
      <w:r w:rsidR="007C04B7" w:rsidRPr="002A351D">
        <w:rPr>
          <w:rtl/>
        </w:rPr>
        <w:t xml:space="preserve"> </w:t>
      </w:r>
    </w:p>
    <w:p w:rsidR="007C04B7" w:rsidRPr="002A351D" w:rsidRDefault="00362883" w:rsidP="00D63081">
      <w:pPr>
        <w:pStyle w:val="a6"/>
        <w:rPr>
          <w:rtl/>
        </w:rPr>
      </w:pPr>
      <w:r>
        <w:rPr>
          <w:rtl/>
        </w:rPr>
        <w:t>ی</w:t>
      </w:r>
      <w:r w:rsidR="007C04B7" w:rsidRPr="002A351D">
        <w:rPr>
          <w:rtl/>
        </w:rPr>
        <w:t>ا به‌ فراموش</w:t>
      </w:r>
      <w:r>
        <w:rPr>
          <w:rtl/>
        </w:rPr>
        <w:t>ی</w:t>
      </w:r>
      <w:r w:rsidR="007C04B7" w:rsidRPr="002A351D">
        <w:rPr>
          <w:rtl/>
        </w:rPr>
        <w:t xml:space="preserve">‌ غذا خورد و گمان‌ </w:t>
      </w:r>
      <w:r w:rsidR="00FE66D9">
        <w:rPr>
          <w:rtl/>
        </w:rPr>
        <w:t>ک</w:t>
      </w:r>
      <w:r w:rsidR="007C04B7" w:rsidRPr="002A351D">
        <w:rPr>
          <w:rtl/>
        </w:rPr>
        <w:t>رد روزه‌اش‌ باطل‌ شده‌ سپس‌ عمداً‌ غذا خورد</w:t>
      </w:r>
      <w:r w:rsidR="00C707EF">
        <w:rPr>
          <w:rtl/>
        </w:rPr>
        <w:t>،</w:t>
      </w:r>
      <w:r w:rsidR="007C04B7" w:rsidRPr="002A351D">
        <w:rPr>
          <w:rtl/>
        </w:rPr>
        <w:t xml:space="preserve"> </w:t>
      </w:r>
    </w:p>
    <w:p w:rsidR="007C04B7" w:rsidRPr="002A351D" w:rsidRDefault="00362883" w:rsidP="00D63081">
      <w:pPr>
        <w:pStyle w:val="a6"/>
        <w:rPr>
          <w:rtl/>
        </w:rPr>
      </w:pPr>
      <w:r>
        <w:rPr>
          <w:rtl/>
        </w:rPr>
        <w:t>ی</w:t>
      </w:r>
      <w:r w:rsidR="007C04B7" w:rsidRPr="002A351D">
        <w:rPr>
          <w:rtl/>
        </w:rPr>
        <w:t xml:space="preserve">ا به‌ حلق‌ </w:t>
      </w:r>
      <w:r w:rsidR="00FE66D9">
        <w:rPr>
          <w:rtl/>
        </w:rPr>
        <w:t>ک</w:t>
      </w:r>
      <w:r w:rsidR="007C04B7" w:rsidRPr="002A351D">
        <w:rPr>
          <w:rtl/>
        </w:rPr>
        <w:t>س</w:t>
      </w:r>
      <w:r>
        <w:rPr>
          <w:rtl/>
        </w:rPr>
        <w:t>ی</w:t>
      </w:r>
      <w:r w:rsidR="007C04B7" w:rsidRPr="002A351D">
        <w:rPr>
          <w:rtl/>
        </w:rPr>
        <w:t xml:space="preserve">‌ </w:t>
      </w:r>
      <w:r w:rsidR="00FE66D9">
        <w:rPr>
          <w:rtl/>
        </w:rPr>
        <w:t>ک</w:t>
      </w:r>
      <w:r w:rsidR="007C04B7" w:rsidRPr="002A351D">
        <w:rPr>
          <w:rtl/>
        </w:rPr>
        <w:t>ه‌ خواب‌ بود آب‌ ر</w:t>
      </w:r>
      <w:r>
        <w:rPr>
          <w:rtl/>
        </w:rPr>
        <w:t>ی</w:t>
      </w:r>
      <w:r w:rsidR="007C04B7" w:rsidRPr="002A351D">
        <w:rPr>
          <w:rtl/>
        </w:rPr>
        <w:t>خته‌ شد</w:t>
      </w:r>
      <w:r w:rsidR="00C707EF">
        <w:rPr>
          <w:rtl/>
        </w:rPr>
        <w:t>،</w:t>
      </w:r>
      <w:r w:rsidR="007C04B7" w:rsidRPr="002A351D">
        <w:rPr>
          <w:rtl/>
        </w:rPr>
        <w:t xml:space="preserve"> </w:t>
      </w:r>
    </w:p>
    <w:p w:rsidR="007C04B7" w:rsidRPr="002A351D" w:rsidRDefault="00362883" w:rsidP="00D63081">
      <w:pPr>
        <w:pStyle w:val="a6"/>
        <w:rPr>
          <w:rtl/>
        </w:rPr>
      </w:pPr>
      <w:r>
        <w:rPr>
          <w:rtl/>
        </w:rPr>
        <w:t>ی</w:t>
      </w:r>
      <w:r w:rsidR="007C04B7" w:rsidRPr="002A351D">
        <w:rPr>
          <w:rtl/>
        </w:rPr>
        <w:t>ا با زن</w:t>
      </w:r>
      <w:r>
        <w:rPr>
          <w:rtl/>
        </w:rPr>
        <w:t>ی</w:t>
      </w:r>
      <w:r w:rsidR="007C04B7" w:rsidRPr="002A351D">
        <w:rPr>
          <w:rtl/>
        </w:rPr>
        <w:t xml:space="preserve">‌ در حال‌ خواب‌ </w:t>
      </w:r>
      <w:r>
        <w:rPr>
          <w:rtl/>
        </w:rPr>
        <w:t>ی</w:t>
      </w:r>
      <w:r w:rsidR="007C04B7" w:rsidRPr="002A351D">
        <w:rPr>
          <w:rtl/>
        </w:rPr>
        <w:t>ا ب</w:t>
      </w:r>
      <w:r>
        <w:rPr>
          <w:rtl/>
        </w:rPr>
        <w:t>ی</w:t>
      </w:r>
      <w:r w:rsidR="007C04B7" w:rsidRPr="002A351D">
        <w:rPr>
          <w:rtl/>
        </w:rPr>
        <w:t>هوش</w:t>
      </w:r>
      <w:r>
        <w:rPr>
          <w:rtl/>
        </w:rPr>
        <w:t>ی</w:t>
      </w:r>
      <w:r w:rsidR="007C04B7" w:rsidRPr="002A351D">
        <w:rPr>
          <w:rtl/>
        </w:rPr>
        <w:t xml:space="preserve">‌ </w:t>
      </w:r>
      <w:r>
        <w:rPr>
          <w:rtl/>
        </w:rPr>
        <w:t>ی</w:t>
      </w:r>
      <w:r w:rsidR="007C04B7" w:rsidRPr="002A351D">
        <w:rPr>
          <w:rtl/>
        </w:rPr>
        <w:t>ا د</w:t>
      </w:r>
      <w:r>
        <w:rPr>
          <w:rtl/>
        </w:rPr>
        <w:t>ی</w:t>
      </w:r>
      <w:r w:rsidR="007C04B7" w:rsidRPr="002A351D">
        <w:rPr>
          <w:rtl/>
        </w:rPr>
        <w:t>وانگ</w:t>
      </w:r>
      <w:r>
        <w:rPr>
          <w:rtl/>
        </w:rPr>
        <w:t>ی</w:t>
      </w:r>
      <w:r w:rsidR="007C04B7" w:rsidRPr="002A351D">
        <w:rPr>
          <w:rtl/>
        </w:rPr>
        <w:t>‌ جماع‌ شد</w:t>
      </w:r>
      <w:r w:rsidR="00C707EF">
        <w:rPr>
          <w:rtl/>
        </w:rPr>
        <w:t>،</w:t>
      </w:r>
    </w:p>
    <w:p w:rsidR="007C04B7" w:rsidRPr="002A351D" w:rsidRDefault="007C04B7" w:rsidP="00D63081">
      <w:pPr>
        <w:pStyle w:val="a6"/>
        <w:rPr>
          <w:rtl/>
        </w:rPr>
      </w:pPr>
      <w:r w:rsidRPr="002A351D">
        <w:rPr>
          <w:rtl/>
        </w:rPr>
        <w:t>در همه‌</w:t>
      </w:r>
      <w:r w:rsidR="00362883">
        <w:rPr>
          <w:rtl/>
        </w:rPr>
        <w:t>ی</w:t>
      </w:r>
      <w:r w:rsidRPr="002A351D">
        <w:rPr>
          <w:rtl/>
        </w:rPr>
        <w:t>‌ ا</w:t>
      </w:r>
      <w:r w:rsidR="00362883">
        <w:rPr>
          <w:rtl/>
        </w:rPr>
        <w:t>ی</w:t>
      </w:r>
      <w:r w:rsidRPr="002A351D">
        <w:rPr>
          <w:rtl/>
        </w:rPr>
        <w:t>ن‌ صورت</w:t>
      </w:r>
      <w:r w:rsidR="0038345B">
        <w:rPr>
          <w:rFonts w:hint="cs"/>
          <w:rtl/>
        </w:rPr>
        <w:t>‌</w:t>
      </w:r>
      <w:r w:rsidRPr="002A351D">
        <w:rPr>
          <w:rtl/>
        </w:rPr>
        <w:t>ها فقط‌ قضا</w:t>
      </w:r>
      <w:r w:rsidR="00362883">
        <w:rPr>
          <w:rtl/>
        </w:rPr>
        <w:t>ی</w:t>
      </w:r>
      <w:r w:rsidRPr="002A351D">
        <w:rPr>
          <w:rtl/>
        </w:rPr>
        <w:t xml:space="preserve">‌ آن‌ روز واجب‌ است‌ نه‌ </w:t>
      </w:r>
      <w:r w:rsidR="00FE66D9">
        <w:rPr>
          <w:rtl/>
        </w:rPr>
        <w:t>ک</w:t>
      </w:r>
      <w:r w:rsidRPr="002A351D">
        <w:rPr>
          <w:rtl/>
        </w:rPr>
        <w:t>فاره.</w:t>
      </w:r>
    </w:p>
    <w:p w:rsidR="007C04B7" w:rsidRPr="002A351D" w:rsidRDefault="007C04B7" w:rsidP="00D63081">
      <w:pPr>
        <w:pStyle w:val="a6"/>
        <w:rPr>
          <w:rtl/>
        </w:rPr>
      </w:pPr>
      <w:r w:rsidRPr="002A351D">
        <w:rPr>
          <w:rtl/>
        </w:rPr>
        <w:t>همچن</w:t>
      </w:r>
      <w:r w:rsidR="00362883">
        <w:rPr>
          <w:rtl/>
        </w:rPr>
        <w:t>ی</w:t>
      </w:r>
      <w:r w:rsidRPr="002A351D">
        <w:rPr>
          <w:rtl/>
        </w:rPr>
        <w:t>ن‌ اگر در رمضان‌ نه‌  ن</w:t>
      </w:r>
      <w:r w:rsidR="00362883">
        <w:rPr>
          <w:rtl/>
        </w:rPr>
        <w:t>ی</w:t>
      </w:r>
      <w:r w:rsidRPr="002A351D">
        <w:rPr>
          <w:rtl/>
        </w:rPr>
        <w:t xml:space="preserve">ت‌ روزه‌ </w:t>
      </w:r>
      <w:r w:rsidR="00FE66D9">
        <w:rPr>
          <w:rtl/>
        </w:rPr>
        <w:t>ک</w:t>
      </w:r>
      <w:r w:rsidRPr="002A351D">
        <w:rPr>
          <w:rtl/>
        </w:rPr>
        <w:t>رد و نه‌ ن</w:t>
      </w:r>
      <w:r w:rsidR="00362883">
        <w:rPr>
          <w:rtl/>
        </w:rPr>
        <w:t>ی</w:t>
      </w:r>
      <w:r w:rsidRPr="002A351D">
        <w:rPr>
          <w:rtl/>
        </w:rPr>
        <w:t>ت‌ افطار و از مفطرات‌ روزه‌ چ</w:t>
      </w:r>
      <w:r w:rsidR="00362883">
        <w:rPr>
          <w:rtl/>
        </w:rPr>
        <w:t>ی</w:t>
      </w:r>
      <w:r w:rsidRPr="002A351D">
        <w:rPr>
          <w:rtl/>
        </w:rPr>
        <w:t>ز</w:t>
      </w:r>
      <w:r w:rsidR="00362883">
        <w:rPr>
          <w:rtl/>
        </w:rPr>
        <w:t>ی</w:t>
      </w:r>
      <w:r w:rsidRPr="002A351D">
        <w:rPr>
          <w:rtl/>
        </w:rPr>
        <w:t>‌ از او به‌ وقوع‌ نپ</w:t>
      </w:r>
      <w:r w:rsidR="00362883">
        <w:rPr>
          <w:rtl/>
        </w:rPr>
        <w:t>ی</w:t>
      </w:r>
      <w:r w:rsidRPr="002A351D">
        <w:rPr>
          <w:rtl/>
        </w:rPr>
        <w:t>وست‌ فقط‌ قضا لازم‌ م</w:t>
      </w:r>
      <w:r w:rsidR="00362883">
        <w:rPr>
          <w:rtl/>
        </w:rPr>
        <w:t>ی</w:t>
      </w:r>
      <w:r w:rsidRPr="002A351D">
        <w:rPr>
          <w:rtl/>
        </w:rPr>
        <w:t>‌شود.</w:t>
      </w:r>
    </w:p>
    <w:p w:rsidR="007C04B7" w:rsidRPr="001C1397" w:rsidRDefault="007C04B7" w:rsidP="0026430E">
      <w:pPr>
        <w:pStyle w:val="a4"/>
        <w:rPr>
          <w:rtl/>
        </w:rPr>
      </w:pPr>
      <w:bookmarkStart w:id="408" w:name="_Toc217127092"/>
      <w:bookmarkStart w:id="409" w:name="_Toc341028926"/>
      <w:bookmarkStart w:id="410" w:name="_Toc415756790"/>
      <w:bookmarkStart w:id="411" w:name="_Toc419616440"/>
      <w:r w:rsidRPr="001C1397">
        <w:rPr>
          <w:rtl/>
        </w:rPr>
        <w:t>‌موارد عدم‌ وجوب‌ قضا</w:t>
      </w:r>
      <w:bookmarkEnd w:id="408"/>
      <w:r>
        <w:rPr>
          <w:rtl/>
        </w:rPr>
        <w:t>:</w:t>
      </w:r>
      <w:bookmarkEnd w:id="409"/>
      <w:bookmarkEnd w:id="410"/>
      <w:bookmarkEnd w:id="411"/>
    </w:p>
    <w:p w:rsidR="007C04B7" w:rsidRPr="002A351D" w:rsidRDefault="007C04B7" w:rsidP="00D63081">
      <w:pPr>
        <w:pStyle w:val="a6"/>
        <w:rPr>
          <w:rtl/>
        </w:rPr>
      </w:pPr>
      <w:r w:rsidRPr="002A351D">
        <w:rPr>
          <w:rtl/>
        </w:rPr>
        <w:t>اگر در حال‌ فراموش</w:t>
      </w:r>
      <w:r w:rsidR="00362883">
        <w:rPr>
          <w:rtl/>
        </w:rPr>
        <w:t>ی</w:t>
      </w:r>
      <w:r w:rsidRPr="002A351D">
        <w:rPr>
          <w:rtl/>
        </w:rPr>
        <w:t xml:space="preserve">‌ از روزه، غذا خورد </w:t>
      </w:r>
      <w:r w:rsidR="00362883">
        <w:rPr>
          <w:rtl/>
        </w:rPr>
        <w:t>ی</w:t>
      </w:r>
      <w:r w:rsidRPr="002A351D">
        <w:rPr>
          <w:rtl/>
        </w:rPr>
        <w:t>ا آب‌ آشام</w:t>
      </w:r>
      <w:r w:rsidR="00362883">
        <w:rPr>
          <w:rtl/>
        </w:rPr>
        <w:t>ی</w:t>
      </w:r>
      <w:r w:rsidRPr="002A351D">
        <w:rPr>
          <w:rtl/>
        </w:rPr>
        <w:t xml:space="preserve">د </w:t>
      </w:r>
      <w:r w:rsidR="00362883">
        <w:rPr>
          <w:rtl/>
        </w:rPr>
        <w:t>ی</w:t>
      </w:r>
      <w:r w:rsidRPr="002A351D">
        <w:rPr>
          <w:rtl/>
        </w:rPr>
        <w:t xml:space="preserve">ا جماع‌ </w:t>
      </w:r>
      <w:r w:rsidR="00FE66D9">
        <w:rPr>
          <w:rtl/>
        </w:rPr>
        <w:t>ک</w:t>
      </w:r>
      <w:r w:rsidRPr="002A351D">
        <w:rPr>
          <w:rtl/>
        </w:rPr>
        <w:t>رد، روزه‌اش‌ فاسد نم</w:t>
      </w:r>
      <w:r w:rsidR="00362883">
        <w:rPr>
          <w:rtl/>
        </w:rPr>
        <w:t>ی</w:t>
      </w:r>
      <w:r w:rsidRPr="002A351D">
        <w:rPr>
          <w:rtl/>
        </w:rPr>
        <w:t>‌شود و قضا هم‌ لازم‌ ن</w:t>
      </w:r>
      <w:r w:rsidR="00362883">
        <w:rPr>
          <w:rtl/>
        </w:rPr>
        <w:t>ی</w:t>
      </w:r>
      <w:r w:rsidRPr="002A351D">
        <w:rPr>
          <w:rtl/>
        </w:rPr>
        <w:t>ست. همچن</w:t>
      </w:r>
      <w:r w:rsidR="00362883">
        <w:rPr>
          <w:rtl/>
        </w:rPr>
        <w:t>ی</w:t>
      </w:r>
      <w:r w:rsidRPr="002A351D">
        <w:rPr>
          <w:rtl/>
        </w:rPr>
        <w:t>ن‌ از احتلام‌ و انزال‌ با شهوت‌ و استعمال‌ روغن‌ بر بدن‌ و مصرف‌ سرمه‌ در چشم‌ و غ</w:t>
      </w:r>
      <w:r w:rsidR="00362883">
        <w:rPr>
          <w:rtl/>
        </w:rPr>
        <w:t>ی</w:t>
      </w:r>
      <w:r w:rsidRPr="002A351D">
        <w:rPr>
          <w:rtl/>
        </w:rPr>
        <w:t xml:space="preserve">بت‌ </w:t>
      </w:r>
      <w:r w:rsidR="00FE66D9">
        <w:rPr>
          <w:rtl/>
        </w:rPr>
        <w:t>ک</w:t>
      </w:r>
      <w:r w:rsidRPr="002A351D">
        <w:rPr>
          <w:rtl/>
        </w:rPr>
        <w:t>ردن‌ و حجامت‌ و استفراغ‌ بدون‌ قصد و اخت</w:t>
      </w:r>
      <w:r w:rsidR="00362883">
        <w:rPr>
          <w:rtl/>
        </w:rPr>
        <w:t>ی</w:t>
      </w:r>
      <w:r w:rsidRPr="002A351D">
        <w:rPr>
          <w:rtl/>
        </w:rPr>
        <w:t xml:space="preserve">ار </w:t>
      </w:r>
      <w:r w:rsidR="00362883">
        <w:rPr>
          <w:rtl/>
        </w:rPr>
        <w:t>ی</w:t>
      </w:r>
      <w:r w:rsidRPr="002A351D">
        <w:rPr>
          <w:rtl/>
        </w:rPr>
        <w:t>ا استفراغ‌ عمد</w:t>
      </w:r>
      <w:r w:rsidR="00362883">
        <w:rPr>
          <w:rtl/>
        </w:rPr>
        <w:t>ی</w:t>
      </w:r>
      <w:r w:rsidRPr="002A351D">
        <w:rPr>
          <w:rtl/>
        </w:rPr>
        <w:t xml:space="preserve">‌ </w:t>
      </w:r>
      <w:r w:rsidR="00FE66D9">
        <w:rPr>
          <w:rtl/>
        </w:rPr>
        <w:t>ک</w:t>
      </w:r>
      <w:r w:rsidRPr="002A351D">
        <w:rPr>
          <w:rtl/>
        </w:rPr>
        <w:t>ه‌ از پر</w:t>
      </w:r>
      <w:r w:rsidR="00362883">
        <w:rPr>
          <w:rtl/>
        </w:rPr>
        <w:t>ی</w:t>
      </w:r>
      <w:r w:rsidRPr="002A351D">
        <w:rPr>
          <w:rtl/>
        </w:rPr>
        <w:t xml:space="preserve">‌ دهان‌ </w:t>
      </w:r>
      <w:r w:rsidR="00FE66D9">
        <w:rPr>
          <w:rtl/>
        </w:rPr>
        <w:t>ک</w:t>
      </w:r>
      <w:r w:rsidRPr="002A351D">
        <w:rPr>
          <w:rtl/>
        </w:rPr>
        <w:t>متر باشد و رفتن‌ آب‌ در گوش، از همه‌</w:t>
      </w:r>
      <w:r w:rsidR="00362883">
        <w:rPr>
          <w:rtl/>
        </w:rPr>
        <w:t>ی</w:t>
      </w:r>
      <w:r w:rsidRPr="002A351D">
        <w:rPr>
          <w:rtl/>
        </w:rPr>
        <w:t>‌</w:t>
      </w:r>
      <w:r w:rsidR="00B2574F">
        <w:rPr>
          <w:rtl/>
        </w:rPr>
        <w:t xml:space="preserve"> این‌ها </w:t>
      </w:r>
      <w:r w:rsidRPr="002A351D">
        <w:rPr>
          <w:rtl/>
        </w:rPr>
        <w:t>روزه‌ فاسد نم</w:t>
      </w:r>
      <w:r w:rsidR="00362883">
        <w:rPr>
          <w:rtl/>
        </w:rPr>
        <w:t>ی</w:t>
      </w:r>
      <w:r w:rsidRPr="002A351D">
        <w:rPr>
          <w:rtl/>
        </w:rPr>
        <w:t xml:space="preserve">‌شود. اگر در آلت‌ تناسل‌ روغن‌ </w:t>
      </w:r>
      <w:r w:rsidR="00362883">
        <w:rPr>
          <w:rtl/>
        </w:rPr>
        <w:t>ی</w:t>
      </w:r>
      <w:r w:rsidRPr="002A351D">
        <w:rPr>
          <w:rtl/>
        </w:rPr>
        <w:t>ا چ</w:t>
      </w:r>
      <w:r w:rsidR="00362883">
        <w:rPr>
          <w:rtl/>
        </w:rPr>
        <w:t>ی</w:t>
      </w:r>
      <w:r w:rsidRPr="002A351D">
        <w:rPr>
          <w:rtl/>
        </w:rPr>
        <w:t>ز د</w:t>
      </w:r>
      <w:r w:rsidR="00362883">
        <w:rPr>
          <w:rtl/>
        </w:rPr>
        <w:t>ی</w:t>
      </w:r>
      <w:r w:rsidRPr="002A351D">
        <w:rPr>
          <w:rtl/>
        </w:rPr>
        <w:t>گر</w:t>
      </w:r>
      <w:r w:rsidR="00362883">
        <w:rPr>
          <w:rtl/>
        </w:rPr>
        <w:t>ی</w:t>
      </w:r>
      <w:r w:rsidRPr="002A351D">
        <w:rPr>
          <w:rtl/>
        </w:rPr>
        <w:t>‌ چ</w:t>
      </w:r>
      <w:r w:rsidR="00FE66D9">
        <w:rPr>
          <w:rtl/>
        </w:rPr>
        <w:t>ک</w:t>
      </w:r>
      <w:r w:rsidRPr="002A351D">
        <w:rPr>
          <w:rtl/>
        </w:rPr>
        <w:t>ان</w:t>
      </w:r>
      <w:r w:rsidR="00362883">
        <w:rPr>
          <w:rtl/>
        </w:rPr>
        <w:t>ی</w:t>
      </w:r>
      <w:r w:rsidRPr="002A351D">
        <w:rPr>
          <w:rtl/>
        </w:rPr>
        <w:t>د روزه‌ فاسد نم</w:t>
      </w:r>
      <w:r w:rsidR="00362883">
        <w:rPr>
          <w:rtl/>
        </w:rPr>
        <w:t>ی</w:t>
      </w:r>
      <w:r w:rsidRPr="002A351D">
        <w:rPr>
          <w:rtl/>
        </w:rPr>
        <w:t>‌شود.</w:t>
      </w:r>
    </w:p>
    <w:p w:rsidR="007C04B7" w:rsidRPr="002A351D" w:rsidRDefault="007C04B7" w:rsidP="00D63081">
      <w:pPr>
        <w:pStyle w:val="a6"/>
      </w:pPr>
      <w:r w:rsidRPr="002A351D">
        <w:rPr>
          <w:rtl/>
        </w:rPr>
        <w:t>مسأله:</w:t>
      </w:r>
    </w:p>
    <w:p w:rsidR="007C04B7" w:rsidRPr="002A351D" w:rsidRDefault="007C04B7" w:rsidP="00D63081">
      <w:pPr>
        <w:pStyle w:val="a6"/>
        <w:rPr>
          <w:rtl/>
        </w:rPr>
      </w:pPr>
      <w:r w:rsidRPr="002A351D">
        <w:rPr>
          <w:rtl/>
        </w:rPr>
        <w:t>‌اگر با زن</w:t>
      </w:r>
      <w:r w:rsidR="00362883">
        <w:rPr>
          <w:rtl/>
        </w:rPr>
        <w:t>ی</w:t>
      </w:r>
      <w:r w:rsidRPr="002A351D">
        <w:rPr>
          <w:rtl/>
        </w:rPr>
        <w:t xml:space="preserve">‌ </w:t>
      </w:r>
      <w:r w:rsidR="00FE66D9">
        <w:rPr>
          <w:rtl/>
        </w:rPr>
        <w:t>ک</w:t>
      </w:r>
      <w:r w:rsidRPr="002A351D">
        <w:rPr>
          <w:rtl/>
        </w:rPr>
        <w:t xml:space="preserve">ه‌ مرده‌ است، </w:t>
      </w:r>
      <w:r w:rsidR="00362883">
        <w:rPr>
          <w:rtl/>
        </w:rPr>
        <w:t>ی</w:t>
      </w:r>
      <w:r w:rsidRPr="002A351D">
        <w:rPr>
          <w:rtl/>
        </w:rPr>
        <w:t>ا در غ</w:t>
      </w:r>
      <w:r w:rsidR="00362883">
        <w:rPr>
          <w:rtl/>
        </w:rPr>
        <w:t>ی</w:t>
      </w:r>
      <w:r w:rsidRPr="002A351D">
        <w:rPr>
          <w:rtl/>
        </w:rPr>
        <w:t>ر سب</w:t>
      </w:r>
      <w:r w:rsidR="00362883">
        <w:rPr>
          <w:rtl/>
        </w:rPr>
        <w:t>ی</w:t>
      </w:r>
      <w:r w:rsidRPr="002A351D">
        <w:rPr>
          <w:rtl/>
        </w:rPr>
        <w:t>ل</w:t>
      </w:r>
      <w:r w:rsidR="00362883">
        <w:rPr>
          <w:rtl/>
        </w:rPr>
        <w:t>ی</w:t>
      </w:r>
      <w:r w:rsidRPr="002A351D">
        <w:rPr>
          <w:rtl/>
        </w:rPr>
        <w:t xml:space="preserve">ن، </w:t>
      </w:r>
      <w:r w:rsidR="00362883">
        <w:rPr>
          <w:rtl/>
        </w:rPr>
        <w:t>ی</w:t>
      </w:r>
      <w:r w:rsidRPr="002A351D">
        <w:rPr>
          <w:rtl/>
        </w:rPr>
        <w:t>ا با ح</w:t>
      </w:r>
      <w:r w:rsidR="00362883">
        <w:rPr>
          <w:rtl/>
        </w:rPr>
        <w:t>ی</w:t>
      </w:r>
      <w:r w:rsidRPr="002A351D">
        <w:rPr>
          <w:rtl/>
        </w:rPr>
        <w:t>وان</w:t>
      </w:r>
      <w:r w:rsidR="00362883">
        <w:rPr>
          <w:rtl/>
        </w:rPr>
        <w:t>ی</w:t>
      </w:r>
      <w:r w:rsidRPr="002A351D">
        <w:rPr>
          <w:rtl/>
        </w:rPr>
        <w:t xml:space="preserve">‌ جماع‌ </w:t>
      </w:r>
      <w:r w:rsidR="00FE66D9">
        <w:rPr>
          <w:rtl/>
        </w:rPr>
        <w:t>ک</w:t>
      </w:r>
      <w:r w:rsidRPr="002A351D">
        <w:rPr>
          <w:rtl/>
        </w:rPr>
        <w:t xml:space="preserve">رد، </w:t>
      </w:r>
      <w:r w:rsidR="00362883">
        <w:rPr>
          <w:rtl/>
        </w:rPr>
        <w:t>ی</w:t>
      </w:r>
      <w:r w:rsidRPr="002A351D">
        <w:rPr>
          <w:rtl/>
        </w:rPr>
        <w:t xml:space="preserve">ا از زن‌ بوسه‌ گرفت‌ </w:t>
      </w:r>
      <w:r w:rsidR="00362883">
        <w:rPr>
          <w:rtl/>
        </w:rPr>
        <w:t>ی</w:t>
      </w:r>
      <w:r w:rsidRPr="002A351D">
        <w:rPr>
          <w:rtl/>
        </w:rPr>
        <w:t>ا با شهوت‌ لمس‌ نمود، اگر انزال‌ شد روزه‌ فاسد و قضا لازم‌ م</w:t>
      </w:r>
      <w:r w:rsidR="00362883">
        <w:rPr>
          <w:rtl/>
        </w:rPr>
        <w:t>ی</w:t>
      </w:r>
      <w:r w:rsidRPr="002A351D">
        <w:rPr>
          <w:rtl/>
        </w:rPr>
        <w:t>‌شود، و اگر انزال‌ نشد روزه‌ فاسد نم</w:t>
      </w:r>
      <w:r w:rsidR="00362883">
        <w:rPr>
          <w:rtl/>
        </w:rPr>
        <w:t>ی</w:t>
      </w:r>
      <w:r w:rsidRPr="002A351D">
        <w:rPr>
          <w:rtl/>
        </w:rPr>
        <w:t>‌شود. غذا</w:t>
      </w:r>
      <w:r w:rsidR="00362883">
        <w:rPr>
          <w:rtl/>
        </w:rPr>
        <w:t>یی</w:t>
      </w:r>
      <w:r w:rsidRPr="002A351D">
        <w:rPr>
          <w:rtl/>
        </w:rPr>
        <w:t xml:space="preserve">‌ </w:t>
      </w:r>
      <w:r w:rsidR="00FE66D9">
        <w:rPr>
          <w:rtl/>
        </w:rPr>
        <w:t>ک</w:t>
      </w:r>
      <w:r w:rsidRPr="002A351D">
        <w:rPr>
          <w:rtl/>
        </w:rPr>
        <w:t>ه‌ در خلال‌ دندان</w:t>
      </w:r>
      <w:r w:rsidR="0038345B">
        <w:rPr>
          <w:rFonts w:hint="cs"/>
          <w:rtl/>
        </w:rPr>
        <w:t>‌</w:t>
      </w:r>
      <w:r w:rsidRPr="002A351D">
        <w:rPr>
          <w:rtl/>
        </w:rPr>
        <w:t>ها وجود داشت‌ اگر با دست‌ ب</w:t>
      </w:r>
      <w:r w:rsidR="00362883">
        <w:rPr>
          <w:rtl/>
        </w:rPr>
        <w:t>ی</w:t>
      </w:r>
      <w:r w:rsidRPr="002A351D">
        <w:rPr>
          <w:rtl/>
        </w:rPr>
        <w:t>رون‌ آورد و خورد روزه‌اش‌ فاسد م</w:t>
      </w:r>
      <w:r w:rsidR="00362883">
        <w:rPr>
          <w:rtl/>
        </w:rPr>
        <w:t>ی</w:t>
      </w:r>
      <w:r w:rsidRPr="002A351D">
        <w:rPr>
          <w:rtl/>
        </w:rPr>
        <w:t>‌گردد، و اگر با زبان‌ ب</w:t>
      </w:r>
      <w:r w:rsidR="00362883">
        <w:rPr>
          <w:rtl/>
        </w:rPr>
        <w:t>ی</w:t>
      </w:r>
      <w:r w:rsidRPr="002A351D">
        <w:rPr>
          <w:rtl/>
        </w:rPr>
        <w:t>رون‌ آورد، در صورت</w:t>
      </w:r>
      <w:r w:rsidR="00362883">
        <w:rPr>
          <w:rtl/>
        </w:rPr>
        <w:t>ی</w:t>
      </w:r>
      <w:r w:rsidRPr="002A351D">
        <w:rPr>
          <w:rtl/>
        </w:rPr>
        <w:t xml:space="preserve">‌ </w:t>
      </w:r>
      <w:r w:rsidR="00FE66D9">
        <w:rPr>
          <w:rtl/>
        </w:rPr>
        <w:t>ک</w:t>
      </w:r>
      <w:r w:rsidRPr="002A351D">
        <w:rPr>
          <w:rtl/>
        </w:rPr>
        <w:t xml:space="preserve">ه‌ از مقدار نخود </w:t>
      </w:r>
      <w:r w:rsidR="00FE66D9">
        <w:rPr>
          <w:rtl/>
        </w:rPr>
        <w:t>ک</w:t>
      </w:r>
      <w:r w:rsidRPr="002A351D">
        <w:rPr>
          <w:rtl/>
        </w:rPr>
        <w:t>متر باشد روزه‌ فاسد نم</w:t>
      </w:r>
      <w:r w:rsidR="00362883">
        <w:rPr>
          <w:rtl/>
        </w:rPr>
        <w:t>ی</w:t>
      </w:r>
      <w:r w:rsidRPr="002A351D">
        <w:rPr>
          <w:rtl/>
        </w:rPr>
        <w:t>‌شود، و اگر مقدار نخود باشد، روزه‌ فاسد و قضا لازم‌ م</w:t>
      </w:r>
      <w:r w:rsidR="00362883">
        <w:rPr>
          <w:rtl/>
        </w:rPr>
        <w:t>ی</w:t>
      </w:r>
      <w:r w:rsidRPr="002A351D">
        <w:rPr>
          <w:rtl/>
        </w:rPr>
        <w:t>‌آ</w:t>
      </w:r>
      <w:r w:rsidR="00362883">
        <w:rPr>
          <w:rtl/>
        </w:rPr>
        <w:t>ی</w:t>
      </w:r>
      <w:r w:rsidRPr="002A351D">
        <w:rPr>
          <w:rtl/>
        </w:rPr>
        <w:t>د.</w:t>
      </w:r>
    </w:p>
    <w:p w:rsidR="007C04B7" w:rsidRPr="002A351D" w:rsidRDefault="007C04B7" w:rsidP="00D63081">
      <w:pPr>
        <w:pStyle w:val="a6"/>
        <w:rPr>
          <w:rtl/>
        </w:rPr>
      </w:pPr>
      <w:r w:rsidRPr="002A351D">
        <w:rPr>
          <w:rtl/>
        </w:rPr>
        <w:t xml:space="preserve">‌و اگر دانه‌ </w:t>
      </w:r>
      <w:r w:rsidR="00FE66D9">
        <w:rPr>
          <w:rtl/>
        </w:rPr>
        <w:t>ک</w:t>
      </w:r>
      <w:r w:rsidRPr="002A351D">
        <w:rPr>
          <w:rtl/>
        </w:rPr>
        <w:t>نجد</w:t>
      </w:r>
      <w:r w:rsidR="00362883">
        <w:rPr>
          <w:rtl/>
        </w:rPr>
        <w:t>ی</w:t>
      </w:r>
      <w:r w:rsidRPr="002A351D">
        <w:rPr>
          <w:rtl/>
        </w:rPr>
        <w:t xml:space="preserve">‌ </w:t>
      </w:r>
      <w:r w:rsidR="00362883">
        <w:rPr>
          <w:rtl/>
        </w:rPr>
        <w:t>ی</w:t>
      </w:r>
      <w:r w:rsidRPr="002A351D">
        <w:rPr>
          <w:rtl/>
        </w:rPr>
        <w:t>ا مقدار آن‌ را در دهان‌ انداخته‌ فرو برد، روزه‌ فاسد م</w:t>
      </w:r>
      <w:r w:rsidR="00362883">
        <w:rPr>
          <w:rtl/>
        </w:rPr>
        <w:t>ی</w:t>
      </w:r>
      <w:r w:rsidRPr="002A351D">
        <w:rPr>
          <w:rtl/>
        </w:rPr>
        <w:t>‌شود. اگر جو</w:t>
      </w:r>
      <w:r w:rsidR="00362883">
        <w:rPr>
          <w:rtl/>
        </w:rPr>
        <w:t>ی</w:t>
      </w:r>
      <w:r w:rsidRPr="002A351D">
        <w:rPr>
          <w:rtl/>
        </w:rPr>
        <w:t>د بطور</w:t>
      </w:r>
      <w:r w:rsidR="00362883">
        <w:rPr>
          <w:rtl/>
        </w:rPr>
        <w:t>ی</w:t>
      </w:r>
      <w:r w:rsidRPr="002A351D">
        <w:rPr>
          <w:rtl/>
        </w:rPr>
        <w:t xml:space="preserve">‌ </w:t>
      </w:r>
      <w:r w:rsidR="00FE66D9">
        <w:rPr>
          <w:rtl/>
        </w:rPr>
        <w:t>ک</w:t>
      </w:r>
      <w:r w:rsidRPr="002A351D">
        <w:rPr>
          <w:rtl/>
        </w:rPr>
        <w:t>ه‌ در دهان‌ متلاش</w:t>
      </w:r>
      <w:r w:rsidR="00362883">
        <w:rPr>
          <w:rtl/>
        </w:rPr>
        <w:t>ی</w:t>
      </w:r>
      <w:r w:rsidRPr="002A351D">
        <w:rPr>
          <w:rtl/>
        </w:rPr>
        <w:t>‌ شد، فاسد نم</w:t>
      </w:r>
      <w:r w:rsidR="00362883">
        <w:rPr>
          <w:rtl/>
        </w:rPr>
        <w:t>ی</w:t>
      </w:r>
      <w:r w:rsidRPr="002A351D">
        <w:rPr>
          <w:rtl/>
        </w:rPr>
        <w:t>‌شود.</w:t>
      </w:r>
    </w:p>
    <w:p w:rsidR="007C04B7" w:rsidRPr="002A351D" w:rsidRDefault="007C04B7" w:rsidP="00D63081">
      <w:pPr>
        <w:pStyle w:val="a6"/>
        <w:rPr>
          <w:rtl/>
        </w:rPr>
      </w:pPr>
      <w:r w:rsidRPr="002A351D">
        <w:rPr>
          <w:rtl/>
        </w:rPr>
        <w:t>مسأله:</w:t>
      </w:r>
    </w:p>
    <w:p w:rsidR="0038345B" w:rsidRDefault="007C04B7" w:rsidP="0038345B">
      <w:pPr>
        <w:pStyle w:val="a6"/>
        <w:rPr>
          <w:rtl/>
        </w:rPr>
      </w:pPr>
      <w:r w:rsidRPr="002A351D">
        <w:rPr>
          <w:rtl/>
        </w:rPr>
        <w:t>‌چش</w:t>
      </w:r>
      <w:r w:rsidR="00362883">
        <w:rPr>
          <w:rtl/>
        </w:rPr>
        <w:t>ی</w:t>
      </w:r>
      <w:r w:rsidRPr="002A351D">
        <w:rPr>
          <w:rtl/>
        </w:rPr>
        <w:t>دن‌ و جو</w:t>
      </w:r>
      <w:r w:rsidR="00362883">
        <w:rPr>
          <w:rtl/>
        </w:rPr>
        <w:t>ی</w:t>
      </w:r>
      <w:r w:rsidRPr="002A351D">
        <w:rPr>
          <w:rtl/>
        </w:rPr>
        <w:t>دن‌ چ</w:t>
      </w:r>
      <w:r w:rsidR="00362883">
        <w:rPr>
          <w:rtl/>
        </w:rPr>
        <w:t>ی</w:t>
      </w:r>
      <w:r w:rsidRPr="002A351D">
        <w:rPr>
          <w:rtl/>
        </w:rPr>
        <w:t>ز</w:t>
      </w:r>
      <w:r w:rsidR="00362883">
        <w:rPr>
          <w:rtl/>
        </w:rPr>
        <w:t>ی</w:t>
      </w:r>
      <w:r w:rsidRPr="002A351D">
        <w:rPr>
          <w:rtl/>
        </w:rPr>
        <w:t>‌ بدون‌ عذر م</w:t>
      </w:r>
      <w:r w:rsidR="00FE66D9">
        <w:rPr>
          <w:rtl/>
        </w:rPr>
        <w:t>ک</w:t>
      </w:r>
      <w:r w:rsidRPr="002A351D">
        <w:rPr>
          <w:rtl/>
        </w:rPr>
        <w:t>روه‌ است،‌ و جو</w:t>
      </w:r>
      <w:r w:rsidR="00362883">
        <w:rPr>
          <w:rtl/>
        </w:rPr>
        <w:t>ی</w:t>
      </w:r>
      <w:r w:rsidRPr="002A351D">
        <w:rPr>
          <w:rtl/>
        </w:rPr>
        <w:t>دن‌ غذا برا</w:t>
      </w:r>
      <w:r w:rsidR="00362883">
        <w:rPr>
          <w:rtl/>
        </w:rPr>
        <w:t>ی</w:t>
      </w:r>
      <w:r w:rsidRPr="002A351D">
        <w:rPr>
          <w:rtl/>
        </w:rPr>
        <w:t xml:space="preserve">‌ </w:t>
      </w:r>
      <w:r w:rsidR="00FE66D9">
        <w:rPr>
          <w:rtl/>
        </w:rPr>
        <w:t>ک</w:t>
      </w:r>
      <w:r w:rsidRPr="002A351D">
        <w:rPr>
          <w:rtl/>
        </w:rPr>
        <w:t>ود</w:t>
      </w:r>
      <w:r w:rsidR="00FE66D9">
        <w:rPr>
          <w:rtl/>
        </w:rPr>
        <w:t>ک</w:t>
      </w:r>
      <w:r w:rsidRPr="002A351D">
        <w:rPr>
          <w:rtl/>
        </w:rPr>
        <w:t>‌ در صورت‌ ضرورت‌ جا</w:t>
      </w:r>
      <w:r w:rsidR="00362883">
        <w:rPr>
          <w:rtl/>
        </w:rPr>
        <w:t>ی</w:t>
      </w:r>
      <w:r w:rsidRPr="002A351D">
        <w:rPr>
          <w:rtl/>
        </w:rPr>
        <w:t>ز است. مضمضه، استنشاق، غسل‌ نمودن‌ و پارچه‌</w:t>
      </w:r>
      <w:r w:rsidR="00362883">
        <w:rPr>
          <w:rtl/>
        </w:rPr>
        <w:t>ی</w:t>
      </w:r>
      <w:r w:rsidRPr="002A351D">
        <w:rPr>
          <w:rtl/>
        </w:rPr>
        <w:t xml:space="preserve">‌تر استفاده‌ </w:t>
      </w:r>
      <w:r w:rsidR="00FE66D9">
        <w:rPr>
          <w:rtl/>
        </w:rPr>
        <w:t>ک</w:t>
      </w:r>
      <w:r w:rsidRPr="002A351D">
        <w:rPr>
          <w:rtl/>
        </w:rPr>
        <w:t>ردن‌ برا</w:t>
      </w:r>
      <w:r w:rsidR="00362883">
        <w:rPr>
          <w:rtl/>
        </w:rPr>
        <w:t>ی</w:t>
      </w:r>
      <w:r w:rsidRPr="002A351D">
        <w:rPr>
          <w:rtl/>
        </w:rPr>
        <w:t>‌ دفع‌ گرم</w:t>
      </w:r>
      <w:r w:rsidR="00362883">
        <w:rPr>
          <w:rtl/>
        </w:rPr>
        <w:t>ی</w:t>
      </w:r>
      <w:r w:rsidRPr="002A351D">
        <w:rPr>
          <w:rtl/>
        </w:rPr>
        <w:t>، م</w:t>
      </w:r>
      <w:r w:rsidR="00FE66D9">
        <w:rPr>
          <w:rtl/>
        </w:rPr>
        <w:t>ک</w:t>
      </w:r>
      <w:r w:rsidRPr="002A351D">
        <w:rPr>
          <w:rtl/>
        </w:rPr>
        <w:t>روه‌ است‌ ز</w:t>
      </w:r>
      <w:r w:rsidR="00362883">
        <w:rPr>
          <w:rtl/>
        </w:rPr>
        <w:t>ی</w:t>
      </w:r>
      <w:r w:rsidRPr="002A351D">
        <w:rPr>
          <w:rtl/>
        </w:rPr>
        <w:t>را بر ب</w:t>
      </w:r>
      <w:r w:rsidR="00362883">
        <w:rPr>
          <w:rtl/>
        </w:rPr>
        <w:t>ی</w:t>
      </w:r>
      <w:r w:rsidRPr="002A351D">
        <w:rPr>
          <w:rtl/>
        </w:rPr>
        <w:t>‌تحمل</w:t>
      </w:r>
      <w:r w:rsidR="00362883">
        <w:rPr>
          <w:rtl/>
        </w:rPr>
        <w:t>ی</w:t>
      </w:r>
      <w:r w:rsidRPr="002A351D">
        <w:rPr>
          <w:rtl/>
        </w:rPr>
        <w:t>‌ و ب</w:t>
      </w:r>
      <w:r w:rsidR="00362883">
        <w:rPr>
          <w:rtl/>
        </w:rPr>
        <w:t>ی</w:t>
      </w:r>
      <w:r w:rsidRPr="002A351D">
        <w:rPr>
          <w:rtl/>
        </w:rPr>
        <w:t>‌صبر</w:t>
      </w:r>
      <w:r w:rsidR="00362883">
        <w:rPr>
          <w:rtl/>
        </w:rPr>
        <w:t>یی</w:t>
      </w:r>
      <w:r w:rsidRPr="002A351D">
        <w:rPr>
          <w:rtl/>
        </w:rPr>
        <w:t>‌ روزه‌دار دلالت‌ م</w:t>
      </w:r>
      <w:r w:rsidR="00362883">
        <w:rPr>
          <w:rtl/>
        </w:rPr>
        <w:t>ی</w:t>
      </w:r>
      <w:r w:rsidRPr="002A351D">
        <w:rPr>
          <w:rtl/>
        </w:rPr>
        <w:t>‌</w:t>
      </w:r>
      <w:r w:rsidR="00FE66D9">
        <w:rPr>
          <w:rtl/>
        </w:rPr>
        <w:t>ک</w:t>
      </w:r>
      <w:r w:rsidRPr="002A351D">
        <w:rPr>
          <w:rtl/>
        </w:rPr>
        <w:t>ند و ا</w:t>
      </w:r>
      <w:r w:rsidR="00362883">
        <w:rPr>
          <w:rtl/>
        </w:rPr>
        <w:t>ی</w:t>
      </w:r>
      <w:r w:rsidRPr="002A351D">
        <w:rPr>
          <w:rtl/>
        </w:rPr>
        <w:t>ن‌ ممنوع‌ است.</w:t>
      </w:r>
    </w:p>
    <w:p w:rsidR="007C04B7" w:rsidRPr="002A351D" w:rsidRDefault="007C04B7" w:rsidP="0038345B">
      <w:pPr>
        <w:pStyle w:val="a6"/>
        <w:rPr>
          <w:rtl/>
        </w:rPr>
      </w:pPr>
      <w:r w:rsidRPr="002A351D">
        <w:rPr>
          <w:rtl/>
        </w:rPr>
        <w:t>‌اگر در شب‌ جنب‌ شد و تا صبح‌ با همان‌ حالت‌ باق</w:t>
      </w:r>
      <w:r w:rsidR="00362883">
        <w:rPr>
          <w:rtl/>
        </w:rPr>
        <w:t>ی</w:t>
      </w:r>
      <w:r w:rsidRPr="002A351D">
        <w:rPr>
          <w:rtl/>
        </w:rPr>
        <w:t>‌ ماند روزه‌ صح</w:t>
      </w:r>
      <w:r w:rsidR="00362883">
        <w:rPr>
          <w:rtl/>
        </w:rPr>
        <w:t>ی</w:t>
      </w:r>
      <w:r w:rsidRPr="002A351D">
        <w:rPr>
          <w:rtl/>
        </w:rPr>
        <w:t>ح‌ است، ل</w:t>
      </w:r>
      <w:r w:rsidR="00362883">
        <w:rPr>
          <w:rtl/>
        </w:rPr>
        <w:t>ی</w:t>
      </w:r>
      <w:r w:rsidR="00FE66D9">
        <w:rPr>
          <w:rtl/>
        </w:rPr>
        <w:t>ک</w:t>
      </w:r>
      <w:r w:rsidRPr="002A351D">
        <w:rPr>
          <w:rtl/>
        </w:rPr>
        <w:t xml:space="preserve">ن‌ مستحب‌ آن‌ است‌ </w:t>
      </w:r>
      <w:r w:rsidR="00FE66D9">
        <w:rPr>
          <w:rtl/>
        </w:rPr>
        <w:t>ک</w:t>
      </w:r>
      <w:r w:rsidRPr="002A351D">
        <w:rPr>
          <w:rtl/>
        </w:rPr>
        <w:t xml:space="preserve">ه‌ قبل‌ از طلوع‌ فجر غسل‌ </w:t>
      </w:r>
      <w:r w:rsidR="00FE66D9">
        <w:rPr>
          <w:rtl/>
        </w:rPr>
        <w:t>ک</w:t>
      </w:r>
      <w:r w:rsidRPr="002A351D">
        <w:rPr>
          <w:rtl/>
        </w:rPr>
        <w:t>ند.</w:t>
      </w:r>
    </w:p>
    <w:p w:rsidR="007C04B7" w:rsidRPr="002A351D" w:rsidRDefault="007C04B7" w:rsidP="00D63081">
      <w:pPr>
        <w:pStyle w:val="a6"/>
        <w:rPr>
          <w:rtl/>
        </w:rPr>
      </w:pPr>
      <w:r w:rsidRPr="002A351D">
        <w:rPr>
          <w:rtl/>
        </w:rPr>
        <w:t>مسأله:</w:t>
      </w:r>
    </w:p>
    <w:p w:rsidR="007C04B7" w:rsidRPr="002A351D" w:rsidRDefault="007C04B7" w:rsidP="0038345B">
      <w:pPr>
        <w:pStyle w:val="a6"/>
        <w:rPr>
          <w:rtl/>
        </w:rPr>
      </w:pPr>
      <w:r w:rsidRPr="002A351D">
        <w:rPr>
          <w:rtl/>
        </w:rPr>
        <w:t xml:space="preserve">‌علما اتفاق‌ نظر دارند </w:t>
      </w:r>
      <w:r w:rsidR="00FE66D9">
        <w:rPr>
          <w:rtl/>
        </w:rPr>
        <w:t>ک</w:t>
      </w:r>
      <w:r w:rsidRPr="002A351D">
        <w:rPr>
          <w:rtl/>
        </w:rPr>
        <w:t>ه‌ روزه‌ از دروغ‌ گفتن، غ</w:t>
      </w:r>
      <w:r w:rsidR="00362883">
        <w:rPr>
          <w:rtl/>
        </w:rPr>
        <w:t>ی</w:t>
      </w:r>
      <w:r w:rsidRPr="002A351D">
        <w:rPr>
          <w:rtl/>
        </w:rPr>
        <w:t xml:space="preserve">بت‌ </w:t>
      </w:r>
      <w:r w:rsidR="00FE66D9">
        <w:rPr>
          <w:rtl/>
        </w:rPr>
        <w:t>ک</w:t>
      </w:r>
      <w:r w:rsidRPr="002A351D">
        <w:rPr>
          <w:rtl/>
        </w:rPr>
        <w:t>ردن‌ و فحش‌ گفتن، فاسد نم</w:t>
      </w:r>
      <w:r w:rsidR="00362883">
        <w:rPr>
          <w:rtl/>
        </w:rPr>
        <w:t>ی</w:t>
      </w:r>
      <w:r w:rsidRPr="002A351D">
        <w:rPr>
          <w:rtl/>
        </w:rPr>
        <w:t>‌شود ول</w:t>
      </w:r>
      <w:r w:rsidR="00362883">
        <w:rPr>
          <w:rtl/>
        </w:rPr>
        <w:t>ی</w:t>
      </w:r>
      <w:r w:rsidRPr="002A351D">
        <w:rPr>
          <w:rtl/>
        </w:rPr>
        <w:t>‌ شد</w:t>
      </w:r>
      <w:r w:rsidR="00362883">
        <w:rPr>
          <w:rtl/>
        </w:rPr>
        <w:t>ی</w:t>
      </w:r>
      <w:r w:rsidRPr="002A351D">
        <w:rPr>
          <w:rtl/>
        </w:rPr>
        <w:t>داً‌ م</w:t>
      </w:r>
      <w:r w:rsidR="00FE66D9">
        <w:rPr>
          <w:rtl/>
        </w:rPr>
        <w:t>ک</w:t>
      </w:r>
      <w:r w:rsidRPr="002A351D">
        <w:rPr>
          <w:rtl/>
        </w:rPr>
        <w:t xml:space="preserve">روه‌ و از ثواب‌ آن‌ </w:t>
      </w:r>
      <w:r w:rsidR="00FE66D9">
        <w:rPr>
          <w:rtl/>
        </w:rPr>
        <w:t>ک</w:t>
      </w:r>
      <w:r w:rsidRPr="002A351D">
        <w:rPr>
          <w:rtl/>
        </w:rPr>
        <w:t>استه‌ م</w:t>
      </w:r>
      <w:r w:rsidR="00362883">
        <w:rPr>
          <w:rtl/>
        </w:rPr>
        <w:t>ی</w:t>
      </w:r>
      <w:r w:rsidRPr="002A351D">
        <w:rPr>
          <w:rtl/>
        </w:rPr>
        <w:t>‌شود و به‌ قدر</w:t>
      </w:r>
      <w:r w:rsidR="00362883">
        <w:rPr>
          <w:rtl/>
        </w:rPr>
        <w:t>ی</w:t>
      </w:r>
      <w:r w:rsidRPr="002A351D">
        <w:rPr>
          <w:rtl/>
        </w:rPr>
        <w:t xml:space="preserve">‌ گناه‌ دارد </w:t>
      </w:r>
      <w:r w:rsidR="00FE66D9">
        <w:rPr>
          <w:rtl/>
        </w:rPr>
        <w:t>ک</w:t>
      </w:r>
      <w:r w:rsidRPr="002A351D">
        <w:rPr>
          <w:rtl/>
        </w:rPr>
        <w:t>ه‌ امام‌ اوزاع</w:t>
      </w:r>
      <w:r w:rsidR="00362883">
        <w:rPr>
          <w:rtl/>
        </w:rPr>
        <w:t>ی</w:t>
      </w:r>
      <w:r w:rsidR="00C707EF">
        <w:rPr>
          <w:rtl/>
        </w:rPr>
        <w:t>:،</w:t>
      </w:r>
      <w:r w:rsidRPr="002A351D">
        <w:rPr>
          <w:rtl/>
        </w:rPr>
        <w:t xml:space="preserve"> م</w:t>
      </w:r>
      <w:r w:rsidR="00362883">
        <w:rPr>
          <w:rtl/>
        </w:rPr>
        <w:t>ی</w:t>
      </w:r>
      <w:r w:rsidRPr="002A351D">
        <w:rPr>
          <w:rtl/>
        </w:rPr>
        <w:t>‌گو</w:t>
      </w:r>
      <w:r w:rsidR="00362883">
        <w:rPr>
          <w:rtl/>
        </w:rPr>
        <w:t>ی</w:t>
      </w:r>
      <w:r w:rsidRPr="002A351D">
        <w:rPr>
          <w:rtl/>
        </w:rPr>
        <w:t>د: روزه‌</w:t>
      </w:r>
      <w:r w:rsidR="00362883">
        <w:rPr>
          <w:rtl/>
        </w:rPr>
        <w:t>ی</w:t>
      </w:r>
      <w:r w:rsidRPr="002A351D">
        <w:rPr>
          <w:rtl/>
        </w:rPr>
        <w:t xml:space="preserve">‌ او بطور </w:t>
      </w:r>
      <w:r w:rsidR="00FE66D9">
        <w:rPr>
          <w:rtl/>
        </w:rPr>
        <w:t>ک</w:t>
      </w:r>
      <w:r w:rsidRPr="002A351D">
        <w:rPr>
          <w:rtl/>
        </w:rPr>
        <w:t>ل</w:t>
      </w:r>
      <w:r w:rsidR="00362883">
        <w:rPr>
          <w:rtl/>
        </w:rPr>
        <w:t>ی</w:t>
      </w:r>
      <w:r w:rsidRPr="002A351D">
        <w:rPr>
          <w:rtl/>
        </w:rPr>
        <w:t>‌ باطل‌ م</w:t>
      </w:r>
      <w:r w:rsidR="00362883">
        <w:rPr>
          <w:rtl/>
        </w:rPr>
        <w:t>ی</w:t>
      </w:r>
      <w:r w:rsidRPr="002A351D">
        <w:rPr>
          <w:rtl/>
        </w:rPr>
        <w:t>‌شود، ز</w:t>
      </w:r>
      <w:r w:rsidR="00362883">
        <w:rPr>
          <w:rtl/>
        </w:rPr>
        <w:t>ی</w:t>
      </w:r>
      <w:r w:rsidRPr="002A351D">
        <w:rPr>
          <w:rtl/>
        </w:rPr>
        <w:t xml:space="preserve">را </w:t>
      </w:r>
      <w:r w:rsidR="00FE66D9">
        <w:rPr>
          <w:rtl/>
        </w:rPr>
        <w:t>ک</w:t>
      </w:r>
      <w:r w:rsidRPr="002A351D">
        <w:rPr>
          <w:rtl/>
        </w:rPr>
        <w:t>ه‌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فرموده‌اند: </w:t>
      </w:r>
      <w:r w:rsidR="00426711">
        <w:rPr>
          <w:rtl/>
        </w:rPr>
        <w:t>«</w:t>
      </w:r>
      <w:r w:rsidRPr="002A351D">
        <w:rPr>
          <w:rtl/>
        </w:rPr>
        <w:t>هر</w:t>
      </w:r>
      <w:r w:rsidR="00FE66D9">
        <w:rPr>
          <w:rtl/>
        </w:rPr>
        <w:t>ک</w:t>
      </w:r>
      <w:r w:rsidRPr="002A351D">
        <w:rPr>
          <w:rtl/>
        </w:rPr>
        <w:t>س‌ دروغگو</w:t>
      </w:r>
      <w:r w:rsidR="00362883">
        <w:rPr>
          <w:rtl/>
        </w:rPr>
        <w:t>یی</w:t>
      </w:r>
      <w:r w:rsidRPr="002A351D">
        <w:rPr>
          <w:rtl/>
        </w:rPr>
        <w:t>‌ را تر</w:t>
      </w:r>
      <w:r w:rsidR="00FE66D9">
        <w:rPr>
          <w:rtl/>
        </w:rPr>
        <w:t>ک</w:t>
      </w:r>
      <w:r w:rsidRPr="002A351D">
        <w:rPr>
          <w:rtl/>
        </w:rPr>
        <w:t>‌ ن</w:t>
      </w:r>
      <w:r w:rsidR="00FE66D9">
        <w:rPr>
          <w:rtl/>
        </w:rPr>
        <w:t>ک</w:t>
      </w:r>
      <w:r w:rsidRPr="002A351D">
        <w:rPr>
          <w:rtl/>
        </w:rPr>
        <w:t>رد و از معص</w:t>
      </w:r>
      <w:r w:rsidR="00362883">
        <w:rPr>
          <w:rtl/>
        </w:rPr>
        <w:t>ی</w:t>
      </w:r>
      <w:r w:rsidRPr="002A351D">
        <w:rPr>
          <w:rtl/>
        </w:rPr>
        <w:t>ت</w:t>
      </w:r>
      <w:r w:rsidR="0038345B">
        <w:rPr>
          <w:rFonts w:hint="cs"/>
          <w:rtl/>
        </w:rPr>
        <w:t>‌</w:t>
      </w:r>
      <w:r w:rsidRPr="002A351D">
        <w:rPr>
          <w:rtl/>
        </w:rPr>
        <w:t>ها باز ن</w:t>
      </w:r>
      <w:r w:rsidR="00362883">
        <w:rPr>
          <w:rtl/>
        </w:rPr>
        <w:t>ی</w:t>
      </w:r>
      <w:r w:rsidRPr="002A351D">
        <w:rPr>
          <w:rtl/>
        </w:rPr>
        <w:t>امد، خداوند متعال‌ ن</w:t>
      </w:r>
      <w:r w:rsidR="00362883">
        <w:rPr>
          <w:rtl/>
        </w:rPr>
        <w:t>ی</w:t>
      </w:r>
      <w:r w:rsidRPr="002A351D">
        <w:rPr>
          <w:rtl/>
        </w:rPr>
        <w:t>از</w:t>
      </w:r>
      <w:r w:rsidR="00362883">
        <w:rPr>
          <w:rtl/>
        </w:rPr>
        <w:t>ی</w:t>
      </w:r>
      <w:r w:rsidRPr="002A351D">
        <w:rPr>
          <w:rtl/>
        </w:rPr>
        <w:t>‌ به‌ روزه‌</w:t>
      </w:r>
      <w:r w:rsidR="00362883">
        <w:rPr>
          <w:rtl/>
        </w:rPr>
        <w:t>ی</w:t>
      </w:r>
      <w:r w:rsidRPr="002A351D">
        <w:rPr>
          <w:rtl/>
        </w:rPr>
        <w:t>‌ و</w:t>
      </w:r>
      <w:r w:rsidR="00362883">
        <w:rPr>
          <w:rtl/>
        </w:rPr>
        <w:t>ی</w:t>
      </w:r>
      <w:r w:rsidRPr="002A351D">
        <w:rPr>
          <w:rtl/>
        </w:rPr>
        <w:t>‌ ندارد».</w:t>
      </w:r>
    </w:p>
    <w:p w:rsidR="007C04B7" w:rsidRPr="002A351D" w:rsidRDefault="00362883" w:rsidP="00D63081">
      <w:pPr>
        <w:pStyle w:val="a6"/>
        <w:rPr>
          <w:rtl/>
        </w:rPr>
      </w:pPr>
      <w:r>
        <w:rPr>
          <w:rtl/>
        </w:rPr>
        <w:t>ی</w:t>
      </w:r>
      <w:r w:rsidR="007C04B7" w:rsidRPr="002A351D">
        <w:rPr>
          <w:rtl/>
        </w:rPr>
        <w:t>عن</w:t>
      </w:r>
      <w:r>
        <w:rPr>
          <w:rtl/>
        </w:rPr>
        <w:t>ی</w:t>
      </w:r>
      <w:r w:rsidR="007C04B7" w:rsidRPr="002A351D">
        <w:rPr>
          <w:rtl/>
        </w:rPr>
        <w:t>‌ روزه‌اش‌ مقبول‌ بارگاه‌ خداوند ن</w:t>
      </w:r>
      <w:r>
        <w:rPr>
          <w:rtl/>
        </w:rPr>
        <w:t>ی</w:t>
      </w:r>
      <w:r w:rsidR="007C04B7" w:rsidRPr="002A351D">
        <w:rPr>
          <w:rtl/>
        </w:rPr>
        <w:t>ست.</w:t>
      </w:r>
    </w:p>
    <w:p w:rsidR="007C04B7" w:rsidRPr="00D63081" w:rsidRDefault="007C04B7" w:rsidP="00D63081">
      <w:pPr>
        <w:pStyle w:val="a6"/>
        <w:rPr>
          <w:rtl/>
        </w:rPr>
      </w:pPr>
      <w:r w:rsidRPr="002A351D">
        <w:rPr>
          <w:rtl/>
        </w:rPr>
        <w:t>‌پس‌ شا</w:t>
      </w:r>
      <w:r w:rsidR="00362883">
        <w:rPr>
          <w:rtl/>
        </w:rPr>
        <w:t>ی</w:t>
      </w:r>
      <w:r w:rsidRPr="002A351D">
        <w:rPr>
          <w:rtl/>
        </w:rPr>
        <w:t xml:space="preserve">سته‌ است‌ </w:t>
      </w:r>
      <w:r w:rsidR="00FE66D9">
        <w:rPr>
          <w:rtl/>
        </w:rPr>
        <w:t>ک</w:t>
      </w:r>
      <w:r w:rsidRPr="002A351D">
        <w:rPr>
          <w:rtl/>
        </w:rPr>
        <w:t>ه‌ شخص‌ روزه‌دار خودش‌ را از تمام‌ من</w:t>
      </w:r>
      <w:r w:rsidR="00FE66D9">
        <w:rPr>
          <w:rtl/>
        </w:rPr>
        <w:t>ک</w:t>
      </w:r>
      <w:r w:rsidRPr="002A351D">
        <w:rPr>
          <w:rtl/>
        </w:rPr>
        <w:t>رات‌گناهان‌ باز نگهدارد تا در روزه‌اش‌ خلل</w:t>
      </w:r>
      <w:r w:rsidR="00362883">
        <w:rPr>
          <w:rtl/>
        </w:rPr>
        <w:t>ی</w:t>
      </w:r>
      <w:r w:rsidRPr="002A351D">
        <w:rPr>
          <w:rtl/>
        </w:rPr>
        <w:t>‌ وارد نشود.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‌اگر شخص</w:t>
      </w:r>
      <w:r w:rsidR="00362883">
        <w:rPr>
          <w:rtl/>
        </w:rPr>
        <w:t>ی</w:t>
      </w:r>
      <w:r w:rsidRPr="002A351D">
        <w:rPr>
          <w:rtl/>
        </w:rPr>
        <w:t>‌ طعام‌ م</w:t>
      </w:r>
      <w:r w:rsidR="00362883">
        <w:rPr>
          <w:rtl/>
        </w:rPr>
        <w:t>ی</w:t>
      </w:r>
      <w:r w:rsidRPr="002A351D">
        <w:rPr>
          <w:rtl/>
        </w:rPr>
        <w:t xml:space="preserve">‌خورد </w:t>
      </w:r>
      <w:r w:rsidR="00362883">
        <w:rPr>
          <w:rtl/>
        </w:rPr>
        <w:t>ی</w:t>
      </w:r>
      <w:r w:rsidRPr="002A351D">
        <w:rPr>
          <w:rtl/>
        </w:rPr>
        <w:t>ا جماع‌ م</w:t>
      </w:r>
      <w:r w:rsidR="00362883">
        <w:rPr>
          <w:rtl/>
        </w:rPr>
        <w:t>ی</w:t>
      </w:r>
      <w:r w:rsidRPr="002A351D">
        <w:rPr>
          <w:rtl/>
        </w:rPr>
        <w:t>‌</w:t>
      </w:r>
      <w:r w:rsidR="00FE66D9">
        <w:rPr>
          <w:rtl/>
        </w:rPr>
        <w:t>ک</w:t>
      </w:r>
      <w:r w:rsidRPr="002A351D">
        <w:rPr>
          <w:rtl/>
        </w:rPr>
        <w:t>رد در ع</w:t>
      </w:r>
      <w:r w:rsidR="00362883">
        <w:rPr>
          <w:rtl/>
        </w:rPr>
        <w:t>ی</w:t>
      </w:r>
      <w:r w:rsidRPr="002A351D">
        <w:rPr>
          <w:rtl/>
        </w:rPr>
        <w:t xml:space="preserve">ن‌ حال، فجر طلوع‌ </w:t>
      </w:r>
      <w:r w:rsidR="00FE66D9">
        <w:rPr>
          <w:rtl/>
        </w:rPr>
        <w:t>ک</w:t>
      </w:r>
      <w:r w:rsidRPr="002A351D">
        <w:rPr>
          <w:rtl/>
        </w:rPr>
        <w:t>رد، و با مجرد طلوع‌ فجر غذا را از دهان‌ ب</w:t>
      </w:r>
      <w:r w:rsidR="00362883">
        <w:rPr>
          <w:rtl/>
        </w:rPr>
        <w:t>ی</w:t>
      </w:r>
      <w:r w:rsidRPr="002A351D">
        <w:rPr>
          <w:rtl/>
        </w:rPr>
        <w:t>رون‌ انداخت‌ و جماع‌ را تر</w:t>
      </w:r>
      <w:r w:rsidR="00FE66D9">
        <w:rPr>
          <w:rtl/>
        </w:rPr>
        <w:t>ک</w:t>
      </w:r>
      <w:r w:rsidRPr="002A351D">
        <w:rPr>
          <w:rtl/>
        </w:rPr>
        <w:t xml:space="preserve">‌ </w:t>
      </w:r>
      <w:r w:rsidR="00FE66D9">
        <w:rPr>
          <w:rtl/>
        </w:rPr>
        <w:t>ک</w:t>
      </w:r>
      <w:r w:rsidRPr="002A351D">
        <w:rPr>
          <w:rtl/>
        </w:rPr>
        <w:t>رد روزه‌اش‌ صح</w:t>
      </w:r>
      <w:r w:rsidR="00362883">
        <w:rPr>
          <w:rtl/>
        </w:rPr>
        <w:t>ی</w:t>
      </w:r>
      <w:r w:rsidRPr="002A351D">
        <w:rPr>
          <w:rtl/>
        </w:rPr>
        <w:t>ح‌ است.</w:t>
      </w:r>
    </w:p>
    <w:p w:rsidR="007C04B7" w:rsidRPr="001C1397" w:rsidRDefault="007C04B7" w:rsidP="00D63081">
      <w:pPr>
        <w:pStyle w:val="a1"/>
        <w:rPr>
          <w:rtl/>
        </w:rPr>
      </w:pPr>
      <w:bookmarkStart w:id="412" w:name="_Toc217127093"/>
      <w:bookmarkStart w:id="413" w:name="_Toc341028927"/>
      <w:bookmarkStart w:id="414" w:name="_Toc415756791"/>
      <w:bookmarkStart w:id="415" w:name="_Toc419616441"/>
      <w:r w:rsidRPr="001C1397">
        <w:rPr>
          <w:rtl/>
        </w:rPr>
        <w:t>روزه‌</w:t>
      </w:r>
      <w:r w:rsidR="00D63081">
        <w:rPr>
          <w:rFonts w:hint="cs"/>
          <w:rtl/>
        </w:rPr>
        <w:t>ی</w:t>
      </w:r>
      <w:r w:rsidRPr="001C1397">
        <w:rPr>
          <w:rtl/>
        </w:rPr>
        <w:t>‌ مريض‌ و مسافر</w:t>
      </w:r>
      <w:bookmarkEnd w:id="412"/>
      <w:r>
        <w:rPr>
          <w:rtl/>
        </w:rPr>
        <w:t>:</w:t>
      </w:r>
      <w:bookmarkEnd w:id="413"/>
      <w:bookmarkEnd w:id="414"/>
      <w:bookmarkEnd w:id="415"/>
    </w:p>
    <w:p w:rsidR="007C04B7" w:rsidRPr="002A351D" w:rsidRDefault="007C04B7" w:rsidP="00D63081">
      <w:pPr>
        <w:pStyle w:val="a6"/>
        <w:rPr>
          <w:rtl/>
        </w:rPr>
      </w:pPr>
      <w:r w:rsidRPr="002A351D">
        <w:rPr>
          <w:rtl/>
        </w:rPr>
        <w:t>‌اگر مر</w:t>
      </w:r>
      <w:r w:rsidR="00362883">
        <w:rPr>
          <w:rtl/>
        </w:rPr>
        <w:t>ی</w:t>
      </w:r>
      <w:r w:rsidRPr="002A351D">
        <w:rPr>
          <w:rtl/>
        </w:rPr>
        <w:t>ض‌ از گرفتن‌ روزه‌ ترس‌ تشد</w:t>
      </w:r>
      <w:r w:rsidR="00362883">
        <w:rPr>
          <w:rtl/>
        </w:rPr>
        <w:t>ی</w:t>
      </w:r>
      <w:r w:rsidRPr="002A351D">
        <w:rPr>
          <w:rtl/>
        </w:rPr>
        <w:t>د مرض‌ را داشته‌ باشد، افطار برا</w:t>
      </w:r>
      <w:r w:rsidR="00362883">
        <w:rPr>
          <w:rtl/>
        </w:rPr>
        <w:t>ی</w:t>
      </w:r>
      <w:r w:rsidRPr="002A351D">
        <w:rPr>
          <w:rtl/>
        </w:rPr>
        <w:t>ش‌ جا</w:t>
      </w:r>
      <w:r w:rsidR="00362883">
        <w:rPr>
          <w:rtl/>
        </w:rPr>
        <w:t>ی</w:t>
      </w:r>
      <w:r w:rsidRPr="002A351D">
        <w:rPr>
          <w:rtl/>
        </w:rPr>
        <w:t>ز است. همچن</w:t>
      </w:r>
      <w:r w:rsidR="00362883">
        <w:rPr>
          <w:rtl/>
        </w:rPr>
        <w:t>ی</w:t>
      </w:r>
      <w:r w:rsidRPr="002A351D">
        <w:rPr>
          <w:rtl/>
        </w:rPr>
        <w:t>ن‌  اگر مسافر با گرفتن‌ روزه‌ در مض</w:t>
      </w:r>
      <w:r w:rsidR="00362883">
        <w:rPr>
          <w:rtl/>
        </w:rPr>
        <w:t>ی</w:t>
      </w:r>
      <w:r w:rsidRPr="002A351D">
        <w:rPr>
          <w:rtl/>
        </w:rPr>
        <w:t>قه‌</w:t>
      </w:r>
      <w:r w:rsidR="00362883">
        <w:rPr>
          <w:rtl/>
        </w:rPr>
        <w:t>ی</w:t>
      </w:r>
      <w:r w:rsidRPr="002A351D">
        <w:rPr>
          <w:rtl/>
        </w:rPr>
        <w:t>‌ شد</w:t>
      </w:r>
      <w:r w:rsidR="00362883">
        <w:rPr>
          <w:rtl/>
        </w:rPr>
        <w:t>ی</w:t>
      </w:r>
      <w:r w:rsidRPr="002A351D">
        <w:rPr>
          <w:rtl/>
        </w:rPr>
        <w:t>د قرار م</w:t>
      </w:r>
      <w:r w:rsidR="00362883">
        <w:rPr>
          <w:rtl/>
        </w:rPr>
        <w:t>ی</w:t>
      </w:r>
      <w:r w:rsidRPr="002A351D">
        <w:rPr>
          <w:rtl/>
        </w:rPr>
        <w:t>‌گ</w:t>
      </w:r>
      <w:r w:rsidR="00362883">
        <w:rPr>
          <w:rtl/>
        </w:rPr>
        <w:t>ی</w:t>
      </w:r>
      <w:r w:rsidRPr="002A351D">
        <w:rPr>
          <w:rtl/>
        </w:rPr>
        <w:t>رد، افطار برا</w:t>
      </w:r>
      <w:r w:rsidR="00362883">
        <w:rPr>
          <w:rtl/>
        </w:rPr>
        <w:t>ی</w:t>
      </w:r>
      <w:r w:rsidRPr="002A351D">
        <w:rPr>
          <w:rtl/>
        </w:rPr>
        <w:t>ش‌ جا</w:t>
      </w:r>
      <w:r w:rsidR="00362883">
        <w:rPr>
          <w:rtl/>
        </w:rPr>
        <w:t>ی</w:t>
      </w:r>
      <w:r w:rsidRPr="002A351D">
        <w:rPr>
          <w:rtl/>
        </w:rPr>
        <w:t xml:space="preserve">ز است. اگر مسافر در حال‌ جهاد باشد </w:t>
      </w:r>
      <w:r w:rsidR="00362883">
        <w:rPr>
          <w:rtl/>
        </w:rPr>
        <w:t>ی</w:t>
      </w:r>
      <w:r w:rsidRPr="002A351D">
        <w:rPr>
          <w:rtl/>
        </w:rPr>
        <w:t>ا گرفتن‌ روزه‌ برا</w:t>
      </w:r>
      <w:r w:rsidR="00362883">
        <w:rPr>
          <w:rtl/>
        </w:rPr>
        <w:t>ی</w:t>
      </w:r>
      <w:r w:rsidRPr="002A351D">
        <w:rPr>
          <w:rtl/>
        </w:rPr>
        <w:t>ش‌ مضر باشد، نگرفتن‌ روزه‌ بهتر است‌ و اگر خوف‌ هلا</w:t>
      </w:r>
      <w:r w:rsidR="00FE66D9">
        <w:rPr>
          <w:rtl/>
        </w:rPr>
        <w:t>ک</w:t>
      </w:r>
      <w:r w:rsidRPr="002A351D">
        <w:rPr>
          <w:rtl/>
        </w:rPr>
        <w:t>‌ باشد افطار واجب‌ م</w:t>
      </w:r>
      <w:r w:rsidR="00362883">
        <w:rPr>
          <w:rtl/>
        </w:rPr>
        <w:t>ی</w:t>
      </w:r>
      <w:r w:rsidRPr="002A351D">
        <w:rPr>
          <w:rtl/>
        </w:rPr>
        <w:t>‌شود.</w:t>
      </w:r>
    </w:p>
    <w:p w:rsidR="007C04B7" w:rsidRPr="002A351D" w:rsidRDefault="007C04B7" w:rsidP="0038345B">
      <w:pPr>
        <w:pStyle w:val="a6"/>
        <w:rPr>
          <w:rtl/>
        </w:rPr>
      </w:pPr>
      <w:r w:rsidRPr="002A351D">
        <w:rPr>
          <w:rtl/>
        </w:rPr>
        <w:t>اگر مر</w:t>
      </w:r>
      <w:r w:rsidR="00362883">
        <w:rPr>
          <w:rtl/>
        </w:rPr>
        <w:t>ی</w:t>
      </w:r>
      <w:r w:rsidRPr="002A351D">
        <w:rPr>
          <w:rtl/>
        </w:rPr>
        <w:t xml:space="preserve">ض‌ و مسافر در همان‌ حالت‌ سفر </w:t>
      </w:r>
      <w:r w:rsidR="00362883">
        <w:rPr>
          <w:rtl/>
        </w:rPr>
        <w:t>ی</w:t>
      </w:r>
      <w:r w:rsidRPr="002A351D">
        <w:rPr>
          <w:rtl/>
        </w:rPr>
        <w:t xml:space="preserve">ا مرض‌ فوت‌ </w:t>
      </w:r>
      <w:r w:rsidR="00FE66D9">
        <w:rPr>
          <w:rtl/>
        </w:rPr>
        <w:t>ک</w:t>
      </w:r>
      <w:r w:rsidRPr="002A351D">
        <w:rPr>
          <w:rtl/>
        </w:rPr>
        <w:t>ردند، واجب‌ نم</w:t>
      </w:r>
      <w:r w:rsidR="00362883">
        <w:rPr>
          <w:rtl/>
        </w:rPr>
        <w:t>ی</w:t>
      </w:r>
      <w:r w:rsidRPr="002A351D">
        <w:rPr>
          <w:rtl/>
        </w:rPr>
        <w:t>‌شود و اگر پس‌ از سالم‌</w:t>
      </w:r>
      <w:r w:rsidR="0038345B">
        <w:rPr>
          <w:rFonts w:hint="cs"/>
          <w:rtl/>
        </w:rPr>
        <w:t>‌</w:t>
      </w:r>
      <w:r w:rsidRPr="002A351D">
        <w:rPr>
          <w:rtl/>
        </w:rPr>
        <w:t xml:space="preserve">شدن‌ و اقامت‌ فوت‌ نمودند، هرچند روز </w:t>
      </w:r>
      <w:r w:rsidR="00FE66D9">
        <w:rPr>
          <w:rtl/>
        </w:rPr>
        <w:t>ک</w:t>
      </w:r>
      <w:r w:rsidRPr="002A351D">
        <w:rPr>
          <w:rtl/>
        </w:rPr>
        <w:t>ه‌ بعد از سالم‌ شدن‌ و مق</w:t>
      </w:r>
      <w:r w:rsidR="00362883">
        <w:rPr>
          <w:rtl/>
        </w:rPr>
        <w:t>ی</w:t>
      </w:r>
      <w:r w:rsidRPr="002A351D">
        <w:rPr>
          <w:rtl/>
        </w:rPr>
        <w:t>م‌ شدن‌ در</w:t>
      </w:r>
      <w:r w:rsidR="00362883">
        <w:rPr>
          <w:rtl/>
        </w:rPr>
        <w:t>ی</w:t>
      </w:r>
      <w:r w:rsidRPr="002A351D">
        <w:rPr>
          <w:rtl/>
        </w:rPr>
        <w:t>افته‌اند ول</w:t>
      </w:r>
      <w:r w:rsidR="00362883">
        <w:rPr>
          <w:rtl/>
        </w:rPr>
        <w:t>ی</w:t>
      </w:r>
      <w:r w:rsidRPr="002A351D">
        <w:rPr>
          <w:rtl/>
        </w:rPr>
        <w:t xml:space="preserve">‌ آنها در مقابل‌ هر روز مقدار نصف‌ صاع‌2/250) </w:t>
      </w:r>
      <w:r w:rsidR="00FE66D9">
        <w:rPr>
          <w:rtl/>
        </w:rPr>
        <w:t>ک</w:t>
      </w:r>
      <w:r w:rsidR="00362883">
        <w:rPr>
          <w:rtl/>
        </w:rPr>
        <w:t>ی</w:t>
      </w:r>
      <w:r w:rsidRPr="002A351D">
        <w:rPr>
          <w:rtl/>
        </w:rPr>
        <w:t xml:space="preserve">لو گرام) گندم‌ </w:t>
      </w:r>
      <w:r w:rsidR="00362883">
        <w:rPr>
          <w:rtl/>
        </w:rPr>
        <w:t>ی</w:t>
      </w:r>
      <w:r w:rsidRPr="002A351D">
        <w:rPr>
          <w:rtl/>
        </w:rPr>
        <w:t>ا ق</w:t>
      </w:r>
      <w:r w:rsidR="00362883">
        <w:rPr>
          <w:rtl/>
        </w:rPr>
        <w:t>ی</w:t>
      </w:r>
      <w:r w:rsidRPr="002A351D">
        <w:rPr>
          <w:rtl/>
        </w:rPr>
        <w:t>مت‌ معادل‌ آن‌ را به‌ فقرا بپردازد.</w:t>
      </w:r>
    </w:p>
    <w:p w:rsidR="007C04B7" w:rsidRPr="002A351D" w:rsidRDefault="007C04B7" w:rsidP="00D63081">
      <w:pPr>
        <w:pStyle w:val="a6"/>
        <w:rPr>
          <w:rtl/>
        </w:rPr>
      </w:pPr>
      <w:r w:rsidRPr="002A351D">
        <w:rPr>
          <w:rtl/>
        </w:rPr>
        <w:t>ش</w:t>
      </w:r>
      <w:r w:rsidR="00362883">
        <w:rPr>
          <w:rtl/>
        </w:rPr>
        <w:t>ی</w:t>
      </w:r>
      <w:r w:rsidRPr="002A351D">
        <w:rPr>
          <w:rtl/>
        </w:rPr>
        <w:t>خ‌ فان</w:t>
      </w:r>
      <w:r w:rsidR="00362883">
        <w:rPr>
          <w:rtl/>
        </w:rPr>
        <w:t>ی</w:t>
      </w:r>
      <w:r w:rsidRPr="002A351D">
        <w:rPr>
          <w:rtl/>
        </w:rPr>
        <w:t>‌ (پ</w:t>
      </w:r>
      <w:r w:rsidR="00362883">
        <w:rPr>
          <w:rtl/>
        </w:rPr>
        <w:t>ی</w:t>
      </w:r>
      <w:r w:rsidRPr="002A351D">
        <w:rPr>
          <w:rtl/>
        </w:rPr>
        <w:t xml:space="preserve">ر مرد </w:t>
      </w:r>
      <w:r w:rsidR="00362883">
        <w:rPr>
          <w:rtl/>
        </w:rPr>
        <w:t>ی</w:t>
      </w:r>
      <w:r w:rsidRPr="002A351D">
        <w:rPr>
          <w:rtl/>
        </w:rPr>
        <w:t>ا پ</w:t>
      </w:r>
      <w:r w:rsidR="00362883">
        <w:rPr>
          <w:rtl/>
        </w:rPr>
        <w:t>ی</w:t>
      </w:r>
      <w:r w:rsidRPr="002A351D">
        <w:rPr>
          <w:rtl/>
        </w:rPr>
        <w:t>رزن</w:t>
      </w:r>
      <w:r w:rsidR="00362883">
        <w:rPr>
          <w:rtl/>
        </w:rPr>
        <w:t>ی</w:t>
      </w:r>
      <w:r w:rsidRPr="002A351D">
        <w:rPr>
          <w:rtl/>
        </w:rPr>
        <w:t xml:space="preserve">‌ </w:t>
      </w:r>
      <w:r w:rsidR="00FE66D9">
        <w:rPr>
          <w:rtl/>
        </w:rPr>
        <w:t>ک</w:t>
      </w:r>
      <w:r w:rsidRPr="002A351D">
        <w:rPr>
          <w:rtl/>
        </w:rPr>
        <w:t>ه‌ در حالت‌ فنا شدن‌ هستند و امید بهبود</w:t>
      </w:r>
      <w:r w:rsidR="00362883">
        <w:rPr>
          <w:rtl/>
        </w:rPr>
        <w:t>ی</w:t>
      </w:r>
      <w:r w:rsidRPr="002A351D">
        <w:rPr>
          <w:rtl/>
        </w:rPr>
        <w:t>‌ آنان‌ ن</w:t>
      </w:r>
      <w:r w:rsidR="00362883">
        <w:rPr>
          <w:rtl/>
        </w:rPr>
        <w:t>ی</w:t>
      </w:r>
      <w:r w:rsidRPr="002A351D">
        <w:rPr>
          <w:rtl/>
        </w:rPr>
        <w:t>ست) در صورت</w:t>
      </w:r>
      <w:r w:rsidR="00362883">
        <w:rPr>
          <w:rtl/>
        </w:rPr>
        <w:t>ی</w:t>
      </w:r>
      <w:r w:rsidRPr="002A351D">
        <w:rPr>
          <w:rtl/>
        </w:rPr>
        <w:t xml:space="preserve">‌ </w:t>
      </w:r>
      <w:r w:rsidR="00FE66D9">
        <w:rPr>
          <w:rtl/>
        </w:rPr>
        <w:t>ک</w:t>
      </w:r>
      <w:r w:rsidRPr="002A351D">
        <w:rPr>
          <w:rtl/>
        </w:rPr>
        <w:t>ه‌ نتوانند روزه‌ گ</w:t>
      </w:r>
      <w:r w:rsidR="00362883">
        <w:rPr>
          <w:rtl/>
        </w:rPr>
        <w:t>ی</w:t>
      </w:r>
      <w:r w:rsidRPr="002A351D">
        <w:rPr>
          <w:rtl/>
        </w:rPr>
        <w:t xml:space="preserve">رند در قبال‌ هر روز، نصف‌ صاع‌ گندم‌ </w:t>
      </w:r>
      <w:r w:rsidR="00362883">
        <w:rPr>
          <w:rtl/>
        </w:rPr>
        <w:t>ی</w:t>
      </w:r>
      <w:r w:rsidRPr="002A351D">
        <w:rPr>
          <w:rtl/>
        </w:rPr>
        <w:t>ا ق</w:t>
      </w:r>
      <w:r w:rsidR="00362883">
        <w:rPr>
          <w:rtl/>
        </w:rPr>
        <w:t>ی</w:t>
      </w:r>
      <w:r w:rsidRPr="002A351D">
        <w:rPr>
          <w:rtl/>
        </w:rPr>
        <w:t>مت‌ آن‌ را به‌ فقرا بدهند و چنانچه‌ بعداً‌ قدرت‌ و توان‌ قضا حاصل‌ شد، قضا لازم‌ م</w:t>
      </w:r>
      <w:r w:rsidR="00362883">
        <w:rPr>
          <w:rtl/>
        </w:rPr>
        <w:t>ی</w:t>
      </w:r>
      <w:r w:rsidRPr="002A351D">
        <w:rPr>
          <w:rtl/>
        </w:rPr>
        <w:t xml:space="preserve">‌شود. </w:t>
      </w:r>
    </w:p>
    <w:p w:rsidR="007C04B7" w:rsidRDefault="007C04B7" w:rsidP="0038345B">
      <w:pPr>
        <w:pStyle w:val="a6"/>
        <w:rPr>
          <w:rtl/>
        </w:rPr>
      </w:pPr>
      <w:r w:rsidRPr="002A351D">
        <w:rPr>
          <w:rtl/>
        </w:rPr>
        <w:t xml:space="preserve">‌زن‌ حامله‌ </w:t>
      </w:r>
      <w:r w:rsidR="00362883">
        <w:rPr>
          <w:rtl/>
        </w:rPr>
        <w:t>ی</w:t>
      </w:r>
      <w:r w:rsidRPr="002A351D">
        <w:rPr>
          <w:rtl/>
        </w:rPr>
        <w:t>ا ش</w:t>
      </w:r>
      <w:r w:rsidR="00362883">
        <w:rPr>
          <w:rtl/>
        </w:rPr>
        <w:t>ی</w:t>
      </w:r>
      <w:r w:rsidRPr="002A351D">
        <w:rPr>
          <w:rtl/>
        </w:rPr>
        <w:t>ردهنده‌ا</w:t>
      </w:r>
      <w:r w:rsidR="00362883">
        <w:rPr>
          <w:rtl/>
        </w:rPr>
        <w:t>ی</w:t>
      </w:r>
      <w:r w:rsidRPr="002A351D">
        <w:rPr>
          <w:rtl/>
        </w:rPr>
        <w:t xml:space="preserve">‌ </w:t>
      </w:r>
      <w:r w:rsidR="00FE66D9">
        <w:rPr>
          <w:rtl/>
        </w:rPr>
        <w:t>ک</w:t>
      </w:r>
      <w:r w:rsidRPr="002A351D">
        <w:rPr>
          <w:rtl/>
        </w:rPr>
        <w:t xml:space="preserve">ه‌ بر نفس‌ خود </w:t>
      </w:r>
      <w:r w:rsidR="00362883">
        <w:rPr>
          <w:rtl/>
        </w:rPr>
        <w:t>ی</w:t>
      </w:r>
      <w:r w:rsidRPr="002A351D">
        <w:rPr>
          <w:rtl/>
        </w:rPr>
        <w:t>ا بربچه‌</w:t>
      </w:r>
      <w:r w:rsidR="00362883">
        <w:rPr>
          <w:rtl/>
        </w:rPr>
        <w:t>ی</w:t>
      </w:r>
      <w:r w:rsidRPr="002A351D">
        <w:rPr>
          <w:rtl/>
        </w:rPr>
        <w:t xml:space="preserve">‌ خود احساس خطر </w:t>
      </w:r>
      <w:r w:rsidR="00FE66D9">
        <w:rPr>
          <w:rtl/>
        </w:rPr>
        <w:t>ک</w:t>
      </w:r>
      <w:r w:rsidRPr="002A351D">
        <w:rPr>
          <w:rtl/>
        </w:rPr>
        <w:t xml:space="preserve">ند، افطار </w:t>
      </w:r>
      <w:r w:rsidR="00FE66D9">
        <w:rPr>
          <w:rtl/>
        </w:rPr>
        <w:t>ک</w:t>
      </w:r>
      <w:r w:rsidRPr="002A351D">
        <w:rPr>
          <w:rtl/>
        </w:rPr>
        <w:t xml:space="preserve">ند و بعداً‌ قضا بجا آورد. اگر </w:t>
      </w:r>
      <w:r w:rsidR="00FE66D9">
        <w:rPr>
          <w:rtl/>
        </w:rPr>
        <w:t>ک</w:t>
      </w:r>
      <w:r w:rsidRPr="002A351D">
        <w:rPr>
          <w:rtl/>
        </w:rPr>
        <w:t>ود</w:t>
      </w:r>
      <w:r w:rsidR="00FE66D9">
        <w:rPr>
          <w:rtl/>
        </w:rPr>
        <w:t>ک</w:t>
      </w:r>
      <w:r w:rsidR="00362883">
        <w:rPr>
          <w:rtl/>
        </w:rPr>
        <w:t>ی</w:t>
      </w:r>
      <w:r w:rsidRPr="002A351D">
        <w:rPr>
          <w:rtl/>
        </w:rPr>
        <w:t>‌ در اثنا</w:t>
      </w:r>
      <w:r w:rsidR="00362883">
        <w:rPr>
          <w:rtl/>
        </w:rPr>
        <w:t>ی</w:t>
      </w:r>
      <w:r w:rsidRPr="002A351D">
        <w:rPr>
          <w:rtl/>
        </w:rPr>
        <w:t>‌ روز رمضان‌ بالغ‌ گرد</w:t>
      </w:r>
      <w:r w:rsidR="00362883">
        <w:rPr>
          <w:rtl/>
        </w:rPr>
        <w:t>ی</w:t>
      </w:r>
      <w:r w:rsidRPr="002A351D">
        <w:rPr>
          <w:rtl/>
        </w:rPr>
        <w:t xml:space="preserve">د، </w:t>
      </w:r>
      <w:r w:rsidR="00362883">
        <w:rPr>
          <w:rtl/>
        </w:rPr>
        <w:t>ی</w:t>
      </w:r>
      <w:r w:rsidRPr="002A351D">
        <w:rPr>
          <w:rtl/>
        </w:rPr>
        <w:t xml:space="preserve">ا </w:t>
      </w:r>
      <w:r w:rsidR="00FE66D9">
        <w:rPr>
          <w:rtl/>
        </w:rPr>
        <w:t>ک</w:t>
      </w:r>
      <w:r w:rsidRPr="002A351D">
        <w:rPr>
          <w:rtl/>
        </w:rPr>
        <w:t>افر</w:t>
      </w:r>
      <w:r w:rsidR="00362883">
        <w:rPr>
          <w:rtl/>
        </w:rPr>
        <w:t>ی</w:t>
      </w:r>
      <w:r w:rsidRPr="002A351D">
        <w:rPr>
          <w:rtl/>
        </w:rPr>
        <w:t xml:space="preserve">‌ مسلمان‌ شد، </w:t>
      </w:r>
      <w:r w:rsidR="00362883">
        <w:rPr>
          <w:rtl/>
        </w:rPr>
        <w:t>ی</w:t>
      </w:r>
      <w:r w:rsidRPr="002A351D">
        <w:rPr>
          <w:rtl/>
        </w:rPr>
        <w:t>ا زن‌ حائضه‌ پا</w:t>
      </w:r>
      <w:r w:rsidR="00FE66D9">
        <w:rPr>
          <w:rtl/>
        </w:rPr>
        <w:t>ک</w:t>
      </w:r>
      <w:r w:rsidRPr="002A351D">
        <w:rPr>
          <w:rtl/>
        </w:rPr>
        <w:t xml:space="preserve">‌ شد، مستحب‌ است‌ </w:t>
      </w:r>
      <w:r w:rsidR="00FE66D9">
        <w:rPr>
          <w:rtl/>
        </w:rPr>
        <w:t>ک</w:t>
      </w:r>
      <w:r w:rsidRPr="002A351D">
        <w:rPr>
          <w:rtl/>
        </w:rPr>
        <w:t>ه‌ بق</w:t>
      </w:r>
      <w:r w:rsidR="00362883">
        <w:rPr>
          <w:rtl/>
        </w:rPr>
        <w:t>ی</w:t>
      </w:r>
      <w:r w:rsidRPr="002A351D">
        <w:rPr>
          <w:rtl/>
        </w:rPr>
        <w:t>ه‌</w:t>
      </w:r>
      <w:r w:rsidR="00362883">
        <w:rPr>
          <w:rtl/>
        </w:rPr>
        <w:t>ی</w:t>
      </w:r>
      <w:r w:rsidRPr="002A351D">
        <w:rPr>
          <w:rtl/>
        </w:rPr>
        <w:t>‌ روز را به‌ منظور مشابهت‌ با روزه‌</w:t>
      </w:r>
      <w:r w:rsidR="0038345B">
        <w:rPr>
          <w:rFonts w:hint="cs"/>
          <w:rtl/>
        </w:rPr>
        <w:t>‌</w:t>
      </w:r>
      <w:r w:rsidRPr="002A351D">
        <w:rPr>
          <w:rtl/>
        </w:rPr>
        <w:t>داران، افطار ن</w:t>
      </w:r>
      <w:r w:rsidR="00FE66D9">
        <w:rPr>
          <w:rtl/>
        </w:rPr>
        <w:t>ک</w:t>
      </w:r>
      <w:r w:rsidRPr="002A351D">
        <w:rPr>
          <w:rtl/>
        </w:rPr>
        <w:t>نند و قضا</w:t>
      </w:r>
      <w:r w:rsidR="00362883">
        <w:rPr>
          <w:rtl/>
        </w:rPr>
        <w:t>ی</w:t>
      </w:r>
      <w:r w:rsidRPr="002A351D">
        <w:rPr>
          <w:rtl/>
        </w:rPr>
        <w:t>‌ آن‌ روز فقط‌ بر زن‌ حائض‌ لازم‌ است‌ بر بق</w:t>
      </w:r>
      <w:r w:rsidR="00362883">
        <w:rPr>
          <w:rtl/>
        </w:rPr>
        <w:t>ی</w:t>
      </w:r>
      <w:r w:rsidRPr="002A351D">
        <w:rPr>
          <w:rtl/>
        </w:rPr>
        <w:t>ه‌ لازم‌ ن</w:t>
      </w:r>
      <w:r w:rsidR="00362883">
        <w:rPr>
          <w:rtl/>
        </w:rPr>
        <w:t>ی</w:t>
      </w:r>
      <w:r w:rsidRPr="002A351D">
        <w:rPr>
          <w:rtl/>
        </w:rPr>
        <w:t>ست.</w:t>
      </w:r>
    </w:p>
    <w:p w:rsidR="007C04B7" w:rsidRPr="001C1397" w:rsidRDefault="007C04B7" w:rsidP="00D63081">
      <w:pPr>
        <w:pStyle w:val="a1"/>
        <w:rPr>
          <w:rtl/>
        </w:rPr>
      </w:pPr>
      <w:bookmarkStart w:id="416" w:name="_Toc217127094"/>
      <w:bookmarkStart w:id="417" w:name="_Toc341028928"/>
      <w:bookmarkStart w:id="418" w:name="_Toc415756792"/>
      <w:bookmarkStart w:id="419" w:name="_Toc419616442"/>
      <w:r w:rsidRPr="001C1397">
        <w:t>‌</w:t>
      </w:r>
      <w:r w:rsidRPr="001C1397">
        <w:rPr>
          <w:rtl/>
        </w:rPr>
        <w:t>‌روزه‌ها</w:t>
      </w:r>
      <w:r w:rsidR="00D63081">
        <w:rPr>
          <w:rFonts w:hint="cs"/>
          <w:rtl/>
        </w:rPr>
        <w:t>ی</w:t>
      </w:r>
      <w:r w:rsidRPr="001C1397">
        <w:rPr>
          <w:rtl/>
        </w:rPr>
        <w:t>‌ نفل</w:t>
      </w:r>
      <w:r w:rsidR="00D63081">
        <w:rPr>
          <w:rFonts w:hint="cs"/>
          <w:rtl/>
        </w:rPr>
        <w:t>ی</w:t>
      </w:r>
      <w:r>
        <w:rPr>
          <w:rtl/>
        </w:rPr>
        <w:t>:</w:t>
      </w:r>
      <w:r w:rsidRPr="001C1397">
        <w:rPr>
          <w:rtl/>
        </w:rPr>
        <w:t>‌</w:t>
      </w:r>
      <w:bookmarkEnd w:id="416"/>
      <w:bookmarkEnd w:id="417"/>
      <w:bookmarkEnd w:id="418"/>
      <w:bookmarkEnd w:id="419"/>
    </w:p>
    <w:p w:rsidR="007C04B7" w:rsidRPr="002A351D" w:rsidRDefault="007C04B7" w:rsidP="00D63081">
      <w:pPr>
        <w:pStyle w:val="a6"/>
        <w:rPr>
          <w:rtl/>
        </w:rPr>
      </w:pPr>
      <w:r w:rsidRPr="002A351D">
        <w:rPr>
          <w:rtl/>
        </w:rPr>
        <w:t>روزه‌</w:t>
      </w:r>
      <w:r w:rsidR="00362883">
        <w:rPr>
          <w:rtl/>
        </w:rPr>
        <w:t>ی</w:t>
      </w:r>
      <w:r w:rsidRPr="002A351D">
        <w:rPr>
          <w:rtl/>
        </w:rPr>
        <w:t>‌ نفل‌ به‌ محض‌ شروع‌ واجب‌ م</w:t>
      </w:r>
      <w:r w:rsidR="00362883">
        <w:rPr>
          <w:rtl/>
        </w:rPr>
        <w:t>ی</w:t>
      </w:r>
      <w:r w:rsidRPr="002A351D">
        <w:rPr>
          <w:rtl/>
        </w:rPr>
        <w:t>‌شود، مگر در روزها</w:t>
      </w:r>
      <w:r w:rsidR="00362883">
        <w:rPr>
          <w:rtl/>
        </w:rPr>
        <w:t>یی</w:t>
      </w:r>
      <w:r w:rsidRPr="002A351D">
        <w:rPr>
          <w:rtl/>
        </w:rPr>
        <w:t xml:space="preserve">‌ </w:t>
      </w:r>
      <w:r w:rsidR="00FE66D9">
        <w:rPr>
          <w:rtl/>
        </w:rPr>
        <w:t>ک</w:t>
      </w:r>
      <w:r w:rsidRPr="002A351D">
        <w:rPr>
          <w:rtl/>
        </w:rPr>
        <w:t>ه‌ در آنها گرفتن‌ روزه‌ صح</w:t>
      </w:r>
      <w:r w:rsidR="00362883">
        <w:rPr>
          <w:rtl/>
        </w:rPr>
        <w:t>ی</w:t>
      </w:r>
      <w:r w:rsidRPr="002A351D">
        <w:rPr>
          <w:rtl/>
        </w:rPr>
        <w:t>ح‌ ن</w:t>
      </w:r>
      <w:r w:rsidR="00362883">
        <w:rPr>
          <w:rtl/>
        </w:rPr>
        <w:t>ی</w:t>
      </w:r>
      <w:r w:rsidRPr="002A351D">
        <w:rPr>
          <w:rtl/>
        </w:rPr>
        <w:t>ست‌ مانند: ع</w:t>
      </w:r>
      <w:r w:rsidR="00362883">
        <w:rPr>
          <w:rtl/>
        </w:rPr>
        <w:t>ی</w:t>
      </w:r>
      <w:r w:rsidRPr="002A351D">
        <w:rPr>
          <w:rtl/>
        </w:rPr>
        <w:t>د</w:t>
      </w:r>
      <w:r w:rsidR="00362883">
        <w:rPr>
          <w:rtl/>
        </w:rPr>
        <w:t>ی</w:t>
      </w:r>
      <w:r w:rsidRPr="002A351D">
        <w:rPr>
          <w:rtl/>
        </w:rPr>
        <w:t>ن‌ و سه‌ روز ا</w:t>
      </w:r>
      <w:r w:rsidR="00362883">
        <w:rPr>
          <w:rtl/>
        </w:rPr>
        <w:t>ی</w:t>
      </w:r>
      <w:r w:rsidRPr="002A351D">
        <w:rPr>
          <w:rtl/>
        </w:rPr>
        <w:t>ام‌ تشر</w:t>
      </w:r>
      <w:r w:rsidR="00362883">
        <w:rPr>
          <w:rtl/>
        </w:rPr>
        <w:t>ی</w:t>
      </w:r>
      <w:r w:rsidRPr="002A351D">
        <w:rPr>
          <w:rtl/>
        </w:rPr>
        <w:t>ق. افطار روزه‌</w:t>
      </w:r>
      <w:r w:rsidR="00362883">
        <w:rPr>
          <w:rtl/>
        </w:rPr>
        <w:t>ی</w:t>
      </w:r>
      <w:r w:rsidRPr="002A351D">
        <w:rPr>
          <w:rtl/>
        </w:rPr>
        <w:t>‌ نفل</w:t>
      </w:r>
      <w:r w:rsidR="00362883">
        <w:rPr>
          <w:rtl/>
        </w:rPr>
        <w:t>ی</w:t>
      </w:r>
      <w:r w:rsidRPr="002A351D">
        <w:rPr>
          <w:rtl/>
        </w:rPr>
        <w:t>‌ بدون‌ عذر صح</w:t>
      </w:r>
      <w:r w:rsidR="00362883">
        <w:rPr>
          <w:rtl/>
        </w:rPr>
        <w:t>ی</w:t>
      </w:r>
      <w:r w:rsidRPr="002A351D">
        <w:rPr>
          <w:rtl/>
        </w:rPr>
        <w:t>ح‌ ن</w:t>
      </w:r>
      <w:r w:rsidR="00362883">
        <w:rPr>
          <w:rtl/>
        </w:rPr>
        <w:t>ی</w:t>
      </w:r>
      <w:r w:rsidRPr="002A351D">
        <w:rPr>
          <w:rtl/>
        </w:rPr>
        <w:t>ست‌، اگر عذر</w:t>
      </w:r>
      <w:r w:rsidR="00362883">
        <w:rPr>
          <w:rtl/>
        </w:rPr>
        <w:t>ی</w:t>
      </w:r>
      <w:r w:rsidRPr="002A351D">
        <w:rPr>
          <w:rtl/>
        </w:rPr>
        <w:t>‌ پ</w:t>
      </w:r>
      <w:r w:rsidR="00362883">
        <w:rPr>
          <w:rtl/>
        </w:rPr>
        <w:t>ی</w:t>
      </w:r>
      <w:r w:rsidRPr="002A351D">
        <w:rPr>
          <w:rtl/>
        </w:rPr>
        <w:t>ش‌ آمد افطار جا</w:t>
      </w:r>
      <w:r w:rsidR="00362883">
        <w:rPr>
          <w:rtl/>
        </w:rPr>
        <w:t>ی</w:t>
      </w:r>
      <w:r w:rsidRPr="002A351D">
        <w:rPr>
          <w:rtl/>
        </w:rPr>
        <w:t>ز است‌ و بعداً‌ قضا بجا آورده‌ شود. گرفتن‌ روزه‌ در ا</w:t>
      </w:r>
      <w:r w:rsidR="00362883">
        <w:rPr>
          <w:rtl/>
        </w:rPr>
        <w:t>ی</w:t>
      </w:r>
      <w:r w:rsidRPr="002A351D">
        <w:rPr>
          <w:rtl/>
        </w:rPr>
        <w:t>ام‌ تشر</w:t>
      </w:r>
      <w:r w:rsidR="00362883">
        <w:rPr>
          <w:rtl/>
        </w:rPr>
        <w:t>ی</w:t>
      </w:r>
      <w:r w:rsidRPr="002A351D">
        <w:rPr>
          <w:rtl/>
        </w:rPr>
        <w:t>ق‌ و ع</w:t>
      </w:r>
      <w:r w:rsidR="00362883">
        <w:rPr>
          <w:rtl/>
        </w:rPr>
        <w:t>ی</w:t>
      </w:r>
      <w:r w:rsidRPr="002A351D">
        <w:rPr>
          <w:rtl/>
        </w:rPr>
        <w:t>د</w:t>
      </w:r>
      <w:r w:rsidR="00362883">
        <w:rPr>
          <w:rtl/>
        </w:rPr>
        <w:t>ی</w:t>
      </w:r>
      <w:r w:rsidRPr="002A351D">
        <w:rPr>
          <w:rtl/>
        </w:rPr>
        <w:t xml:space="preserve">ن‌ حرام‌ است‌ اگر </w:t>
      </w:r>
      <w:r w:rsidR="00FE66D9">
        <w:rPr>
          <w:rtl/>
        </w:rPr>
        <w:t>ک</w:t>
      </w:r>
      <w:r w:rsidRPr="002A351D">
        <w:rPr>
          <w:rtl/>
        </w:rPr>
        <w:t>س</w:t>
      </w:r>
      <w:r w:rsidR="00362883">
        <w:rPr>
          <w:rtl/>
        </w:rPr>
        <w:t>ی</w:t>
      </w:r>
      <w:r w:rsidRPr="002A351D">
        <w:rPr>
          <w:rtl/>
        </w:rPr>
        <w:t xml:space="preserve">‌ روزه‌ گرفت، واجب‌ است‌ افطار </w:t>
      </w:r>
      <w:r w:rsidR="00FE66D9">
        <w:rPr>
          <w:rtl/>
        </w:rPr>
        <w:t>ک</w:t>
      </w:r>
      <w:r w:rsidRPr="002A351D">
        <w:rPr>
          <w:rtl/>
        </w:rPr>
        <w:t>ند و قضا هم‌ لازم‌ ن</w:t>
      </w:r>
      <w:r w:rsidR="00362883">
        <w:rPr>
          <w:rtl/>
        </w:rPr>
        <w:t>ی</w:t>
      </w:r>
      <w:r w:rsidRPr="002A351D">
        <w:rPr>
          <w:rtl/>
        </w:rPr>
        <w:t>ست.</w:t>
      </w:r>
    </w:p>
    <w:p w:rsidR="007C04B7" w:rsidRPr="001C1397" w:rsidRDefault="007C04B7" w:rsidP="00D63081">
      <w:pPr>
        <w:pStyle w:val="a4"/>
        <w:rPr>
          <w:rtl/>
        </w:rPr>
      </w:pPr>
      <w:bookmarkStart w:id="420" w:name="_Toc217127095"/>
      <w:bookmarkStart w:id="421" w:name="_Toc341028929"/>
      <w:bookmarkStart w:id="422" w:name="_Toc415756793"/>
      <w:bookmarkStart w:id="423" w:name="_Toc419616443"/>
      <w:r w:rsidRPr="001C1397">
        <w:rPr>
          <w:rtl/>
        </w:rPr>
        <w:t>روزه‌</w:t>
      </w:r>
      <w:r w:rsidR="00D63081">
        <w:rPr>
          <w:rFonts w:hint="cs"/>
          <w:rtl/>
        </w:rPr>
        <w:t>ی</w:t>
      </w:r>
      <w:r w:rsidRPr="001C1397">
        <w:rPr>
          <w:rtl/>
        </w:rPr>
        <w:t>‌ شش‌ روز شوال</w:t>
      </w:r>
      <w:bookmarkEnd w:id="420"/>
      <w:r>
        <w:rPr>
          <w:rtl/>
        </w:rPr>
        <w:t>:</w:t>
      </w:r>
      <w:bookmarkEnd w:id="421"/>
      <w:bookmarkEnd w:id="422"/>
      <w:bookmarkEnd w:id="423"/>
    </w:p>
    <w:p w:rsidR="007C04B7" w:rsidRPr="002A351D" w:rsidRDefault="007C04B7" w:rsidP="00D63081">
      <w:pPr>
        <w:pStyle w:val="a6"/>
        <w:rPr>
          <w:rtl/>
        </w:rPr>
      </w:pPr>
      <w:r w:rsidRPr="002A351D">
        <w:rPr>
          <w:rtl/>
        </w:rPr>
        <w:t>گرفتن‌ روزه‌</w:t>
      </w:r>
      <w:r w:rsidR="00362883">
        <w:rPr>
          <w:rtl/>
        </w:rPr>
        <w:t>ی</w:t>
      </w:r>
      <w:r w:rsidRPr="002A351D">
        <w:rPr>
          <w:rtl/>
        </w:rPr>
        <w:t>‌ شش‌ روز شوال‌ بعد از ع</w:t>
      </w:r>
      <w:r w:rsidR="00362883">
        <w:rPr>
          <w:rtl/>
        </w:rPr>
        <w:t>ی</w:t>
      </w:r>
      <w:r w:rsidRPr="002A351D">
        <w:rPr>
          <w:rtl/>
        </w:rPr>
        <w:t>دالفطر ثواب‌ بس</w:t>
      </w:r>
      <w:r w:rsidR="00362883">
        <w:rPr>
          <w:rtl/>
        </w:rPr>
        <w:t>ی</w:t>
      </w:r>
      <w:r w:rsidRPr="002A351D">
        <w:rPr>
          <w:rtl/>
        </w:rPr>
        <w:t>ار دارد و در حد</w:t>
      </w:r>
      <w:r w:rsidR="00362883">
        <w:rPr>
          <w:rtl/>
        </w:rPr>
        <w:t>ی</w:t>
      </w:r>
      <w:r w:rsidRPr="002A351D">
        <w:rPr>
          <w:rtl/>
        </w:rPr>
        <w:t xml:space="preserve">ث‌ آمده‌ </w:t>
      </w:r>
      <w:r w:rsidR="00FE66D9">
        <w:rPr>
          <w:rtl/>
        </w:rPr>
        <w:t>ک</w:t>
      </w:r>
      <w:r w:rsidRPr="002A351D">
        <w:rPr>
          <w:rtl/>
        </w:rPr>
        <w:t xml:space="preserve">ه: </w:t>
      </w:r>
      <w:r w:rsidR="00426711">
        <w:rPr>
          <w:rtl/>
        </w:rPr>
        <w:t>«</w:t>
      </w:r>
      <w:r w:rsidRPr="002A351D">
        <w:rPr>
          <w:rtl/>
        </w:rPr>
        <w:t xml:space="preserve">هر </w:t>
      </w:r>
      <w:r w:rsidR="00FE66D9">
        <w:rPr>
          <w:rtl/>
        </w:rPr>
        <w:t>ک</w:t>
      </w:r>
      <w:r w:rsidRPr="002A351D">
        <w:rPr>
          <w:rtl/>
        </w:rPr>
        <w:t>س‌ آن‌ شش‌ روز را روزه‌ گرفت، گو</w:t>
      </w:r>
      <w:r w:rsidR="00362883">
        <w:rPr>
          <w:rtl/>
        </w:rPr>
        <w:t>ی</w:t>
      </w:r>
      <w:r w:rsidRPr="002A351D">
        <w:rPr>
          <w:rtl/>
        </w:rPr>
        <w:t>ا همه‌</w:t>
      </w:r>
      <w:r w:rsidR="00362883">
        <w:rPr>
          <w:rtl/>
        </w:rPr>
        <w:t>ی</w:t>
      </w:r>
      <w:r w:rsidRPr="002A351D">
        <w:rPr>
          <w:rtl/>
        </w:rPr>
        <w:t xml:space="preserve">‌ سال‌ را روزه‌ گرفته‌ است». </w:t>
      </w:r>
    </w:p>
    <w:p w:rsidR="007C04B7" w:rsidRPr="002A351D" w:rsidRDefault="007C04B7" w:rsidP="00D63081">
      <w:pPr>
        <w:pStyle w:val="a6"/>
        <w:rPr>
          <w:rtl/>
        </w:rPr>
      </w:pP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در شعبان‌ اغلب‌ اوقات‌ روزه‌ م</w:t>
      </w:r>
      <w:r w:rsidR="00362883">
        <w:rPr>
          <w:rtl/>
        </w:rPr>
        <w:t>ی</w:t>
      </w:r>
      <w:r w:rsidRPr="002A351D">
        <w:rPr>
          <w:rtl/>
        </w:rPr>
        <w:t>‌گرفتند.</w:t>
      </w:r>
    </w:p>
    <w:p w:rsidR="007C04B7" w:rsidRPr="001C1397" w:rsidRDefault="007C04B7" w:rsidP="00D63081">
      <w:pPr>
        <w:pStyle w:val="a4"/>
        <w:rPr>
          <w:rtl/>
        </w:rPr>
      </w:pPr>
      <w:bookmarkStart w:id="424" w:name="_Toc217127096"/>
      <w:bookmarkStart w:id="425" w:name="_Toc341028930"/>
      <w:bookmarkStart w:id="426" w:name="_Toc415756794"/>
      <w:bookmarkStart w:id="427" w:name="_Toc419616444"/>
      <w:r w:rsidRPr="001C1397">
        <w:rPr>
          <w:rtl/>
        </w:rPr>
        <w:t>روزه‌</w:t>
      </w:r>
      <w:r w:rsidR="00D63081">
        <w:rPr>
          <w:rFonts w:hint="cs"/>
          <w:rtl/>
        </w:rPr>
        <w:t>ی</w:t>
      </w:r>
      <w:r w:rsidRPr="001C1397">
        <w:rPr>
          <w:rtl/>
        </w:rPr>
        <w:t>‌ سه‌ روز هرماه</w:t>
      </w:r>
      <w:bookmarkEnd w:id="424"/>
      <w:r>
        <w:rPr>
          <w:rtl/>
        </w:rPr>
        <w:t>:</w:t>
      </w:r>
      <w:bookmarkEnd w:id="425"/>
      <w:bookmarkEnd w:id="426"/>
      <w:bookmarkEnd w:id="427"/>
    </w:p>
    <w:p w:rsidR="007C04B7" w:rsidRPr="002A351D" w:rsidRDefault="007C04B7" w:rsidP="00D63081">
      <w:pPr>
        <w:pStyle w:val="a6"/>
        <w:rPr>
          <w:rtl/>
        </w:rPr>
      </w:pPr>
      <w:r w:rsidRPr="002A351D">
        <w:rPr>
          <w:rtl/>
        </w:rPr>
        <w:t>روزه‌ گرفتن‌ سه‌ روز در هر ماه‌ سنت‌ است‌ گاه</w:t>
      </w:r>
      <w:r w:rsidR="00362883">
        <w:rPr>
          <w:rtl/>
        </w:rPr>
        <w:t>ی</w:t>
      </w:r>
      <w:r w:rsidRPr="002A351D">
        <w:rPr>
          <w:rtl/>
        </w:rPr>
        <w:t>‌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ا</w:t>
      </w:r>
      <w:r w:rsidR="00362883">
        <w:rPr>
          <w:rtl/>
        </w:rPr>
        <w:t>ی</w:t>
      </w:r>
      <w:r w:rsidRPr="002A351D">
        <w:rPr>
          <w:rtl/>
        </w:rPr>
        <w:t>ام‌ ب</w:t>
      </w:r>
      <w:r w:rsidR="00362883">
        <w:rPr>
          <w:rtl/>
        </w:rPr>
        <w:t>ی</w:t>
      </w:r>
      <w:r w:rsidRPr="002A351D">
        <w:rPr>
          <w:rtl/>
        </w:rPr>
        <w:t>ض‌ (</w:t>
      </w:r>
      <w:r w:rsidR="00362883">
        <w:rPr>
          <w:rtl/>
        </w:rPr>
        <w:t>ی</w:t>
      </w:r>
      <w:r w:rsidRPr="002A351D">
        <w:rPr>
          <w:rtl/>
        </w:rPr>
        <w:t>عن</w:t>
      </w:r>
      <w:r w:rsidR="00362883">
        <w:rPr>
          <w:rtl/>
        </w:rPr>
        <w:t>ی</w:t>
      </w:r>
      <w:r w:rsidRPr="002A351D">
        <w:rPr>
          <w:rtl/>
        </w:rPr>
        <w:t>‌ س</w:t>
      </w:r>
      <w:r w:rsidR="00362883">
        <w:rPr>
          <w:rtl/>
        </w:rPr>
        <w:t>ی</w:t>
      </w:r>
      <w:r w:rsidRPr="002A351D">
        <w:rPr>
          <w:rtl/>
        </w:rPr>
        <w:t>زدهم، چهاردهم‌ و پانزدهم‌ هر ماه) را روزه‌ م</w:t>
      </w:r>
      <w:r w:rsidR="00362883">
        <w:rPr>
          <w:rtl/>
        </w:rPr>
        <w:t>ی</w:t>
      </w:r>
      <w:r w:rsidRPr="002A351D">
        <w:rPr>
          <w:rtl/>
        </w:rPr>
        <w:t>‌گرفتند، و گاه</w:t>
      </w:r>
      <w:r w:rsidR="00362883">
        <w:rPr>
          <w:rtl/>
        </w:rPr>
        <w:t>ی</w:t>
      </w:r>
      <w:r w:rsidRPr="002A351D">
        <w:rPr>
          <w:rtl/>
        </w:rPr>
        <w:t>‌ اول‌ ماه، گاه</w:t>
      </w:r>
      <w:r w:rsidR="00362883">
        <w:rPr>
          <w:rtl/>
        </w:rPr>
        <w:t>ی</w:t>
      </w:r>
      <w:r w:rsidRPr="002A351D">
        <w:rPr>
          <w:rtl/>
        </w:rPr>
        <w:t>‌ آخر ماه، گاه</w:t>
      </w:r>
      <w:r w:rsidR="00362883">
        <w:rPr>
          <w:rtl/>
        </w:rPr>
        <w:t>ی</w:t>
      </w:r>
      <w:r w:rsidRPr="002A351D">
        <w:rPr>
          <w:rtl/>
        </w:rPr>
        <w:t xml:space="preserve">‌ از هر ده‌ روز </w:t>
      </w:r>
      <w:r w:rsidR="00362883">
        <w:rPr>
          <w:rtl/>
        </w:rPr>
        <w:t>ی</w:t>
      </w:r>
      <w:r w:rsidR="00FE66D9">
        <w:rPr>
          <w:rtl/>
        </w:rPr>
        <w:t>ک</w:t>
      </w:r>
      <w:r w:rsidRPr="002A351D">
        <w:rPr>
          <w:rtl/>
        </w:rPr>
        <w:t>‌ روز و گاه</w:t>
      </w:r>
      <w:r w:rsidR="00362883">
        <w:rPr>
          <w:rtl/>
        </w:rPr>
        <w:t>ی</w:t>
      </w:r>
      <w:r w:rsidRPr="002A351D">
        <w:rPr>
          <w:rtl/>
        </w:rPr>
        <w:t>‌ دوشنبه، پنجشنبه‌ و بالع</w:t>
      </w:r>
      <w:r w:rsidR="00FE66D9">
        <w:rPr>
          <w:rtl/>
        </w:rPr>
        <w:t>ک</w:t>
      </w:r>
      <w:r w:rsidRPr="002A351D">
        <w:rPr>
          <w:rtl/>
        </w:rPr>
        <w:t>س‌ روزه‌ م</w:t>
      </w:r>
      <w:r w:rsidR="00362883">
        <w:rPr>
          <w:rtl/>
        </w:rPr>
        <w:t>ی</w:t>
      </w:r>
      <w:r w:rsidRPr="002A351D">
        <w:rPr>
          <w:rtl/>
        </w:rPr>
        <w:t>‌گرفتند.</w:t>
      </w:r>
    </w:p>
    <w:p w:rsidR="007C04B7" w:rsidRPr="001C1397" w:rsidRDefault="007C04B7" w:rsidP="00D63081">
      <w:pPr>
        <w:pStyle w:val="a4"/>
        <w:rPr>
          <w:rtl/>
        </w:rPr>
      </w:pPr>
      <w:bookmarkStart w:id="428" w:name="_Toc217127097"/>
      <w:bookmarkStart w:id="429" w:name="_Toc341028931"/>
      <w:bookmarkStart w:id="430" w:name="_Toc415756795"/>
      <w:bookmarkStart w:id="431" w:name="_Toc419616445"/>
      <w:r w:rsidRPr="001C1397">
        <w:rPr>
          <w:rtl/>
        </w:rPr>
        <w:t>روزه‌</w:t>
      </w:r>
      <w:r w:rsidR="00D63081">
        <w:rPr>
          <w:rFonts w:hint="cs"/>
          <w:rtl/>
        </w:rPr>
        <w:t>ی</w:t>
      </w:r>
      <w:r w:rsidRPr="001C1397">
        <w:rPr>
          <w:rtl/>
        </w:rPr>
        <w:t>‌ روز عرفه‌ و عاشورا</w:t>
      </w:r>
      <w:bookmarkEnd w:id="428"/>
      <w:r>
        <w:rPr>
          <w:rtl/>
        </w:rPr>
        <w:t>:</w:t>
      </w:r>
      <w:bookmarkEnd w:id="429"/>
      <w:bookmarkEnd w:id="430"/>
      <w:bookmarkEnd w:id="431"/>
    </w:p>
    <w:p w:rsidR="007C04B7" w:rsidRPr="002A351D" w:rsidRDefault="007C04B7" w:rsidP="00D63081">
      <w:pPr>
        <w:pStyle w:val="a6"/>
        <w:rPr>
          <w:rtl/>
        </w:rPr>
      </w:pPr>
      <w:r w:rsidRPr="002A351D">
        <w:rPr>
          <w:rtl/>
        </w:rPr>
        <w:t xml:space="preserve">روزه‌ گرفتن‌ روز عرفه‌ </w:t>
      </w:r>
      <w:r w:rsidR="00362883">
        <w:rPr>
          <w:rtl/>
        </w:rPr>
        <w:t>ی</w:t>
      </w:r>
      <w:r w:rsidRPr="002A351D">
        <w:rPr>
          <w:rtl/>
        </w:rPr>
        <w:t>عن</w:t>
      </w:r>
      <w:r w:rsidR="00362883">
        <w:rPr>
          <w:rtl/>
        </w:rPr>
        <w:t>ی</w:t>
      </w:r>
      <w:r w:rsidRPr="002A351D">
        <w:rPr>
          <w:rtl/>
        </w:rPr>
        <w:t>‌ نهم‌ ذ</w:t>
      </w:r>
      <w:r w:rsidR="00362883">
        <w:rPr>
          <w:rtl/>
        </w:rPr>
        <w:t>ی</w:t>
      </w:r>
      <w:r w:rsidRPr="002A351D">
        <w:rPr>
          <w:rtl/>
        </w:rPr>
        <w:t>‌ الحجه‌ ن</w:t>
      </w:r>
      <w:r w:rsidR="00362883">
        <w:rPr>
          <w:rtl/>
        </w:rPr>
        <w:t>ی</w:t>
      </w:r>
      <w:r w:rsidRPr="002A351D">
        <w:rPr>
          <w:rtl/>
        </w:rPr>
        <w:t>ز ثواب‌ بس</w:t>
      </w:r>
      <w:r w:rsidR="00362883">
        <w:rPr>
          <w:rtl/>
        </w:rPr>
        <w:t>ی</w:t>
      </w:r>
      <w:r w:rsidRPr="002A351D">
        <w:rPr>
          <w:rtl/>
        </w:rPr>
        <w:t>ار دارد.</w:t>
      </w:r>
    </w:p>
    <w:p w:rsidR="007C04B7" w:rsidRDefault="007C04B7" w:rsidP="00D63081">
      <w:pPr>
        <w:pStyle w:val="a6"/>
        <w:rPr>
          <w:rtl/>
        </w:rPr>
      </w:pPr>
      <w:r w:rsidRPr="002A351D">
        <w:rPr>
          <w:rtl/>
        </w:rPr>
        <w:t>همچن</w:t>
      </w:r>
      <w:r w:rsidR="00362883">
        <w:rPr>
          <w:rtl/>
        </w:rPr>
        <w:t>ی</w:t>
      </w:r>
      <w:r w:rsidRPr="002A351D">
        <w:rPr>
          <w:rtl/>
        </w:rPr>
        <w:t>ن‌ روزه‌ گرفتن‌ روز عاشورا (دهم‌ محرم) بس</w:t>
      </w:r>
      <w:r w:rsidR="00362883">
        <w:rPr>
          <w:rtl/>
        </w:rPr>
        <w:t>ی</w:t>
      </w:r>
      <w:r w:rsidRPr="002A351D">
        <w:rPr>
          <w:rtl/>
        </w:rPr>
        <w:t xml:space="preserve">ار ثواب‌ دارد، و مستحب‌ است‌ </w:t>
      </w:r>
      <w:r w:rsidR="00FE66D9">
        <w:rPr>
          <w:rtl/>
        </w:rPr>
        <w:t>ک</w:t>
      </w:r>
      <w:r w:rsidRPr="002A351D">
        <w:rPr>
          <w:rtl/>
        </w:rPr>
        <w:t xml:space="preserve">ه‌ </w:t>
      </w:r>
      <w:r w:rsidR="00362883">
        <w:rPr>
          <w:rtl/>
        </w:rPr>
        <w:t>ی</w:t>
      </w:r>
      <w:r w:rsidR="00FE66D9">
        <w:rPr>
          <w:rtl/>
        </w:rPr>
        <w:t>ک</w:t>
      </w:r>
      <w:r w:rsidRPr="002A351D">
        <w:rPr>
          <w:rtl/>
        </w:rPr>
        <w:t xml:space="preserve">‌ روز قبل‌ از عاشورا </w:t>
      </w:r>
      <w:r w:rsidR="00362883">
        <w:rPr>
          <w:rtl/>
        </w:rPr>
        <w:t>ی</w:t>
      </w:r>
      <w:r w:rsidRPr="002A351D">
        <w:rPr>
          <w:rtl/>
        </w:rPr>
        <w:t>ا بعد از عاشورا هم‌ روزه‌ بگ</w:t>
      </w:r>
      <w:r w:rsidR="00362883">
        <w:rPr>
          <w:rtl/>
        </w:rPr>
        <w:t>ی</w:t>
      </w:r>
      <w:r w:rsidRPr="002A351D">
        <w:rPr>
          <w:rtl/>
        </w:rPr>
        <w:t xml:space="preserve">رد تا مشابه‌ با </w:t>
      </w:r>
      <w:r w:rsidR="00362883">
        <w:rPr>
          <w:rtl/>
        </w:rPr>
        <w:t>ی</w:t>
      </w:r>
      <w:r w:rsidRPr="002A351D">
        <w:rPr>
          <w:rtl/>
        </w:rPr>
        <w:t>هود</w:t>
      </w:r>
      <w:r w:rsidR="00362883">
        <w:rPr>
          <w:rtl/>
        </w:rPr>
        <w:t>ی</w:t>
      </w:r>
      <w:r w:rsidRPr="002A351D">
        <w:rPr>
          <w:rtl/>
        </w:rPr>
        <w:t>ان‌ نشود.</w:t>
      </w:r>
    </w:p>
    <w:p w:rsidR="0038345B" w:rsidRDefault="0038345B" w:rsidP="00D63081">
      <w:pPr>
        <w:pStyle w:val="a6"/>
        <w:rPr>
          <w:rtl/>
        </w:rPr>
      </w:pPr>
    </w:p>
    <w:p w:rsidR="007C04B7" w:rsidRPr="001C1397" w:rsidRDefault="007C04B7" w:rsidP="0026430E">
      <w:pPr>
        <w:pStyle w:val="a1"/>
        <w:rPr>
          <w:rtl/>
        </w:rPr>
      </w:pPr>
      <w:bookmarkStart w:id="432" w:name="_Toc217127098"/>
      <w:bookmarkStart w:id="433" w:name="_Toc341028932"/>
      <w:bookmarkStart w:id="434" w:name="_Toc415756796"/>
      <w:bookmarkStart w:id="435" w:name="_Toc419616446"/>
      <w:r w:rsidRPr="001C1397">
        <w:rPr>
          <w:rtl/>
        </w:rPr>
        <w:t>كراهيت‌ صوم‌ دهر و صوم‌ وصال</w:t>
      </w:r>
      <w:bookmarkEnd w:id="432"/>
      <w:r>
        <w:rPr>
          <w:rtl/>
        </w:rPr>
        <w:t>:</w:t>
      </w:r>
      <w:bookmarkEnd w:id="433"/>
      <w:bookmarkEnd w:id="434"/>
      <w:bookmarkEnd w:id="435"/>
    </w:p>
    <w:p w:rsidR="007C04B7" w:rsidRPr="002A351D" w:rsidRDefault="007C04B7" w:rsidP="00D63081">
      <w:pPr>
        <w:pStyle w:val="a6"/>
        <w:rPr>
          <w:rtl/>
        </w:rPr>
      </w:pPr>
      <w:r w:rsidRPr="002A351D">
        <w:rPr>
          <w:rtl/>
        </w:rPr>
        <w:t>‌صوم‌ دهر (تمام‌ روزها</w:t>
      </w:r>
      <w:r w:rsidR="00362883">
        <w:rPr>
          <w:rtl/>
        </w:rPr>
        <w:t>ی</w:t>
      </w:r>
      <w:r w:rsidRPr="002A351D">
        <w:rPr>
          <w:rtl/>
        </w:rPr>
        <w:t>‌ زندگ</w:t>
      </w:r>
      <w:r w:rsidR="00362883">
        <w:rPr>
          <w:rtl/>
        </w:rPr>
        <w:t>ی</w:t>
      </w:r>
      <w:r w:rsidRPr="002A351D">
        <w:rPr>
          <w:rtl/>
        </w:rPr>
        <w:t>‌ را روزه‌ گرفتن) و صوم‌ وصال‌ (پ</w:t>
      </w:r>
      <w:r w:rsidR="00362883">
        <w:rPr>
          <w:rtl/>
        </w:rPr>
        <w:t>ی</w:t>
      </w:r>
      <w:r w:rsidRPr="002A351D">
        <w:rPr>
          <w:rtl/>
        </w:rPr>
        <w:t>اپ</w:t>
      </w:r>
      <w:r w:rsidR="00362883">
        <w:rPr>
          <w:rtl/>
        </w:rPr>
        <w:t>ی</w:t>
      </w:r>
      <w:r w:rsidRPr="002A351D">
        <w:rPr>
          <w:rtl/>
        </w:rPr>
        <w:t>‌ روزه‌ گرفتن) م</w:t>
      </w:r>
      <w:r w:rsidR="00FE66D9">
        <w:rPr>
          <w:rtl/>
        </w:rPr>
        <w:t>ک</w:t>
      </w:r>
      <w:r w:rsidRPr="002A351D">
        <w:rPr>
          <w:rtl/>
        </w:rPr>
        <w:t>روه‌ است‌ و بهتر</w:t>
      </w:r>
      <w:r w:rsidR="00362883">
        <w:rPr>
          <w:rtl/>
        </w:rPr>
        <w:t>ی</w:t>
      </w:r>
      <w:r w:rsidRPr="002A351D">
        <w:rPr>
          <w:rtl/>
        </w:rPr>
        <w:t>ن‌ ص</w:t>
      </w:r>
      <w:r w:rsidR="00362883">
        <w:rPr>
          <w:rtl/>
        </w:rPr>
        <w:t>ی</w:t>
      </w:r>
      <w:r w:rsidRPr="002A351D">
        <w:rPr>
          <w:rtl/>
        </w:rPr>
        <w:t>ام، ص</w:t>
      </w:r>
      <w:r w:rsidR="00362883">
        <w:rPr>
          <w:rtl/>
        </w:rPr>
        <w:t>ی</w:t>
      </w:r>
      <w:r w:rsidRPr="002A351D">
        <w:rPr>
          <w:rtl/>
        </w:rPr>
        <w:t>ام‌ حضرت‌ داود</w:t>
      </w:r>
      <w:r w:rsidR="00C05B56" w:rsidRPr="00C05B56">
        <w:rPr>
          <w:rFonts w:ascii="B Lotus" w:hAnsi="B Lotus"/>
        </w:rPr>
        <w:sym w:font="AGA Arabesque" w:char="F075"/>
      </w:r>
      <w:r w:rsidRPr="002A351D">
        <w:rPr>
          <w:rtl/>
        </w:rPr>
        <w:t xml:space="preserve"> است‌ </w:t>
      </w:r>
      <w:r w:rsidR="00FE66D9">
        <w:rPr>
          <w:rtl/>
        </w:rPr>
        <w:t>ک</w:t>
      </w:r>
      <w:r w:rsidRPr="002A351D">
        <w:rPr>
          <w:rtl/>
        </w:rPr>
        <w:t xml:space="preserve">ه‌ </w:t>
      </w:r>
      <w:r w:rsidR="00362883">
        <w:rPr>
          <w:rtl/>
        </w:rPr>
        <w:t>ی</w:t>
      </w:r>
      <w:r w:rsidR="00FE66D9">
        <w:rPr>
          <w:rtl/>
        </w:rPr>
        <w:t>ک</w:t>
      </w:r>
      <w:r w:rsidRPr="002A351D">
        <w:rPr>
          <w:rtl/>
        </w:rPr>
        <w:t>‌ روز روزه‌ م</w:t>
      </w:r>
      <w:r w:rsidR="00362883">
        <w:rPr>
          <w:rtl/>
        </w:rPr>
        <w:t>ی</w:t>
      </w:r>
      <w:r w:rsidRPr="002A351D">
        <w:rPr>
          <w:rtl/>
        </w:rPr>
        <w:t xml:space="preserve">‌گرفتند و </w:t>
      </w:r>
      <w:r w:rsidR="00362883">
        <w:rPr>
          <w:rtl/>
        </w:rPr>
        <w:t>ی</w:t>
      </w:r>
      <w:r w:rsidR="00FE66D9">
        <w:rPr>
          <w:rtl/>
        </w:rPr>
        <w:t>ک</w:t>
      </w:r>
      <w:r w:rsidRPr="002A351D">
        <w:rPr>
          <w:rtl/>
        </w:rPr>
        <w:t>‌ روز افطار م</w:t>
      </w:r>
      <w:r w:rsidR="00362883">
        <w:rPr>
          <w:rtl/>
        </w:rPr>
        <w:t>ی</w:t>
      </w:r>
      <w:r w:rsidRPr="002A351D">
        <w:rPr>
          <w:rtl/>
        </w:rPr>
        <w:t>‌</w:t>
      </w:r>
      <w:r w:rsidR="00FE66D9">
        <w:rPr>
          <w:rtl/>
        </w:rPr>
        <w:t>ک</w:t>
      </w:r>
      <w:r w:rsidRPr="002A351D">
        <w:rPr>
          <w:rtl/>
        </w:rPr>
        <w:t>ردند.</w:t>
      </w:r>
    </w:p>
    <w:p w:rsidR="007C04B7" w:rsidRPr="002A351D" w:rsidRDefault="007C04B7" w:rsidP="00D63081">
      <w:pPr>
        <w:pStyle w:val="a6"/>
        <w:rPr>
          <w:rtl/>
        </w:rPr>
      </w:pPr>
      <w:r w:rsidRPr="002A351D">
        <w:rPr>
          <w:rtl/>
        </w:rPr>
        <w:t>خلاصه، بهتر</w:t>
      </w:r>
      <w:r w:rsidR="00362883">
        <w:rPr>
          <w:rtl/>
        </w:rPr>
        <w:t>ی</w:t>
      </w:r>
      <w:r w:rsidRPr="002A351D">
        <w:rPr>
          <w:rtl/>
        </w:rPr>
        <w:t>ن‌ عبادت‌ آن‌ عبادت</w:t>
      </w:r>
      <w:r w:rsidR="00362883">
        <w:rPr>
          <w:rtl/>
        </w:rPr>
        <w:t>ی</w:t>
      </w:r>
      <w:r w:rsidRPr="002A351D">
        <w:rPr>
          <w:rtl/>
        </w:rPr>
        <w:t xml:space="preserve">‌ است‌ </w:t>
      </w:r>
      <w:r w:rsidR="00FE66D9">
        <w:rPr>
          <w:rtl/>
        </w:rPr>
        <w:t>ک</w:t>
      </w:r>
      <w:r w:rsidRPr="002A351D">
        <w:rPr>
          <w:rtl/>
        </w:rPr>
        <w:t>ه‌ انسان‌ رو</w:t>
      </w:r>
      <w:r w:rsidR="00362883">
        <w:rPr>
          <w:rtl/>
        </w:rPr>
        <w:t>ی</w:t>
      </w:r>
      <w:r w:rsidRPr="002A351D">
        <w:rPr>
          <w:rtl/>
        </w:rPr>
        <w:t>‌ آن‌ مداومت داشته‌ و ه</w:t>
      </w:r>
      <w:r w:rsidR="00362883">
        <w:rPr>
          <w:rtl/>
        </w:rPr>
        <w:t>ی</w:t>
      </w:r>
      <w:r w:rsidRPr="002A351D">
        <w:rPr>
          <w:rtl/>
        </w:rPr>
        <w:t>چگاه‌ تر</w:t>
      </w:r>
      <w:r w:rsidR="00FE66D9">
        <w:rPr>
          <w:rtl/>
        </w:rPr>
        <w:t>ک</w:t>
      </w:r>
      <w:r w:rsidRPr="002A351D">
        <w:rPr>
          <w:rtl/>
        </w:rPr>
        <w:t>‌ ن</w:t>
      </w:r>
      <w:r w:rsidR="00FE66D9">
        <w:rPr>
          <w:rtl/>
        </w:rPr>
        <w:t>ک</w:t>
      </w:r>
      <w:r w:rsidRPr="002A351D">
        <w:rPr>
          <w:rtl/>
        </w:rPr>
        <w:t>ند. اگر زن‌ بدون‌ اجازه‌</w:t>
      </w:r>
      <w:r w:rsidR="00362883">
        <w:rPr>
          <w:rtl/>
        </w:rPr>
        <w:t>ی</w:t>
      </w:r>
      <w:r w:rsidRPr="002A351D">
        <w:rPr>
          <w:rtl/>
        </w:rPr>
        <w:t>‌ شوهر روزه‌</w:t>
      </w:r>
      <w:r w:rsidR="00362883">
        <w:rPr>
          <w:rtl/>
        </w:rPr>
        <w:t>ی</w:t>
      </w:r>
      <w:r w:rsidRPr="002A351D">
        <w:rPr>
          <w:rtl/>
        </w:rPr>
        <w:t>‌ نفل</w:t>
      </w:r>
      <w:r w:rsidR="00362883">
        <w:rPr>
          <w:rtl/>
        </w:rPr>
        <w:t>ی</w:t>
      </w:r>
      <w:r w:rsidRPr="002A351D">
        <w:rPr>
          <w:rtl/>
        </w:rPr>
        <w:t>‌ بگ</w:t>
      </w:r>
      <w:r w:rsidR="00362883">
        <w:rPr>
          <w:rtl/>
        </w:rPr>
        <w:t>ی</w:t>
      </w:r>
      <w:r w:rsidRPr="002A351D">
        <w:rPr>
          <w:rtl/>
        </w:rPr>
        <w:t>رد روزه‌اش‌ درست‌ ن</w:t>
      </w:r>
      <w:r w:rsidR="00362883">
        <w:rPr>
          <w:rtl/>
        </w:rPr>
        <w:t>ی</w:t>
      </w:r>
      <w:r w:rsidRPr="002A351D">
        <w:rPr>
          <w:rtl/>
        </w:rPr>
        <w:t>ست. همچن</w:t>
      </w:r>
      <w:r w:rsidR="00362883">
        <w:rPr>
          <w:rtl/>
        </w:rPr>
        <w:t>ی</w:t>
      </w:r>
      <w:r w:rsidRPr="002A351D">
        <w:rPr>
          <w:rtl/>
        </w:rPr>
        <w:t>ن‌ نو</w:t>
      </w:r>
      <w:r w:rsidR="00FE66D9">
        <w:rPr>
          <w:rtl/>
        </w:rPr>
        <w:t>ک</w:t>
      </w:r>
      <w:r w:rsidRPr="002A351D">
        <w:rPr>
          <w:rtl/>
        </w:rPr>
        <w:t>ر و غلام‌ بدون‌ اجازه‌</w:t>
      </w:r>
      <w:r w:rsidR="00362883">
        <w:rPr>
          <w:rtl/>
        </w:rPr>
        <w:t>ی</w:t>
      </w:r>
      <w:r w:rsidRPr="002A351D">
        <w:rPr>
          <w:rtl/>
        </w:rPr>
        <w:t>‌ مال</w:t>
      </w:r>
      <w:r w:rsidR="00FE66D9">
        <w:rPr>
          <w:rtl/>
        </w:rPr>
        <w:t>ک</w:t>
      </w:r>
      <w:r w:rsidRPr="002A351D">
        <w:rPr>
          <w:rtl/>
        </w:rPr>
        <w:t>‌ نم</w:t>
      </w:r>
      <w:r w:rsidR="00362883">
        <w:rPr>
          <w:rtl/>
        </w:rPr>
        <w:t>ی</w:t>
      </w:r>
      <w:r w:rsidRPr="002A351D">
        <w:rPr>
          <w:rtl/>
        </w:rPr>
        <w:t>‌توانند روزه‌ بگ</w:t>
      </w:r>
      <w:r w:rsidR="00362883">
        <w:rPr>
          <w:rtl/>
        </w:rPr>
        <w:t>ی</w:t>
      </w:r>
      <w:r w:rsidRPr="002A351D">
        <w:rPr>
          <w:rtl/>
        </w:rPr>
        <w:t>رند.</w:t>
      </w:r>
    </w:p>
    <w:p w:rsidR="007C04B7" w:rsidRPr="0026430E" w:rsidRDefault="007C04B7" w:rsidP="0026430E">
      <w:pPr>
        <w:pStyle w:val="a1"/>
        <w:rPr>
          <w:rtl/>
        </w:rPr>
      </w:pPr>
      <w:bookmarkStart w:id="436" w:name="_Toc217127099"/>
      <w:bookmarkStart w:id="437" w:name="_Toc341028933"/>
      <w:bookmarkStart w:id="438" w:name="_Toc415756797"/>
      <w:bookmarkStart w:id="439" w:name="_Toc419616447"/>
      <w:r w:rsidRPr="0026430E">
        <w:t>‌</w:t>
      </w:r>
      <w:r w:rsidRPr="0026430E">
        <w:rPr>
          <w:rtl/>
        </w:rPr>
        <w:t>‌اعتكاف:‌</w:t>
      </w:r>
      <w:bookmarkEnd w:id="436"/>
      <w:bookmarkEnd w:id="437"/>
      <w:bookmarkEnd w:id="438"/>
      <w:bookmarkEnd w:id="439"/>
      <w:r w:rsidRPr="0026430E">
        <w:rPr>
          <w:rtl/>
        </w:rPr>
        <w:t xml:space="preserve"> </w:t>
      </w:r>
    </w:p>
    <w:p w:rsidR="007C04B7" w:rsidRPr="002A351D" w:rsidRDefault="007C04B7" w:rsidP="00D63081">
      <w:pPr>
        <w:pStyle w:val="a6"/>
        <w:rPr>
          <w:rtl/>
        </w:rPr>
      </w:pPr>
      <w:r w:rsidRPr="002A351D">
        <w:rPr>
          <w:rtl/>
        </w:rPr>
        <w:t>اعت</w:t>
      </w:r>
      <w:r w:rsidR="00FE66D9">
        <w:rPr>
          <w:rtl/>
        </w:rPr>
        <w:t>ک</w:t>
      </w:r>
      <w:r w:rsidRPr="002A351D">
        <w:rPr>
          <w:rtl/>
        </w:rPr>
        <w:t xml:space="preserve">اف‌ ده‌ روز آخر ماه‌ رمضان‌ در مسجد سنت‌ است‌، و اگر </w:t>
      </w:r>
      <w:r w:rsidR="00FE66D9">
        <w:rPr>
          <w:rtl/>
        </w:rPr>
        <w:t>ک</w:t>
      </w:r>
      <w:r w:rsidRPr="002A351D">
        <w:rPr>
          <w:rtl/>
        </w:rPr>
        <w:t>س</w:t>
      </w:r>
      <w:r w:rsidR="00362883">
        <w:rPr>
          <w:rtl/>
        </w:rPr>
        <w:t>ی</w:t>
      </w:r>
      <w:r w:rsidRPr="002A351D">
        <w:rPr>
          <w:rtl/>
        </w:rPr>
        <w:t>‌ اعت</w:t>
      </w:r>
      <w:r w:rsidR="00FE66D9">
        <w:rPr>
          <w:rtl/>
        </w:rPr>
        <w:t>ک</w:t>
      </w:r>
      <w:r w:rsidRPr="002A351D">
        <w:rPr>
          <w:rtl/>
        </w:rPr>
        <w:t xml:space="preserve">اف‌ نذر </w:t>
      </w:r>
      <w:r w:rsidR="00FE66D9">
        <w:rPr>
          <w:rtl/>
        </w:rPr>
        <w:t>ک</w:t>
      </w:r>
      <w:r w:rsidRPr="002A351D">
        <w:rPr>
          <w:rtl/>
        </w:rPr>
        <w:t>رد، اعت</w:t>
      </w:r>
      <w:r w:rsidR="00FE66D9">
        <w:rPr>
          <w:rtl/>
        </w:rPr>
        <w:t>ک</w:t>
      </w:r>
      <w:r w:rsidRPr="002A351D">
        <w:rPr>
          <w:rtl/>
        </w:rPr>
        <w:t>اف‌ بر او واجب‌ م</w:t>
      </w:r>
      <w:r w:rsidR="00362883">
        <w:rPr>
          <w:rtl/>
        </w:rPr>
        <w:t>ی</w:t>
      </w:r>
      <w:r w:rsidRPr="002A351D">
        <w:rPr>
          <w:rtl/>
        </w:rPr>
        <w:t>‌شود و در اعت</w:t>
      </w:r>
      <w:r w:rsidR="00FE66D9">
        <w:rPr>
          <w:rtl/>
        </w:rPr>
        <w:t>ک</w:t>
      </w:r>
      <w:r w:rsidRPr="002A351D">
        <w:rPr>
          <w:rtl/>
        </w:rPr>
        <w:t>اف‌ واجب‌ روزه‌ شرط‌ است‌، ول</w:t>
      </w:r>
      <w:r w:rsidR="00362883">
        <w:rPr>
          <w:rtl/>
        </w:rPr>
        <w:t>ی</w:t>
      </w:r>
      <w:r w:rsidRPr="002A351D">
        <w:rPr>
          <w:rtl/>
        </w:rPr>
        <w:t>‌ در اعت</w:t>
      </w:r>
      <w:r w:rsidR="00FE66D9">
        <w:rPr>
          <w:rtl/>
        </w:rPr>
        <w:t>ک</w:t>
      </w:r>
      <w:r w:rsidRPr="002A351D">
        <w:rPr>
          <w:rtl/>
        </w:rPr>
        <w:t>اف‌ نفل</w:t>
      </w:r>
      <w:r w:rsidR="00362883">
        <w:rPr>
          <w:rtl/>
        </w:rPr>
        <w:t>ی</w:t>
      </w:r>
      <w:r w:rsidRPr="002A351D">
        <w:rPr>
          <w:rtl/>
        </w:rPr>
        <w:t>‌ روزه‌ لازم‌ ن</w:t>
      </w:r>
      <w:r w:rsidR="00362883">
        <w:rPr>
          <w:rtl/>
        </w:rPr>
        <w:t>ی</w:t>
      </w:r>
      <w:r w:rsidRPr="002A351D">
        <w:rPr>
          <w:rtl/>
        </w:rPr>
        <w:t>ست.</w:t>
      </w:r>
    </w:p>
    <w:p w:rsidR="007C04B7" w:rsidRPr="002A351D" w:rsidRDefault="007C04B7" w:rsidP="00D63081">
      <w:pPr>
        <w:pStyle w:val="a6"/>
        <w:rPr>
          <w:rtl/>
        </w:rPr>
      </w:pPr>
      <w:r w:rsidRPr="002A351D">
        <w:rPr>
          <w:rtl/>
        </w:rPr>
        <w:t>اقل‌ مدت‌ اعت</w:t>
      </w:r>
      <w:r w:rsidR="00FE66D9">
        <w:rPr>
          <w:rtl/>
        </w:rPr>
        <w:t>ک</w:t>
      </w:r>
      <w:r w:rsidRPr="002A351D">
        <w:rPr>
          <w:rtl/>
        </w:rPr>
        <w:t>اف‌ از نظر امام‌ اعظم</w:t>
      </w:r>
      <w:r w:rsidR="00C707EF">
        <w:rPr>
          <w:rtl/>
        </w:rPr>
        <w:t>:،</w:t>
      </w:r>
      <w:r w:rsidRPr="002A351D">
        <w:rPr>
          <w:rtl/>
        </w:rPr>
        <w:t xml:space="preserve"> </w:t>
      </w:r>
      <w:r w:rsidR="00362883">
        <w:rPr>
          <w:rtl/>
        </w:rPr>
        <w:t>ی</w:t>
      </w:r>
      <w:r w:rsidR="00FE66D9">
        <w:rPr>
          <w:rtl/>
        </w:rPr>
        <w:t>ک</w:t>
      </w:r>
      <w:r w:rsidRPr="002A351D">
        <w:rPr>
          <w:rtl/>
        </w:rPr>
        <w:t>‌ روز است‌، و از نظر امام ابو</w:t>
      </w:r>
      <w:r w:rsidR="00362883">
        <w:rPr>
          <w:rtl/>
        </w:rPr>
        <w:t>ی</w:t>
      </w:r>
      <w:r w:rsidRPr="002A351D">
        <w:rPr>
          <w:rtl/>
        </w:rPr>
        <w:t>وسف</w:t>
      </w:r>
      <w:r w:rsidR="00C707EF">
        <w:rPr>
          <w:rtl/>
        </w:rPr>
        <w:t>:،</w:t>
      </w:r>
      <w:r w:rsidRPr="002A351D">
        <w:rPr>
          <w:rtl/>
        </w:rPr>
        <w:t xml:space="preserve"> ا</w:t>
      </w:r>
      <w:r w:rsidR="00FE66D9">
        <w:rPr>
          <w:rtl/>
        </w:rPr>
        <w:t>ک</w:t>
      </w:r>
      <w:r w:rsidRPr="002A351D">
        <w:rPr>
          <w:rtl/>
        </w:rPr>
        <w:t>ثر روز، و از نظر امام‌ محمد</w:t>
      </w:r>
      <w:r w:rsidR="00C707EF">
        <w:rPr>
          <w:rtl/>
        </w:rPr>
        <w:t>:،</w:t>
      </w:r>
      <w:r w:rsidRPr="002A351D">
        <w:rPr>
          <w:rtl/>
        </w:rPr>
        <w:t xml:space="preserve"> </w:t>
      </w:r>
      <w:r w:rsidR="00362883">
        <w:rPr>
          <w:rtl/>
        </w:rPr>
        <w:t>ی</w:t>
      </w:r>
      <w:r w:rsidR="00FE66D9">
        <w:rPr>
          <w:rtl/>
        </w:rPr>
        <w:t>ک</w:t>
      </w:r>
      <w:r w:rsidRPr="002A351D">
        <w:rPr>
          <w:rtl/>
        </w:rPr>
        <w:t>‌ ساعت‌ هم‌ اعت</w:t>
      </w:r>
      <w:r w:rsidR="00FE66D9">
        <w:rPr>
          <w:rtl/>
        </w:rPr>
        <w:t>ک</w:t>
      </w:r>
      <w:r w:rsidRPr="002A351D">
        <w:rPr>
          <w:rtl/>
        </w:rPr>
        <w:t>اف‌ صح</w:t>
      </w:r>
      <w:r w:rsidR="00362883">
        <w:rPr>
          <w:rtl/>
        </w:rPr>
        <w:t>ی</w:t>
      </w:r>
      <w:r w:rsidRPr="002A351D">
        <w:rPr>
          <w:rtl/>
        </w:rPr>
        <w:t>ح‌ است.</w:t>
      </w:r>
    </w:p>
    <w:p w:rsidR="007C04B7" w:rsidRPr="002A351D" w:rsidRDefault="007C04B7" w:rsidP="00D63081">
      <w:pPr>
        <w:pStyle w:val="a6"/>
        <w:rPr>
          <w:rtl/>
        </w:rPr>
      </w:pPr>
      <w:r w:rsidRPr="002A351D">
        <w:rPr>
          <w:rtl/>
        </w:rPr>
        <w:t>آنچه‌ برا</w:t>
      </w:r>
      <w:r w:rsidR="00362883">
        <w:rPr>
          <w:rtl/>
        </w:rPr>
        <w:t>ی</w:t>
      </w:r>
      <w:r w:rsidRPr="002A351D">
        <w:rPr>
          <w:rtl/>
        </w:rPr>
        <w:t>‌ معت</w:t>
      </w:r>
      <w:r w:rsidR="00FE66D9">
        <w:rPr>
          <w:rtl/>
        </w:rPr>
        <w:t>ک</w:t>
      </w:r>
      <w:r w:rsidRPr="002A351D">
        <w:rPr>
          <w:rtl/>
        </w:rPr>
        <w:t>ف‌ جا</w:t>
      </w:r>
      <w:r w:rsidR="00362883">
        <w:rPr>
          <w:rtl/>
        </w:rPr>
        <w:t>ی</w:t>
      </w:r>
      <w:r w:rsidRPr="002A351D">
        <w:rPr>
          <w:rtl/>
        </w:rPr>
        <w:t xml:space="preserve">ز و </w:t>
      </w:r>
      <w:r w:rsidR="00362883">
        <w:rPr>
          <w:rtl/>
        </w:rPr>
        <w:t>ی</w:t>
      </w:r>
      <w:r w:rsidRPr="002A351D">
        <w:rPr>
          <w:rtl/>
        </w:rPr>
        <w:t>ا غ</w:t>
      </w:r>
      <w:r w:rsidR="00362883">
        <w:rPr>
          <w:rtl/>
        </w:rPr>
        <w:t>ی</w:t>
      </w:r>
      <w:r w:rsidRPr="002A351D">
        <w:rPr>
          <w:rtl/>
        </w:rPr>
        <w:t>ر جا</w:t>
      </w:r>
      <w:r w:rsidR="00362883">
        <w:rPr>
          <w:rtl/>
        </w:rPr>
        <w:t>ی</w:t>
      </w:r>
      <w:r w:rsidRPr="002A351D">
        <w:rPr>
          <w:rtl/>
        </w:rPr>
        <w:t>ز است:</w:t>
      </w:r>
    </w:p>
    <w:p w:rsidR="007C04B7" w:rsidRPr="002A351D" w:rsidRDefault="007C04B7" w:rsidP="00D63081">
      <w:pPr>
        <w:pStyle w:val="a6"/>
        <w:rPr>
          <w:rtl/>
        </w:rPr>
      </w:pPr>
      <w:r w:rsidRPr="002A351D">
        <w:rPr>
          <w:rtl/>
        </w:rPr>
        <w:t>‌ب</w:t>
      </w:r>
      <w:r w:rsidR="00362883">
        <w:rPr>
          <w:rtl/>
        </w:rPr>
        <w:t>ی</w:t>
      </w:r>
      <w:r w:rsidRPr="002A351D">
        <w:rPr>
          <w:rtl/>
        </w:rPr>
        <w:t>رون‌ آمدن‌ معت</w:t>
      </w:r>
      <w:r w:rsidR="00FE66D9">
        <w:rPr>
          <w:rtl/>
        </w:rPr>
        <w:t>ک</w:t>
      </w:r>
      <w:r w:rsidRPr="002A351D">
        <w:rPr>
          <w:rtl/>
        </w:rPr>
        <w:t>ف‌ از مسجد صح</w:t>
      </w:r>
      <w:r w:rsidR="00362883">
        <w:rPr>
          <w:rtl/>
        </w:rPr>
        <w:t>ی</w:t>
      </w:r>
      <w:r w:rsidRPr="002A351D">
        <w:rPr>
          <w:rtl/>
        </w:rPr>
        <w:t>ح‌ ن</w:t>
      </w:r>
      <w:r w:rsidR="00362883">
        <w:rPr>
          <w:rtl/>
        </w:rPr>
        <w:t>ی</w:t>
      </w:r>
      <w:r w:rsidRPr="002A351D">
        <w:rPr>
          <w:rtl/>
        </w:rPr>
        <w:t>ست‌ مگر برا</w:t>
      </w:r>
      <w:r w:rsidR="00362883">
        <w:rPr>
          <w:rtl/>
        </w:rPr>
        <w:t>ی</w:t>
      </w:r>
      <w:r w:rsidRPr="002A351D">
        <w:rPr>
          <w:rtl/>
        </w:rPr>
        <w:t>‌ قضا</w:t>
      </w:r>
      <w:r w:rsidR="00362883">
        <w:rPr>
          <w:rtl/>
        </w:rPr>
        <w:t>ی</w:t>
      </w:r>
      <w:r w:rsidRPr="002A351D">
        <w:rPr>
          <w:rtl/>
        </w:rPr>
        <w:t xml:space="preserve">‌ حاجت‌ </w:t>
      </w:r>
      <w:r w:rsidR="00362883">
        <w:rPr>
          <w:rtl/>
        </w:rPr>
        <w:t>ی</w:t>
      </w:r>
      <w:r w:rsidRPr="002A351D">
        <w:rPr>
          <w:rtl/>
        </w:rPr>
        <w:t>ا غسل‌ و وضو و نماز جمعه‌ و اگر برا</w:t>
      </w:r>
      <w:r w:rsidR="00362883">
        <w:rPr>
          <w:rtl/>
        </w:rPr>
        <w:t>ی</w:t>
      </w:r>
      <w:r w:rsidRPr="002A351D">
        <w:rPr>
          <w:rtl/>
        </w:rPr>
        <w:t>‌ نماز جمعه‌ به‌ مسجد</w:t>
      </w:r>
      <w:r w:rsidR="00362883">
        <w:rPr>
          <w:rtl/>
        </w:rPr>
        <w:t>ی</w:t>
      </w:r>
      <w:r w:rsidRPr="002A351D">
        <w:rPr>
          <w:rtl/>
        </w:rPr>
        <w:t>‌ د</w:t>
      </w:r>
      <w:r w:rsidR="00362883">
        <w:rPr>
          <w:rtl/>
        </w:rPr>
        <w:t>ی</w:t>
      </w:r>
      <w:r w:rsidRPr="002A351D">
        <w:rPr>
          <w:rtl/>
        </w:rPr>
        <w:t>گر رفت‌ به‌ محض‌ ا</w:t>
      </w:r>
      <w:r w:rsidR="00362883">
        <w:rPr>
          <w:rtl/>
        </w:rPr>
        <w:t>ی</w:t>
      </w:r>
      <w:r w:rsidRPr="002A351D">
        <w:rPr>
          <w:rtl/>
        </w:rPr>
        <w:t>ن</w:t>
      </w:r>
      <w:r w:rsidR="00FE66D9">
        <w:rPr>
          <w:rtl/>
        </w:rPr>
        <w:t>ک</w:t>
      </w:r>
      <w:r w:rsidRPr="002A351D">
        <w:rPr>
          <w:rtl/>
        </w:rPr>
        <w:t>ه‌ نماز تمام‌ شد با</w:t>
      </w:r>
      <w:r w:rsidR="00362883">
        <w:rPr>
          <w:rtl/>
        </w:rPr>
        <w:t>ی</w:t>
      </w:r>
      <w:r w:rsidRPr="002A351D">
        <w:rPr>
          <w:rtl/>
        </w:rPr>
        <w:t xml:space="preserve">د برگردد و اگر آنجا درنگ‌ </w:t>
      </w:r>
      <w:r w:rsidR="00FE66D9">
        <w:rPr>
          <w:rtl/>
        </w:rPr>
        <w:t>ک</w:t>
      </w:r>
      <w:r w:rsidRPr="002A351D">
        <w:rPr>
          <w:rtl/>
        </w:rPr>
        <w:t>رد اعت</w:t>
      </w:r>
      <w:r w:rsidR="00FE66D9">
        <w:rPr>
          <w:rtl/>
        </w:rPr>
        <w:t>ک</w:t>
      </w:r>
      <w:r w:rsidRPr="002A351D">
        <w:rPr>
          <w:rtl/>
        </w:rPr>
        <w:t>اف‌ فاسد م</w:t>
      </w:r>
      <w:r w:rsidR="00362883">
        <w:rPr>
          <w:rtl/>
        </w:rPr>
        <w:t>ی</w:t>
      </w:r>
      <w:r w:rsidRPr="002A351D">
        <w:rPr>
          <w:rtl/>
        </w:rPr>
        <w:t xml:space="preserve">‌شود. </w:t>
      </w:r>
    </w:p>
    <w:p w:rsidR="007C04B7" w:rsidRPr="002A351D" w:rsidRDefault="007C04B7" w:rsidP="00D63081">
      <w:pPr>
        <w:pStyle w:val="a6"/>
        <w:rPr>
          <w:rtl/>
        </w:rPr>
      </w:pPr>
      <w:r w:rsidRPr="002A351D">
        <w:rPr>
          <w:rtl/>
        </w:rPr>
        <w:t xml:space="preserve">اگر </w:t>
      </w:r>
      <w:r w:rsidR="00362883">
        <w:rPr>
          <w:rtl/>
        </w:rPr>
        <w:t>ی</w:t>
      </w:r>
      <w:r w:rsidR="00FE66D9">
        <w:rPr>
          <w:rtl/>
        </w:rPr>
        <w:t>ک</w:t>
      </w:r>
      <w:r w:rsidRPr="002A351D">
        <w:rPr>
          <w:rtl/>
        </w:rPr>
        <w:t>‌ لحظه‌ بدون‌ عذر از مسجد ب</w:t>
      </w:r>
      <w:r w:rsidR="00362883">
        <w:rPr>
          <w:rtl/>
        </w:rPr>
        <w:t>ی</w:t>
      </w:r>
      <w:r w:rsidRPr="002A351D">
        <w:rPr>
          <w:rtl/>
        </w:rPr>
        <w:t>رون‌ آمد، اعت</w:t>
      </w:r>
      <w:r w:rsidR="00FE66D9">
        <w:rPr>
          <w:rtl/>
        </w:rPr>
        <w:t>ک</w:t>
      </w:r>
      <w:r w:rsidRPr="002A351D">
        <w:rPr>
          <w:rtl/>
        </w:rPr>
        <w:t>اف‌ فاسد م</w:t>
      </w:r>
      <w:r w:rsidR="00362883">
        <w:rPr>
          <w:rtl/>
        </w:rPr>
        <w:t>ی</w:t>
      </w:r>
      <w:r w:rsidRPr="002A351D">
        <w:rPr>
          <w:rtl/>
        </w:rPr>
        <w:t>‌شود و از نظر صاحب</w:t>
      </w:r>
      <w:r w:rsidR="00362883">
        <w:rPr>
          <w:rtl/>
        </w:rPr>
        <w:t>ی</w:t>
      </w:r>
      <w:r w:rsidRPr="002A351D">
        <w:rPr>
          <w:rtl/>
        </w:rPr>
        <w:t>ن‌ اگر ا</w:t>
      </w:r>
      <w:r w:rsidR="00FE66D9">
        <w:rPr>
          <w:rtl/>
        </w:rPr>
        <w:t>ک</w:t>
      </w:r>
      <w:r w:rsidRPr="002A351D">
        <w:rPr>
          <w:rtl/>
        </w:rPr>
        <w:t>ثر روز را ب</w:t>
      </w:r>
      <w:r w:rsidR="00362883">
        <w:rPr>
          <w:rtl/>
        </w:rPr>
        <w:t>ی</w:t>
      </w:r>
      <w:r w:rsidRPr="002A351D">
        <w:rPr>
          <w:rtl/>
        </w:rPr>
        <w:t>رون‌ از مسجد بگذراند اعت</w:t>
      </w:r>
      <w:r w:rsidR="00FE66D9">
        <w:rPr>
          <w:rtl/>
        </w:rPr>
        <w:t>ک</w:t>
      </w:r>
      <w:r w:rsidRPr="002A351D">
        <w:rPr>
          <w:rtl/>
        </w:rPr>
        <w:t>اف‌ فاسد م</w:t>
      </w:r>
      <w:r w:rsidR="00362883">
        <w:rPr>
          <w:rtl/>
        </w:rPr>
        <w:t>ی</w:t>
      </w:r>
      <w:r w:rsidRPr="002A351D">
        <w:rPr>
          <w:rtl/>
        </w:rPr>
        <w:t>‌شود، و گرنه‌ فاسد نم</w:t>
      </w:r>
      <w:r w:rsidR="00362883">
        <w:rPr>
          <w:rtl/>
        </w:rPr>
        <w:t>ی</w:t>
      </w:r>
      <w:r w:rsidRPr="002A351D">
        <w:rPr>
          <w:rtl/>
        </w:rPr>
        <w:t>‌شود. خوردن‌ ونوش</w:t>
      </w:r>
      <w:r w:rsidR="00362883">
        <w:rPr>
          <w:rtl/>
        </w:rPr>
        <w:t>ی</w:t>
      </w:r>
      <w:r w:rsidRPr="002A351D">
        <w:rPr>
          <w:rtl/>
        </w:rPr>
        <w:t xml:space="preserve">دن، خواب‌ و معامله‌ بدون‌ احضار </w:t>
      </w:r>
      <w:r w:rsidR="00FE66D9">
        <w:rPr>
          <w:rtl/>
        </w:rPr>
        <w:t>ک</w:t>
      </w:r>
      <w:r w:rsidRPr="002A351D">
        <w:rPr>
          <w:rtl/>
        </w:rPr>
        <w:t>الا در مسجد صح</w:t>
      </w:r>
      <w:r w:rsidR="00362883">
        <w:rPr>
          <w:rtl/>
        </w:rPr>
        <w:t>ی</w:t>
      </w:r>
      <w:r w:rsidRPr="002A351D">
        <w:rPr>
          <w:rtl/>
        </w:rPr>
        <w:t>ح‌ است. در حالت‌ اعت</w:t>
      </w:r>
      <w:r w:rsidR="00FE66D9">
        <w:rPr>
          <w:rtl/>
        </w:rPr>
        <w:t>ک</w:t>
      </w:r>
      <w:r w:rsidRPr="002A351D">
        <w:rPr>
          <w:rtl/>
        </w:rPr>
        <w:t>اف‌ جماع‌ و مقدمات‌ جماع‌ مانند: بوسه‌ و غ</w:t>
      </w:r>
      <w:r w:rsidR="00362883">
        <w:rPr>
          <w:rtl/>
        </w:rPr>
        <w:t>ی</w:t>
      </w:r>
      <w:r w:rsidRPr="002A351D">
        <w:rPr>
          <w:rtl/>
        </w:rPr>
        <w:t>ره‌ جا</w:t>
      </w:r>
      <w:r w:rsidR="00362883">
        <w:rPr>
          <w:rtl/>
        </w:rPr>
        <w:t>ی</w:t>
      </w:r>
      <w:r w:rsidRPr="002A351D">
        <w:rPr>
          <w:rtl/>
        </w:rPr>
        <w:t>ز ن</w:t>
      </w:r>
      <w:r w:rsidR="00362883">
        <w:rPr>
          <w:rtl/>
        </w:rPr>
        <w:t>ی</w:t>
      </w:r>
      <w:r w:rsidRPr="002A351D">
        <w:rPr>
          <w:rtl/>
        </w:rPr>
        <w:t xml:space="preserve">ست. اگر جماع‌ </w:t>
      </w:r>
      <w:r w:rsidR="00FE66D9">
        <w:rPr>
          <w:rtl/>
        </w:rPr>
        <w:t>ک</w:t>
      </w:r>
      <w:r w:rsidRPr="002A351D">
        <w:rPr>
          <w:rtl/>
        </w:rPr>
        <w:t>رد اعت</w:t>
      </w:r>
      <w:r w:rsidR="00FE66D9">
        <w:rPr>
          <w:rtl/>
        </w:rPr>
        <w:t>ک</w:t>
      </w:r>
      <w:r w:rsidRPr="002A351D">
        <w:rPr>
          <w:rtl/>
        </w:rPr>
        <w:t>اف‌ باطل‌ م</w:t>
      </w:r>
      <w:r w:rsidR="00362883">
        <w:rPr>
          <w:rtl/>
        </w:rPr>
        <w:t>ی</w:t>
      </w:r>
      <w:r w:rsidRPr="002A351D">
        <w:rPr>
          <w:rtl/>
        </w:rPr>
        <w:t>‌شود، و اگر از بوسه‌ و دست‌ زدن‌ انزال‌ شود، اعت</w:t>
      </w:r>
      <w:r w:rsidR="00FE66D9">
        <w:rPr>
          <w:rtl/>
        </w:rPr>
        <w:t>ک</w:t>
      </w:r>
      <w:r w:rsidRPr="002A351D">
        <w:rPr>
          <w:rtl/>
        </w:rPr>
        <w:t>اف‌ فاسد م</w:t>
      </w:r>
      <w:r w:rsidR="00362883">
        <w:rPr>
          <w:rtl/>
        </w:rPr>
        <w:t>ی</w:t>
      </w:r>
      <w:r w:rsidRPr="002A351D">
        <w:rPr>
          <w:rtl/>
        </w:rPr>
        <w:t>‌شود و إلا نه.</w:t>
      </w:r>
    </w:p>
    <w:p w:rsidR="007C04B7" w:rsidRPr="002A351D" w:rsidRDefault="007C04B7" w:rsidP="00D63081">
      <w:pPr>
        <w:pStyle w:val="a6"/>
        <w:rPr>
          <w:rtl/>
        </w:rPr>
      </w:pPr>
      <w:r w:rsidRPr="002A351D">
        <w:rPr>
          <w:rtl/>
        </w:rPr>
        <w:t>خاموش</w:t>
      </w:r>
      <w:r w:rsidR="00362883">
        <w:rPr>
          <w:rtl/>
        </w:rPr>
        <w:t>ی</w:t>
      </w:r>
      <w:r w:rsidRPr="002A351D">
        <w:rPr>
          <w:rtl/>
        </w:rPr>
        <w:t>‌ مطلق‌ برا</w:t>
      </w:r>
      <w:r w:rsidR="00362883">
        <w:rPr>
          <w:rtl/>
        </w:rPr>
        <w:t>ی</w:t>
      </w:r>
      <w:r w:rsidRPr="002A351D">
        <w:rPr>
          <w:rtl/>
        </w:rPr>
        <w:t>‌ معت</w:t>
      </w:r>
      <w:r w:rsidR="00FE66D9">
        <w:rPr>
          <w:rtl/>
        </w:rPr>
        <w:t>ک</w:t>
      </w:r>
      <w:r w:rsidRPr="002A351D">
        <w:rPr>
          <w:rtl/>
        </w:rPr>
        <w:t>ف‌ م</w:t>
      </w:r>
      <w:r w:rsidR="00FE66D9">
        <w:rPr>
          <w:rtl/>
        </w:rPr>
        <w:t>ک</w:t>
      </w:r>
      <w:r w:rsidRPr="002A351D">
        <w:rPr>
          <w:rtl/>
        </w:rPr>
        <w:t>روه‌ است‌ بل</w:t>
      </w:r>
      <w:r w:rsidR="00FE66D9">
        <w:rPr>
          <w:rtl/>
        </w:rPr>
        <w:t>ک</w:t>
      </w:r>
      <w:r w:rsidRPr="002A351D">
        <w:rPr>
          <w:rtl/>
        </w:rPr>
        <w:t xml:space="preserve">ه‌ از </w:t>
      </w:r>
      <w:r w:rsidR="00FE66D9">
        <w:rPr>
          <w:rtl/>
        </w:rPr>
        <w:t>ک</w:t>
      </w:r>
      <w:r w:rsidRPr="002A351D">
        <w:rPr>
          <w:rtl/>
        </w:rPr>
        <w:t>لام‌ دن</w:t>
      </w:r>
      <w:r w:rsidR="00362883">
        <w:rPr>
          <w:rtl/>
        </w:rPr>
        <w:t>ی</w:t>
      </w:r>
      <w:r w:rsidRPr="002A351D">
        <w:rPr>
          <w:rtl/>
        </w:rPr>
        <w:t>و</w:t>
      </w:r>
      <w:r w:rsidR="00362883">
        <w:rPr>
          <w:rtl/>
        </w:rPr>
        <w:t>ی</w:t>
      </w:r>
      <w:r w:rsidRPr="002A351D">
        <w:rPr>
          <w:rtl/>
        </w:rPr>
        <w:t>‌ و ب</w:t>
      </w:r>
      <w:r w:rsidR="00362883">
        <w:rPr>
          <w:rtl/>
        </w:rPr>
        <w:t>ی</w:t>
      </w:r>
      <w:r w:rsidRPr="002A351D">
        <w:rPr>
          <w:rtl/>
        </w:rPr>
        <w:t xml:space="preserve">هوده‌ احتراز </w:t>
      </w:r>
      <w:r w:rsidR="00FE66D9">
        <w:rPr>
          <w:rtl/>
        </w:rPr>
        <w:t>ک</w:t>
      </w:r>
      <w:r w:rsidRPr="002A351D">
        <w:rPr>
          <w:rtl/>
        </w:rPr>
        <w:t>ند. تلاوت‌ قرآن کریم، نفل‌ و اذ</w:t>
      </w:r>
      <w:r w:rsidR="00FE66D9">
        <w:rPr>
          <w:rtl/>
        </w:rPr>
        <w:t>ک</w:t>
      </w:r>
      <w:r w:rsidRPr="002A351D">
        <w:rPr>
          <w:rtl/>
        </w:rPr>
        <w:t>ار در حالت‌ اعت</w:t>
      </w:r>
      <w:r w:rsidR="00FE66D9">
        <w:rPr>
          <w:rtl/>
        </w:rPr>
        <w:t>ک</w:t>
      </w:r>
      <w:r w:rsidRPr="002A351D">
        <w:rPr>
          <w:rtl/>
        </w:rPr>
        <w:t>اف‌ ثواب‌ بس</w:t>
      </w:r>
      <w:r w:rsidR="00362883">
        <w:rPr>
          <w:rtl/>
        </w:rPr>
        <w:t>ی</w:t>
      </w:r>
      <w:r w:rsidRPr="002A351D">
        <w:rPr>
          <w:rtl/>
        </w:rPr>
        <w:t xml:space="preserve">ار دارد. </w:t>
      </w:r>
    </w:p>
    <w:p w:rsidR="007C04B7" w:rsidRPr="002A351D" w:rsidRDefault="007C04B7" w:rsidP="00D63081">
      <w:pPr>
        <w:pStyle w:val="a6"/>
        <w:rPr>
          <w:rtl/>
        </w:rPr>
      </w:pPr>
      <w:r w:rsidRPr="002A351D">
        <w:rPr>
          <w:rtl/>
        </w:rPr>
        <w:t>مسأله:</w:t>
      </w:r>
    </w:p>
    <w:p w:rsidR="007C04B7" w:rsidRDefault="007C04B7" w:rsidP="00D63081">
      <w:pPr>
        <w:pStyle w:val="a6"/>
        <w:rPr>
          <w:rtl/>
        </w:rPr>
      </w:pPr>
      <w:r w:rsidRPr="002A351D">
        <w:rPr>
          <w:rtl/>
        </w:rPr>
        <w:t xml:space="preserve">‌اگر </w:t>
      </w:r>
      <w:r w:rsidR="00FE66D9">
        <w:rPr>
          <w:rtl/>
        </w:rPr>
        <w:t>ک</w:t>
      </w:r>
      <w:r w:rsidRPr="002A351D">
        <w:rPr>
          <w:rtl/>
        </w:rPr>
        <w:t>س</w:t>
      </w:r>
      <w:r w:rsidR="00362883">
        <w:rPr>
          <w:rtl/>
        </w:rPr>
        <w:t>ی</w:t>
      </w:r>
      <w:r w:rsidRPr="002A351D">
        <w:rPr>
          <w:rtl/>
        </w:rPr>
        <w:t>‌ اعت</w:t>
      </w:r>
      <w:r w:rsidR="00FE66D9">
        <w:rPr>
          <w:rtl/>
        </w:rPr>
        <w:t>ک</w:t>
      </w:r>
      <w:r w:rsidRPr="002A351D">
        <w:rPr>
          <w:rtl/>
        </w:rPr>
        <w:t xml:space="preserve">اف‌ چند روز را نذر </w:t>
      </w:r>
      <w:r w:rsidR="00FE66D9">
        <w:rPr>
          <w:rtl/>
        </w:rPr>
        <w:t>ک</w:t>
      </w:r>
      <w:r w:rsidRPr="002A351D">
        <w:rPr>
          <w:rtl/>
        </w:rPr>
        <w:t>رد، شب</w:t>
      </w:r>
      <w:r w:rsidR="0038345B">
        <w:rPr>
          <w:rFonts w:hint="cs"/>
          <w:rtl/>
        </w:rPr>
        <w:t>‌</w:t>
      </w:r>
      <w:r w:rsidRPr="002A351D">
        <w:rPr>
          <w:rtl/>
        </w:rPr>
        <w:t>ها</w:t>
      </w:r>
      <w:r w:rsidR="00362883">
        <w:rPr>
          <w:rtl/>
        </w:rPr>
        <w:t>ی</w:t>
      </w:r>
      <w:r w:rsidRPr="002A351D">
        <w:rPr>
          <w:rtl/>
        </w:rPr>
        <w:t>‌ آن‌ روزها هم‌ اعت</w:t>
      </w:r>
      <w:r w:rsidR="00FE66D9">
        <w:rPr>
          <w:rtl/>
        </w:rPr>
        <w:t>ک</w:t>
      </w:r>
      <w:r w:rsidRPr="002A351D">
        <w:rPr>
          <w:rtl/>
        </w:rPr>
        <w:t>اف‌ لازم‌ م</w:t>
      </w:r>
      <w:r w:rsidR="00362883">
        <w:rPr>
          <w:rtl/>
        </w:rPr>
        <w:t>ی</w:t>
      </w:r>
      <w:r w:rsidRPr="002A351D">
        <w:rPr>
          <w:rtl/>
        </w:rPr>
        <w:t xml:space="preserve">‌شود و اگر </w:t>
      </w:r>
      <w:r w:rsidR="00362883">
        <w:rPr>
          <w:rtl/>
        </w:rPr>
        <w:t>ی</w:t>
      </w:r>
      <w:r w:rsidR="00FE66D9">
        <w:rPr>
          <w:rtl/>
        </w:rPr>
        <w:t>ک</w:t>
      </w:r>
      <w:r w:rsidRPr="002A351D">
        <w:rPr>
          <w:rtl/>
        </w:rPr>
        <w:t>‌ ماه‌ اعت</w:t>
      </w:r>
      <w:r w:rsidR="00FE66D9">
        <w:rPr>
          <w:rtl/>
        </w:rPr>
        <w:t>ک</w:t>
      </w:r>
      <w:r w:rsidRPr="002A351D">
        <w:rPr>
          <w:rtl/>
        </w:rPr>
        <w:t xml:space="preserve">اف‌ نذر </w:t>
      </w:r>
      <w:r w:rsidR="00FE66D9">
        <w:rPr>
          <w:rtl/>
        </w:rPr>
        <w:t>ک</w:t>
      </w:r>
      <w:r w:rsidRPr="002A351D">
        <w:rPr>
          <w:rtl/>
        </w:rPr>
        <w:t xml:space="preserve">رد، </w:t>
      </w:r>
      <w:r w:rsidR="00362883">
        <w:rPr>
          <w:rtl/>
        </w:rPr>
        <w:t>ی</w:t>
      </w:r>
      <w:r w:rsidR="00FE66D9">
        <w:rPr>
          <w:rtl/>
        </w:rPr>
        <w:t>ک</w:t>
      </w:r>
      <w:r w:rsidRPr="002A351D">
        <w:rPr>
          <w:rtl/>
        </w:rPr>
        <w:t>‌ ماه‌ پ</w:t>
      </w:r>
      <w:r w:rsidR="00362883">
        <w:rPr>
          <w:rtl/>
        </w:rPr>
        <w:t>ی</w:t>
      </w:r>
      <w:r w:rsidRPr="002A351D">
        <w:rPr>
          <w:rtl/>
        </w:rPr>
        <w:t>اپ</w:t>
      </w:r>
      <w:r w:rsidR="00362883">
        <w:rPr>
          <w:rtl/>
        </w:rPr>
        <w:t>ی</w:t>
      </w:r>
      <w:r w:rsidRPr="002A351D">
        <w:rPr>
          <w:rtl/>
        </w:rPr>
        <w:t>‌ اعت</w:t>
      </w:r>
      <w:r w:rsidR="00FE66D9">
        <w:rPr>
          <w:rtl/>
        </w:rPr>
        <w:t>ک</w:t>
      </w:r>
      <w:r w:rsidRPr="002A351D">
        <w:rPr>
          <w:rtl/>
        </w:rPr>
        <w:t>اف‌ لازم‌ م</w:t>
      </w:r>
      <w:r w:rsidR="00362883">
        <w:rPr>
          <w:rtl/>
        </w:rPr>
        <w:t>ی</w:t>
      </w:r>
      <w:r w:rsidRPr="002A351D">
        <w:rPr>
          <w:rtl/>
        </w:rPr>
        <w:t>‌شود.</w:t>
      </w:r>
    </w:p>
    <w:p w:rsidR="0038345B" w:rsidRDefault="0038345B" w:rsidP="00D63081">
      <w:pPr>
        <w:pStyle w:val="a6"/>
        <w:rPr>
          <w:rtl/>
        </w:rPr>
        <w:sectPr w:rsidR="0038345B" w:rsidSect="0038345B">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7C04B7" w:rsidRPr="0026430E" w:rsidRDefault="007C04B7" w:rsidP="00D63081">
      <w:pPr>
        <w:pStyle w:val="a0"/>
        <w:rPr>
          <w:rtl/>
        </w:rPr>
      </w:pPr>
      <w:bookmarkStart w:id="440" w:name="_Toc217127100"/>
      <w:bookmarkStart w:id="441" w:name="_Toc341028934"/>
      <w:bookmarkStart w:id="442" w:name="_Toc415756798"/>
      <w:bookmarkStart w:id="443" w:name="_Toc419616448"/>
      <w:r w:rsidRPr="0026430E">
        <w:rPr>
          <w:rtl/>
        </w:rPr>
        <w:t>كتاب‌ التقو</w:t>
      </w:r>
      <w:r w:rsidR="00D63081">
        <w:rPr>
          <w:rFonts w:hint="cs"/>
          <w:rtl/>
        </w:rPr>
        <w:t>ی</w:t>
      </w:r>
      <w:r w:rsidRPr="0026430E">
        <w:rPr>
          <w:rtl/>
        </w:rPr>
        <w:t>‌</w:t>
      </w:r>
      <w:bookmarkEnd w:id="440"/>
      <w:bookmarkEnd w:id="441"/>
      <w:bookmarkEnd w:id="442"/>
      <w:bookmarkEnd w:id="443"/>
      <w:r w:rsidRPr="0026430E">
        <w:rPr>
          <w:rtl/>
        </w:rPr>
        <w:t xml:space="preserve"> </w:t>
      </w:r>
    </w:p>
    <w:p w:rsidR="007C04B7" w:rsidRPr="002A351D" w:rsidRDefault="007C04B7" w:rsidP="00D63081">
      <w:pPr>
        <w:pStyle w:val="a6"/>
        <w:rPr>
          <w:rtl/>
        </w:rPr>
      </w:pPr>
      <w:r w:rsidRPr="002A351D">
        <w:rPr>
          <w:rtl/>
        </w:rPr>
        <w:t>پس‌ از انجام‌ ار</w:t>
      </w:r>
      <w:r w:rsidR="00FE66D9">
        <w:rPr>
          <w:rtl/>
        </w:rPr>
        <w:t>ک</w:t>
      </w:r>
      <w:r w:rsidRPr="002A351D">
        <w:rPr>
          <w:rtl/>
        </w:rPr>
        <w:t>ان‌ و فرا</w:t>
      </w:r>
      <w:r w:rsidR="00362883">
        <w:rPr>
          <w:rtl/>
        </w:rPr>
        <w:t>ی</w:t>
      </w:r>
      <w:r w:rsidRPr="002A351D">
        <w:rPr>
          <w:rtl/>
        </w:rPr>
        <w:t>ض‌ اسلام، دانستن‌ آنچه‌ حرام، م</w:t>
      </w:r>
      <w:r w:rsidR="00FE66D9">
        <w:rPr>
          <w:rtl/>
        </w:rPr>
        <w:t>ک</w:t>
      </w:r>
      <w:r w:rsidRPr="002A351D">
        <w:rPr>
          <w:rtl/>
        </w:rPr>
        <w:t>روه‌ و مشتبه‌ است‌ برا</w:t>
      </w:r>
      <w:r w:rsidR="00362883">
        <w:rPr>
          <w:rtl/>
        </w:rPr>
        <w:t>ی</w:t>
      </w:r>
      <w:r w:rsidRPr="002A351D">
        <w:rPr>
          <w:rtl/>
        </w:rPr>
        <w:t xml:space="preserve">‌ </w:t>
      </w:r>
      <w:r w:rsidR="00362883">
        <w:rPr>
          <w:rtl/>
        </w:rPr>
        <w:t>ی</w:t>
      </w:r>
      <w:r w:rsidR="00FE66D9">
        <w:rPr>
          <w:rtl/>
        </w:rPr>
        <w:t>ک</w:t>
      </w:r>
      <w:r w:rsidRPr="002A351D">
        <w:rPr>
          <w:rtl/>
        </w:rPr>
        <w:t>‌ فرد مسلمان‌ الزام</w:t>
      </w:r>
      <w:r w:rsidR="00362883">
        <w:rPr>
          <w:rtl/>
        </w:rPr>
        <w:t>ی</w:t>
      </w:r>
      <w:r w:rsidRPr="002A351D">
        <w:rPr>
          <w:rtl/>
        </w:rPr>
        <w:t>‌ است. خوددار</w:t>
      </w:r>
      <w:r w:rsidR="00362883">
        <w:rPr>
          <w:rtl/>
        </w:rPr>
        <w:t>ی</w:t>
      </w:r>
      <w:r w:rsidRPr="002A351D">
        <w:rPr>
          <w:rtl/>
        </w:rPr>
        <w:t>‌ از مرت</w:t>
      </w:r>
      <w:r w:rsidR="00FE66D9">
        <w:rPr>
          <w:rtl/>
        </w:rPr>
        <w:t>ک</w:t>
      </w:r>
      <w:r w:rsidRPr="002A351D">
        <w:rPr>
          <w:rtl/>
        </w:rPr>
        <w:t>ب‌ شدن‌ مشتبهات‌ به‌ علت‌ احت</w:t>
      </w:r>
      <w:r w:rsidR="00362883">
        <w:rPr>
          <w:rtl/>
        </w:rPr>
        <w:t>ی</w:t>
      </w:r>
      <w:r w:rsidRPr="002A351D">
        <w:rPr>
          <w:rtl/>
        </w:rPr>
        <w:t>اط‌ عدم‌ وقوع‌ در حرام‌ و م</w:t>
      </w:r>
      <w:r w:rsidR="00FE66D9">
        <w:rPr>
          <w:rtl/>
        </w:rPr>
        <w:t>ک</w:t>
      </w:r>
      <w:r w:rsidRPr="002A351D">
        <w:rPr>
          <w:rtl/>
        </w:rPr>
        <w:t>روه، از ضرور</w:t>
      </w:r>
      <w:r w:rsidR="00362883">
        <w:rPr>
          <w:rtl/>
        </w:rPr>
        <w:t>ی</w:t>
      </w:r>
      <w:r w:rsidRPr="002A351D">
        <w:rPr>
          <w:rtl/>
        </w:rPr>
        <w:t>ات‌ اسلام</w:t>
      </w:r>
      <w:r w:rsidR="00362883">
        <w:rPr>
          <w:rtl/>
        </w:rPr>
        <w:t>ی</w:t>
      </w:r>
      <w:r w:rsidRPr="002A351D">
        <w:rPr>
          <w:rtl/>
        </w:rPr>
        <w:t>‌ است.</w:t>
      </w:r>
    </w:p>
    <w:p w:rsidR="007C04B7" w:rsidRPr="001C1397" w:rsidRDefault="007C04B7" w:rsidP="00D63081">
      <w:pPr>
        <w:pStyle w:val="a1"/>
        <w:rPr>
          <w:rtl/>
        </w:rPr>
      </w:pPr>
      <w:bookmarkStart w:id="444" w:name="_Toc217127101"/>
      <w:bookmarkStart w:id="445" w:name="_Toc341028935"/>
      <w:bookmarkStart w:id="446" w:name="_Toc415756799"/>
      <w:bookmarkStart w:id="447" w:name="_Toc419616449"/>
      <w:r w:rsidRPr="001C1397">
        <w:t>‌</w:t>
      </w:r>
      <w:r w:rsidRPr="001C1397">
        <w:rPr>
          <w:rtl/>
        </w:rPr>
        <w:t>‌بيان‌ خوردن</w:t>
      </w:r>
      <w:r w:rsidR="00D63081">
        <w:rPr>
          <w:rFonts w:hint="cs"/>
          <w:rtl/>
        </w:rPr>
        <w:t>ی</w:t>
      </w:r>
      <w:r w:rsidR="000B53BD">
        <w:rPr>
          <w:rFonts w:hint="eastAsia"/>
          <w:rtl/>
        </w:rPr>
        <w:t>‌</w:t>
      </w:r>
      <w:r w:rsidRPr="001C1397">
        <w:rPr>
          <w:rtl/>
        </w:rPr>
        <w:t>ها</w:t>
      </w:r>
      <w:bookmarkEnd w:id="444"/>
      <w:r>
        <w:rPr>
          <w:rtl/>
        </w:rPr>
        <w:t>:</w:t>
      </w:r>
      <w:bookmarkEnd w:id="445"/>
      <w:bookmarkEnd w:id="446"/>
      <w:bookmarkEnd w:id="447"/>
    </w:p>
    <w:p w:rsidR="007C04B7" w:rsidRPr="002A351D" w:rsidRDefault="007C04B7" w:rsidP="00D63081">
      <w:pPr>
        <w:pStyle w:val="a6"/>
        <w:rPr>
          <w:rtl/>
        </w:rPr>
      </w:pPr>
      <w:r w:rsidRPr="002A351D">
        <w:rPr>
          <w:rtl/>
        </w:rPr>
        <w:t>خوردن‌ گوشت‌ جانور</w:t>
      </w:r>
      <w:r w:rsidR="00362883">
        <w:rPr>
          <w:rtl/>
        </w:rPr>
        <w:t>ی</w:t>
      </w:r>
      <w:r w:rsidRPr="002A351D">
        <w:rPr>
          <w:rtl/>
        </w:rPr>
        <w:t xml:space="preserve">‌ </w:t>
      </w:r>
      <w:r w:rsidR="00FE66D9">
        <w:rPr>
          <w:rtl/>
        </w:rPr>
        <w:t>ک</w:t>
      </w:r>
      <w:r w:rsidRPr="002A351D">
        <w:rPr>
          <w:rtl/>
        </w:rPr>
        <w:t>ه‌ به‌ خود</w:t>
      </w:r>
      <w:r w:rsidR="00362883">
        <w:rPr>
          <w:rtl/>
        </w:rPr>
        <w:t>ی</w:t>
      </w:r>
      <w:r w:rsidRPr="002A351D">
        <w:rPr>
          <w:rtl/>
        </w:rPr>
        <w:t>‌ خود بدون‌ ذبح‌ شرع</w:t>
      </w:r>
      <w:r w:rsidR="00362883">
        <w:rPr>
          <w:rtl/>
        </w:rPr>
        <w:t>ی</w:t>
      </w:r>
      <w:r w:rsidRPr="002A351D">
        <w:rPr>
          <w:rtl/>
        </w:rPr>
        <w:t>‌ مرده‌ است‌ و جانور</w:t>
      </w:r>
      <w:r w:rsidR="00362883">
        <w:rPr>
          <w:rtl/>
        </w:rPr>
        <w:t>ی</w:t>
      </w:r>
      <w:r w:rsidRPr="002A351D">
        <w:rPr>
          <w:rtl/>
        </w:rPr>
        <w:t xml:space="preserve">‌ </w:t>
      </w:r>
      <w:r w:rsidR="00FE66D9">
        <w:rPr>
          <w:rtl/>
        </w:rPr>
        <w:t>ک</w:t>
      </w:r>
      <w:r w:rsidRPr="002A351D">
        <w:rPr>
          <w:rtl/>
        </w:rPr>
        <w:t xml:space="preserve">ه‌ آن‌ را </w:t>
      </w:r>
      <w:r w:rsidR="00FE66D9">
        <w:rPr>
          <w:rtl/>
        </w:rPr>
        <w:t>ک</w:t>
      </w:r>
      <w:r w:rsidRPr="002A351D">
        <w:rPr>
          <w:rtl/>
        </w:rPr>
        <w:t>افر</w:t>
      </w:r>
      <w:r w:rsidR="00362883">
        <w:rPr>
          <w:rtl/>
        </w:rPr>
        <w:t>ی</w:t>
      </w:r>
      <w:r w:rsidRPr="002A351D">
        <w:rPr>
          <w:rtl/>
        </w:rPr>
        <w:t>‌ غ</w:t>
      </w:r>
      <w:r w:rsidR="00362883">
        <w:rPr>
          <w:rtl/>
        </w:rPr>
        <w:t>ی</w:t>
      </w:r>
      <w:r w:rsidRPr="002A351D">
        <w:rPr>
          <w:rtl/>
        </w:rPr>
        <w:t xml:space="preserve">ر اهل‌ </w:t>
      </w:r>
      <w:r w:rsidR="00FE66D9">
        <w:rPr>
          <w:rtl/>
        </w:rPr>
        <w:t>ک</w:t>
      </w:r>
      <w:r w:rsidRPr="002A351D">
        <w:rPr>
          <w:rtl/>
        </w:rPr>
        <w:t>تاب‌ ذبح‌ نموده، حرام‌ است.</w:t>
      </w:r>
    </w:p>
    <w:p w:rsidR="007C04B7" w:rsidRPr="002A351D" w:rsidRDefault="007C04B7" w:rsidP="00D63081">
      <w:pPr>
        <w:pStyle w:val="a6"/>
        <w:rPr>
          <w:rtl/>
        </w:rPr>
      </w:pPr>
      <w:r w:rsidRPr="002A351D">
        <w:rPr>
          <w:rtl/>
        </w:rPr>
        <w:t>همچن</w:t>
      </w:r>
      <w:r w:rsidR="00362883">
        <w:rPr>
          <w:rtl/>
        </w:rPr>
        <w:t>ی</w:t>
      </w:r>
      <w:r w:rsidRPr="002A351D">
        <w:rPr>
          <w:rtl/>
        </w:rPr>
        <w:t>ن‌ جانور</w:t>
      </w:r>
      <w:r w:rsidR="00362883">
        <w:rPr>
          <w:rtl/>
        </w:rPr>
        <w:t>ی</w:t>
      </w:r>
      <w:r w:rsidRPr="002A351D">
        <w:rPr>
          <w:rtl/>
        </w:rPr>
        <w:t xml:space="preserve">‌ را </w:t>
      </w:r>
      <w:r w:rsidR="00FE66D9">
        <w:rPr>
          <w:rtl/>
        </w:rPr>
        <w:t>ک</w:t>
      </w:r>
      <w:r w:rsidRPr="002A351D">
        <w:rPr>
          <w:rtl/>
        </w:rPr>
        <w:t xml:space="preserve">ه‌ مسلمان‌ </w:t>
      </w:r>
      <w:r w:rsidR="00362883">
        <w:rPr>
          <w:rtl/>
        </w:rPr>
        <w:t>ی</w:t>
      </w:r>
      <w:r w:rsidRPr="002A351D">
        <w:rPr>
          <w:rtl/>
        </w:rPr>
        <w:t xml:space="preserve">ا اهل‌ </w:t>
      </w:r>
      <w:r w:rsidR="00FE66D9">
        <w:rPr>
          <w:rtl/>
        </w:rPr>
        <w:t>ک</w:t>
      </w:r>
      <w:r w:rsidRPr="002A351D">
        <w:rPr>
          <w:rtl/>
        </w:rPr>
        <w:t>تاب</w:t>
      </w:r>
      <w:r w:rsidR="00362883">
        <w:rPr>
          <w:rtl/>
        </w:rPr>
        <w:t>ی</w:t>
      </w:r>
      <w:r w:rsidRPr="002A351D">
        <w:rPr>
          <w:rtl/>
        </w:rPr>
        <w:t xml:space="preserve">‌ ذبح‌ </w:t>
      </w:r>
      <w:r w:rsidR="00FE66D9">
        <w:rPr>
          <w:rtl/>
        </w:rPr>
        <w:t>ک</w:t>
      </w:r>
      <w:r w:rsidRPr="002A351D">
        <w:rPr>
          <w:rtl/>
        </w:rPr>
        <w:t>رده‌ ول</w:t>
      </w:r>
      <w:r w:rsidR="00362883">
        <w:rPr>
          <w:rtl/>
        </w:rPr>
        <w:t>ی</w:t>
      </w:r>
      <w:r w:rsidRPr="002A351D">
        <w:rPr>
          <w:rtl/>
        </w:rPr>
        <w:t>‌ عمداً‌ تر</w:t>
      </w:r>
      <w:r w:rsidR="00FE66D9">
        <w:rPr>
          <w:rtl/>
        </w:rPr>
        <w:t>ک</w:t>
      </w:r>
      <w:r w:rsidRPr="002A351D">
        <w:rPr>
          <w:rtl/>
        </w:rPr>
        <w:t>‌ تسم</w:t>
      </w:r>
      <w:r w:rsidR="00362883">
        <w:rPr>
          <w:rtl/>
        </w:rPr>
        <w:t>ی</w:t>
      </w:r>
      <w:r w:rsidRPr="002A351D">
        <w:rPr>
          <w:rtl/>
        </w:rPr>
        <w:t>ه‌ نموده، حرام‌ است‌، واگر تسم</w:t>
      </w:r>
      <w:r w:rsidR="00362883">
        <w:rPr>
          <w:rtl/>
        </w:rPr>
        <w:t>ی</w:t>
      </w:r>
      <w:r w:rsidRPr="002A351D">
        <w:rPr>
          <w:rtl/>
        </w:rPr>
        <w:t xml:space="preserve">ه‌ را فراموش‌ </w:t>
      </w:r>
      <w:r w:rsidR="00FE66D9">
        <w:rPr>
          <w:rtl/>
        </w:rPr>
        <w:t>ک</w:t>
      </w:r>
      <w:r w:rsidRPr="002A351D">
        <w:rPr>
          <w:rtl/>
        </w:rPr>
        <w:t xml:space="preserve">رده‌ حلال‌ است. </w:t>
      </w:r>
    </w:p>
    <w:p w:rsidR="007C04B7" w:rsidRPr="002A351D" w:rsidRDefault="007C04B7" w:rsidP="00D63081">
      <w:pPr>
        <w:pStyle w:val="a6"/>
        <w:rPr>
          <w:rtl/>
        </w:rPr>
      </w:pPr>
      <w:r w:rsidRPr="002A351D">
        <w:rPr>
          <w:rtl/>
        </w:rPr>
        <w:t>‌خوردن‌ گوشت‌ چهارپا</w:t>
      </w:r>
      <w:r w:rsidR="00362883">
        <w:rPr>
          <w:rtl/>
        </w:rPr>
        <w:t>ی</w:t>
      </w:r>
      <w:r w:rsidRPr="002A351D">
        <w:rPr>
          <w:rtl/>
        </w:rPr>
        <w:t xml:space="preserve">ان‌ و پرندگان‌ درنده‌ مانند: گرگ، </w:t>
      </w:r>
      <w:r w:rsidR="00FE66D9">
        <w:rPr>
          <w:rtl/>
        </w:rPr>
        <w:t>ک</w:t>
      </w:r>
      <w:r w:rsidRPr="002A351D">
        <w:rPr>
          <w:rtl/>
        </w:rPr>
        <w:t>فتار، روباه، سگ، شاه</w:t>
      </w:r>
      <w:r w:rsidR="00362883">
        <w:rPr>
          <w:rtl/>
        </w:rPr>
        <w:t>ی</w:t>
      </w:r>
      <w:r w:rsidRPr="002A351D">
        <w:rPr>
          <w:rtl/>
        </w:rPr>
        <w:t>ن‌ و غ</w:t>
      </w:r>
      <w:r w:rsidR="00362883">
        <w:rPr>
          <w:rtl/>
        </w:rPr>
        <w:t>ی</w:t>
      </w:r>
      <w:r w:rsidRPr="002A351D">
        <w:rPr>
          <w:rtl/>
        </w:rPr>
        <w:t>ره‌ و جانوران‌ خزنده‌ در زم</w:t>
      </w:r>
      <w:r w:rsidR="00362883">
        <w:rPr>
          <w:rtl/>
        </w:rPr>
        <w:t>ی</w:t>
      </w:r>
      <w:r w:rsidRPr="002A351D">
        <w:rPr>
          <w:rtl/>
        </w:rPr>
        <w:t>ن‌ مانند: موش، مار و حشرات‌، مانند: زنبور، لا</w:t>
      </w:r>
      <w:r w:rsidR="00FE66D9">
        <w:rPr>
          <w:rtl/>
        </w:rPr>
        <w:t>ک</w:t>
      </w:r>
      <w:r w:rsidRPr="002A351D">
        <w:rPr>
          <w:rtl/>
        </w:rPr>
        <w:t>‌ پشت‌ و جانوران</w:t>
      </w:r>
      <w:r w:rsidR="00362883">
        <w:rPr>
          <w:rtl/>
        </w:rPr>
        <w:t>ی</w:t>
      </w:r>
      <w:r w:rsidRPr="002A351D">
        <w:rPr>
          <w:rtl/>
        </w:rPr>
        <w:t xml:space="preserve">‌ </w:t>
      </w:r>
      <w:r w:rsidR="00FE66D9">
        <w:rPr>
          <w:rtl/>
        </w:rPr>
        <w:t>ک</w:t>
      </w:r>
      <w:r w:rsidRPr="002A351D">
        <w:rPr>
          <w:rtl/>
        </w:rPr>
        <w:t>ه‌ اغلب‌ غذا</w:t>
      </w:r>
      <w:r w:rsidR="00362883">
        <w:rPr>
          <w:rtl/>
        </w:rPr>
        <w:t>ی</w:t>
      </w:r>
      <w:r w:rsidRPr="002A351D">
        <w:rPr>
          <w:rtl/>
        </w:rPr>
        <w:t>‌ آنها نجس‌ است، حرام‌ است.</w:t>
      </w:r>
    </w:p>
    <w:p w:rsidR="007C04B7" w:rsidRPr="002A351D" w:rsidRDefault="007C04B7" w:rsidP="00D63081">
      <w:pPr>
        <w:pStyle w:val="a6"/>
        <w:rPr>
          <w:rtl/>
        </w:rPr>
      </w:pPr>
      <w:r w:rsidRPr="002A351D">
        <w:rPr>
          <w:rtl/>
        </w:rPr>
        <w:t xml:space="preserve">خوردن‌ گوشت‌ زاغ‌ </w:t>
      </w:r>
      <w:r w:rsidR="00FE66D9">
        <w:rPr>
          <w:rtl/>
        </w:rPr>
        <w:t>ک</w:t>
      </w:r>
      <w:r w:rsidRPr="002A351D">
        <w:rPr>
          <w:rtl/>
        </w:rPr>
        <w:t>ه‌ هم‌ دانه‌ و هم‌ نجاست‌ م</w:t>
      </w:r>
      <w:r w:rsidR="00362883">
        <w:rPr>
          <w:rtl/>
        </w:rPr>
        <w:t>ی</w:t>
      </w:r>
      <w:r w:rsidRPr="002A351D">
        <w:rPr>
          <w:rtl/>
        </w:rPr>
        <w:t>‌خورد، م</w:t>
      </w:r>
      <w:r w:rsidR="00FE66D9">
        <w:rPr>
          <w:rtl/>
        </w:rPr>
        <w:t>ک</w:t>
      </w:r>
      <w:r w:rsidRPr="002A351D">
        <w:rPr>
          <w:rtl/>
        </w:rPr>
        <w:t>روه‌ است.</w:t>
      </w:r>
    </w:p>
    <w:p w:rsidR="007C04B7" w:rsidRPr="002A351D" w:rsidRDefault="007C04B7" w:rsidP="00D63081">
      <w:pPr>
        <w:pStyle w:val="a6"/>
        <w:rPr>
          <w:rtl/>
        </w:rPr>
      </w:pPr>
      <w:r w:rsidRPr="002A351D">
        <w:rPr>
          <w:rtl/>
        </w:rPr>
        <w:t>خوردن‌ گوشت‌ اسب‌ حلال‌ است. زاغ</w:t>
      </w:r>
      <w:r w:rsidR="00362883">
        <w:rPr>
          <w:rtl/>
        </w:rPr>
        <w:t>ی</w:t>
      </w:r>
      <w:r w:rsidRPr="002A351D">
        <w:rPr>
          <w:rtl/>
        </w:rPr>
        <w:t xml:space="preserve">‌ </w:t>
      </w:r>
      <w:r w:rsidR="00FE66D9">
        <w:rPr>
          <w:rtl/>
        </w:rPr>
        <w:t>ک</w:t>
      </w:r>
      <w:r w:rsidRPr="002A351D">
        <w:rPr>
          <w:rtl/>
        </w:rPr>
        <w:t>ه‌ فقط‌ دانه‌ م</w:t>
      </w:r>
      <w:r w:rsidR="00362883">
        <w:rPr>
          <w:rtl/>
        </w:rPr>
        <w:t>ی</w:t>
      </w:r>
      <w:r w:rsidRPr="002A351D">
        <w:rPr>
          <w:rtl/>
        </w:rPr>
        <w:t>‌خورد و خرگوش‌ و د</w:t>
      </w:r>
      <w:r w:rsidR="00362883">
        <w:rPr>
          <w:rtl/>
        </w:rPr>
        <w:t>ی</w:t>
      </w:r>
      <w:r w:rsidRPr="002A351D">
        <w:rPr>
          <w:rtl/>
        </w:rPr>
        <w:t>گر ح</w:t>
      </w:r>
      <w:r w:rsidR="00362883">
        <w:rPr>
          <w:rtl/>
        </w:rPr>
        <w:t>ی</w:t>
      </w:r>
      <w:r w:rsidRPr="002A351D">
        <w:rPr>
          <w:rtl/>
        </w:rPr>
        <w:t>وانات‌ ب</w:t>
      </w:r>
      <w:r w:rsidR="00362883">
        <w:rPr>
          <w:rtl/>
        </w:rPr>
        <w:t>ی</w:t>
      </w:r>
      <w:r w:rsidRPr="002A351D">
        <w:rPr>
          <w:rtl/>
        </w:rPr>
        <w:t>ابان</w:t>
      </w:r>
      <w:r w:rsidR="00362883">
        <w:rPr>
          <w:rtl/>
        </w:rPr>
        <w:t>ی</w:t>
      </w:r>
      <w:r w:rsidRPr="002A351D">
        <w:rPr>
          <w:rtl/>
        </w:rPr>
        <w:t>‌ حلال‌اند. از ح</w:t>
      </w:r>
      <w:r w:rsidR="00362883">
        <w:rPr>
          <w:rtl/>
        </w:rPr>
        <w:t>ی</w:t>
      </w:r>
      <w:r w:rsidRPr="002A351D">
        <w:rPr>
          <w:rtl/>
        </w:rPr>
        <w:t>وانات‌ در</w:t>
      </w:r>
      <w:r w:rsidR="00362883">
        <w:rPr>
          <w:rtl/>
        </w:rPr>
        <w:t>ی</w:t>
      </w:r>
      <w:r w:rsidRPr="002A351D">
        <w:rPr>
          <w:rtl/>
        </w:rPr>
        <w:t>ا فقط‌ انواع‌ ماه</w:t>
      </w:r>
      <w:r w:rsidR="00362883">
        <w:rPr>
          <w:rtl/>
        </w:rPr>
        <w:t>ی</w:t>
      </w:r>
      <w:r w:rsidRPr="002A351D">
        <w:rPr>
          <w:rtl/>
        </w:rPr>
        <w:t>‌ حلال‌ است، بق</w:t>
      </w:r>
      <w:r w:rsidR="00362883">
        <w:rPr>
          <w:rtl/>
        </w:rPr>
        <w:t>ی</w:t>
      </w:r>
      <w:r w:rsidRPr="002A351D">
        <w:rPr>
          <w:rtl/>
        </w:rPr>
        <w:t>ه‌ حرام‌اند.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‌خوردن‌ طعام‌ و م</w:t>
      </w:r>
      <w:r w:rsidR="00362883">
        <w:rPr>
          <w:rtl/>
        </w:rPr>
        <w:t>ی</w:t>
      </w:r>
      <w:r w:rsidRPr="002A351D">
        <w:rPr>
          <w:rtl/>
        </w:rPr>
        <w:t>وه‌جات‌ به‌ ن</w:t>
      </w:r>
      <w:r w:rsidR="00362883">
        <w:rPr>
          <w:rtl/>
        </w:rPr>
        <w:t>ی</w:t>
      </w:r>
      <w:r w:rsidRPr="002A351D">
        <w:rPr>
          <w:rtl/>
        </w:rPr>
        <w:t>ت‌ تقو</w:t>
      </w:r>
      <w:r w:rsidR="00362883">
        <w:rPr>
          <w:rtl/>
        </w:rPr>
        <w:t>ی</w:t>
      </w:r>
      <w:r w:rsidRPr="002A351D">
        <w:rPr>
          <w:rtl/>
        </w:rPr>
        <w:t>ت‌ بر عبادت‌ در حد س</w:t>
      </w:r>
      <w:r w:rsidR="00362883">
        <w:rPr>
          <w:rtl/>
        </w:rPr>
        <w:t>ی</w:t>
      </w:r>
      <w:r w:rsidRPr="002A351D">
        <w:rPr>
          <w:rtl/>
        </w:rPr>
        <w:t>ر شدن، مباح‌ و ثواب‌ دارد و خوردن‌ ب</w:t>
      </w:r>
      <w:r w:rsidR="00362883">
        <w:rPr>
          <w:rtl/>
        </w:rPr>
        <w:t>ی</w:t>
      </w:r>
      <w:r w:rsidRPr="002A351D">
        <w:rPr>
          <w:rtl/>
        </w:rPr>
        <w:t>ش‌ از س</w:t>
      </w:r>
      <w:r w:rsidR="00362883">
        <w:rPr>
          <w:rtl/>
        </w:rPr>
        <w:t>ی</w:t>
      </w:r>
      <w:r w:rsidRPr="002A351D">
        <w:rPr>
          <w:rtl/>
        </w:rPr>
        <w:t>ر</w:t>
      </w:r>
      <w:r w:rsidR="00362883">
        <w:rPr>
          <w:rtl/>
        </w:rPr>
        <w:t>ی</w:t>
      </w:r>
      <w:r w:rsidRPr="002A351D">
        <w:rPr>
          <w:rtl/>
        </w:rPr>
        <w:t>‌ در حد اسراف‌ و ش</w:t>
      </w:r>
      <w:r w:rsidR="00FE66D9">
        <w:rPr>
          <w:rtl/>
        </w:rPr>
        <w:t>ک</w:t>
      </w:r>
      <w:r w:rsidRPr="002A351D">
        <w:rPr>
          <w:rtl/>
        </w:rPr>
        <w:t xml:space="preserve">م‌ پر </w:t>
      </w:r>
      <w:r w:rsidR="00FE66D9">
        <w:rPr>
          <w:rtl/>
        </w:rPr>
        <w:t>ک</w:t>
      </w:r>
      <w:r w:rsidRPr="002A351D">
        <w:rPr>
          <w:rtl/>
        </w:rPr>
        <w:t xml:space="preserve">ردن‌ حرام‌ است‌، مگر به‌ قصد روزه‌ </w:t>
      </w:r>
      <w:r w:rsidR="00362883">
        <w:rPr>
          <w:rtl/>
        </w:rPr>
        <w:t>ی</w:t>
      </w:r>
      <w:r w:rsidRPr="002A351D">
        <w:rPr>
          <w:rtl/>
        </w:rPr>
        <w:t>ا به‌ خاطر مهمان.</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‌در حالت‌ مخمصه‌ (</w:t>
      </w:r>
      <w:r w:rsidR="00362883">
        <w:rPr>
          <w:rtl/>
        </w:rPr>
        <w:t>ی</w:t>
      </w:r>
      <w:r w:rsidRPr="002A351D">
        <w:rPr>
          <w:rtl/>
        </w:rPr>
        <w:t>عن</w:t>
      </w:r>
      <w:r w:rsidR="00362883">
        <w:rPr>
          <w:rtl/>
        </w:rPr>
        <w:t>ی</w:t>
      </w:r>
      <w:r w:rsidRPr="002A351D">
        <w:rPr>
          <w:rtl/>
        </w:rPr>
        <w:t>‌ هنگام‌ اند</w:t>
      </w:r>
      <w:r w:rsidR="00362883">
        <w:rPr>
          <w:rtl/>
        </w:rPr>
        <w:t>ی</w:t>
      </w:r>
      <w:r w:rsidRPr="002A351D">
        <w:rPr>
          <w:rtl/>
        </w:rPr>
        <w:t>شه‌</w:t>
      </w:r>
      <w:r w:rsidR="00362883">
        <w:rPr>
          <w:rtl/>
        </w:rPr>
        <w:t>ی</w:t>
      </w:r>
      <w:r w:rsidRPr="002A351D">
        <w:rPr>
          <w:rtl/>
        </w:rPr>
        <w:t>‌ مرگ‌ و مواقع‌ اضطرار</w:t>
      </w:r>
      <w:r w:rsidR="00362883">
        <w:rPr>
          <w:rtl/>
        </w:rPr>
        <w:t>ی</w:t>
      </w:r>
      <w:r w:rsidRPr="002A351D">
        <w:rPr>
          <w:rtl/>
        </w:rPr>
        <w:t>) اگر طعام‌ حلال</w:t>
      </w:r>
      <w:r w:rsidR="00362883">
        <w:rPr>
          <w:rtl/>
        </w:rPr>
        <w:t>ی</w:t>
      </w:r>
      <w:r w:rsidRPr="002A351D">
        <w:rPr>
          <w:rtl/>
        </w:rPr>
        <w:t>‌ م</w:t>
      </w:r>
      <w:r w:rsidR="00362883">
        <w:rPr>
          <w:rtl/>
        </w:rPr>
        <w:t>ی</w:t>
      </w:r>
      <w:r w:rsidRPr="002A351D">
        <w:rPr>
          <w:rtl/>
        </w:rPr>
        <w:t>سر نشود، م</w:t>
      </w:r>
      <w:r w:rsidR="00362883">
        <w:rPr>
          <w:rtl/>
        </w:rPr>
        <w:t>ی</w:t>
      </w:r>
      <w:r w:rsidRPr="002A351D">
        <w:rPr>
          <w:rtl/>
        </w:rPr>
        <w:t>‌توان‌ از محرمات‌ به‌قدر</w:t>
      </w:r>
      <w:r w:rsidR="00362883">
        <w:rPr>
          <w:rtl/>
        </w:rPr>
        <w:t>ی</w:t>
      </w:r>
      <w:r w:rsidRPr="002A351D">
        <w:rPr>
          <w:rtl/>
        </w:rPr>
        <w:t xml:space="preserve">‌ </w:t>
      </w:r>
      <w:r w:rsidR="00FE66D9">
        <w:rPr>
          <w:rtl/>
        </w:rPr>
        <w:t>ک</w:t>
      </w:r>
      <w:r w:rsidRPr="002A351D">
        <w:rPr>
          <w:rtl/>
        </w:rPr>
        <w:t>ه‌ از مرگ‌ نجات‌ حاصل‌ شود، خورد. بل</w:t>
      </w:r>
      <w:r w:rsidR="00FE66D9">
        <w:rPr>
          <w:rtl/>
        </w:rPr>
        <w:t>ک</w:t>
      </w:r>
      <w:r w:rsidRPr="002A351D">
        <w:rPr>
          <w:rtl/>
        </w:rPr>
        <w:t>ه‌ در چن</w:t>
      </w:r>
      <w:r w:rsidR="00362883">
        <w:rPr>
          <w:rtl/>
        </w:rPr>
        <w:t>ی</w:t>
      </w:r>
      <w:r w:rsidRPr="002A351D">
        <w:rPr>
          <w:rtl/>
        </w:rPr>
        <w:t>ن‌ حال</w:t>
      </w:r>
      <w:r w:rsidR="00362883">
        <w:rPr>
          <w:rtl/>
        </w:rPr>
        <w:t>ی</w:t>
      </w:r>
      <w:r w:rsidRPr="002A351D">
        <w:rPr>
          <w:rtl/>
        </w:rPr>
        <w:t>‌ خوردن‌ فرض‌ است، اگر نخورد و بم</w:t>
      </w:r>
      <w:r w:rsidR="00362883">
        <w:rPr>
          <w:rtl/>
        </w:rPr>
        <w:t>ی</w:t>
      </w:r>
      <w:r w:rsidRPr="002A351D">
        <w:rPr>
          <w:rtl/>
        </w:rPr>
        <w:t>رد گنه</w:t>
      </w:r>
      <w:r w:rsidR="00FE66D9">
        <w:rPr>
          <w:rtl/>
        </w:rPr>
        <w:t>ک</w:t>
      </w:r>
      <w:r w:rsidRPr="002A351D">
        <w:rPr>
          <w:rtl/>
        </w:rPr>
        <w:t>ار و مسئول‌ خواهد بود. استفاده‌ از اموال‌ د</w:t>
      </w:r>
      <w:r w:rsidR="00362883">
        <w:rPr>
          <w:rtl/>
        </w:rPr>
        <w:t>ی</w:t>
      </w:r>
      <w:r w:rsidRPr="002A351D">
        <w:rPr>
          <w:rtl/>
        </w:rPr>
        <w:t>گران‌ به‌ مقدار نجات‌ جان‌ جا</w:t>
      </w:r>
      <w:r w:rsidR="00362883">
        <w:rPr>
          <w:rtl/>
        </w:rPr>
        <w:t>ی</w:t>
      </w:r>
      <w:r w:rsidRPr="002A351D">
        <w:rPr>
          <w:rtl/>
        </w:rPr>
        <w:t>ز است‌ ول</w:t>
      </w:r>
      <w:r w:rsidR="00362883">
        <w:rPr>
          <w:rtl/>
        </w:rPr>
        <w:t>ی</w:t>
      </w:r>
      <w:r w:rsidRPr="002A351D">
        <w:rPr>
          <w:rtl/>
        </w:rPr>
        <w:t>‌ بعداً‌ ق</w:t>
      </w:r>
      <w:r w:rsidR="00362883">
        <w:rPr>
          <w:rtl/>
        </w:rPr>
        <w:t>ی</w:t>
      </w:r>
      <w:r w:rsidRPr="002A351D">
        <w:rPr>
          <w:rtl/>
        </w:rPr>
        <w:t>مت‌ آن‌ را به‌ مال</w:t>
      </w:r>
      <w:r w:rsidR="00FE66D9">
        <w:rPr>
          <w:rtl/>
        </w:rPr>
        <w:t>ک</w:t>
      </w:r>
      <w:r w:rsidRPr="002A351D">
        <w:rPr>
          <w:rtl/>
        </w:rPr>
        <w:t>‌ بپردازد.</w:t>
      </w:r>
    </w:p>
    <w:p w:rsidR="007C04B7" w:rsidRPr="002A351D" w:rsidRDefault="007C04B7" w:rsidP="00D63081">
      <w:pPr>
        <w:pStyle w:val="a6"/>
        <w:rPr>
          <w:rtl/>
        </w:rPr>
      </w:pPr>
      <w:r w:rsidRPr="002A351D">
        <w:rPr>
          <w:rtl/>
        </w:rPr>
        <w:t>مسأله:</w:t>
      </w:r>
    </w:p>
    <w:p w:rsidR="007C04B7" w:rsidRPr="002A351D" w:rsidRDefault="007C04B7" w:rsidP="007B0F78">
      <w:pPr>
        <w:pStyle w:val="a6"/>
        <w:rPr>
          <w:rtl/>
        </w:rPr>
      </w:pPr>
      <w:r w:rsidRPr="002A351D">
        <w:rPr>
          <w:rtl/>
        </w:rPr>
        <w:t>‌</w:t>
      </w:r>
      <w:r w:rsidR="00FE66D9">
        <w:rPr>
          <w:rtl/>
        </w:rPr>
        <w:t>ک</w:t>
      </w:r>
      <w:r w:rsidRPr="002A351D">
        <w:rPr>
          <w:rtl/>
        </w:rPr>
        <w:t>ل</w:t>
      </w:r>
      <w:r w:rsidR="00362883">
        <w:rPr>
          <w:rtl/>
        </w:rPr>
        <w:t>ی</w:t>
      </w:r>
      <w:r w:rsidRPr="002A351D">
        <w:rPr>
          <w:rtl/>
        </w:rPr>
        <w:t>ه‌</w:t>
      </w:r>
      <w:r w:rsidR="00362883">
        <w:rPr>
          <w:rtl/>
        </w:rPr>
        <w:t>ی</w:t>
      </w:r>
      <w:r w:rsidRPr="002A351D">
        <w:rPr>
          <w:rtl/>
        </w:rPr>
        <w:t>‌ اقسام‌ شراب‌ در صورت</w:t>
      </w:r>
      <w:r w:rsidR="00362883">
        <w:rPr>
          <w:rtl/>
        </w:rPr>
        <w:t>ی</w:t>
      </w:r>
      <w:r w:rsidRPr="002A351D">
        <w:rPr>
          <w:rtl/>
        </w:rPr>
        <w:t xml:space="preserve">‌ </w:t>
      </w:r>
      <w:r w:rsidR="00FE66D9">
        <w:rPr>
          <w:rtl/>
        </w:rPr>
        <w:t>ک</w:t>
      </w:r>
      <w:r w:rsidRPr="002A351D">
        <w:rPr>
          <w:rtl/>
        </w:rPr>
        <w:t>ه‌ مست‌</w:t>
      </w:r>
      <w:r w:rsidR="007B0F78">
        <w:rPr>
          <w:rFonts w:hint="cs"/>
          <w:rtl/>
        </w:rPr>
        <w:t>‌</w:t>
      </w:r>
      <w:r w:rsidR="00FE66D9">
        <w:rPr>
          <w:rtl/>
        </w:rPr>
        <w:t>ک</w:t>
      </w:r>
      <w:r w:rsidRPr="002A351D">
        <w:rPr>
          <w:rtl/>
        </w:rPr>
        <w:t>ننده‌ باشند، حرام‌ و نجس‌ هستند. همچن</w:t>
      </w:r>
      <w:r w:rsidR="00362883">
        <w:rPr>
          <w:rtl/>
        </w:rPr>
        <w:t>ی</w:t>
      </w:r>
      <w:r w:rsidRPr="002A351D">
        <w:rPr>
          <w:rtl/>
        </w:rPr>
        <w:t>ن‌ هرچ</w:t>
      </w:r>
      <w:r w:rsidR="00362883">
        <w:rPr>
          <w:rtl/>
        </w:rPr>
        <w:t>ی</w:t>
      </w:r>
      <w:r w:rsidRPr="002A351D">
        <w:rPr>
          <w:rtl/>
        </w:rPr>
        <w:t>ز نشه‌</w:t>
      </w:r>
      <w:r w:rsidR="007B0F78">
        <w:rPr>
          <w:rFonts w:hint="cs"/>
          <w:rtl/>
        </w:rPr>
        <w:t>‌</w:t>
      </w:r>
      <w:r w:rsidR="00FE66D9">
        <w:rPr>
          <w:rtl/>
        </w:rPr>
        <w:t>ک</w:t>
      </w:r>
      <w:r w:rsidRPr="002A351D">
        <w:rPr>
          <w:rtl/>
        </w:rPr>
        <w:t>ننده‌ مانند تر</w:t>
      </w:r>
      <w:r w:rsidR="00362883">
        <w:rPr>
          <w:rtl/>
        </w:rPr>
        <w:t>ی</w:t>
      </w:r>
      <w:r w:rsidRPr="002A351D">
        <w:rPr>
          <w:rtl/>
        </w:rPr>
        <w:t>ا</w:t>
      </w:r>
      <w:r w:rsidR="00FE66D9">
        <w:rPr>
          <w:rtl/>
        </w:rPr>
        <w:t>ک</w:t>
      </w:r>
      <w:r w:rsidRPr="002A351D">
        <w:rPr>
          <w:rtl/>
        </w:rPr>
        <w:t>، هروئ</w:t>
      </w:r>
      <w:r w:rsidR="00362883">
        <w:rPr>
          <w:rtl/>
        </w:rPr>
        <w:t>ی</w:t>
      </w:r>
      <w:r w:rsidRPr="002A351D">
        <w:rPr>
          <w:rtl/>
        </w:rPr>
        <w:t>ن‌ و د</w:t>
      </w:r>
      <w:r w:rsidR="00362883">
        <w:rPr>
          <w:rtl/>
        </w:rPr>
        <w:t>ی</w:t>
      </w:r>
      <w:r w:rsidRPr="002A351D">
        <w:rPr>
          <w:rtl/>
        </w:rPr>
        <w:t>گر مواد مخدر حرام‌ است‌ و از شراب‌ ه</w:t>
      </w:r>
      <w:r w:rsidR="00362883">
        <w:rPr>
          <w:rtl/>
        </w:rPr>
        <w:t>ی</w:t>
      </w:r>
      <w:r w:rsidRPr="002A351D">
        <w:rPr>
          <w:rtl/>
        </w:rPr>
        <w:t>چگونه‌ استفاده‌ا</w:t>
      </w:r>
      <w:r w:rsidR="00362883">
        <w:rPr>
          <w:rtl/>
        </w:rPr>
        <w:t>ی</w:t>
      </w:r>
      <w:r w:rsidRPr="002A351D">
        <w:rPr>
          <w:rtl/>
        </w:rPr>
        <w:t>‌ حت</w:t>
      </w:r>
      <w:r w:rsidR="00362883">
        <w:rPr>
          <w:rtl/>
        </w:rPr>
        <w:t>ی</w:t>
      </w:r>
      <w:r w:rsidRPr="002A351D">
        <w:rPr>
          <w:rtl/>
        </w:rPr>
        <w:t>‌ به‌ عنوان‌ علاج‌ و مداوا هم‌ جا</w:t>
      </w:r>
      <w:r w:rsidR="00362883">
        <w:rPr>
          <w:rtl/>
        </w:rPr>
        <w:t>ی</w:t>
      </w:r>
      <w:r w:rsidRPr="002A351D">
        <w:rPr>
          <w:rtl/>
        </w:rPr>
        <w:t>ز ن</w:t>
      </w:r>
      <w:r w:rsidR="00362883">
        <w:rPr>
          <w:rtl/>
        </w:rPr>
        <w:t>ی</w:t>
      </w:r>
      <w:r w:rsidRPr="002A351D">
        <w:rPr>
          <w:rtl/>
        </w:rPr>
        <w:t>ست.</w:t>
      </w:r>
    </w:p>
    <w:p w:rsidR="007C04B7" w:rsidRPr="001C1397" w:rsidRDefault="007C04B7" w:rsidP="007B0F78">
      <w:pPr>
        <w:pStyle w:val="a1"/>
        <w:rPr>
          <w:rtl/>
        </w:rPr>
      </w:pPr>
      <w:bookmarkStart w:id="448" w:name="_Toc217127102"/>
      <w:bookmarkStart w:id="449" w:name="_Toc341028936"/>
      <w:bookmarkStart w:id="450" w:name="_Toc415756800"/>
      <w:bookmarkStart w:id="451" w:name="_Toc419616450"/>
      <w:r w:rsidRPr="001C1397">
        <w:t>‌</w:t>
      </w:r>
      <w:r w:rsidRPr="001C1397">
        <w:rPr>
          <w:rtl/>
        </w:rPr>
        <w:t>‌آداب‌ غذاخوردن‌ و آب‌</w:t>
      </w:r>
      <w:r w:rsidR="007B0F78">
        <w:rPr>
          <w:rFonts w:hint="cs"/>
          <w:rtl/>
        </w:rPr>
        <w:t>‌</w:t>
      </w:r>
      <w:r w:rsidRPr="001C1397">
        <w:rPr>
          <w:rtl/>
        </w:rPr>
        <w:t>آشاميدن</w:t>
      </w:r>
      <w:r>
        <w:rPr>
          <w:rtl/>
        </w:rPr>
        <w:t>:</w:t>
      </w:r>
      <w:r w:rsidRPr="001C1397">
        <w:rPr>
          <w:rtl/>
        </w:rPr>
        <w:t>‌</w:t>
      </w:r>
      <w:bookmarkEnd w:id="448"/>
      <w:bookmarkEnd w:id="449"/>
      <w:bookmarkEnd w:id="450"/>
      <w:bookmarkEnd w:id="451"/>
    </w:p>
    <w:p w:rsidR="007C04B7" w:rsidRPr="007B0F78" w:rsidRDefault="007C04B7" w:rsidP="007B0F78">
      <w:pPr>
        <w:pStyle w:val="a6"/>
        <w:rPr>
          <w:rtl/>
        </w:rPr>
      </w:pPr>
      <w:r w:rsidRPr="007B0F78">
        <w:rPr>
          <w:rtl/>
        </w:rPr>
        <w:t xml:space="preserve">سنت‌ است‌ </w:t>
      </w:r>
      <w:r w:rsidR="00FE66D9" w:rsidRPr="007B0F78">
        <w:rPr>
          <w:rtl/>
        </w:rPr>
        <w:t>ک</w:t>
      </w:r>
      <w:r w:rsidRPr="007B0F78">
        <w:rPr>
          <w:rtl/>
        </w:rPr>
        <w:t xml:space="preserve">ه‌ اولاً‌ </w:t>
      </w:r>
      <w:r w:rsidR="00426711" w:rsidRPr="007B0F78">
        <w:rPr>
          <w:rtl/>
        </w:rPr>
        <w:t>«</w:t>
      </w:r>
      <w:r w:rsidRPr="007B0F78">
        <w:rPr>
          <w:rStyle w:val="Char1"/>
          <w:rFonts w:ascii="IRLotus" w:hAnsi="IRLotus" w:cs="IRLotus"/>
          <w:sz w:val="28"/>
          <w:szCs w:val="28"/>
          <w:rtl/>
        </w:rPr>
        <w:t>بسم</w:t>
      </w:r>
      <w:r w:rsidRPr="007B0F78">
        <w:rPr>
          <w:rStyle w:val="Char1"/>
          <w:rFonts w:ascii="IRLotus" w:hAnsi="IRLotus" w:cs="IRLotus" w:hint="cs"/>
          <w:sz w:val="28"/>
          <w:szCs w:val="28"/>
          <w:rtl/>
        </w:rPr>
        <w:t>‌الله</w:t>
      </w:r>
      <w:r w:rsidRPr="007B0F78">
        <w:rPr>
          <w:rtl/>
        </w:rPr>
        <w:t xml:space="preserve">» گفته‌ شود و در آخر </w:t>
      </w:r>
      <w:r w:rsidR="00426711" w:rsidRPr="007B0F78">
        <w:rPr>
          <w:rtl/>
        </w:rPr>
        <w:t>«</w:t>
      </w:r>
      <w:r w:rsidRPr="007B0F78">
        <w:rPr>
          <w:rStyle w:val="Char1"/>
          <w:rFonts w:ascii="IRLotus" w:hAnsi="IRLotus" w:cs="IRLotus"/>
          <w:sz w:val="28"/>
          <w:szCs w:val="28"/>
          <w:rtl/>
        </w:rPr>
        <w:t>الحمدلله</w:t>
      </w:r>
      <w:r w:rsidRPr="007B0F78">
        <w:rPr>
          <w:rtl/>
        </w:rPr>
        <w:t>» و قبل‌ از غذا و بعد از غذا دستها شسته‌ شوند.</w:t>
      </w:r>
    </w:p>
    <w:p w:rsidR="007C04B7" w:rsidRPr="007B0F78" w:rsidRDefault="007C04B7" w:rsidP="007B0F78">
      <w:pPr>
        <w:pStyle w:val="a6"/>
        <w:rPr>
          <w:rtl/>
        </w:rPr>
      </w:pPr>
      <w:r w:rsidRPr="007B0F78">
        <w:rPr>
          <w:rtl/>
        </w:rPr>
        <w:t>آب‌ با سه‌ جرعه‌ با دست‌ نوش</w:t>
      </w:r>
      <w:r w:rsidR="00362883" w:rsidRPr="007B0F78">
        <w:rPr>
          <w:rtl/>
        </w:rPr>
        <w:t>ی</w:t>
      </w:r>
      <w:r w:rsidRPr="007B0F78">
        <w:rPr>
          <w:rtl/>
        </w:rPr>
        <w:t xml:space="preserve">ده‌ شود و با هر جرعه‌ </w:t>
      </w:r>
      <w:r w:rsidR="00426711" w:rsidRPr="007B0F78">
        <w:rPr>
          <w:rtl/>
        </w:rPr>
        <w:t>«</w:t>
      </w:r>
      <w:r w:rsidRPr="007B0F78">
        <w:rPr>
          <w:rtl/>
        </w:rPr>
        <w:t>بسم‌الله» گفته‌ شود.</w:t>
      </w:r>
    </w:p>
    <w:p w:rsidR="007C04B7" w:rsidRPr="002A351D" w:rsidRDefault="007C04B7" w:rsidP="00D63081">
      <w:pPr>
        <w:pStyle w:val="a6"/>
      </w:pPr>
      <w:r w:rsidRPr="002A351D">
        <w:rPr>
          <w:rtl/>
        </w:rPr>
        <w:t>مسأله:</w:t>
      </w:r>
    </w:p>
    <w:p w:rsidR="007C04B7" w:rsidRPr="002A351D" w:rsidRDefault="007C04B7" w:rsidP="00D63081">
      <w:pPr>
        <w:pStyle w:val="a6"/>
        <w:rPr>
          <w:rtl/>
        </w:rPr>
      </w:pPr>
      <w:r w:rsidRPr="002A351D">
        <w:rPr>
          <w:rtl/>
        </w:rPr>
        <w:t xml:space="preserve">‌اگر </w:t>
      </w:r>
      <w:r w:rsidR="00362883">
        <w:rPr>
          <w:rtl/>
        </w:rPr>
        <w:t>ی</w:t>
      </w:r>
      <w:r w:rsidR="00FE66D9">
        <w:rPr>
          <w:rtl/>
        </w:rPr>
        <w:t>ک</w:t>
      </w:r>
      <w:r w:rsidRPr="002A351D">
        <w:rPr>
          <w:rtl/>
        </w:rPr>
        <w:t xml:space="preserve">‌ نفر عادل‌ به‌ طهارت‌ </w:t>
      </w:r>
      <w:r w:rsidR="00362883">
        <w:rPr>
          <w:rtl/>
        </w:rPr>
        <w:t>ی</w:t>
      </w:r>
      <w:r w:rsidRPr="002A351D">
        <w:rPr>
          <w:rtl/>
        </w:rPr>
        <w:t xml:space="preserve">ا نجاست‌ آب‌ خبر دهد، قولش‌ مورد قبول‌ است‌، و اگر فاسق‌ </w:t>
      </w:r>
      <w:r w:rsidR="00362883">
        <w:rPr>
          <w:rtl/>
        </w:rPr>
        <w:t>ی</w:t>
      </w:r>
      <w:r w:rsidRPr="002A351D">
        <w:rPr>
          <w:rtl/>
        </w:rPr>
        <w:t>ا مستور الحال</w:t>
      </w:r>
      <w:r w:rsidR="00362883">
        <w:rPr>
          <w:rtl/>
        </w:rPr>
        <w:t>ی</w:t>
      </w:r>
      <w:r w:rsidRPr="002A351D">
        <w:rPr>
          <w:rtl/>
        </w:rPr>
        <w:t>‌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عدالت‌ و فسقش‌ معلوم‌ نم</w:t>
      </w:r>
      <w:r w:rsidR="00362883">
        <w:rPr>
          <w:rtl/>
        </w:rPr>
        <w:t>ی</w:t>
      </w:r>
      <w:r w:rsidRPr="002A351D">
        <w:rPr>
          <w:rtl/>
        </w:rPr>
        <w:t>‌شود) به‌ نجاست‌ آب‌ خبر دهد، با</w:t>
      </w:r>
      <w:r w:rsidR="00362883">
        <w:rPr>
          <w:rtl/>
        </w:rPr>
        <w:t>ی</w:t>
      </w:r>
      <w:r w:rsidRPr="002A351D">
        <w:rPr>
          <w:rtl/>
        </w:rPr>
        <w:t>د ف</w:t>
      </w:r>
      <w:r w:rsidR="00FE66D9">
        <w:rPr>
          <w:rtl/>
        </w:rPr>
        <w:t>ک</w:t>
      </w:r>
      <w:r w:rsidRPr="002A351D">
        <w:rPr>
          <w:rtl/>
        </w:rPr>
        <w:t xml:space="preserve">ر و تأمل‌ </w:t>
      </w:r>
      <w:r w:rsidR="00FE66D9">
        <w:rPr>
          <w:rtl/>
        </w:rPr>
        <w:t>ک</w:t>
      </w:r>
      <w:r w:rsidRPr="002A351D">
        <w:rPr>
          <w:rtl/>
        </w:rPr>
        <w:t>رد و بر غالب‌ رأ</w:t>
      </w:r>
      <w:r w:rsidR="00362883">
        <w:rPr>
          <w:rtl/>
        </w:rPr>
        <w:t>ی</w:t>
      </w:r>
      <w:r w:rsidRPr="002A351D">
        <w:rPr>
          <w:rtl/>
        </w:rPr>
        <w:t>‌ خود عمل‌ نمود. پس‌ اگر غالب‌ ظن‌ در راستگو</w:t>
      </w:r>
      <w:r w:rsidR="00362883">
        <w:rPr>
          <w:rtl/>
        </w:rPr>
        <w:t>یی</w:t>
      </w:r>
      <w:r w:rsidRPr="002A351D">
        <w:rPr>
          <w:rtl/>
        </w:rPr>
        <w:t>‌ و</w:t>
      </w:r>
      <w:r w:rsidR="00362883">
        <w:rPr>
          <w:rtl/>
        </w:rPr>
        <w:t>ی</w:t>
      </w:r>
      <w:r w:rsidRPr="002A351D">
        <w:rPr>
          <w:rtl/>
        </w:rPr>
        <w:t>‌ است‌ آبها را بر</w:t>
      </w:r>
      <w:r w:rsidR="00362883">
        <w:rPr>
          <w:rtl/>
        </w:rPr>
        <w:t>ی</w:t>
      </w:r>
      <w:r w:rsidRPr="002A351D">
        <w:rPr>
          <w:rtl/>
        </w:rPr>
        <w:t>زد و ت</w:t>
      </w:r>
      <w:r w:rsidR="00362883">
        <w:rPr>
          <w:rtl/>
        </w:rPr>
        <w:t>ی</w:t>
      </w:r>
      <w:r w:rsidRPr="002A351D">
        <w:rPr>
          <w:rtl/>
        </w:rPr>
        <w:t xml:space="preserve">مم‌ </w:t>
      </w:r>
      <w:r w:rsidR="00FE66D9">
        <w:rPr>
          <w:rtl/>
        </w:rPr>
        <w:t>ک</w:t>
      </w:r>
      <w:r w:rsidRPr="002A351D">
        <w:rPr>
          <w:rtl/>
        </w:rPr>
        <w:t xml:space="preserve">ند، و اگر ظن‌ غالب‌ در </w:t>
      </w:r>
      <w:r w:rsidR="00FE66D9">
        <w:rPr>
          <w:rtl/>
        </w:rPr>
        <w:t>ک</w:t>
      </w:r>
      <w:r w:rsidRPr="002A351D">
        <w:rPr>
          <w:rtl/>
        </w:rPr>
        <w:t>ذب‌ است‌ م</w:t>
      </w:r>
      <w:r w:rsidR="00362883">
        <w:rPr>
          <w:rtl/>
        </w:rPr>
        <w:t>ی</w:t>
      </w:r>
      <w:r w:rsidRPr="002A351D">
        <w:rPr>
          <w:rtl/>
        </w:rPr>
        <w:t>‌تواند هم‌ وضو بگ</w:t>
      </w:r>
      <w:r w:rsidR="00362883">
        <w:rPr>
          <w:rtl/>
        </w:rPr>
        <w:t>ی</w:t>
      </w:r>
      <w:r w:rsidRPr="002A351D">
        <w:rPr>
          <w:rtl/>
        </w:rPr>
        <w:t>رد و هم‌ ت</w:t>
      </w:r>
      <w:r w:rsidR="00362883">
        <w:rPr>
          <w:rtl/>
        </w:rPr>
        <w:t>ی</w:t>
      </w:r>
      <w:r w:rsidRPr="002A351D">
        <w:rPr>
          <w:rtl/>
        </w:rPr>
        <w:t xml:space="preserve">مم‌ </w:t>
      </w:r>
      <w:r w:rsidR="00FE66D9">
        <w:rPr>
          <w:rtl/>
        </w:rPr>
        <w:t>ک</w:t>
      </w:r>
      <w:r w:rsidRPr="002A351D">
        <w:rPr>
          <w:rtl/>
        </w:rPr>
        <w:t>ند.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‌گوشت</w:t>
      </w:r>
      <w:r w:rsidR="00362883">
        <w:rPr>
          <w:rtl/>
        </w:rPr>
        <w:t>ی</w:t>
      </w:r>
      <w:r w:rsidRPr="002A351D">
        <w:rPr>
          <w:rtl/>
        </w:rPr>
        <w:t xml:space="preserve">‌ </w:t>
      </w:r>
      <w:r w:rsidR="00FE66D9">
        <w:rPr>
          <w:rtl/>
        </w:rPr>
        <w:t>ک</w:t>
      </w:r>
      <w:r w:rsidRPr="002A351D">
        <w:rPr>
          <w:rtl/>
        </w:rPr>
        <w:t xml:space="preserve">ه‌ از مسلمان‌ </w:t>
      </w:r>
      <w:r w:rsidR="00362883">
        <w:rPr>
          <w:rtl/>
        </w:rPr>
        <w:t>ی</w:t>
      </w:r>
      <w:r w:rsidRPr="002A351D">
        <w:rPr>
          <w:rtl/>
        </w:rPr>
        <w:t xml:space="preserve">ا اهل‌ </w:t>
      </w:r>
      <w:r w:rsidR="00FE66D9">
        <w:rPr>
          <w:rtl/>
        </w:rPr>
        <w:t>ک</w:t>
      </w:r>
      <w:r w:rsidRPr="002A351D">
        <w:rPr>
          <w:rtl/>
        </w:rPr>
        <w:t>تاب‌ خر</w:t>
      </w:r>
      <w:r w:rsidR="00362883">
        <w:rPr>
          <w:rtl/>
        </w:rPr>
        <w:t>ی</w:t>
      </w:r>
      <w:r w:rsidRPr="002A351D">
        <w:rPr>
          <w:rtl/>
        </w:rPr>
        <w:t>دار</w:t>
      </w:r>
      <w:r w:rsidR="00362883">
        <w:rPr>
          <w:rtl/>
        </w:rPr>
        <w:t>ی</w:t>
      </w:r>
      <w:r w:rsidRPr="002A351D">
        <w:rPr>
          <w:rtl/>
        </w:rPr>
        <w:t>‌ شود حلال‌ است،‌ و گوشت</w:t>
      </w:r>
      <w:r w:rsidR="00362883">
        <w:rPr>
          <w:rtl/>
        </w:rPr>
        <w:t>ی</w:t>
      </w:r>
      <w:r w:rsidRPr="002A351D">
        <w:rPr>
          <w:rtl/>
        </w:rPr>
        <w:t xml:space="preserve">‌ </w:t>
      </w:r>
      <w:r w:rsidR="00FE66D9">
        <w:rPr>
          <w:rtl/>
        </w:rPr>
        <w:t>ک</w:t>
      </w:r>
      <w:r w:rsidRPr="002A351D">
        <w:rPr>
          <w:rtl/>
        </w:rPr>
        <w:t>ه‌ از بق</w:t>
      </w:r>
      <w:r w:rsidR="00362883">
        <w:rPr>
          <w:rtl/>
        </w:rPr>
        <w:t>ی</w:t>
      </w:r>
      <w:r w:rsidRPr="002A351D">
        <w:rPr>
          <w:rtl/>
        </w:rPr>
        <w:t>ه‌</w:t>
      </w:r>
      <w:r w:rsidR="00362883">
        <w:rPr>
          <w:rtl/>
        </w:rPr>
        <w:t>ی</w:t>
      </w:r>
      <w:r w:rsidRPr="002A351D">
        <w:rPr>
          <w:rtl/>
        </w:rPr>
        <w:t xml:space="preserve">‌ </w:t>
      </w:r>
      <w:r w:rsidR="00FE66D9">
        <w:rPr>
          <w:rtl/>
        </w:rPr>
        <w:t>ک</w:t>
      </w:r>
      <w:r w:rsidRPr="002A351D">
        <w:rPr>
          <w:rtl/>
        </w:rPr>
        <w:t>فار خر</w:t>
      </w:r>
      <w:r w:rsidR="00362883">
        <w:rPr>
          <w:rtl/>
        </w:rPr>
        <w:t>ی</w:t>
      </w:r>
      <w:r w:rsidRPr="002A351D">
        <w:rPr>
          <w:rtl/>
        </w:rPr>
        <w:t>دار</w:t>
      </w:r>
      <w:r w:rsidR="00362883">
        <w:rPr>
          <w:rtl/>
        </w:rPr>
        <w:t>ی</w:t>
      </w:r>
      <w:r w:rsidRPr="002A351D">
        <w:rPr>
          <w:rtl/>
        </w:rPr>
        <w:t>‌ شود، حرام‌ است.</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‌قبول‌ ض</w:t>
      </w:r>
      <w:r w:rsidR="00362883">
        <w:rPr>
          <w:rtl/>
        </w:rPr>
        <w:t>ی</w:t>
      </w:r>
      <w:r w:rsidRPr="002A351D">
        <w:rPr>
          <w:rtl/>
        </w:rPr>
        <w:t>افت‌ و هدا</w:t>
      </w:r>
      <w:r w:rsidR="00362883">
        <w:rPr>
          <w:rtl/>
        </w:rPr>
        <w:t>ی</w:t>
      </w:r>
      <w:r w:rsidRPr="002A351D">
        <w:rPr>
          <w:rtl/>
        </w:rPr>
        <w:t>ا از ام</w:t>
      </w:r>
      <w:r w:rsidR="00362883">
        <w:rPr>
          <w:rtl/>
        </w:rPr>
        <w:t>ی</w:t>
      </w:r>
      <w:r w:rsidRPr="002A351D">
        <w:rPr>
          <w:rtl/>
        </w:rPr>
        <w:t>ران، ح</w:t>
      </w:r>
      <w:r w:rsidR="00FE66D9">
        <w:rPr>
          <w:rtl/>
        </w:rPr>
        <w:t>ک</w:t>
      </w:r>
      <w:r w:rsidRPr="002A351D">
        <w:rPr>
          <w:rtl/>
        </w:rPr>
        <w:t>ام‌ ظالم، زن‌ رقاصه‌ و فاحشه‌ جا</w:t>
      </w:r>
      <w:r w:rsidR="00362883">
        <w:rPr>
          <w:rtl/>
        </w:rPr>
        <w:t>ی</w:t>
      </w:r>
      <w:r w:rsidRPr="002A351D">
        <w:rPr>
          <w:rtl/>
        </w:rPr>
        <w:t>ز ن</w:t>
      </w:r>
      <w:r w:rsidR="00362883">
        <w:rPr>
          <w:rtl/>
        </w:rPr>
        <w:t>ی</w:t>
      </w:r>
      <w:r w:rsidRPr="002A351D">
        <w:rPr>
          <w:rtl/>
        </w:rPr>
        <w:t xml:space="preserve">ست. اگر </w:t>
      </w:r>
      <w:r w:rsidR="00362883">
        <w:rPr>
          <w:rtl/>
        </w:rPr>
        <w:t>ی</w:t>
      </w:r>
      <w:r w:rsidRPr="002A351D">
        <w:rPr>
          <w:rtl/>
        </w:rPr>
        <w:t>ق</w:t>
      </w:r>
      <w:r w:rsidR="00362883">
        <w:rPr>
          <w:rtl/>
        </w:rPr>
        <w:t>ی</w:t>
      </w:r>
      <w:r w:rsidRPr="002A351D">
        <w:rPr>
          <w:rtl/>
        </w:rPr>
        <w:t xml:space="preserve">ن‌ </w:t>
      </w:r>
      <w:r w:rsidR="00FE66D9">
        <w:rPr>
          <w:rtl/>
        </w:rPr>
        <w:t>ک</w:t>
      </w:r>
      <w:r w:rsidRPr="002A351D">
        <w:rPr>
          <w:rtl/>
        </w:rPr>
        <w:t xml:space="preserve">ند </w:t>
      </w:r>
      <w:r w:rsidR="00FE66D9">
        <w:rPr>
          <w:rtl/>
        </w:rPr>
        <w:t>ک</w:t>
      </w:r>
      <w:r w:rsidRPr="002A351D">
        <w:rPr>
          <w:rtl/>
        </w:rPr>
        <w:t>ه‌ ا</w:t>
      </w:r>
      <w:r w:rsidR="00362883">
        <w:rPr>
          <w:rtl/>
        </w:rPr>
        <w:t>ی</w:t>
      </w:r>
      <w:r w:rsidRPr="002A351D">
        <w:rPr>
          <w:rtl/>
        </w:rPr>
        <w:t>ن‌ هدا</w:t>
      </w:r>
      <w:r w:rsidR="00362883">
        <w:rPr>
          <w:rtl/>
        </w:rPr>
        <w:t>ی</w:t>
      </w:r>
      <w:r w:rsidRPr="002A351D">
        <w:rPr>
          <w:rtl/>
        </w:rPr>
        <w:t xml:space="preserve">ا </w:t>
      </w:r>
      <w:r w:rsidR="00FE66D9">
        <w:rPr>
          <w:rtl/>
        </w:rPr>
        <w:t>ک</w:t>
      </w:r>
      <w:r w:rsidRPr="002A351D">
        <w:rPr>
          <w:rtl/>
        </w:rPr>
        <w:t>ه‌ به‌ او داده‌ م</w:t>
      </w:r>
      <w:r w:rsidR="00362883">
        <w:rPr>
          <w:rtl/>
        </w:rPr>
        <w:t>ی</w:t>
      </w:r>
      <w:r w:rsidRPr="002A351D">
        <w:rPr>
          <w:rtl/>
        </w:rPr>
        <w:t>‌شود از طر</w:t>
      </w:r>
      <w:r w:rsidR="00362883">
        <w:rPr>
          <w:rtl/>
        </w:rPr>
        <w:t>ی</w:t>
      </w:r>
      <w:r w:rsidRPr="002A351D">
        <w:rPr>
          <w:rtl/>
        </w:rPr>
        <w:t>ق‌ حلال‌ به‌ دست‌ آمده، جا</w:t>
      </w:r>
      <w:r w:rsidR="00362883">
        <w:rPr>
          <w:rtl/>
        </w:rPr>
        <w:t>ی</w:t>
      </w:r>
      <w:r w:rsidRPr="002A351D">
        <w:rPr>
          <w:rtl/>
        </w:rPr>
        <w:t>زاست‌ ول</w:t>
      </w:r>
      <w:r w:rsidR="00362883">
        <w:rPr>
          <w:rtl/>
        </w:rPr>
        <w:t>ی</w:t>
      </w:r>
      <w:r w:rsidRPr="002A351D">
        <w:rPr>
          <w:rtl/>
        </w:rPr>
        <w:t>‌ بهتر بنا بر احت</w:t>
      </w:r>
      <w:r w:rsidR="00362883">
        <w:rPr>
          <w:rtl/>
        </w:rPr>
        <w:t>ی</w:t>
      </w:r>
      <w:r w:rsidRPr="002A351D">
        <w:rPr>
          <w:rtl/>
        </w:rPr>
        <w:t>اط، عدم‌ قبول‌ است.</w:t>
      </w:r>
    </w:p>
    <w:p w:rsidR="007C04B7" w:rsidRPr="0026430E" w:rsidRDefault="007C04B7" w:rsidP="0026430E">
      <w:pPr>
        <w:pStyle w:val="a1"/>
        <w:rPr>
          <w:rtl/>
        </w:rPr>
      </w:pPr>
      <w:bookmarkStart w:id="452" w:name="_Toc217127103"/>
      <w:bookmarkStart w:id="453" w:name="_Toc341028937"/>
      <w:bookmarkStart w:id="454" w:name="_Toc415756801"/>
      <w:bookmarkStart w:id="455" w:name="_Toc419616451"/>
      <w:r w:rsidRPr="0026430E">
        <w:rPr>
          <w:rtl/>
        </w:rPr>
        <w:t>‌آداب‌ لباس:‌</w:t>
      </w:r>
      <w:bookmarkEnd w:id="452"/>
      <w:bookmarkEnd w:id="453"/>
      <w:bookmarkEnd w:id="454"/>
      <w:bookmarkEnd w:id="455"/>
      <w:r w:rsidRPr="0026430E">
        <w:rPr>
          <w:rtl/>
        </w:rPr>
        <w:t xml:space="preserve"> </w:t>
      </w:r>
    </w:p>
    <w:p w:rsidR="007C04B7" w:rsidRPr="002A351D" w:rsidRDefault="007C04B7" w:rsidP="00D63081">
      <w:pPr>
        <w:pStyle w:val="a6"/>
        <w:rPr>
          <w:rtl/>
        </w:rPr>
      </w:pPr>
      <w:r w:rsidRPr="002A351D">
        <w:rPr>
          <w:rtl/>
        </w:rPr>
        <w:t>پوش</w:t>
      </w:r>
      <w:r w:rsidR="00362883">
        <w:rPr>
          <w:rtl/>
        </w:rPr>
        <w:t>ی</w:t>
      </w:r>
      <w:r w:rsidRPr="002A351D">
        <w:rPr>
          <w:rtl/>
        </w:rPr>
        <w:t>دن‌ لباس‌ به‌ مقدار ستر عورت‌ و دفع‌ سرما و گرما بر همه‌</w:t>
      </w:r>
      <w:r w:rsidR="00362883">
        <w:rPr>
          <w:rtl/>
        </w:rPr>
        <w:t>ی</w:t>
      </w:r>
      <w:r w:rsidRPr="002A351D">
        <w:rPr>
          <w:rtl/>
        </w:rPr>
        <w:t>‌ افراد فرض‌ است‌، و ب</w:t>
      </w:r>
      <w:r w:rsidR="00362883">
        <w:rPr>
          <w:rtl/>
        </w:rPr>
        <w:t>ی</w:t>
      </w:r>
      <w:r w:rsidRPr="002A351D">
        <w:rPr>
          <w:rtl/>
        </w:rPr>
        <w:t>شتر از آن‌ مقدار، جهت‌ ز</w:t>
      </w:r>
      <w:r w:rsidR="00362883">
        <w:rPr>
          <w:rtl/>
        </w:rPr>
        <w:t>ی</w:t>
      </w:r>
      <w:r w:rsidRPr="002A351D">
        <w:rPr>
          <w:rtl/>
        </w:rPr>
        <w:t>نت‌ و اظهار نعمت</w:t>
      </w:r>
      <w:r w:rsidR="007B0F78">
        <w:rPr>
          <w:rFonts w:hint="cs"/>
          <w:rtl/>
        </w:rPr>
        <w:t>‌</w:t>
      </w:r>
      <w:r w:rsidRPr="002A351D">
        <w:rPr>
          <w:rtl/>
        </w:rPr>
        <w:t>ها</w:t>
      </w:r>
      <w:r w:rsidR="00362883">
        <w:rPr>
          <w:rtl/>
        </w:rPr>
        <w:t>ی</w:t>
      </w:r>
      <w:r w:rsidRPr="002A351D">
        <w:rPr>
          <w:rtl/>
        </w:rPr>
        <w:t>‌ خداوند و ادا</w:t>
      </w:r>
      <w:r w:rsidR="00362883">
        <w:rPr>
          <w:rtl/>
        </w:rPr>
        <w:t>ی</w:t>
      </w:r>
      <w:r w:rsidRPr="002A351D">
        <w:rPr>
          <w:rtl/>
        </w:rPr>
        <w:t>‌ ش</w:t>
      </w:r>
      <w:r w:rsidR="00FE66D9">
        <w:rPr>
          <w:rtl/>
        </w:rPr>
        <w:t>ک</w:t>
      </w:r>
      <w:r w:rsidRPr="002A351D">
        <w:rPr>
          <w:rtl/>
        </w:rPr>
        <w:t>ر مستحب‌ است.</w:t>
      </w:r>
    </w:p>
    <w:p w:rsidR="007C04B7" w:rsidRPr="002A351D" w:rsidRDefault="007C04B7" w:rsidP="00D63081">
      <w:pPr>
        <w:pStyle w:val="a6"/>
        <w:rPr>
          <w:rtl/>
        </w:rPr>
      </w:pPr>
      <w:r w:rsidRPr="002A351D">
        <w:rPr>
          <w:rtl/>
        </w:rPr>
        <w:t>‌از پوش</w:t>
      </w:r>
      <w:r w:rsidR="00362883">
        <w:rPr>
          <w:rtl/>
        </w:rPr>
        <w:t>ی</w:t>
      </w:r>
      <w:r w:rsidRPr="002A351D">
        <w:rPr>
          <w:rtl/>
        </w:rPr>
        <w:t>دن‌ لباس</w:t>
      </w:r>
      <w:r w:rsidR="007B0F78">
        <w:rPr>
          <w:rFonts w:hint="cs"/>
          <w:rtl/>
        </w:rPr>
        <w:t>‌</w:t>
      </w:r>
      <w:r w:rsidRPr="002A351D">
        <w:rPr>
          <w:rtl/>
        </w:rPr>
        <w:t>ها</w:t>
      </w:r>
      <w:r w:rsidR="00362883">
        <w:rPr>
          <w:rtl/>
        </w:rPr>
        <w:t>ی</w:t>
      </w:r>
      <w:r w:rsidRPr="002A351D">
        <w:rPr>
          <w:rtl/>
        </w:rPr>
        <w:t>‌ خ</w:t>
      </w:r>
      <w:r w:rsidR="00362883">
        <w:rPr>
          <w:rtl/>
        </w:rPr>
        <w:t>ی</w:t>
      </w:r>
      <w:r w:rsidRPr="002A351D">
        <w:rPr>
          <w:rtl/>
        </w:rPr>
        <w:t>ل</w:t>
      </w:r>
      <w:r w:rsidR="00362883">
        <w:rPr>
          <w:rtl/>
        </w:rPr>
        <w:t>ی</w:t>
      </w:r>
      <w:r w:rsidRPr="002A351D">
        <w:rPr>
          <w:rtl/>
        </w:rPr>
        <w:t>‌ ناز</w:t>
      </w:r>
      <w:r w:rsidR="00FE66D9">
        <w:rPr>
          <w:rtl/>
        </w:rPr>
        <w:t>ک</w:t>
      </w:r>
      <w:r w:rsidRPr="002A351D">
        <w:rPr>
          <w:rtl/>
        </w:rPr>
        <w:t>‌ با</w:t>
      </w:r>
      <w:r w:rsidR="00362883">
        <w:rPr>
          <w:rtl/>
        </w:rPr>
        <w:t>ی</w:t>
      </w:r>
      <w:r w:rsidRPr="002A351D">
        <w:rPr>
          <w:rtl/>
        </w:rPr>
        <w:t xml:space="preserve">د احتراز </w:t>
      </w:r>
      <w:r w:rsidR="00FE66D9">
        <w:rPr>
          <w:rtl/>
        </w:rPr>
        <w:t>ک</w:t>
      </w:r>
      <w:r w:rsidRPr="002A351D">
        <w:rPr>
          <w:rtl/>
        </w:rPr>
        <w:t>رد. بخصوص‌ پوش</w:t>
      </w:r>
      <w:r w:rsidR="00362883">
        <w:rPr>
          <w:rtl/>
        </w:rPr>
        <w:t>ی</w:t>
      </w:r>
      <w:r w:rsidRPr="002A351D">
        <w:rPr>
          <w:rtl/>
        </w:rPr>
        <w:t>دن لباس</w:t>
      </w:r>
      <w:r w:rsidR="007B0F78">
        <w:rPr>
          <w:rFonts w:hint="cs"/>
          <w:rtl/>
        </w:rPr>
        <w:t>‌</w:t>
      </w:r>
      <w:r w:rsidRPr="002A351D">
        <w:rPr>
          <w:rtl/>
        </w:rPr>
        <w:t>ها</w:t>
      </w:r>
      <w:r w:rsidR="00362883">
        <w:rPr>
          <w:rtl/>
        </w:rPr>
        <w:t>ی</w:t>
      </w:r>
      <w:r w:rsidRPr="002A351D">
        <w:rPr>
          <w:rtl/>
        </w:rPr>
        <w:t>‌ ناز</w:t>
      </w:r>
      <w:r w:rsidR="00FE66D9">
        <w:rPr>
          <w:rtl/>
        </w:rPr>
        <w:t>ک</w:t>
      </w:r>
      <w:r w:rsidRPr="002A351D">
        <w:rPr>
          <w:rtl/>
        </w:rPr>
        <w:t>‌ و ظر</w:t>
      </w:r>
      <w:r w:rsidR="00362883">
        <w:rPr>
          <w:rtl/>
        </w:rPr>
        <w:t>ی</w:t>
      </w:r>
      <w:r w:rsidRPr="002A351D">
        <w:rPr>
          <w:rtl/>
        </w:rPr>
        <w:t>ف‌ برا</w:t>
      </w:r>
      <w:r w:rsidR="00362883">
        <w:rPr>
          <w:rtl/>
        </w:rPr>
        <w:t>ی</w:t>
      </w:r>
      <w:r w:rsidRPr="002A351D">
        <w:rPr>
          <w:rtl/>
        </w:rPr>
        <w:t>‌ زنان‌ در صورت</w:t>
      </w:r>
      <w:r w:rsidR="00362883">
        <w:rPr>
          <w:rtl/>
        </w:rPr>
        <w:t>ی</w:t>
      </w:r>
      <w:r w:rsidRPr="002A351D">
        <w:rPr>
          <w:rtl/>
        </w:rPr>
        <w:t xml:space="preserve">‌ </w:t>
      </w:r>
      <w:r w:rsidR="00FE66D9">
        <w:rPr>
          <w:rtl/>
        </w:rPr>
        <w:t>ک</w:t>
      </w:r>
      <w:r w:rsidRPr="002A351D">
        <w:rPr>
          <w:rtl/>
        </w:rPr>
        <w:t>ه‌ مسا</w:t>
      </w:r>
      <w:r w:rsidR="00362883">
        <w:rPr>
          <w:rtl/>
        </w:rPr>
        <w:t>ی</w:t>
      </w:r>
      <w:r w:rsidRPr="002A351D">
        <w:rPr>
          <w:rtl/>
        </w:rPr>
        <w:t>ل‌ شرع</w:t>
      </w:r>
      <w:r w:rsidR="00362883">
        <w:rPr>
          <w:rtl/>
        </w:rPr>
        <w:t>ی</w:t>
      </w:r>
      <w:r w:rsidRPr="002A351D">
        <w:rPr>
          <w:rtl/>
        </w:rPr>
        <w:t>‌ رعا</w:t>
      </w:r>
      <w:r w:rsidR="00362883">
        <w:rPr>
          <w:rtl/>
        </w:rPr>
        <w:t>ی</w:t>
      </w:r>
      <w:r w:rsidRPr="002A351D">
        <w:rPr>
          <w:rtl/>
        </w:rPr>
        <w:t>ت‌ نشود، حرام‌ است.</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‌پا</w:t>
      </w:r>
      <w:r w:rsidR="00362883">
        <w:rPr>
          <w:rtl/>
        </w:rPr>
        <w:t>یی</w:t>
      </w:r>
      <w:r w:rsidRPr="002A351D">
        <w:rPr>
          <w:rtl/>
        </w:rPr>
        <w:t>ن‌ بودن‌ شلوار و پ</w:t>
      </w:r>
      <w:r w:rsidR="00362883">
        <w:rPr>
          <w:rtl/>
        </w:rPr>
        <w:t>ی</w:t>
      </w:r>
      <w:r w:rsidRPr="002A351D">
        <w:rPr>
          <w:rtl/>
        </w:rPr>
        <w:t>راهن‌ از شتالنگ‌ و قوز</w:t>
      </w:r>
      <w:r w:rsidR="00FE66D9">
        <w:rPr>
          <w:rtl/>
        </w:rPr>
        <w:t>ک</w:t>
      </w:r>
      <w:r w:rsidRPr="002A351D">
        <w:rPr>
          <w:rtl/>
        </w:rPr>
        <w:t>‌ پا جا</w:t>
      </w:r>
      <w:r w:rsidR="00362883">
        <w:rPr>
          <w:rtl/>
        </w:rPr>
        <w:t>ی</w:t>
      </w:r>
      <w:r w:rsidRPr="002A351D">
        <w:rPr>
          <w:rtl/>
        </w:rPr>
        <w:t>ز ن</w:t>
      </w:r>
      <w:r w:rsidR="00362883">
        <w:rPr>
          <w:rtl/>
        </w:rPr>
        <w:t>ی</w:t>
      </w:r>
      <w:r w:rsidRPr="002A351D">
        <w:rPr>
          <w:rtl/>
        </w:rPr>
        <w:t xml:space="preserve">ست. </w:t>
      </w:r>
    </w:p>
    <w:p w:rsidR="007C04B7" w:rsidRPr="002A351D" w:rsidRDefault="007C04B7" w:rsidP="007B0F78">
      <w:pPr>
        <w:pStyle w:val="a6"/>
        <w:rPr>
          <w:rtl/>
        </w:rPr>
      </w:pPr>
      <w:r w:rsidRPr="002A351D">
        <w:rPr>
          <w:rtl/>
        </w:rPr>
        <w:t>رهانمودن‌ شمله‌</w:t>
      </w:r>
      <w:r w:rsidR="00362883">
        <w:rPr>
          <w:rtl/>
        </w:rPr>
        <w:t>ی</w:t>
      </w:r>
      <w:r w:rsidRPr="002A351D">
        <w:rPr>
          <w:rtl/>
        </w:rPr>
        <w:t xml:space="preserve">‌ عمامه‌ به‌ قدر </w:t>
      </w:r>
      <w:r w:rsidR="00362883">
        <w:rPr>
          <w:rtl/>
        </w:rPr>
        <w:t>ی</w:t>
      </w:r>
      <w:r w:rsidR="00FE66D9">
        <w:rPr>
          <w:rtl/>
        </w:rPr>
        <w:t>ک</w:t>
      </w:r>
      <w:r w:rsidRPr="002A351D">
        <w:rPr>
          <w:rtl/>
        </w:rPr>
        <w:t xml:space="preserve">‌ وجب‌ </w:t>
      </w:r>
      <w:r w:rsidR="00362883">
        <w:rPr>
          <w:rtl/>
        </w:rPr>
        <w:t>ی</w:t>
      </w:r>
      <w:r w:rsidRPr="002A351D">
        <w:rPr>
          <w:rtl/>
        </w:rPr>
        <w:t>ا ن</w:t>
      </w:r>
      <w:r w:rsidR="00362883">
        <w:rPr>
          <w:rtl/>
        </w:rPr>
        <w:t>ی</w:t>
      </w:r>
      <w:r w:rsidRPr="002A351D">
        <w:rPr>
          <w:rtl/>
        </w:rPr>
        <w:t>م‌ متر مستحب‌ است.</w:t>
      </w:r>
    </w:p>
    <w:p w:rsidR="007C04B7" w:rsidRPr="002A351D" w:rsidRDefault="007C04B7" w:rsidP="00D63081">
      <w:pPr>
        <w:pStyle w:val="a6"/>
        <w:rPr>
          <w:rtl/>
        </w:rPr>
      </w:pPr>
      <w:r w:rsidRPr="002A351D">
        <w:rPr>
          <w:rtl/>
        </w:rPr>
        <w:t>ت</w:t>
      </w:r>
      <w:r w:rsidR="00FE66D9">
        <w:rPr>
          <w:rtl/>
        </w:rPr>
        <w:t>ک</w:t>
      </w:r>
      <w:r w:rsidRPr="002A351D">
        <w:rPr>
          <w:rtl/>
        </w:rPr>
        <w:t>لف‌ در لباس‌ به‌ ن</w:t>
      </w:r>
      <w:r w:rsidR="00362883">
        <w:rPr>
          <w:rtl/>
        </w:rPr>
        <w:t>ی</w:t>
      </w:r>
      <w:r w:rsidRPr="002A351D">
        <w:rPr>
          <w:rtl/>
        </w:rPr>
        <w:t>ت‌ اسراف‌ و ت</w:t>
      </w:r>
      <w:r w:rsidR="00FE66D9">
        <w:rPr>
          <w:rtl/>
        </w:rPr>
        <w:t>ک</w:t>
      </w:r>
      <w:r w:rsidRPr="002A351D">
        <w:rPr>
          <w:rtl/>
        </w:rPr>
        <w:t>بر و خودنما</w:t>
      </w:r>
      <w:r w:rsidR="00362883">
        <w:rPr>
          <w:rtl/>
        </w:rPr>
        <w:t>یی</w:t>
      </w:r>
      <w:r w:rsidRPr="002A351D">
        <w:rPr>
          <w:rtl/>
        </w:rPr>
        <w:t xml:space="preserve">‌ حرام‌ است. </w:t>
      </w:r>
    </w:p>
    <w:p w:rsidR="007C04B7" w:rsidRPr="002A351D" w:rsidRDefault="007C04B7" w:rsidP="00D63081">
      <w:pPr>
        <w:pStyle w:val="a6"/>
        <w:rPr>
          <w:rtl/>
        </w:rPr>
      </w:pPr>
      <w:r w:rsidRPr="002A351D">
        <w:rPr>
          <w:rtl/>
        </w:rPr>
        <w:t>پوش</w:t>
      </w:r>
      <w:r w:rsidR="00362883">
        <w:rPr>
          <w:rtl/>
        </w:rPr>
        <w:t>ی</w:t>
      </w:r>
      <w:r w:rsidRPr="002A351D">
        <w:rPr>
          <w:rtl/>
        </w:rPr>
        <w:t>دن‌ لباس</w:t>
      </w:r>
      <w:r w:rsidR="00362883">
        <w:rPr>
          <w:rtl/>
        </w:rPr>
        <w:t>ی</w:t>
      </w:r>
      <w:r w:rsidRPr="002A351D">
        <w:rPr>
          <w:rtl/>
        </w:rPr>
        <w:t xml:space="preserve">‌ </w:t>
      </w:r>
      <w:r w:rsidR="00FE66D9">
        <w:rPr>
          <w:rtl/>
        </w:rPr>
        <w:t>ک</w:t>
      </w:r>
      <w:r w:rsidRPr="002A351D">
        <w:rPr>
          <w:rtl/>
        </w:rPr>
        <w:t>ه‌ با زعفران‌ رنگ‌ شده‌ برا</w:t>
      </w:r>
      <w:r w:rsidR="00362883">
        <w:rPr>
          <w:rtl/>
        </w:rPr>
        <w:t>ی</w:t>
      </w:r>
      <w:r w:rsidRPr="002A351D">
        <w:rPr>
          <w:rtl/>
        </w:rPr>
        <w:t>‌ مردان‌ حرام‌ است.</w:t>
      </w:r>
    </w:p>
    <w:p w:rsidR="007C04B7" w:rsidRPr="002A351D" w:rsidRDefault="007C04B7" w:rsidP="00D63081">
      <w:pPr>
        <w:pStyle w:val="a6"/>
        <w:rPr>
          <w:rtl/>
        </w:rPr>
      </w:pPr>
      <w:r w:rsidRPr="002A351D">
        <w:rPr>
          <w:rtl/>
        </w:rPr>
        <w:t>پوش</w:t>
      </w:r>
      <w:r w:rsidR="00362883">
        <w:rPr>
          <w:rtl/>
        </w:rPr>
        <w:t>ی</w:t>
      </w:r>
      <w:r w:rsidRPr="002A351D">
        <w:rPr>
          <w:rtl/>
        </w:rPr>
        <w:t>دن‌ لباس‌ قرمز برا</w:t>
      </w:r>
      <w:r w:rsidR="00362883">
        <w:rPr>
          <w:rtl/>
        </w:rPr>
        <w:t>ی</w:t>
      </w:r>
      <w:r w:rsidRPr="002A351D">
        <w:rPr>
          <w:rtl/>
        </w:rPr>
        <w:t>‌ مردان‌ مطلقاً‌ م</w:t>
      </w:r>
      <w:r w:rsidR="00FE66D9">
        <w:rPr>
          <w:rtl/>
        </w:rPr>
        <w:t>ک</w:t>
      </w:r>
      <w:r w:rsidRPr="002A351D">
        <w:rPr>
          <w:rtl/>
        </w:rPr>
        <w:t>روه‌ است.</w:t>
      </w:r>
    </w:p>
    <w:p w:rsidR="007C04B7" w:rsidRPr="002A351D" w:rsidRDefault="007C04B7" w:rsidP="00D63081">
      <w:pPr>
        <w:pStyle w:val="a6"/>
        <w:rPr>
          <w:rtl/>
        </w:rPr>
      </w:pPr>
      <w:r w:rsidRPr="002A351D">
        <w:rPr>
          <w:rtl/>
        </w:rPr>
        <w:t>پوش</w:t>
      </w:r>
      <w:r w:rsidR="00362883">
        <w:rPr>
          <w:rtl/>
        </w:rPr>
        <w:t>ی</w:t>
      </w:r>
      <w:r w:rsidRPr="002A351D">
        <w:rPr>
          <w:rtl/>
        </w:rPr>
        <w:t>دن‌ لباس</w:t>
      </w:r>
      <w:r w:rsidR="007B0F78">
        <w:rPr>
          <w:rFonts w:hint="cs"/>
          <w:rtl/>
        </w:rPr>
        <w:t>‌</w:t>
      </w:r>
      <w:r w:rsidRPr="002A351D">
        <w:rPr>
          <w:rtl/>
        </w:rPr>
        <w:t>ها</w:t>
      </w:r>
      <w:r w:rsidR="00362883">
        <w:rPr>
          <w:rtl/>
        </w:rPr>
        <w:t>یی</w:t>
      </w:r>
      <w:r w:rsidRPr="002A351D">
        <w:rPr>
          <w:rtl/>
        </w:rPr>
        <w:t xml:space="preserve">‌ </w:t>
      </w:r>
      <w:r w:rsidR="00FE66D9">
        <w:rPr>
          <w:rtl/>
        </w:rPr>
        <w:t>ک</w:t>
      </w:r>
      <w:r w:rsidRPr="002A351D">
        <w:rPr>
          <w:rtl/>
        </w:rPr>
        <w:t>ه‌ از ابر</w:t>
      </w:r>
      <w:r w:rsidR="00362883">
        <w:rPr>
          <w:rtl/>
        </w:rPr>
        <w:t>ی</w:t>
      </w:r>
      <w:r w:rsidRPr="002A351D">
        <w:rPr>
          <w:rtl/>
        </w:rPr>
        <w:t>شم‌ خالص‌ باشند برا</w:t>
      </w:r>
      <w:r w:rsidR="00362883">
        <w:rPr>
          <w:rtl/>
        </w:rPr>
        <w:t>ی</w:t>
      </w:r>
      <w:r w:rsidRPr="002A351D">
        <w:rPr>
          <w:rtl/>
        </w:rPr>
        <w:t xml:space="preserve">‌ مردان‌ حرام‌ است، و اگر تار و پود آن‌ </w:t>
      </w:r>
      <w:r w:rsidR="00FE66D9">
        <w:rPr>
          <w:rtl/>
        </w:rPr>
        <w:t>ک</w:t>
      </w:r>
      <w:r w:rsidRPr="002A351D">
        <w:rPr>
          <w:rtl/>
        </w:rPr>
        <w:t>املاً‌ از ابر</w:t>
      </w:r>
      <w:r w:rsidR="00362883">
        <w:rPr>
          <w:rtl/>
        </w:rPr>
        <w:t>ی</w:t>
      </w:r>
      <w:r w:rsidRPr="002A351D">
        <w:rPr>
          <w:rtl/>
        </w:rPr>
        <w:t>شم‌ نباشد، اش</w:t>
      </w:r>
      <w:r w:rsidR="00FE66D9">
        <w:rPr>
          <w:rtl/>
        </w:rPr>
        <w:t>ک</w:t>
      </w:r>
      <w:r w:rsidRPr="002A351D">
        <w:rPr>
          <w:rtl/>
        </w:rPr>
        <w:t>ال</w:t>
      </w:r>
      <w:r w:rsidR="00362883">
        <w:rPr>
          <w:rtl/>
        </w:rPr>
        <w:t>ی</w:t>
      </w:r>
      <w:r w:rsidRPr="002A351D">
        <w:rPr>
          <w:rtl/>
        </w:rPr>
        <w:t>‌ ندارد. بافتن‌ فرش‌ و پشت</w:t>
      </w:r>
      <w:r w:rsidR="00362883">
        <w:rPr>
          <w:rtl/>
        </w:rPr>
        <w:t>ی</w:t>
      </w:r>
      <w:r w:rsidRPr="002A351D">
        <w:rPr>
          <w:rtl/>
        </w:rPr>
        <w:t>‌ از ابر</w:t>
      </w:r>
      <w:r w:rsidR="00362883">
        <w:rPr>
          <w:rtl/>
        </w:rPr>
        <w:t>ی</w:t>
      </w:r>
      <w:r w:rsidRPr="002A351D">
        <w:rPr>
          <w:rtl/>
        </w:rPr>
        <w:t>شم‌ خالص‌ از نظر امام‌ اعظم</w:t>
      </w:r>
      <w:r w:rsidR="00C707EF">
        <w:rPr>
          <w:rtl/>
        </w:rPr>
        <w:t>:،</w:t>
      </w:r>
      <w:r w:rsidRPr="002A351D">
        <w:rPr>
          <w:rtl/>
        </w:rPr>
        <w:t xml:space="preserve"> جا</w:t>
      </w:r>
      <w:r w:rsidR="00362883">
        <w:rPr>
          <w:rtl/>
        </w:rPr>
        <w:t>ی</w:t>
      </w:r>
      <w:r w:rsidRPr="002A351D">
        <w:rPr>
          <w:rtl/>
        </w:rPr>
        <w:t>ز است‌ و از نظر صاحب</w:t>
      </w:r>
      <w:r w:rsidR="00362883">
        <w:rPr>
          <w:rtl/>
        </w:rPr>
        <w:t>ی</w:t>
      </w:r>
      <w:r w:rsidRPr="002A351D">
        <w:rPr>
          <w:rtl/>
        </w:rPr>
        <w:t>ن‌ جا</w:t>
      </w:r>
      <w:r w:rsidR="00362883">
        <w:rPr>
          <w:rtl/>
        </w:rPr>
        <w:t>ی</w:t>
      </w:r>
      <w:r w:rsidRPr="002A351D">
        <w:rPr>
          <w:rtl/>
        </w:rPr>
        <w:t xml:space="preserve">ز </w:t>
      </w:r>
      <w:r w:rsidRPr="00D63081">
        <w:rPr>
          <w:rtl/>
        </w:rPr>
        <w:t>ن</w:t>
      </w:r>
      <w:r w:rsidR="00362883" w:rsidRPr="00D63081">
        <w:rPr>
          <w:rtl/>
        </w:rPr>
        <w:t>ی</w:t>
      </w:r>
      <w:r w:rsidRPr="00D63081">
        <w:rPr>
          <w:rtl/>
        </w:rPr>
        <w:t>ست</w:t>
      </w:r>
      <w:r w:rsidRPr="002A351D">
        <w:rPr>
          <w:rtl/>
        </w:rPr>
        <w:t>.</w:t>
      </w:r>
    </w:p>
    <w:p w:rsidR="007C04B7" w:rsidRPr="002A351D" w:rsidRDefault="007C04B7" w:rsidP="00D63081">
      <w:pPr>
        <w:pStyle w:val="a6"/>
        <w:rPr>
          <w:rtl/>
        </w:rPr>
      </w:pPr>
      <w:r w:rsidRPr="002A351D">
        <w:rPr>
          <w:rtl/>
        </w:rPr>
        <w:t>پوش</w:t>
      </w:r>
      <w:r w:rsidR="00362883">
        <w:rPr>
          <w:rtl/>
        </w:rPr>
        <w:t>ی</w:t>
      </w:r>
      <w:r w:rsidRPr="002A351D">
        <w:rPr>
          <w:rtl/>
        </w:rPr>
        <w:t>دن‌ ز</w:t>
      </w:r>
      <w:r w:rsidR="00362883">
        <w:rPr>
          <w:rtl/>
        </w:rPr>
        <w:t>ی</w:t>
      </w:r>
      <w:r w:rsidRPr="002A351D">
        <w:rPr>
          <w:rtl/>
        </w:rPr>
        <w:t>ور آلات‌ مانند: طلا و نقره‌ برا</w:t>
      </w:r>
      <w:r w:rsidR="00362883">
        <w:rPr>
          <w:rtl/>
        </w:rPr>
        <w:t>ی</w:t>
      </w:r>
      <w:r w:rsidRPr="002A351D">
        <w:rPr>
          <w:rtl/>
        </w:rPr>
        <w:t>‌ زنان‌ جا</w:t>
      </w:r>
      <w:r w:rsidR="00362883">
        <w:rPr>
          <w:rtl/>
        </w:rPr>
        <w:t>ی</w:t>
      </w:r>
      <w:r w:rsidRPr="002A351D">
        <w:rPr>
          <w:rtl/>
        </w:rPr>
        <w:t>ز است،‌ و برای مردان‌ جا</w:t>
      </w:r>
      <w:r w:rsidR="00362883">
        <w:rPr>
          <w:rtl/>
        </w:rPr>
        <w:t>ی</w:t>
      </w:r>
      <w:r w:rsidRPr="002A351D">
        <w:rPr>
          <w:rtl/>
        </w:rPr>
        <w:t>ز ن</w:t>
      </w:r>
      <w:r w:rsidR="00362883">
        <w:rPr>
          <w:rtl/>
        </w:rPr>
        <w:t>ی</w:t>
      </w:r>
      <w:r w:rsidRPr="002A351D">
        <w:rPr>
          <w:rtl/>
        </w:rPr>
        <w:t>ست. داشتن‌ انگشتر نقره‌ برا</w:t>
      </w:r>
      <w:r w:rsidR="00362883">
        <w:rPr>
          <w:rtl/>
        </w:rPr>
        <w:t>ی</w:t>
      </w:r>
      <w:r w:rsidRPr="002A351D">
        <w:rPr>
          <w:rtl/>
        </w:rPr>
        <w:t>‌ قاض</w:t>
      </w:r>
      <w:r w:rsidR="00362883">
        <w:rPr>
          <w:rtl/>
        </w:rPr>
        <w:t>ی</w:t>
      </w:r>
      <w:r w:rsidRPr="002A351D">
        <w:rPr>
          <w:rtl/>
        </w:rPr>
        <w:t>‌ و پادشاه‌ جهت‌ مهر در انگشت‌ جا</w:t>
      </w:r>
      <w:r w:rsidR="00362883">
        <w:rPr>
          <w:rtl/>
        </w:rPr>
        <w:t>ی</w:t>
      </w:r>
      <w:r w:rsidRPr="002A351D">
        <w:rPr>
          <w:rtl/>
        </w:rPr>
        <w:t>ز است‌ و برا</w:t>
      </w:r>
      <w:r w:rsidR="00362883">
        <w:rPr>
          <w:rtl/>
        </w:rPr>
        <w:t>ی</w:t>
      </w:r>
      <w:r w:rsidRPr="002A351D">
        <w:rPr>
          <w:rtl/>
        </w:rPr>
        <w:t>‌ د</w:t>
      </w:r>
      <w:r w:rsidR="00362883">
        <w:rPr>
          <w:rtl/>
        </w:rPr>
        <w:t>ی</w:t>
      </w:r>
      <w:r w:rsidRPr="002A351D">
        <w:rPr>
          <w:rtl/>
        </w:rPr>
        <w:t>گران‌ جا</w:t>
      </w:r>
      <w:r w:rsidR="00362883">
        <w:rPr>
          <w:rtl/>
        </w:rPr>
        <w:t>ی</w:t>
      </w:r>
      <w:r w:rsidRPr="002A351D">
        <w:rPr>
          <w:rtl/>
        </w:rPr>
        <w:t>ز ن</w:t>
      </w:r>
      <w:r w:rsidR="00362883">
        <w:rPr>
          <w:rtl/>
        </w:rPr>
        <w:t>ی</w:t>
      </w:r>
      <w:r w:rsidRPr="002A351D">
        <w:rPr>
          <w:rtl/>
        </w:rPr>
        <w:t>ست</w:t>
      </w:r>
      <w:r w:rsidRPr="002A351D">
        <w:rPr>
          <w:vertAlign w:val="superscript"/>
          <w:rtl/>
        </w:rPr>
        <w:footnoteReference w:id="25"/>
      </w:r>
      <w:r w:rsidRPr="002A351D">
        <w:rPr>
          <w:rtl/>
        </w:rPr>
        <w:t>.</w:t>
      </w:r>
    </w:p>
    <w:p w:rsidR="007C04B7" w:rsidRPr="002A351D" w:rsidRDefault="007C04B7" w:rsidP="007B0F78">
      <w:pPr>
        <w:pStyle w:val="a6"/>
        <w:rPr>
          <w:rtl/>
        </w:rPr>
      </w:pPr>
      <w:r w:rsidRPr="002A351D">
        <w:rPr>
          <w:rtl/>
        </w:rPr>
        <w:t>استفاده‌ از ظروف</w:t>
      </w:r>
      <w:r w:rsidR="00362883">
        <w:rPr>
          <w:rtl/>
        </w:rPr>
        <w:t>ی</w:t>
      </w:r>
      <w:r w:rsidRPr="002A351D">
        <w:rPr>
          <w:rtl/>
        </w:rPr>
        <w:t xml:space="preserve">‌ </w:t>
      </w:r>
      <w:r w:rsidR="00FE66D9">
        <w:rPr>
          <w:rtl/>
        </w:rPr>
        <w:t>ک</w:t>
      </w:r>
      <w:r w:rsidRPr="002A351D">
        <w:rPr>
          <w:rtl/>
        </w:rPr>
        <w:t xml:space="preserve">ه‌ از طلا </w:t>
      </w:r>
      <w:r w:rsidR="00362883">
        <w:rPr>
          <w:rtl/>
        </w:rPr>
        <w:t>ی</w:t>
      </w:r>
      <w:r w:rsidRPr="002A351D">
        <w:rPr>
          <w:rtl/>
        </w:rPr>
        <w:t xml:space="preserve">ا نقره‌ باشند </w:t>
      </w:r>
      <w:r w:rsidR="00362883">
        <w:rPr>
          <w:rtl/>
        </w:rPr>
        <w:t>ی</w:t>
      </w:r>
      <w:r w:rsidRPr="002A351D">
        <w:rPr>
          <w:rtl/>
        </w:rPr>
        <w:t>ا م</w:t>
      </w:r>
      <w:r w:rsidR="00362883">
        <w:rPr>
          <w:rtl/>
        </w:rPr>
        <w:t>ی</w:t>
      </w:r>
      <w:r w:rsidRPr="002A351D">
        <w:rPr>
          <w:rtl/>
        </w:rPr>
        <w:t>ز و صندل</w:t>
      </w:r>
      <w:r w:rsidR="00362883">
        <w:rPr>
          <w:rtl/>
        </w:rPr>
        <w:t>ی</w:t>
      </w:r>
      <w:r w:rsidRPr="002A351D">
        <w:rPr>
          <w:rtl/>
        </w:rPr>
        <w:t xml:space="preserve">‌ </w:t>
      </w:r>
      <w:r w:rsidR="00FE66D9">
        <w:rPr>
          <w:rtl/>
        </w:rPr>
        <w:t>ک</w:t>
      </w:r>
      <w:r w:rsidRPr="002A351D">
        <w:rPr>
          <w:rtl/>
        </w:rPr>
        <w:t>ه‌ از طلا یا نقره‌ ساخته‌ شده‌اند، نشستن‌ بر آنها و غذاخوردن‌ در آن‌ ظروف‌ مطلقاً‌ حرام‌ است. پوش</w:t>
      </w:r>
      <w:r w:rsidR="00362883">
        <w:rPr>
          <w:rtl/>
        </w:rPr>
        <w:t>ی</w:t>
      </w:r>
      <w:r w:rsidRPr="002A351D">
        <w:rPr>
          <w:rtl/>
        </w:rPr>
        <w:t>دن‌ طلا و نقره‌ به‌ پسر بچه‌ها جا</w:t>
      </w:r>
      <w:r w:rsidR="00362883">
        <w:rPr>
          <w:rtl/>
        </w:rPr>
        <w:t>ی</w:t>
      </w:r>
      <w:r w:rsidRPr="002A351D">
        <w:rPr>
          <w:rtl/>
        </w:rPr>
        <w:t>ز ن</w:t>
      </w:r>
      <w:r w:rsidR="00362883">
        <w:rPr>
          <w:rtl/>
        </w:rPr>
        <w:t>ی</w:t>
      </w:r>
      <w:r w:rsidRPr="002A351D">
        <w:rPr>
          <w:rtl/>
        </w:rPr>
        <w:t>ست.</w:t>
      </w:r>
    </w:p>
    <w:p w:rsidR="007C04B7" w:rsidRPr="001C1397" w:rsidRDefault="007C04B7" w:rsidP="00D63081">
      <w:pPr>
        <w:pStyle w:val="a1"/>
        <w:rPr>
          <w:rtl/>
        </w:rPr>
      </w:pPr>
      <w:bookmarkStart w:id="456" w:name="_Toc217127104"/>
      <w:bookmarkStart w:id="457" w:name="_Toc341028938"/>
      <w:bookmarkStart w:id="458" w:name="_Toc415756802"/>
      <w:bookmarkStart w:id="459" w:name="_Toc419616452"/>
      <w:r w:rsidRPr="001C1397">
        <w:rPr>
          <w:rtl/>
        </w:rPr>
        <w:t>‌بيان‌ وط</w:t>
      </w:r>
      <w:r w:rsidR="00D63081">
        <w:rPr>
          <w:rFonts w:hint="cs"/>
          <w:rtl/>
        </w:rPr>
        <w:t>ی</w:t>
      </w:r>
      <w:r w:rsidRPr="001C1397">
        <w:rPr>
          <w:rtl/>
        </w:rPr>
        <w:t>‌ و دواع</w:t>
      </w:r>
      <w:r w:rsidR="00D63081">
        <w:rPr>
          <w:rFonts w:hint="cs"/>
          <w:rtl/>
        </w:rPr>
        <w:t>ی</w:t>
      </w:r>
      <w:r w:rsidRPr="001C1397">
        <w:rPr>
          <w:rtl/>
        </w:rPr>
        <w:t>‌ آن</w:t>
      </w:r>
      <w:r>
        <w:rPr>
          <w:rtl/>
        </w:rPr>
        <w:t>:</w:t>
      </w:r>
      <w:r w:rsidRPr="001C1397">
        <w:rPr>
          <w:rtl/>
        </w:rPr>
        <w:t>‌</w:t>
      </w:r>
      <w:bookmarkEnd w:id="456"/>
      <w:bookmarkEnd w:id="457"/>
      <w:bookmarkEnd w:id="458"/>
      <w:bookmarkEnd w:id="459"/>
      <w:r w:rsidRPr="001C1397">
        <w:rPr>
          <w:rtl/>
        </w:rPr>
        <w:t xml:space="preserve"> </w:t>
      </w:r>
    </w:p>
    <w:p w:rsidR="007C04B7" w:rsidRPr="002A351D" w:rsidRDefault="007C04B7" w:rsidP="00D63081">
      <w:pPr>
        <w:pStyle w:val="a6"/>
        <w:rPr>
          <w:rtl/>
        </w:rPr>
      </w:pPr>
      <w:r w:rsidRPr="002A351D">
        <w:rPr>
          <w:rtl/>
        </w:rPr>
        <w:t>جماع‌ با زن‌ من</w:t>
      </w:r>
      <w:r w:rsidR="00FE66D9">
        <w:rPr>
          <w:rtl/>
        </w:rPr>
        <w:t>ک</w:t>
      </w:r>
      <w:r w:rsidRPr="002A351D">
        <w:rPr>
          <w:rtl/>
        </w:rPr>
        <w:t>وحه‌</w:t>
      </w:r>
      <w:r w:rsidR="00362883">
        <w:rPr>
          <w:rtl/>
        </w:rPr>
        <w:t>ی</w:t>
      </w:r>
      <w:r w:rsidRPr="002A351D">
        <w:rPr>
          <w:rtl/>
        </w:rPr>
        <w:t>‌ خو</w:t>
      </w:r>
      <w:r w:rsidR="00362883">
        <w:rPr>
          <w:rtl/>
        </w:rPr>
        <w:t>ی</w:t>
      </w:r>
      <w:r w:rsidRPr="002A351D">
        <w:rPr>
          <w:rtl/>
        </w:rPr>
        <w:t>ش‌ در حالت‌ ح</w:t>
      </w:r>
      <w:r w:rsidR="00362883">
        <w:rPr>
          <w:rtl/>
        </w:rPr>
        <w:t>ی</w:t>
      </w:r>
      <w:r w:rsidRPr="002A351D">
        <w:rPr>
          <w:rtl/>
        </w:rPr>
        <w:t>ض‌ و نفاس‌ و در محل‌ غ</w:t>
      </w:r>
      <w:r w:rsidR="00362883">
        <w:rPr>
          <w:rtl/>
        </w:rPr>
        <w:t>ی</w:t>
      </w:r>
      <w:r w:rsidRPr="002A351D">
        <w:rPr>
          <w:rtl/>
        </w:rPr>
        <w:t>ر مشروع‌ (دُبُر) حرام‌ است.</w:t>
      </w:r>
    </w:p>
    <w:p w:rsidR="007C04B7" w:rsidRPr="002A351D" w:rsidRDefault="007C04B7" w:rsidP="007B0F78">
      <w:pPr>
        <w:pStyle w:val="a6"/>
        <w:rPr>
          <w:rtl/>
        </w:rPr>
      </w:pPr>
      <w:r w:rsidRPr="002A351D">
        <w:rPr>
          <w:rtl/>
        </w:rPr>
        <w:t>‌همچن</w:t>
      </w:r>
      <w:r w:rsidR="00362883">
        <w:rPr>
          <w:rtl/>
        </w:rPr>
        <w:t>ی</w:t>
      </w:r>
      <w:r w:rsidRPr="002A351D">
        <w:rPr>
          <w:rtl/>
        </w:rPr>
        <w:t>ن‌ عمل‌ لواط‌ قطعاً‌ حرام‌ و من</w:t>
      </w:r>
      <w:r w:rsidR="00FE66D9">
        <w:rPr>
          <w:rtl/>
        </w:rPr>
        <w:t>ک</w:t>
      </w:r>
      <w:r w:rsidRPr="002A351D">
        <w:rPr>
          <w:rtl/>
        </w:rPr>
        <w:t xml:space="preserve">ر حرمت‌ آن‌ </w:t>
      </w:r>
      <w:r w:rsidR="00FE66D9">
        <w:rPr>
          <w:rtl/>
        </w:rPr>
        <w:t>ک</w:t>
      </w:r>
      <w:r w:rsidRPr="002A351D">
        <w:rPr>
          <w:rtl/>
        </w:rPr>
        <w:t>افر است. نگاه</w:t>
      </w:r>
      <w:r w:rsidR="007B0F78">
        <w:rPr>
          <w:rFonts w:hint="cs"/>
          <w:rtl/>
        </w:rPr>
        <w:t>‌</w:t>
      </w:r>
      <w:r w:rsidR="00FE66D9">
        <w:rPr>
          <w:rtl/>
        </w:rPr>
        <w:t>ک</w:t>
      </w:r>
      <w:r w:rsidRPr="002A351D">
        <w:rPr>
          <w:rtl/>
        </w:rPr>
        <w:t>ردن‌ به‌ سو</w:t>
      </w:r>
      <w:r w:rsidR="00362883">
        <w:rPr>
          <w:rtl/>
        </w:rPr>
        <w:t>ی</w:t>
      </w:r>
      <w:r w:rsidRPr="002A351D">
        <w:rPr>
          <w:rtl/>
        </w:rPr>
        <w:t>‌ زن‌ غ</w:t>
      </w:r>
      <w:r w:rsidR="00362883">
        <w:rPr>
          <w:rtl/>
        </w:rPr>
        <w:t>ی</w:t>
      </w:r>
      <w:r w:rsidRPr="002A351D">
        <w:rPr>
          <w:rtl/>
        </w:rPr>
        <w:t xml:space="preserve">ر محرم‌ </w:t>
      </w:r>
      <w:r w:rsidR="00362883">
        <w:rPr>
          <w:rtl/>
        </w:rPr>
        <w:t>ی</w:t>
      </w:r>
      <w:r w:rsidRPr="002A351D">
        <w:rPr>
          <w:rtl/>
        </w:rPr>
        <w:t>ا به‌ سو</w:t>
      </w:r>
      <w:r w:rsidR="00362883">
        <w:rPr>
          <w:rtl/>
        </w:rPr>
        <w:t>ی</w:t>
      </w:r>
      <w:r w:rsidRPr="002A351D">
        <w:rPr>
          <w:rtl/>
        </w:rPr>
        <w:t>‌ أَمرُد‌ (پسر ب</w:t>
      </w:r>
      <w:r w:rsidR="00362883">
        <w:rPr>
          <w:rtl/>
        </w:rPr>
        <w:t>ی</w:t>
      </w:r>
      <w:r w:rsidRPr="002A351D">
        <w:rPr>
          <w:rtl/>
        </w:rPr>
        <w:t>‌ر</w:t>
      </w:r>
      <w:r w:rsidR="00362883">
        <w:rPr>
          <w:rtl/>
        </w:rPr>
        <w:t>ی</w:t>
      </w:r>
      <w:r w:rsidRPr="002A351D">
        <w:rPr>
          <w:rtl/>
        </w:rPr>
        <w:t>ش) دست‌ زدن، غمزه‌ و اشاره‌ با شهوت‌ حرام‌ است.</w:t>
      </w:r>
    </w:p>
    <w:p w:rsidR="007C04B7" w:rsidRPr="002A351D" w:rsidRDefault="007C04B7" w:rsidP="00D63081">
      <w:pPr>
        <w:pStyle w:val="a6"/>
        <w:rPr>
          <w:rtl/>
        </w:rPr>
      </w:pPr>
      <w:r w:rsidRPr="002A351D">
        <w:rPr>
          <w:rtl/>
        </w:rPr>
        <w:t>مسأله:</w:t>
      </w:r>
    </w:p>
    <w:p w:rsidR="007C04B7" w:rsidRPr="002A351D" w:rsidRDefault="007C04B7" w:rsidP="007B0F78">
      <w:pPr>
        <w:pStyle w:val="a6"/>
        <w:rPr>
          <w:rtl/>
        </w:rPr>
      </w:pPr>
      <w:r w:rsidRPr="002A351D">
        <w:rPr>
          <w:rtl/>
        </w:rPr>
        <w:t>‌نگاه‌</w:t>
      </w:r>
      <w:r w:rsidR="007B0F78">
        <w:rPr>
          <w:rFonts w:hint="cs"/>
          <w:rtl/>
        </w:rPr>
        <w:t>‌</w:t>
      </w:r>
      <w:r w:rsidR="00FE66D9">
        <w:rPr>
          <w:rtl/>
        </w:rPr>
        <w:t>ک</w:t>
      </w:r>
      <w:r w:rsidRPr="002A351D">
        <w:rPr>
          <w:rtl/>
        </w:rPr>
        <w:t>ردن‌ به‌ عورت‌ د</w:t>
      </w:r>
      <w:r w:rsidR="00362883">
        <w:rPr>
          <w:rtl/>
        </w:rPr>
        <w:t>ی</w:t>
      </w:r>
      <w:r w:rsidRPr="002A351D">
        <w:rPr>
          <w:rtl/>
        </w:rPr>
        <w:t>گران‌ حرام‌ است‌ مگر وقت‌ ضرورت‌ شرع</w:t>
      </w:r>
      <w:r w:rsidR="00362883">
        <w:rPr>
          <w:rtl/>
        </w:rPr>
        <w:t>ی</w:t>
      </w:r>
      <w:r w:rsidRPr="002A351D">
        <w:rPr>
          <w:rtl/>
        </w:rPr>
        <w:t>‌ مانند: نگاه‌ د</w:t>
      </w:r>
      <w:r w:rsidR="00FE66D9">
        <w:rPr>
          <w:rtl/>
        </w:rPr>
        <w:t>ک</w:t>
      </w:r>
      <w:r w:rsidRPr="002A351D">
        <w:rPr>
          <w:rtl/>
        </w:rPr>
        <w:t>تر و طب</w:t>
      </w:r>
      <w:r w:rsidR="00362883">
        <w:rPr>
          <w:rtl/>
        </w:rPr>
        <w:t>ی</w:t>
      </w:r>
      <w:r w:rsidRPr="002A351D">
        <w:rPr>
          <w:rtl/>
        </w:rPr>
        <w:t>ب، ختنه‌</w:t>
      </w:r>
      <w:r w:rsidR="007B0F78">
        <w:rPr>
          <w:rFonts w:hint="cs"/>
          <w:rtl/>
        </w:rPr>
        <w:t>‌</w:t>
      </w:r>
      <w:r w:rsidR="00FE66D9">
        <w:rPr>
          <w:rtl/>
        </w:rPr>
        <w:t>ک</w:t>
      </w:r>
      <w:r w:rsidRPr="002A351D">
        <w:rPr>
          <w:rtl/>
        </w:rPr>
        <w:t>ننده‌ و قابله. مرد م</w:t>
      </w:r>
      <w:r w:rsidR="00362883">
        <w:rPr>
          <w:rtl/>
        </w:rPr>
        <w:t>ی</w:t>
      </w:r>
      <w:r w:rsidRPr="002A351D">
        <w:rPr>
          <w:rtl/>
        </w:rPr>
        <w:t>‌تواند به‌ اعضا</w:t>
      </w:r>
      <w:r w:rsidR="00362883">
        <w:rPr>
          <w:rtl/>
        </w:rPr>
        <w:t>ی</w:t>
      </w:r>
      <w:r w:rsidRPr="002A351D">
        <w:rPr>
          <w:rtl/>
        </w:rPr>
        <w:t>‌ مرد به‌ غ</w:t>
      </w:r>
      <w:r w:rsidR="00362883">
        <w:rPr>
          <w:rtl/>
        </w:rPr>
        <w:t>ی</w:t>
      </w:r>
      <w:r w:rsidRPr="002A351D">
        <w:rPr>
          <w:rtl/>
        </w:rPr>
        <w:t xml:space="preserve">ر از محل‌ عورت‌ </w:t>
      </w:r>
      <w:r w:rsidR="00FE66D9">
        <w:rPr>
          <w:rtl/>
        </w:rPr>
        <w:t>ک</w:t>
      </w:r>
      <w:r w:rsidRPr="002A351D">
        <w:rPr>
          <w:rtl/>
        </w:rPr>
        <w:t xml:space="preserve">ه‌ از ناف‌ تا زانو است‌ نگاه‌ </w:t>
      </w:r>
      <w:r w:rsidR="00FE66D9">
        <w:rPr>
          <w:rtl/>
        </w:rPr>
        <w:t>ک</w:t>
      </w:r>
      <w:r w:rsidRPr="002A351D">
        <w:rPr>
          <w:rtl/>
        </w:rPr>
        <w:t>ند. ن</w:t>
      </w:r>
      <w:r w:rsidR="00362883">
        <w:rPr>
          <w:rtl/>
        </w:rPr>
        <w:t>ی</w:t>
      </w:r>
      <w:r w:rsidRPr="002A351D">
        <w:rPr>
          <w:rtl/>
        </w:rPr>
        <w:t>ز زن‌ در مقابل‌ زن‌ از ناف‌ تا زانو عورت‌ است‌ و نگاه‌ زنان‌ هم‌ در ا</w:t>
      </w:r>
      <w:r w:rsidR="00362883">
        <w:rPr>
          <w:rtl/>
        </w:rPr>
        <w:t>ی</w:t>
      </w:r>
      <w:r w:rsidRPr="002A351D">
        <w:rPr>
          <w:rtl/>
        </w:rPr>
        <w:t>ن‌ محدوده‌ جا</w:t>
      </w:r>
      <w:r w:rsidR="00362883">
        <w:rPr>
          <w:rtl/>
        </w:rPr>
        <w:t>ی</w:t>
      </w:r>
      <w:r w:rsidRPr="002A351D">
        <w:rPr>
          <w:rtl/>
        </w:rPr>
        <w:t>ز ن</w:t>
      </w:r>
      <w:r w:rsidR="00362883">
        <w:rPr>
          <w:rtl/>
        </w:rPr>
        <w:t>ی</w:t>
      </w:r>
      <w:r w:rsidRPr="002A351D">
        <w:rPr>
          <w:rtl/>
        </w:rPr>
        <w:t xml:space="preserve">ست. </w:t>
      </w:r>
    </w:p>
    <w:p w:rsidR="007C04B7" w:rsidRDefault="007C04B7" w:rsidP="007B0F78">
      <w:pPr>
        <w:pStyle w:val="a6"/>
        <w:rPr>
          <w:rtl/>
        </w:rPr>
      </w:pPr>
      <w:r w:rsidRPr="002A351D">
        <w:rPr>
          <w:rtl/>
        </w:rPr>
        <w:t xml:space="preserve">خلاصه، نگاه‌ مرد به‌ عورت‌ مرد </w:t>
      </w:r>
      <w:r w:rsidR="00362883">
        <w:rPr>
          <w:rtl/>
        </w:rPr>
        <w:t>ی</w:t>
      </w:r>
      <w:r w:rsidRPr="002A351D">
        <w:rPr>
          <w:rtl/>
        </w:rPr>
        <w:t>ا نگاه‌ زن‌ به‌ عورت‌ زن، ن</w:t>
      </w:r>
      <w:r w:rsidR="00362883">
        <w:rPr>
          <w:rtl/>
        </w:rPr>
        <w:t>ی</w:t>
      </w:r>
      <w:r w:rsidRPr="002A351D">
        <w:rPr>
          <w:rtl/>
        </w:rPr>
        <w:t>ز نگاه‌ مرد به‌ زن‌ غ</w:t>
      </w:r>
      <w:r w:rsidR="00362883">
        <w:rPr>
          <w:rtl/>
        </w:rPr>
        <w:t>ی</w:t>
      </w:r>
      <w:r w:rsidRPr="002A351D">
        <w:rPr>
          <w:rtl/>
        </w:rPr>
        <w:t>ر محرم‌ و نگاه‌ زن‌ به‌ مرد غ</w:t>
      </w:r>
      <w:r w:rsidR="00362883">
        <w:rPr>
          <w:rtl/>
        </w:rPr>
        <w:t>ی</w:t>
      </w:r>
      <w:r w:rsidRPr="002A351D">
        <w:rPr>
          <w:rtl/>
        </w:rPr>
        <w:t>ر محرم‌ جا</w:t>
      </w:r>
      <w:r w:rsidR="00362883">
        <w:rPr>
          <w:rtl/>
        </w:rPr>
        <w:t>ی</w:t>
      </w:r>
      <w:r w:rsidRPr="002A351D">
        <w:rPr>
          <w:rtl/>
        </w:rPr>
        <w:t>ز ن</w:t>
      </w:r>
      <w:r w:rsidR="00362883">
        <w:rPr>
          <w:rtl/>
        </w:rPr>
        <w:t>ی</w:t>
      </w:r>
      <w:r w:rsidRPr="002A351D">
        <w:rPr>
          <w:rtl/>
        </w:rPr>
        <w:t xml:space="preserve">ست. چنان‌ </w:t>
      </w:r>
      <w:r w:rsidR="00FE66D9">
        <w:rPr>
          <w:rtl/>
        </w:rPr>
        <w:t>ک</w:t>
      </w:r>
      <w:r w:rsidRPr="002A351D">
        <w:rPr>
          <w:rtl/>
        </w:rPr>
        <w:t>ه‌ خداوند متعال‌ م</w:t>
      </w:r>
      <w:r w:rsidR="00362883">
        <w:rPr>
          <w:rtl/>
        </w:rPr>
        <w:t>ی</w:t>
      </w:r>
      <w:r w:rsidRPr="002A351D">
        <w:rPr>
          <w:rtl/>
        </w:rPr>
        <w:t>‌فرما</w:t>
      </w:r>
      <w:r w:rsidR="00362883">
        <w:rPr>
          <w:rtl/>
        </w:rPr>
        <w:t>ی</w:t>
      </w:r>
      <w:r w:rsidRPr="002A351D">
        <w:rPr>
          <w:rtl/>
        </w:rPr>
        <w:t xml:space="preserve">د: </w:t>
      </w:r>
    </w:p>
    <w:p w:rsidR="007C04B7" w:rsidRPr="002A351D" w:rsidRDefault="00D406E7" w:rsidP="007B0F78">
      <w:pPr>
        <w:widowControl w:val="0"/>
        <w:spacing w:line="228" w:lineRule="auto"/>
        <w:ind w:firstLine="284"/>
        <w:jc w:val="both"/>
        <w:rPr>
          <w:rFonts w:cs="B Lotus"/>
          <w:rtl/>
          <w:lang w:bidi="fa-IR"/>
        </w:rPr>
      </w:pPr>
      <w:r>
        <w:rPr>
          <w:rFonts w:cs="Traditional Arabic" w:hint="cs"/>
          <w:rtl/>
          <w:lang w:bidi="fa-IR"/>
        </w:rPr>
        <w:t>﴿</w:t>
      </w:r>
      <w:r w:rsidR="00370E45" w:rsidRPr="00C05B56">
        <w:rPr>
          <w:rFonts w:ascii="KFGQPC Uthmanic Script HAFS" w:cs="KFGQPC Uthmanic Script HAFS" w:hint="eastAsia"/>
          <w:rtl/>
          <w:lang w:bidi="fa-IR"/>
        </w:rPr>
        <w:t>قُل</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لِّل</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مُؤ</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مِنِينَ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يَغُضُّواْ</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مِن</w:t>
      </w:r>
      <w:r w:rsidR="00370E45" w:rsidRPr="00C05B56">
        <w:rPr>
          <w:rFonts w:ascii="KFGQPC Uthmanic Script HAFS" w:cs="KFGQPC Uthmanic Script HAFS" w:hint="cs"/>
          <w:rtl/>
          <w:lang w:bidi="fa-IR"/>
        </w:rPr>
        <w:t>ۡ</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أَب</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صَ</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رِهِم</w:t>
      </w:r>
      <w:r w:rsidR="00370E45" w:rsidRPr="00C05B56">
        <w:rPr>
          <w:rFonts w:ascii="KFGQPC Uthmanic Script HAFS" w:cs="KFGQPC Uthmanic Script HAFS" w:hint="cs"/>
          <w:rtl/>
          <w:lang w:bidi="fa-IR"/>
        </w:rPr>
        <w:t>ۡ</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وَيَح</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فَظُواْ</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فُرُوجَهُم</w:t>
      </w:r>
      <w:r w:rsidR="00370E45" w:rsidRPr="00C05B56">
        <w:rPr>
          <w:rFonts w:ascii="KFGQPC Uthmanic Script HAFS" w:cs="KFGQPC Uthmanic Script HAFS" w:hint="cs"/>
          <w:rtl/>
          <w:lang w:bidi="fa-IR"/>
        </w:rPr>
        <w:t>ۡۚ</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ذَ</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لِكَ</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أَز</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كَى</w:t>
      </w:r>
      <w:r w:rsidR="00370E45" w:rsidRPr="00C05B56">
        <w:rPr>
          <w:rFonts w:ascii="KFGQPC Uthmanic Script HAFS" w:cs="KFGQPC Uthmanic Script HAFS" w:hint="cs"/>
          <w:rtl/>
          <w:lang w:bidi="fa-IR"/>
        </w:rPr>
        <w:t>ٰ</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لَهُم</w:t>
      </w:r>
      <w:r w:rsidR="00370E45" w:rsidRPr="00C05B56">
        <w:rPr>
          <w:rFonts w:ascii="KFGQPC Uthmanic Script HAFS" w:cs="KFGQPC Uthmanic Script HAFS" w:hint="cs"/>
          <w:rtl/>
          <w:lang w:bidi="fa-IR"/>
        </w:rPr>
        <w:t>ۡۚ</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إِنَّ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cs"/>
          <w:rtl/>
          <w:lang w:bidi="fa-IR"/>
        </w:rPr>
        <w:t>ٱ</w:t>
      </w:r>
      <w:r w:rsidR="00370E45" w:rsidRPr="00C05B56">
        <w:rPr>
          <w:rFonts w:ascii="KFGQPC Uthmanic Script HAFS" w:cs="KFGQPC Uthmanic Script HAFS" w:hint="eastAsia"/>
          <w:rtl/>
          <w:lang w:bidi="fa-IR"/>
        </w:rPr>
        <w:t>للَّهَ</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خَبِيرُ</w:t>
      </w:r>
      <w:r w:rsidR="00370E45" w:rsidRPr="00C05B56">
        <w:rPr>
          <w:rFonts w:ascii="KFGQPC Uthmanic Script HAFS" w:cs="KFGQPC Uthmanic Script HAFS" w:hint="cs"/>
          <w:rtl/>
          <w:lang w:bidi="fa-IR"/>
        </w:rPr>
        <w:t>ۢ</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بِمَا</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يَص</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نَعُونَ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cs"/>
          <w:rtl/>
          <w:lang w:bidi="fa-IR"/>
        </w:rPr>
        <w:t>٣٠</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وَقُل</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لِّل</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مُؤ</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مِنَ</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تِ</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يَغ</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ضُض</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مِن</w:t>
      </w:r>
      <w:r w:rsidR="00370E45" w:rsidRPr="00C05B56">
        <w:rPr>
          <w:rFonts w:ascii="KFGQPC Uthmanic Script HAFS" w:cs="KFGQPC Uthmanic Script HAFS" w:hint="cs"/>
          <w:rtl/>
          <w:lang w:bidi="fa-IR"/>
        </w:rPr>
        <w:t>ۡ</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أَب</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صَ</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رِهِنَّ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وَيَح</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فَظ</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فُرُوجَهُنَّ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وَلَا</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يُب</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دِينَ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زِينَتَهُنَّ</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إِلَّا</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مَا</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ظَهَرَ</w:t>
      </w:r>
      <w:r w:rsidR="00370E45" w:rsidRPr="00C05B56">
        <w:rPr>
          <w:rFonts w:ascii="KFGQPC Uthmanic Script HAFS" w:cs="KFGQPC Uthmanic Script HAFS"/>
          <w:rtl/>
          <w:lang w:bidi="fa-IR"/>
        </w:rPr>
        <w:t xml:space="preserve"> </w:t>
      </w:r>
      <w:r w:rsidR="00370E45" w:rsidRPr="00C05B56">
        <w:rPr>
          <w:rFonts w:ascii="KFGQPC Uthmanic Script HAFS" w:cs="KFGQPC Uthmanic Script HAFS" w:hint="eastAsia"/>
          <w:rtl/>
          <w:lang w:bidi="fa-IR"/>
        </w:rPr>
        <w:t>مِن</w:t>
      </w:r>
      <w:r w:rsidR="00370E45" w:rsidRPr="00C05B56">
        <w:rPr>
          <w:rFonts w:ascii="KFGQPC Uthmanic Script HAFS" w:cs="KFGQPC Uthmanic Script HAFS" w:hint="cs"/>
          <w:rtl/>
          <w:lang w:bidi="fa-IR"/>
        </w:rPr>
        <w:t>ۡ</w:t>
      </w:r>
      <w:r w:rsidR="00370E45" w:rsidRPr="00C05B56">
        <w:rPr>
          <w:rFonts w:ascii="KFGQPC Uthmanic Script HAFS" w:cs="KFGQPC Uthmanic Script HAFS" w:hint="eastAsia"/>
          <w:rtl/>
          <w:lang w:bidi="fa-IR"/>
        </w:rPr>
        <w:t>هَا</w:t>
      </w:r>
      <w:r w:rsidR="00370E45" w:rsidRPr="00C05B56">
        <w:rPr>
          <w:rFonts w:ascii="KFGQPC Uthmanic Script HAFS" w:cs="Times New Roman" w:hint="cs"/>
          <w:rtl/>
          <w:lang w:bidi="fa-IR"/>
        </w:rPr>
        <w:t>...</w:t>
      </w:r>
      <w:r>
        <w:rPr>
          <w:rFonts w:cs="Traditional Arabic" w:hint="cs"/>
          <w:rtl/>
          <w:lang w:bidi="fa-IR"/>
        </w:rPr>
        <w:t>﴾</w:t>
      </w:r>
      <w:r w:rsidRPr="00D63081">
        <w:rPr>
          <w:rStyle w:val="Char3"/>
          <w:rFonts w:hint="cs"/>
          <w:rtl/>
        </w:rPr>
        <w:t xml:space="preserve"> </w:t>
      </w:r>
      <w:r w:rsidRPr="00D63081">
        <w:rPr>
          <w:rStyle w:val="Char4"/>
          <w:rFonts w:hint="cs"/>
          <w:rtl/>
        </w:rPr>
        <w:t>[النور: 30-31]</w:t>
      </w:r>
      <w:r w:rsidRPr="00D63081">
        <w:rPr>
          <w:rStyle w:val="Char3"/>
          <w:rFonts w:hint="cs"/>
          <w:rtl/>
        </w:rPr>
        <w:t>.</w:t>
      </w:r>
    </w:p>
    <w:p w:rsidR="007C04B7" w:rsidRPr="002A351D" w:rsidRDefault="007C04B7" w:rsidP="007B0F78">
      <w:pPr>
        <w:pStyle w:val="a6"/>
        <w:rPr>
          <w:rtl/>
        </w:rPr>
      </w:pPr>
      <w:r>
        <w:rPr>
          <w:rFonts w:cs="Traditional Arabic"/>
          <w:rtl/>
        </w:rPr>
        <w:t>«</w:t>
      </w:r>
      <w:r w:rsidRPr="00D406E7">
        <w:rPr>
          <w:rtl/>
        </w:rPr>
        <w:t xml:space="preserve">به مردان مؤمن بگو </w:t>
      </w:r>
      <w:r w:rsidR="00FE66D9">
        <w:rPr>
          <w:rtl/>
        </w:rPr>
        <w:t>ک</w:t>
      </w:r>
      <w:r w:rsidRPr="00D406E7">
        <w:rPr>
          <w:rtl/>
        </w:rPr>
        <w:t>ه چشمان</w:t>
      </w:r>
      <w:r w:rsidR="007B0F78">
        <w:rPr>
          <w:rFonts w:hint="cs"/>
          <w:rtl/>
        </w:rPr>
        <w:t>‌</w:t>
      </w:r>
      <w:r w:rsidRPr="00D406E7">
        <w:rPr>
          <w:rtl/>
        </w:rPr>
        <w:t>شان را [از د</w:t>
      </w:r>
      <w:r w:rsidR="00362883">
        <w:rPr>
          <w:rtl/>
        </w:rPr>
        <w:t>ی</w:t>
      </w:r>
      <w:r w:rsidRPr="00D406E7">
        <w:rPr>
          <w:rtl/>
        </w:rPr>
        <w:t>دن نامحرم‏] فرو پوشند و پا</w:t>
      </w:r>
      <w:r w:rsidR="00FE66D9">
        <w:rPr>
          <w:rtl/>
        </w:rPr>
        <w:t>ک</w:t>
      </w:r>
      <w:r w:rsidRPr="00D406E7">
        <w:rPr>
          <w:rtl/>
        </w:rPr>
        <w:t>دامنى ورزند. ا</w:t>
      </w:r>
      <w:r w:rsidR="00362883">
        <w:rPr>
          <w:rtl/>
        </w:rPr>
        <w:t>ی</w:t>
      </w:r>
      <w:r w:rsidRPr="00D406E7">
        <w:rPr>
          <w:rtl/>
        </w:rPr>
        <w:t>ن برا</w:t>
      </w:r>
      <w:r w:rsidR="00362883">
        <w:rPr>
          <w:rtl/>
        </w:rPr>
        <w:t>ی</w:t>
      </w:r>
      <w:r w:rsidRPr="00D406E7">
        <w:rPr>
          <w:rtl/>
        </w:rPr>
        <w:t>شان پا</w:t>
      </w:r>
      <w:r w:rsidR="00FE66D9">
        <w:rPr>
          <w:rtl/>
        </w:rPr>
        <w:t>ک</w:t>
      </w:r>
      <w:r w:rsidR="00362883">
        <w:rPr>
          <w:rtl/>
        </w:rPr>
        <w:t>ی</w:t>
      </w:r>
      <w:r w:rsidRPr="00D406E7">
        <w:rPr>
          <w:rtl/>
        </w:rPr>
        <w:t>زه‏تر است. بى</w:t>
      </w:r>
      <w:r w:rsidR="007B0F78">
        <w:rPr>
          <w:rFonts w:hint="cs"/>
          <w:rtl/>
        </w:rPr>
        <w:t>‌</w:t>
      </w:r>
      <w:r w:rsidRPr="00D406E7">
        <w:rPr>
          <w:rtl/>
        </w:rPr>
        <w:t>گمان خداوند از آنچه مى‏</w:t>
      </w:r>
      <w:r w:rsidR="00FE66D9">
        <w:rPr>
          <w:rtl/>
        </w:rPr>
        <w:t>ک</w:t>
      </w:r>
      <w:r w:rsidRPr="00D406E7">
        <w:rPr>
          <w:rtl/>
        </w:rPr>
        <w:t>نند باخبر است * و به زنان مؤمن بگو: چشمان</w:t>
      </w:r>
      <w:r w:rsidR="007B0F78">
        <w:rPr>
          <w:rFonts w:hint="cs"/>
          <w:rtl/>
        </w:rPr>
        <w:t>‌</w:t>
      </w:r>
      <w:r w:rsidRPr="00D406E7">
        <w:rPr>
          <w:rtl/>
        </w:rPr>
        <w:t>شان را [از نگر</w:t>
      </w:r>
      <w:r w:rsidR="00362883">
        <w:rPr>
          <w:rtl/>
        </w:rPr>
        <w:t>ی</w:t>
      </w:r>
      <w:r w:rsidRPr="00D406E7">
        <w:rPr>
          <w:rtl/>
        </w:rPr>
        <w:t>ستن به نامحرم‏] فرو پوشند و پا</w:t>
      </w:r>
      <w:r w:rsidR="00FE66D9">
        <w:rPr>
          <w:rtl/>
        </w:rPr>
        <w:t>ک</w:t>
      </w:r>
      <w:r w:rsidRPr="00D406E7">
        <w:rPr>
          <w:rtl/>
        </w:rPr>
        <w:t>دامنى ورزند و ز</w:t>
      </w:r>
      <w:r w:rsidR="00362883">
        <w:rPr>
          <w:rtl/>
        </w:rPr>
        <w:t>ی</w:t>
      </w:r>
      <w:r w:rsidRPr="00D406E7">
        <w:rPr>
          <w:rtl/>
        </w:rPr>
        <w:t>نت خود را آش</w:t>
      </w:r>
      <w:r w:rsidR="00FE66D9">
        <w:rPr>
          <w:rtl/>
        </w:rPr>
        <w:t>ک</w:t>
      </w:r>
      <w:r w:rsidRPr="00D406E7">
        <w:rPr>
          <w:rtl/>
        </w:rPr>
        <w:t>ار ن</w:t>
      </w:r>
      <w:r w:rsidR="00FE66D9">
        <w:rPr>
          <w:rtl/>
        </w:rPr>
        <w:t>ک</w:t>
      </w:r>
      <w:r w:rsidRPr="00D406E7">
        <w:rPr>
          <w:rtl/>
        </w:rPr>
        <w:t xml:space="preserve">نند مگر آنچه از آن </w:t>
      </w:r>
      <w:r w:rsidR="00FE66D9">
        <w:rPr>
          <w:rtl/>
        </w:rPr>
        <w:t>ک</w:t>
      </w:r>
      <w:r w:rsidRPr="00D406E7">
        <w:rPr>
          <w:rtl/>
        </w:rPr>
        <w:t>ه آش</w:t>
      </w:r>
      <w:r w:rsidR="00FE66D9">
        <w:rPr>
          <w:rtl/>
        </w:rPr>
        <w:t>ک</w:t>
      </w:r>
      <w:r w:rsidRPr="00D406E7">
        <w:rPr>
          <w:rtl/>
        </w:rPr>
        <w:t>ار است..</w:t>
      </w:r>
      <w:r>
        <w:rPr>
          <w:rFonts w:cs="Traditional Arabic"/>
          <w:rtl/>
        </w:rPr>
        <w:t>»</w:t>
      </w:r>
      <w:r w:rsidRPr="002A351D">
        <w:rPr>
          <w:rtl/>
        </w:rPr>
        <w:t>.</w:t>
      </w:r>
    </w:p>
    <w:p w:rsidR="007C04B7" w:rsidRPr="002A351D" w:rsidRDefault="007C04B7" w:rsidP="007B0F78">
      <w:pPr>
        <w:pStyle w:val="a6"/>
        <w:rPr>
          <w:rtl/>
        </w:rPr>
      </w:pPr>
      <w:r w:rsidRPr="002A351D">
        <w:rPr>
          <w:rtl/>
        </w:rPr>
        <w:t>از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روا</w:t>
      </w:r>
      <w:r w:rsidR="00362883">
        <w:rPr>
          <w:rtl/>
        </w:rPr>
        <w:t>ی</w:t>
      </w:r>
      <w:r w:rsidRPr="002A351D">
        <w:rPr>
          <w:rtl/>
        </w:rPr>
        <w:t xml:space="preserve">ت‌ شده‌ </w:t>
      </w:r>
      <w:r w:rsidR="00FE66D9">
        <w:rPr>
          <w:rtl/>
        </w:rPr>
        <w:t>ک</w:t>
      </w:r>
      <w:r w:rsidRPr="002A351D">
        <w:rPr>
          <w:rtl/>
        </w:rPr>
        <w:t>ه‌</w:t>
      </w:r>
      <w:r w:rsidR="00BC0733">
        <w:rPr>
          <w:rtl/>
        </w:rPr>
        <w:t xml:space="preserve"> هرکس‌ </w:t>
      </w:r>
      <w:r w:rsidRPr="002A351D">
        <w:rPr>
          <w:rtl/>
        </w:rPr>
        <w:t>به‌ سو</w:t>
      </w:r>
      <w:r w:rsidR="00362883">
        <w:rPr>
          <w:rtl/>
        </w:rPr>
        <w:t>ی</w:t>
      </w:r>
      <w:r w:rsidRPr="002A351D">
        <w:rPr>
          <w:rtl/>
        </w:rPr>
        <w:t>‌ زن‌ غ</w:t>
      </w:r>
      <w:r w:rsidR="00362883">
        <w:rPr>
          <w:rtl/>
        </w:rPr>
        <w:t>ی</w:t>
      </w:r>
      <w:r w:rsidRPr="002A351D">
        <w:rPr>
          <w:rtl/>
        </w:rPr>
        <w:t xml:space="preserve">ر محرم‌ با شهوت‌ نگاه‌ </w:t>
      </w:r>
      <w:r w:rsidR="00FE66D9">
        <w:rPr>
          <w:rtl/>
        </w:rPr>
        <w:t>ک</w:t>
      </w:r>
      <w:r w:rsidRPr="002A351D">
        <w:rPr>
          <w:rtl/>
        </w:rPr>
        <w:t>ند، روز ق</w:t>
      </w:r>
      <w:r w:rsidR="00362883">
        <w:rPr>
          <w:rtl/>
        </w:rPr>
        <w:t>ی</w:t>
      </w:r>
      <w:r w:rsidRPr="002A351D">
        <w:rPr>
          <w:rtl/>
        </w:rPr>
        <w:t>امت‌ در چشم</w:t>
      </w:r>
      <w:r w:rsidR="007B0F78">
        <w:rPr>
          <w:rFonts w:hint="cs"/>
          <w:rtl/>
        </w:rPr>
        <w:t>‌</w:t>
      </w:r>
      <w:r w:rsidRPr="002A351D">
        <w:rPr>
          <w:rtl/>
        </w:rPr>
        <w:t>ها</w:t>
      </w:r>
      <w:r w:rsidR="00362883">
        <w:rPr>
          <w:rtl/>
        </w:rPr>
        <w:t>ی</w:t>
      </w:r>
      <w:r w:rsidRPr="002A351D">
        <w:rPr>
          <w:rtl/>
        </w:rPr>
        <w:t>ش‌ سرب‌ گرم‌ و گداخته، ر</w:t>
      </w:r>
      <w:r w:rsidR="00362883">
        <w:rPr>
          <w:rtl/>
        </w:rPr>
        <w:t>ی</w:t>
      </w:r>
      <w:r w:rsidRPr="002A351D">
        <w:rPr>
          <w:rtl/>
        </w:rPr>
        <w:t>خته‌ م</w:t>
      </w:r>
      <w:r w:rsidR="00362883">
        <w:rPr>
          <w:rtl/>
        </w:rPr>
        <w:t>ی</w:t>
      </w:r>
      <w:r w:rsidRPr="002A351D">
        <w:rPr>
          <w:rtl/>
        </w:rPr>
        <w:t>‌شود.</w:t>
      </w:r>
    </w:p>
    <w:p w:rsidR="007C04B7" w:rsidRPr="002A351D" w:rsidRDefault="007C04B7" w:rsidP="00D63081">
      <w:pPr>
        <w:pStyle w:val="a6"/>
      </w:pPr>
      <w:r w:rsidRPr="002A351D">
        <w:rPr>
          <w:rtl/>
        </w:rPr>
        <w:t>مسأله:</w:t>
      </w:r>
    </w:p>
    <w:p w:rsidR="007C04B7" w:rsidRPr="002A351D" w:rsidRDefault="007C04B7" w:rsidP="00D63081">
      <w:pPr>
        <w:pStyle w:val="a6"/>
        <w:rPr>
          <w:rtl/>
        </w:rPr>
      </w:pPr>
      <w:r w:rsidRPr="002A351D">
        <w:rPr>
          <w:rtl/>
        </w:rPr>
        <w:t>‌مرد م</w:t>
      </w:r>
      <w:r w:rsidR="00362883">
        <w:rPr>
          <w:rtl/>
        </w:rPr>
        <w:t>ی</w:t>
      </w:r>
      <w:r w:rsidRPr="002A351D">
        <w:rPr>
          <w:rtl/>
        </w:rPr>
        <w:t>‌تواند به‌ تمام‌ بدن‌ زن‌ خو</w:t>
      </w:r>
      <w:r w:rsidR="00362883">
        <w:rPr>
          <w:rtl/>
        </w:rPr>
        <w:t>ی</w:t>
      </w:r>
      <w:r w:rsidRPr="002A351D">
        <w:rPr>
          <w:rtl/>
        </w:rPr>
        <w:t xml:space="preserve">ش‌ نگاه‌ </w:t>
      </w:r>
      <w:r w:rsidR="00FE66D9">
        <w:rPr>
          <w:rtl/>
        </w:rPr>
        <w:t>ک</w:t>
      </w:r>
      <w:r w:rsidRPr="002A351D">
        <w:rPr>
          <w:rtl/>
        </w:rPr>
        <w:t>ند ول</w:t>
      </w:r>
      <w:r w:rsidR="00362883">
        <w:rPr>
          <w:rtl/>
        </w:rPr>
        <w:t>ی</w:t>
      </w:r>
      <w:r w:rsidRPr="002A351D">
        <w:rPr>
          <w:rtl/>
        </w:rPr>
        <w:t xml:space="preserve">‌ مستحب‌ است‌ </w:t>
      </w:r>
      <w:r w:rsidR="00FE66D9">
        <w:rPr>
          <w:rtl/>
        </w:rPr>
        <w:t>ک</w:t>
      </w:r>
      <w:r w:rsidRPr="002A351D">
        <w:rPr>
          <w:rtl/>
        </w:rPr>
        <w:t>ه‌ به‌ عضو مخصوص‌ نگاه‌ ن</w:t>
      </w:r>
      <w:r w:rsidR="00FE66D9">
        <w:rPr>
          <w:rtl/>
        </w:rPr>
        <w:t>ک</w:t>
      </w:r>
      <w:r w:rsidRPr="002A351D">
        <w:rPr>
          <w:rtl/>
        </w:rPr>
        <w:t xml:space="preserve">ند.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قصد ازدواج‌ با زن</w:t>
      </w:r>
      <w:r w:rsidR="00362883">
        <w:rPr>
          <w:rtl/>
        </w:rPr>
        <w:t>ی</w:t>
      </w:r>
      <w:r w:rsidRPr="002A351D">
        <w:rPr>
          <w:rtl/>
        </w:rPr>
        <w:t>‌ را دارد م</w:t>
      </w:r>
      <w:r w:rsidR="00362883">
        <w:rPr>
          <w:rtl/>
        </w:rPr>
        <w:t>ی</w:t>
      </w:r>
      <w:r w:rsidRPr="002A351D">
        <w:rPr>
          <w:rtl/>
        </w:rPr>
        <w:t xml:space="preserve">‌تواند او را نگاه‌ </w:t>
      </w:r>
      <w:r w:rsidR="00FE66D9">
        <w:rPr>
          <w:rtl/>
        </w:rPr>
        <w:t>ک</w:t>
      </w:r>
      <w:r w:rsidRPr="002A351D">
        <w:rPr>
          <w:rtl/>
        </w:rPr>
        <w:t>ند.</w:t>
      </w:r>
    </w:p>
    <w:p w:rsidR="007C04B7" w:rsidRPr="002A351D" w:rsidRDefault="007C04B7" w:rsidP="00D63081">
      <w:pPr>
        <w:pStyle w:val="a6"/>
      </w:pPr>
      <w:r w:rsidRPr="002A351D">
        <w:rPr>
          <w:rtl/>
        </w:rPr>
        <w:t>مسأله:</w:t>
      </w:r>
    </w:p>
    <w:p w:rsidR="007C04B7" w:rsidRPr="002A351D" w:rsidRDefault="007C04B7" w:rsidP="00D63081">
      <w:pPr>
        <w:pStyle w:val="a6"/>
        <w:rPr>
          <w:rtl/>
        </w:rPr>
      </w:pPr>
      <w:r w:rsidRPr="002A351D">
        <w:rPr>
          <w:rtl/>
        </w:rPr>
        <w:t>‌عزل‌ (</w:t>
      </w:r>
      <w:r w:rsidR="00362883">
        <w:rPr>
          <w:rtl/>
        </w:rPr>
        <w:t>ی</w:t>
      </w:r>
      <w:r w:rsidRPr="002A351D">
        <w:rPr>
          <w:rtl/>
        </w:rPr>
        <w:t>عن</w:t>
      </w:r>
      <w:r w:rsidR="00362883">
        <w:rPr>
          <w:rtl/>
        </w:rPr>
        <w:t>ی</w:t>
      </w:r>
      <w:r w:rsidRPr="002A351D">
        <w:rPr>
          <w:rtl/>
        </w:rPr>
        <w:t>‌ ب</w:t>
      </w:r>
      <w:r w:rsidR="00362883">
        <w:rPr>
          <w:rtl/>
        </w:rPr>
        <w:t>ی</w:t>
      </w:r>
      <w:r w:rsidRPr="002A351D">
        <w:rPr>
          <w:rtl/>
        </w:rPr>
        <w:t>رون‌ ر</w:t>
      </w:r>
      <w:r w:rsidR="00362883">
        <w:rPr>
          <w:rtl/>
        </w:rPr>
        <w:t>ی</w:t>
      </w:r>
      <w:r w:rsidRPr="002A351D">
        <w:rPr>
          <w:rtl/>
        </w:rPr>
        <w:t>ختن‌ من</w:t>
      </w:r>
      <w:r w:rsidR="00362883">
        <w:rPr>
          <w:rtl/>
        </w:rPr>
        <w:t>ی</w:t>
      </w:r>
      <w:r w:rsidRPr="002A351D">
        <w:rPr>
          <w:rtl/>
        </w:rPr>
        <w:t>‌ تا بچه‌ به‌ ظهور نپ</w:t>
      </w:r>
      <w:r w:rsidR="00362883">
        <w:rPr>
          <w:rtl/>
        </w:rPr>
        <w:t>ی</w:t>
      </w:r>
      <w:r w:rsidRPr="002A351D">
        <w:rPr>
          <w:rtl/>
        </w:rPr>
        <w:t>وندد) بدون‌ رضا</w:t>
      </w:r>
      <w:r w:rsidR="00362883">
        <w:rPr>
          <w:rtl/>
        </w:rPr>
        <w:t>ی</w:t>
      </w:r>
      <w:r w:rsidRPr="002A351D">
        <w:rPr>
          <w:rtl/>
        </w:rPr>
        <w:t>ت‌ زن‌ جا</w:t>
      </w:r>
      <w:r w:rsidR="00362883">
        <w:rPr>
          <w:rtl/>
        </w:rPr>
        <w:t>ی</w:t>
      </w:r>
      <w:r w:rsidRPr="002A351D">
        <w:rPr>
          <w:rtl/>
        </w:rPr>
        <w:t>ز ن</w:t>
      </w:r>
      <w:r w:rsidR="00362883">
        <w:rPr>
          <w:rtl/>
        </w:rPr>
        <w:t>ی</w:t>
      </w:r>
      <w:r w:rsidRPr="002A351D">
        <w:rPr>
          <w:rtl/>
        </w:rPr>
        <w:t>ست.</w:t>
      </w:r>
    </w:p>
    <w:p w:rsidR="007C04B7" w:rsidRPr="001C1397" w:rsidRDefault="007C04B7" w:rsidP="0026430E">
      <w:pPr>
        <w:pStyle w:val="a1"/>
        <w:rPr>
          <w:rtl/>
        </w:rPr>
      </w:pPr>
      <w:bookmarkStart w:id="460" w:name="_Toc217127105"/>
      <w:bookmarkStart w:id="461" w:name="_Toc341028939"/>
      <w:bookmarkStart w:id="462" w:name="_Toc415756803"/>
      <w:bookmarkStart w:id="463" w:name="_Toc419616453"/>
      <w:r w:rsidRPr="001C1397">
        <w:rPr>
          <w:rtl/>
        </w:rPr>
        <w:t>آداب‌ كسب‌ و تجارت‌</w:t>
      </w:r>
      <w:bookmarkEnd w:id="460"/>
      <w:r>
        <w:rPr>
          <w:rtl/>
        </w:rPr>
        <w:t>:</w:t>
      </w:r>
      <w:bookmarkEnd w:id="461"/>
      <w:bookmarkEnd w:id="462"/>
      <w:bookmarkEnd w:id="463"/>
      <w:r w:rsidRPr="001C1397">
        <w:rPr>
          <w:rtl/>
        </w:rPr>
        <w:t xml:space="preserve"> </w:t>
      </w:r>
    </w:p>
    <w:p w:rsidR="007C04B7" w:rsidRPr="002A351D" w:rsidRDefault="00FE66D9" w:rsidP="007B0F78">
      <w:pPr>
        <w:pStyle w:val="a6"/>
        <w:rPr>
          <w:rtl/>
        </w:rPr>
      </w:pPr>
      <w:r>
        <w:rPr>
          <w:rtl/>
        </w:rPr>
        <w:t>ک</w:t>
      </w:r>
      <w:r w:rsidR="007C04B7" w:rsidRPr="002A351D">
        <w:rPr>
          <w:rtl/>
        </w:rPr>
        <w:t>سب‌ حلال‌ برا</w:t>
      </w:r>
      <w:r w:rsidR="00362883">
        <w:rPr>
          <w:rtl/>
        </w:rPr>
        <w:t>ی</w:t>
      </w:r>
      <w:r w:rsidR="007C04B7" w:rsidRPr="002A351D">
        <w:rPr>
          <w:rtl/>
        </w:rPr>
        <w:t xml:space="preserve">‌ امرار معاش‌ </w:t>
      </w:r>
      <w:r w:rsidR="00362883">
        <w:rPr>
          <w:rtl/>
        </w:rPr>
        <w:t>ی</w:t>
      </w:r>
      <w:r>
        <w:rPr>
          <w:rtl/>
        </w:rPr>
        <w:t>ک</w:t>
      </w:r>
      <w:r w:rsidR="00362883">
        <w:rPr>
          <w:rtl/>
        </w:rPr>
        <w:t>ی</w:t>
      </w:r>
      <w:r w:rsidR="007C04B7" w:rsidRPr="002A351D">
        <w:rPr>
          <w:rtl/>
        </w:rPr>
        <w:t>‌ از واجبات‌ اسلام</w:t>
      </w:r>
      <w:r w:rsidR="00362883">
        <w:rPr>
          <w:rtl/>
        </w:rPr>
        <w:t>ی</w:t>
      </w:r>
      <w:r w:rsidR="007C04B7" w:rsidRPr="002A351D">
        <w:rPr>
          <w:rtl/>
        </w:rPr>
        <w:t>‌ است‌ و بهتر</w:t>
      </w:r>
      <w:r w:rsidR="00362883">
        <w:rPr>
          <w:rtl/>
        </w:rPr>
        <w:t>ی</w:t>
      </w:r>
      <w:r w:rsidR="007C04B7" w:rsidRPr="002A351D">
        <w:rPr>
          <w:rtl/>
        </w:rPr>
        <w:t xml:space="preserve">ن‌ </w:t>
      </w:r>
      <w:r>
        <w:rPr>
          <w:rtl/>
        </w:rPr>
        <w:t>ک</w:t>
      </w:r>
      <w:r w:rsidR="007C04B7" w:rsidRPr="002A351D">
        <w:rPr>
          <w:rtl/>
        </w:rPr>
        <w:t>سب</w:t>
      </w:r>
      <w:r w:rsidR="007B0F78">
        <w:rPr>
          <w:rFonts w:hint="cs"/>
          <w:rtl/>
        </w:rPr>
        <w:t>‌</w:t>
      </w:r>
      <w:r w:rsidR="007C04B7" w:rsidRPr="002A351D">
        <w:rPr>
          <w:rtl/>
        </w:rPr>
        <w:t xml:space="preserve">ها آن‌ است‌ </w:t>
      </w:r>
      <w:r>
        <w:rPr>
          <w:rtl/>
        </w:rPr>
        <w:t>ک</w:t>
      </w:r>
      <w:r w:rsidR="007C04B7" w:rsidRPr="002A351D">
        <w:rPr>
          <w:rtl/>
        </w:rPr>
        <w:t xml:space="preserve">ه‌ انسان‌ خودش‌ </w:t>
      </w:r>
      <w:r>
        <w:rPr>
          <w:rtl/>
        </w:rPr>
        <w:t>ک</w:t>
      </w:r>
      <w:r w:rsidR="007C04B7" w:rsidRPr="002A351D">
        <w:rPr>
          <w:rtl/>
        </w:rPr>
        <w:t xml:space="preserve">ار </w:t>
      </w:r>
      <w:r>
        <w:rPr>
          <w:rtl/>
        </w:rPr>
        <w:t>ک</w:t>
      </w:r>
      <w:r w:rsidR="007C04B7" w:rsidRPr="002A351D">
        <w:rPr>
          <w:rtl/>
        </w:rPr>
        <w:t>ند و امرار معاش‌ نما</w:t>
      </w:r>
      <w:r w:rsidR="00362883">
        <w:rPr>
          <w:rtl/>
        </w:rPr>
        <w:t>ی</w:t>
      </w:r>
      <w:r w:rsidR="007C04B7" w:rsidRPr="002A351D">
        <w:rPr>
          <w:rtl/>
        </w:rPr>
        <w:t>د. ز</w:t>
      </w:r>
      <w:r w:rsidR="00362883">
        <w:rPr>
          <w:rtl/>
        </w:rPr>
        <w:t>ی</w:t>
      </w:r>
      <w:r w:rsidR="007C04B7" w:rsidRPr="002A351D">
        <w:rPr>
          <w:rtl/>
        </w:rPr>
        <w:t>را حضرت‌ داود</w:t>
      </w:r>
      <w:r w:rsidR="007B0F78">
        <w:rPr>
          <w:rFonts w:cs="CTraditional Arabic" w:hint="cs"/>
          <w:rtl/>
        </w:rPr>
        <w:t>÷</w:t>
      </w:r>
      <w:r w:rsidR="007C04B7" w:rsidRPr="002A351D">
        <w:rPr>
          <w:rtl/>
        </w:rPr>
        <w:t xml:space="preserve">  از عمل‌ خو</w:t>
      </w:r>
      <w:r w:rsidR="00362883">
        <w:rPr>
          <w:rtl/>
        </w:rPr>
        <w:t>ی</w:t>
      </w:r>
      <w:r w:rsidR="007C04B7" w:rsidRPr="002A351D">
        <w:rPr>
          <w:rtl/>
        </w:rPr>
        <w:t xml:space="preserve">ش‌ </w:t>
      </w:r>
      <w:r>
        <w:rPr>
          <w:rtl/>
        </w:rPr>
        <w:t>ک</w:t>
      </w:r>
      <w:r w:rsidR="007C04B7" w:rsidRPr="002A351D">
        <w:rPr>
          <w:rtl/>
        </w:rPr>
        <w:t>سب‌ معاش‌ م</w:t>
      </w:r>
      <w:r w:rsidR="00362883">
        <w:rPr>
          <w:rtl/>
        </w:rPr>
        <w:t>ی</w:t>
      </w:r>
      <w:r w:rsidR="007C04B7" w:rsidRPr="002A351D">
        <w:rPr>
          <w:rtl/>
        </w:rPr>
        <w:t>‌</w:t>
      </w:r>
      <w:r>
        <w:rPr>
          <w:rtl/>
        </w:rPr>
        <w:t>ک</w:t>
      </w:r>
      <w:r w:rsidR="000B53BD">
        <w:rPr>
          <w:rtl/>
        </w:rPr>
        <w:t>رد. و همچن</w:t>
      </w:r>
      <w:r w:rsidR="00362883">
        <w:rPr>
          <w:rtl/>
        </w:rPr>
        <w:t>ی</w:t>
      </w:r>
      <w:r w:rsidR="000B53BD">
        <w:rPr>
          <w:rtl/>
        </w:rPr>
        <w:t>ن‌ بق</w:t>
      </w:r>
      <w:r w:rsidR="00362883">
        <w:rPr>
          <w:rtl/>
        </w:rPr>
        <w:t>ی</w:t>
      </w:r>
      <w:r w:rsidR="000B53BD">
        <w:rPr>
          <w:rtl/>
        </w:rPr>
        <w:t>ه‌</w:t>
      </w:r>
      <w:r w:rsidR="00362883">
        <w:rPr>
          <w:rtl/>
        </w:rPr>
        <w:t>ی</w:t>
      </w:r>
      <w:r w:rsidR="000B53BD">
        <w:rPr>
          <w:rtl/>
        </w:rPr>
        <w:t>‌ پ</w:t>
      </w:r>
      <w:r w:rsidR="00362883">
        <w:rPr>
          <w:rtl/>
        </w:rPr>
        <w:t>ی</w:t>
      </w:r>
      <w:r w:rsidR="000B53BD">
        <w:rPr>
          <w:rtl/>
        </w:rPr>
        <w:t>امبران</w:t>
      </w:r>
      <w:r w:rsidR="007C04B7">
        <w:rPr>
          <w:rFonts w:cs="CTraditional Arabic"/>
          <w:rtl/>
        </w:rPr>
        <w:t>†</w:t>
      </w:r>
      <w:r w:rsidR="007C04B7" w:rsidRPr="002A351D">
        <w:rPr>
          <w:rtl/>
        </w:rPr>
        <w:t xml:space="preserve"> هر </w:t>
      </w:r>
      <w:r w:rsidR="00362883">
        <w:rPr>
          <w:rtl/>
        </w:rPr>
        <w:t>ی</w:t>
      </w:r>
      <w:r>
        <w:rPr>
          <w:rtl/>
        </w:rPr>
        <w:t>ک</w:t>
      </w:r>
      <w:r w:rsidR="00362883">
        <w:rPr>
          <w:rtl/>
        </w:rPr>
        <w:t>ی</w:t>
      </w:r>
      <w:r w:rsidR="007C04B7" w:rsidRPr="002A351D">
        <w:rPr>
          <w:rtl/>
        </w:rPr>
        <w:t>‌ دارا</w:t>
      </w:r>
      <w:r w:rsidR="00362883">
        <w:rPr>
          <w:rtl/>
        </w:rPr>
        <w:t>ی</w:t>
      </w:r>
      <w:r w:rsidR="007C04B7" w:rsidRPr="002A351D">
        <w:rPr>
          <w:rtl/>
        </w:rPr>
        <w:t xml:space="preserve">‌ </w:t>
      </w:r>
      <w:r>
        <w:rPr>
          <w:rtl/>
        </w:rPr>
        <w:t>ک</w:t>
      </w:r>
      <w:r w:rsidR="007C04B7" w:rsidRPr="002A351D">
        <w:rPr>
          <w:rtl/>
        </w:rPr>
        <w:t xml:space="preserve">سب‌ و </w:t>
      </w:r>
      <w:r>
        <w:rPr>
          <w:rtl/>
        </w:rPr>
        <w:t>ک</w:t>
      </w:r>
      <w:r w:rsidR="007C04B7" w:rsidRPr="002A351D">
        <w:rPr>
          <w:rtl/>
        </w:rPr>
        <w:t>ار</w:t>
      </w:r>
      <w:r w:rsidR="00362883">
        <w:rPr>
          <w:rtl/>
        </w:rPr>
        <w:t>ی</w:t>
      </w:r>
      <w:r w:rsidR="007C04B7" w:rsidRPr="002A351D">
        <w:rPr>
          <w:rtl/>
        </w:rPr>
        <w:t>‌ بودند و از آن، امرار معاش‌ م</w:t>
      </w:r>
      <w:r w:rsidR="00362883">
        <w:rPr>
          <w:rtl/>
        </w:rPr>
        <w:t>ی</w:t>
      </w:r>
      <w:r w:rsidR="007C04B7" w:rsidRPr="002A351D">
        <w:rPr>
          <w:rtl/>
        </w:rPr>
        <w:t>‌</w:t>
      </w:r>
      <w:r>
        <w:rPr>
          <w:rtl/>
        </w:rPr>
        <w:t>ک</w:t>
      </w:r>
      <w:r w:rsidR="007C04B7" w:rsidRPr="002A351D">
        <w:rPr>
          <w:rtl/>
        </w:rPr>
        <w:t>ردند. بهتر</w:t>
      </w:r>
      <w:r w:rsidR="00362883">
        <w:rPr>
          <w:rtl/>
        </w:rPr>
        <w:t>ی</w:t>
      </w:r>
      <w:r w:rsidR="007C04B7" w:rsidRPr="002A351D">
        <w:rPr>
          <w:rtl/>
        </w:rPr>
        <w:t xml:space="preserve">ن‌ </w:t>
      </w:r>
      <w:r>
        <w:rPr>
          <w:rtl/>
        </w:rPr>
        <w:t>ک</w:t>
      </w:r>
      <w:r w:rsidR="007C04B7" w:rsidRPr="002A351D">
        <w:rPr>
          <w:rtl/>
        </w:rPr>
        <w:t>سب</w:t>
      </w:r>
      <w:r w:rsidR="007B0F78">
        <w:rPr>
          <w:rFonts w:hint="cs"/>
          <w:rtl/>
        </w:rPr>
        <w:t>‌</w:t>
      </w:r>
      <w:r w:rsidR="007C04B7" w:rsidRPr="002A351D">
        <w:rPr>
          <w:rtl/>
        </w:rPr>
        <w:t>ها تجارت‌ است‌ در صورت</w:t>
      </w:r>
      <w:r w:rsidR="00362883">
        <w:rPr>
          <w:rtl/>
        </w:rPr>
        <w:t>ی</w:t>
      </w:r>
      <w:r w:rsidR="007C04B7" w:rsidRPr="002A351D">
        <w:rPr>
          <w:rtl/>
        </w:rPr>
        <w:t xml:space="preserve">‌ </w:t>
      </w:r>
      <w:r>
        <w:rPr>
          <w:rtl/>
        </w:rPr>
        <w:t>ک</w:t>
      </w:r>
      <w:r w:rsidR="007C04B7" w:rsidRPr="002A351D">
        <w:rPr>
          <w:rtl/>
        </w:rPr>
        <w:t>ه‌ خال</w:t>
      </w:r>
      <w:r w:rsidR="00362883">
        <w:rPr>
          <w:rtl/>
        </w:rPr>
        <w:t>ی</w:t>
      </w:r>
      <w:r w:rsidR="007C04B7" w:rsidRPr="002A351D">
        <w:rPr>
          <w:rtl/>
        </w:rPr>
        <w:t>‌ از دروغ، قسم‌ ب</w:t>
      </w:r>
      <w:r w:rsidR="00362883">
        <w:rPr>
          <w:rtl/>
        </w:rPr>
        <w:t>ی</w:t>
      </w:r>
      <w:r w:rsidR="007C04B7" w:rsidRPr="002A351D">
        <w:rPr>
          <w:rtl/>
        </w:rPr>
        <w:t>جا و فر</w:t>
      </w:r>
      <w:r w:rsidR="00362883">
        <w:rPr>
          <w:rtl/>
        </w:rPr>
        <w:t>ی</w:t>
      </w:r>
      <w:r w:rsidR="007C04B7" w:rsidRPr="002A351D">
        <w:rPr>
          <w:rtl/>
        </w:rPr>
        <w:t>ب‌ باشد.</w:t>
      </w:r>
    </w:p>
    <w:p w:rsidR="007C04B7" w:rsidRPr="001C1397" w:rsidRDefault="007C04B7" w:rsidP="00D63081">
      <w:pPr>
        <w:pStyle w:val="a1"/>
        <w:rPr>
          <w:rtl/>
        </w:rPr>
      </w:pPr>
      <w:bookmarkStart w:id="464" w:name="_Toc217127106"/>
      <w:bookmarkStart w:id="465" w:name="_Toc341028940"/>
      <w:bookmarkStart w:id="466" w:name="_Toc415756804"/>
      <w:bookmarkStart w:id="467" w:name="_Toc419616454"/>
      <w:r w:rsidRPr="001C1397">
        <w:rPr>
          <w:rtl/>
        </w:rPr>
        <w:t>معامله‌</w:t>
      </w:r>
      <w:r w:rsidR="00D63081">
        <w:rPr>
          <w:rFonts w:hint="cs"/>
          <w:rtl/>
        </w:rPr>
        <w:t>ی</w:t>
      </w:r>
      <w:r w:rsidRPr="001C1397">
        <w:rPr>
          <w:rtl/>
        </w:rPr>
        <w:t>‌ باطل</w:t>
      </w:r>
      <w:bookmarkEnd w:id="464"/>
      <w:r>
        <w:rPr>
          <w:rtl/>
        </w:rPr>
        <w:t>:</w:t>
      </w:r>
      <w:bookmarkEnd w:id="465"/>
      <w:bookmarkEnd w:id="466"/>
      <w:bookmarkEnd w:id="467"/>
    </w:p>
    <w:p w:rsidR="007C04B7" w:rsidRPr="002A351D" w:rsidRDefault="007C04B7" w:rsidP="00D63081">
      <w:pPr>
        <w:pStyle w:val="a6"/>
        <w:rPr>
          <w:rtl/>
        </w:rPr>
      </w:pPr>
      <w:r w:rsidRPr="002A351D">
        <w:rPr>
          <w:rtl/>
        </w:rPr>
        <w:t>‌اگر مب</w:t>
      </w:r>
      <w:r w:rsidR="00362883">
        <w:rPr>
          <w:rtl/>
        </w:rPr>
        <w:t>ی</w:t>
      </w:r>
      <w:r w:rsidRPr="002A351D">
        <w:rPr>
          <w:rtl/>
        </w:rPr>
        <w:t>ع‌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رو</w:t>
      </w:r>
      <w:r w:rsidR="00362883">
        <w:rPr>
          <w:rtl/>
        </w:rPr>
        <w:t>ی</w:t>
      </w:r>
      <w:r w:rsidRPr="002A351D">
        <w:rPr>
          <w:rtl/>
        </w:rPr>
        <w:t>‌ آن‌ معامله‌ صورت‌ گرفته) مال‌ نباشد مانند م</w:t>
      </w:r>
      <w:r w:rsidR="00362883">
        <w:rPr>
          <w:rtl/>
        </w:rPr>
        <w:t>ی</w:t>
      </w:r>
      <w:r w:rsidRPr="002A351D">
        <w:rPr>
          <w:rtl/>
        </w:rPr>
        <w:t>ته، خون، و غ</w:t>
      </w:r>
      <w:r w:rsidR="00362883">
        <w:rPr>
          <w:rtl/>
        </w:rPr>
        <w:t>ی</w:t>
      </w:r>
      <w:r w:rsidRPr="002A351D">
        <w:rPr>
          <w:rtl/>
        </w:rPr>
        <w:t>ره‌ چن</w:t>
      </w:r>
      <w:r w:rsidR="00362883">
        <w:rPr>
          <w:rtl/>
        </w:rPr>
        <w:t>ی</w:t>
      </w:r>
      <w:r w:rsidRPr="002A351D">
        <w:rPr>
          <w:rtl/>
        </w:rPr>
        <w:t>ن‌ معامله‌ا</w:t>
      </w:r>
      <w:r w:rsidR="00362883">
        <w:rPr>
          <w:rtl/>
        </w:rPr>
        <w:t>ی</w:t>
      </w:r>
      <w:r w:rsidRPr="002A351D">
        <w:rPr>
          <w:rtl/>
        </w:rPr>
        <w:t xml:space="preserve">‌ را در اصطلاح‌ شرع‌ </w:t>
      </w:r>
      <w:r w:rsidR="00426711">
        <w:rPr>
          <w:rtl/>
        </w:rPr>
        <w:t>«</w:t>
      </w:r>
      <w:r w:rsidRPr="002A351D">
        <w:rPr>
          <w:rtl/>
        </w:rPr>
        <w:t>باطل» م</w:t>
      </w:r>
      <w:r w:rsidR="00362883">
        <w:rPr>
          <w:rtl/>
        </w:rPr>
        <w:t>ی</w:t>
      </w:r>
      <w:r w:rsidRPr="002A351D">
        <w:rPr>
          <w:rtl/>
        </w:rPr>
        <w:t>‌گو</w:t>
      </w:r>
      <w:r w:rsidR="00362883">
        <w:rPr>
          <w:rtl/>
        </w:rPr>
        <w:t>ی</w:t>
      </w:r>
      <w:r w:rsidRPr="002A351D">
        <w:rPr>
          <w:rtl/>
        </w:rPr>
        <w:t>ند. همچن</w:t>
      </w:r>
      <w:r w:rsidR="00362883">
        <w:rPr>
          <w:rtl/>
        </w:rPr>
        <w:t>ی</w:t>
      </w:r>
      <w:r w:rsidRPr="002A351D">
        <w:rPr>
          <w:rtl/>
        </w:rPr>
        <w:t>ن‌ اگر مال‌ باشد ول</w:t>
      </w:r>
      <w:r w:rsidR="00362883">
        <w:rPr>
          <w:rtl/>
        </w:rPr>
        <w:t>ی</w:t>
      </w:r>
      <w:r w:rsidRPr="002A351D">
        <w:rPr>
          <w:rtl/>
        </w:rPr>
        <w:t>‌ مال‌ با ارزش‌ شرع</w:t>
      </w:r>
      <w:r w:rsidR="00362883">
        <w:rPr>
          <w:rtl/>
        </w:rPr>
        <w:t>ی</w:t>
      </w:r>
      <w:r w:rsidRPr="002A351D">
        <w:rPr>
          <w:rtl/>
        </w:rPr>
        <w:t>‌ ن</w:t>
      </w:r>
      <w:r w:rsidR="00362883">
        <w:rPr>
          <w:rtl/>
        </w:rPr>
        <w:t>ی</w:t>
      </w:r>
      <w:r w:rsidRPr="002A351D">
        <w:rPr>
          <w:rtl/>
        </w:rPr>
        <w:t xml:space="preserve">ست‌ مانند: پرنده‌ در هوا </w:t>
      </w:r>
      <w:r w:rsidR="00362883">
        <w:rPr>
          <w:rtl/>
        </w:rPr>
        <w:t>ی</w:t>
      </w:r>
      <w:r w:rsidRPr="002A351D">
        <w:rPr>
          <w:rtl/>
        </w:rPr>
        <w:t>ا فروش‌ ماه</w:t>
      </w:r>
      <w:r w:rsidR="00362883">
        <w:rPr>
          <w:rtl/>
        </w:rPr>
        <w:t>ی</w:t>
      </w:r>
      <w:r w:rsidRPr="002A351D">
        <w:rPr>
          <w:rtl/>
        </w:rPr>
        <w:t>‌ در در</w:t>
      </w:r>
      <w:r w:rsidR="00362883">
        <w:rPr>
          <w:rtl/>
        </w:rPr>
        <w:t>ی</w:t>
      </w:r>
      <w:r w:rsidRPr="002A351D">
        <w:rPr>
          <w:rtl/>
        </w:rPr>
        <w:t>ا، مشروب، [مواد مخدر]، خو</w:t>
      </w:r>
      <w:r w:rsidR="00FE66D9">
        <w:rPr>
          <w:rtl/>
        </w:rPr>
        <w:t>ک</w:t>
      </w:r>
      <w:r w:rsidRPr="002A351D">
        <w:rPr>
          <w:rtl/>
        </w:rPr>
        <w:t>، ا</w:t>
      </w:r>
      <w:r w:rsidR="00362883">
        <w:rPr>
          <w:rtl/>
        </w:rPr>
        <w:t>ی</w:t>
      </w:r>
      <w:r w:rsidRPr="002A351D">
        <w:rPr>
          <w:rtl/>
        </w:rPr>
        <w:t>ن‌ نوع‌ معامله‌ هم‌ باطل‌ است. فروش‌ ش</w:t>
      </w:r>
      <w:r w:rsidR="00362883">
        <w:rPr>
          <w:rtl/>
        </w:rPr>
        <w:t>ی</w:t>
      </w:r>
      <w:r w:rsidRPr="002A351D">
        <w:rPr>
          <w:rtl/>
        </w:rPr>
        <w:t>ر در پستان‌ ح</w:t>
      </w:r>
      <w:r w:rsidR="00362883">
        <w:rPr>
          <w:rtl/>
        </w:rPr>
        <w:t>ی</w:t>
      </w:r>
      <w:r w:rsidRPr="002A351D">
        <w:rPr>
          <w:rtl/>
        </w:rPr>
        <w:t>وان‌ و حمل‌ در ش</w:t>
      </w:r>
      <w:r w:rsidR="00FE66D9">
        <w:rPr>
          <w:rtl/>
        </w:rPr>
        <w:t>ک</w:t>
      </w:r>
      <w:r w:rsidRPr="002A351D">
        <w:rPr>
          <w:rtl/>
        </w:rPr>
        <w:t>م‌ ح</w:t>
      </w:r>
      <w:r w:rsidR="00362883">
        <w:rPr>
          <w:rtl/>
        </w:rPr>
        <w:t>ی</w:t>
      </w:r>
      <w:r w:rsidRPr="002A351D">
        <w:rPr>
          <w:rtl/>
        </w:rPr>
        <w:t>وان‌ ن</w:t>
      </w:r>
      <w:r w:rsidR="00362883">
        <w:rPr>
          <w:rtl/>
        </w:rPr>
        <w:t>ی</w:t>
      </w:r>
      <w:r w:rsidRPr="002A351D">
        <w:rPr>
          <w:rtl/>
        </w:rPr>
        <w:t>ز باطل‌ است</w:t>
      </w:r>
      <w:r w:rsidRPr="000B53BD">
        <w:rPr>
          <w:vertAlign w:val="superscript"/>
          <w:rtl/>
        </w:rPr>
        <w:footnoteReference w:id="26"/>
      </w:r>
      <w:r w:rsidRPr="002A351D">
        <w:rPr>
          <w:rtl/>
        </w:rPr>
        <w:t>.</w:t>
      </w:r>
    </w:p>
    <w:p w:rsidR="007C04B7" w:rsidRPr="001C1397" w:rsidRDefault="007C04B7" w:rsidP="00D63081">
      <w:pPr>
        <w:pStyle w:val="a1"/>
        <w:rPr>
          <w:rtl/>
        </w:rPr>
      </w:pPr>
      <w:bookmarkStart w:id="468" w:name="_Toc217127107"/>
      <w:bookmarkStart w:id="469" w:name="_Toc341028941"/>
      <w:bookmarkStart w:id="470" w:name="_Toc415756805"/>
      <w:bookmarkStart w:id="471" w:name="_Toc419616455"/>
      <w:r w:rsidRPr="001C1397">
        <w:rPr>
          <w:rtl/>
        </w:rPr>
        <w:t>حكم‌ معامله‌</w:t>
      </w:r>
      <w:r w:rsidR="00D63081">
        <w:rPr>
          <w:rFonts w:hint="cs"/>
          <w:rtl/>
        </w:rPr>
        <w:t>ی</w:t>
      </w:r>
      <w:r w:rsidRPr="001C1397">
        <w:rPr>
          <w:rtl/>
        </w:rPr>
        <w:t>‌ باطل</w:t>
      </w:r>
      <w:bookmarkEnd w:id="468"/>
      <w:r>
        <w:rPr>
          <w:rtl/>
        </w:rPr>
        <w:t>:</w:t>
      </w:r>
      <w:bookmarkEnd w:id="469"/>
      <w:bookmarkEnd w:id="470"/>
      <w:bookmarkEnd w:id="471"/>
    </w:p>
    <w:p w:rsidR="007C04B7" w:rsidRPr="002A351D" w:rsidRDefault="007C04B7" w:rsidP="00D63081">
      <w:pPr>
        <w:pStyle w:val="a6"/>
        <w:rPr>
          <w:rtl/>
        </w:rPr>
      </w:pPr>
      <w:r w:rsidRPr="002A351D">
        <w:rPr>
          <w:rtl/>
        </w:rPr>
        <w:t>‌ح</w:t>
      </w:r>
      <w:r w:rsidR="00FE66D9">
        <w:rPr>
          <w:rtl/>
        </w:rPr>
        <w:t>ک</w:t>
      </w:r>
      <w:r w:rsidRPr="002A351D">
        <w:rPr>
          <w:rtl/>
        </w:rPr>
        <w:t>م‌ ب</w:t>
      </w:r>
      <w:r w:rsidR="00362883">
        <w:rPr>
          <w:rtl/>
        </w:rPr>
        <w:t>ی</w:t>
      </w:r>
      <w:r w:rsidRPr="002A351D">
        <w:rPr>
          <w:rtl/>
        </w:rPr>
        <w:t xml:space="preserve">ع‌ باطل‌ آن‌ است‌ </w:t>
      </w:r>
      <w:r w:rsidR="00FE66D9">
        <w:rPr>
          <w:rtl/>
        </w:rPr>
        <w:t>ک</w:t>
      </w:r>
      <w:r w:rsidRPr="002A351D">
        <w:rPr>
          <w:rtl/>
        </w:rPr>
        <w:t>ه‌ مشتر</w:t>
      </w:r>
      <w:r w:rsidR="00362883">
        <w:rPr>
          <w:rtl/>
        </w:rPr>
        <w:t>ی</w:t>
      </w:r>
      <w:r w:rsidRPr="002A351D">
        <w:rPr>
          <w:rtl/>
        </w:rPr>
        <w:t>‌ اصلاً‌ مال</w:t>
      </w:r>
      <w:r w:rsidR="00FE66D9">
        <w:rPr>
          <w:rtl/>
        </w:rPr>
        <w:t>ک</w:t>
      </w:r>
      <w:r w:rsidRPr="002A351D">
        <w:rPr>
          <w:rtl/>
        </w:rPr>
        <w:t>‌ جنس‌ نم</w:t>
      </w:r>
      <w:r w:rsidR="00362883">
        <w:rPr>
          <w:rtl/>
        </w:rPr>
        <w:t>ی</w:t>
      </w:r>
      <w:r w:rsidRPr="002A351D">
        <w:rPr>
          <w:rtl/>
        </w:rPr>
        <w:t>‌شود و آن‌ ش</w:t>
      </w:r>
      <w:r w:rsidR="00362883">
        <w:rPr>
          <w:rtl/>
        </w:rPr>
        <w:t>ی</w:t>
      </w:r>
      <w:r w:rsidRPr="002A351D">
        <w:rPr>
          <w:rtl/>
        </w:rPr>
        <w:t>ء به‌ فروشنده‌ برم</w:t>
      </w:r>
      <w:r w:rsidR="00362883">
        <w:rPr>
          <w:rtl/>
        </w:rPr>
        <w:t>ی</w:t>
      </w:r>
      <w:r w:rsidRPr="002A351D">
        <w:rPr>
          <w:rtl/>
        </w:rPr>
        <w:t>‌گردد. ح</w:t>
      </w:r>
      <w:r w:rsidR="00FE66D9">
        <w:rPr>
          <w:rtl/>
        </w:rPr>
        <w:t>ک</w:t>
      </w:r>
      <w:r w:rsidRPr="002A351D">
        <w:rPr>
          <w:rtl/>
        </w:rPr>
        <w:t>م‌ ب</w:t>
      </w:r>
      <w:r w:rsidR="00362883">
        <w:rPr>
          <w:rtl/>
        </w:rPr>
        <w:t>ی</w:t>
      </w:r>
      <w:r w:rsidRPr="002A351D">
        <w:rPr>
          <w:rtl/>
        </w:rPr>
        <w:t xml:space="preserve">ع‌ فاسد آن‌ است‌ </w:t>
      </w:r>
      <w:r w:rsidR="00FE66D9">
        <w:rPr>
          <w:rtl/>
        </w:rPr>
        <w:t>ک</w:t>
      </w:r>
      <w:r w:rsidRPr="002A351D">
        <w:rPr>
          <w:rtl/>
        </w:rPr>
        <w:t>ه:‌ در مل</w:t>
      </w:r>
      <w:r w:rsidR="00FE66D9">
        <w:rPr>
          <w:rtl/>
        </w:rPr>
        <w:t>ک</w:t>
      </w:r>
      <w:r w:rsidRPr="002A351D">
        <w:rPr>
          <w:rtl/>
        </w:rPr>
        <w:t>‌ مشتر</w:t>
      </w:r>
      <w:r w:rsidR="00362883">
        <w:rPr>
          <w:rtl/>
        </w:rPr>
        <w:t>ی</w:t>
      </w:r>
      <w:r w:rsidRPr="002A351D">
        <w:rPr>
          <w:rtl/>
        </w:rPr>
        <w:t>‌ داخل‌ م</w:t>
      </w:r>
      <w:r w:rsidR="00362883">
        <w:rPr>
          <w:rtl/>
        </w:rPr>
        <w:t>ی</w:t>
      </w:r>
      <w:r w:rsidRPr="002A351D">
        <w:rPr>
          <w:rtl/>
        </w:rPr>
        <w:t>‌شود ول</w:t>
      </w:r>
      <w:r w:rsidR="00362883">
        <w:rPr>
          <w:rtl/>
        </w:rPr>
        <w:t>ی</w:t>
      </w:r>
      <w:r w:rsidRPr="002A351D">
        <w:rPr>
          <w:rtl/>
        </w:rPr>
        <w:t>‌ فسخ‌ آن‌ معامله‌ واجب‌ است.</w:t>
      </w:r>
    </w:p>
    <w:p w:rsidR="007C04B7" w:rsidRPr="001C1397" w:rsidRDefault="007C04B7" w:rsidP="00D63081">
      <w:pPr>
        <w:pStyle w:val="a1"/>
        <w:rPr>
          <w:rtl/>
        </w:rPr>
      </w:pPr>
      <w:bookmarkStart w:id="472" w:name="_Toc217127108"/>
      <w:bookmarkStart w:id="473" w:name="_Toc341028942"/>
      <w:bookmarkStart w:id="474" w:name="_Toc415756806"/>
      <w:bookmarkStart w:id="475" w:name="_Toc419616456"/>
      <w:r w:rsidRPr="001C1397">
        <w:rPr>
          <w:rtl/>
        </w:rPr>
        <w:t>معامله‌</w:t>
      </w:r>
      <w:r w:rsidR="00D63081">
        <w:rPr>
          <w:rFonts w:hint="cs"/>
          <w:rtl/>
        </w:rPr>
        <w:t>ی</w:t>
      </w:r>
      <w:r w:rsidRPr="001C1397">
        <w:rPr>
          <w:rtl/>
        </w:rPr>
        <w:t>‌ فاسد</w:t>
      </w:r>
      <w:bookmarkEnd w:id="472"/>
      <w:r>
        <w:rPr>
          <w:rtl/>
        </w:rPr>
        <w:t>:</w:t>
      </w:r>
      <w:bookmarkEnd w:id="473"/>
      <w:bookmarkEnd w:id="474"/>
      <w:bookmarkEnd w:id="475"/>
    </w:p>
    <w:p w:rsidR="007C04B7" w:rsidRPr="002A351D" w:rsidRDefault="007C04B7" w:rsidP="00D63081">
      <w:pPr>
        <w:pStyle w:val="a6"/>
        <w:rPr>
          <w:rtl/>
        </w:rPr>
      </w:pPr>
      <w:r w:rsidRPr="002A351D">
        <w:rPr>
          <w:rtl/>
        </w:rPr>
        <w:t>‌معامله‌ا</w:t>
      </w:r>
      <w:r w:rsidR="00362883">
        <w:rPr>
          <w:rtl/>
        </w:rPr>
        <w:t>ی</w:t>
      </w:r>
      <w:r w:rsidRPr="002A351D">
        <w:rPr>
          <w:rtl/>
        </w:rPr>
        <w:t xml:space="preserve">‌ </w:t>
      </w:r>
      <w:r w:rsidR="00FE66D9">
        <w:rPr>
          <w:rtl/>
        </w:rPr>
        <w:t>ک</w:t>
      </w:r>
      <w:r w:rsidRPr="002A351D">
        <w:rPr>
          <w:rtl/>
        </w:rPr>
        <w:t>ه‌ نت</w:t>
      </w:r>
      <w:r w:rsidR="00362883">
        <w:rPr>
          <w:rtl/>
        </w:rPr>
        <w:t>ی</w:t>
      </w:r>
      <w:r w:rsidRPr="002A351D">
        <w:rPr>
          <w:rtl/>
        </w:rPr>
        <w:t>جه‌اش‌ به‌ جدل‌ و درگ</w:t>
      </w:r>
      <w:r w:rsidR="00362883">
        <w:rPr>
          <w:rtl/>
        </w:rPr>
        <w:t>ی</w:t>
      </w:r>
      <w:r w:rsidRPr="002A351D">
        <w:rPr>
          <w:rtl/>
        </w:rPr>
        <w:t>ر</w:t>
      </w:r>
      <w:r w:rsidR="00362883">
        <w:rPr>
          <w:rtl/>
        </w:rPr>
        <w:t>ی</w:t>
      </w:r>
      <w:r w:rsidRPr="002A351D">
        <w:rPr>
          <w:rtl/>
        </w:rPr>
        <w:t>‌ برسد، فاسد است‌، مانند: معامله‌</w:t>
      </w:r>
      <w:r w:rsidR="00362883">
        <w:rPr>
          <w:rtl/>
        </w:rPr>
        <w:t>ی</w:t>
      </w:r>
      <w:r w:rsidRPr="002A351D">
        <w:rPr>
          <w:rtl/>
        </w:rPr>
        <w:t xml:space="preserve">‌ پشم‌ بر پشت‌ گوسفند، </w:t>
      </w:r>
      <w:r w:rsidR="00362883">
        <w:rPr>
          <w:rtl/>
        </w:rPr>
        <w:t>ی</w:t>
      </w:r>
      <w:r w:rsidRPr="002A351D">
        <w:rPr>
          <w:rtl/>
        </w:rPr>
        <w:t>ا معامله‌</w:t>
      </w:r>
      <w:r w:rsidR="00362883">
        <w:rPr>
          <w:rtl/>
        </w:rPr>
        <w:t>ی</w:t>
      </w:r>
      <w:r w:rsidRPr="002A351D">
        <w:rPr>
          <w:rtl/>
        </w:rPr>
        <w:t xml:space="preserve">‌ </w:t>
      </w:r>
      <w:r w:rsidR="00362883">
        <w:rPr>
          <w:rtl/>
        </w:rPr>
        <w:t>ی</w:t>
      </w:r>
      <w:r w:rsidR="00FE66D9">
        <w:rPr>
          <w:rtl/>
        </w:rPr>
        <w:t>ک</w:t>
      </w:r>
      <w:r w:rsidRPr="002A351D">
        <w:rPr>
          <w:rtl/>
        </w:rPr>
        <w:t>‌ چ</w:t>
      </w:r>
      <w:r w:rsidR="00362883">
        <w:rPr>
          <w:rtl/>
        </w:rPr>
        <w:t>ی</w:t>
      </w:r>
      <w:r w:rsidRPr="002A351D">
        <w:rPr>
          <w:rtl/>
        </w:rPr>
        <w:t>ز غ</w:t>
      </w:r>
      <w:r w:rsidR="00362883">
        <w:rPr>
          <w:rtl/>
        </w:rPr>
        <w:t>ی</w:t>
      </w:r>
      <w:r w:rsidRPr="002A351D">
        <w:rPr>
          <w:rtl/>
        </w:rPr>
        <w:t>ر مع</w:t>
      </w:r>
      <w:r w:rsidR="00362883">
        <w:rPr>
          <w:rtl/>
        </w:rPr>
        <w:t>ی</w:t>
      </w:r>
      <w:r w:rsidRPr="002A351D">
        <w:rPr>
          <w:rtl/>
        </w:rPr>
        <w:t xml:space="preserve">ن، </w:t>
      </w:r>
      <w:r w:rsidR="00362883">
        <w:rPr>
          <w:rtl/>
        </w:rPr>
        <w:t>ی</w:t>
      </w:r>
      <w:r w:rsidRPr="002A351D">
        <w:rPr>
          <w:rtl/>
        </w:rPr>
        <w:t>ا مجهول‌ بودن‌ مدت‌ پرداخت‌ ثمن.</w:t>
      </w:r>
    </w:p>
    <w:p w:rsidR="007C04B7" w:rsidRPr="002A351D" w:rsidRDefault="007C04B7" w:rsidP="00D63081">
      <w:pPr>
        <w:pStyle w:val="a6"/>
        <w:rPr>
          <w:rtl/>
        </w:rPr>
      </w:pPr>
      <w:r w:rsidRPr="002A351D">
        <w:rPr>
          <w:rtl/>
        </w:rPr>
        <w:t>پس‌ اگر معامله‌ صورت‌ گرفت‌ و ه</w:t>
      </w:r>
      <w:r w:rsidR="00362883">
        <w:rPr>
          <w:rtl/>
        </w:rPr>
        <w:t>ی</w:t>
      </w:r>
      <w:r w:rsidRPr="002A351D">
        <w:rPr>
          <w:rtl/>
        </w:rPr>
        <w:t>چ‌گونه‌ مسئله‌ا</w:t>
      </w:r>
      <w:r w:rsidR="00362883">
        <w:rPr>
          <w:rtl/>
        </w:rPr>
        <w:t>ی</w:t>
      </w:r>
      <w:r w:rsidRPr="002A351D">
        <w:rPr>
          <w:rtl/>
        </w:rPr>
        <w:t>‌ به‌ وجود ن</w:t>
      </w:r>
      <w:r w:rsidR="00362883">
        <w:rPr>
          <w:rtl/>
        </w:rPr>
        <w:t>ی</w:t>
      </w:r>
      <w:r w:rsidRPr="002A351D">
        <w:rPr>
          <w:rtl/>
        </w:rPr>
        <w:t>امد، دوباره‌ معامله‌ صح</w:t>
      </w:r>
      <w:r w:rsidR="00362883">
        <w:rPr>
          <w:rtl/>
        </w:rPr>
        <w:t>ی</w:t>
      </w:r>
      <w:r w:rsidRPr="002A351D">
        <w:rPr>
          <w:rtl/>
        </w:rPr>
        <w:t>ح‌ م</w:t>
      </w:r>
      <w:r w:rsidR="00362883">
        <w:rPr>
          <w:rtl/>
        </w:rPr>
        <w:t>ی</w:t>
      </w:r>
      <w:r w:rsidRPr="002A351D">
        <w:rPr>
          <w:rtl/>
        </w:rPr>
        <w:t>‌شود.</w:t>
      </w:r>
    </w:p>
    <w:p w:rsidR="007C04B7" w:rsidRPr="007B0F78" w:rsidRDefault="007C04B7" w:rsidP="007B0F78">
      <w:pPr>
        <w:pStyle w:val="a6"/>
        <w:rPr>
          <w:rtl/>
        </w:rPr>
      </w:pPr>
      <w:r w:rsidRPr="007B0F78">
        <w:rPr>
          <w:rtl/>
        </w:rPr>
        <w:t>‌معامله‌ با شرط، فاسد است. شرط‌ فاسد آن‌ را گو</w:t>
      </w:r>
      <w:r w:rsidR="00362883" w:rsidRPr="007B0F78">
        <w:rPr>
          <w:rtl/>
        </w:rPr>
        <w:t>ی</w:t>
      </w:r>
      <w:r w:rsidRPr="007B0F78">
        <w:rPr>
          <w:rtl/>
        </w:rPr>
        <w:t xml:space="preserve">ند </w:t>
      </w:r>
      <w:r w:rsidR="00FE66D9" w:rsidRPr="007B0F78">
        <w:rPr>
          <w:rtl/>
        </w:rPr>
        <w:t>ک</w:t>
      </w:r>
      <w:r w:rsidRPr="007B0F78">
        <w:rPr>
          <w:rtl/>
        </w:rPr>
        <w:t xml:space="preserve">ه:‌ مقتضی معامله‌ و از لوازم‌ آن، نباشد و </w:t>
      </w:r>
      <w:r w:rsidR="00362883" w:rsidRPr="007B0F78">
        <w:rPr>
          <w:rtl/>
        </w:rPr>
        <w:t>ی</w:t>
      </w:r>
      <w:r w:rsidR="00FE66D9" w:rsidRPr="007B0F78">
        <w:rPr>
          <w:rtl/>
        </w:rPr>
        <w:t>ک</w:t>
      </w:r>
      <w:r w:rsidRPr="007B0F78">
        <w:rPr>
          <w:rtl/>
        </w:rPr>
        <w:t>‌ نوع‌ نفع‌ اضاف</w:t>
      </w:r>
      <w:r w:rsidR="00362883" w:rsidRPr="007B0F78">
        <w:rPr>
          <w:rtl/>
        </w:rPr>
        <w:t>ی</w:t>
      </w:r>
      <w:r w:rsidRPr="007B0F78">
        <w:rPr>
          <w:rtl/>
        </w:rPr>
        <w:t>‌ برا</w:t>
      </w:r>
      <w:r w:rsidR="00362883" w:rsidRPr="007B0F78">
        <w:rPr>
          <w:rtl/>
        </w:rPr>
        <w:t>ی</w:t>
      </w:r>
      <w:r w:rsidRPr="007B0F78">
        <w:rPr>
          <w:rtl/>
        </w:rPr>
        <w:t xml:space="preserve">‌ فروشنده‌ </w:t>
      </w:r>
      <w:r w:rsidR="00362883" w:rsidRPr="007B0F78">
        <w:rPr>
          <w:rtl/>
        </w:rPr>
        <w:t>ی</w:t>
      </w:r>
      <w:r w:rsidRPr="007B0F78">
        <w:rPr>
          <w:rtl/>
        </w:rPr>
        <w:t>ا خر</w:t>
      </w:r>
      <w:r w:rsidR="00362883" w:rsidRPr="007B0F78">
        <w:rPr>
          <w:rtl/>
        </w:rPr>
        <w:t>ی</w:t>
      </w:r>
      <w:r w:rsidRPr="007B0F78">
        <w:rPr>
          <w:rtl/>
        </w:rPr>
        <w:t>دار در آن، ق</w:t>
      </w:r>
      <w:r w:rsidR="00362883" w:rsidRPr="007B0F78">
        <w:rPr>
          <w:rtl/>
        </w:rPr>
        <w:t>ی</w:t>
      </w:r>
      <w:r w:rsidRPr="007B0F78">
        <w:rPr>
          <w:rtl/>
        </w:rPr>
        <w:t>د شده‌ باشد مانند ا</w:t>
      </w:r>
      <w:r w:rsidR="00362883" w:rsidRPr="007B0F78">
        <w:rPr>
          <w:rtl/>
        </w:rPr>
        <w:t>ی</w:t>
      </w:r>
      <w:r w:rsidRPr="007B0F78">
        <w:rPr>
          <w:rtl/>
        </w:rPr>
        <w:t>ن</w:t>
      </w:r>
      <w:r w:rsidR="00FE66D9" w:rsidRPr="007B0F78">
        <w:rPr>
          <w:rtl/>
        </w:rPr>
        <w:t>ک</w:t>
      </w:r>
      <w:r w:rsidRPr="007B0F78">
        <w:rPr>
          <w:rtl/>
        </w:rPr>
        <w:t xml:space="preserve">ه:‌ منزل‌ </w:t>
      </w:r>
      <w:r w:rsidR="00362883" w:rsidRPr="007B0F78">
        <w:rPr>
          <w:rtl/>
        </w:rPr>
        <w:t>ی</w:t>
      </w:r>
      <w:r w:rsidRPr="007B0F78">
        <w:rPr>
          <w:rtl/>
        </w:rPr>
        <w:t>ا د</w:t>
      </w:r>
      <w:r w:rsidR="00FE66D9" w:rsidRPr="007B0F78">
        <w:rPr>
          <w:rtl/>
        </w:rPr>
        <w:t>ک</w:t>
      </w:r>
      <w:r w:rsidRPr="007B0F78">
        <w:rPr>
          <w:rtl/>
        </w:rPr>
        <w:t>ان</w:t>
      </w:r>
      <w:r w:rsidR="00362883" w:rsidRPr="007B0F78">
        <w:rPr>
          <w:rtl/>
        </w:rPr>
        <w:t>ی</w:t>
      </w:r>
      <w:r w:rsidRPr="007B0F78">
        <w:rPr>
          <w:rtl/>
        </w:rPr>
        <w:t xml:space="preserve">‌ فروخته‌ شود و شرط‌ شود </w:t>
      </w:r>
      <w:r w:rsidR="00FE66D9" w:rsidRPr="007B0F78">
        <w:rPr>
          <w:rtl/>
        </w:rPr>
        <w:t>ک</w:t>
      </w:r>
      <w:r w:rsidRPr="007B0F78">
        <w:rPr>
          <w:rtl/>
        </w:rPr>
        <w:t xml:space="preserve">ه‌ </w:t>
      </w:r>
      <w:r w:rsidR="00362883" w:rsidRPr="007B0F78">
        <w:rPr>
          <w:rtl/>
        </w:rPr>
        <w:t>ی</w:t>
      </w:r>
      <w:r w:rsidR="00FE66D9" w:rsidRPr="007B0F78">
        <w:rPr>
          <w:rtl/>
        </w:rPr>
        <w:t>ک</w:t>
      </w:r>
      <w:r w:rsidRPr="007B0F78">
        <w:rPr>
          <w:rtl/>
        </w:rPr>
        <w:t xml:space="preserve">‌ ماه‌ </w:t>
      </w:r>
      <w:r w:rsidR="00362883" w:rsidRPr="007B0F78">
        <w:rPr>
          <w:rtl/>
        </w:rPr>
        <w:t>ی</w:t>
      </w:r>
      <w:r w:rsidRPr="007B0F78">
        <w:rPr>
          <w:rtl/>
        </w:rPr>
        <w:t xml:space="preserve">ا </w:t>
      </w:r>
      <w:r w:rsidR="00362883" w:rsidRPr="007B0F78">
        <w:rPr>
          <w:rtl/>
        </w:rPr>
        <w:t>ی</w:t>
      </w:r>
      <w:r w:rsidR="00FE66D9" w:rsidRPr="007B0F78">
        <w:rPr>
          <w:rtl/>
        </w:rPr>
        <w:t>ک</w:t>
      </w:r>
      <w:r w:rsidRPr="007B0F78">
        <w:rPr>
          <w:rtl/>
        </w:rPr>
        <w:t>‌ سال‌ د</w:t>
      </w:r>
      <w:r w:rsidR="00362883" w:rsidRPr="007B0F78">
        <w:rPr>
          <w:rtl/>
        </w:rPr>
        <w:t>ی</w:t>
      </w:r>
      <w:r w:rsidRPr="007B0F78">
        <w:rPr>
          <w:rtl/>
        </w:rPr>
        <w:t xml:space="preserve">گر، فروشنده‌ از آن‌ استفاده‌ </w:t>
      </w:r>
      <w:r w:rsidR="00FE66D9" w:rsidRPr="007B0F78">
        <w:rPr>
          <w:rtl/>
        </w:rPr>
        <w:t>ک</w:t>
      </w:r>
      <w:r w:rsidRPr="007B0F78">
        <w:rPr>
          <w:rtl/>
        </w:rPr>
        <w:t>ند، آنگاه‌ به‌ مشتر</w:t>
      </w:r>
      <w:r w:rsidR="00362883" w:rsidRPr="007B0F78">
        <w:rPr>
          <w:rtl/>
        </w:rPr>
        <w:t>ی</w:t>
      </w:r>
      <w:r w:rsidRPr="007B0F78">
        <w:rPr>
          <w:rtl/>
        </w:rPr>
        <w:t>‌ تحو</w:t>
      </w:r>
      <w:r w:rsidR="00362883" w:rsidRPr="007B0F78">
        <w:rPr>
          <w:rtl/>
        </w:rPr>
        <w:t>ی</w:t>
      </w:r>
      <w:r w:rsidRPr="007B0F78">
        <w:rPr>
          <w:rtl/>
        </w:rPr>
        <w:t>ل‌ دهد و امثال‌ ا</w:t>
      </w:r>
      <w:r w:rsidR="00362883" w:rsidRPr="007B0F78">
        <w:rPr>
          <w:rtl/>
        </w:rPr>
        <w:t>ی</w:t>
      </w:r>
      <w:r w:rsidRPr="007B0F78">
        <w:rPr>
          <w:rtl/>
        </w:rPr>
        <w:t>نگونه‌ شرط</w:t>
      </w:r>
      <w:r w:rsidR="007B0F78">
        <w:rPr>
          <w:rFonts w:hint="cs"/>
          <w:rtl/>
        </w:rPr>
        <w:t>‌</w:t>
      </w:r>
      <w:r w:rsidRPr="007B0F78">
        <w:rPr>
          <w:rtl/>
        </w:rPr>
        <w:t>ها.</w:t>
      </w:r>
    </w:p>
    <w:p w:rsidR="007C04B7" w:rsidRPr="001C1397" w:rsidRDefault="007C04B7" w:rsidP="0026430E">
      <w:pPr>
        <w:pStyle w:val="a1"/>
        <w:rPr>
          <w:rtl/>
        </w:rPr>
      </w:pPr>
      <w:bookmarkStart w:id="476" w:name="_Toc217127109"/>
      <w:bookmarkStart w:id="477" w:name="_Toc341028943"/>
      <w:bookmarkStart w:id="478" w:name="_Toc415756807"/>
      <w:bookmarkStart w:id="479" w:name="_Toc419616457"/>
      <w:r w:rsidRPr="001C1397">
        <w:rPr>
          <w:rtl/>
        </w:rPr>
        <w:t>حرمت‌ ربا</w:t>
      </w:r>
      <w:bookmarkEnd w:id="476"/>
      <w:r>
        <w:rPr>
          <w:rtl/>
        </w:rPr>
        <w:t>:</w:t>
      </w:r>
      <w:bookmarkEnd w:id="477"/>
      <w:bookmarkEnd w:id="478"/>
      <w:bookmarkEnd w:id="479"/>
    </w:p>
    <w:p w:rsidR="007C04B7" w:rsidRPr="002A351D" w:rsidRDefault="007C04B7" w:rsidP="00D63081">
      <w:pPr>
        <w:pStyle w:val="a6"/>
        <w:rPr>
          <w:rtl/>
        </w:rPr>
      </w:pPr>
      <w:r w:rsidRPr="002A351D">
        <w:rPr>
          <w:rtl/>
        </w:rPr>
        <w:t>‌ربا و سود چه‌ در معامله‌ باشد و چه‌ در قرض، قطعاً‌ حرام‌ است‌ گرفتن.</w:t>
      </w:r>
    </w:p>
    <w:p w:rsidR="007C04B7" w:rsidRPr="002A351D" w:rsidRDefault="007C04B7" w:rsidP="00D63081">
      <w:pPr>
        <w:pStyle w:val="a6"/>
        <w:rPr>
          <w:rtl/>
        </w:rPr>
      </w:pPr>
      <w:r w:rsidRPr="002A351D">
        <w:rPr>
          <w:rtl/>
        </w:rPr>
        <w:t xml:space="preserve">دادن‌ سود، از گناهان‌ </w:t>
      </w:r>
      <w:r w:rsidR="00FE66D9">
        <w:rPr>
          <w:rtl/>
        </w:rPr>
        <w:t>ک</w:t>
      </w:r>
      <w:r w:rsidRPr="002A351D">
        <w:rPr>
          <w:rtl/>
        </w:rPr>
        <w:t>ب</w:t>
      </w:r>
      <w:r w:rsidR="00362883">
        <w:rPr>
          <w:rtl/>
        </w:rPr>
        <w:t>ی</w:t>
      </w:r>
      <w:r w:rsidRPr="002A351D">
        <w:rPr>
          <w:rtl/>
        </w:rPr>
        <w:t xml:space="preserve">ره‌ است‌ </w:t>
      </w:r>
      <w:r w:rsidR="00FE66D9">
        <w:rPr>
          <w:rtl/>
        </w:rPr>
        <w:t>ک</w:t>
      </w:r>
      <w:r w:rsidRPr="002A351D">
        <w:rPr>
          <w:rtl/>
        </w:rPr>
        <w:t>ه‌ با</w:t>
      </w:r>
      <w:r w:rsidR="00362883">
        <w:rPr>
          <w:rtl/>
        </w:rPr>
        <w:t>ی</w:t>
      </w:r>
      <w:r w:rsidRPr="002A351D">
        <w:rPr>
          <w:rtl/>
        </w:rPr>
        <w:t>د از آن‌ دور</w:t>
      </w:r>
      <w:r w:rsidR="00362883">
        <w:rPr>
          <w:rtl/>
        </w:rPr>
        <w:t>ی</w:t>
      </w:r>
      <w:r w:rsidRPr="002A351D">
        <w:rPr>
          <w:rtl/>
        </w:rPr>
        <w:t xml:space="preserve">‌ </w:t>
      </w:r>
      <w:r w:rsidR="00FE66D9">
        <w:rPr>
          <w:rtl/>
        </w:rPr>
        <w:t>ک</w:t>
      </w:r>
      <w:r w:rsidRPr="002A351D">
        <w:rPr>
          <w:rtl/>
        </w:rPr>
        <w:t>رد. من</w:t>
      </w:r>
      <w:r w:rsidR="00FE66D9">
        <w:rPr>
          <w:rtl/>
        </w:rPr>
        <w:t>ک</w:t>
      </w:r>
      <w:r w:rsidRPr="002A351D">
        <w:rPr>
          <w:rtl/>
        </w:rPr>
        <w:t xml:space="preserve">ر حرمت‌ آن‌ </w:t>
      </w:r>
      <w:r w:rsidR="00FE66D9">
        <w:rPr>
          <w:rtl/>
        </w:rPr>
        <w:t>ک</w:t>
      </w:r>
      <w:r w:rsidRPr="002A351D">
        <w:rPr>
          <w:rtl/>
        </w:rPr>
        <w:t>افر م</w:t>
      </w:r>
      <w:r w:rsidR="00362883">
        <w:rPr>
          <w:rtl/>
        </w:rPr>
        <w:t>ی</w:t>
      </w:r>
      <w:r w:rsidRPr="002A351D">
        <w:rPr>
          <w:rtl/>
        </w:rPr>
        <w:t>‌شود.</w:t>
      </w:r>
    </w:p>
    <w:p w:rsidR="007C04B7" w:rsidRPr="00D63081" w:rsidRDefault="007C04B7" w:rsidP="00D63081">
      <w:pPr>
        <w:pStyle w:val="a6"/>
        <w:rPr>
          <w:b/>
          <w:bCs/>
          <w:rtl/>
        </w:rPr>
      </w:pPr>
      <w:r w:rsidRPr="00D63081">
        <w:rPr>
          <w:b/>
          <w:bCs/>
          <w:rtl/>
        </w:rPr>
        <w:t>‌‌سود بر دو نوع‌ است:</w:t>
      </w:r>
    </w:p>
    <w:p w:rsidR="007C04B7" w:rsidRPr="00D63081" w:rsidRDefault="007C04B7" w:rsidP="007B0F78">
      <w:pPr>
        <w:pStyle w:val="a6"/>
        <w:numPr>
          <w:ilvl w:val="0"/>
          <w:numId w:val="16"/>
        </w:numPr>
        <w:ind w:left="641" w:hanging="357"/>
        <w:rPr>
          <w:rtl/>
        </w:rPr>
      </w:pPr>
      <w:r w:rsidRPr="00D63081">
        <w:rPr>
          <w:rtl/>
        </w:rPr>
        <w:t>سود در فروختن‌ نقد به‌ نس</w:t>
      </w:r>
      <w:r w:rsidR="00362883" w:rsidRPr="00D63081">
        <w:rPr>
          <w:rtl/>
        </w:rPr>
        <w:t>ی</w:t>
      </w:r>
      <w:r w:rsidRPr="00D63081">
        <w:rPr>
          <w:rtl/>
        </w:rPr>
        <w:t xml:space="preserve">ه‌ </w:t>
      </w:r>
      <w:r w:rsidR="00362883" w:rsidRPr="00D63081">
        <w:rPr>
          <w:rtl/>
        </w:rPr>
        <w:t>ی</w:t>
      </w:r>
      <w:r w:rsidRPr="00D63081">
        <w:rPr>
          <w:rtl/>
        </w:rPr>
        <w:t>عن</w:t>
      </w:r>
      <w:r w:rsidR="00362883" w:rsidRPr="00D63081">
        <w:rPr>
          <w:rtl/>
        </w:rPr>
        <w:t>ی</w:t>
      </w:r>
      <w:r w:rsidRPr="00D63081">
        <w:rPr>
          <w:rtl/>
        </w:rPr>
        <w:t>‌ نقد را به‌ نس</w:t>
      </w:r>
      <w:r w:rsidR="00362883" w:rsidRPr="00D63081">
        <w:rPr>
          <w:rtl/>
        </w:rPr>
        <w:t>ی</w:t>
      </w:r>
      <w:r w:rsidRPr="00D63081">
        <w:rPr>
          <w:rtl/>
        </w:rPr>
        <w:t xml:space="preserve">ه‌ فروختن. </w:t>
      </w:r>
    </w:p>
    <w:p w:rsidR="007C04B7" w:rsidRPr="00D63081" w:rsidRDefault="007C04B7" w:rsidP="007B0F78">
      <w:pPr>
        <w:pStyle w:val="a6"/>
        <w:numPr>
          <w:ilvl w:val="0"/>
          <w:numId w:val="16"/>
        </w:numPr>
        <w:ind w:left="641" w:hanging="357"/>
        <w:rPr>
          <w:rtl/>
        </w:rPr>
      </w:pPr>
      <w:r w:rsidRPr="00D63081">
        <w:rPr>
          <w:rtl/>
        </w:rPr>
        <w:t xml:space="preserve">سود در مقدار </w:t>
      </w:r>
      <w:r w:rsidR="00362883" w:rsidRPr="00D63081">
        <w:rPr>
          <w:rtl/>
        </w:rPr>
        <w:t>ی</w:t>
      </w:r>
      <w:r w:rsidRPr="00D63081">
        <w:rPr>
          <w:rtl/>
        </w:rPr>
        <w:t>عن</w:t>
      </w:r>
      <w:r w:rsidR="00362883" w:rsidRPr="00D63081">
        <w:rPr>
          <w:rtl/>
        </w:rPr>
        <w:t>ی</w:t>
      </w:r>
      <w:r w:rsidRPr="00D63081">
        <w:rPr>
          <w:rtl/>
        </w:rPr>
        <w:t>‌ اند</w:t>
      </w:r>
      <w:r w:rsidR="00FE66D9">
        <w:rPr>
          <w:rtl/>
        </w:rPr>
        <w:t>ک</w:t>
      </w:r>
      <w:r w:rsidRPr="00D63081">
        <w:rPr>
          <w:rtl/>
        </w:rPr>
        <w:t>‌ را به‌ بس</w:t>
      </w:r>
      <w:r w:rsidR="00362883" w:rsidRPr="00D63081">
        <w:rPr>
          <w:rtl/>
        </w:rPr>
        <w:t>ی</w:t>
      </w:r>
      <w:r w:rsidRPr="00D63081">
        <w:rPr>
          <w:rtl/>
        </w:rPr>
        <w:t>ار فروختن.</w:t>
      </w:r>
    </w:p>
    <w:p w:rsidR="007C04B7" w:rsidRPr="002A351D" w:rsidRDefault="007C04B7" w:rsidP="00D63081">
      <w:pPr>
        <w:pStyle w:val="a6"/>
        <w:rPr>
          <w:rtl/>
        </w:rPr>
      </w:pPr>
      <w:r w:rsidRPr="002A351D">
        <w:rPr>
          <w:rtl/>
        </w:rPr>
        <w:t>برا</w:t>
      </w:r>
      <w:r w:rsidR="00362883">
        <w:rPr>
          <w:rtl/>
        </w:rPr>
        <w:t>ی</w:t>
      </w:r>
      <w:r w:rsidRPr="002A351D">
        <w:rPr>
          <w:rtl/>
        </w:rPr>
        <w:t xml:space="preserve">‌ حرام‌ بودن‌ سود، شرط‌ است‌ </w:t>
      </w:r>
      <w:r w:rsidR="00FE66D9">
        <w:rPr>
          <w:rtl/>
        </w:rPr>
        <w:t>ک</w:t>
      </w:r>
      <w:r w:rsidRPr="002A351D">
        <w:rPr>
          <w:rtl/>
        </w:rPr>
        <w:t>ه‌ دو چ</w:t>
      </w:r>
      <w:r w:rsidR="00362883">
        <w:rPr>
          <w:rtl/>
        </w:rPr>
        <w:t>ی</w:t>
      </w:r>
      <w:r w:rsidRPr="002A351D">
        <w:rPr>
          <w:rtl/>
        </w:rPr>
        <w:t>ز موجود باشند، آنگاه‌</w:t>
      </w:r>
      <w:r w:rsidR="00DE2EDF">
        <w:rPr>
          <w:rtl/>
        </w:rPr>
        <w:t xml:space="preserve"> هردو </w:t>
      </w:r>
      <w:r w:rsidRPr="002A351D">
        <w:rPr>
          <w:rtl/>
        </w:rPr>
        <w:t>نوع‌ سود حرام‌ م</w:t>
      </w:r>
      <w:r w:rsidR="00362883">
        <w:rPr>
          <w:rtl/>
        </w:rPr>
        <w:t>ی</w:t>
      </w:r>
      <w:r w:rsidRPr="002A351D">
        <w:rPr>
          <w:rtl/>
        </w:rPr>
        <w:t>‌شود.</w:t>
      </w:r>
    </w:p>
    <w:p w:rsidR="007C04B7" w:rsidRPr="002A351D" w:rsidRDefault="007C04B7" w:rsidP="00D63081">
      <w:pPr>
        <w:pStyle w:val="a6"/>
        <w:rPr>
          <w:rtl/>
        </w:rPr>
      </w:pPr>
      <w:r w:rsidRPr="002A351D">
        <w:rPr>
          <w:rtl/>
        </w:rPr>
        <w:t>‌</w:t>
      </w:r>
      <w:r w:rsidR="00362883">
        <w:rPr>
          <w:rtl/>
        </w:rPr>
        <w:t>ی</w:t>
      </w:r>
      <w:r w:rsidR="00FE66D9">
        <w:rPr>
          <w:rtl/>
        </w:rPr>
        <w:t>ک</w:t>
      </w:r>
      <w:r w:rsidR="00362883">
        <w:rPr>
          <w:rtl/>
        </w:rPr>
        <w:t>ی</w:t>
      </w:r>
      <w:r w:rsidRPr="002A351D">
        <w:rPr>
          <w:rtl/>
        </w:rPr>
        <w:t xml:space="preserve">‌ </w:t>
      </w:r>
      <w:r w:rsidR="00426711">
        <w:rPr>
          <w:rtl/>
        </w:rPr>
        <w:t>«</w:t>
      </w:r>
      <w:r w:rsidRPr="002A351D">
        <w:rPr>
          <w:rtl/>
        </w:rPr>
        <w:t xml:space="preserve">اتحاد جنس» دوم‌ </w:t>
      </w:r>
      <w:r w:rsidR="00426711">
        <w:rPr>
          <w:rtl/>
        </w:rPr>
        <w:t>«</w:t>
      </w:r>
      <w:r w:rsidRPr="002A351D">
        <w:rPr>
          <w:rtl/>
        </w:rPr>
        <w:t xml:space="preserve">اتحاد قدر» </w:t>
      </w:r>
      <w:r w:rsidR="00362883">
        <w:rPr>
          <w:rtl/>
        </w:rPr>
        <w:t>ی</w:t>
      </w:r>
      <w:r w:rsidRPr="002A351D">
        <w:rPr>
          <w:rtl/>
        </w:rPr>
        <w:t>عن</w:t>
      </w:r>
      <w:r w:rsidR="00362883">
        <w:rPr>
          <w:rtl/>
        </w:rPr>
        <w:t>ی</w:t>
      </w:r>
      <w:r w:rsidRPr="002A351D">
        <w:rPr>
          <w:rtl/>
        </w:rPr>
        <w:t xml:space="preserve">‌ </w:t>
      </w:r>
      <w:r w:rsidR="00FE66D9">
        <w:rPr>
          <w:rtl/>
        </w:rPr>
        <w:t>ک</w:t>
      </w:r>
      <w:r w:rsidR="00362883">
        <w:rPr>
          <w:rtl/>
        </w:rPr>
        <w:t>ی</w:t>
      </w:r>
      <w:r w:rsidRPr="002A351D">
        <w:rPr>
          <w:rtl/>
        </w:rPr>
        <w:t xml:space="preserve">ل‌ و وزن. </w:t>
      </w:r>
    </w:p>
    <w:p w:rsidR="007C04B7" w:rsidRPr="002A351D" w:rsidRDefault="007C04B7" w:rsidP="00D63081">
      <w:pPr>
        <w:pStyle w:val="a6"/>
        <w:rPr>
          <w:rtl/>
        </w:rPr>
      </w:pPr>
      <w:r w:rsidRPr="002A351D">
        <w:rPr>
          <w:rtl/>
        </w:rPr>
        <w:t xml:space="preserve">اگر </w:t>
      </w:r>
      <w:r w:rsidR="00362883">
        <w:rPr>
          <w:rtl/>
        </w:rPr>
        <w:t>ی</w:t>
      </w:r>
      <w:r w:rsidR="00FE66D9">
        <w:rPr>
          <w:rtl/>
        </w:rPr>
        <w:t>ک</w:t>
      </w:r>
      <w:r w:rsidR="00362883">
        <w:rPr>
          <w:rtl/>
        </w:rPr>
        <w:t>ی</w:t>
      </w:r>
      <w:r w:rsidRPr="002A351D">
        <w:rPr>
          <w:rtl/>
        </w:rPr>
        <w:t>‌ از ا</w:t>
      </w:r>
      <w:r w:rsidR="00362883">
        <w:rPr>
          <w:rtl/>
        </w:rPr>
        <w:t>ی</w:t>
      </w:r>
      <w:r w:rsidRPr="002A351D">
        <w:rPr>
          <w:rtl/>
        </w:rPr>
        <w:t xml:space="preserve">ن‌ دو </w:t>
      </w:r>
      <w:r w:rsidR="00362883">
        <w:rPr>
          <w:rtl/>
        </w:rPr>
        <w:t>ی</w:t>
      </w:r>
      <w:r w:rsidRPr="002A351D">
        <w:rPr>
          <w:rtl/>
        </w:rPr>
        <w:t>افت‌ شود و د</w:t>
      </w:r>
      <w:r w:rsidR="00362883">
        <w:rPr>
          <w:rtl/>
        </w:rPr>
        <w:t>ی</w:t>
      </w:r>
      <w:r w:rsidRPr="002A351D">
        <w:rPr>
          <w:rtl/>
        </w:rPr>
        <w:t>گر</w:t>
      </w:r>
      <w:r w:rsidR="00362883">
        <w:rPr>
          <w:rtl/>
        </w:rPr>
        <w:t>ی</w:t>
      </w:r>
      <w:r w:rsidRPr="002A351D">
        <w:rPr>
          <w:rtl/>
        </w:rPr>
        <w:t>‌ موجود نباشد، سود نس</w:t>
      </w:r>
      <w:r w:rsidR="00362883">
        <w:rPr>
          <w:rtl/>
        </w:rPr>
        <w:t>ی</w:t>
      </w:r>
      <w:r w:rsidRPr="002A351D">
        <w:rPr>
          <w:rtl/>
        </w:rPr>
        <w:t>ه‌ حرام‌ است‌ ول</w:t>
      </w:r>
      <w:r w:rsidR="00362883">
        <w:rPr>
          <w:rtl/>
        </w:rPr>
        <w:t>ی</w:t>
      </w:r>
      <w:r w:rsidRPr="002A351D">
        <w:rPr>
          <w:rtl/>
        </w:rPr>
        <w:t>‌ اضافه‌ گرفتن‌ در مقدار جا</w:t>
      </w:r>
      <w:r w:rsidR="00362883">
        <w:rPr>
          <w:rtl/>
        </w:rPr>
        <w:t>ی</w:t>
      </w:r>
      <w:r w:rsidRPr="002A351D">
        <w:rPr>
          <w:rtl/>
        </w:rPr>
        <w:t xml:space="preserve">ز است. مثلاً‌ اگر گندم‌ به‌ گندم‌ </w:t>
      </w:r>
      <w:r w:rsidR="00362883">
        <w:rPr>
          <w:rtl/>
        </w:rPr>
        <w:t>ی</w:t>
      </w:r>
      <w:r w:rsidRPr="002A351D">
        <w:rPr>
          <w:rtl/>
        </w:rPr>
        <w:t xml:space="preserve">ا نخود به‌ عوض‌ نخود </w:t>
      </w:r>
      <w:r w:rsidR="00362883">
        <w:rPr>
          <w:rtl/>
        </w:rPr>
        <w:t>ی</w:t>
      </w:r>
      <w:r w:rsidRPr="002A351D">
        <w:rPr>
          <w:rtl/>
        </w:rPr>
        <w:t>ا خرما به‌ خرما، طلا به‌ طلا، نقره‌ به‌ نقره، آهن‌ به‌ آهن‌ فروخته‌ شود،</w:t>
      </w:r>
      <w:r w:rsidR="00DE2EDF">
        <w:rPr>
          <w:rtl/>
        </w:rPr>
        <w:t xml:space="preserve"> هردو </w:t>
      </w:r>
      <w:r w:rsidRPr="002A351D">
        <w:rPr>
          <w:rtl/>
        </w:rPr>
        <w:t>شرط‌ ا</w:t>
      </w:r>
      <w:r w:rsidR="00362883">
        <w:rPr>
          <w:rtl/>
        </w:rPr>
        <w:t>ی</w:t>
      </w:r>
      <w:r w:rsidRPr="002A351D">
        <w:rPr>
          <w:rtl/>
        </w:rPr>
        <w:t>نجا موجودند، پس‌ نس</w:t>
      </w:r>
      <w:r w:rsidR="00362883">
        <w:rPr>
          <w:rtl/>
        </w:rPr>
        <w:t>ی</w:t>
      </w:r>
      <w:r w:rsidRPr="002A351D">
        <w:rPr>
          <w:rtl/>
        </w:rPr>
        <w:t>ه‌ و اضافه‌</w:t>
      </w:r>
      <w:r w:rsidR="00DE2EDF">
        <w:rPr>
          <w:rtl/>
        </w:rPr>
        <w:t xml:space="preserve"> هردو </w:t>
      </w:r>
      <w:r w:rsidRPr="002A351D">
        <w:rPr>
          <w:rtl/>
        </w:rPr>
        <w:t>حرام‌ م</w:t>
      </w:r>
      <w:r w:rsidR="00362883">
        <w:rPr>
          <w:rtl/>
        </w:rPr>
        <w:t>ی</w:t>
      </w:r>
      <w:r w:rsidRPr="002A351D">
        <w:rPr>
          <w:rtl/>
        </w:rPr>
        <w:t>‌شوند.</w:t>
      </w:r>
    </w:p>
    <w:p w:rsidR="007C04B7" w:rsidRPr="002A351D" w:rsidRDefault="007C04B7" w:rsidP="007B0F78">
      <w:pPr>
        <w:pStyle w:val="a6"/>
        <w:rPr>
          <w:rtl/>
        </w:rPr>
      </w:pPr>
      <w:r w:rsidRPr="002A351D">
        <w:rPr>
          <w:rtl/>
        </w:rPr>
        <w:t xml:space="preserve">و اگر گندم‌ به‌ نخود </w:t>
      </w:r>
      <w:r w:rsidR="00362883">
        <w:rPr>
          <w:rtl/>
        </w:rPr>
        <w:t>ی</w:t>
      </w:r>
      <w:r w:rsidRPr="002A351D">
        <w:rPr>
          <w:rtl/>
        </w:rPr>
        <w:t xml:space="preserve">ا طلا به‌ نقره‌ </w:t>
      </w:r>
      <w:r w:rsidR="00362883">
        <w:rPr>
          <w:rtl/>
        </w:rPr>
        <w:t>ی</w:t>
      </w:r>
      <w:r w:rsidRPr="002A351D">
        <w:rPr>
          <w:rtl/>
        </w:rPr>
        <w:t>ا جو به‌ گندم‌ فروخته‌ شود، اضافه حلال‌ است‌ ول</w:t>
      </w:r>
      <w:r w:rsidR="00362883">
        <w:rPr>
          <w:rtl/>
        </w:rPr>
        <w:t>ی</w:t>
      </w:r>
      <w:r w:rsidRPr="002A351D">
        <w:rPr>
          <w:rtl/>
        </w:rPr>
        <w:t>‌ نس</w:t>
      </w:r>
      <w:r w:rsidR="00362883">
        <w:rPr>
          <w:rtl/>
        </w:rPr>
        <w:t>ی</w:t>
      </w:r>
      <w:r w:rsidRPr="002A351D">
        <w:rPr>
          <w:rtl/>
        </w:rPr>
        <w:t>ه‌ دادن‌ حرام‌ م</w:t>
      </w:r>
      <w:r w:rsidR="00362883">
        <w:rPr>
          <w:rtl/>
        </w:rPr>
        <w:t>ی</w:t>
      </w:r>
      <w:r w:rsidRPr="002A351D">
        <w:rPr>
          <w:rtl/>
        </w:rPr>
        <w:t>‌شود. ز</w:t>
      </w:r>
      <w:r w:rsidR="00362883">
        <w:rPr>
          <w:rtl/>
        </w:rPr>
        <w:t>ی</w:t>
      </w:r>
      <w:r w:rsidRPr="002A351D">
        <w:rPr>
          <w:rtl/>
        </w:rPr>
        <w:t xml:space="preserve">را گندم، نخود و جو، هرسه‌ </w:t>
      </w:r>
      <w:r w:rsidR="00FE66D9">
        <w:rPr>
          <w:rtl/>
        </w:rPr>
        <w:t>ک</w:t>
      </w:r>
      <w:r w:rsidR="00362883">
        <w:rPr>
          <w:rtl/>
        </w:rPr>
        <w:t>ی</w:t>
      </w:r>
      <w:r w:rsidRPr="002A351D">
        <w:rPr>
          <w:rtl/>
        </w:rPr>
        <w:t>ل</w:t>
      </w:r>
      <w:r w:rsidR="00362883">
        <w:rPr>
          <w:rtl/>
        </w:rPr>
        <w:t>ی</w:t>
      </w:r>
      <w:r w:rsidRPr="002A351D">
        <w:rPr>
          <w:rtl/>
        </w:rPr>
        <w:t>‌ و پ</w:t>
      </w:r>
      <w:r w:rsidR="00362883">
        <w:rPr>
          <w:rtl/>
        </w:rPr>
        <w:t>ی</w:t>
      </w:r>
      <w:r w:rsidRPr="002A351D">
        <w:rPr>
          <w:rtl/>
        </w:rPr>
        <w:t>مانه‌ا</w:t>
      </w:r>
      <w:r w:rsidR="00362883">
        <w:rPr>
          <w:rtl/>
        </w:rPr>
        <w:t>ی</w:t>
      </w:r>
      <w:r w:rsidRPr="002A351D">
        <w:rPr>
          <w:rtl/>
        </w:rPr>
        <w:t>‌ هستند و طلا و نقره‌</w:t>
      </w:r>
      <w:r w:rsidR="00DE2EDF">
        <w:rPr>
          <w:rtl/>
        </w:rPr>
        <w:t xml:space="preserve"> هردو </w:t>
      </w:r>
      <w:r w:rsidRPr="002A351D">
        <w:rPr>
          <w:rtl/>
        </w:rPr>
        <w:t>وزن</w:t>
      </w:r>
      <w:r w:rsidR="00362883">
        <w:rPr>
          <w:rtl/>
        </w:rPr>
        <w:t>ی</w:t>
      </w:r>
      <w:r w:rsidRPr="002A351D">
        <w:rPr>
          <w:rtl/>
        </w:rPr>
        <w:t>‌ و در قدر مشتر</w:t>
      </w:r>
      <w:r w:rsidR="00FE66D9">
        <w:rPr>
          <w:rtl/>
        </w:rPr>
        <w:t>ک</w:t>
      </w:r>
      <w:r w:rsidRPr="002A351D">
        <w:rPr>
          <w:rtl/>
        </w:rPr>
        <w:t xml:space="preserve">‌اند، اما جنس‌ همه‌ با هم‌ تفاوت‌ دارد. لذا در </w:t>
      </w:r>
      <w:r w:rsidR="00362883">
        <w:rPr>
          <w:rtl/>
        </w:rPr>
        <w:t>ی</w:t>
      </w:r>
      <w:r w:rsidR="00FE66D9">
        <w:rPr>
          <w:rtl/>
        </w:rPr>
        <w:t>ک</w:t>
      </w:r>
      <w:r w:rsidRPr="002A351D">
        <w:rPr>
          <w:rtl/>
        </w:rPr>
        <w:t>‌ صورت‌ حلال‌ و در صورت‌ د</w:t>
      </w:r>
      <w:r w:rsidR="00362883">
        <w:rPr>
          <w:rtl/>
        </w:rPr>
        <w:t>ی</w:t>
      </w:r>
      <w:r w:rsidRPr="002A351D">
        <w:rPr>
          <w:rtl/>
        </w:rPr>
        <w:t>گر حرام‌ است.</w:t>
      </w:r>
    </w:p>
    <w:p w:rsidR="007C04B7" w:rsidRPr="002A351D" w:rsidRDefault="007C04B7" w:rsidP="00D63081">
      <w:pPr>
        <w:pStyle w:val="a6"/>
        <w:rPr>
          <w:rtl/>
        </w:rPr>
      </w:pPr>
      <w:r w:rsidRPr="002A351D">
        <w:rPr>
          <w:rtl/>
        </w:rPr>
        <w:t xml:space="preserve">اگر پارچه‌ به‌ پارچه‌ </w:t>
      </w:r>
      <w:r w:rsidR="00362883">
        <w:rPr>
          <w:rtl/>
        </w:rPr>
        <w:t>ی</w:t>
      </w:r>
      <w:r w:rsidRPr="002A351D">
        <w:rPr>
          <w:rtl/>
        </w:rPr>
        <w:t xml:space="preserve">ا گوسفند به‌ گوسفند </w:t>
      </w:r>
      <w:r w:rsidR="00362883">
        <w:rPr>
          <w:rtl/>
        </w:rPr>
        <w:t>ی</w:t>
      </w:r>
      <w:r w:rsidRPr="002A351D">
        <w:rPr>
          <w:rtl/>
        </w:rPr>
        <w:t>ا شتر به‌ شتر اضافه‌ فروخته و تعو</w:t>
      </w:r>
      <w:r w:rsidR="00362883">
        <w:rPr>
          <w:rtl/>
        </w:rPr>
        <w:t>ی</w:t>
      </w:r>
      <w:r w:rsidRPr="002A351D">
        <w:rPr>
          <w:rtl/>
        </w:rPr>
        <w:t>ض‌ شود حلال‌ است‌ ول</w:t>
      </w:r>
      <w:r w:rsidR="00362883">
        <w:rPr>
          <w:rtl/>
        </w:rPr>
        <w:t>ی</w:t>
      </w:r>
      <w:r w:rsidRPr="002A351D">
        <w:rPr>
          <w:rtl/>
        </w:rPr>
        <w:t>‌ نس</w:t>
      </w:r>
      <w:r w:rsidR="00362883">
        <w:rPr>
          <w:rtl/>
        </w:rPr>
        <w:t>ی</w:t>
      </w:r>
      <w:r w:rsidRPr="002A351D">
        <w:rPr>
          <w:rtl/>
        </w:rPr>
        <w:t>ه‌ حرام، ز</w:t>
      </w:r>
      <w:r w:rsidR="00362883">
        <w:rPr>
          <w:rtl/>
        </w:rPr>
        <w:t>ی</w:t>
      </w:r>
      <w:r w:rsidRPr="002A351D">
        <w:rPr>
          <w:rtl/>
        </w:rPr>
        <w:t>را وحدت‌ جنس‌ موجود است، ول</w:t>
      </w:r>
      <w:r w:rsidR="00362883">
        <w:rPr>
          <w:rtl/>
        </w:rPr>
        <w:t>ی</w:t>
      </w:r>
      <w:r w:rsidRPr="002A351D">
        <w:rPr>
          <w:rtl/>
        </w:rPr>
        <w:t xml:space="preserve">‌ </w:t>
      </w:r>
      <w:r w:rsidR="00FE66D9">
        <w:rPr>
          <w:rtl/>
        </w:rPr>
        <w:t>ک</w:t>
      </w:r>
      <w:r w:rsidR="00362883">
        <w:rPr>
          <w:rtl/>
        </w:rPr>
        <w:t>ی</w:t>
      </w:r>
      <w:r w:rsidRPr="002A351D">
        <w:rPr>
          <w:rtl/>
        </w:rPr>
        <w:t>ل‌ و وزن‌ موجود ن</w:t>
      </w:r>
      <w:r w:rsidR="00362883">
        <w:rPr>
          <w:rtl/>
        </w:rPr>
        <w:t>ی</w:t>
      </w:r>
      <w:r w:rsidRPr="002A351D">
        <w:rPr>
          <w:rtl/>
        </w:rPr>
        <w:t>ست. و اگر</w:t>
      </w:r>
      <w:r w:rsidR="00DE2EDF">
        <w:rPr>
          <w:rtl/>
        </w:rPr>
        <w:t xml:space="preserve"> هردو </w:t>
      </w:r>
      <w:r w:rsidR="00362883">
        <w:rPr>
          <w:rtl/>
        </w:rPr>
        <w:t>ی</w:t>
      </w:r>
      <w:r w:rsidRPr="002A351D">
        <w:rPr>
          <w:rtl/>
        </w:rPr>
        <w:t>عن</w:t>
      </w:r>
      <w:r w:rsidR="00362883">
        <w:rPr>
          <w:rtl/>
        </w:rPr>
        <w:t>ی</w:t>
      </w:r>
      <w:r w:rsidRPr="002A351D">
        <w:rPr>
          <w:rtl/>
        </w:rPr>
        <w:t xml:space="preserve">‌ اتحاد جنس‌ و قدر </w:t>
      </w:r>
      <w:r w:rsidR="00362883">
        <w:rPr>
          <w:rtl/>
        </w:rPr>
        <w:t>ی</w:t>
      </w:r>
      <w:r w:rsidRPr="002A351D">
        <w:rPr>
          <w:rtl/>
        </w:rPr>
        <w:t>افت‌ نشوند، هم‌ اضافه‌ و هم‌ نس</w:t>
      </w:r>
      <w:r w:rsidR="00362883">
        <w:rPr>
          <w:rtl/>
        </w:rPr>
        <w:t>ی</w:t>
      </w:r>
      <w:r w:rsidRPr="002A351D">
        <w:rPr>
          <w:rtl/>
        </w:rPr>
        <w:t xml:space="preserve">ه‌ حلال‌ است‌ مثلاً‌ گندم‌ به‌ نقره‌ </w:t>
      </w:r>
      <w:r w:rsidR="00362883">
        <w:rPr>
          <w:rtl/>
        </w:rPr>
        <w:t>ی</w:t>
      </w:r>
      <w:r w:rsidRPr="002A351D">
        <w:rPr>
          <w:rtl/>
        </w:rPr>
        <w:t>ا عدس‌ به‌ آهن‌ فروخته‌ و تعو</w:t>
      </w:r>
      <w:r w:rsidR="00362883">
        <w:rPr>
          <w:rtl/>
        </w:rPr>
        <w:t>ی</w:t>
      </w:r>
      <w:r w:rsidRPr="002A351D">
        <w:rPr>
          <w:rtl/>
        </w:rPr>
        <w:t>ض‌ شود، چون‌ اتحاد جنس‌ موجود ن</w:t>
      </w:r>
      <w:r w:rsidR="00362883">
        <w:rPr>
          <w:rtl/>
        </w:rPr>
        <w:t>ی</w:t>
      </w:r>
      <w:r w:rsidRPr="002A351D">
        <w:rPr>
          <w:rtl/>
        </w:rPr>
        <w:t>ست‌ و اتحاد قدر هم‌ موجود ن</w:t>
      </w:r>
      <w:r w:rsidR="00362883">
        <w:rPr>
          <w:rtl/>
        </w:rPr>
        <w:t>ی</w:t>
      </w:r>
      <w:r w:rsidRPr="002A351D">
        <w:rPr>
          <w:rtl/>
        </w:rPr>
        <w:t>ست‌، ز</w:t>
      </w:r>
      <w:r w:rsidR="00362883">
        <w:rPr>
          <w:rtl/>
        </w:rPr>
        <w:t>ی</w:t>
      </w:r>
      <w:r w:rsidRPr="002A351D">
        <w:rPr>
          <w:rtl/>
        </w:rPr>
        <w:t xml:space="preserve">را گندم‌ و عدس‌ </w:t>
      </w:r>
      <w:r w:rsidR="00FE66D9">
        <w:rPr>
          <w:rtl/>
        </w:rPr>
        <w:t>ک</w:t>
      </w:r>
      <w:r w:rsidR="00362883">
        <w:rPr>
          <w:rtl/>
        </w:rPr>
        <w:t>ی</w:t>
      </w:r>
      <w:r w:rsidRPr="002A351D">
        <w:rPr>
          <w:rtl/>
        </w:rPr>
        <w:t>ل</w:t>
      </w:r>
      <w:r w:rsidR="00362883">
        <w:rPr>
          <w:rtl/>
        </w:rPr>
        <w:t>ی</w:t>
      </w:r>
      <w:r w:rsidRPr="002A351D">
        <w:rPr>
          <w:rtl/>
        </w:rPr>
        <w:t>‌ و نقره‌ و آهن‌ وزن</w:t>
      </w:r>
      <w:r w:rsidR="00362883">
        <w:rPr>
          <w:rtl/>
        </w:rPr>
        <w:t>ی</w:t>
      </w:r>
      <w:r w:rsidRPr="002A351D">
        <w:rPr>
          <w:rtl/>
        </w:rPr>
        <w:t>‌ م</w:t>
      </w:r>
      <w:r w:rsidR="00362883">
        <w:rPr>
          <w:rtl/>
        </w:rPr>
        <w:t>ی</w:t>
      </w:r>
      <w:r w:rsidRPr="002A351D">
        <w:rPr>
          <w:rtl/>
        </w:rPr>
        <w:t xml:space="preserve">‌باشند. </w:t>
      </w:r>
    </w:p>
    <w:p w:rsidR="007C04B7" w:rsidRPr="002A351D" w:rsidRDefault="00362883" w:rsidP="00D63081">
      <w:pPr>
        <w:pStyle w:val="a6"/>
        <w:rPr>
          <w:rtl/>
        </w:rPr>
      </w:pPr>
      <w:r>
        <w:rPr>
          <w:rtl/>
        </w:rPr>
        <w:t>ی</w:t>
      </w:r>
      <w:r w:rsidR="007C04B7" w:rsidRPr="002A351D">
        <w:rPr>
          <w:rtl/>
        </w:rPr>
        <w:t>ادآور</w:t>
      </w:r>
      <w:r>
        <w:rPr>
          <w:rtl/>
        </w:rPr>
        <w:t>ی</w:t>
      </w:r>
      <w:r w:rsidR="007C04B7" w:rsidRPr="002A351D">
        <w:rPr>
          <w:rtl/>
        </w:rPr>
        <w:t>‌ م</w:t>
      </w:r>
      <w:r>
        <w:rPr>
          <w:rtl/>
        </w:rPr>
        <w:t>ی</w:t>
      </w:r>
      <w:r w:rsidR="007C04B7" w:rsidRPr="002A351D">
        <w:rPr>
          <w:rtl/>
        </w:rPr>
        <w:t>‌شود مع</w:t>
      </w:r>
      <w:r>
        <w:rPr>
          <w:rtl/>
        </w:rPr>
        <w:t>ی</w:t>
      </w:r>
      <w:r w:rsidR="007C04B7" w:rsidRPr="002A351D">
        <w:rPr>
          <w:rtl/>
        </w:rPr>
        <w:t xml:space="preserve">ار در </w:t>
      </w:r>
      <w:r w:rsidR="00FE66D9">
        <w:rPr>
          <w:rtl/>
        </w:rPr>
        <w:t>ک</w:t>
      </w:r>
      <w:r>
        <w:rPr>
          <w:rtl/>
        </w:rPr>
        <w:t>ی</w:t>
      </w:r>
      <w:r w:rsidR="007C04B7" w:rsidRPr="002A351D">
        <w:rPr>
          <w:rtl/>
        </w:rPr>
        <w:t>ل</w:t>
      </w:r>
      <w:r>
        <w:rPr>
          <w:rtl/>
        </w:rPr>
        <w:t>ی</w:t>
      </w:r>
      <w:r w:rsidR="007C04B7" w:rsidRPr="002A351D">
        <w:rPr>
          <w:rtl/>
        </w:rPr>
        <w:t>‌ و وزن</w:t>
      </w:r>
      <w:r>
        <w:rPr>
          <w:rtl/>
        </w:rPr>
        <w:t>ی</w:t>
      </w:r>
      <w:r w:rsidR="007C04B7" w:rsidRPr="002A351D">
        <w:rPr>
          <w:rtl/>
        </w:rPr>
        <w:t>‌ بودن‌ اش</w:t>
      </w:r>
      <w:r>
        <w:rPr>
          <w:rtl/>
        </w:rPr>
        <w:t>ی</w:t>
      </w:r>
      <w:r w:rsidR="007C04B7" w:rsidRPr="002A351D">
        <w:rPr>
          <w:rtl/>
        </w:rPr>
        <w:t>أ، فرموده‌</w:t>
      </w:r>
      <w:r>
        <w:rPr>
          <w:rtl/>
        </w:rPr>
        <w:t>ی</w:t>
      </w:r>
      <w:r w:rsidR="007C04B7" w:rsidRPr="002A351D">
        <w:rPr>
          <w:rtl/>
        </w:rPr>
        <w:t>‌ پ</w:t>
      </w:r>
      <w:r>
        <w:rPr>
          <w:rtl/>
        </w:rPr>
        <w:t>ی</w:t>
      </w:r>
      <w:r w:rsidR="007C04B7" w:rsidRPr="002A351D">
        <w:rPr>
          <w:rtl/>
        </w:rPr>
        <w:t>امبر ا</w:t>
      </w:r>
      <w:r w:rsidR="00FE66D9">
        <w:rPr>
          <w:rtl/>
        </w:rPr>
        <w:t>ک</w:t>
      </w:r>
      <w:r w:rsidR="007C04B7" w:rsidRPr="002A351D">
        <w:rPr>
          <w:rtl/>
        </w:rPr>
        <w:t>رم</w:t>
      </w:r>
      <w:r w:rsidR="0026430E" w:rsidRPr="0026430E">
        <w:rPr>
          <w:rFonts w:ascii="CTraditional Arabic" w:hAnsi="CTraditional Arabic" w:cs="CTraditional Arabic"/>
          <w:rtl/>
        </w:rPr>
        <w:t>ص</w:t>
      </w:r>
      <w:r w:rsidR="007C04B7" w:rsidRPr="002A351D">
        <w:rPr>
          <w:rtl/>
        </w:rPr>
        <w:t xml:space="preserve"> و تعامل‌ آن‌ زمان‌ است‌، و تغ</w:t>
      </w:r>
      <w:r>
        <w:rPr>
          <w:rtl/>
        </w:rPr>
        <w:t>یی</w:t>
      </w:r>
      <w:r w:rsidR="007C04B7" w:rsidRPr="002A351D">
        <w:rPr>
          <w:rtl/>
        </w:rPr>
        <w:t>رات‌ و تحولات‌ مردم‌ عصرها</w:t>
      </w:r>
      <w:r>
        <w:rPr>
          <w:rtl/>
        </w:rPr>
        <w:t>ی</w:t>
      </w:r>
      <w:r w:rsidR="007C04B7" w:rsidRPr="002A351D">
        <w:rPr>
          <w:rtl/>
        </w:rPr>
        <w:t>‌ بعد</w:t>
      </w:r>
      <w:r>
        <w:rPr>
          <w:rtl/>
        </w:rPr>
        <w:t>ی</w:t>
      </w:r>
      <w:r w:rsidR="007C04B7" w:rsidRPr="002A351D">
        <w:rPr>
          <w:rtl/>
        </w:rPr>
        <w:t>‌ در آنها اعتبار</w:t>
      </w:r>
      <w:r>
        <w:rPr>
          <w:rtl/>
        </w:rPr>
        <w:t>ی</w:t>
      </w:r>
      <w:r w:rsidR="007C04B7" w:rsidRPr="002A351D">
        <w:rPr>
          <w:rtl/>
        </w:rPr>
        <w:t>‌ ندارد.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‌تبد</w:t>
      </w:r>
      <w:r w:rsidR="00362883">
        <w:rPr>
          <w:rtl/>
        </w:rPr>
        <w:t>ی</w:t>
      </w:r>
      <w:r w:rsidRPr="002A351D">
        <w:rPr>
          <w:rtl/>
        </w:rPr>
        <w:t>ل‌ و معامله‌</w:t>
      </w:r>
      <w:r w:rsidR="00362883">
        <w:rPr>
          <w:rtl/>
        </w:rPr>
        <w:t>ی</w:t>
      </w:r>
      <w:r w:rsidRPr="002A351D">
        <w:rPr>
          <w:rtl/>
        </w:rPr>
        <w:t>‌ گندم‌ به‌ آرد گندم‌ و خرما</w:t>
      </w:r>
      <w:r w:rsidR="00362883">
        <w:rPr>
          <w:rtl/>
        </w:rPr>
        <w:t>ی</w:t>
      </w:r>
      <w:r w:rsidRPr="002A351D">
        <w:rPr>
          <w:rtl/>
        </w:rPr>
        <w:t>‌ تر به‌ خرما</w:t>
      </w:r>
      <w:r w:rsidR="00362883">
        <w:rPr>
          <w:rtl/>
        </w:rPr>
        <w:t>ی</w:t>
      </w:r>
      <w:r w:rsidRPr="002A351D">
        <w:rPr>
          <w:rtl/>
        </w:rPr>
        <w:t>‌ خش</w:t>
      </w:r>
      <w:r w:rsidR="00FE66D9">
        <w:rPr>
          <w:rtl/>
        </w:rPr>
        <w:t>ک</w:t>
      </w:r>
      <w:r w:rsidRPr="002A351D">
        <w:rPr>
          <w:rtl/>
        </w:rPr>
        <w:t xml:space="preserve">‌ و انگور به‌ </w:t>
      </w:r>
      <w:r w:rsidR="00FE66D9">
        <w:rPr>
          <w:rtl/>
        </w:rPr>
        <w:t>ک</w:t>
      </w:r>
      <w:r w:rsidRPr="002A351D">
        <w:rPr>
          <w:rtl/>
        </w:rPr>
        <w:t>شمش‌ بطور مساو</w:t>
      </w:r>
      <w:r w:rsidR="00362883">
        <w:rPr>
          <w:rtl/>
        </w:rPr>
        <w:t>ی</w:t>
      </w:r>
      <w:r w:rsidRPr="002A351D">
        <w:rPr>
          <w:rtl/>
        </w:rPr>
        <w:t>‌ جا</w:t>
      </w:r>
      <w:r w:rsidR="00362883">
        <w:rPr>
          <w:rtl/>
        </w:rPr>
        <w:t>ی</w:t>
      </w:r>
      <w:r w:rsidRPr="002A351D">
        <w:rPr>
          <w:rtl/>
        </w:rPr>
        <w:t>ز است. معامله‌</w:t>
      </w:r>
      <w:r w:rsidR="00362883">
        <w:rPr>
          <w:rtl/>
        </w:rPr>
        <w:t>ی</w:t>
      </w:r>
      <w:r w:rsidRPr="002A351D">
        <w:rPr>
          <w:rtl/>
        </w:rPr>
        <w:t>‌ اجناس‌ نو و لو</w:t>
      </w:r>
      <w:r w:rsidR="00FE66D9">
        <w:rPr>
          <w:rtl/>
        </w:rPr>
        <w:t>ک</w:t>
      </w:r>
      <w:r w:rsidRPr="002A351D">
        <w:rPr>
          <w:rtl/>
        </w:rPr>
        <w:t xml:space="preserve">س‌ </w:t>
      </w:r>
      <w:r w:rsidR="00FE66D9">
        <w:rPr>
          <w:rtl/>
        </w:rPr>
        <w:t>ک</w:t>
      </w:r>
      <w:r w:rsidRPr="002A351D">
        <w:rPr>
          <w:rtl/>
        </w:rPr>
        <w:t>ه‌ در بازار ارزش‌ خوب</w:t>
      </w:r>
      <w:r w:rsidR="00362883">
        <w:rPr>
          <w:rtl/>
        </w:rPr>
        <w:t>ی</w:t>
      </w:r>
      <w:r w:rsidRPr="002A351D">
        <w:rPr>
          <w:rtl/>
        </w:rPr>
        <w:t>‌ داشته‌ باشند با جنس‌ بنجل‌ و از ق</w:t>
      </w:r>
      <w:r w:rsidR="00362883">
        <w:rPr>
          <w:rtl/>
        </w:rPr>
        <w:t>ی</w:t>
      </w:r>
      <w:r w:rsidRPr="002A351D">
        <w:rPr>
          <w:rtl/>
        </w:rPr>
        <w:t>مت‌ افتاده‌ در صورت</w:t>
      </w:r>
      <w:r w:rsidR="00362883">
        <w:rPr>
          <w:rtl/>
        </w:rPr>
        <w:t>ی</w:t>
      </w:r>
      <w:r w:rsidRPr="002A351D">
        <w:rPr>
          <w:rtl/>
        </w:rPr>
        <w:t xml:space="preserve">‌ </w:t>
      </w:r>
      <w:r w:rsidR="00FE66D9">
        <w:rPr>
          <w:rtl/>
        </w:rPr>
        <w:t>ک</w:t>
      </w:r>
      <w:r w:rsidRPr="002A351D">
        <w:rPr>
          <w:rtl/>
        </w:rPr>
        <w:t xml:space="preserve">ه‌ از </w:t>
      </w:r>
      <w:r w:rsidR="00362883">
        <w:rPr>
          <w:rtl/>
        </w:rPr>
        <w:t>ی</w:t>
      </w:r>
      <w:r w:rsidR="00FE66D9">
        <w:rPr>
          <w:rtl/>
        </w:rPr>
        <w:t>ک</w:t>
      </w:r>
      <w:r w:rsidRPr="002A351D">
        <w:rPr>
          <w:rtl/>
        </w:rPr>
        <w:t>‌ جنس‌ باشند، بطور مساو</w:t>
      </w:r>
      <w:r w:rsidR="00362883">
        <w:rPr>
          <w:rtl/>
        </w:rPr>
        <w:t>ی</w:t>
      </w:r>
      <w:r w:rsidRPr="002A351D">
        <w:rPr>
          <w:rtl/>
        </w:rPr>
        <w:t>‌ جا</w:t>
      </w:r>
      <w:r w:rsidR="00362883">
        <w:rPr>
          <w:rtl/>
        </w:rPr>
        <w:t>ی</w:t>
      </w:r>
      <w:r w:rsidRPr="002A351D">
        <w:rPr>
          <w:rtl/>
        </w:rPr>
        <w:t xml:space="preserve">ز است‌ و </w:t>
      </w:r>
      <w:r w:rsidR="00FE66D9">
        <w:rPr>
          <w:rtl/>
        </w:rPr>
        <w:t>ک</w:t>
      </w:r>
      <w:r w:rsidRPr="002A351D">
        <w:rPr>
          <w:rtl/>
        </w:rPr>
        <w:t>م‌ و ب</w:t>
      </w:r>
      <w:r w:rsidR="00362883">
        <w:rPr>
          <w:rtl/>
        </w:rPr>
        <w:t>ی</w:t>
      </w:r>
      <w:r w:rsidRPr="002A351D">
        <w:rPr>
          <w:rtl/>
        </w:rPr>
        <w:t>ش‌ جا</w:t>
      </w:r>
      <w:r w:rsidR="00362883">
        <w:rPr>
          <w:rtl/>
        </w:rPr>
        <w:t>ی</w:t>
      </w:r>
      <w:r w:rsidRPr="002A351D">
        <w:rPr>
          <w:rtl/>
        </w:rPr>
        <w:t>ز ن</w:t>
      </w:r>
      <w:r w:rsidR="00362883">
        <w:rPr>
          <w:rtl/>
        </w:rPr>
        <w:t>ی</w:t>
      </w:r>
      <w:r w:rsidRPr="002A351D">
        <w:rPr>
          <w:rtl/>
        </w:rPr>
        <w:t>ست.</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‌قرض</w:t>
      </w:r>
      <w:r w:rsidR="00362883">
        <w:rPr>
          <w:rtl/>
        </w:rPr>
        <w:t>ی</w:t>
      </w:r>
      <w:r w:rsidRPr="002A351D">
        <w:rPr>
          <w:rtl/>
        </w:rPr>
        <w:t xml:space="preserve">‌ </w:t>
      </w:r>
      <w:r w:rsidR="00FE66D9">
        <w:rPr>
          <w:rtl/>
        </w:rPr>
        <w:t>ک</w:t>
      </w:r>
      <w:r w:rsidRPr="002A351D">
        <w:rPr>
          <w:rtl/>
        </w:rPr>
        <w:t>ه‌ در آن‌</w:t>
      </w:r>
      <w:r w:rsidR="00BC0733">
        <w:rPr>
          <w:rtl/>
        </w:rPr>
        <w:t xml:space="preserve"> هرگونه‌ </w:t>
      </w:r>
      <w:r w:rsidRPr="002A351D">
        <w:rPr>
          <w:rtl/>
        </w:rPr>
        <w:t>استفاده‌ از مقروض‌ به‌ قرض‌ دهنده‌ برسد، حرام‌ است.</w:t>
      </w:r>
    </w:p>
    <w:p w:rsidR="007C04B7" w:rsidRPr="001C1397" w:rsidRDefault="007C04B7" w:rsidP="00D63081">
      <w:pPr>
        <w:pStyle w:val="a1"/>
        <w:rPr>
          <w:rtl/>
        </w:rPr>
      </w:pPr>
      <w:bookmarkStart w:id="480" w:name="_Toc217127110"/>
      <w:bookmarkStart w:id="481" w:name="_Toc341028944"/>
      <w:bookmarkStart w:id="482" w:name="_Toc415756808"/>
      <w:bookmarkStart w:id="483" w:name="_Toc419616458"/>
      <w:r>
        <w:rPr>
          <w:rtl/>
        </w:rPr>
        <w:t>اجاره‌</w:t>
      </w:r>
      <w:r w:rsidR="00D63081">
        <w:rPr>
          <w:rFonts w:hint="cs"/>
          <w:rtl/>
        </w:rPr>
        <w:t>ی</w:t>
      </w:r>
      <w:r>
        <w:rPr>
          <w:rtl/>
        </w:rPr>
        <w:t>‌ فاسد</w:t>
      </w:r>
      <w:bookmarkEnd w:id="480"/>
      <w:r>
        <w:rPr>
          <w:rtl/>
        </w:rPr>
        <w:t>:</w:t>
      </w:r>
      <w:bookmarkEnd w:id="481"/>
      <w:bookmarkEnd w:id="482"/>
      <w:bookmarkEnd w:id="483"/>
    </w:p>
    <w:p w:rsidR="007C04B7" w:rsidRPr="002A351D" w:rsidRDefault="007C04B7" w:rsidP="00D63081">
      <w:pPr>
        <w:pStyle w:val="a6"/>
        <w:rPr>
          <w:rtl/>
        </w:rPr>
      </w:pPr>
      <w:r w:rsidRPr="002A351D">
        <w:rPr>
          <w:rtl/>
        </w:rPr>
        <w:t xml:space="preserve">‌همانطور </w:t>
      </w:r>
      <w:r w:rsidR="00FE66D9">
        <w:rPr>
          <w:rtl/>
        </w:rPr>
        <w:t>ک</w:t>
      </w:r>
      <w:r w:rsidRPr="002A351D">
        <w:rPr>
          <w:rtl/>
        </w:rPr>
        <w:t>ه‌ دور</w:t>
      </w:r>
      <w:r w:rsidR="00362883">
        <w:rPr>
          <w:rtl/>
        </w:rPr>
        <w:t>ی</w:t>
      </w:r>
      <w:r w:rsidRPr="002A351D">
        <w:rPr>
          <w:rtl/>
        </w:rPr>
        <w:t>‌ و اجتناب‌ از ب</w:t>
      </w:r>
      <w:r w:rsidR="00362883">
        <w:rPr>
          <w:rtl/>
        </w:rPr>
        <w:t>ی</w:t>
      </w:r>
      <w:r w:rsidRPr="002A351D">
        <w:rPr>
          <w:rtl/>
        </w:rPr>
        <w:t>ع‌ فاسد و سود لازم‌ است، از اجاره‌</w:t>
      </w:r>
      <w:r w:rsidR="00362883">
        <w:rPr>
          <w:rtl/>
        </w:rPr>
        <w:t>ی</w:t>
      </w:r>
      <w:r w:rsidRPr="002A351D">
        <w:rPr>
          <w:rtl/>
        </w:rPr>
        <w:t>‌ فاسده‌ هم‌ لازم‌ است. اجاره‌ را شرط</w:t>
      </w:r>
      <w:r w:rsidR="007B0F78">
        <w:rPr>
          <w:rFonts w:hint="cs"/>
          <w:rtl/>
        </w:rPr>
        <w:t>‌</w:t>
      </w:r>
      <w:r w:rsidRPr="002A351D">
        <w:rPr>
          <w:rtl/>
        </w:rPr>
        <w:t>ها</w:t>
      </w:r>
      <w:r w:rsidR="00362883">
        <w:rPr>
          <w:rtl/>
        </w:rPr>
        <w:t>ی</w:t>
      </w:r>
      <w:r w:rsidRPr="002A351D">
        <w:rPr>
          <w:rtl/>
        </w:rPr>
        <w:t>‌ غ</w:t>
      </w:r>
      <w:r w:rsidR="00362883">
        <w:rPr>
          <w:rtl/>
        </w:rPr>
        <w:t>ی</w:t>
      </w:r>
      <w:r w:rsidRPr="002A351D">
        <w:rPr>
          <w:rtl/>
        </w:rPr>
        <w:t>ر مناسب‌ فاسد م</w:t>
      </w:r>
      <w:r w:rsidR="00362883">
        <w:rPr>
          <w:rtl/>
        </w:rPr>
        <w:t>ی</w:t>
      </w:r>
      <w:r w:rsidRPr="002A351D">
        <w:rPr>
          <w:rtl/>
        </w:rPr>
        <w:t>‌</w:t>
      </w:r>
      <w:r w:rsidR="00FE66D9">
        <w:rPr>
          <w:rtl/>
        </w:rPr>
        <w:t>ک</w:t>
      </w:r>
      <w:r w:rsidRPr="002A351D">
        <w:rPr>
          <w:rtl/>
        </w:rPr>
        <w:t xml:space="preserve">ند مثلاً‌ </w:t>
      </w:r>
      <w:r w:rsidR="00362883">
        <w:rPr>
          <w:rtl/>
        </w:rPr>
        <w:t>ی</w:t>
      </w:r>
      <w:r w:rsidR="00FE66D9">
        <w:rPr>
          <w:rtl/>
        </w:rPr>
        <w:t>ک</w:t>
      </w:r>
      <w:r w:rsidRPr="002A351D">
        <w:rPr>
          <w:rtl/>
        </w:rPr>
        <w:t>‌ مغازه‌ اجاره‌ م</w:t>
      </w:r>
      <w:r w:rsidR="00362883">
        <w:rPr>
          <w:rtl/>
        </w:rPr>
        <w:t>ی</w:t>
      </w:r>
      <w:r w:rsidRPr="002A351D">
        <w:rPr>
          <w:rtl/>
        </w:rPr>
        <w:t xml:space="preserve">‌شود اما مدت‌ اجاره‌ </w:t>
      </w:r>
      <w:r w:rsidR="00362883">
        <w:rPr>
          <w:rtl/>
        </w:rPr>
        <w:t>ی</w:t>
      </w:r>
      <w:r w:rsidRPr="002A351D">
        <w:rPr>
          <w:rtl/>
        </w:rPr>
        <w:t>ا اجرت‌ آن‌ معلوم‌ ن</w:t>
      </w:r>
      <w:r w:rsidR="00362883">
        <w:rPr>
          <w:rtl/>
        </w:rPr>
        <w:t>ی</w:t>
      </w:r>
      <w:r w:rsidRPr="002A351D">
        <w:rPr>
          <w:rtl/>
        </w:rPr>
        <w:t>ست،‌ ا</w:t>
      </w:r>
      <w:r w:rsidR="00362883">
        <w:rPr>
          <w:rtl/>
        </w:rPr>
        <w:t>ی</w:t>
      </w:r>
      <w:r w:rsidRPr="002A351D">
        <w:rPr>
          <w:rtl/>
        </w:rPr>
        <w:t xml:space="preserve">ن‌ اجاره‌ فاسد است. </w:t>
      </w:r>
      <w:r w:rsidR="00362883">
        <w:rPr>
          <w:rtl/>
        </w:rPr>
        <w:t>ی</w:t>
      </w:r>
      <w:r w:rsidRPr="002A351D">
        <w:rPr>
          <w:rtl/>
        </w:rPr>
        <w:t>ا عقد اجاره‌ تمام‌ م</w:t>
      </w:r>
      <w:r w:rsidR="00362883">
        <w:rPr>
          <w:rtl/>
        </w:rPr>
        <w:t>ی</w:t>
      </w:r>
      <w:r w:rsidRPr="002A351D">
        <w:rPr>
          <w:rtl/>
        </w:rPr>
        <w:t>‌شود و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رو</w:t>
      </w:r>
      <w:r w:rsidR="00362883">
        <w:rPr>
          <w:rtl/>
        </w:rPr>
        <w:t>ی</w:t>
      </w:r>
      <w:r w:rsidRPr="002A351D">
        <w:rPr>
          <w:rtl/>
        </w:rPr>
        <w:t>‌ آن‌ اجاره‌ شده‌ در آن‌ وقت‌ به‌ مستأجر تحو</w:t>
      </w:r>
      <w:r w:rsidR="00362883">
        <w:rPr>
          <w:rtl/>
        </w:rPr>
        <w:t>ی</w:t>
      </w:r>
      <w:r w:rsidRPr="002A351D">
        <w:rPr>
          <w:rtl/>
        </w:rPr>
        <w:t>ل‌ داده‌ نم</w:t>
      </w:r>
      <w:r w:rsidR="00362883">
        <w:rPr>
          <w:rtl/>
        </w:rPr>
        <w:t>ی</w:t>
      </w:r>
      <w:r w:rsidRPr="002A351D">
        <w:rPr>
          <w:rtl/>
        </w:rPr>
        <w:t>‌شود بل</w:t>
      </w:r>
      <w:r w:rsidR="00FE66D9">
        <w:rPr>
          <w:rtl/>
        </w:rPr>
        <w:t>ک</w:t>
      </w:r>
      <w:r w:rsidRPr="002A351D">
        <w:rPr>
          <w:rtl/>
        </w:rPr>
        <w:t xml:space="preserve">ه‌ ده‌ روز </w:t>
      </w:r>
      <w:r w:rsidR="00362883">
        <w:rPr>
          <w:rtl/>
        </w:rPr>
        <w:t>ی</w:t>
      </w:r>
      <w:r w:rsidRPr="002A351D">
        <w:rPr>
          <w:rtl/>
        </w:rPr>
        <w:t xml:space="preserve">ا </w:t>
      </w:r>
      <w:r w:rsidR="00362883">
        <w:rPr>
          <w:rtl/>
        </w:rPr>
        <w:t>ی</w:t>
      </w:r>
      <w:r w:rsidR="00FE66D9">
        <w:rPr>
          <w:rtl/>
        </w:rPr>
        <w:t>ک</w:t>
      </w:r>
      <w:r w:rsidRPr="002A351D">
        <w:rPr>
          <w:rtl/>
        </w:rPr>
        <w:t>‌ ماه‌ بعد تسل</w:t>
      </w:r>
      <w:r w:rsidR="00362883">
        <w:rPr>
          <w:rtl/>
        </w:rPr>
        <w:t>ی</w:t>
      </w:r>
      <w:r w:rsidRPr="002A351D">
        <w:rPr>
          <w:rtl/>
        </w:rPr>
        <w:t>م‌ م</w:t>
      </w:r>
      <w:r w:rsidR="00362883">
        <w:rPr>
          <w:rtl/>
        </w:rPr>
        <w:t>ی</w:t>
      </w:r>
      <w:r w:rsidRPr="002A351D">
        <w:rPr>
          <w:rtl/>
        </w:rPr>
        <w:t>‌شود ا</w:t>
      </w:r>
      <w:r w:rsidR="00362883">
        <w:rPr>
          <w:rtl/>
        </w:rPr>
        <w:t>ی</w:t>
      </w:r>
      <w:r w:rsidRPr="002A351D">
        <w:rPr>
          <w:rtl/>
        </w:rPr>
        <w:t>ن‌ هم‌ فاسد است.</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 xml:space="preserve">ه‌ از </w:t>
      </w:r>
      <w:r w:rsidR="00FE66D9">
        <w:rPr>
          <w:rtl/>
        </w:rPr>
        <w:t>ک</w:t>
      </w:r>
      <w:r w:rsidRPr="002A351D">
        <w:rPr>
          <w:rtl/>
        </w:rPr>
        <w:t xml:space="preserve">ار </w:t>
      </w:r>
      <w:r w:rsidR="00FE66D9">
        <w:rPr>
          <w:rtl/>
        </w:rPr>
        <w:t>ک</w:t>
      </w:r>
      <w:r w:rsidRPr="002A351D">
        <w:rPr>
          <w:rtl/>
        </w:rPr>
        <w:t>ارگر به‌دست‌ م</w:t>
      </w:r>
      <w:r w:rsidR="00362883">
        <w:rPr>
          <w:rtl/>
        </w:rPr>
        <w:t>ی</w:t>
      </w:r>
      <w:r w:rsidRPr="002A351D">
        <w:rPr>
          <w:rtl/>
        </w:rPr>
        <w:t>‌آ</w:t>
      </w:r>
      <w:r w:rsidR="00362883">
        <w:rPr>
          <w:rtl/>
        </w:rPr>
        <w:t>ی</w:t>
      </w:r>
      <w:r w:rsidRPr="002A351D">
        <w:rPr>
          <w:rtl/>
        </w:rPr>
        <w:t>د دادن‌ مقدار</w:t>
      </w:r>
      <w:r w:rsidR="00362883">
        <w:rPr>
          <w:rtl/>
        </w:rPr>
        <w:t>ی</w:t>
      </w:r>
      <w:r w:rsidRPr="002A351D">
        <w:rPr>
          <w:rtl/>
        </w:rPr>
        <w:t>‌ مع</w:t>
      </w:r>
      <w:r w:rsidR="00362883">
        <w:rPr>
          <w:rtl/>
        </w:rPr>
        <w:t>ی</w:t>
      </w:r>
      <w:r w:rsidRPr="002A351D">
        <w:rPr>
          <w:rtl/>
        </w:rPr>
        <w:t xml:space="preserve">ن‌ از آن‌ به‌ </w:t>
      </w:r>
      <w:r w:rsidR="00FE66D9">
        <w:rPr>
          <w:rtl/>
        </w:rPr>
        <w:t>ک</w:t>
      </w:r>
      <w:r w:rsidRPr="002A351D">
        <w:rPr>
          <w:rtl/>
        </w:rPr>
        <w:t>ارگر به‌ عنوان‌ اجرت، جا</w:t>
      </w:r>
      <w:r w:rsidR="00362883">
        <w:rPr>
          <w:rtl/>
        </w:rPr>
        <w:t>ی</w:t>
      </w:r>
      <w:r w:rsidRPr="002A351D">
        <w:rPr>
          <w:rtl/>
        </w:rPr>
        <w:t>ز ن</w:t>
      </w:r>
      <w:r w:rsidR="00362883">
        <w:rPr>
          <w:rtl/>
        </w:rPr>
        <w:t>ی</w:t>
      </w:r>
      <w:r w:rsidRPr="002A351D">
        <w:rPr>
          <w:rtl/>
        </w:rPr>
        <w:t>ست‌ و چن</w:t>
      </w:r>
      <w:r w:rsidR="00362883">
        <w:rPr>
          <w:rtl/>
        </w:rPr>
        <w:t>ی</w:t>
      </w:r>
      <w:r w:rsidRPr="002A351D">
        <w:rPr>
          <w:rtl/>
        </w:rPr>
        <w:t>ن‌ اجاره‌ا</w:t>
      </w:r>
      <w:r w:rsidR="00362883">
        <w:rPr>
          <w:rtl/>
        </w:rPr>
        <w:t>ی</w:t>
      </w:r>
      <w:r w:rsidRPr="002A351D">
        <w:rPr>
          <w:rtl/>
        </w:rPr>
        <w:t>‌ فاسد است. مانند ا</w:t>
      </w:r>
      <w:r w:rsidR="00362883">
        <w:rPr>
          <w:rtl/>
        </w:rPr>
        <w:t>ی</w:t>
      </w:r>
      <w:r w:rsidRPr="002A351D">
        <w:rPr>
          <w:rtl/>
        </w:rPr>
        <w:t>ن</w:t>
      </w:r>
      <w:r w:rsidR="00FE66D9">
        <w:rPr>
          <w:rtl/>
        </w:rPr>
        <w:t>ک</w:t>
      </w:r>
      <w:r w:rsidRPr="002A351D">
        <w:rPr>
          <w:rtl/>
        </w:rPr>
        <w:t>ه‌ بگو</w:t>
      </w:r>
      <w:r w:rsidR="00362883">
        <w:rPr>
          <w:rtl/>
        </w:rPr>
        <w:t>ی</w:t>
      </w:r>
      <w:r w:rsidRPr="002A351D">
        <w:rPr>
          <w:rtl/>
        </w:rPr>
        <w:t>د: ا</w:t>
      </w:r>
      <w:r w:rsidR="00362883">
        <w:rPr>
          <w:rtl/>
        </w:rPr>
        <w:t>ی</w:t>
      </w:r>
      <w:r w:rsidRPr="002A351D">
        <w:rPr>
          <w:rtl/>
        </w:rPr>
        <w:t xml:space="preserve">ن‌ مقدار گندم‌ </w:t>
      </w:r>
      <w:r w:rsidR="00362883">
        <w:rPr>
          <w:rtl/>
        </w:rPr>
        <w:t>ی</w:t>
      </w:r>
      <w:r w:rsidRPr="002A351D">
        <w:rPr>
          <w:rtl/>
        </w:rPr>
        <w:t xml:space="preserve">ا علف‌ را درو </w:t>
      </w:r>
      <w:r w:rsidR="00FE66D9">
        <w:rPr>
          <w:rtl/>
        </w:rPr>
        <w:t>ک</w:t>
      </w:r>
      <w:r w:rsidRPr="002A351D">
        <w:rPr>
          <w:rtl/>
        </w:rPr>
        <w:t xml:space="preserve">ن‌ و از هر ده‌ دسته‌ </w:t>
      </w:r>
      <w:r w:rsidR="00362883">
        <w:rPr>
          <w:rtl/>
        </w:rPr>
        <w:t>ی</w:t>
      </w:r>
      <w:r w:rsidR="00FE66D9">
        <w:rPr>
          <w:rtl/>
        </w:rPr>
        <w:t>ک</w:t>
      </w:r>
      <w:r w:rsidRPr="002A351D">
        <w:rPr>
          <w:rtl/>
        </w:rPr>
        <w:t xml:space="preserve">‌ دسته‌ </w:t>
      </w:r>
      <w:r w:rsidR="00362883">
        <w:rPr>
          <w:rtl/>
        </w:rPr>
        <w:t>ی</w:t>
      </w:r>
      <w:r w:rsidRPr="002A351D">
        <w:rPr>
          <w:rtl/>
        </w:rPr>
        <w:t xml:space="preserve">ا از ده‌ من‌ </w:t>
      </w:r>
      <w:r w:rsidR="00362883">
        <w:rPr>
          <w:rtl/>
        </w:rPr>
        <w:t>ی</w:t>
      </w:r>
      <w:r w:rsidR="00FE66D9">
        <w:rPr>
          <w:rtl/>
        </w:rPr>
        <w:t>ک</w:t>
      </w:r>
      <w:r w:rsidRPr="002A351D">
        <w:rPr>
          <w:rtl/>
        </w:rPr>
        <w:t>‌ من‌ اجرت‌ تو م</w:t>
      </w:r>
      <w:r w:rsidR="00362883">
        <w:rPr>
          <w:rtl/>
        </w:rPr>
        <w:t>ی</w:t>
      </w:r>
      <w:r w:rsidRPr="002A351D">
        <w:rPr>
          <w:rtl/>
        </w:rPr>
        <w:t>‌باشد. چن</w:t>
      </w:r>
      <w:r w:rsidR="00362883">
        <w:rPr>
          <w:rtl/>
        </w:rPr>
        <w:t>ی</w:t>
      </w:r>
      <w:r w:rsidRPr="002A351D">
        <w:rPr>
          <w:rtl/>
        </w:rPr>
        <w:t>ن‌ اجاره‌ا</w:t>
      </w:r>
      <w:r w:rsidR="00362883">
        <w:rPr>
          <w:rtl/>
        </w:rPr>
        <w:t>ی</w:t>
      </w:r>
      <w:r w:rsidRPr="002A351D">
        <w:rPr>
          <w:rtl/>
        </w:rPr>
        <w:t>‌ معمولاً‌ خ</w:t>
      </w:r>
      <w:r w:rsidR="00362883">
        <w:rPr>
          <w:rtl/>
        </w:rPr>
        <w:t>ی</w:t>
      </w:r>
      <w:r w:rsidRPr="002A351D">
        <w:rPr>
          <w:rtl/>
        </w:rPr>
        <w:t>ل</w:t>
      </w:r>
      <w:r w:rsidR="00362883">
        <w:rPr>
          <w:rtl/>
        </w:rPr>
        <w:t>ی</w:t>
      </w:r>
      <w:r w:rsidRPr="002A351D">
        <w:rPr>
          <w:rtl/>
        </w:rPr>
        <w:t>‌ رواج‌ دارد ول</w:t>
      </w:r>
      <w:r w:rsidR="00362883">
        <w:rPr>
          <w:rtl/>
        </w:rPr>
        <w:t>ی</w:t>
      </w:r>
      <w:r w:rsidRPr="002A351D">
        <w:rPr>
          <w:rtl/>
        </w:rPr>
        <w:t>‌ مردم‌ از آن‌ آگاه‌ ن</w:t>
      </w:r>
      <w:r w:rsidR="00362883">
        <w:rPr>
          <w:rtl/>
        </w:rPr>
        <w:t>ی</w:t>
      </w:r>
      <w:r w:rsidRPr="002A351D">
        <w:rPr>
          <w:rtl/>
        </w:rPr>
        <w:t>ستند، لذا با</w:t>
      </w:r>
      <w:r w:rsidR="00362883">
        <w:rPr>
          <w:rtl/>
        </w:rPr>
        <w:t>ی</w:t>
      </w:r>
      <w:r w:rsidRPr="002A351D">
        <w:rPr>
          <w:rtl/>
        </w:rPr>
        <w:t>د احتراز نمود.</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‌در اجاره‌</w:t>
      </w:r>
      <w:r w:rsidR="00362883">
        <w:rPr>
          <w:rtl/>
        </w:rPr>
        <w:t>ی</w:t>
      </w:r>
      <w:r w:rsidRPr="002A351D">
        <w:rPr>
          <w:rtl/>
        </w:rPr>
        <w:t xml:space="preserve">‌ فاسد به‌ </w:t>
      </w:r>
      <w:r w:rsidR="00FE66D9">
        <w:rPr>
          <w:rtl/>
        </w:rPr>
        <w:t>ک</w:t>
      </w:r>
      <w:r w:rsidRPr="002A351D">
        <w:rPr>
          <w:rtl/>
        </w:rPr>
        <w:t>ارگر اجر مثل‌ داده‌ م</w:t>
      </w:r>
      <w:r w:rsidR="00362883">
        <w:rPr>
          <w:rtl/>
        </w:rPr>
        <w:t>ی</w:t>
      </w:r>
      <w:r w:rsidRPr="002A351D">
        <w:rPr>
          <w:rtl/>
        </w:rPr>
        <w:t>‌شود اما از مقدار</w:t>
      </w:r>
      <w:r w:rsidR="00362883">
        <w:rPr>
          <w:rtl/>
        </w:rPr>
        <w:t>ی</w:t>
      </w:r>
      <w:r w:rsidRPr="002A351D">
        <w:rPr>
          <w:rtl/>
        </w:rPr>
        <w:t xml:space="preserve">‌ </w:t>
      </w:r>
      <w:r w:rsidR="00FE66D9">
        <w:rPr>
          <w:rtl/>
        </w:rPr>
        <w:t>ک</w:t>
      </w:r>
      <w:r w:rsidRPr="002A351D">
        <w:rPr>
          <w:rtl/>
        </w:rPr>
        <w:t>ه‌ قبلاً‌ تع</w:t>
      </w:r>
      <w:r w:rsidR="00362883">
        <w:rPr>
          <w:rtl/>
        </w:rPr>
        <w:t>یی</w:t>
      </w:r>
      <w:r w:rsidRPr="002A351D">
        <w:rPr>
          <w:rtl/>
        </w:rPr>
        <w:t>ن‌ شده‌ اضافه‌ داده‌ نم</w:t>
      </w:r>
      <w:r w:rsidR="00362883">
        <w:rPr>
          <w:rtl/>
        </w:rPr>
        <w:t>ی</w:t>
      </w:r>
      <w:r w:rsidRPr="002A351D">
        <w:rPr>
          <w:rtl/>
        </w:rPr>
        <w:t>‌شود.</w:t>
      </w:r>
    </w:p>
    <w:p w:rsidR="007C04B7" w:rsidRPr="001C1397" w:rsidRDefault="007C04B7" w:rsidP="00D63081">
      <w:pPr>
        <w:pStyle w:val="a1"/>
        <w:rPr>
          <w:rtl/>
        </w:rPr>
      </w:pPr>
      <w:bookmarkStart w:id="484" w:name="_Toc217127111"/>
      <w:bookmarkStart w:id="485" w:name="_Toc341028945"/>
      <w:bookmarkStart w:id="486" w:name="_Toc415756809"/>
      <w:bookmarkStart w:id="487" w:name="_Toc419616459"/>
      <w:r w:rsidRPr="001C1397">
        <w:rPr>
          <w:rtl/>
        </w:rPr>
        <w:t xml:space="preserve">كم‌ </w:t>
      </w:r>
      <w:r w:rsidRPr="0026430E">
        <w:rPr>
          <w:rtl/>
        </w:rPr>
        <w:t>فروش</w:t>
      </w:r>
      <w:bookmarkEnd w:id="484"/>
      <w:r w:rsidR="00D63081">
        <w:rPr>
          <w:rFonts w:hint="cs"/>
          <w:rtl/>
        </w:rPr>
        <w:t>ی</w:t>
      </w:r>
      <w:r>
        <w:rPr>
          <w:rtl/>
        </w:rPr>
        <w:t>:</w:t>
      </w:r>
      <w:bookmarkEnd w:id="485"/>
      <w:bookmarkEnd w:id="486"/>
      <w:bookmarkEnd w:id="487"/>
    </w:p>
    <w:p w:rsidR="000B53BD" w:rsidRDefault="007C04B7" w:rsidP="00D63081">
      <w:pPr>
        <w:pStyle w:val="a6"/>
        <w:rPr>
          <w:rtl/>
        </w:rPr>
      </w:pPr>
      <w:r w:rsidRPr="002A351D">
        <w:rPr>
          <w:rtl/>
        </w:rPr>
        <w:t>‌</w:t>
      </w:r>
      <w:r w:rsidR="00FE66D9">
        <w:rPr>
          <w:rtl/>
        </w:rPr>
        <w:t>ک</w:t>
      </w:r>
      <w:r w:rsidRPr="002A351D">
        <w:rPr>
          <w:rtl/>
        </w:rPr>
        <w:t>م‌ فروش</w:t>
      </w:r>
      <w:r w:rsidR="00362883">
        <w:rPr>
          <w:rtl/>
        </w:rPr>
        <w:t>ی</w:t>
      </w:r>
      <w:r w:rsidRPr="002A351D">
        <w:rPr>
          <w:rtl/>
        </w:rPr>
        <w:t>‌ (</w:t>
      </w:r>
      <w:r w:rsidR="00362883">
        <w:rPr>
          <w:rtl/>
        </w:rPr>
        <w:t>ی</w:t>
      </w:r>
      <w:r w:rsidRPr="002A351D">
        <w:rPr>
          <w:rtl/>
        </w:rPr>
        <w:t>عن</w:t>
      </w:r>
      <w:r w:rsidR="00362883">
        <w:rPr>
          <w:rtl/>
        </w:rPr>
        <w:t>ی</w:t>
      </w:r>
      <w:r w:rsidRPr="002A351D">
        <w:rPr>
          <w:rtl/>
        </w:rPr>
        <w:t>‌ از م</w:t>
      </w:r>
      <w:r w:rsidR="00362883">
        <w:rPr>
          <w:rtl/>
        </w:rPr>
        <w:t>ی</w:t>
      </w:r>
      <w:r w:rsidRPr="002A351D">
        <w:rPr>
          <w:rtl/>
        </w:rPr>
        <w:t>زان‌ تحو</w:t>
      </w:r>
      <w:r w:rsidR="00362883">
        <w:rPr>
          <w:rtl/>
        </w:rPr>
        <w:t>ی</w:t>
      </w:r>
      <w:r w:rsidRPr="002A351D">
        <w:rPr>
          <w:rtl/>
        </w:rPr>
        <w:t>ل‌ جنس‌ به‌ مشتر</w:t>
      </w:r>
      <w:r w:rsidR="00362883">
        <w:rPr>
          <w:rtl/>
        </w:rPr>
        <w:t>ی</w:t>
      </w:r>
      <w:r w:rsidRPr="002A351D">
        <w:rPr>
          <w:rtl/>
        </w:rPr>
        <w:t xml:space="preserve">‌ </w:t>
      </w:r>
      <w:r w:rsidR="00FE66D9">
        <w:rPr>
          <w:rtl/>
        </w:rPr>
        <w:t>ک</w:t>
      </w:r>
      <w:r w:rsidRPr="002A351D">
        <w:rPr>
          <w:rtl/>
        </w:rPr>
        <w:t>م‌ دادن‌ و برا</w:t>
      </w:r>
      <w:r w:rsidR="00362883">
        <w:rPr>
          <w:rtl/>
        </w:rPr>
        <w:t>ی</w:t>
      </w:r>
      <w:r w:rsidRPr="002A351D">
        <w:rPr>
          <w:rtl/>
        </w:rPr>
        <w:t>‌ مشتر</w:t>
      </w:r>
      <w:r w:rsidR="00362883">
        <w:rPr>
          <w:rtl/>
        </w:rPr>
        <w:t>ی</w:t>
      </w:r>
      <w:r w:rsidRPr="002A351D">
        <w:rPr>
          <w:rtl/>
        </w:rPr>
        <w:t xml:space="preserve">‌ </w:t>
      </w:r>
      <w:r w:rsidR="00FE66D9">
        <w:rPr>
          <w:rtl/>
        </w:rPr>
        <w:t>ک</w:t>
      </w:r>
      <w:r w:rsidRPr="002A351D">
        <w:rPr>
          <w:rtl/>
        </w:rPr>
        <w:t xml:space="preserve">م‌ </w:t>
      </w:r>
      <w:r w:rsidR="00FE66D9">
        <w:rPr>
          <w:rtl/>
        </w:rPr>
        <w:t>ک</w:t>
      </w:r>
      <w:r w:rsidRPr="002A351D">
        <w:rPr>
          <w:rtl/>
        </w:rPr>
        <w:t>ردن‌ در ثمن‌ متع</w:t>
      </w:r>
      <w:r w:rsidR="00362883">
        <w:rPr>
          <w:rtl/>
        </w:rPr>
        <w:t>ی</w:t>
      </w:r>
      <w:r w:rsidRPr="002A351D">
        <w:rPr>
          <w:rtl/>
        </w:rPr>
        <w:t>ن) حرام‌ است. ز</w:t>
      </w:r>
      <w:r w:rsidR="00362883">
        <w:rPr>
          <w:rtl/>
        </w:rPr>
        <w:t>ی</w:t>
      </w:r>
      <w:r w:rsidRPr="002A351D">
        <w:rPr>
          <w:rtl/>
        </w:rPr>
        <w:t>را خداوند متعال‌ م</w:t>
      </w:r>
      <w:r w:rsidR="00362883">
        <w:rPr>
          <w:rtl/>
        </w:rPr>
        <w:t>ی</w:t>
      </w:r>
      <w:r w:rsidRPr="002A351D">
        <w:rPr>
          <w:rtl/>
        </w:rPr>
        <w:t>‌فرما</w:t>
      </w:r>
      <w:r w:rsidR="00362883">
        <w:rPr>
          <w:rtl/>
        </w:rPr>
        <w:t>ی</w:t>
      </w:r>
      <w:r w:rsidRPr="002A351D">
        <w:rPr>
          <w:rtl/>
        </w:rPr>
        <w:t>د:</w:t>
      </w:r>
      <w:r w:rsidR="00D406E7">
        <w:rPr>
          <w:rFonts w:hint="cs"/>
          <w:rtl/>
        </w:rPr>
        <w:t xml:space="preserve"> </w:t>
      </w:r>
    </w:p>
    <w:p w:rsidR="007C04B7" w:rsidRPr="002A351D" w:rsidRDefault="00D406E7" w:rsidP="00D63081">
      <w:pPr>
        <w:pStyle w:val="a6"/>
        <w:rPr>
          <w:rtl/>
        </w:rPr>
      </w:pPr>
      <w:r>
        <w:rPr>
          <w:rFonts w:cs="Traditional Arabic" w:hint="cs"/>
          <w:rtl/>
        </w:rPr>
        <w:t>﴿</w:t>
      </w:r>
      <w:r w:rsidR="00370E45">
        <w:rPr>
          <w:rFonts w:ascii="KFGQPC Uthmanic Script HAFS" w:cs="KFGQPC Uthmanic Script HAFS" w:hint="eastAsia"/>
          <w:rtl/>
        </w:rPr>
        <w:t>وَي</w:t>
      </w:r>
      <w:r w:rsidR="00370E45">
        <w:rPr>
          <w:rFonts w:ascii="KFGQPC Uthmanic Script HAFS" w:cs="KFGQPC Uthmanic Script HAFS" w:hint="cs"/>
          <w:rtl/>
        </w:rPr>
        <w:t>ۡ</w:t>
      </w:r>
      <w:r w:rsidR="00370E45">
        <w:rPr>
          <w:rFonts w:ascii="KFGQPC Uthmanic Script HAFS" w:cs="KFGQPC Uthmanic Script HAFS" w:hint="eastAsia"/>
          <w:rtl/>
        </w:rPr>
        <w:t>ل</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لِّل</w:t>
      </w:r>
      <w:r w:rsidR="00370E45">
        <w:rPr>
          <w:rFonts w:ascii="KFGQPC Uthmanic Script HAFS" w:cs="KFGQPC Uthmanic Script HAFS" w:hint="cs"/>
          <w:rtl/>
        </w:rPr>
        <w:t>ۡ</w:t>
      </w:r>
      <w:r w:rsidR="00370E45">
        <w:rPr>
          <w:rFonts w:ascii="KFGQPC Uthmanic Script HAFS" w:cs="KFGQPC Uthmanic Script HAFS" w:hint="eastAsia"/>
          <w:rtl/>
        </w:rPr>
        <w:t>مُطَفِّفِينَ</w:t>
      </w:r>
      <w:r w:rsidR="00370E45">
        <w:rPr>
          <w:rFonts w:ascii="KFGQPC Uthmanic Script HAFS" w:cs="KFGQPC Uthmanic Script HAFS"/>
          <w:rtl/>
        </w:rPr>
        <w:t xml:space="preserve"> </w:t>
      </w:r>
      <w:r w:rsidR="00370E45">
        <w:rPr>
          <w:rFonts w:ascii="KFGQPC Uthmanic Script HAFS" w:cs="KFGQPC Uthmanic Script HAFS" w:hint="cs"/>
          <w:rtl/>
        </w:rPr>
        <w:t>١</w:t>
      </w:r>
      <w:r>
        <w:rPr>
          <w:rFonts w:cs="Traditional Arabic" w:hint="cs"/>
          <w:rtl/>
        </w:rPr>
        <w:t>﴾</w:t>
      </w:r>
      <w:r>
        <w:rPr>
          <w:rFonts w:hint="cs"/>
          <w:rtl/>
        </w:rPr>
        <w:t xml:space="preserve"> </w:t>
      </w:r>
      <w:r w:rsidRPr="00D63081">
        <w:rPr>
          <w:rStyle w:val="Char4"/>
          <w:rFonts w:hint="cs"/>
          <w:rtl/>
        </w:rPr>
        <w:t>[المطففین: 1]</w:t>
      </w:r>
      <w:r>
        <w:rPr>
          <w:rFonts w:hint="cs"/>
          <w:rtl/>
        </w:rPr>
        <w:t>.</w:t>
      </w:r>
      <w:r w:rsidR="007C04B7" w:rsidRPr="002A351D">
        <w:rPr>
          <w:rtl/>
        </w:rPr>
        <w:t xml:space="preserve"> جهنم‌ و</w:t>
      </w:r>
      <w:r w:rsidR="00362883">
        <w:rPr>
          <w:rtl/>
        </w:rPr>
        <w:t>ی</w:t>
      </w:r>
      <w:r w:rsidR="007C04B7" w:rsidRPr="002A351D">
        <w:rPr>
          <w:rtl/>
        </w:rPr>
        <w:t xml:space="preserve">ل، مخصوص‌ </w:t>
      </w:r>
      <w:r w:rsidR="00FE66D9">
        <w:rPr>
          <w:rtl/>
        </w:rPr>
        <w:t>ک</w:t>
      </w:r>
      <w:r w:rsidR="007C04B7" w:rsidRPr="002A351D">
        <w:rPr>
          <w:rtl/>
        </w:rPr>
        <w:t xml:space="preserve">م‌ فروشان‌ است‌ </w:t>
      </w:r>
      <w:r w:rsidR="00FE66D9">
        <w:rPr>
          <w:rtl/>
        </w:rPr>
        <w:t>ک</w:t>
      </w:r>
      <w:r w:rsidR="007C04B7" w:rsidRPr="002A351D">
        <w:rPr>
          <w:rtl/>
        </w:rPr>
        <w:t>ه‌ در پ</w:t>
      </w:r>
      <w:r w:rsidR="00362883">
        <w:rPr>
          <w:rtl/>
        </w:rPr>
        <w:t>ی</w:t>
      </w:r>
      <w:r w:rsidR="007C04B7" w:rsidRPr="002A351D">
        <w:rPr>
          <w:rtl/>
        </w:rPr>
        <w:t xml:space="preserve">مانه، وزن‌ و ثمن‌ </w:t>
      </w:r>
      <w:r w:rsidR="00FE66D9">
        <w:rPr>
          <w:rtl/>
        </w:rPr>
        <w:t>ک</w:t>
      </w:r>
      <w:r w:rsidR="007C04B7" w:rsidRPr="002A351D">
        <w:rPr>
          <w:rtl/>
        </w:rPr>
        <w:t>م</w:t>
      </w:r>
      <w:r w:rsidR="00362883">
        <w:rPr>
          <w:rtl/>
        </w:rPr>
        <w:t>ی</w:t>
      </w:r>
      <w:r w:rsidR="007C04B7" w:rsidRPr="002A351D">
        <w:rPr>
          <w:rtl/>
        </w:rPr>
        <w:t>‌ م</w:t>
      </w:r>
      <w:r w:rsidR="00362883">
        <w:rPr>
          <w:rtl/>
        </w:rPr>
        <w:t>ی</w:t>
      </w:r>
      <w:r w:rsidR="007C04B7" w:rsidRPr="002A351D">
        <w:rPr>
          <w:rtl/>
        </w:rPr>
        <w:t>‌</w:t>
      </w:r>
      <w:r w:rsidR="00FE66D9">
        <w:rPr>
          <w:rtl/>
        </w:rPr>
        <w:t>ک</w:t>
      </w:r>
      <w:r w:rsidR="007C04B7" w:rsidRPr="002A351D">
        <w:rPr>
          <w:rtl/>
        </w:rPr>
        <w:t>نند. أعاذنا الله.</w:t>
      </w:r>
    </w:p>
    <w:p w:rsidR="007C04B7" w:rsidRPr="002A351D" w:rsidRDefault="007C04B7" w:rsidP="00D63081">
      <w:pPr>
        <w:pStyle w:val="a6"/>
        <w:rPr>
          <w:rtl/>
        </w:rPr>
      </w:pPr>
      <w:r w:rsidRPr="002A351D">
        <w:rPr>
          <w:rtl/>
        </w:rPr>
        <w:t>مسأله:</w:t>
      </w:r>
    </w:p>
    <w:p w:rsidR="007C04B7" w:rsidRPr="002A351D" w:rsidRDefault="007C04B7" w:rsidP="00D63081">
      <w:pPr>
        <w:pStyle w:val="a6"/>
        <w:rPr>
          <w:rtl/>
        </w:rPr>
      </w:pPr>
      <w:r w:rsidRPr="002A351D">
        <w:rPr>
          <w:rtl/>
        </w:rPr>
        <w:t>‌تأخ</w:t>
      </w:r>
      <w:r w:rsidR="00362883">
        <w:rPr>
          <w:rtl/>
        </w:rPr>
        <w:t>ی</w:t>
      </w:r>
      <w:r w:rsidRPr="002A351D">
        <w:rPr>
          <w:rtl/>
        </w:rPr>
        <w:t>ر در ادا</w:t>
      </w:r>
      <w:r w:rsidR="00362883">
        <w:rPr>
          <w:rtl/>
        </w:rPr>
        <w:t>ی</w:t>
      </w:r>
      <w:r w:rsidRPr="002A351D">
        <w:rPr>
          <w:rtl/>
        </w:rPr>
        <w:t>‌ ثمن‌ مب</w:t>
      </w:r>
      <w:r w:rsidR="00362883">
        <w:rPr>
          <w:rtl/>
        </w:rPr>
        <w:t>ی</w:t>
      </w:r>
      <w:r w:rsidRPr="002A351D">
        <w:rPr>
          <w:rtl/>
        </w:rPr>
        <w:t xml:space="preserve">ع‌ </w:t>
      </w:r>
      <w:r w:rsidR="00362883">
        <w:rPr>
          <w:rtl/>
        </w:rPr>
        <w:t>ی</w:t>
      </w:r>
      <w:r w:rsidRPr="002A351D">
        <w:rPr>
          <w:rtl/>
        </w:rPr>
        <w:t>ا در مدت‌ قرض</w:t>
      </w:r>
      <w:r w:rsidR="00362883">
        <w:rPr>
          <w:rtl/>
        </w:rPr>
        <w:t>ی</w:t>
      </w:r>
      <w:r w:rsidRPr="002A351D">
        <w:rPr>
          <w:rtl/>
        </w:rPr>
        <w:t xml:space="preserve">‌ </w:t>
      </w:r>
      <w:r w:rsidR="00FE66D9">
        <w:rPr>
          <w:rtl/>
        </w:rPr>
        <w:t>ک</w:t>
      </w:r>
      <w:r w:rsidRPr="002A351D">
        <w:rPr>
          <w:rtl/>
        </w:rPr>
        <w:t>ه‌ بر او لازم‌ و مدت‌ آن‌ معلوم‌ است‌ و تأخ</w:t>
      </w:r>
      <w:r w:rsidR="00362883">
        <w:rPr>
          <w:rtl/>
        </w:rPr>
        <w:t>ی</w:t>
      </w:r>
      <w:r w:rsidRPr="002A351D">
        <w:rPr>
          <w:rtl/>
        </w:rPr>
        <w:t xml:space="preserve">ر در مزد </w:t>
      </w:r>
      <w:r w:rsidR="00FE66D9">
        <w:rPr>
          <w:rtl/>
        </w:rPr>
        <w:t>ک</w:t>
      </w:r>
      <w:r w:rsidRPr="002A351D">
        <w:rPr>
          <w:rtl/>
        </w:rPr>
        <w:t>ارگر بدون‌ عذر ممنوع‌ است، ز</w:t>
      </w:r>
      <w:r w:rsidR="00362883">
        <w:rPr>
          <w:rtl/>
        </w:rPr>
        <w:t>ی</w:t>
      </w:r>
      <w:r w:rsidRPr="002A351D">
        <w:rPr>
          <w:rtl/>
        </w:rPr>
        <w:t>را پ</w:t>
      </w:r>
      <w:r w:rsidR="00362883">
        <w:rPr>
          <w:rtl/>
        </w:rPr>
        <w:t>ی</w:t>
      </w:r>
      <w:r w:rsidRPr="002A351D">
        <w:rPr>
          <w:rtl/>
        </w:rPr>
        <w:t>امبرا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فرموده‌اند: </w:t>
      </w:r>
      <w:r w:rsidR="00426711">
        <w:rPr>
          <w:rtl/>
        </w:rPr>
        <w:t>«</w:t>
      </w:r>
      <w:r w:rsidRPr="002A351D">
        <w:rPr>
          <w:rtl/>
        </w:rPr>
        <w:t xml:space="preserve">درنگ‌ </w:t>
      </w:r>
      <w:r w:rsidR="00FE66D9">
        <w:rPr>
          <w:rtl/>
        </w:rPr>
        <w:t>ک</w:t>
      </w:r>
      <w:r w:rsidRPr="002A351D">
        <w:rPr>
          <w:rtl/>
        </w:rPr>
        <w:t>ردن‌ غن</w:t>
      </w:r>
      <w:r w:rsidR="00362883">
        <w:rPr>
          <w:rtl/>
        </w:rPr>
        <w:t>ی</w:t>
      </w:r>
      <w:r w:rsidRPr="002A351D">
        <w:rPr>
          <w:rtl/>
        </w:rPr>
        <w:t>‌ در تحو</w:t>
      </w:r>
      <w:r w:rsidR="00362883">
        <w:rPr>
          <w:rtl/>
        </w:rPr>
        <w:t>ی</w:t>
      </w:r>
      <w:r w:rsidRPr="002A351D">
        <w:rPr>
          <w:rtl/>
        </w:rPr>
        <w:t xml:space="preserve">ل‌ ثمن‌ </w:t>
      </w:r>
      <w:r w:rsidR="00362883">
        <w:rPr>
          <w:rtl/>
        </w:rPr>
        <w:t>ی</w:t>
      </w:r>
      <w:r w:rsidRPr="002A351D">
        <w:rPr>
          <w:rtl/>
        </w:rPr>
        <w:t>ا د</w:t>
      </w:r>
      <w:r w:rsidR="00362883">
        <w:rPr>
          <w:rtl/>
        </w:rPr>
        <w:t>ی</w:t>
      </w:r>
      <w:r w:rsidRPr="002A351D">
        <w:rPr>
          <w:rtl/>
        </w:rPr>
        <w:t xml:space="preserve">ون‌ ظلم‌ است‌ و به‌ </w:t>
      </w:r>
      <w:r w:rsidR="00FE66D9">
        <w:rPr>
          <w:rtl/>
        </w:rPr>
        <w:t>ک</w:t>
      </w:r>
      <w:r w:rsidRPr="002A351D">
        <w:rPr>
          <w:rtl/>
        </w:rPr>
        <w:t>ارگر مزدش‌ را بده</w:t>
      </w:r>
      <w:r w:rsidR="00362883">
        <w:rPr>
          <w:rtl/>
        </w:rPr>
        <w:t>ی</w:t>
      </w:r>
      <w:r w:rsidRPr="002A351D">
        <w:rPr>
          <w:rtl/>
        </w:rPr>
        <w:t>د قبل‌ از ا</w:t>
      </w:r>
      <w:r w:rsidR="00362883">
        <w:rPr>
          <w:rtl/>
        </w:rPr>
        <w:t>ی</w:t>
      </w:r>
      <w:r w:rsidRPr="002A351D">
        <w:rPr>
          <w:rtl/>
        </w:rPr>
        <w:t>ن</w:t>
      </w:r>
      <w:r w:rsidR="00FE66D9">
        <w:rPr>
          <w:rtl/>
        </w:rPr>
        <w:t>ک</w:t>
      </w:r>
      <w:r w:rsidRPr="002A351D">
        <w:rPr>
          <w:rtl/>
        </w:rPr>
        <w:t>ه‌ عرقش‌ خش</w:t>
      </w:r>
      <w:r w:rsidR="00FE66D9">
        <w:rPr>
          <w:rtl/>
        </w:rPr>
        <w:t>ک</w:t>
      </w:r>
      <w:r w:rsidRPr="002A351D">
        <w:rPr>
          <w:rtl/>
        </w:rPr>
        <w:t xml:space="preserve">‌ شود». </w:t>
      </w:r>
    </w:p>
    <w:p w:rsidR="007C04B7" w:rsidRPr="002A351D" w:rsidRDefault="007C04B7" w:rsidP="00D63081">
      <w:pPr>
        <w:pStyle w:val="a6"/>
        <w:rPr>
          <w:rtl/>
        </w:rPr>
      </w:pPr>
      <w:r w:rsidRPr="002A351D">
        <w:rPr>
          <w:rtl/>
        </w:rPr>
        <w:t>مقروض‌ اگر از مقدار قرض‌ متع</w:t>
      </w:r>
      <w:r w:rsidR="00362883">
        <w:rPr>
          <w:rtl/>
        </w:rPr>
        <w:t>ی</w:t>
      </w:r>
      <w:r w:rsidRPr="002A351D">
        <w:rPr>
          <w:rtl/>
        </w:rPr>
        <w:t>ن‌ به‌ قرض‌ دهنده‌ ب</w:t>
      </w:r>
      <w:r w:rsidR="00362883">
        <w:rPr>
          <w:rtl/>
        </w:rPr>
        <w:t>ی</w:t>
      </w:r>
      <w:r w:rsidRPr="002A351D">
        <w:rPr>
          <w:rtl/>
        </w:rPr>
        <w:t>شتر بدهد فروشنده‌ از مقدار جنس‌ تحو</w:t>
      </w:r>
      <w:r w:rsidR="00362883">
        <w:rPr>
          <w:rtl/>
        </w:rPr>
        <w:t>ی</w:t>
      </w:r>
      <w:r w:rsidRPr="002A351D">
        <w:rPr>
          <w:rtl/>
        </w:rPr>
        <w:t>ل</w:t>
      </w:r>
      <w:r w:rsidR="00362883">
        <w:rPr>
          <w:rtl/>
        </w:rPr>
        <w:t>ی</w:t>
      </w:r>
      <w:r w:rsidRPr="002A351D">
        <w:rPr>
          <w:rtl/>
        </w:rPr>
        <w:t xml:space="preserve">‌ جنس‌ اضافه‌ بدهد </w:t>
      </w:r>
      <w:r w:rsidR="00362883">
        <w:rPr>
          <w:rtl/>
        </w:rPr>
        <w:t>ی</w:t>
      </w:r>
      <w:r w:rsidRPr="002A351D">
        <w:rPr>
          <w:rtl/>
        </w:rPr>
        <w:t>ا مشتر</w:t>
      </w:r>
      <w:r w:rsidR="00362883">
        <w:rPr>
          <w:rtl/>
        </w:rPr>
        <w:t>ی</w:t>
      </w:r>
      <w:r w:rsidRPr="002A351D">
        <w:rPr>
          <w:rtl/>
        </w:rPr>
        <w:t>‌ از ثمن‌ آنها اضافه‌ بدهد، با رضا</w:t>
      </w:r>
      <w:r w:rsidR="00362883">
        <w:rPr>
          <w:rtl/>
        </w:rPr>
        <w:t>ی</w:t>
      </w:r>
      <w:r w:rsidRPr="002A351D">
        <w:rPr>
          <w:rtl/>
        </w:rPr>
        <w:t>ت‌ و بدون‌ ق</w:t>
      </w:r>
      <w:r w:rsidR="00362883">
        <w:rPr>
          <w:rtl/>
        </w:rPr>
        <w:t>ی</w:t>
      </w:r>
      <w:r w:rsidRPr="002A351D">
        <w:rPr>
          <w:rtl/>
        </w:rPr>
        <w:t>د و شرط‌ قبل</w:t>
      </w:r>
      <w:r w:rsidR="00362883">
        <w:rPr>
          <w:rtl/>
        </w:rPr>
        <w:t>ی</w:t>
      </w:r>
      <w:r w:rsidRPr="002A351D">
        <w:rPr>
          <w:rtl/>
        </w:rPr>
        <w:t>، جا</w:t>
      </w:r>
      <w:r w:rsidR="00362883">
        <w:rPr>
          <w:rtl/>
        </w:rPr>
        <w:t>ی</w:t>
      </w:r>
      <w:r w:rsidRPr="002A351D">
        <w:rPr>
          <w:rtl/>
        </w:rPr>
        <w:t>ز بل</w:t>
      </w:r>
      <w:r w:rsidR="00FE66D9">
        <w:rPr>
          <w:rtl/>
        </w:rPr>
        <w:t>ک</w:t>
      </w:r>
      <w:r w:rsidRPr="002A351D">
        <w:rPr>
          <w:rtl/>
        </w:rPr>
        <w:t>ه‌ مستحب‌ است.</w:t>
      </w:r>
    </w:p>
    <w:p w:rsidR="007C04B7" w:rsidRPr="001C1397" w:rsidRDefault="007C04B7" w:rsidP="0026430E">
      <w:pPr>
        <w:pStyle w:val="a1"/>
        <w:rPr>
          <w:rtl/>
        </w:rPr>
      </w:pPr>
      <w:bookmarkStart w:id="488" w:name="_Toc217127112"/>
      <w:bookmarkStart w:id="489" w:name="_Toc341028946"/>
      <w:bookmarkStart w:id="490" w:name="_Toc415756810"/>
      <w:bookmarkStart w:id="491" w:name="_Toc419616460"/>
      <w:r w:rsidRPr="001C1397">
        <w:rPr>
          <w:rtl/>
        </w:rPr>
        <w:t>نيرنگ‌ در معامله</w:t>
      </w:r>
      <w:bookmarkEnd w:id="488"/>
      <w:r>
        <w:rPr>
          <w:rtl/>
        </w:rPr>
        <w:t>:</w:t>
      </w:r>
      <w:bookmarkEnd w:id="489"/>
      <w:bookmarkEnd w:id="490"/>
      <w:bookmarkEnd w:id="491"/>
    </w:p>
    <w:p w:rsidR="007C04B7" w:rsidRPr="002A351D" w:rsidRDefault="007C04B7" w:rsidP="007B0F78">
      <w:pPr>
        <w:pStyle w:val="a6"/>
        <w:rPr>
          <w:rtl/>
        </w:rPr>
      </w:pPr>
      <w:r w:rsidRPr="002A351D">
        <w:rPr>
          <w:rtl/>
        </w:rPr>
        <w:t>‌ن</w:t>
      </w:r>
      <w:r w:rsidR="00362883">
        <w:rPr>
          <w:rtl/>
        </w:rPr>
        <w:t>ی</w:t>
      </w:r>
      <w:r w:rsidRPr="002A351D">
        <w:rPr>
          <w:rtl/>
        </w:rPr>
        <w:t>رنگ، ح</w:t>
      </w:r>
      <w:r w:rsidR="00362883">
        <w:rPr>
          <w:rtl/>
        </w:rPr>
        <w:t>ی</w:t>
      </w:r>
      <w:r w:rsidRPr="002A351D">
        <w:rPr>
          <w:rtl/>
        </w:rPr>
        <w:t>له‌ باز</w:t>
      </w:r>
      <w:r w:rsidR="00362883">
        <w:rPr>
          <w:rtl/>
        </w:rPr>
        <w:t>ی</w:t>
      </w:r>
      <w:r w:rsidRPr="002A351D">
        <w:rPr>
          <w:rtl/>
        </w:rPr>
        <w:t>‌ و دروغ‌ در معامله‌ جا</w:t>
      </w:r>
      <w:r w:rsidR="00362883">
        <w:rPr>
          <w:rtl/>
        </w:rPr>
        <w:t>ی</w:t>
      </w:r>
      <w:r w:rsidRPr="002A351D">
        <w:rPr>
          <w:rtl/>
        </w:rPr>
        <w:t>ز ن</w:t>
      </w:r>
      <w:r w:rsidR="00362883">
        <w:rPr>
          <w:rtl/>
        </w:rPr>
        <w:t>ی</w:t>
      </w:r>
      <w:r w:rsidRPr="002A351D">
        <w:rPr>
          <w:rtl/>
        </w:rPr>
        <w:t xml:space="preserve">ست‌ و </w:t>
      </w:r>
      <w:r w:rsidR="00FE66D9">
        <w:rPr>
          <w:rtl/>
        </w:rPr>
        <w:t>ک</w:t>
      </w:r>
      <w:r w:rsidRPr="002A351D">
        <w:rPr>
          <w:rtl/>
        </w:rPr>
        <w:t>سب‌ حلال‌ را حرام‌ م</w:t>
      </w:r>
      <w:r w:rsidR="00362883">
        <w:rPr>
          <w:rtl/>
        </w:rPr>
        <w:t>ی</w:t>
      </w:r>
      <w:r w:rsidRPr="002A351D">
        <w:rPr>
          <w:rtl/>
        </w:rPr>
        <w:t>‌</w:t>
      </w:r>
      <w:r w:rsidR="00FE66D9">
        <w:rPr>
          <w:rtl/>
        </w:rPr>
        <w:t>ک</w:t>
      </w:r>
      <w:r w:rsidRPr="002A351D">
        <w:rPr>
          <w:rtl/>
        </w:rPr>
        <w:t>ند و بر</w:t>
      </w:r>
      <w:r w:rsidR="00FE66D9">
        <w:rPr>
          <w:rtl/>
        </w:rPr>
        <w:t>ک</w:t>
      </w:r>
      <w:r w:rsidRPr="002A351D">
        <w:rPr>
          <w:rtl/>
        </w:rPr>
        <w:t>ت‌ را از ب</w:t>
      </w:r>
      <w:r w:rsidR="00362883">
        <w:rPr>
          <w:rtl/>
        </w:rPr>
        <w:t>ی</w:t>
      </w:r>
      <w:r w:rsidRPr="002A351D">
        <w:rPr>
          <w:rtl/>
        </w:rPr>
        <w:t>ن‌ م</w:t>
      </w:r>
      <w:r w:rsidR="00362883">
        <w:rPr>
          <w:rtl/>
        </w:rPr>
        <w:t>ی</w:t>
      </w:r>
      <w:r w:rsidRPr="002A351D">
        <w:rPr>
          <w:rtl/>
        </w:rPr>
        <w:t>‌برد.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روز</w:t>
      </w:r>
      <w:r w:rsidR="00362883">
        <w:rPr>
          <w:rtl/>
        </w:rPr>
        <w:t>ی</w:t>
      </w:r>
      <w:r w:rsidRPr="002A351D">
        <w:rPr>
          <w:rtl/>
        </w:rPr>
        <w:t>‌ در بازار مقدار</w:t>
      </w:r>
      <w:r w:rsidR="00362883">
        <w:rPr>
          <w:rtl/>
        </w:rPr>
        <w:t>ی</w:t>
      </w:r>
      <w:r w:rsidRPr="002A351D">
        <w:rPr>
          <w:rtl/>
        </w:rPr>
        <w:t>‌ گندم‌ د</w:t>
      </w:r>
      <w:r w:rsidR="00362883">
        <w:rPr>
          <w:rtl/>
        </w:rPr>
        <w:t>ی</w:t>
      </w:r>
      <w:r w:rsidRPr="002A351D">
        <w:rPr>
          <w:rtl/>
        </w:rPr>
        <w:t xml:space="preserve">دند </w:t>
      </w:r>
      <w:r w:rsidR="00FE66D9">
        <w:rPr>
          <w:rtl/>
        </w:rPr>
        <w:t>ک</w:t>
      </w:r>
      <w:r w:rsidRPr="002A351D">
        <w:rPr>
          <w:rtl/>
        </w:rPr>
        <w:t>ه‌ برا</w:t>
      </w:r>
      <w:r w:rsidR="00362883">
        <w:rPr>
          <w:rtl/>
        </w:rPr>
        <w:t>ی</w:t>
      </w:r>
      <w:r w:rsidRPr="002A351D">
        <w:rPr>
          <w:rtl/>
        </w:rPr>
        <w:t>‌ فروش‌ ته</w:t>
      </w:r>
      <w:r w:rsidR="00362883">
        <w:rPr>
          <w:rtl/>
        </w:rPr>
        <w:t>ی</w:t>
      </w:r>
      <w:r w:rsidRPr="002A351D">
        <w:rPr>
          <w:rtl/>
        </w:rPr>
        <w:t>ه‌ شده‌ بود، دست‌ مبار</w:t>
      </w:r>
      <w:r w:rsidR="00FE66D9">
        <w:rPr>
          <w:rtl/>
        </w:rPr>
        <w:t>ک</w:t>
      </w:r>
      <w:r w:rsidRPr="002A351D">
        <w:rPr>
          <w:rtl/>
        </w:rPr>
        <w:t>‌ خو</w:t>
      </w:r>
      <w:r w:rsidR="00362883">
        <w:rPr>
          <w:rtl/>
        </w:rPr>
        <w:t>ی</w:t>
      </w:r>
      <w:r w:rsidRPr="002A351D">
        <w:rPr>
          <w:rtl/>
        </w:rPr>
        <w:t>ش‌ را در آن‌ گندم</w:t>
      </w:r>
      <w:r w:rsidR="007B0F78">
        <w:rPr>
          <w:rFonts w:hint="cs"/>
          <w:rtl/>
        </w:rPr>
        <w:t>‌</w:t>
      </w:r>
      <w:r w:rsidRPr="002A351D">
        <w:rPr>
          <w:rtl/>
        </w:rPr>
        <w:t xml:space="preserve">ها فرو </w:t>
      </w:r>
      <w:r w:rsidR="00FE66D9">
        <w:rPr>
          <w:rtl/>
        </w:rPr>
        <w:t>ک</w:t>
      </w:r>
      <w:r w:rsidRPr="002A351D">
        <w:rPr>
          <w:rtl/>
        </w:rPr>
        <w:t>ردند د</w:t>
      </w:r>
      <w:r w:rsidR="00362883">
        <w:rPr>
          <w:rtl/>
        </w:rPr>
        <w:t>ی</w:t>
      </w:r>
      <w:r w:rsidRPr="002A351D">
        <w:rPr>
          <w:rtl/>
        </w:rPr>
        <w:t>دند داخل‌ گندم</w:t>
      </w:r>
      <w:r w:rsidR="007B0F78">
        <w:rPr>
          <w:rFonts w:hint="cs"/>
          <w:rtl/>
        </w:rPr>
        <w:t>‌</w:t>
      </w:r>
      <w:r w:rsidRPr="002A351D">
        <w:rPr>
          <w:rtl/>
        </w:rPr>
        <w:t>ها خ</w:t>
      </w:r>
      <w:r w:rsidR="00362883">
        <w:rPr>
          <w:rtl/>
        </w:rPr>
        <w:t>ی</w:t>
      </w:r>
      <w:r w:rsidRPr="002A351D">
        <w:rPr>
          <w:rtl/>
        </w:rPr>
        <w:t xml:space="preserve">س‌ و تر است، فرمودند: </w:t>
      </w:r>
      <w:r w:rsidR="00426711">
        <w:rPr>
          <w:rtl/>
        </w:rPr>
        <w:t>«</w:t>
      </w:r>
      <w:r w:rsidRPr="002A351D">
        <w:rPr>
          <w:rtl/>
        </w:rPr>
        <w:t>چرا</w:t>
      </w:r>
      <w:r w:rsidR="00B2574F">
        <w:rPr>
          <w:rtl/>
        </w:rPr>
        <w:t xml:space="preserve"> این‌ها </w:t>
      </w:r>
      <w:r w:rsidRPr="002A351D">
        <w:rPr>
          <w:rtl/>
        </w:rPr>
        <w:t>تر هستند؟» فروشنده‌ گفت: بر اثر باران.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در جواب‌ فرمودند: </w:t>
      </w:r>
      <w:r w:rsidR="00426711">
        <w:rPr>
          <w:rtl/>
        </w:rPr>
        <w:t>«</w:t>
      </w:r>
      <w:r w:rsidR="000B53BD">
        <w:rPr>
          <w:rtl/>
        </w:rPr>
        <w:t>چرا گندم</w:t>
      </w:r>
      <w:r w:rsidR="007B0F78">
        <w:rPr>
          <w:rFonts w:hint="cs"/>
          <w:rtl/>
        </w:rPr>
        <w:t>‌</w:t>
      </w:r>
      <w:r w:rsidR="000B53BD">
        <w:rPr>
          <w:rtl/>
        </w:rPr>
        <w:t>ها</w:t>
      </w:r>
      <w:r w:rsidR="00362883">
        <w:rPr>
          <w:rtl/>
        </w:rPr>
        <w:t>ی</w:t>
      </w:r>
      <w:r w:rsidR="000B53BD">
        <w:rPr>
          <w:rtl/>
        </w:rPr>
        <w:t>‌</w:t>
      </w:r>
      <w:r w:rsidR="000B53BD">
        <w:rPr>
          <w:rFonts w:hint="cs"/>
          <w:rtl/>
        </w:rPr>
        <w:t xml:space="preserve"> </w:t>
      </w:r>
      <w:r w:rsidRPr="002A351D">
        <w:rPr>
          <w:rtl/>
        </w:rPr>
        <w:t>تر را ظاهر نگذاشت</w:t>
      </w:r>
      <w:r w:rsidR="00362883">
        <w:rPr>
          <w:rtl/>
        </w:rPr>
        <w:t>ی</w:t>
      </w:r>
      <w:r w:rsidRPr="002A351D">
        <w:rPr>
          <w:rtl/>
        </w:rPr>
        <w:t>‌ تا مردم‌ متوجه‌ بشوند.</w:t>
      </w:r>
      <w:r w:rsidR="00BC0733">
        <w:rPr>
          <w:rtl/>
        </w:rPr>
        <w:t xml:space="preserve"> هرکسی‌ </w:t>
      </w:r>
      <w:r w:rsidR="00FE66D9">
        <w:rPr>
          <w:rtl/>
        </w:rPr>
        <w:t>ک</w:t>
      </w:r>
      <w:r w:rsidRPr="002A351D">
        <w:rPr>
          <w:rtl/>
        </w:rPr>
        <w:t>ه‌ با مسلمان‌ در معامله‌ ن</w:t>
      </w:r>
      <w:r w:rsidR="00362883">
        <w:rPr>
          <w:rtl/>
        </w:rPr>
        <w:t>ی</w:t>
      </w:r>
      <w:r w:rsidRPr="002A351D">
        <w:rPr>
          <w:rtl/>
        </w:rPr>
        <w:t>رنگ‌</w:t>
      </w:r>
      <w:r w:rsidR="007B0F78">
        <w:rPr>
          <w:rFonts w:hint="cs"/>
          <w:rtl/>
        </w:rPr>
        <w:t>‌</w:t>
      </w:r>
      <w:r w:rsidRPr="002A351D">
        <w:rPr>
          <w:rtl/>
        </w:rPr>
        <w:t>باز</w:t>
      </w:r>
      <w:r w:rsidR="00362883">
        <w:rPr>
          <w:rtl/>
        </w:rPr>
        <w:t>ی</w:t>
      </w:r>
      <w:r w:rsidRPr="002A351D">
        <w:rPr>
          <w:rtl/>
        </w:rPr>
        <w:t xml:space="preserve">‌ </w:t>
      </w:r>
      <w:r w:rsidR="00FE66D9">
        <w:rPr>
          <w:rtl/>
        </w:rPr>
        <w:t>ک</w:t>
      </w:r>
      <w:r w:rsidRPr="002A351D">
        <w:rPr>
          <w:rtl/>
        </w:rPr>
        <w:t>ند از امت‌ من‌ ن</w:t>
      </w:r>
      <w:r w:rsidR="00362883">
        <w:rPr>
          <w:rtl/>
        </w:rPr>
        <w:t>ی</w:t>
      </w:r>
      <w:r w:rsidRPr="002A351D">
        <w:rPr>
          <w:rtl/>
        </w:rPr>
        <w:t>ست».</w:t>
      </w:r>
    </w:p>
    <w:p w:rsidR="007C04B7" w:rsidRPr="002A351D" w:rsidRDefault="007C04B7" w:rsidP="00D63081">
      <w:pPr>
        <w:pStyle w:val="a6"/>
        <w:rPr>
          <w:rtl/>
        </w:rPr>
      </w:pPr>
      <w:r w:rsidRPr="002A351D">
        <w:rPr>
          <w:rtl/>
        </w:rPr>
        <w:t>مسأله:</w:t>
      </w:r>
    </w:p>
    <w:p w:rsidR="007C04B7" w:rsidRPr="002A351D" w:rsidRDefault="007C04B7" w:rsidP="007B0F78">
      <w:pPr>
        <w:pStyle w:val="a6"/>
        <w:rPr>
          <w:rtl/>
        </w:rPr>
      </w:pPr>
      <w:r w:rsidRPr="002A351D">
        <w:rPr>
          <w:rtl/>
        </w:rPr>
        <w:t>‌اگر مشتر</w:t>
      </w:r>
      <w:r w:rsidR="00362883">
        <w:rPr>
          <w:rtl/>
        </w:rPr>
        <w:t>ی</w:t>
      </w:r>
      <w:r w:rsidRPr="002A351D">
        <w:rPr>
          <w:rtl/>
        </w:rPr>
        <w:t>‌ بعد از تمام</w:t>
      </w:r>
      <w:r w:rsidR="007B0F78">
        <w:rPr>
          <w:rFonts w:hint="cs"/>
          <w:rtl/>
        </w:rPr>
        <w:t>‌</w:t>
      </w:r>
      <w:r w:rsidRPr="002A351D">
        <w:rPr>
          <w:rtl/>
        </w:rPr>
        <w:t>شدن‌ عقد معامله‌ پش</w:t>
      </w:r>
      <w:r w:rsidR="00362883">
        <w:rPr>
          <w:rtl/>
        </w:rPr>
        <w:t>ی</w:t>
      </w:r>
      <w:r w:rsidRPr="002A351D">
        <w:rPr>
          <w:rtl/>
        </w:rPr>
        <w:t xml:space="preserve">مان‌ شود و فروشنده‌ از حق‌ خود بگذرد و معامله‌ را فسخ‌ </w:t>
      </w:r>
      <w:r w:rsidR="00FE66D9">
        <w:rPr>
          <w:rtl/>
        </w:rPr>
        <w:t>ک</w:t>
      </w:r>
      <w:r w:rsidRPr="002A351D">
        <w:rPr>
          <w:rtl/>
        </w:rPr>
        <w:t>ند، اجر و مزد بس</w:t>
      </w:r>
      <w:r w:rsidR="00362883">
        <w:rPr>
          <w:rtl/>
        </w:rPr>
        <w:t>ی</w:t>
      </w:r>
      <w:r w:rsidRPr="002A351D">
        <w:rPr>
          <w:rtl/>
        </w:rPr>
        <w:t>ار به‌ او م</w:t>
      </w:r>
      <w:r w:rsidR="00362883">
        <w:rPr>
          <w:rtl/>
        </w:rPr>
        <w:t>ی</w:t>
      </w:r>
      <w:r w:rsidRPr="002A351D">
        <w:rPr>
          <w:rtl/>
        </w:rPr>
        <w:t>‌رسد و گناهان‌ او بخشوده‌ م</w:t>
      </w:r>
      <w:r w:rsidR="00362883">
        <w:rPr>
          <w:rtl/>
        </w:rPr>
        <w:t>ی</w:t>
      </w:r>
      <w:r w:rsidRPr="002A351D">
        <w:rPr>
          <w:rtl/>
        </w:rPr>
        <w:t xml:space="preserve">‌شود. </w:t>
      </w:r>
    </w:p>
    <w:p w:rsidR="007C04B7" w:rsidRPr="001C1397" w:rsidRDefault="007C04B7" w:rsidP="0026430E">
      <w:pPr>
        <w:pStyle w:val="a1"/>
        <w:rPr>
          <w:rtl/>
        </w:rPr>
      </w:pPr>
      <w:bookmarkStart w:id="492" w:name="_Toc217127113"/>
      <w:bookmarkStart w:id="493" w:name="_Toc341028947"/>
      <w:bookmarkStart w:id="494" w:name="_Toc415756811"/>
      <w:bookmarkStart w:id="495" w:name="_Toc419616461"/>
      <w:r w:rsidRPr="001C1397">
        <w:rPr>
          <w:rtl/>
        </w:rPr>
        <w:t>بيع‌ مرابحه‌ و بيع‌ توليه</w:t>
      </w:r>
      <w:bookmarkEnd w:id="492"/>
      <w:r>
        <w:rPr>
          <w:rtl/>
        </w:rPr>
        <w:t>:</w:t>
      </w:r>
      <w:bookmarkEnd w:id="493"/>
      <w:bookmarkEnd w:id="494"/>
      <w:bookmarkEnd w:id="495"/>
    </w:p>
    <w:p w:rsidR="007B0F78" w:rsidRDefault="007C04B7" w:rsidP="00C3713D">
      <w:pPr>
        <w:pStyle w:val="a6"/>
        <w:rPr>
          <w:rtl/>
        </w:rPr>
      </w:pPr>
      <w:r w:rsidRPr="002A351D">
        <w:rPr>
          <w:rtl/>
        </w:rPr>
        <w:t>‌ب</w:t>
      </w:r>
      <w:r w:rsidR="00362883">
        <w:rPr>
          <w:rtl/>
        </w:rPr>
        <w:t>ی</w:t>
      </w:r>
      <w:r w:rsidRPr="002A351D">
        <w:rPr>
          <w:rtl/>
        </w:rPr>
        <w:t>ع‌ بر دو قسم‌ است</w:t>
      </w:r>
      <w:r w:rsidR="007B0F78">
        <w:rPr>
          <w:rFonts w:hint="cs"/>
          <w:rtl/>
        </w:rPr>
        <w:t>:</w:t>
      </w:r>
    </w:p>
    <w:p w:rsidR="007B0F78" w:rsidRDefault="007C04B7" w:rsidP="007B0F78">
      <w:pPr>
        <w:pStyle w:val="a6"/>
        <w:numPr>
          <w:ilvl w:val="0"/>
          <w:numId w:val="44"/>
        </w:numPr>
      </w:pPr>
      <w:r w:rsidRPr="002A351D">
        <w:rPr>
          <w:rtl/>
        </w:rPr>
        <w:t>ب</w:t>
      </w:r>
      <w:r w:rsidR="00362883">
        <w:rPr>
          <w:rtl/>
        </w:rPr>
        <w:t>ی</w:t>
      </w:r>
      <w:r w:rsidRPr="002A351D">
        <w:rPr>
          <w:rtl/>
        </w:rPr>
        <w:t>ع‌ مرابحه</w:t>
      </w:r>
      <w:r w:rsidR="007B0F78">
        <w:rPr>
          <w:rFonts w:hint="cs"/>
          <w:rtl/>
        </w:rPr>
        <w:t>.</w:t>
      </w:r>
    </w:p>
    <w:p w:rsidR="007C04B7" w:rsidRPr="002A351D" w:rsidRDefault="007C04B7" w:rsidP="007B0F78">
      <w:pPr>
        <w:pStyle w:val="a6"/>
        <w:numPr>
          <w:ilvl w:val="0"/>
          <w:numId w:val="44"/>
        </w:numPr>
        <w:rPr>
          <w:rtl/>
        </w:rPr>
      </w:pPr>
      <w:r w:rsidRPr="002A351D">
        <w:rPr>
          <w:rtl/>
        </w:rPr>
        <w:t>ب</w:t>
      </w:r>
      <w:r w:rsidR="00362883">
        <w:rPr>
          <w:rtl/>
        </w:rPr>
        <w:t>ی</w:t>
      </w:r>
      <w:r w:rsidRPr="002A351D">
        <w:rPr>
          <w:rtl/>
        </w:rPr>
        <w:t>ع‌ تول</w:t>
      </w:r>
      <w:r w:rsidR="00362883">
        <w:rPr>
          <w:rtl/>
        </w:rPr>
        <w:t>ی</w:t>
      </w:r>
      <w:r w:rsidRPr="002A351D">
        <w:rPr>
          <w:rtl/>
        </w:rPr>
        <w:t>ه‌</w:t>
      </w:r>
      <w:r w:rsidR="007B0F78">
        <w:rPr>
          <w:rFonts w:hint="cs"/>
          <w:rtl/>
        </w:rPr>
        <w:t>.</w:t>
      </w:r>
    </w:p>
    <w:p w:rsidR="007C04B7" w:rsidRPr="002A351D" w:rsidRDefault="00426711" w:rsidP="00C3713D">
      <w:pPr>
        <w:pStyle w:val="a6"/>
        <w:rPr>
          <w:rtl/>
        </w:rPr>
      </w:pPr>
      <w:r>
        <w:rPr>
          <w:rtl/>
        </w:rPr>
        <w:t>«</w:t>
      </w:r>
      <w:r w:rsidR="007C04B7" w:rsidRPr="002A351D">
        <w:rPr>
          <w:rtl/>
        </w:rPr>
        <w:t>مرابحه» آن‌ را گو</w:t>
      </w:r>
      <w:r w:rsidR="00362883">
        <w:rPr>
          <w:rtl/>
        </w:rPr>
        <w:t>ی</w:t>
      </w:r>
      <w:r w:rsidR="007C04B7" w:rsidRPr="002A351D">
        <w:rPr>
          <w:rtl/>
        </w:rPr>
        <w:t xml:space="preserve">ند </w:t>
      </w:r>
      <w:r w:rsidR="00FE66D9">
        <w:rPr>
          <w:rtl/>
        </w:rPr>
        <w:t>ک</w:t>
      </w:r>
      <w:r w:rsidR="007C04B7" w:rsidRPr="002A351D">
        <w:rPr>
          <w:rtl/>
        </w:rPr>
        <w:t>ه:‌ فروشنده‌ جنس‌ را طبق‌ خر</w:t>
      </w:r>
      <w:r w:rsidR="00362883">
        <w:rPr>
          <w:rtl/>
        </w:rPr>
        <w:t>ی</w:t>
      </w:r>
      <w:r w:rsidR="007C04B7" w:rsidRPr="002A351D">
        <w:rPr>
          <w:rtl/>
        </w:rPr>
        <w:t>د خودش‌ با نفع‌ اضاف</w:t>
      </w:r>
      <w:r w:rsidR="00362883">
        <w:rPr>
          <w:rtl/>
        </w:rPr>
        <w:t>ی</w:t>
      </w:r>
      <w:r w:rsidR="007C04B7" w:rsidRPr="002A351D">
        <w:rPr>
          <w:rtl/>
        </w:rPr>
        <w:t xml:space="preserve">‌ بفروشد. </w:t>
      </w:r>
      <w:r>
        <w:rPr>
          <w:rtl/>
        </w:rPr>
        <w:t>«</w:t>
      </w:r>
      <w:r w:rsidR="007C04B7" w:rsidRPr="002A351D">
        <w:rPr>
          <w:rtl/>
        </w:rPr>
        <w:t>تول</w:t>
      </w:r>
      <w:r w:rsidR="00362883">
        <w:rPr>
          <w:rtl/>
        </w:rPr>
        <w:t>ی</w:t>
      </w:r>
      <w:r w:rsidR="007C04B7" w:rsidRPr="002A351D">
        <w:rPr>
          <w:rtl/>
        </w:rPr>
        <w:t xml:space="preserve">ه» آن‌ است‌ </w:t>
      </w:r>
      <w:r w:rsidR="00FE66D9">
        <w:rPr>
          <w:rtl/>
        </w:rPr>
        <w:t>ک</w:t>
      </w:r>
      <w:r w:rsidR="007C04B7" w:rsidRPr="002A351D">
        <w:rPr>
          <w:rtl/>
        </w:rPr>
        <w:t>ه‌ بر حسب‌ خر</w:t>
      </w:r>
      <w:r w:rsidR="00362883">
        <w:rPr>
          <w:rtl/>
        </w:rPr>
        <w:t>ی</w:t>
      </w:r>
      <w:r w:rsidR="007C04B7" w:rsidRPr="002A351D">
        <w:rPr>
          <w:rtl/>
        </w:rPr>
        <w:t>د بدون‌ نفع‌ اضاف</w:t>
      </w:r>
      <w:r w:rsidR="00362883">
        <w:rPr>
          <w:rtl/>
        </w:rPr>
        <w:t>ی</w:t>
      </w:r>
      <w:r w:rsidR="007C04B7" w:rsidRPr="002A351D">
        <w:rPr>
          <w:rtl/>
        </w:rPr>
        <w:t>‌ بفروشد.</w:t>
      </w:r>
    </w:p>
    <w:p w:rsidR="007C04B7" w:rsidRPr="002A351D" w:rsidRDefault="007C04B7" w:rsidP="00C3713D">
      <w:pPr>
        <w:pStyle w:val="a6"/>
        <w:rPr>
          <w:rtl/>
        </w:rPr>
      </w:pPr>
      <w:r w:rsidRPr="002A351D">
        <w:rPr>
          <w:rtl/>
        </w:rPr>
        <w:t>‌‌در صورت‌ ب</w:t>
      </w:r>
      <w:r w:rsidR="00362883">
        <w:rPr>
          <w:rtl/>
        </w:rPr>
        <w:t>ی</w:t>
      </w:r>
      <w:r w:rsidRPr="002A351D">
        <w:rPr>
          <w:rtl/>
        </w:rPr>
        <w:t>ع‌ تول</w:t>
      </w:r>
      <w:r w:rsidR="00362883">
        <w:rPr>
          <w:rtl/>
        </w:rPr>
        <w:t>ی</w:t>
      </w:r>
      <w:r w:rsidRPr="002A351D">
        <w:rPr>
          <w:rtl/>
        </w:rPr>
        <w:t>ه، فروشنده‌ موظف‌ است‌ واقع</w:t>
      </w:r>
      <w:r w:rsidR="00362883">
        <w:rPr>
          <w:rtl/>
        </w:rPr>
        <w:t>ی</w:t>
      </w:r>
      <w:r w:rsidRPr="002A351D">
        <w:rPr>
          <w:rtl/>
        </w:rPr>
        <w:t>ت‌ خر</w:t>
      </w:r>
      <w:r w:rsidR="00362883">
        <w:rPr>
          <w:rtl/>
        </w:rPr>
        <w:t>ی</w:t>
      </w:r>
      <w:r w:rsidRPr="002A351D">
        <w:rPr>
          <w:rtl/>
        </w:rPr>
        <w:t xml:space="preserve">د را بگوید، و چنانچه‌ از نظر </w:t>
      </w:r>
      <w:r w:rsidR="00FE66D9">
        <w:rPr>
          <w:rtl/>
        </w:rPr>
        <w:t>ک</w:t>
      </w:r>
      <w:r w:rsidRPr="002A351D">
        <w:rPr>
          <w:rtl/>
        </w:rPr>
        <w:t>را</w:t>
      </w:r>
      <w:r w:rsidR="00362883">
        <w:rPr>
          <w:rtl/>
        </w:rPr>
        <w:t>ی</w:t>
      </w:r>
      <w:r w:rsidRPr="002A351D">
        <w:rPr>
          <w:rtl/>
        </w:rPr>
        <w:t>ه‌ و حمال</w:t>
      </w:r>
      <w:r w:rsidR="00362883">
        <w:rPr>
          <w:rtl/>
        </w:rPr>
        <w:t>ی</w:t>
      </w:r>
      <w:r w:rsidRPr="002A351D">
        <w:rPr>
          <w:rtl/>
        </w:rPr>
        <w:t>‌ مقدار</w:t>
      </w:r>
      <w:r w:rsidR="00362883">
        <w:rPr>
          <w:rtl/>
        </w:rPr>
        <w:t>ی</w:t>
      </w:r>
      <w:r w:rsidRPr="002A351D">
        <w:rPr>
          <w:rtl/>
        </w:rPr>
        <w:t>‌ رو</w:t>
      </w:r>
      <w:r w:rsidR="00362883">
        <w:rPr>
          <w:rtl/>
        </w:rPr>
        <w:t>ی</w:t>
      </w:r>
      <w:r w:rsidRPr="002A351D">
        <w:rPr>
          <w:rtl/>
        </w:rPr>
        <w:t xml:space="preserve">‌ آن‌ اضافه‌ خرج‌ </w:t>
      </w:r>
      <w:r w:rsidR="00FE66D9">
        <w:rPr>
          <w:rtl/>
        </w:rPr>
        <w:t>ک</w:t>
      </w:r>
      <w:r w:rsidRPr="002A351D">
        <w:rPr>
          <w:rtl/>
        </w:rPr>
        <w:t>رده، با</w:t>
      </w:r>
      <w:r w:rsidR="00362883">
        <w:rPr>
          <w:rtl/>
        </w:rPr>
        <w:t>ی</w:t>
      </w:r>
      <w:r w:rsidRPr="002A351D">
        <w:rPr>
          <w:rtl/>
        </w:rPr>
        <w:t>د بگو</w:t>
      </w:r>
      <w:r w:rsidR="00362883">
        <w:rPr>
          <w:rtl/>
        </w:rPr>
        <w:t>ی</w:t>
      </w:r>
      <w:r w:rsidRPr="002A351D">
        <w:rPr>
          <w:rtl/>
        </w:rPr>
        <w:t>د: ا</w:t>
      </w:r>
      <w:r w:rsidR="00362883">
        <w:rPr>
          <w:rtl/>
        </w:rPr>
        <w:t>ی</w:t>
      </w:r>
      <w:r w:rsidRPr="002A351D">
        <w:rPr>
          <w:rtl/>
        </w:rPr>
        <w:t>ن‌ جنس‌ ا</w:t>
      </w:r>
      <w:r w:rsidR="00362883">
        <w:rPr>
          <w:rtl/>
        </w:rPr>
        <w:t>ی</w:t>
      </w:r>
      <w:r w:rsidRPr="002A351D">
        <w:rPr>
          <w:rtl/>
        </w:rPr>
        <w:t>ن‌ قدر تا ا</w:t>
      </w:r>
      <w:r w:rsidR="00362883">
        <w:rPr>
          <w:rtl/>
        </w:rPr>
        <w:t>ی</w:t>
      </w:r>
      <w:r w:rsidRPr="002A351D">
        <w:rPr>
          <w:rtl/>
        </w:rPr>
        <w:t>نجا برا</w:t>
      </w:r>
      <w:r w:rsidR="00362883">
        <w:rPr>
          <w:rtl/>
        </w:rPr>
        <w:t>ی</w:t>
      </w:r>
      <w:r w:rsidRPr="002A351D">
        <w:rPr>
          <w:rtl/>
        </w:rPr>
        <w:t>م‌ تمام‌ شده‌ و من‌ به‌ نرخ‌ تمام‌ شده‌ م</w:t>
      </w:r>
      <w:r w:rsidR="00362883">
        <w:rPr>
          <w:rtl/>
        </w:rPr>
        <w:t>ی</w:t>
      </w:r>
      <w:r w:rsidRPr="002A351D">
        <w:rPr>
          <w:rtl/>
        </w:rPr>
        <w:t>‌فروشم. نگو</w:t>
      </w:r>
      <w:r w:rsidR="00362883">
        <w:rPr>
          <w:rtl/>
        </w:rPr>
        <w:t>ی</w:t>
      </w:r>
      <w:r w:rsidRPr="002A351D">
        <w:rPr>
          <w:rtl/>
        </w:rPr>
        <w:t>د: من‌ ا</w:t>
      </w:r>
      <w:r w:rsidR="00362883">
        <w:rPr>
          <w:rtl/>
        </w:rPr>
        <w:t>ی</w:t>
      </w:r>
      <w:r w:rsidRPr="002A351D">
        <w:rPr>
          <w:rtl/>
        </w:rPr>
        <w:t>ن‌ جنس‌ را ا</w:t>
      </w:r>
      <w:r w:rsidR="00362883">
        <w:rPr>
          <w:rtl/>
        </w:rPr>
        <w:t>ی</w:t>
      </w:r>
      <w:r w:rsidRPr="002A351D">
        <w:rPr>
          <w:rtl/>
        </w:rPr>
        <w:t>ن‌ قدر خر</w:t>
      </w:r>
      <w:r w:rsidR="00362883">
        <w:rPr>
          <w:rtl/>
        </w:rPr>
        <w:t>ی</w:t>
      </w:r>
      <w:r w:rsidRPr="002A351D">
        <w:rPr>
          <w:rtl/>
        </w:rPr>
        <w:t>ده‌ام، ز</w:t>
      </w:r>
      <w:r w:rsidR="00362883">
        <w:rPr>
          <w:rtl/>
        </w:rPr>
        <w:t>ی</w:t>
      </w:r>
      <w:r w:rsidRPr="002A351D">
        <w:rPr>
          <w:rtl/>
        </w:rPr>
        <w:t>را دروغگو حساب‌ م</w:t>
      </w:r>
      <w:r w:rsidR="00362883">
        <w:rPr>
          <w:rtl/>
        </w:rPr>
        <w:t>ی</w:t>
      </w:r>
      <w:r w:rsidRPr="002A351D">
        <w:rPr>
          <w:rtl/>
        </w:rPr>
        <w:t>‌شود.</w:t>
      </w:r>
    </w:p>
    <w:p w:rsidR="007C04B7" w:rsidRPr="002A351D" w:rsidRDefault="007C04B7" w:rsidP="00C3713D">
      <w:pPr>
        <w:pStyle w:val="a6"/>
        <w:rPr>
          <w:rtl/>
        </w:rPr>
      </w:pPr>
      <w:r w:rsidRPr="002A351D">
        <w:rPr>
          <w:rtl/>
        </w:rPr>
        <w:t>مسأله:</w:t>
      </w:r>
    </w:p>
    <w:p w:rsidR="007C04B7" w:rsidRPr="002A351D" w:rsidRDefault="007C04B7" w:rsidP="00C3713D">
      <w:pPr>
        <w:pStyle w:val="a6"/>
        <w:rPr>
          <w:rtl/>
        </w:rPr>
      </w:pPr>
      <w:r w:rsidRPr="002A351D">
        <w:rPr>
          <w:rtl/>
        </w:rPr>
        <w:t xml:space="preserve">‌اگر </w:t>
      </w:r>
      <w:r w:rsidR="00FE66D9">
        <w:rPr>
          <w:rtl/>
        </w:rPr>
        <w:t>ک</w:t>
      </w:r>
      <w:r w:rsidRPr="002A351D">
        <w:rPr>
          <w:rtl/>
        </w:rPr>
        <w:t>س</w:t>
      </w:r>
      <w:r w:rsidR="00362883">
        <w:rPr>
          <w:rtl/>
        </w:rPr>
        <w:t>ی</w:t>
      </w:r>
      <w:r w:rsidRPr="002A351D">
        <w:rPr>
          <w:rtl/>
        </w:rPr>
        <w:t>‌ پارچه‌ا</w:t>
      </w:r>
      <w:r w:rsidR="00362883">
        <w:rPr>
          <w:rtl/>
        </w:rPr>
        <w:t>ی</w:t>
      </w:r>
      <w:r w:rsidRPr="002A351D">
        <w:rPr>
          <w:rtl/>
        </w:rPr>
        <w:t>‌ را مثلاً‌ به‌ صد تومان‌ بفروشد و مشتر</w:t>
      </w:r>
      <w:r w:rsidR="00362883">
        <w:rPr>
          <w:rtl/>
        </w:rPr>
        <w:t>ی</w:t>
      </w:r>
      <w:r w:rsidRPr="002A351D">
        <w:rPr>
          <w:rtl/>
        </w:rPr>
        <w:t>‌ وجه‌ ثمن‌ را هنوز به‌ با</w:t>
      </w:r>
      <w:r w:rsidR="00362883">
        <w:rPr>
          <w:rtl/>
        </w:rPr>
        <w:t>ی</w:t>
      </w:r>
      <w:r w:rsidRPr="002A351D">
        <w:rPr>
          <w:rtl/>
        </w:rPr>
        <w:t>ع‌ نسپرده‌ قبل‌ از آن، فروشنده‌ آن‌ پارچه‌ را از مشتر</w:t>
      </w:r>
      <w:r w:rsidR="00362883">
        <w:rPr>
          <w:rtl/>
        </w:rPr>
        <w:t>ی</w:t>
      </w:r>
      <w:r w:rsidRPr="002A351D">
        <w:rPr>
          <w:rtl/>
        </w:rPr>
        <w:t>‌ به‌ مبلغ</w:t>
      </w:r>
      <w:r w:rsidR="00362883">
        <w:rPr>
          <w:rtl/>
        </w:rPr>
        <w:t>ی</w:t>
      </w:r>
      <w:r w:rsidRPr="002A351D">
        <w:rPr>
          <w:rtl/>
        </w:rPr>
        <w:t xml:space="preserve">‌ </w:t>
      </w:r>
      <w:r w:rsidR="00FE66D9">
        <w:rPr>
          <w:rtl/>
        </w:rPr>
        <w:t>ک</w:t>
      </w:r>
      <w:r w:rsidRPr="002A351D">
        <w:rPr>
          <w:rtl/>
        </w:rPr>
        <w:t>متر از صد تومان‌ خر</w:t>
      </w:r>
      <w:r w:rsidR="00362883">
        <w:rPr>
          <w:rtl/>
        </w:rPr>
        <w:t>ی</w:t>
      </w:r>
      <w:r w:rsidRPr="002A351D">
        <w:rPr>
          <w:rtl/>
        </w:rPr>
        <w:t>دار</w:t>
      </w:r>
      <w:r w:rsidR="00362883">
        <w:rPr>
          <w:rtl/>
        </w:rPr>
        <w:t>ی</w:t>
      </w:r>
      <w:r w:rsidRPr="002A351D">
        <w:rPr>
          <w:rtl/>
        </w:rPr>
        <w:t>‌ م</w:t>
      </w:r>
      <w:r w:rsidR="00362883">
        <w:rPr>
          <w:rtl/>
        </w:rPr>
        <w:t>ی</w:t>
      </w:r>
      <w:r w:rsidRPr="002A351D">
        <w:rPr>
          <w:rtl/>
        </w:rPr>
        <w:t>‌</w:t>
      </w:r>
      <w:r w:rsidR="00FE66D9">
        <w:rPr>
          <w:rtl/>
        </w:rPr>
        <w:t>ک</w:t>
      </w:r>
      <w:r w:rsidRPr="002A351D">
        <w:rPr>
          <w:rtl/>
        </w:rPr>
        <w:t>ند، چن</w:t>
      </w:r>
      <w:r w:rsidR="00362883">
        <w:rPr>
          <w:rtl/>
        </w:rPr>
        <w:t>ی</w:t>
      </w:r>
      <w:r w:rsidRPr="002A351D">
        <w:rPr>
          <w:rtl/>
        </w:rPr>
        <w:t>ن‌ معامله‌ا</w:t>
      </w:r>
      <w:r w:rsidR="00362883">
        <w:rPr>
          <w:rtl/>
        </w:rPr>
        <w:t>ی</w:t>
      </w:r>
      <w:r w:rsidRPr="002A351D">
        <w:rPr>
          <w:rtl/>
        </w:rPr>
        <w:t>‌ شرعاً‌ صح</w:t>
      </w:r>
      <w:r w:rsidR="00362883">
        <w:rPr>
          <w:rtl/>
        </w:rPr>
        <w:t>ی</w:t>
      </w:r>
      <w:r w:rsidRPr="002A351D">
        <w:rPr>
          <w:rtl/>
        </w:rPr>
        <w:t>ح‌ ن</w:t>
      </w:r>
      <w:r w:rsidR="00362883">
        <w:rPr>
          <w:rtl/>
        </w:rPr>
        <w:t>ی</w:t>
      </w:r>
      <w:r w:rsidRPr="002A351D">
        <w:rPr>
          <w:rtl/>
        </w:rPr>
        <w:t>ست، ز</w:t>
      </w:r>
      <w:r w:rsidR="00362883">
        <w:rPr>
          <w:rtl/>
        </w:rPr>
        <w:t>ی</w:t>
      </w:r>
      <w:r w:rsidRPr="002A351D">
        <w:rPr>
          <w:rtl/>
        </w:rPr>
        <w:t>را ح</w:t>
      </w:r>
      <w:r w:rsidR="00FE66D9">
        <w:rPr>
          <w:rtl/>
        </w:rPr>
        <w:t>ک</w:t>
      </w:r>
      <w:r w:rsidRPr="002A351D">
        <w:rPr>
          <w:rtl/>
        </w:rPr>
        <w:t>م‌ ربا را دارد.</w:t>
      </w:r>
    </w:p>
    <w:p w:rsidR="007C04B7" w:rsidRPr="002A351D" w:rsidRDefault="007C04B7" w:rsidP="00C3713D">
      <w:pPr>
        <w:pStyle w:val="a6"/>
        <w:rPr>
          <w:rtl/>
        </w:rPr>
      </w:pPr>
      <w:r w:rsidRPr="002A351D">
        <w:rPr>
          <w:rtl/>
        </w:rPr>
        <w:t>مسأله:</w:t>
      </w:r>
    </w:p>
    <w:p w:rsidR="007C04B7" w:rsidRPr="002A351D" w:rsidRDefault="007C04B7" w:rsidP="00C3713D">
      <w:pPr>
        <w:pStyle w:val="a6"/>
        <w:rPr>
          <w:rtl/>
        </w:rPr>
      </w:pPr>
      <w:r w:rsidRPr="002A351D">
        <w:rPr>
          <w:rtl/>
        </w:rPr>
        <w:t xml:space="preserve">‌اگر </w:t>
      </w:r>
      <w:r w:rsidR="00FE66D9">
        <w:rPr>
          <w:rtl/>
        </w:rPr>
        <w:t>ک</w:t>
      </w:r>
      <w:r w:rsidRPr="002A351D">
        <w:rPr>
          <w:rtl/>
        </w:rPr>
        <w:t>س</w:t>
      </w:r>
      <w:r w:rsidR="00362883">
        <w:rPr>
          <w:rtl/>
        </w:rPr>
        <w:t>ی</w:t>
      </w:r>
      <w:r w:rsidRPr="002A351D">
        <w:rPr>
          <w:rtl/>
        </w:rPr>
        <w:t xml:space="preserve">‌ جنس‌ </w:t>
      </w:r>
      <w:r w:rsidR="00FE66D9">
        <w:rPr>
          <w:rtl/>
        </w:rPr>
        <w:t>ک</w:t>
      </w:r>
      <w:r w:rsidR="00362883">
        <w:rPr>
          <w:rtl/>
        </w:rPr>
        <w:t>ی</w:t>
      </w:r>
      <w:r w:rsidRPr="002A351D">
        <w:rPr>
          <w:rtl/>
        </w:rPr>
        <w:t>ل</w:t>
      </w:r>
      <w:r w:rsidR="00362883">
        <w:rPr>
          <w:rtl/>
        </w:rPr>
        <w:t>ی</w:t>
      </w:r>
      <w:r w:rsidRPr="002A351D">
        <w:rPr>
          <w:rtl/>
        </w:rPr>
        <w:t xml:space="preserve">‌ </w:t>
      </w:r>
      <w:r w:rsidR="00362883">
        <w:rPr>
          <w:rtl/>
        </w:rPr>
        <w:t>ی</w:t>
      </w:r>
      <w:r w:rsidRPr="002A351D">
        <w:rPr>
          <w:rtl/>
        </w:rPr>
        <w:t>ا وزن</w:t>
      </w:r>
      <w:r w:rsidR="00362883">
        <w:rPr>
          <w:rtl/>
        </w:rPr>
        <w:t>ی</w:t>
      </w:r>
      <w:r w:rsidRPr="002A351D">
        <w:rPr>
          <w:rtl/>
        </w:rPr>
        <w:t xml:space="preserve">‌ را طبق‌ </w:t>
      </w:r>
      <w:r w:rsidR="00FE66D9">
        <w:rPr>
          <w:rtl/>
        </w:rPr>
        <w:t>ک</w:t>
      </w:r>
      <w:r w:rsidR="00362883">
        <w:rPr>
          <w:rtl/>
        </w:rPr>
        <w:t>ی</w:t>
      </w:r>
      <w:r w:rsidRPr="002A351D">
        <w:rPr>
          <w:rtl/>
        </w:rPr>
        <w:t>ل‌ و وزن‌ خر</w:t>
      </w:r>
      <w:r w:rsidR="00362883">
        <w:rPr>
          <w:rtl/>
        </w:rPr>
        <w:t>ی</w:t>
      </w:r>
      <w:r w:rsidRPr="002A351D">
        <w:rPr>
          <w:rtl/>
        </w:rPr>
        <w:t>دار</w:t>
      </w:r>
      <w:r w:rsidR="00362883">
        <w:rPr>
          <w:rtl/>
        </w:rPr>
        <w:t>ی</w:t>
      </w:r>
      <w:r w:rsidRPr="002A351D">
        <w:rPr>
          <w:rtl/>
        </w:rPr>
        <w:t>‌ م</w:t>
      </w:r>
      <w:r w:rsidR="00362883">
        <w:rPr>
          <w:rtl/>
        </w:rPr>
        <w:t>ی</w:t>
      </w:r>
      <w:r w:rsidRPr="002A351D">
        <w:rPr>
          <w:rtl/>
        </w:rPr>
        <w:t>‌</w:t>
      </w:r>
      <w:r w:rsidR="00FE66D9">
        <w:rPr>
          <w:rtl/>
        </w:rPr>
        <w:t>ک</w:t>
      </w:r>
      <w:r w:rsidRPr="002A351D">
        <w:rPr>
          <w:rtl/>
        </w:rPr>
        <w:t>ند و سپس‌ به‌ د</w:t>
      </w:r>
      <w:r w:rsidR="00362883">
        <w:rPr>
          <w:rtl/>
        </w:rPr>
        <w:t>ی</w:t>
      </w:r>
      <w:r w:rsidRPr="002A351D">
        <w:rPr>
          <w:rtl/>
        </w:rPr>
        <w:t>گر</w:t>
      </w:r>
      <w:r w:rsidR="00362883">
        <w:rPr>
          <w:rtl/>
        </w:rPr>
        <w:t>ی</w:t>
      </w:r>
      <w:r w:rsidRPr="002A351D">
        <w:rPr>
          <w:rtl/>
        </w:rPr>
        <w:t>‌ م</w:t>
      </w:r>
      <w:r w:rsidR="00362883">
        <w:rPr>
          <w:rtl/>
        </w:rPr>
        <w:t>ی</w:t>
      </w:r>
      <w:r w:rsidRPr="002A351D">
        <w:rPr>
          <w:rtl/>
        </w:rPr>
        <w:t>‌فروشد برا</w:t>
      </w:r>
      <w:r w:rsidR="00362883">
        <w:rPr>
          <w:rtl/>
        </w:rPr>
        <w:t>ی</w:t>
      </w:r>
      <w:r w:rsidRPr="002A351D">
        <w:rPr>
          <w:rtl/>
        </w:rPr>
        <w:t>‌ مشتر</w:t>
      </w:r>
      <w:r w:rsidR="00362883">
        <w:rPr>
          <w:rtl/>
        </w:rPr>
        <w:t>ی</w:t>
      </w:r>
      <w:r w:rsidRPr="002A351D">
        <w:rPr>
          <w:rtl/>
        </w:rPr>
        <w:t>‌ دوم‌ استفاده‌ و تصرف‌ در آن‌ صح</w:t>
      </w:r>
      <w:r w:rsidR="00362883">
        <w:rPr>
          <w:rtl/>
        </w:rPr>
        <w:t>ی</w:t>
      </w:r>
      <w:r w:rsidRPr="002A351D">
        <w:rPr>
          <w:rtl/>
        </w:rPr>
        <w:t>ح‌ ن</w:t>
      </w:r>
      <w:r w:rsidR="00362883">
        <w:rPr>
          <w:rtl/>
        </w:rPr>
        <w:t>ی</w:t>
      </w:r>
      <w:r w:rsidRPr="002A351D">
        <w:rPr>
          <w:rtl/>
        </w:rPr>
        <w:t>ست‌ تا زمان</w:t>
      </w:r>
      <w:r w:rsidR="00362883">
        <w:rPr>
          <w:rtl/>
        </w:rPr>
        <w:t>ی</w:t>
      </w:r>
      <w:r w:rsidRPr="002A351D">
        <w:rPr>
          <w:rtl/>
        </w:rPr>
        <w:t>‌</w:t>
      </w:r>
      <w:r w:rsidR="00FE66D9">
        <w:rPr>
          <w:rtl/>
        </w:rPr>
        <w:t>ک</w:t>
      </w:r>
      <w:r w:rsidRPr="002A351D">
        <w:rPr>
          <w:rtl/>
        </w:rPr>
        <w:t xml:space="preserve">ه‌ آن‌ جنس‌ را خودش‌ دوباره‌ </w:t>
      </w:r>
      <w:r w:rsidR="00FE66D9">
        <w:rPr>
          <w:rtl/>
        </w:rPr>
        <w:t>ک</w:t>
      </w:r>
      <w:r w:rsidR="00362883">
        <w:rPr>
          <w:rtl/>
        </w:rPr>
        <w:t>ی</w:t>
      </w:r>
      <w:r w:rsidRPr="002A351D">
        <w:rPr>
          <w:rtl/>
        </w:rPr>
        <w:t>ل‌ و وزن‌ ن</w:t>
      </w:r>
      <w:r w:rsidR="00FE66D9">
        <w:rPr>
          <w:rtl/>
        </w:rPr>
        <w:t>ک</w:t>
      </w:r>
      <w:r w:rsidRPr="002A351D">
        <w:rPr>
          <w:rtl/>
        </w:rPr>
        <w:t>ند، ز</w:t>
      </w:r>
      <w:r w:rsidR="00362883">
        <w:rPr>
          <w:rtl/>
        </w:rPr>
        <w:t>ی</w:t>
      </w:r>
      <w:r w:rsidRPr="002A351D">
        <w:rPr>
          <w:rtl/>
        </w:rPr>
        <w:t xml:space="preserve">را احتمال‌ اشتباه‌ در </w:t>
      </w:r>
      <w:r w:rsidR="00FE66D9">
        <w:rPr>
          <w:rtl/>
        </w:rPr>
        <w:t>ک</w:t>
      </w:r>
      <w:r w:rsidR="00362883">
        <w:rPr>
          <w:rtl/>
        </w:rPr>
        <w:t>ی</w:t>
      </w:r>
      <w:r w:rsidRPr="002A351D">
        <w:rPr>
          <w:rtl/>
        </w:rPr>
        <w:t>ل‌ و وزن‌ اول</w:t>
      </w:r>
      <w:r w:rsidR="00362883">
        <w:rPr>
          <w:rtl/>
        </w:rPr>
        <w:t>ی</w:t>
      </w:r>
      <w:r w:rsidRPr="002A351D">
        <w:rPr>
          <w:rtl/>
        </w:rPr>
        <w:t>‌ وجود دارد و جنبه‌</w:t>
      </w:r>
      <w:r w:rsidR="00362883">
        <w:rPr>
          <w:rtl/>
        </w:rPr>
        <w:t>ی</w:t>
      </w:r>
      <w:r w:rsidRPr="002A351D">
        <w:rPr>
          <w:rtl/>
        </w:rPr>
        <w:t>‌ احت</w:t>
      </w:r>
      <w:r w:rsidR="00362883">
        <w:rPr>
          <w:rtl/>
        </w:rPr>
        <w:t>ی</w:t>
      </w:r>
      <w:r w:rsidRPr="002A351D">
        <w:rPr>
          <w:rtl/>
        </w:rPr>
        <w:t>اط‌ با</w:t>
      </w:r>
      <w:r w:rsidR="00362883">
        <w:rPr>
          <w:rtl/>
        </w:rPr>
        <w:t>ی</w:t>
      </w:r>
      <w:r w:rsidRPr="002A351D">
        <w:rPr>
          <w:rtl/>
        </w:rPr>
        <w:t>د رعا</w:t>
      </w:r>
      <w:r w:rsidR="00362883">
        <w:rPr>
          <w:rtl/>
        </w:rPr>
        <w:t>ی</w:t>
      </w:r>
      <w:r w:rsidRPr="002A351D">
        <w:rPr>
          <w:rtl/>
        </w:rPr>
        <w:t>ت‌ شود.</w:t>
      </w:r>
    </w:p>
    <w:p w:rsidR="007C04B7" w:rsidRPr="002A351D" w:rsidRDefault="007C04B7" w:rsidP="00C3713D">
      <w:pPr>
        <w:pStyle w:val="a6"/>
        <w:rPr>
          <w:rtl/>
        </w:rPr>
      </w:pPr>
      <w:r w:rsidRPr="002A351D">
        <w:rPr>
          <w:rtl/>
        </w:rPr>
        <w:t>مسأله:</w:t>
      </w:r>
    </w:p>
    <w:p w:rsidR="007C04B7" w:rsidRPr="002A351D" w:rsidRDefault="007C04B7" w:rsidP="00C3713D">
      <w:pPr>
        <w:pStyle w:val="a6"/>
        <w:rPr>
          <w:rtl/>
        </w:rPr>
      </w:pPr>
      <w:r w:rsidRPr="002A351D">
        <w:rPr>
          <w:rtl/>
        </w:rPr>
        <w:t>‌فروش‌ اموال‌ منقول‌ قبل‌ از قبض‌ جا</w:t>
      </w:r>
      <w:r w:rsidR="00362883">
        <w:rPr>
          <w:rtl/>
        </w:rPr>
        <w:t>ی</w:t>
      </w:r>
      <w:r w:rsidRPr="002A351D">
        <w:rPr>
          <w:rtl/>
        </w:rPr>
        <w:t>ز ن</w:t>
      </w:r>
      <w:r w:rsidR="00362883">
        <w:rPr>
          <w:rtl/>
        </w:rPr>
        <w:t>ی</w:t>
      </w:r>
      <w:r w:rsidRPr="002A351D">
        <w:rPr>
          <w:rtl/>
        </w:rPr>
        <w:t>ست‌، مثلاً‌ شخص</w:t>
      </w:r>
      <w:r w:rsidR="00362883">
        <w:rPr>
          <w:rtl/>
        </w:rPr>
        <w:t>ی</w:t>
      </w:r>
      <w:r w:rsidRPr="002A351D">
        <w:rPr>
          <w:rtl/>
        </w:rPr>
        <w:t>‌ ماش</w:t>
      </w:r>
      <w:r w:rsidR="00362883">
        <w:rPr>
          <w:rtl/>
        </w:rPr>
        <w:t>ی</w:t>
      </w:r>
      <w:r w:rsidRPr="002A351D">
        <w:rPr>
          <w:rtl/>
        </w:rPr>
        <w:t>ن</w:t>
      </w:r>
      <w:r w:rsidR="00362883">
        <w:rPr>
          <w:rtl/>
        </w:rPr>
        <w:t>ی</w:t>
      </w:r>
      <w:r w:rsidRPr="002A351D">
        <w:rPr>
          <w:rtl/>
        </w:rPr>
        <w:t>‌ خر</w:t>
      </w:r>
      <w:r w:rsidR="00362883">
        <w:rPr>
          <w:rtl/>
        </w:rPr>
        <w:t>ی</w:t>
      </w:r>
      <w:r w:rsidRPr="002A351D">
        <w:rPr>
          <w:rtl/>
        </w:rPr>
        <w:t>دار</w:t>
      </w:r>
      <w:r w:rsidR="00362883">
        <w:rPr>
          <w:rtl/>
        </w:rPr>
        <w:t>ی</w:t>
      </w:r>
      <w:r w:rsidRPr="002A351D">
        <w:rPr>
          <w:rtl/>
        </w:rPr>
        <w:t>‌ م</w:t>
      </w:r>
      <w:r w:rsidR="00362883">
        <w:rPr>
          <w:rtl/>
        </w:rPr>
        <w:t>ی</w:t>
      </w:r>
      <w:r w:rsidRPr="002A351D">
        <w:rPr>
          <w:rtl/>
        </w:rPr>
        <w:t>‌</w:t>
      </w:r>
      <w:r w:rsidR="00FE66D9">
        <w:rPr>
          <w:rtl/>
        </w:rPr>
        <w:t>ک</w:t>
      </w:r>
      <w:r w:rsidRPr="002A351D">
        <w:rPr>
          <w:rtl/>
        </w:rPr>
        <w:t>ند اما هنوز آن‌ را در تصرف‌ و اخت</w:t>
      </w:r>
      <w:r w:rsidR="00362883">
        <w:rPr>
          <w:rtl/>
        </w:rPr>
        <w:t>ی</w:t>
      </w:r>
      <w:r w:rsidRPr="002A351D">
        <w:rPr>
          <w:rtl/>
        </w:rPr>
        <w:t>ار خود ن</w:t>
      </w:r>
      <w:r w:rsidR="00362883">
        <w:rPr>
          <w:rtl/>
        </w:rPr>
        <w:t>ی</w:t>
      </w:r>
      <w:r w:rsidRPr="002A351D">
        <w:rPr>
          <w:rtl/>
        </w:rPr>
        <w:t>اورده‌ و تحو</w:t>
      </w:r>
      <w:r w:rsidR="00362883">
        <w:rPr>
          <w:rtl/>
        </w:rPr>
        <w:t>ی</w:t>
      </w:r>
      <w:r w:rsidRPr="002A351D">
        <w:rPr>
          <w:rtl/>
        </w:rPr>
        <w:t>ل‌ نگرفته‌ است، آن‌ را به‌ د</w:t>
      </w:r>
      <w:r w:rsidR="00362883">
        <w:rPr>
          <w:rtl/>
        </w:rPr>
        <w:t>ی</w:t>
      </w:r>
      <w:r w:rsidRPr="002A351D">
        <w:rPr>
          <w:rtl/>
        </w:rPr>
        <w:t>گر</w:t>
      </w:r>
      <w:r w:rsidR="00362883">
        <w:rPr>
          <w:rtl/>
        </w:rPr>
        <w:t>ی</w:t>
      </w:r>
      <w:r w:rsidRPr="002A351D">
        <w:rPr>
          <w:rtl/>
        </w:rPr>
        <w:t>‌ م</w:t>
      </w:r>
      <w:r w:rsidR="00362883">
        <w:rPr>
          <w:rtl/>
        </w:rPr>
        <w:t>ی</w:t>
      </w:r>
      <w:r w:rsidRPr="002A351D">
        <w:rPr>
          <w:rtl/>
        </w:rPr>
        <w:t>‌فروشد ا</w:t>
      </w:r>
      <w:r w:rsidR="00362883">
        <w:rPr>
          <w:rtl/>
        </w:rPr>
        <w:t>ی</w:t>
      </w:r>
      <w:r w:rsidRPr="002A351D">
        <w:rPr>
          <w:rtl/>
        </w:rPr>
        <w:t>ن‌ صح</w:t>
      </w:r>
      <w:r w:rsidR="00362883">
        <w:rPr>
          <w:rtl/>
        </w:rPr>
        <w:t>ی</w:t>
      </w:r>
      <w:r w:rsidRPr="002A351D">
        <w:rPr>
          <w:rtl/>
        </w:rPr>
        <w:t>ح‌ ن</w:t>
      </w:r>
      <w:r w:rsidR="00362883">
        <w:rPr>
          <w:rtl/>
        </w:rPr>
        <w:t>ی</w:t>
      </w:r>
      <w:r w:rsidRPr="002A351D">
        <w:rPr>
          <w:rtl/>
        </w:rPr>
        <w:t>ست‌ لذا اول‌ با</w:t>
      </w:r>
      <w:r w:rsidR="00362883">
        <w:rPr>
          <w:rtl/>
        </w:rPr>
        <w:t>ی</w:t>
      </w:r>
      <w:r w:rsidRPr="002A351D">
        <w:rPr>
          <w:rtl/>
        </w:rPr>
        <w:t>د آن‌ را تحو</w:t>
      </w:r>
      <w:r w:rsidR="00362883">
        <w:rPr>
          <w:rtl/>
        </w:rPr>
        <w:t>ی</w:t>
      </w:r>
      <w:r w:rsidRPr="002A351D">
        <w:rPr>
          <w:rtl/>
        </w:rPr>
        <w:t>ل‌ گ</w:t>
      </w:r>
      <w:r w:rsidR="00362883">
        <w:rPr>
          <w:rtl/>
        </w:rPr>
        <w:t>ی</w:t>
      </w:r>
      <w:r w:rsidRPr="002A351D">
        <w:rPr>
          <w:rtl/>
        </w:rPr>
        <w:t>رد آنگاه‌ بفروشد.</w:t>
      </w:r>
    </w:p>
    <w:p w:rsidR="007C04B7" w:rsidRPr="001C1397" w:rsidRDefault="007C04B7" w:rsidP="0026430E">
      <w:pPr>
        <w:pStyle w:val="a1"/>
        <w:rPr>
          <w:rtl/>
        </w:rPr>
      </w:pPr>
      <w:bookmarkStart w:id="496" w:name="_Toc217127114"/>
      <w:bookmarkStart w:id="497" w:name="_Toc341028948"/>
      <w:bookmarkStart w:id="498" w:name="_Toc415756812"/>
      <w:bookmarkStart w:id="499" w:name="_Toc419616462"/>
      <w:r w:rsidRPr="001C1397">
        <w:rPr>
          <w:rtl/>
        </w:rPr>
        <w:t>‌معاملات‌ غير جايز</w:t>
      </w:r>
      <w:bookmarkEnd w:id="496"/>
      <w:r>
        <w:rPr>
          <w:rtl/>
        </w:rPr>
        <w:t>:</w:t>
      </w:r>
      <w:bookmarkEnd w:id="497"/>
      <w:bookmarkEnd w:id="498"/>
      <w:bookmarkEnd w:id="499"/>
    </w:p>
    <w:p w:rsidR="007C04B7" w:rsidRPr="002A351D" w:rsidRDefault="007C04B7" w:rsidP="00C3713D">
      <w:pPr>
        <w:pStyle w:val="a6"/>
        <w:rPr>
          <w:rtl/>
        </w:rPr>
      </w:pPr>
      <w:r w:rsidRPr="002A351D">
        <w:rPr>
          <w:rtl/>
        </w:rPr>
        <w:t>انواع‌ معاملات‌ ذ</w:t>
      </w:r>
      <w:r w:rsidR="00362883">
        <w:rPr>
          <w:rtl/>
        </w:rPr>
        <w:t>ی</w:t>
      </w:r>
      <w:r w:rsidRPr="002A351D">
        <w:rPr>
          <w:rtl/>
        </w:rPr>
        <w:t>ل‌ از نظر شرع‌ مقدس‌ اسلام‌ صح</w:t>
      </w:r>
      <w:r w:rsidR="00362883">
        <w:rPr>
          <w:rtl/>
        </w:rPr>
        <w:t>ی</w:t>
      </w:r>
      <w:r w:rsidRPr="002A351D">
        <w:rPr>
          <w:rtl/>
        </w:rPr>
        <w:t>ح‌ ن</w:t>
      </w:r>
      <w:r w:rsidR="00362883">
        <w:rPr>
          <w:rtl/>
        </w:rPr>
        <w:t>ی</w:t>
      </w:r>
      <w:r w:rsidRPr="002A351D">
        <w:rPr>
          <w:rtl/>
        </w:rPr>
        <w:t>ستند و با</w:t>
      </w:r>
      <w:r w:rsidR="00362883">
        <w:rPr>
          <w:rtl/>
        </w:rPr>
        <w:t>ی</w:t>
      </w:r>
      <w:r w:rsidRPr="002A351D">
        <w:rPr>
          <w:rtl/>
        </w:rPr>
        <w:t>د از آنها احتراز نمود:</w:t>
      </w:r>
    </w:p>
    <w:p w:rsidR="007C04B7" w:rsidRPr="001C1397" w:rsidRDefault="007C04B7" w:rsidP="0026430E">
      <w:pPr>
        <w:pStyle w:val="a4"/>
        <w:rPr>
          <w:rtl/>
        </w:rPr>
      </w:pPr>
      <w:bookmarkStart w:id="500" w:name="_Toc217127115"/>
      <w:bookmarkStart w:id="501" w:name="_Toc341028949"/>
      <w:bookmarkStart w:id="502" w:name="_Toc415756813"/>
      <w:bookmarkStart w:id="503" w:name="_Toc419616463"/>
      <w:r w:rsidRPr="001C1397">
        <w:rPr>
          <w:rtl/>
        </w:rPr>
        <w:t>1- بيع‌ نَجَش‌</w:t>
      </w:r>
      <w:bookmarkEnd w:id="500"/>
      <w:r>
        <w:rPr>
          <w:rtl/>
        </w:rPr>
        <w:t>:</w:t>
      </w:r>
      <w:bookmarkEnd w:id="501"/>
      <w:bookmarkEnd w:id="502"/>
      <w:bookmarkEnd w:id="503"/>
    </w:p>
    <w:p w:rsidR="007C04B7" w:rsidRPr="002A351D" w:rsidRDefault="007C04B7" w:rsidP="00C3713D">
      <w:pPr>
        <w:pStyle w:val="a6"/>
        <w:rPr>
          <w:rtl/>
        </w:rPr>
      </w:pPr>
      <w:r w:rsidRPr="002A351D">
        <w:rPr>
          <w:rtl/>
        </w:rPr>
        <w:t>‌شخص</w:t>
      </w:r>
      <w:r w:rsidR="00362883">
        <w:rPr>
          <w:rtl/>
        </w:rPr>
        <w:t>ی</w:t>
      </w:r>
      <w:r w:rsidRPr="002A351D">
        <w:rPr>
          <w:rtl/>
        </w:rPr>
        <w:t>‌ در م</w:t>
      </w:r>
      <w:r w:rsidR="00362883">
        <w:rPr>
          <w:rtl/>
        </w:rPr>
        <w:t>ی</w:t>
      </w:r>
      <w:r w:rsidRPr="002A351D">
        <w:rPr>
          <w:rtl/>
        </w:rPr>
        <w:t>ان‌ مشتر</w:t>
      </w:r>
      <w:r w:rsidR="00362883">
        <w:rPr>
          <w:rtl/>
        </w:rPr>
        <w:t>ی</w:t>
      </w:r>
      <w:r w:rsidR="007B0F78">
        <w:rPr>
          <w:rFonts w:hint="cs"/>
          <w:rtl/>
        </w:rPr>
        <w:t>‌</w:t>
      </w:r>
      <w:r w:rsidRPr="002A351D">
        <w:rPr>
          <w:rtl/>
        </w:rPr>
        <w:t>ها ق</w:t>
      </w:r>
      <w:r w:rsidR="00362883">
        <w:rPr>
          <w:rtl/>
        </w:rPr>
        <w:t>ی</w:t>
      </w:r>
      <w:r w:rsidRPr="002A351D">
        <w:rPr>
          <w:rtl/>
        </w:rPr>
        <w:t xml:space="preserve">مت‌ و ارزش‌ </w:t>
      </w:r>
      <w:r w:rsidR="00362883">
        <w:rPr>
          <w:rtl/>
        </w:rPr>
        <w:t>ی</w:t>
      </w:r>
      <w:r w:rsidR="00FE66D9">
        <w:rPr>
          <w:rtl/>
        </w:rPr>
        <w:t>ک</w:t>
      </w:r>
      <w:r w:rsidRPr="002A351D">
        <w:rPr>
          <w:rtl/>
        </w:rPr>
        <w:t>‌ جنس‌ را به‌ ا</w:t>
      </w:r>
      <w:r w:rsidR="00362883">
        <w:rPr>
          <w:rtl/>
        </w:rPr>
        <w:t>ی</w:t>
      </w:r>
      <w:r w:rsidRPr="002A351D">
        <w:rPr>
          <w:rtl/>
        </w:rPr>
        <w:t>ن‌ لحاظ‌ بالا م</w:t>
      </w:r>
      <w:r w:rsidR="00362883">
        <w:rPr>
          <w:rtl/>
        </w:rPr>
        <w:t>ی</w:t>
      </w:r>
      <w:r w:rsidRPr="002A351D">
        <w:rPr>
          <w:rtl/>
        </w:rPr>
        <w:t xml:space="preserve">‌برد </w:t>
      </w:r>
      <w:r w:rsidR="00FE66D9">
        <w:rPr>
          <w:rtl/>
        </w:rPr>
        <w:t>ک</w:t>
      </w:r>
      <w:r w:rsidRPr="002A351D">
        <w:rPr>
          <w:rtl/>
        </w:rPr>
        <w:t>ه‌ بق</w:t>
      </w:r>
      <w:r w:rsidR="00362883">
        <w:rPr>
          <w:rtl/>
        </w:rPr>
        <w:t>ی</w:t>
      </w:r>
      <w:r w:rsidRPr="002A351D">
        <w:rPr>
          <w:rtl/>
        </w:rPr>
        <w:t>ه‌</w:t>
      </w:r>
      <w:r w:rsidR="00362883">
        <w:rPr>
          <w:rtl/>
        </w:rPr>
        <w:t>ی</w:t>
      </w:r>
      <w:r w:rsidRPr="002A351D">
        <w:rPr>
          <w:rtl/>
        </w:rPr>
        <w:t>‌ مشتر</w:t>
      </w:r>
      <w:r w:rsidR="00362883">
        <w:rPr>
          <w:rtl/>
        </w:rPr>
        <w:t>ی</w:t>
      </w:r>
      <w:r w:rsidR="007B0F78">
        <w:rPr>
          <w:rFonts w:hint="cs"/>
          <w:rtl/>
        </w:rPr>
        <w:t>‌</w:t>
      </w:r>
      <w:r w:rsidRPr="002A351D">
        <w:rPr>
          <w:rtl/>
        </w:rPr>
        <w:t>ها را تشو</w:t>
      </w:r>
      <w:r w:rsidR="00362883">
        <w:rPr>
          <w:rtl/>
        </w:rPr>
        <w:t>ی</w:t>
      </w:r>
      <w:r w:rsidRPr="002A351D">
        <w:rPr>
          <w:rtl/>
        </w:rPr>
        <w:t xml:space="preserve">ق‌ </w:t>
      </w:r>
      <w:r w:rsidR="00FE66D9">
        <w:rPr>
          <w:rtl/>
        </w:rPr>
        <w:t>ک</w:t>
      </w:r>
      <w:r w:rsidRPr="002A351D">
        <w:rPr>
          <w:rtl/>
        </w:rPr>
        <w:t>ند و خودش‌ قصد خر</w:t>
      </w:r>
      <w:r w:rsidR="00362883">
        <w:rPr>
          <w:rtl/>
        </w:rPr>
        <w:t>ی</w:t>
      </w:r>
      <w:r w:rsidRPr="002A351D">
        <w:rPr>
          <w:rtl/>
        </w:rPr>
        <w:t>د ندارد. مثلاً‌ م</w:t>
      </w:r>
      <w:r w:rsidR="00362883">
        <w:rPr>
          <w:rtl/>
        </w:rPr>
        <w:t>ی</w:t>
      </w:r>
      <w:r w:rsidRPr="002A351D">
        <w:rPr>
          <w:rtl/>
        </w:rPr>
        <w:t>‌گو</w:t>
      </w:r>
      <w:r w:rsidR="00362883">
        <w:rPr>
          <w:rtl/>
        </w:rPr>
        <w:t>ی</w:t>
      </w:r>
      <w:r w:rsidRPr="002A351D">
        <w:rPr>
          <w:rtl/>
        </w:rPr>
        <w:t>د: من‌ ا</w:t>
      </w:r>
      <w:r w:rsidR="00362883">
        <w:rPr>
          <w:rtl/>
        </w:rPr>
        <w:t>ی</w:t>
      </w:r>
      <w:r w:rsidRPr="002A351D">
        <w:rPr>
          <w:rtl/>
        </w:rPr>
        <w:t xml:space="preserve">ن‌ جنس‌ را به‌ </w:t>
      </w:r>
      <w:r w:rsidR="00362883">
        <w:rPr>
          <w:rtl/>
        </w:rPr>
        <w:t>ی</w:t>
      </w:r>
      <w:r w:rsidR="00FE66D9">
        <w:rPr>
          <w:rtl/>
        </w:rPr>
        <w:t>ک</w:t>
      </w:r>
      <w:r w:rsidRPr="002A351D">
        <w:rPr>
          <w:rtl/>
        </w:rPr>
        <w:t>صد تومان‌ خر</w:t>
      </w:r>
      <w:r w:rsidR="00362883">
        <w:rPr>
          <w:rtl/>
        </w:rPr>
        <w:t>ی</w:t>
      </w:r>
      <w:r w:rsidRPr="002A351D">
        <w:rPr>
          <w:rtl/>
        </w:rPr>
        <w:t xml:space="preserve">دار هستم‌ اگر </w:t>
      </w:r>
      <w:r w:rsidR="00FE66D9">
        <w:rPr>
          <w:rtl/>
        </w:rPr>
        <w:t>ک</w:t>
      </w:r>
      <w:r w:rsidRPr="002A351D">
        <w:rPr>
          <w:rtl/>
        </w:rPr>
        <w:t>س</w:t>
      </w:r>
      <w:r w:rsidR="00362883">
        <w:rPr>
          <w:rtl/>
        </w:rPr>
        <w:t>ی</w:t>
      </w:r>
      <w:r w:rsidRPr="002A351D">
        <w:rPr>
          <w:rtl/>
        </w:rPr>
        <w:t>‌ حاضر شود به‌ صد تومان‌ بخرد، باز م</w:t>
      </w:r>
      <w:r w:rsidR="00362883">
        <w:rPr>
          <w:rtl/>
        </w:rPr>
        <w:t>ی</w:t>
      </w:r>
      <w:r w:rsidRPr="002A351D">
        <w:rPr>
          <w:rtl/>
        </w:rPr>
        <w:t>‌گو</w:t>
      </w:r>
      <w:r w:rsidR="00362883">
        <w:rPr>
          <w:rtl/>
        </w:rPr>
        <w:t>ی</w:t>
      </w:r>
      <w:r w:rsidRPr="002A351D">
        <w:rPr>
          <w:rtl/>
        </w:rPr>
        <w:t xml:space="preserve">د: من‌ به‌ </w:t>
      </w:r>
      <w:r w:rsidR="00362883">
        <w:rPr>
          <w:rtl/>
        </w:rPr>
        <w:t>ی</w:t>
      </w:r>
      <w:r w:rsidR="00FE66D9">
        <w:rPr>
          <w:rtl/>
        </w:rPr>
        <w:t>ک</w:t>
      </w:r>
      <w:r w:rsidRPr="002A351D">
        <w:rPr>
          <w:rtl/>
        </w:rPr>
        <w:t>صد و پنجاه‌ تومان‌ خر</w:t>
      </w:r>
      <w:r w:rsidR="00362883">
        <w:rPr>
          <w:rtl/>
        </w:rPr>
        <w:t>ی</w:t>
      </w:r>
      <w:r w:rsidRPr="002A351D">
        <w:rPr>
          <w:rtl/>
        </w:rPr>
        <w:t>دار</w:t>
      </w:r>
      <w:r w:rsidR="00362883">
        <w:rPr>
          <w:rtl/>
        </w:rPr>
        <w:t>ی</w:t>
      </w:r>
      <w:r w:rsidRPr="002A351D">
        <w:rPr>
          <w:rtl/>
        </w:rPr>
        <w:t>‌ م</w:t>
      </w:r>
      <w:r w:rsidR="00362883">
        <w:rPr>
          <w:rtl/>
        </w:rPr>
        <w:t>ی</w:t>
      </w:r>
      <w:r w:rsidRPr="002A351D">
        <w:rPr>
          <w:rtl/>
        </w:rPr>
        <w:t>‌</w:t>
      </w:r>
      <w:r w:rsidR="00FE66D9">
        <w:rPr>
          <w:rtl/>
        </w:rPr>
        <w:t>ک</w:t>
      </w:r>
      <w:r w:rsidRPr="002A351D">
        <w:rPr>
          <w:rtl/>
        </w:rPr>
        <w:t>نم‌ و عل</w:t>
      </w:r>
      <w:r w:rsidR="00362883">
        <w:rPr>
          <w:rtl/>
        </w:rPr>
        <w:t>ی</w:t>
      </w:r>
      <w:r w:rsidRPr="002A351D">
        <w:rPr>
          <w:rtl/>
        </w:rPr>
        <w:t>‌ هذا الق</w:t>
      </w:r>
      <w:r w:rsidR="00362883">
        <w:rPr>
          <w:rtl/>
        </w:rPr>
        <w:t>ی</w:t>
      </w:r>
      <w:r w:rsidRPr="002A351D">
        <w:rPr>
          <w:rtl/>
        </w:rPr>
        <w:t>اس‌ ا</w:t>
      </w:r>
      <w:r w:rsidR="00362883">
        <w:rPr>
          <w:rtl/>
        </w:rPr>
        <w:t>ی</w:t>
      </w:r>
      <w:r w:rsidRPr="002A351D">
        <w:rPr>
          <w:rtl/>
        </w:rPr>
        <w:t xml:space="preserve">ن‌ </w:t>
      </w:r>
      <w:r w:rsidR="00362883">
        <w:rPr>
          <w:rtl/>
        </w:rPr>
        <w:t>ی</w:t>
      </w:r>
      <w:r w:rsidR="00FE66D9">
        <w:rPr>
          <w:rtl/>
        </w:rPr>
        <w:t>ک</w:t>
      </w:r>
      <w:r w:rsidRPr="002A351D">
        <w:rPr>
          <w:rtl/>
        </w:rPr>
        <w:t>‌ دلال</w:t>
      </w:r>
      <w:r w:rsidR="00362883">
        <w:rPr>
          <w:rtl/>
        </w:rPr>
        <w:t>ی</w:t>
      </w:r>
      <w:r w:rsidRPr="002A351D">
        <w:rPr>
          <w:rtl/>
        </w:rPr>
        <w:t>‌ است‌ و جا</w:t>
      </w:r>
      <w:r w:rsidR="00362883">
        <w:rPr>
          <w:rtl/>
        </w:rPr>
        <w:t>ی</w:t>
      </w:r>
      <w:r w:rsidRPr="002A351D">
        <w:rPr>
          <w:rtl/>
        </w:rPr>
        <w:t>ز ن</w:t>
      </w:r>
      <w:r w:rsidR="00362883">
        <w:rPr>
          <w:rtl/>
        </w:rPr>
        <w:t>ی</w:t>
      </w:r>
      <w:r w:rsidRPr="002A351D">
        <w:rPr>
          <w:rtl/>
        </w:rPr>
        <w:t>ست.</w:t>
      </w:r>
    </w:p>
    <w:p w:rsidR="007C04B7" w:rsidRPr="001C1397" w:rsidRDefault="007C04B7" w:rsidP="00C3713D">
      <w:pPr>
        <w:pStyle w:val="a4"/>
        <w:rPr>
          <w:rtl/>
        </w:rPr>
      </w:pPr>
      <w:bookmarkStart w:id="504" w:name="_Toc217127116"/>
      <w:bookmarkStart w:id="505" w:name="_Toc341028950"/>
      <w:bookmarkStart w:id="506" w:name="_Toc415756814"/>
      <w:bookmarkStart w:id="507" w:name="_Toc419616464"/>
      <w:r w:rsidRPr="001C1397">
        <w:rPr>
          <w:rtl/>
        </w:rPr>
        <w:t>2- معامله‌ بر معامله‌</w:t>
      </w:r>
      <w:r w:rsidR="00C3713D">
        <w:rPr>
          <w:rFonts w:hint="cs"/>
          <w:rtl/>
        </w:rPr>
        <w:t>ی</w:t>
      </w:r>
      <w:r w:rsidRPr="001C1397">
        <w:rPr>
          <w:rtl/>
        </w:rPr>
        <w:t>‌ د</w:t>
      </w:r>
      <w:r w:rsidR="00C3713D">
        <w:rPr>
          <w:rFonts w:hint="cs"/>
          <w:rtl/>
        </w:rPr>
        <w:t>ی</w:t>
      </w:r>
      <w:r w:rsidRPr="001C1397">
        <w:rPr>
          <w:rtl/>
        </w:rPr>
        <w:t>گران‌</w:t>
      </w:r>
      <w:bookmarkEnd w:id="504"/>
      <w:r>
        <w:rPr>
          <w:rtl/>
        </w:rPr>
        <w:t>:</w:t>
      </w:r>
      <w:bookmarkEnd w:id="505"/>
      <w:bookmarkEnd w:id="506"/>
      <w:bookmarkEnd w:id="507"/>
    </w:p>
    <w:p w:rsidR="007C04B7" w:rsidRPr="002A351D" w:rsidRDefault="007C04B7" w:rsidP="00C3713D">
      <w:pPr>
        <w:pStyle w:val="a6"/>
        <w:rPr>
          <w:rtl/>
        </w:rPr>
      </w:pPr>
      <w:r w:rsidRPr="002A351D">
        <w:rPr>
          <w:rtl/>
        </w:rPr>
        <w:t>‌شخص</w:t>
      </w:r>
      <w:r w:rsidR="00362883">
        <w:rPr>
          <w:rtl/>
        </w:rPr>
        <w:t>ی</w:t>
      </w:r>
      <w:r w:rsidRPr="002A351D">
        <w:rPr>
          <w:rtl/>
        </w:rPr>
        <w:t>‌ در صدد خر</w:t>
      </w:r>
      <w:r w:rsidR="00362883">
        <w:rPr>
          <w:rtl/>
        </w:rPr>
        <w:t>ی</w:t>
      </w:r>
      <w:r w:rsidRPr="002A351D">
        <w:rPr>
          <w:rtl/>
        </w:rPr>
        <w:t>د جنس</w:t>
      </w:r>
      <w:r w:rsidR="00362883">
        <w:rPr>
          <w:rtl/>
        </w:rPr>
        <w:t>ی</w:t>
      </w:r>
      <w:r w:rsidRPr="002A351D">
        <w:rPr>
          <w:rtl/>
        </w:rPr>
        <w:t xml:space="preserve">‌ است‌ </w:t>
      </w:r>
      <w:r w:rsidR="00362883">
        <w:rPr>
          <w:rtl/>
        </w:rPr>
        <w:t>ی</w:t>
      </w:r>
      <w:r w:rsidRPr="002A351D">
        <w:rPr>
          <w:rtl/>
        </w:rPr>
        <w:t>ا در صدد داماد شدن‌ هست‌ تا زمان</w:t>
      </w:r>
      <w:r w:rsidR="00362883">
        <w:rPr>
          <w:rtl/>
        </w:rPr>
        <w:t>ی</w:t>
      </w:r>
      <w:r w:rsidRPr="002A351D">
        <w:rPr>
          <w:rtl/>
        </w:rPr>
        <w:t>‌</w:t>
      </w:r>
      <w:r w:rsidR="00FE66D9">
        <w:rPr>
          <w:rtl/>
        </w:rPr>
        <w:t>ک</w:t>
      </w:r>
      <w:r w:rsidRPr="002A351D">
        <w:rPr>
          <w:rtl/>
        </w:rPr>
        <w:t>ه‌ مسئله‌اش‌ قطع</w:t>
      </w:r>
      <w:r w:rsidR="00362883">
        <w:rPr>
          <w:rtl/>
        </w:rPr>
        <w:t>ی</w:t>
      </w:r>
      <w:r w:rsidRPr="002A351D">
        <w:rPr>
          <w:rtl/>
        </w:rPr>
        <w:t>‌ و تمام‌ نشود و به‌ صورت‌ لا</w:t>
      </w:r>
      <w:r w:rsidR="00362883">
        <w:rPr>
          <w:rtl/>
        </w:rPr>
        <w:t>ی</w:t>
      </w:r>
      <w:r w:rsidRPr="002A351D">
        <w:rPr>
          <w:rtl/>
        </w:rPr>
        <w:t>نحل‌ بماند، برا</w:t>
      </w:r>
      <w:r w:rsidR="00362883">
        <w:rPr>
          <w:rtl/>
        </w:rPr>
        <w:t>ی</w:t>
      </w:r>
      <w:r w:rsidRPr="002A351D">
        <w:rPr>
          <w:rtl/>
        </w:rPr>
        <w:t>‌ د</w:t>
      </w:r>
      <w:r w:rsidR="00362883">
        <w:rPr>
          <w:rtl/>
        </w:rPr>
        <w:t>ی</w:t>
      </w:r>
      <w:r w:rsidRPr="002A351D">
        <w:rPr>
          <w:rtl/>
        </w:rPr>
        <w:t>گران‌ صح</w:t>
      </w:r>
      <w:r w:rsidR="00362883">
        <w:rPr>
          <w:rtl/>
        </w:rPr>
        <w:t>ی</w:t>
      </w:r>
      <w:r w:rsidRPr="002A351D">
        <w:rPr>
          <w:rtl/>
        </w:rPr>
        <w:t>ح‌ ن</w:t>
      </w:r>
      <w:r w:rsidR="00362883">
        <w:rPr>
          <w:rtl/>
        </w:rPr>
        <w:t>ی</w:t>
      </w:r>
      <w:r w:rsidRPr="002A351D">
        <w:rPr>
          <w:rtl/>
        </w:rPr>
        <w:t xml:space="preserve">ست‌ </w:t>
      </w:r>
      <w:r w:rsidR="00FE66D9">
        <w:rPr>
          <w:rtl/>
        </w:rPr>
        <w:t>ک</w:t>
      </w:r>
      <w:r w:rsidRPr="002A351D">
        <w:rPr>
          <w:rtl/>
        </w:rPr>
        <w:t>ه‌ در معامله‌</w:t>
      </w:r>
      <w:r w:rsidR="00362883">
        <w:rPr>
          <w:rtl/>
        </w:rPr>
        <w:t>ی</w:t>
      </w:r>
      <w:r w:rsidRPr="002A351D">
        <w:rPr>
          <w:rtl/>
        </w:rPr>
        <w:t xml:space="preserve">‌ او دخالت‌ </w:t>
      </w:r>
      <w:r w:rsidR="00FE66D9">
        <w:rPr>
          <w:rtl/>
        </w:rPr>
        <w:t>ک</w:t>
      </w:r>
      <w:r w:rsidRPr="002A351D">
        <w:rPr>
          <w:rtl/>
        </w:rPr>
        <w:t>نند و خود را خر</w:t>
      </w:r>
      <w:r w:rsidR="00362883">
        <w:rPr>
          <w:rtl/>
        </w:rPr>
        <w:t>ی</w:t>
      </w:r>
      <w:r w:rsidRPr="002A351D">
        <w:rPr>
          <w:rtl/>
        </w:rPr>
        <w:t xml:space="preserve">دار آن‌ جنس‌ و </w:t>
      </w:r>
      <w:r w:rsidR="00362883">
        <w:rPr>
          <w:rtl/>
        </w:rPr>
        <w:t>ی</w:t>
      </w:r>
      <w:r w:rsidRPr="002A351D">
        <w:rPr>
          <w:rtl/>
        </w:rPr>
        <w:t>ا نامزد معرف</w:t>
      </w:r>
      <w:r w:rsidR="00362883">
        <w:rPr>
          <w:rtl/>
        </w:rPr>
        <w:t>ی</w:t>
      </w:r>
      <w:r w:rsidRPr="002A351D">
        <w:rPr>
          <w:rtl/>
        </w:rPr>
        <w:t>‌ نما</w:t>
      </w:r>
      <w:r w:rsidR="00362883">
        <w:rPr>
          <w:rtl/>
        </w:rPr>
        <w:t>ی</w:t>
      </w:r>
      <w:r w:rsidRPr="002A351D">
        <w:rPr>
          <w:rtl/>
        </w:rPr>
        <w:t>ند.</w:t>
      </w:r>
    </w:p>
    <w:p w:rsidR="007C04B7" w:rsidRPr="001C1397" w:rsidRDefault="007C04B7" w:rsidP="007B0F78">
      <w:pPr>
        <w:pStyle w:val="a4"/>
        <w:rPr>
          <w:rtl/>
        </w:rPr>
      </w:pPr>
      <w:bookmarkStart w:id="508" w:name="_Toc217127117"/>
      <w:bookmarkStart w:id="509" w:name="_Toc341028951"/>
      <w:bookmarkStart w:id="510" w:name="_Toc415756815"/>
      <w:bookmarkStart w:id="511" w:name="_Toc419616465"/>
      <w:r>
        <w:rPr>
          <w:rtl/>
        </w:rPr>
        <w:t>3- تَلَقِّ</w:t>
      </w:r>
      <w:r w:rsidRPr="001C1397">
        <w:rPr>
          <w:rtl/>
        </w:rPr>
        <w:t>ي</w:t>
      </w:r>
      <w:r w:rsidR="007B0F78">
        <w:rPr>
          <w:rFonts w:hint="cs"/>
          <w:rtl/>
        </w:rPr>
        <w:t>ُ</w:t>
      </w:r>
      <w:r w:rsidRPr="001C1397">
        <w:rPr>
          <w:rtl/>
        </w:rPr>
        <w:t xml:space="preserve"> الجَلَب</w:t>
      </w:r>
      <w:r>
        <w:rPr>
          <w:rtl/>
        </w:rPr>
        <w:t>:</w:t>
      </w:r>
      <w:r w:rsidRPr="001C1397">
        <w:rPr>
          <w:rtl/>
        </w:rPr>
        <w:t>‌</w:t>
      </w:r>
      <w:bookmarkEnd w:id="508"/>
      <w:bookmarkEnd w:id="509"/>
      <w:bookmarkEnd w:id="510"/>
      <w:bookmarkEnd w:id="511"/>
    </w:p>
    <w:p w:rsidR="007C04B7" w:rsidRPr="002A351D" w:rsidRDefault="007C04B7" w:rsidP="007B0F78">
      <w:pPr>
        <w:pStyle w:val="a6"/>
        <w:rPr>
          <w:rtl/>
        </w:rPr>
      </w:pPr>
      <w:r w:rsidRPr="002A351D">
        <w:rPr>
          <w:rtl/>
        </w:rPr>
        <w:t>‌آن‌ را گو</w:t>
      </w:r>
      <w:r w:rsidR="00362883">
        <w:rPr>
          <w:rtl/>
        </w:rPr>
        <w:t>ی</w:t>
      </w:r>
      <w:r w:rsidRPr="002A351D">
        <w:rPr>
          <w:rtl/>
        </w:rPr>
        <w:t xml:space="preserve">ند </w:t>
      </w:r>
      <w:r w:rsidR="00FE66D9">
        <w:rPr>
          <w:rtl/>
        </w:rPr>
        <w:t>ک</w:t>
      </w:r>
      <w:r w:rsidRPr="002A351D">
        <w:rPr>
          <w:rtl/>
        </w:rPr>
        <w:t xml:space="preserve">ه‌ </w:t>
      </w:r>
      <w:r w:rsidR="00FE66D9">
        <w:rPr>
          <w:rtl/>
        </w:rPr>
        <w:t>ک</w:t>
      </w:r>
      <w:r w:rsidRPr="002A351D">
        <w:rPr>
          <w:rtl/>
        </w:rPr>
        <w:t>اروان</w:t>
      </w:r>
      <w:r w:rsidR="00362883">
        <w:rPr>
          <w:rtl/>
        </w:rPr>
        <w:t>ی</w:t>
      </w:r>
      <w:r w:rsidRPr="002A351D">
        <w:rPr>
          <w:rtl/>
        </w:rPr>
        <w:t xml:space="preserve">‌ مثلاً‌ گندم‌ و </w:t>
      </w:r>
      <w:r w:rsidR="00362883">
        <w:rPr>
          <w:rtl/>
        </w:rPr>
        <w:t>ی</w:t>
      </w:r>
      <w:r w:rsidRPr="002A351D">
        <w:rPr>
          <w:rtl/>
        </w:rPr>
        <w:t>ا جنس</w:t>
      </w:r>
      <w:r w:rsidR="00362883">
        <w:rPr>
          <w:rtl/>
        </w:rPr>
        <w:t>ی</w:t>
      </w:r>
      <w:r w:rsidRPr="002A351D">
        <w:rPr>
          <w:rtl/>
        </w:rPr>
        <w:t>‌ د</w:t>
      </w:r>
      <w:r w:rsidR="00362883">
        <w:rPr>
          <w:rtl/>
        </w:rPr>
        <w:t>ی</w:t>
      </w:r>
      <w:r w:rsidRPr="002A351D">
        <w:rPr>
          <w:rtl/>
        </w:rPr>
        <w:t xml:space="preserve">گر به‌ </w:t>
      </w:r>
      <w:r w:rsidR="00362883">
        <w:rPr>
          <w:rtl/>
        </w:rPr>
        <w:t>ی</w:t>
      </w:r>
      <w:r w:rsidR="00FE66D9">
        <w:rPr>
          <w:rtl/>
        </w:rPr>
        <w:t>ک</w:t>
      </w:r>
      <w:r w:rsidRPr="002A351D">
        <w:rPr>
          <w:rtl/>
        </w:rPr>
        <w:t>‌ شهر و محل‌ وارد م</w:t>
      </w:r>
      <w:r w:rsidR="00362883">
        <w:rPr>
          <w:rtl/>
        </w:rPr>
        <w:t>ی</w:t>
      </w:r>
      <w:r w:rsidRPr="002A351D">
        <w:rPr>
          <w:rtl/>
        </w:rPr>
        <w:t>‌</w:t>
      </w:r>
      <w:r w:rsidR="00FE66D9">
        <w:rPr>
          <w:rtl/>
        </w:rPr>
        <w:t>ک</w:t>
      </w:r>
      <w:r w:rsidRPr="002A351D">
        <w:rPr>
          <w:rtl/>
        </w:rPr>
        <w:t>ند و شخص‌ م</w:t>
      </w:r>
      <w:r w:rsidR="00362883">
        <w:rPr>
          <w:rtl/>
        </w:rPr>
        <w:t>ی</w:t>
      </w:r>
      <w:r w:rsidRPr="002A351D">
        <w:rPr>
          <w:rtl/>
        </w:rPr>
        <w:t>‌رود قبل‌ از ا</w:t>
      </w:r>
      <w:r w:rsidR="00362883">
        <w:rPr>
          <w:rtl/>
        </w:rPr>
        <w:t>ی</w:t>
      </w:r>
      <w:r w:rsidRPr="002A351D">
        <w:rPr>
          <w:rtl/>
        </w:rPr>
        <w:t>ن</w:t>
      </w:r>
      <w:r w:rsidR="00FE66D9">
        <w:rPr>
          <w:rtl/>
        </w:rPr>
        <w:t>ک</w:t>
      </w:r>
      <w:r w:rsidRPr="002A351D">
        <w:rPr>
          <w:rtl/>
        </w:rPr>
        <w:t>ه‌ آن‌ جنس</w:t>
      </w:r>
      <w:r w:rsidR="007B0F78">
        <w:rPr>
          <w:rFonts w:hint="cs"/>
          <w:rtl/>
        </w:rPr>
        <w:t>‌</w:t>
      </w:r>
      <w:r w:rsidRPr="002A351D">
        <w:rPr>
          <w:rtl/>
        </w:rPr>
        <w:t>ها به‌ شهر وارد شوند همه‌ را خر</w:t>
      </w:r>
      <w:r w:rsidR="00362883">
        <w:rPr>
          <w:rtl/>
        </w:rPr>
        <w:t>ی</w:t>
      </w:r>
      <w:r w:rsidRPr="002A351D">
        <w:rPr>
          <w:rtl/>
        </w:rPr>
        <w:t>دار</w:t>
      </w:r>
      <w:r w:rsidR="00362883">
        <w:rPr>
          <w:rtl/>
        </w:rPr>
        <w:t>ی</w:t>
      </w:r>
      <w:r w:rsidRPr="002A351D">
        <w:rPr>
          <w:rtl/>
        </w:rPr>
        <w:t>‌ م</w:t>
      </w:r>
      <w:r w:rsidR="00362883">
        <w:rPr>
          <w:rtl/>
        </w:rPr>
        <w:t>ی</w:t>
      </w:r>
      <w:r w:rsidRPr="002A351D">
        <w:rPr>
          <w:rtl/>
        </w:rPr>
        <w:t>‌</w:t>
      </w:r>
      <w:r w:rsidR="00FE66D9">
        <w:rPr>
          <w:rtl/>
        </w:rPr>
        <w:t>ک</w:t>
      </w:r>
      <w:r w:rsidRPr="002A351D">
        <w:rPr>
          <w:rtl/>
        </w:rPr>
        <w:t>ند با ا</w:t>
      </w:r>
      <w:r w:rsidR="00362883">
        <w:rPr>
          <w:rtl/>
        </w:rPr>
        <w:t>ی</w:t>
      </w:r>
      <w:r w:rsidRPr="002A351D">
        <w:rPr>
          <w:rtl/>
        </w:rPr>
        <w:t xml:space="preserve">ن‌ هدف‌ </w:t>
      </w:r>
      <w:r w:rsidR="00FE66D9">
        <w:rPr>
          <w:rtl/>
        </w:rPr>
        <w:t>ک</w:t>
      </w:r>
      <w:r w:rsidRPr="002A351D">
        <w:rPr>
          <w:rtl/>
        </w:rPr>
        <w:t>ه‌ به‌ ق</w:t>
      </w:r>
      <w:r w:rsidR="00362883">
        <w:rPr>
          <w:rtl/>
        </w:rPr>
        <w:t>ی</w:t>
      </w:r>
      <w:r w:rsidRPr="002A351D">
        <w:rPr>
          <w:rtl/>
        </w:rPr>
        <w:t>مت‌ بالاتر</w:t>
      </w:r>
      <w:r w:rsidR="00362883">
        <w:rPr>
          <w:rtl/>
        </w:rPr>
        <w:t>ی</w:t>
      </w:r>
      <w:r w:rsidRPr="002A351D">
        <w:rPr>
          <w:rtl/>
        </w:rPr>
        <w:t>‌ به‌ اهل‌ شهر بفروشد. ا</w:t>
      </w:r>
      <w:r w:rsidR="00362883">
        <w:rPr>
          <w:rtl/>
        </w:rPr>
        <w:t>ی</w:t>
      </w:r>
      <w:r w:rsidRPr="002A351D">
        <w:rPr>
          <w:rtl/>
        </w:rPr>
        <w:t>ن‌ عمل‌ م</w:t>
      </w:r>
      <w:r w:rsidR="00FE66D9">
        <w:rPr>
          <w:rtl/>
        </w:rPr>
        <w:t>ک</w:t>
      </w:r>
      <w:r w:rsidRPr="002A351D">
        <w:rPr>
          <w:rtl/>
        </w:rPr>
        <w:t>روه‌ است‌ ز</w:t>
      </w:r>
      <w:r w:rsidR="00362883">
        <w:rPr>
          <w:rtl/>
        </w:rPr>
        <w:t>ی</w:t>
      </w:r>
      <w:r w:rsidRPr="002A351D">
        <w:rPr>
          <w:rtl/>
        </w:rPr>
        <w:t>را به‌ مردم‌ ضرر وارد م</w:t>
      </w:r>
      <w:r w:rsidR="00362883">
        <w:rPr>
          <w:rtl/>
        </w:rPr>
        <w:t>ی</w:t>
      </w:r>
      <w:r w:rsidRPr="002A351D">
        <w:rPr>
          <w:rtl/>
        </w:rPr>
        <w:t xml:space="preserve">‌شود. </w:t>
      </w:r>
    </w:p>
    <w:p w:rsidR="007C04B7" w:rsidRPr="001C1397" w:rsidRDefault="007C04B7" w:rsidP="007B0F78">
      <w:pPr>
        <w:pStyle w:val="a4"/>
        <w:rPr>
          <w:rtl/>
        </w:rPr>
      </w:pPr>
      <w:bookmarkStart w:id="512" w:name="_Toc217127118"/>
      <w:bookmarkStart w:id="513" w:name="_Toc341028952"/>
      <w:bookmarkStart w:id="514" w:name="_Toc415756816"/>
      <w:bookmarkStart w:id="515" w:name="_Toc419616466"/>
      <w:r w:rsidRPr="001C1397">
        <w:rPr>
          <w:rtl/>
        </w:rPr>
        <w:t>4- بيع</w:t>
      </w:r>
      <w:r w:rsidR="007B0F78">
        <w:rPr>
          <w:rFonts w:hint="cs"/>
          <w:rtl/>
        </w:rPr>
        <w:t xml:space="preserve"> </w:t>
      </w:r>
      <w:r w:rsidRPr="001C1397">
        <w:rPr>
          <w:rtl/>
        </w:rPr>
        <w:t>‌الحاضِرِ‌ لِلبَادِ‌</w:t>
      </w:r>
      <w:r w:rsidR="007B0F78">
        <w:rPr>
          <w:rFonts w:hint="cs"/>
          <w:rtl/>
        </w:rPr>
        <w:t>ی</w:t>
      </w:r>
      <w:r>
        <w:rPr>
          <w:rtl/>
        </w:rPr>
        <w:t>:</w:t>
      </w:r>
      <w:r w:rsidRPr="001C1397">
        <w:rPr>
          <w:rtl/>
        </w:rPr>
        <w:t>‌</w:t>
      </w:r>
      <w:bookmarkEnd w:id="512"/>
      <w:bookmarkEnd w:id="513"/>
      <w:bookmarkEnd w:id="514"/>
      <w:bookmarkEnd w:id="515"/>
    </w:p>
    <w:p w:rsidR="007C04B7" w:rsidRPr="002A351D" w:rsidRDefault="007C04B7" w:rsidP="00C3713D">
      <w:pPr>
        <w:pStyle w:val="a6"/>
        <w:rPr>
          <w:rtl/>
        </w:rPr>
      </w:pPr>
      <w:r w:rsidRPr="002A351D">
        <w:rPr>
          <w:rtl/>
        </w:rPr>
        <w:t>‌‌آن‌ را گو</w:t>
      </w:r>
      <w:r w:rsidR="00362883">
        <w:rPr>
          <w:rtl/>
        </w:rPr>
        <w:t>ی</w:t>
      </w:r>
      <w:r w:rsidRPr="002A351D">
        <w:rPr>
          <w:rtl/>
        </w:rPr>
        <w:t xml:space="preserve">ند </w:t>
      </w:r>
      <w:r w:rsidR="00FE66D9">
        <w:rPr>
          <w:rtl/>
        </w:rPr>
        <w:t>ک</w:t>
      </w:r>
      <w:r w:rsidRPr="002A351D">
        <w:rPr>
          <w:rtl/>
        </w:rPr>
        <w:t>ه:‌ شخص</w:t>
      </w:r>
      <w:r w:rsidR="00362883">
        <w:rPr>
          <w:rtl/>
        </w:rPr>
        <w:t>ی</w:t>
      </w:r>
      <w:r w:rsidRPr="002A351D">
        <w:rPr>
          <w:rtl/>
        </w:rPr>
        <w:t>‌ از روستاها گندم‌ به‌ شهر م</w:t>
      </w:r>
      <w:r w:rsidR="00362883">
        <w:rPr>
          <w:rtl/>
        </w:rPr>
        <w:t>ی</w:t>
      </w:r>
      <w:r w:rsidRPr="002A351D">
        <w:rPr>
          <w:rtl/>
        </w:rPr>
        <w:t xml:space="preserve">‌آورد و در شهر مردم‌ نسبت‌ به‌ آن‌ گندم‌ و </w:t>
      </w:r>
      <w:r w:rsidR="00362883">
        <w:rPr>
          <w:rtl/>
        </w:rPr>
        <w:t>ی</w:t>
      </w:r>
      <w:r w:rsidRPr="002A351D">
        <w:rPr>
          <w:rtl/>
        </w:rPr>
        <w:t>ا جنس‌ د</w:t>
      </w:r>
      <w:r w:rsidR="00362883">
        <w:rPr>
          <w:rtl/>
        </w:rPr>
        <w:t>ی</w:t>
      </w:r>
      <w:r w:rsidRPr="002A351D">
        <w:rPr>
          <w:rtl/>
        </w:rPr>
        <w:t>گر در مض</w:t>
      </w:r>
      <w:r w:rsidR="00362883">
        <w:rPr>
          <w:rtl/>
        </w:rPr>
        <w:t>ی</w:t>
      </w:r>
      <w:r w:rsidRPr="002A351D">
        <w:rPr>
          <w:rtl/>
        </w:rPr>
        <w:t>قه‌ و تنگنا</w:t>
      </w:r>
      <w:r w:rsidR="00362883">
        <w:rPr>
          <w:rtl/>
        </w:rPr>
        <w:t>ی</w:t>
      </w:r>
      <w:r w:rsidRPr="002A351D">
        <w:rPr>
          <w:rtl/>
        </w:rPr>
        <w:t xml:space="preserve">‌ قرار دارند، </w:t>
      </w:r>
      <w:r w:rsidR="00362883">
        <w:rPr>
          <w:rtl/>
        </w:rPr>
        <w:t>ی</w:t>
      </w:r>
      <w:r w:rsidR="00FE66D9">
        <w:rPr>
          <w:rtl/>
        </w:rPr>
        <w:t>ک</w:t>
      </w:r>
      <w:r w:rsidR="00362883">
        <w:rPr>
          <w:rtl/>
        </w:rPr>
        <w:t>ی</w:t>
      </w:r>
      <w:r w:rsidRPr="002A351D">
        <w:rPr>
          <w:rtl/>
        </w:rPr>
        <w:t>‌ د</w:t>
      </w:r>
      <w:r w:rsidR="00362883">
        <w:rPr>
          <w:rtl/>
        </w:rPr>
        <w:t>ی</w:t>
      </w:r>
      <w:r w:rsidRPr="002A351D">
        <w:rPr>
          <w:rtl/>
        </w:rPr>
        <w:t>گر از سا</w:t>
      </w:r>
      <w:r w:rsidR="00FE66D9">
        <w:rPr>
          <w:rtl/>
        </w:rPr>
        <w:t>ک</w:t>
      </w:r>
      <w:r w:rsidRPr="002A351D">
        <w:rPr>
          <w:rtl/>
        </w:rPr>
        <w:t>ن</w:t>
      </w:r>
      <w:r w:rsidR="00362883">
        <w:rPr>
          <w:rtl/>
        </w:rPr>
        <w:t>ی</w:t>
      </w:r>
      <w:r w:rsidRPr="002A351D">
        <w:rPr>
          <w:rtl/>
        </w:rPr>
        <w:t>ن‌ شهر به‌ صاحب‌ گندم</w:t>
      </w:r>
      <w:r w:rsidR="007B0F78">
        <w:rPr>
          <w:rFonts w:hint="cs"/>
          <w:rtl/>
        </w:rPr>
        <w:t>‌</w:t>
      </w:r>
      <w:r w:rsidRPr="002A351D">
        <w:rPr>
          <w:rtl/>
        </w:rPr>
        <w:t>ها م</w:t>
      </w:r>
      <w:r w:rsidR="00362883">
        <w:rPr>
          <w:rtl/>
        </w:rPr>
        <w:t>ی</w:t>
      </w:r>
      <w:r w:rsidRPr="002A351D">
        <w:rPr>
          <w:rtl/>
        </w:rPr>
        <w:t>‌گو</w:t>
      </w:r>
      <w:r w:rsidR="00362883">
        <w:rPr>
          <w:rtl/>
        </w:rPr>
        <w:t>ی</w:t>
      </w:r>
      <w:r w:rsidRPr="002A351D">
        <w:rPr>
          <w:rtl/>
        </w:rPr>
        <w:t>د: من‌ با تو شر</w:t>
      </w:r>
      <w:r w:rsidR="00362883">
        <w:rPr>
          <w:rtl/>
        </w:rPr>
        <w:t>ی</w:t>
      </w:r>
      <w:r w:rsidR="00FE66D9">
        <w:rPr>
          <w:rtl/>
        </w:rPr>
        <w:t>ک</w:t>
      </w:r>
      <w:r w:rsidRPr="002A351D">
        <w:rPr>
          <w:rtl/>
        </w:rPr>
        <w:t xml:space="preserve">‌ هستم‌ </w:t>
      </w:r>
      <w:r w:rsidR="00362883">
        <w:rPr>
          <w:rtl/>
        </w:rPr>
        <w:t>ی</w:t>
      </w:r>
      <w:r w:rsidRPr="002A351D">
        <w:rPr>
          <w:rtl/>
        </w:rPr>
        <w:t>ا در قبال‌ مزد، نما</w:t>
      </w:r>
      <w:r w:rsidR="00362883">
        <w:rPr>
          <w:rtl/>
        </w:rPr>
        <w:t>ی</w:t>
      </w:r>
      <w:r w:rsidRPr="002A351D">
        <w:rPr>
          <w:rtl/>
        </w:rPr>
        <w:t>نده‌ و و</w:t>
      </w:r>
      <w:r w:rsidR="00FE66D9">
        <w:rPr>
          <w:rtl/>
        </w:rPr>
        <w:t>ک</w:t>
      </w:r>
      <w:r w:rsidR="00362883">
        <w:rPr>
          <w:rtl/>
        </w:rPr>
        <w:t>ی</w:t>
      </w:r>
      <w:r w:rsidRPr="002A351D">
        <w:rPr>
          <w:rtl/>
        </w:rPr>
        <w:t>ل‌ تو هستم‌ تا ا</w:t>
      </w:r>
      <w:r w:rsidR="00362883">
        <w:rPr>
          <w:rtl/>
        </w:rPr>
        <w:t>ی</w:t>
      </w:r>
      <w:r w:rsidRPr="002A351D">
        <w:rPr>
          <w:rtl/>
        </w:rPr>
        <w:t>ن‌ گندم</w:t>
      </w:r>
      <w:r w:rsidR="007B0F78">
        <w:rPr>
          <w:rFonts w:hint="cs"/>
          <w:rtl/>
        </w:rPr>
        <w:t>‌</w:t>
      </w:r>
      <w:r w:rsidRPr="002A351D">
        <w:rPr>
          <w:rtl/>
        </w:rPr>
        <w:t>ها را از ق</w:t>
      </w:r>
      <w:r w:rsidR="00362883">
        <w:rPr>
          <w:rtl/>
        </w:rPr>
        <w:t>ی</w:t>
      </w:r>
      <w:r w:rsidRPr="002A351D">
        <w:rPr>
          <w:rtl/>
        </w:rPr>
        <w:t>مت‌ معمول‌ به‌ نرخ‌ بالاتر</w:t>
      </w:r>
      <w:r w:rsidR="00362883">
        <w:rPr>
          <w:rtl/>
        </w:rPr>
        <w:t>ی</w:t>
      </w:r>
      <w:r w:rsidRPr="002A351D">
        <w:rPr>
          <w:rtl/>
        </w:rPr>
        <w:t>‌ بفروشم‌ ا</w:t>
      </w:r>
      <w:r w:rsidR="00362883">
        <w:rPr>
          <w:rtl/>
        </w:rPr>
        <w:t>ی</w:t>
      </w:r>
      <w:r w:rsidRPr="002A351D">
        <w:rPr>
          <w:rtl/>
        </w:rPr>
        <w:t>ن‌ م</w:t>
      </w:r>
      <w:r w:rsidR="00FE66D9">
        <w:rPr>
          <w:rtl/>
        </w:rPr>
        <w:t>ک</w:t>
      </w:r>
      <w:r w:rsidRPr="002A351D">
        <w:rPr>
          <w:rtl/>
        </w:rPr>
        <w:t>روه‌ است.</w:t>
      </w:r>
    </w:p>
    <w:p w:rsidR="007C04B7" w:rsidRPr="001C1397" w:rsidRDefault="007C04B7" w:rsidP="0026430E">
      <w:pPr>
        <w:pStyle w:val="a4"/>
        <w:rPr>
          <w:rtl/>
        </w:rPr>
      </w:pPr>
      <w:bookmarkStart w:id="516" w:name="_Toc217127119"/>
      <w:bookmarkStart w:id="517" w:name="_Toc341028953"/>
      <w:bookmarkStart w:id="518" w:name="_Toc415756817"/>
      <w:bookmarkStart w:id="519" w:name="_Toc419616467"/>
      <w:r w:rsidRPr="001C1397">
        <w:rPr>
          <w:rtl/>
        </w:rPr>
        <w:t>5- معامله‌ بعد از اذان‌ جمعه</w:t>
      </w:r>
      <w:r>
        <w:rPr>
          <w:rtl/>
        </w:rPr>
        <w:t>:</w:t>
      </w:r>
      <w:r w:rsidRPr="001C1397">
        <w:rPr>
          <w:rtl/>
        </w:rPr>
        <w:t>‌</w:t>
      </w:r>
      <w:bookmarkEnd w:id="516"/>
      <w:bookmarkEnd w:id="517"/>
      <w:bookmarkEnd w:id="518"/>
      <w:bookmarkEnd w:id="519"/>
    </w:p>
    <w:p w:rsidR="007C04B7" w:rsidRPr="002A351D" w:rsidRDefault="007C04B7" w:rsidP="00C3713D">
      <w:pPr>
        <w:pStyle w:val="a6"/>
        <w:rPr>
          <w:rtl/>
        </w:rPr>
      </w:pPr>
      <w:r w:rsidRPr="002A351D">
        <w:rPr>
          <w:rtl/>
        </w:rPr>
        <w:t>‌ا</w:t>
      </w:r>
      <w:r w:rsidR="00362883">
        <w:rPr>
          <w:rtl/>
        </w:rPr>
        <w:t>ی</w:t>
      </w:r>
      <w:r w:rsidRPr="002A351D">
        <w:rPr>
          <w:rtl/>
        </w:rPr>
        <w:t>ن‌ هم‌ صح</w:t>
      </w:r>
      <w:r w:rsidR="00362883">
        <w:rPr>
          <w:rtl/>
        </w:rPr>
        <w:t>ی</w:t>
      </w:r>
      <w:r w:rsidRPr="002A351D">
        <w:rPr>
          <w:rtl/>
        </w:rPr>
        <w:t>ح‌ ن</w:t>
      </w:r>
      <w:r w:rsidR="00362883">
        <w:rPr>
          <w:rtl/>
        </w:rPr>
        <w:t>ی</w:t>
      </w:r>
      <w:r w:rsidRPr="002A351D">
        <w:rPr>
          <w:rtl/>
        </w:rPr>
        <w:t>ست‌ ز</w:t>
      </w:r>
      <w:r w:rsidR="00362883">
        <w:rPr>
          <w:rtl/>
        </w:rPr>
        <w:t>ی</w:t>
      </w:r>
      <w:r w:rsidRPr="002A351D">
        <w:rPr>
          <w:rtl/>
        </w:rPr>
        <w:t>را خداوند متعال‌ به‌ طور صراحت‌ در قرآن‌ از معامله‌ بعد از اذان‌ جمعه‌ منع‌ فرموده‌ است.</w:t>
      </w:r>
    </w:p>
    <w:p w:rsidR="007C04B7" w:rsidRPr="002A351D" w:rsidRDefault="007C04B7" w:rsidP="00C3713D">
      <w:pPr>
        <w:pStyle w:val="a6"/>
        <w:rPr>
          <w:rtl/>
        </w:rPr>
      </w:pPr>
      <w:r w:rsidRPr="002A351D">
        <w:rPr>
          <w:rtl/>
        </w:rPr>
        <w:t>مسأله:</w:t>
      </w:r>
    </w:p>
    <w:p w:rsidR="007C04B7" w:rsidRPr="002A351D" w:rsidRDefault="007C04B7" w:rsidP="00C3713D">
      <w:pPr>
        <w:pStyle w:val="a6"/>
        <w:rPr>
          <w:rtl/>
        </w:rPr>
      </w:pPr>
      <w:r w:rsidRPr="002A351D">
        <w:rPr>
          <w:rtl/>
        </w:rPr>
        <w:t>‌خر</w:t>
      </w:r>
      <w:r w:rsidR="00362883">
        <w:rPr>
          <w:rtl/>
        </w:rPr>
        <w:t>ی</w:t>
      </w:r>
      <w:r w:rsidRPr="002A351D">
        <w:rPr>
          <w:rtl/>
        </w:rPr>
        <w:t>د و فروش‌ مدفوع‌ انسان</w:t>
      </w:r>
      <w:r w:rsidR="007B0F78">
        <w:rPr>
          <w:rFonts w:hint="cs"/>
          <w:rtl/>
        </w:rPr>
        <w:t>‌</w:t>
      </w:r>
      <w:r w:rsidRPr="002A351D">
        <w:rPr>
          <w:rtl/>
        </w:rPr>
        <w:t>ها در صورت</w:t>
      </w:r>
      <w:r w:rsidR="00362883">
        <w:rPr>
          <w:rtl/>
        </w:rPr>
        <w:t>ی</w:t>
      </w:r>
      <w:r w:rsidRPr="002A351D">
        <w:rPr>
          <w:rtl/>
        </w:rPr>
        <w:t xml:space="preserve">‌ </w:t>
      </w:r>
      <w:r w:rsidR="00FE66D9">
        <w:rPr>
          <w:rtl/>
        </w:rPr>
        <w:t>ک</w:t>
      </w:r>
      <w:r w:rsidRPr="002A351D">
        <w:rPr>
          <w:rtl/>
        </w:rPr>
        <w:t>ه‌ با خا</w:t>
      </w:r>
      <w:r w:rsidR="00FE66D9">
        <w:rPr>
          <w:rtl/>
        </w:rPr>
        <w:t>ک</w:t>
      </w:r>
      <w:r w:rsidRPr="002A351D">
        <w:rPr>
          <w:rtl/>
        </w:rPr>
        <w:t>‌ و مانند آن‌ مخلوط‌ باشد، جا</w:t>
      </w:r>
      <w:r w:rsidR="00362883">
        <w:rPr>
          <w:rtl/>
        </w:rPr>
        <w:t>ی</w:t>
      </w:r>
      <w:r w:rsidRPr="002A351D">
        <w:rPr>
          <w:rtl/>
        </w:rPr>
        <w:t>ز است‌ و اگر با خا</w:t>
      </w:r>
      <w:r w:rsidR="00FE66D9">
        <w:rPr>
          <w:rtl/>
        </w:rPr>
        <w:t>ک</w:t>
      </w:r>
      <w:r w:rsidRPr="002A351D">
        <w:rPr>
          <w:rtl/>
        </w:rPr>
        <w:t>‌ مخلوط‌ نباشد جا</w:t>
      </w:r>
      <w:r w:rsidR="00362883">
        <w:rPr>
          <w:rtl/>
        </w:rPr>
        <w:t>ی</w:t>
      </w:r>
      <w:r w:rsidRPr="002A351D">
        <w:rPr>
          <w:rtl/>
        </w:rPr>
        <w:t>ز ن</w:t>
      </w:r>
      <w:r w:rsidR="00362883">
        <w:rPr>
          <w:rtl/>
        </w:rPr>
        <w:t>ی</w:t>
      </w:r>
      <w:r w:rsidRPr="002A351D">
        <w:rPr>
          <w:rtl/>
        </w:rPr>
        <w:t>ست.</w:t>
      </w:r>
    </w:p>
    <w:p w:rsidR="007C04B7" w:rsidRPr="002A351D" w:rsidRDefault="007C04B7" w:rsidP="00C3713D">
      <w:pPr>
        <w:pStyle w:val="a6"/>
        <w:rPr>
          <w:rtl/>
        </w:rPr>
      </w:pPr>
      <w:r w:rsidRPr="002A351D">
        <w:rPr>
          <w:rtl/>
        </w:rPr>
        <w:t>خر</w:t>
      </w:r>
      <w:r w:rsidR="00362883">
        <w:rPr>
          <w:rtl/>
        </w:rPr>
        <w:t>ی</w:t>
      </w:r>
      <w:r w:rsidRPr="002A351D">
        <w:rPr>
          <w:rtl/>
        </w:rPr>
        <w:t>د و فروش‌ سرگ</w:t>
      </w:r>
      <w:r w:rsidR="00362883">
        <w:rPr>
          <w:rtl/>
        </w:rPr>
        <w:t>ی</w:t>
      </w:r>
      <w:r w:rsidRPr="002A351D">
        <w:rPr>
          <w:rtl/>
        </w:rPr>
        <w:t>ن‌ و فضولات‌ ح</w:t>
      </w:r>
      <w:r w:rsidR="00362883">
        <w:rPr>
          <w:rtl/>
        </w:rPr>
        <w:t>ی</w:t>
      </w:r>
      <w:r w:rsidRPr="002A351D">
        <w:rPr>
          <w:rtl/>
        </w:rPr>
        <w:t>وانات‌ جا</w:t>
      </w:r>
      <w:r w:rsidR="00362883">
        <w:rPr>
          <w:rtl/>
        </w:rPr>
        <w:t>ی</w:t>
      </w:r>
      <w:r w:rsidRPr="002A351D">
        <w:rPr>
          <w:rtl/>
        </w:rPr>
        <w:t>ز است.</w:t>
      </w:r>
    </w:p>
    <w:p w:rsidR="007C04B7" w:rsidRPr="002A351D" w:rsidRDefault="007C04B7" w:rsidP="00C3713D">
      <w:pPr>
        <w:pStyle w:val="a6"/>
        <w:rPr>
          <w:rtl/>
        </w:rPr>
      </w:pPr>
      <w:r w:rsidRPr="002A351D">
        <w:rPr>
          <w:rtl/>
        </w:rPr>
        <w:t>مسأله:</w:t>
      </w:r>
    </w:p>
    <w:p w:rsidR="007C04B7" w:rsidRPr="002A351D" w:rsidRDefault="007C04B7" w:rsidP="007B0F78">
      <w:pPr>
        <w:pStyle w:val="a6"/>
        <w:rPr>
          <w:rtl/>
        </w:rPr>
      </w:pPr>
      <w:r w:rsidRPr="002A351D">
        <w:rPr>
          <w:rtl/>
        </w:rPr>
        <w:t>‌هرچ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خر</w:t>
      </w:r>
      <w:r w:rsidR="00362883">
        <w:rPr>
          <w:rtl/>
        </w:rPr>
        <w:t>ی</w:t>
      </w:r>
      <w:r w:rsidRPr="002A351D">
        <w:rPr>
          <w:rtl/>
        </w:rPr>
        <w:t>د و فروشش‌ جا</w:t>
      </w:r>
      <w:r w:rsidR="00362883">
        <w:rPr>
          <w:rtl/>
        </w:rPr>
        <w:t>ی</w:t>
      </w:r>
      <w:r w:rsidRPr="002A351D">
        <w:rPr>
          <w:rtl/>
        </w:rPr>
        <w:t>ز ن</w:t>
      </w:r>
      <w:r w:rsidR="00362883">
        <w:rPr>
          <w:rtl/>
        </w:rPr>
        <w:t>ی</w:t>
      </w:r>
      <w:r w:rsidRPr="002A351D">
        <w:rPr>
          <w:rtl/>
        </w:rPr>
        <w:t>ست‌ استفاده‌ از آن‌ هم‌ جا</w:t>
      </w:r>
      <w:r w:rsidR="00362883">
        <w:rPr>
          <w:rtl/>
        </w:rPr>
        <w:t>ی</w:t>
      </w:r>
      <w:r w:rsidRPr="002A351D">
        <w:rPr>
          <w:rtl/>
        </w:rPr>
        <w:t>ز ن</w:t>
      </w:r>
      <w:r w:rsidR="00362883">
        <w:rPr>
          <w:rtl/>
        </w:rPr>
        <w:t>ی</w:t>
      </w:r>
      <w:r w:rsidRPr="002A351D">
        <w:rPr>
          <w:rtl/>
        </w:rPr>
        <w:t>ست.</w:t>
      </w:r>
      <w:bookmarkStart w:id="520" w:name="_Toc217127120"/>
    </w:p>
    <w:p w:rsidR="007C04B7" w:rsidRDefault="007C04B7" w:rsidP="00B5233C">
      <w:pPr>
        <w:pStyle w:val="a1"/>
        <w:rPr>
          <w:rtl/>
        </w:rPr>
      </w:pPr>
      <w:bookmarkStart w:id="521" w:name="_Toc341028954"/>
      <w:bookmarkStart w:id="522" w:name="_Toc415756818"/>
      <w:bookmarkStart w:id="523" w:name="_Toc419616468"/>
      <w:r w:rsidRPr="001C1397">
        <w:rPr>
          <w:rtl/>
        </w:rPr>
        <w:t>احتكار</w:t>
      </w:r>
      <w:bookmarkEnd w:id="520"/>
      <w:r>
        <w:rPr>
          <w:rtl/>
        </w:rPr>
        <w:t>:</w:t>
      </w:r>
      <w:bookmarkEnd w:id="521"/>
      <w:bookmarkEnd w:id="522"/>
      <w:bookmarkEnd w:id="523"/>
    </w:p>
    <w:p w:rsidR="007C04B7" w:rsidRPr="002A351D" w:rsidRDefault="007C04B7" w:rsidP="00C3713D">
      <w:pPr>
        <w:pStyle w:val="a6"/>
        <w:rPr>
          <w:rtl/>
        </w:rPr>
      </w:pPr>
      <w:r w:rsidRPr="002A351D">
        <w:rPr>
          <w:rtl/>
        </w:rPr>
        <w:t>‌احت</w:t>
      </w:r>
      <w:r w:rsidR="00FE66D9">
        <w:rPr>
          <w:rtl/>
        </w:rPr>
        <w:t>ک</w:t>
      </w:r>
      <w:r w:rsidRPr="002A351D">
        <w:rPr>
          <w:rtl/>
        </w:rPr>
        <w:t>ار (انبار و ذخ</w:t>
      </w:r>
      <w:r w:rsidR="00362883">
        <w:rPr>
          <w:rtl/>
        </w:rPr>
        <w:t>ی</w:t>
      </w:r>
      <w:r w:rsidRPr="002A351D">
        <w:rPr>
          <w:rtl/>
        </w:rPr>
        <w:t xml:space="preserve">ره‌ </w:t>
      </w:r>
      <w:r w:rsidR="00FE66D9">
        <w:rPr>
          <w:rtl/>
        </w:rPr>
        <w:t>ک</w:t>
      </w:r>
      <w:r w:rsidRPr="002A351D">
        <w:rPr>
          <w:rtl/>
        </w:rPr>
        <w:t>ردن‌ اموال‌ و اجناس‌ و نفروختن‌ آنها) در صورت</w:t>
      </w:r>
      <w:r w:rsidR="00362883">
        <w:rPr>
          <w:rtl/>
        </w:rPr>
        <w:t>ی</w:t>
      </w:r>
      <w:r w:rsidRPr="002A351D">
        <w:rPr>
          <w:rtl/>
        </w:rPr>
        <w:t xml:space="preserve">‌ </w:t>
      </w:r>
      <w:r w:rsidR="00FE66D9">
        <w:rPr>
          <w:rtl/>
        </w:rPr>
        <w:t>ک</w:t>
      </w:r>
      <w:r w:rsidRPr="002A351D">
        <w:rPr>
          <w:rtl/>
        </w:rPr>
        <w:t>ه‌ ضررش‌ متوجه‌ عموم‌ مردم‌ بشود جا</w:t>
      </w:r>
      <w:r w:rsidR="00362883">
        <w:rPr>
          <w:rtl/>
        </w:rPr>
        <w:t>ی</w:t>
      </w:r>
      <w:r w:rsidRPr="002A351D">
        <w:rPr>
          <w:rtl/>
        </w:rPr>
        <w:t>ز ن</w:t>
      </w:r>
      <w:r w:rsidR="00362883">
        <w:rPr>
          <w:rtl/>
        </w:rPr>
        <w:t>ی</w:t>
      </w:r>
      <w:r w:rsidRPr="002A351D">
        <w:rPr>
          <w:rtl/>
        </w:rPr>
        <w:t>ست.</w:t>
      </w:r>
    </w:p>
    <w:p w:rsidR="007C04B7" w:rsidRPr="002A351D" w:rsidRDefault="007C04B7" w:rsidP="00C3713D">
      <w:pPr>
        <w:pStyle w:val="a6"/>
        <w:rPr>
          <w:rtl/>
        </w:rPr>
      </w:pPr>
      <w:r w:rsidRPr="002A351D">
        <w:rPr>
          <w:rtl/>
        </w:rPr>
        <w:t>مسأله:</w:t>
      </w:r>
    </w:p>
    <w:p w:rsidR="00426711" w:rsidRDefault="007C04B7" w:rsidP="00C3713D">
      <w:pPr>
        <w:pStyle w:val="a6"/>
        <w:rPr>
          <w:rtl/>
        </w:rPr>
      </w:pPr>
      <w:r w:rsidRPr="002A351D">
        <w:rPr>
          <w:rtl/>
        </w:rPr>
        <w:t>‌دولت‌ نم</w:t>
      </w:r>
      <w:r w:rsidR="00362883">
        <w:rPr>
          <w:rtl/>
        </w:rPr>
        <w:t>ی</w:t>
      </w:r>
      <w:r w:rsidRPr="002A351D">
        <w:rPr>
          <w:rtl/>
        </w:rPr>
        <w:t>‌تواند برا</w:t>
      </w:r>
      <w:r w:rsidR="00362883">
        <w:rPr>
          <w:rtl/>
        </w:rPr>
        <w:t>ی</w:t>
      </w:r>
      <w:r w:rsidRPr="002A351D">
        <w:rPr>
          <w:rtl/>
        </w:rPr>
        <w:t>‌ اموال‌ و اجناس‌ مردم‌ نرخ‌ و ق</w:t>
      </w:r>
      <w:r w:rsidR="00362883">
        <w:rPr>
          <w:rtl/>
        </w:rPr>
        <w:t>ی</w:t>
      </w:r>
      <w:r w:rsidRPr="002A351D">
        <w:rPr>
          <w:rtl/>
        </w:rPr>
        <w:t>مت‌ تع</w:t>
      </w:r>
      <w:r w:rsidR="00362883">
        <w:rPr>
          <w:rtl/>
        </w:rPr>
        <w:t>یی</w:t>
      </w:r>
      <w:r w:rsidRPr="002A351D">
        <w:rPr>
          <w:rtl/>
        </w:rPr>
        <w:t xml:space="preserve">ن‌ </w:t>
      </w:r>
      <w:r w:rsidR="00FE66D9">
        <w:rPr>
          <w:rtl/>
        </w:rPr>
        <w:t>ک</w:t>
      </w:r>
      <w:r w:rsidRPr="002A351D">
        <w:rPr>
          <w:rtl/>
        </w:rPr>
        <w:t>ند، مگر زمان</w:t>
      </w:r>
      <w:r w:rsidR="00362883">
        <w:rPr>
          <w:rtl/>
        </w:rPr>
        <w:t>ی</w:t>
      </w:r>
      <w:r w:rsidRPr="002A351D">
        <w:rPr>
          <w:rtl/>
        </w:rPr>
        <w:t xml:space="preserve">‌ </w:t>
      </w:r>
      <w:r w:rsidR="00FE66D9">
        <w:rPr>
          <w:rtl/>
        </w:rPr>
        <w:t>ک</w:t>
      </w:r>
      <w:r w:rsidRPr="002A351D">
        <w:rPr>
          <w:rtl/>
        </w:rPr>
        <w:t>ه‌ تورم‌ و گران</w:t>
      </w:r>
      <w:r w:rsidR="00362883">
        <w:rPr>
          <w:rtl/>
        </w:rPr>
        <w:t>ی</w:t>
      </w:r>
      <w:r w:rsidRPr="002A351D">
        <w:rPr>
          <w:rtl/>
        </w:rPr>
        <w:t>‌ بالا رود و بازار س</w:t>
      </w:r>
      <w:r w:rsidR="00362883">
        <w:rPr>
          <w:rtl/>
        </w:rPr>
        <w:t>ی</w:t>
      </w:r>
      <w:r w:rsidRPr="002A351D">
        <w:rPr>
          <w:rtl/>
        </w:rPr>
        <w:t>اه‌ درست‌ شود، آن‌ گاه‌ نرخگذار</w:t>
      </w:r>
      <w:r w:rsidR="00362883">
        <w:rPr>
          <w:rtl/>
        </w:rPr>
        <w:t>ی</w:t>
      </w:r>
      <w:r w:rsidRPr="002A351D">
        <w:rPr>
          <w:rtl/>
        </w:rPr>
        <w:t>‌ برا</w:t>
      </w:r>
      <w:r w:rsidR="00362883">
        <w:rPr>
          <w:rtl/>
        </w:rPr>
        <w:t>ی</w:t>
      </w:r>
      <w:r w:rsidRPr="002A351D">
        <w:rPr>
          <w:rtl/>
        </w:rPr>
        <w:t>‌ دولت‌ جا</w:t>
      </w:r>
      <w:r w:rsidR="00362883">
        <w:rPr>
          <w:rtl/>
        </w:rPr>
        <w:t>ی</w:t>
      </w:r>
      <w:r w:rsidRPr="002A351D">
        <w:rPr>
          <w:rtl/>
        </w:rPr>
        <w:t>ز است‌ و مجازات‌ متخلف</w:t>
      </w:r>
      <w:r w:rsidR="00362883">
        <w:rPr>
          <w:rtl/>
        </w:rPr>
        <w:t>ی</w:t>
      </w:r>
      <w:r w:rsidRPr="002A351D">
        <w:rPr>
          <w:rtl/>
        </w:rPr>
        <w:t>ن‌ هم‌ طبق‌ قوان</w:t>
      </w:r>
      <w:r w:rsidR="00362883">
        <w:rPr>
          <w:rtl/>
        </w:rPr>
        <w:t>ی</w:t>
      </w:r>
      <w:r w:rsidRPr="002A351D">
        <w:rPr>
          <w:rtl/>
        </w:rPr>
        <w:t>ن‌ اسلام</w:t>
      </w:r>
      <w:r w:rsidR="00362883">
        <w:rPr>
          <w:rtl/>
        </w:rPr>
        <w:t>ی</w:t>
      </w:r>
      <w:r w:rsidRPr="002A351D">
        <w:rPr>
          <w:rtl/>
        </w:rPr>
        <w:t>‌ صح</w:t>
      </w:r>
      <w:r w:rsidR="00362883">
        <w:rPr>
          <w:rtl/>
        </w:rPr>
        <w:t>ی</w:t>
      </w:r>
      <w:r w:rsidRPr="002A351D">
        <w:rPr>
          <w:rtl/>
        </w:rPr>
        <w:t>ح‌ است.</w:t>
      </w:r>
      <w:bookmarkStart w:id="524" w:name="_Toc217127121"/>
    </w:p>
    <w:p w:rsidR="007B0F78" w:rsidRDefault="007B0F78" w:rsidP="00C3713D">
      <w:pPr>
        <w:pStyle w:val="a6"/>
        <w:rPr>
          <w:rtl/>
        </w:rPr>
        <w:sectPr w:rsidR="007B0F78" w:rsidSect="0038345B">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7C04B7" w:rsidRPr="001C1397" w:rsidRDefault="007C04B7" w:rsidP="00C3713D">
      <w:pPr>
        <w:pStyle w:val="a0"/>
        <w:rPr>
          <w:rtl/>
        </w:rPr>
      </w:pPr>
      <w:bookmarkStart w:id="525" w:name="_Toc341028955"/>
      <w:bookmarkStart w:id="526" w:name="_Toc415756819"/>
      <w:bookmarkStart w:id="527" w:name="_Toc419616469"/>
      <w:r w:rsidRPr="001C1397">
        <w:rPr>
          <w:rtl/>
        </w:rPr>
        <w:t>‌</w:t>
      </w:r>
      <w:bookmarkStart w:id="528" w:name="_Toc217127122"/>
      <w:bookmarkEnd w:id="524"/>
      <w:r w:rsidRPr="001C1397">
        <w:rPr>
          <w:rtl/>
        </w:rPr>
        <w:t>آداب‌ زندگ</w:t>
      </w:r>
      <w:r w:rsidR="00C3713D">
        <w:rPr>
          <w:rFonts w:hint="cs"/>
          <w:rtl/>
        </w:rPr>
        <w:t>ی</w:t>
      </w:r>
      <w:r w:rsidRPr="001C1397">
        <w:rPr>
          <w:rtl/>
        </w:rPr>
        <w:t>، حقوق‌ الناس‌ و بعض</w:t>
      </w:r>
      <w:r w:rsidR="00C3713D">
        <w:rPr>
          <w:rFonts w:hint="cs"/>
          <w:rtl/>
        </w:rPr>
        <w:t>ی</w:t>
      </w:r>
      <w:r w:rsidRPr="001C1397">
        <w:rPr>
          <w:rtl/>
        </w:rPr>
        <w:t>‌ از گناهان‌</w:t>
      </w:r>
      <w:bookmarkEnd w:id="525"/>
      <w:bookmarkEnd w:id="526"/>
      <w:bookmarkEnd w:id="527"/>
      <w:bookmarkEnd w:id="528"/>
      <w:r w:rsidRPr="001C1397">
        <w:rPr>
          <w:rtl/>
        </w:rPr>
        <w:t xml:space="preserve"> </w:t>
      </w:r>
    </w:p>
    <w:p w:rsidR="007C04B7" w:rsidRPr="001C1397" w:rsidRDefault="007C04B7" w:rsidP="00C3713D">
      <w:pPr>
        <w:pStyle w:val="a1"/>
        <w:rPr>
          <w:rtl/>
        </w:rPr>
      </w:pPr>
      <w:bookmarkStart w:id="529" w:name="_Toc217127123"/>
      <w:bookmarkStart w:id="530" w:name="_Toc341028956"/>
      <w:bookmarkStart w:id="531" w:name="_Toc415756820"/>
      <w:bookmarkStart w:id="532" w:name="_Toc419616470"/>
      <w:r w:rsidRPr="001C1397">
        <w:rPr>
          <w:rtl/>
        </w:rPr>
        <w:t>مسابقه‌ و جوا</w:t>
      </w:r>
      <w:r w:rsidR="00C3713D">
        <w:rPr>
          <w:rFonts w:hint="cs"/>
          <w:rtl/>
        </w:rPr>
        <w:t>ی</w:t>
      </w:r>
      <w:r w:rsidRPr="001C1397">
        <w:rPr>
          <w:rtl/>
        </w:rPr>
        <w:t>ز آن</w:t>
      </w:r>
      <w:r>
        <w:rPr>
          <w:rtl/>
        </w:rPr>
        <w:t>:</w:t>
      </w:r>
      <w:r w:rsidRPr="001C1397">
        <w:rPr>
          <w:rtl/>
        </w:rPr>
        <w:t>‌</w:t>
      </w:r>
      <w:bookmarkEnd w:id="529"/>
      <w:bookmarkEnd w:id="530"/>
      <w:bookmarkEnd w:id="531"/>
      <w:bookmarkEnd w:id="532"/>
      <w:r w:rsidRPr="001C1397">
        <w:rPr>
          <w:rtl/>
        </w:rPr>
        <w:t xml:space="preserve"> </w:t>
      </w:r>
    </w:p>
    <w:p w:rsidR="007C04B7" w:rsidRPr="002A351D" w:rsidRDefault="007C04B7" w:rsidP="00C3713D">
      <w:pPr>
        <w:pStyle w:val="a6"/>
        <w:rPr>
          <w:rtl/>
        </w:rPr>
      </w:pPr>
      <w:r w:rsidRPr="002A351D">
        <w:rPr>
          <w:rtl/>
        </w:rPr>
        <w:t>‌مسابقه‌ در ت</w:t>
      </w:r>
      <w:r w:rsidR="00362883">
        <w:rPr>
          <w:rtl/>
        </w:rPr>
        <w:t>ی</w:t>
      </w:r>
      <w:r w:rsidRPr="002A351D">
        <w:rPr>
          <w:rtl/>
        </w:rPr>
        <w:t>رانداز</w:t>
      </w:r>
      <w:r w:rsidR="00362883">
        <w:rPr>
          <w:rtl/>
        </w:rPr>
        <w:t>ی</w:t>
      </w:r>
      <w:r w:rsidRPr="002A351D">
        <w:rPr>
          <w:rtl/>
        </w:rPr>
        <w:t>، اسب‌ دوان</w:t>
      </w:r>
      <w:r w:rsidR="00362883">
        <w:rPr>
          <w:rtl/>
        </w:rPr>
        <w:t>ی</w:t>
      </w:r>
      <w:r w:rsidRPr="002A351D">
        <w:rPr>
          <w:rtl/>
        </w:rPr>
        <w:t>، شترسوار</w:t>
      </w:r>
      <w:r w:rsidR="00362883">
        <w:rPr>
          <w:rtl/>
        </w:rPr>
        <w:t>ی</w:t>
      </w:r>
      <w:r w:rsidRPr="002A351D">
        <w:rPr>
          <w:rtl/>
        </w:rPr>
        <w:t>‌ و الاغ‌ سوار</w:t>
      </w:r>
      <w:r w:rsidR="00362883">
        <w:rPr>
          <w:rtl/>
        </w:rPr>
        <w:t>ی</w:t>
      </w:r>
      <w:r w:rsidRPr="002A351D">
        <w:rPr>
          <w:rtl/>
        </w:rPr>
        <w:t>‌ جا</w:t>
      </w:r>
      <w:r w:rsidR="00362883">
        <w:rPr>
          <w:rtl/>
        </w:rPr>
        <w:t>ی</w:t>
      </w:r>
      <w:r w:rsidRPr="002A351D">
        <w:rPr>
          <w:rtl/>
        </w:rPr>
        <w:t>ز است. اگر برا</w:t>
      </w:r>
      <w:r w:rsidR="00362883">
        <w:rPr>
          <w:rtl/>
        </w:rPr>
        <w:t>ی</w:t>
      </w:r>
      <w:r w:rsidRPr="002A351D">
        <w:rPr>
          <w:rtl/>
        </w:rPr>
        <w:t>‌ برنده‌ جا</w:t>
      </w:r>
      <w:r w:rsidR="00362883">
        <w:rPr>
          <w:rtl/>
        </w:rPr>
        <w:t>ی</w:t>
      </w:r>
      <w:r w:rsidRPr="002A351D">
        <w:rPr>
          <w:rtl/>
        </w:rPr>
        <w:t>زه‌ تع</w:t>
      </w:r>
      <w:r w:rsidR="00362883">
        <w:rPr>
          <w:rtl/>
        </w:rPr>
        <w:t>یی</w:t>
      </w:r>
      <w:r w:rsidRPr="002A351D">
        <w:rPr>
          <w:rtl/>
        </w:rPr>
        <w:t>ن‌ شود، مشروط‌ بر ا</w:t>
      </w:r>
      <w:r w:rsidR="00362883">
        <w:rPr>
          <w:rtl/>
        </w:rPr>
        <w:t>ی</w:t>
      </w:r>
      <w:r w:rsidRPr="002A351D">
        <w:rPr>
          <w:rtl/>
        </w:rPr>
        <w:t xml:space="preserve">ن‌ </w:t>
      </w:r>
      <w:r w:rsidR="00FE66D9">
        <w:rPr>
          <w:rtl/>
        </w:rPr>
        <w:t>ک</w:t>
      </w:r>
      <w:r w:rsidRPr="002A351D">
        <w:rPr>
          <w:rtl/>
        </w:rPr>
        <w:t>ه‌ بازنده‌ ا</w:t>
      </w:r>
      <w:r w:rsidR="00362883">
        <w:rPr>
          <w:rtl/>
        </w:rPr>
        <w:t>ی</w:t>
      </w:r>
      <w:r w:rsidRPr="002A351D">
        <w:rPr>
          <w:rtl/>
        </w:rPr>
        <w:t>ن‌ جا</w:t>
      </w:r>
      <w:r w:rsidR="00362883">
        <w:rPr>
          <w:rtl/>
        </w:rPr>
        <w:t>ی</w:t>
      </w:r>
      <w:r w:rsidRPr="002A351D">
        <w:rPr>
          <w:rtl/>
        </w:rPr>
        <w:t>زه‌ را با</w:t>
      </w:r>
      <w:r w:rsidR="00362883">
        <w:rPr>
          <w:rtl/>
        </w:rPr>
        <w:t>ی</w:t>
      </w:r>
      <w:r w:rsidRPr="002A351D">
        <w:rPr>
          <w:rtl/>
        </w:rPr>
        <w:t>د بدهد، در صورت</w:t>
      </w:r>
      <w:r w:rsidR="00362883">
        <w:rPr>
          <w:rtl/>
        </w:rPr>
        <w:t>ی</w:t>
      </w:r>
      <w:r w:rsidRPr="002A351D">
        <w:rPr>
          <w:rtl/>
        </w:rPr>
        <w:t xml:space="preserve">‌ </w:t>
      </w:r>
      <w:r w:rsidR="00FE66D9">
        <w:rPr>
          <w:rtl/>
        </w:rPr>
        <w:t>ک</w:t>
      </w:r>
      <w:r w:rsidRPr="002A351D">
        <w:rPr>
          <w:rtl/>
        </w:rPr>
        <w:t xml:space="preserve">ه‌ شرط‌ از </w:t>
      </w:r>
      <w:r w:rsidR="00362883">
        <w:rPr>
          <w:rtl/>
        </w:rPr>
        <w:t>ی</w:t>
      </w:r>
      <w:r w:rsidR="00FE66D9">
        <w:rPr>
          <w:rtl/>
        </w:rPr>
        <w:t>ک</w:t>
      </w:r>
      <w:r w:rsidRPr="002A351D">
        <w:rPr>
          <w:rtl/>
        </w:rPr>
        <w:t>‌ طرف‌ باشد، جا</w:t>
      </w:r>
      <w:r w:rsidR="00362883">
        <w:rPr>
          <w:rtl/>
        </w:rPr>
        <w:t>ی</w:t>
      </w:r>
      <w:r w:rsidRPr="002A351D">
        <w:rPr>
          <w:rtl/>
        </w:rPr>
        <w:t>ز و حلال‌ است‌ و اگر از</w:t>
      </w:r>
      <w:r w:rsidR="00DE2EDF">
        <w:rPr>
          <w:rtl/>
        </w:rPr>
        <w:t xml:space="preserve"> هردو </w:t>
      </w:r>
      <w:r w:rsidRPr="002A351D">
        <w:rPr>
          <w:rtl/>
        </w:rPr>
        <w:t>طرف‌ باشد، صح</w:t>
      </w:r>
      <w:r w:rsidR="00362883">
        <w:rPr>
          <w:rtl/>
        </w:rPr>
        <w:t>ی</w:t>
      </w:r>
      <w:r w:rsidRPr="002A351D">
        <w:rPr>
          <w:rtl/>
        </w:rPr>
        <w:t>ح‌ ن</w:t>
      </w:r>
      <w:r w:rsidR="00362883">
        <w:rPr>
          <w:rtl/>
        </w:rPr>
        <w:t>ی</w:t>
      </w:r>
      <w:r w:rsidRPr="002A351D">
        <w:rPr>
          <w:rtl/>
        </w:rPr>
        <w:t>ست.</w:t>
      </w:r>
    </w:p>
    <w:p w:rsidR="007C04B7" w:rsidRPr="002A351D" w:rsidRDefault="007C04B7" w:rsidP="00C3713D">
      <w:pPr>
        <w:pStyle w:val="a6"/>
        <w:rPr>
          <w:rtl/>
        </w:rPr>
      </w:pPr>
      <w:r w:rsidRPr="002A351D">
        <w:rPr>
          <w:rtl/>
        </w:rPr>
        <w:t xml:space="preserve">آنچه‌ از طرف‌ بازنده‌ </w:t>
      </w:r>
      <w:r w:rsidR="00362883">
        <w:rPr>
          <w:rtl/>
        </w:rPr>
        <w:t>ی</w:t>
      </w:r>
      <w:r w:rsidRPr="002A351D">
        <w:rPr>
          <w:rtl/>
        </w:rPr>
        <w:t>ا شخص‌ ثالث</w:t>
      </w:r>
      <w:r w:rsidR="00362883">
        <w:rPr>
          <w:rtl/>
        </w:rPr>
        <w:t>ی</w:t>
      </w:r>
      <w:r w:rsidRPr="002A351D">
        <w:rPr>
          <w:rtl/>
        </w:rPr>
        <w:t>‌ به‌ عنوان‌ جا</w:t>
      </w:r>
      <w:r w:rsidR="00362883">
        <w:rPr>
          <w:rtl/>
        </w:rPr>
        <w:t>ی</w:t>
      </w:r>
      <w:r w:rsidRPr="002A351D">
        <w:rPr>
          <w:rtl/>
        </w:rPr>
        <w:t>زه‌ برا</w:t>
      </w:r>
      <w:r w:rsidR="00362883">
        <w:rPr>
          <w:rtl/>
        </w:rPr>
        <w:t>ی</w:t>
      </w:r>
      <w:r w:rsidRPr="002A351D">
        <w:rPr>
          <w:rtl/>
        </w:rPr>
        <w:t>‌ برنده‌ در نظر گرفته‌ شود، لازم‌ ن</w:t>
      </w:r>
      <w:r w:rsidR="00362883">
        <w:rPr>
          <w:rtl/>
        </w:rPr>
        <w:t>ی</w:t>
      </w:r>
      <w:r w:rsidRPr="002A351D">
        <w:rPr>
          <w:rtl/>
        </w:rPr>
        <w:t xml:space="preserve">ست‌ </w:t>
      </w:r>
      <w:r w:rsidR="00FE66D9">
        <w:rPr>
          <w:rtl/>
        </w:rPr>
        <w:t>ک</w:t>
      </w:r>
      <w:r w:rsidRPr="002A351D">
        <w:rPr>
          <w:rtl/>
        </w:rPr>
        <w:t>ه‌ حتماً‌ پرداخت‌ شود، و اگر مسئله‌ به‌ پ</w:t>
      </w:r>
      <w:r w:rsidR="00362883">
        <w:rPr>
          <w:rtl/>
        </w:rPr>
        <w:t>ی</w:t>
      </w:r>
      <w:r w:rsidRPr="002A351D">
        <w:rPr>
          <w:rtl/>
        </w:rPr>
        <w:t>ش‌ قاض</w:t>
      </w:r>
      <w:r w:rsidR="00362883">
        <w:rPr>
          <w:rtl/>
        </w:rPr>
        <w:t>ی</w:t>
      </w:r>
      <w:r w:rsidRPr="002A351D">
        <w:rPr>
          <w:rtl/>
        </w:rPr>
        <w:t>‌ و حا</w:t>
      </w:r>
      <w:r w:rsidR="00FE66D9">
        <w:rPr>
          <w:rtl/>
        </w:rPr>
        <w:t>ک</w:t>
      </w:r>
      <w:r w:rsidRPr="002A351D">
        <w:rPr>
          <w:rtl/>
        </w:rPr>
        <w:t>م‌ برده‌ شد، قاض</w:t>
      </w:r>
      <w:r w:rsidR="00362883">
        <w:rPr>
          <w:rtl/>
        </w:rPr>
        <w:t>ی</w:t>
      </w:r>
      <w:r w:rsidRPr="002A351D">
        <w:rPr>
          <w:rtl/>
        </w:rPr>
        <w:t>‌ نم</w:t>
      </w:r>
      <w:r w:rsidR="00362883">
        <w:rPr>
          <w:rtl/>
        </w:rPr>
        <w:t>ی</w:t>
      </w:r>
      <w:r w:rsidRPr="002A351D">
        <w:rPr>
          <w:rtl/>
        </w:rPr>
        <w:t xml:space="preserve">‌تواند اجبار </w:t>
      </w:r>
      <w:r w:rsidR="00FE66D9">
        <w:rPr>
          <w:rtl/>
        </w:rPr>
        <w:t>ک</w:t>
      </w:r>
      <w:r w:rsidRPr="002A351D">
        <w:rPr>
          <w:rtl/>
        </w:rPr>
        <w:t xml:space="preserve">ند </w:t>
      </w:r>
      <w:r w:rsidR="00FE66D9">
        <w:rPr>
          <w:rtl/>
        </w:rPr>
        <w:t>ک</w:t>
      </w:r>
      <w:r w:rsidRPr="002A351D">
        <w:rPr>
          <w:rtl/>
        </w:rPr>
        <w:t>ه‌ ا</w:t>
      </w:r>
      <w:r w:rsidR="00362883">
        <w:rPr>
          <w:rtl/>
        </w:rPr>
        <w:t>ی</w:t>
      </w:r>
      <w:r w:rsidRPr="002A351D">
        <w:rPr>
          <w:rtl/>
        </w:rPr>
        <w:t>ن‌ جا</w:t>
      </w:r>
      <w:r w:rsidR="00362883">
        <w:rPr>
          <w:rtl/>
        </w:rPr>
        <w:t>ی</w:t>
      </w:r>
      <w:r w:rsidRPr="002A351D">
        <w:rPr>
          <w:rtl/>
        </w:rPr>
        <w:t>زه‌ حتماً‌ با</w:t>
      </w:r>
      <w:r w:rsidR="00362883">
        <w:rPr>
          <w:rtl/>
        </w:rPr>
        <w:t>ی</w:t>
      </w:r>
      <w:r w:rsidRPr="002A351D">
        <w:rPr>
          <w:rtl/>
        </w:rPr>
        <w:t>د داده‌ شود بل</w:t>
      </w:r>
      <w:r w:rsidR="00FE66D9">
        <w:rPr>
          <w:rtl/>
        </w:rPr>
        <w:t>ک</w:t>
      </w:r>
      <w:r w:rsidRPr="002A351D">
        <w:rPr>
          <w:rtl/>
        </w:rPr>
        <w:t>ه‌ م</w:t>
      </w:r>
      <w:r w:rsidR="00362883">
        <w:rPr>
          <w:rtl/>
        </w:rPr>
        <w:t>ی</w:t>
      </w:r>
      <w:r w:rsidRPr="002A351D">
        <w:rPr>
          <w:rtl/>
        </w:rPr>
        <w:t>ل</w:t>
      </w:r>
      <w:r w:rsidR="00362883">
        <w:rPr>
          <w:rtl/>
        </w:rPr>
        <w:t>ی</w:t>
      </w:r>
      <w:r w:rsidRPr="002A351D">
        <w:rPr>
          <w:rtl/>
        </w:rPr>
        <w:t>‌ و رضا</w:t>
      </w:r>
      <w:r w:rsidR="00362883">
        <w:rPr>
          <w:rtl/>
        </w:rPr>
        <w:t>ی</w:t>
      </w:r>
      <w:r w:rsidRPr="002A351D">
        <w:rPr>
          <w:rtl/>
        </w:rPr>
        <w:t>ت</w:t>
      </w:r>
      <w:r w:rsidR="00362883">
        <w:rPr>
          <w:rtl/>
        </w:rPr>
        <w:t>ی</w:t>
      </w:r>
      <w:r w:rsidRPr="002A351D">
        <w:rPr>
          <w:rtl/>
        </w:rPr>
        <w:t>‌ است. ن</w:t>
      </w:r>
      <w:r w:rsidR="00362883">
        <w:rPr>
          <w:rtl/>
        </w:rPr>
        <w:t>ی</w:t>
      </w:r>
      <w:r w:rsidRPr="002A351D">
        <w:rPr>
          <w:rtl/>
        </w:rPr>
        <w:t xml:space="preserve">ز اگر دو نفر طلبه‌ </w:t>
      </w:r>
      <w:r w:rsidR="00362883">
        <w:rPr>
          <w:rtl/>
        </w:rPr>
        <w:t>ی</w:t>
      </w:r>
      <w:r w:rsidRPr="002A351D">
        <w:rPr>
          <w:rtl/>
        </w:rPr>
        <w:t>ا دو نفر عالم‌ در مسئله‌ا</w:t>
      </w:r>
      <w:r w:rsidR="00362883">
        <w:rPr>
          <w:rtl/>
        </w:rPr>
        <w:t>ی</w:t>
      </w:r>
      <w:r w:rsidRPr="002A351D">
        <w:rPr>
          <w:rtl/>
        </w:rPr>
        <w:t xml:space="preserve">‌ بحث‌ و مناظره‌ </w:t>
      </w:r>
      <w:r w:rsidR="00FE66D9">
        <w:rPr>
          <w:rtl/>
        </w:rPr>
        <w:t>ک</w:t>
      </w:r>
      <w:r w:rsidRPr="002A351D">
        <w:rPr>
          <w:rtl/>
        </w:rPr>
        <w:t xml:space="preserve">نند و از طرف‌ </w:t>
      </w:r>
      <w:r w:rsidR="00362883">
        <w:rPr>
          <w:rtl/>
        </w:rPr>
        <w:t>ی</w:t>
      </w:r>
      <w:r w:rsidR="00FE66D9">
        <w:rPr>
          <w:rtl/>
        </w:rPr>
        <w:t>ک</w:t>
      </w:r>
      <w:r w:rsidR="00362883">
        <w:rPr>
          <w:rtl/>
        </w:rPr>
        <w:t>ی</w:t>
      </w:r>
      <w:r w:rsidRPr="002A351D">
        <w:rPr>
          <w:rtl/>
        </w:rPr>
        <w:t xml:space="preserve">‌ از آن‌ دو </w:t>
      </w:r>
      <w:r w:rsidR="00362883">
        <w:rPr>
          <w:rtl/>
        </w:rPr>
        <w:t>ی</w:t>
      </w:r>
      <w:r w:rsidRPr="002A351D">
        <w:rPr>
          <w:rtl/>
        </w:rPr>
        <w:t>ا از طرف‌ د</w:t>
      </w:r>
      <w:r w:rsidR="00362883">
        <w:rPr>
          <w:rtl/>
        </w:rPr>
        <w:t>ی</w:t>
      </w:r>
      <w:r w:rsidRPr="002A351D">
        <w:rPr>
          <w:rtl/>
        </w:rPr>
        <w:t>گران‌ برا</w:t>
      </w:r>
      <w:r w:rsidR="00362883">
        <w:rPr>
          <w:rtl/>
        </w:rPr>
        <w:t>ی</w:t>
      </w:r>
      <w:r w:rsidRPr="002A351D">
        <w:rPr>
          <w:rtl/>
        </w:rPr>
        <w:t xml:space="preserve">‌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دعوا</w:t>
      </w:r>
      <w:r w:rsidR="00362883">
        <w:rPr>
          <w:rtl/>
        </w:rPr>
        <w:t>ی</w:t>
      </w:r>
      <w:r w:rsidRPr="002A351D">
        <w:rPr>
          <w:rtl/>
        </w:rPr>
        <w:t>ش‌ موافق‌ با واقع‌ باشد و بتواند مسئله‌ را با دلا</w:t>
      </w:r>
      <w:r w:rsidR="00362883">
        <w:rPr>
          <w:rtl/>
        </w:rPr>
        <w:t>ی</w:t>
      </w:r>
      <w:r w:rsidRPr="002A351D">
        <w:rPr>
          <w:rtl/>
        </w:rPr>
        <w:t xml:space="preserve">ل‌ و منطق‌ ثابت‌ </w:t>
      </w:r>
      <w:r w:rsidR="00FE66D9">
        <w:rPr>
          <w:rtl/>
        </w:rPr>
        <w:t>ک</w:t>
      </w:r>
      <w:r w:rsidRPr="002A351D">
        <w:rPr>
          <w:rtl/>
        </w:rPr>
        <w:t>ند، جا</w:t>
      </w:r>
      <w:r w:rsidR="00362883">
        <w:rPr>
          <w:rtl/>
        </w:rPr>
        <w:t>ی</w:t>
      </w:r>
      <w:r w:rsidRPr="002A351D">
        <w:rPr>
          <w:rtl/>
        </w:rPr>
        <w:t>زه‌ و حق</w:t>
      </w:r>
      <w:r w:rsidR="00362883">
        <w:rPr>
          <w:rtl/>
        </w:rPr>
        <w:t>ی</w:t>
      </w:r>
      <w:r w:rsidRPr="002A351D">
        <w:rPr>
          <w:rtl/>
        </w:rPr>
        <w:t>‌ در نظر گرفته‌ شود، صح</w:t>
      </w:r>
      <w:r w:rsidR="00362883">
        <w:rPr>
          <w:rtl/>
        </w:rPr>
        <w:t>ی</w:t>
      </w:r>
      <w:r w:rsidRPr="002A351D">
        <w:rPr>
          <w:rtl/>
        </w:rPr>
        <w:t>ح‌ است، مشروط‌ بر ا</w:t>
      </w:r>
      <w:r w:rsidR="00362883">
        <w:rPr>
          <w:rtl/>
        </w:rPr>
        <w:t>ی</w:t>
      </w:r>
      <w:r w:rsidRPr="002A351D">
        <w:rPr>
          <w:rtl/>
        </w:rPr>
        <w:t>ن</w:t>
      </w:r>
      <w:r w:rsidR="00FE66D9">
        <w:rPr>
          <w:rtl/>
        </w:rPr>
        <w:t>ک</w:t>
      </w:r>
      <w:r w:rsidRPr="002A351D">
        <w:rPr>
          <w:rtl/>
        </w:rPr>
        <w:t>ه‌ چن</w:t>
      </w:r>
      <w:r w:rsidR="00362883">
        <w:rPr>
          <w:rtl/>
        </w:rPr>
        <w:t>ی</w:t>
      </w:r>
      <w:r w:rsidRPr="002A351D">
        <w:rPr>
          <w:rtl/>
        </w:rPr>
        <w:t>ن‌ شرط</w:t>
      </w:r>
      <w:r w:rsidR="00362883">
        <w:rPr>
          <w:rtl/>
        </w:rPr>
        <w:t>ی</w:t>
      </w:r>
      <w:r w:rsidRPr="002A351D">
        <w:rPr>
          <w:rtl/>
        </w:rPr>
        <w:t xml:space="preserve">‌ هم‌ </w:t>
      </w:r>
      <w:r w:rsidR="00362883">
        <w:rPr>
          <w:rtl/>
        </w:rPr>
        <w:t>ی</w:t>
      </w:r>
      <w:r w:rsidR="00FE66D9">
        <w:rPr>
          <w:rtl/>
        </w:rPr>
        <w:t>ک</w:t>
      </w:r>
      <w:r w:rsidRPr="002A351D">
        <w:rPr>
          <w:rtl/>
        </w:rPr>
        <w:t>‌ طرفه‌ باشد.</w:t>
      </w:r>
    </w:p>
    <w:p w:rsidR="007C04B7" w:rsidRPr="001C1397" w:rsidRDefault="007C04B7" w:rsidP="00B5233C">
      <w:pPr>
        <w:pStyle w:val="a1"/>
        <w:rPr>
          <w:rtl/>
        </w:rPr>
      </w:pPr>
      <w:bookmarkStart w:id="533" w:name="_Toc217127124"/>
      <w:bookmarkStart w:id="534" w:name="_Toc341028957"/>
      <w:bookmarkStart w:id="535" w:name="_Toc415756821"/>
      <w:bookmarkStart w:id="536" w:name="_Toc419616471"/>
      <w:r w:rsidRPr="001C1397">
        <w:rPr>
          <w:rtl/>
        </w:rPr>
        <w:t>طعام‌ وليمه</w:t>
      </w:r>
      <w:bookmarkEnd w:id="533"/>
      <w:r>
        <w:rPr>
          <w:rtl/>
        </w:rPr>
        <w:t>:</w:t>
      </w:r>
      <w:bookmarkEnd w:id="534"/>
      <w:bookmarkEnd w:id="535"/>
      <w:bookmarkEnd w:id="536"/>
    </w:p>
    <w:p w:rsidR="007C04B7" w:rsidRPr="002A351D" w:rsidRDefault="007C04B7" w:rsidP="007B0F78">
      <w:pPr>
        <w:pStyle w:val="a6"/>
        <w:rPr>
          <w:rtl/>
        </w:rPr>
      </w:pPr>
      <w:r w:rsidRPr="002A351D">
        <w:rPr>
          <w:rtl/>
        </w:rPr>
        <w:t>‌طعام‌ ول</w:t>
      </w:r>
      <w:r w:rsidR="00362883">
        <w:rPr>
          <w:rtl/>
        </w:rPr>
        <w:t>ی</w:t>
      </w:r>
      <w:r w:rsidRPr="002A351D">
        <w:rPr>
          <w:rtl/>
        </w:rPr>
        <w:t>مه‌ به‌ هنگام‌ برگزار</w:t>
      </w:r>
      <w:r w:rsidR="00362883">
        <w:rPr>
          <w:rtl/>
        </w:rPr>
        <w:t>ی</w:t>
      </w:r>
      <w:r w:rsidRPr="002A351D">
        <w:rPr>
          <w:rtl/>
        </w:rPr>
        <w:t>‌ مراسم‌ عقد ن</w:t>
      </w:r>
      <w:r w:rsidR="00FE66D9">
        <w:rPr>
          <w:rtl/>
        </w:rPr>
        <w:t>ک</w:t>
      </w:r>
      <w:r w:rsidRPr="002A351D">
        <w:rPr>
          <w:rtl/>
        </w:rPr>
        <w:t xml:space="preserve">اح‌ سنت‌ است‌ و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به‌ آن‌ دعوت‌ م</w:t>
      </w:r>
      <w:r w:rsidR="00362883">
        <w:rPr>
          <w:rtl/>
        </w:rPr>
        <w:t>ی</w:t>
      </w:r>
      <w:r w:rsidRPr="002A351D">
        <w:rPr>
          <w:rtl/>
        </w:rPr>
        <w:t xml:space="preserve">‌شود، دعوت‌ را قبول‌ </w:t>
      </w:r>
      <w:r w:rsidR="00FE66D9">
        <w:rPr>
          <w:rtl/>
        </w:rPr>
        <w:t>ک</w:t>
      </w:r>
      <w:r w:rsidRPr="002A351D">
        <w:rPr>
          <w:rtl/>
        </w:rPr>
        <w:t>ند، ز</w:t>
      </w:r>
      <w:r w:rsidR="00362883">
        <w:rPr>
          <w:rtl/>
        </w:rPr>
        <w:t>ی</w:t>
      </w:r>
      <w:r w:rsidRPr="002A351D">
        <w:rPr>
          <w:rtl/>
        </w:rPr>
        <w:t>را قبول‌</w:t>
      </w:r>
      <w:r w:rsidR="007B0F78">
        <w:rPr>
          <w:rFonts w:hint="cs"/>
          <w:rtl/>
        </w:rPr>
        <w:t>‌</w:t>
      </w:r>
      <w:r w:rsidR="00FE66D9">
        <w:rPr>
          <w:rtl/>
        </w:rPr>
        <w:t>ک</w:t>
      </w:r>
      <w:r w:rsidRPr="002A351D">
        <w:rPr>
          <w:rtl/>
        </w:rPr>
        <w:t>ردن‌ دعوت‌ لازم‌ است، اگر قبول‌ ن</w:t>
      </w:r>
      <w:r w:rsidR="00FE66D9">
        <w:rPr>
          <w:rtl/>
        </w:rPr>
        <w:t>ک</w:t>
      </w:r>
      <w:r w:rsidRPr="002A351D">
        <w:rPr>
          <w:rtl/>
        </w:rPr>
        <w:t>ند گنه</w:t>
      </w:r>
      <w:r w:rsidR="00FE66D9">
        <w:rPr>
          <w:rtl/>
        </w:rPr>
        <w:t>ک</w:t>
      </w:r>
      <w:r w:rsidRPr="002A351D">
        <w:rPr>
          <w:rtl/>
        </w:rPr>
        <w:t>ار خواهد شد، به‌ شرط</w:t>
      </w:r>
      <w:r w:rsidR="00362883">
        <w:rPr>
          <w:rtl/>
        </w:rPr>
        <w:t>ی</w:t>
      </w:r>
      <w:r w:rsidRPr="002A351D">
        <w:rPr>
          <w:rtl/>
        </w:rPr>
        <w:t xml:space="preserve">‌ </w:t>
      </w:r>
      <w:r w:rsidR="00FE66D9">
        <w:rPr>
          <w:rtl/>
        </w:rPr>
        <w:t>ک</w:t>
      </w:r>
      <w:r w:rsidRPr="002A351D">
        <w:rPr>
          <w:rtl/>
        </w:rPr>
        <w:t>ه‌ در آن‌ جلسه‌ دعوت</w:t>
      </w:r>
      <w:r w:rsidR="00362883">
        <w:rPr>
          <w:rtl/>
        </w:rPr>
        <w:t>ی</w:t>
      </w:r>
      <w:r w:rsidRPr="002A351D">
        <w:rPr>
          <w:rtl/>
        </w:rPr>
        <w:t>، من</w:t>
      </w:r>
      <w:r w:rsidR="00FE66D9">
        <w:rPr>
          <w:rtl/>
        </w:rPr>
        <w:t>ک</w:t>
      </w:r>
      <w:r w:rsidRPr="002A351D">
        <w:rPr>
          <w:rtl/>
        </w:rPr>
        <w:t>رات‌ و مسائل‌ خلاف‌ شرع‌ و سنت‌ نباشد.</w:t>
      </w:r>
    </w:p>
    <w:p w:rsidR="007C04B7" w:rsidRDefault="007C04B7" w:rsidP="00C3713D">
      <w:pPr>
        <w:pStyle w:val="a6"/>
        <w:rPr>
          <w:rtl/>
        </w:rPr>
      </w:pPr>
      <w:r w:rsidRPr="002A351D">
        <w:rPr>
          <w:rtl/>
        </w:rPr>
        <w:t>‌اگر شخص</w:t>
      </w:r>
      <w:r w:rsidR="00362883">
        <w:rPr>
          <w:rtl/>
        </w:rPr>
        <w:t>ی</w:t>
      </w:r>
      <w:r w:rsidRPr="002A351D">
        <w:rPr>
          <w:rtl/>
        </w:rPr>
        <w:t>‌ به‌ جلسه‌ا</w:t>
      </w:r>
      <w:r w:rsidR="00362883">
        <w:rPr>
          <w:rtl/>
        </w:rPr>
        <w:t>ی</w:t>
      </w:r>
      <w:r w:rsidRPr="002A351D">
        <w:rPr>
          <w:rtl/>
        </w:rPr>
        <w:t xml:space="preserve">‌ دعوت‌ شد و آنجا رفت‌ و مشاهده‌ </w:t>
      </w:r>
      <w:r w:rsidR="00FE66D9">
        <w:rPr>
          <w:rtl/>
        </w:rPr>
        <w:t>ک</w:t>
      </w:r>
      <w:r w:rsidRPr="002A351D">
        <w:rPr>
          <w:rtl/>
        </w:rPr>
        <w:t xml:space="preserve">رد </w:t>
      </w:r>
      <w:r w:rsidR="00FE66D9">
        <w:rPr>
          <w:rtl/>
        </w:rPr>
        <w:t>ک</w:t>
      </w:r>
      <w:r w:rsidRPr="002A351D">
        <w:rPr>
          <w:rtl/>
        </w:rPr>
        <w:t>ه‌ من</w:t>
      </w:r>
      <w:r w:rsidR="00FE66D9">
        <w:rPr>
          <w:rtl/>
        </w:rPr>
        <w:t>ک</w:t>
      </w:r>
      <w:r w:rsidRPr="002A351D">
        <w:rPr>
          <w:rtl/>
        </w:rPr>
        <w:t xml:space="preserve">رات‌ وجود دارد، آنها را منع‌ </w:t>
      </w:r>
      <w:r w:rsidR="00FE66D9">
        <w:rPr>
          <w:rtl/>
        </w:rPr>
        <w:t>ک</w:t>
      </w:r>
      <w:r w:rsidRPr="002A351D">
        <w:rPr>
          <w:rtl/>
        </w:rPr>
        <w:t>ند اگر باز ن</w:t>
      </w:r>
      <w:r w:rsidR="00362883">
        <w:rPr>
          <w:rtl/>
        </w:rPr>
        <w:t>ی</w:t>
      </w:r>
      <w:r w:rsidRPr="002A351D">
        <w:rPr>
          <w:rtl/>
        </w:rPr>
        <w:t>امدند جلسه‌ را تر</w:t>
      </w:r>
      <w:r w:rsidR="00FE66D9">
        <w:rPr>
          <w:rtl/>
        </w:rPr>
        <w:t>ک</w:t>
      </w:r>
      <w:r w:rsidRPr="002A351D">
        <w:rPr>
          <w:rtl/>
        </w:rPr>
        <w:t xml:space="preserve">‌ </w:t>
      </w:r>
      <w:r w:rsidR="00FE66D9">
        <w:rPr>
          <w:rtl/>
        </w:rPr>
        <w:t>ک</w:t>
      </w:r>
      <w:r w:rsidRPr="002A351D">
        <w:rPr>
          <w:rtl/>
        </w:rPr>
        <w:t>ند.</w:t>
      </w:r>
    </w:p>
    <w:p w:rsidR="007C04B7" w:rsidRPr="001C1397" w:rsidRDefault="007C04B7" w:rsidP="00B5233C">
      <w:pPr>
        <w:pStyle w:val="a1"/>
        <w:rPr>
          <w:rtl/>
        </w:rPr>
      </w:pPr>
      <w:bookmarkStart w:id="537" w:name="_Toc217127125"/>
      <w:bookmarkStart w:id="538" w:name="_Toc341028958"/>
      <w:bookmarkStart w:id="539" w:name="_Toc415756822"/>
      <w:bookmarkStart w:id="540" w:name="_Toc419616472"/>
      <w:r w:rsidRPr="001C1397">
        <w:rPr>
          <w:rtl/>
        </w:rPr>
        <w:t>رقص‌ و سرود</w:t>
      </w:r>
      <w:bookmarkEnd w:id="537"/>
      <w:r>
        <w:rPr>
          <w:rtl/>
        </w:rPr>
        <w:t>:</w:t>
      </w:r>
      <w:bookmarkEnd w:id="538"/>
      <w:bookmarkEnd w:id="539"/>
      <w:bookmarkEnd w:id="540"/>
    </w:p>
    <w:p w:rsidR="007C04B7" w:rsidRPr="002A351D" w:rsidRDefault="007C04B7" w:rsidP="00C3713D">
      <w:pPr>
        <w:pStyle w:val="a6"/>
        <w:rPr>
          <w:rtl/>
        </w:rPr>
      </w:pPr>
      <w:r w:rsidRPr="002A351D">
        <w:rPr>
          <w:rtl/>
        </w:rPr>
        <w:t>‌رقص، سرود، طبل‌ زدن، سرودن‌ اشعار به‌ همراه‌ موس</w:t>
      </w:r>
      <w:r w:rsidR="00362883">
        <w:rPr>
          <w:rtl/>
        </w:rPr>
        <w:t>ی</w:t>
      </w:r>
      <w:r w:rsidRPr="002A351D">
        <w:rPr>
          <w:rtl/>
        </w:rPr>
        <w:t>ق</w:t>
      </w:r>
      <w:r w:rsidR="00362883">
        <w:rPr>
          <w:rtl/>
        </w:rPr>
        <w:t>ی</w:t>
      </w:r>
      <w:r w:rsidRPr="002A351D">
        <w:rPr>
          <w:rtl/>
        </w:rPr>
        <w:t>‌ حرام‌ است‌ و از آنها با</w:t>
      </w:r>
      <w:r w:rsidR="00362883">
        <w:rPr>
          <w:rtl/>
        </w:rPr>
        <w:t>ی</w:t>
      </w:r>
      <w:r w:rsidRPr="002A351D">
        <w:rPr>
          <w:rtl/>
        </w:rPr>
        <w:t xml:space="preserve">د اجتناب‌ </w:t>
      </w:r>
      <w:r w:rsidR="00FE66D9">
        <w:rPr>
          <w:rtl/>
        </w:rPr>
        <w:t>ک</w:t>
      </w:r>
      <w:r w:rsidRPr="002A351D">
        <w:rPr>
          <w:rtl/>
        </w:rPr>
        <w:t>رد. مگر طبل‌ و ش</w:t>
      </w:r>
      <w:r w:rsidR="00362883">
        <w:rPr>
          <w:rtl/>
        </w:rPr>
        <w:t>ی</w:t>
      </w:r>
      <w:r w:rsidRPr="002A351D">
        <w:rPr>
          <w:rtl/>
        </w:rPr>
        <w:t>پور</w:t>
      </w:r>
      <w:r w:rsidR="00362883">
        <w:rPr>
          <w:rtl/>
        </w:rPr>
        <w:t>ی</w:t>
      </w:r>
      <w:r w:rsidRPr="002A351D">
        <w:rPr>
          <w:rtl/>
        </w:rPr>
        <w:t xml:space="preserve">‌ </w:t>
      </w:r>
      <w:r w:rsidR="00FE66D9">
        <w:rPr>
          <w:rtl/>
        </w:rPr>
        <w:t>ک</w:t>
      </w:r>
      <w:r w:rsidRPr="002A351D">
        <w:rPr>
          <w:rtl/>
        </w:rPr>
        <w:t>ه‌ ارتش‌ مجاهد</w:t>
      </w:r>
      <w:r w:rsidR="00362883">
        <w:rPr>
          <w:rtl/>
        </w:rPr>
        <w:t>ی</w:t>
      </w:r>
      <w:r w:rsidRPr="002A351D">
        <w:rPr>
          <w:rtl/>
        </w:rPr>
        <w:t xml:space="preserve">ن‌ اسلام‌ به‌ هنگام‌ جهاد، در مقابل‌ </w:t>
      </w:r>
      <w:r w:rsidR="00FE66D9">
        <w:rPr>
          <w:rtl/>
        </w:rPr>
        <w:t>ک</w:t>
      </w:r>
      <w:r w:rsidRPr="002A351D">
        <w:rPr>
          <w:rtl/>
        </w:rPr>
        <w:t>فار بزنند، جا</w:t>
      </w:r>
      <w:r w:rsidR="00362883">
        <w:rPr>
          <w:rtl/>
        </w:rPr>
        <w:t>ی</w:t>
      </w:r>
      <w:r w:rsidRPr="002A351D">
        <w:rPr>
          <w:rtl/>
        </w:rPr>
        <w:t xml:space="preserve">ز است. </w:t>
      </w:r>
    </w:p>
    <w:p w:rsidR="007C04B7" w:rsidRPr="002A351D" w:rsidRDefault="007C04B7" w:rsidP="007B0F78">
      <w:pPr>
        <w:pStyle w:val="a6"/>
        <w:rPr>
          <w:rtl/>
        </w:rPr>
      </w:pPr>
      <w:r w:rsidRPr="002A351D">
        <w:rPr>
          <w:rtl/>
        </w:rPr>
        <w:t>‌سرودن‌ اشعار</w:t>
      </w:r>
      <w:r w:rsidR="00362883">
        <w:rPr>
          <w:rtl/>
        </w:rPr>
        <w:t>ی</w:t>
      </w:r>
      <w:r w:rsidRPr="002A351D">
        <w:rPr>
          <w:rtl/>
        </w:rPr>
        <w:t xml:space="preserve">‌ </w:t>
      </w:r>
      <w:r w:rsidR="00FE66D9">
        <w:rPr>
          <w:rtl/>
        </w:rPr>
        <w:t>ک</w:t>
      </w:r>
      <w:r w:rsidRPr="002A351D">
        <w:rPr>
          <w:rtl/>
        </w:rPr>
        <w:t>ه‌ در آنها مدح‌ خدا</w:t>
      </w:r>
      <w:r w:rsidR="007B0F78">
        <w:rPr>
          <w:rFonts w:cs="CTraditional Arabic" w:hint="cs"/>
          <w:rtl/>
        </w:rPr>
        <w:t>أ</w:t>
      </w:r>
      <w:r w:rsidR="000B53BD">
        <w:rPr>
          <w:rtl/>
        </w:rPr>
        <w:t xml:space="preserve"> و رسول</w:t>
      </w:r>
      <w:r w:rsidR="0026430E" w:rsidRPr="0026430E">
        <w:rPr>
          <w:rFonts w:ascii="CTraditional Arabic" w:hAnsi="CTraditional Arabic" w:cs="CTraditional Arabic"/>
          <w:rtl/>
        </w:rPr>
        <w:t>ص</w:t>
      </w:r>
      <w:r w:rsidRPr="002A351D">
        <w:rPr>
          <w:rtl/>
        </w:rPr>
        <w:t xml:space="preserve"> و بزرگان‌ و ائمه‌ باشد جا</w:t>
      </w:r>
      <w:r w:rsidR="00362883">
        <w:rPr>
          <w:rtl/>
        </w:rPr>
        <w:t>ی</w:t>
      </w:r>
      <w:r w:rsidRPr="002A351D">
        <w:rPr>
          <w:rtl/>
        </w:rPr>
        <w:t>ز است‌ ول</w:t>
      </w:r>
      <w:r w:rsidR="00362883">
        <w:rPr>
          <w:rtl/>
        </w:rPr>
        <w:t>ی</w:t>
      </w:r>
      <w:r w:rsidRPr="002A351D">
        <w:rPr>
          <w:rtl/>
        </w:rPr>
        <w:t>‌ سرودن‌ اشعار عشق</w:t>
      </w:r>
      <w:r w:rsidR="00362883">
        <w:rPr>
          <w:rtl/>
        </w:rPr>
        <w:t>ی</w:t>
      </w:r>
      <w:r w:rsidRPr="002A351D">
        <w:rPr>
          <w:rtl/>
        </w:rPr>
        <w:t>‌ و خلاف‌ دستورات‌ خداوند و شرع‌ مقدس‌ اسلام‌ جا</w:t>
      </w:r>
      <w:r w:rsidR="00362883">
        <w:rPr>
          <w:rtl/>
        </w:rPr>
        <w:t>ی</w:t>
      </w:r>
      <w:r w:rsidRPr="002A351D">
        <w:rPr>
          <w:rtl/>
        </w:rPr>
        <w:t>ز ن</w:t>
      </w:r>
      <w:r w:rsidR="00362883">
        <w:rPr>
          <w:rtl/>
        </w:rPr>
        <w:t>ی</w:t>
      </w:r>
      <w:r w:rsidRPr="002A351D">
        <w:rPr>
          <w:rtl/>
        </w:rPr>
        <w:t>ست.</w:t>
      </w:r>
    </w:p>
    <w:p w:rsidR="007C04B7" w:rsidRPr="001C1397" w:rsidRDefault="007C04B7" w:rsidP="00B5233C">
      <w:pPr>
        <w:pStyle w:val="a1"/>
        <w:rPr>
          <w:rtl/>
        </w:rPr>
      </w:pPr>
      <w:bookmarkStart w:id="541" w:name="_Toc217127126"/>
      <w:bookmarkStart w:id="542" w:name="_Toc341028959"/>
      <w:bookmarkStart w:id="543" w:name="_Toc415756823"/>
      <w:bookmarkStart w:id="544" w:name="_Toc419616473"/>
      <w:r w:rsidRPr="001C1397">
        <w:rPr>
          <w:rtl/>
        </w:rPr>
        <w:t>اخلاص‌ و تصحيح‌ نيت</w:t>
      </w:r>
      <w:bookmarkEnd w:id="541"/>
      <w:r>
        <w:rPr>
          <w:rtl/>
        </w:rPr>
        <w:t>:</w:t>
      </w:r>
      <w:bookmarkEnd w:id="542"/>
      <w:bookmarkEnd w:id="543"/>
      <w:bookmarkEnd w:id="544"/>
    </w:p>
    <w:p w:rsidR="007C04B7" w:rsidRPr="002A351D" w:rsidRDefault="007C04B7" w:rsidP="00C3713D">
      <w:pPr>
        <w:pStyle w:val="a6"/>
        <w:rPr>
          <w:rtl/>
        </w:rPr>
      </w:pPr>
      <w:r w:rsidRPr="002A351D">
        <w:rPr>
          <w:rtl/>
        </w:rPr>
        <w:t>‌‌</w:t>
      </w:r>
      <w:r w:rsidR="00362883">
        <w:rPr>
          <w:rtl/>
        </w:rPr>
        <w:t>ی</w:t>
      </w:r>
      <w:r w:rsidR="00FE66D9">
        <w:rPr>
          <w:rtl/>
        </w:rPr>
        <w:t>ک</w:t>
      </w:r>
      <w:r w:rsidRPr="002A351D">
        <w:rPr>
          <w:rtl/>
        </w:rPr>
        <w:t>‌ فرد مسلمان‌ در تمام‌ اعمالش‌ اخلاص‌ و حسن‌ ن</w:t>
      </w:r>
      <w:r w:rsidR="00362883">
        <w:rPr>
          <w:rtl/>
        </w:rPr>
        <w:t>ی</w:t>
      </w:r>
      <w:r w:rsidRPr="002A351D">
        <w:rPr>
          <w:rtl/>
        </w:rPr>
        <w:t>ت‌ داشته‌ باشد ز</w:t>
      </w:r>
      <w:r w:rsidR="00362883">
        <w:rPr>
          <w:rtl/>
        </w:rPr>
        <w:t>ی</w:t>
      </w:r>
      <w:r w:rsidRPr="002A351D">
        <w:rPr>
          <w:rtl/>
        </w:rPr>
        <w:t>را انجام‌ هر عمل‌ جهت‌ تعر</w:t>
      </w:r>
      <w:r w:rsidR="00362883">
        <w:rPr>
          <w:rtl/>
        </w:rPr>
        <w:t>ی</w:t>
      </w:r>
      <w:r w:rsidRPr="002A351D">
        <w:rPr>
          <w:rtl/>
        </w:rPr>
        <w:t>ف‌ و تمج</w:t>
      </w:r>
      <w:r w:rsidR="00362883">
        <w:rPr>
          <w:rtl/>
        </w:rPr>
        <w:t>ی</w:t>
      </w:r>
      <w:r w:rsidRPr="002A351D">
        <w:rPr>
          <w:rtl/>
        </w:rPr>
        <w:t>د مردم، ر</w:t>
      </w:r>
      <w:r w:rsidR="00362883">
        <w:rPr>
          <w:rtl/>
        </w:rPr>
        <w:t>ی</w:t>
      </w:r>
      <w:r w:rsidRPr="002A351D">
        <w:rPr>
          <w:rtl/>
        </w:rPr>
        <w:t>ا حساب‌ م</w:t>
      </w:r>
      <w:r w:rsidR="00362883">
        <w:rPr>
          <w:rtl/>
        </w:rPr>
        <w:t>ی</w:t>
      </w:r>
      <w:r w:rsidRPr="002A351D">
        <w:rPr>
          <w:rtl/>
        </w:rPr>
        <w:t>‌شود و ثواب‌ عبادت‌ را باطل‌ م</w:t>
      </w:r>
      <w:r w:rsidR="00362883">
        <w:rPr>
          <w:rtl/>
        </w:rPr>
        <w:t>ی</w:t>
      </w:r>
      <w:r w:rsidRPr="002A351D">
        <w:rPr>
          <w:rtl/>
        </w:rPr>
        <w:t>‌</w:t>
      </w:r>
      <w:r w:rsidR="00FE66D9">
        <w:rPr>
          <w:rtl/>
        </w:rPr>
        <w:t>ک</w:t>
      </w:r>
      <w:r w:rsidRPr="002A351D">
        <w:rPr>
          <w:rtl/>
        </w:rPr>
        <w:t>ند و م</w:t>
      </w:r>
      <w:r w:rsidR="00362883">
        <w:rPr>
          <w:rtl/>
        </w:rPr>
        <w:t>ی</w:t>
      </w:r>
      <w:r w:rsidRPr="002A351D">
        <w:rPr>
          <w:rtl/>
        </w:rPr>
        <w:t>‌سوزاند، ز</w:t>
      </w:r>
      <w:r w:rsidR="00362883">
        <w:rPr>
          <w:rtl/>
        </w:rPr>
        <w:t>ی</w:t>
      </w:r>
      <w:r w:rsidRPr="002A351D">
        <w:rPr>
          <w:rtl/>
        </w:rPr>
        <w:t>را پ</w:t>
      </w:r>
      <w:r w:rsidR="00362883">
        <w:rPr>
          <w:rtl/>
        </w:rPr>
        <w:t>ی</w:t>
      </w:r>
      <w:r w:rsidRPr="002A351D">
        <w:rPr>
          <w:rtl/>
        </w:rPr>
        <w:t>امبر اسلام</w:t>
      </w:r>
      <w:r w:rsidR="0026430E" w:rsidRPr="0026430E">
        <w:rPr>
          <w:rFonts w:ascii="CTraditional Arabic" w:hAnsi="CTraditional Arabic" w:cs="CTraditional Arabic"/>
          <w:rtl/>
        </w:rPr>
        <w:t>ص</w:t>
      </w:r>
      <w:r w:rsidRPr="002A351D">
        <w:rPr>
          <w:rtl/>
        </w:rPr>
        <w:t xml:space="preserve"> فرموده‌اند: </w:t>
      </w:r>
      <w:r w:rsidR="00426711">
        <w:rPr>
          <w:rtl/>
        </w:rPr>
        <w:t>«</w:t>
      </w:r>
      <w:r w:rsidRPr="002A351D">
        <w:rPr>
          <w:rtl/>
        </w:rPr>
        <w:t xml:space="preserve">هر آن‌ </w:t>
      </w:r>
      <w:r w:rsidR="00FE66D9">
        <w:rPr>
          <w:rtl/>
        </w:rPr>
        <w:t>ک</w:t>
      </w:r>
      <w:r w:rsidRPr="002A351D">
        <w:rPr>
          <w:rtl/>
        </w:rPr>
        <w:t>س</w:t>
      </w:r>
      <w:r w:rsidR="00362883">
        <w:rPr>
          <w:rtl/>
        </w:rPr>
        <w:t>ی</w:t>
      </w:r>
      <w:r w:rsidRPr="002A351D">
        <w:rPr>
          <w:rtl/>
        </w:rPr>
        <w:t xml:space="preserve">‌ </w:t>
      </w:r>
      <w:r w:rsidR="00FE66D9">
        <w:rPr>
          <w:rtl/>
        </w:rPr>
        <w:t>ک</w:t>
      </w:r>
      <w:r w:rsidRPr="002A351D">
        <w:rPr>
          <w:rtl/>
        </w:rPr>
        <w:t>ه‌ به‌ ا</w:t>
      </w:r>
      <w:r w:rsidR="00362883">
        <w:rPr>
          <w:rtl/>
        </w:rPr>
        <w:t>ی</w:t>
      </w:r>
      <w:r w:rsidRPr="002A351D">
        <w:rPr>
          <w:rtl/>
        </w:rPr>
        <w:t>ن‌ ن</w:t>
      </w:r>
      <w:r w:rsidR="00362883">
        <w:rPr>
          <w:rtl/>
        </w:rPr>
        <w:t>ی</w:t>
      </w:r>
      <w:r w:rsidRPr="002A351D">
        <w:rPr>
          <w:rtl/>
        </w:rPr>
        <w:t xml:space="preserve">ت‌ عبادت‌ و عمل‌ </w:t>
      </w:r>
      <w:r w:rsidR="00FE66D9">
        <w:rPr>
          <w:rtl/>
        </w:rPr>
        <w:t>ک</w:t>
      </w:r>
      <w:r w:rsidRPr="002A351D">
        <w:rPr>
          <w:rtl/>
        </w:rPr>
        <w:t xml:space="preserve">ند </w:t>
      </w:r>
      <w:r w:rsidR="00FE66D9">
        <w:rPr>
          <w:rtl/>
        </w:rPr>
        <w:t>ک</w:t>
      </w:r>
      <w:r w:rsidRPr="002A351D">
        <w:rPr>
          <w:rtl/>
        </w:rPr>
        <w:t>ه‌ مردم‌ بب</w:t>
      </w:r>
      <w:r w:rsidR="00362883">
        <w:rPr>
          <w:rtl/>
        </w:rPr>
        <w:t>ی</w:t>
      </w:r>
      <w:r w:rsidRPr="002A351D">
        <w:rPr>
          <w:rtl/>
        </w:rPr>
        <w:t>نند و و</w:t>
      </w:r>
      <w:r w:rsidR="00362883">
        <w:rPr>
          <w:rtl/>
        </w:rPr>
        <w:t>ی</w:t>
      </w:r>
      <w:r w:rsidRPr="002A351D">
        <w:rPr>
          <w:rtl/>
        </w:rPr>
        <w:t>‌ را تعر</w:t>
      </w:r>
      <w:r w:rsidR="00362883">
        <w:rPr>
          <w:rtl/>
        </w:rPr>
        <w:t>ی</w:t>
      </w:r>
      <w:r w:rsidRPr="002A351D">
        <w:rPr>
          <w:rtl/>
        </w:rPr>
        <w:t>ف‌ و ستا</w:t>
      </w:r>
      <w:r w:rsidR="00362883">
        <w:rPr>
          <w:rtl/>
        </w:rPr>
        <w:t>ی</w:t>
      </w:r>
      <w:r w:rsidRPr="002A351D">
        <w:rPr>
          <w:rtl/>
        </w:rPr>
        <w:t xml:space="preserve">ش‌ </w:t>
      </w:r>
      <w:r w:rsidR="00FE66D9">
        <w:rPr>
          <w:rtl/>
        </w:rPr>
        <w:t>ک</w:t>
      </w:r>
      <w:r w:rsidRPr="002A351D">
        <w:rPr>
          <w:rtl/>
        </w:rPr>
        <w:t>نند، ا</w:t>
      </w:r>
      <w:r w:rsidR="00362883">
        <w:rPr>
          <w:rtl/>
        </w:rPr>
        <w:t>ی</w:t>
      </w:r>
      <w:r w:rsidRPr="002A351D">
        <w:rPr>
          <w:rtl/>
        </w:rPr>
        <w:t>ن‌ شر</w:t>
      </w:r>
      <w:r w:rsidR="00FE66D9">
        <w:rPr>
          <w:rtl/>
        </w:rPr>
        <w:t>ک</w:t>
      </w:r>
      <w:r w:rsidRPr="002A351D">
        <w:rPr>
          <w:rtl/>
        </w:rPr>
        <w:t>‌ خف</w:t>
      </w:r>
      <w:r w:rsidR="00362883">
        <w:rPr>
          <w:rtl/>
        </w:rPr>
        <w:t>ی</w:t>
      </w:r>
      <w:r w:rsidRPr="002A351D">
        <w:rPr>
          <w:rtl/>
        </w:rPr>
        <w:t xml:space="preserve">‌ است». </w:t>
      </w:r>
    </w:p>
    <w:p w:rsidR="007C04B7" w:rsidRPr="002A351D" w:rsidRDefault="007C04B7" w:rsidP="00C3713D">
      <w:pPr>
        <w:pStyle w:val="a6"/>
        <w:rPr>
          <w:rtl/>
        </w:rPr>
      </w:pPr>
      <w:r w:rsidRPr="002A351D">
        <w:rPr>
          <w:rtl/>
        </w:rPr>
        <w:t>لذا در نت</w:t>
      </w:r>
      <w:r w:rsidR="00362883">
        <w:rPr>
          <w:rtl/>
        </w:rPr>
        <w:t>ی</w:t>
      </w:r>
      <w:r w:rsidRPr="002A351D">
        <w:rPr>
          <w:rtl/>
        </w:rPr>
        <w:t>جه، ر</w:t>
      </w:r>
      <w:r w:rsidR="00362883">
        <w:rPr>
          <w:rtl/>
        </w:rPr>
        <w:t>ی</w:t>
      </w:r>
      <w:r w:rsidRPr="002A351D">
        <w:rPr>
          <w:rtl/>
        </w:rPr>
        <w:t>ا شر</w:t>
      </w:r>
      <w:r w:rsidR="00FE66D9">
        <w:rPr>
          <w:rtl/>
        </w:rPr>
        <w:t>ک</w:t>
      </w:r>
      <w:r w:rsidRPr="002A351D">
        <w:rPr>
          <w:rtl/>
        </w:rPr>
        <w:t>‌ است‌ و از آن‌ با</w:t>
      </w:r>
      <w:r w:rsidR="00362883">
        <w:rPr>
          <w:rtl/>
        </w:rPr>
        <w:t>ی</w:t>
      </w:r>
      <w:r w:rsidRPr="002A351D">
        <w:rPr>
          <w:rtl/>
        </w:rPr>
        <w:t>د دور</w:t>
      </w:r>
      <w:r w:rsidR="00362883">
        <w:rPr>
          <w:rtl/>
        </w:rPr>
        <w:t>ی</w:t>
      </w:r>
      <w:r w:rsidRPr="002A351D">
        <w:rPr>
          <w:rtl/>
        </w:rPr>
        <w:t>‌ جست.</w:t>
      </w:r>
    </w:p>
    <w:p w:rsidR="007C04B7" w:rsidRPr="001C1397" w:rsidRDefault="007C04B7" w:rsidP="00C3713D">
      <w:pPr>
        <w:pStyle w:val="a1"/>
        <w:rPr>
          <w:rtl/>
        </w:rPr>
      </w:pPr>
      <w:bookmarkStart w:id="545" w:name="_Toc217127127"/>
      <w:bookmarkStart w:id="546" w:name="_Toc341028960"/>
      <w:bookmarkStart w:id="547" w:name="_Toc415756824"/>
      <w:bookmarkStart w:id="548" w:name="_Toc419616474"/>
      <w:r w:rsidRPr="001C1397">
        <w:rPr>
          <w:rtl/>
        </w:rPr>
        <w:t>غيبت، سخن‌چين</w:t>
      </w:r>
      <w:r w:rsidR="00C3713D">
        <w:rPr>
          <w:rFonts w:hint="cs"/>
          <w:rtl/>
        </w:rPr>
        <w:t>ی</w:t>
      </w:r>
      <w:r w:rsidRPr="001C1397">
        <w:rPr>
          <w:rtl/>
        </w:rPr>
        <w:t>‌ و بدگوي</w:t>
      </w:r>
      <w:bookmarkEnd w:id="545"/>
      <w:r w:rsidR="00C3713D">
        <w:rPr>
          <w:rFonts w:hint="cs"/>
          <w:rtl/>
        </w:rPr>
        <w:t>ی</w:t>
      </w:r>
      <w:r>
        <w:rPr>
          <w:rtl/>
        </w:rPr>
        <w:t>:</w:t>
      </w:r>
      <w:bookmarkEnd w:id="546"/>
      <w:bookmarkEnd w:id="547"/>
      <w:bookmarkEnd w:id="548"/>
    </w:p>
    <w:p w:rsidR="007C04B7" w:rsidRPr="002A351D" w:rsidRDefault="007C04B7" w:rsidP="00C3713D">
      <w:pPr>
        <w:pStyle w:val="a6"/>
        <w:rPr>
          <w:rtl/>
        </w:rPr>
      </w:pPr>
      <w:r w:rsidRPr="002A351D">
        <w:rPr>
          <w:rtl/>
        </w:rPr>
        <w:t>‌غ</w:t>
      </w:r>
      <w:r w:rsidR="00362883">
        <w:rPr>
          <w:rtl/>
        </w:rPr>
        <w:t>ی</w:t>
      </w:r>
      <w:r w:rsidRPr="002A351D">
        <w:rPr>
          <w:rtl/>
        </w:rPr>
        <w:t>بت، نمام</w:t>
      </w:r>
      <w:r w:rsidR="00362883">
        <w:rPr>
          <w:rtl/>
        </w:rPr>
        <w:t>ی</w:t>
      </w:r>
      <w:r w:rsidRPr="002A351D">
        <w:rPr>
          <w:rtl/>
        </w:rPr>
        <w:t>‌، و سخن‌ چ</w:t>
      </w:r>
      <w:r w:rsidR="00362883">
        <w:rPr>
          <w:rtl/>
        </w:rPr>
        <w:t>ی</w:t>
      </w:r>
      <w:r w:rsidRPr="002A351D">
        <w:rPr>
          <w:rtl/>
        </w:rPr>
        <w:t>ن</w:t>
      </w:r>
      <w:r w:rsidR="00362883">
        <w:rPr>
          <w:rtl/>
        </w:rPr>
        <w:t>ی</w:t>
      </w:r>
      <w:r w:rsidRPr="002A351D">
        <w:rPr>
          <w:rtl/>
        </w:rPr>
        <w:t>، فحش‌ گو</w:t>
      </w:r>
      <w:r w:rsidR="00362883">
        <w:rPr>
          <w:rtl/>
        </w:rPr>
        <w:t>یی</w:t>
      </w:r>
      <w:r w:rsidRPr="002A351D">
        <w:rPr>
          <w:rtl/>
        </w:rPr>
        <w:t>‌ و دشنام‌ دادن‌ به‌ هر نحو</w:t>
      </w:r>
      <w:r w:rsidR="00362883">
        <w:rPr>
          <w:rtl/>
        </w:rPr>
        <w:t>ی</w:t>
      </w:r>
      <w:r w:rsidRPr="002A351D">
        <w:rPr>
          <w:rtl/>
        </w:rPr>
        <w:t xml:space="preserve">‌ </w:t>
      </w:r>
      <w:r w:rsidR="00FE66D9">
        <w:rPr>
          <w:rtl/>
        </w:rPr>
        <w:t>ک</w:t>
      </w:r>
      <w:r w:rsidRPr="002A351D">
        <w:rPr>
          <w:rtl/>
        </w:rPr>
        <w:t>ه‌ باشد و هر آن‌ چ</w:t>
      </w:r>
      <w:r w:rsidR="00362883">
        <w:rPr>
          <w:rtl/>
        </w:rPr>
        <w:t>ی</w:t>
      </w:r>
      <w:r w:rsidRPr="002A351D">
        <w:rPr>
          <w:rtl/>
        </w:rPr>
        <w:t>ز</w:t>
      </w:r>
      <w:r w:rsidR="00362883">
        <w:rPr>
          <w:rtl/>
        </w:rPr>
        <w:t>ی</w:t>
      </w:r>
      <w:r w:rsidRPr="002A351D">
        <w:rPr>
          <w:rtl/>
        </w:rPr>
        <w:t xml:space="preserve">‌ </w:t>
      </w:r>
      <w:r w:rsidR="00FE66D9">
        <w:rPr>
          <w:rtl/>
        </w:rPr>
        <w:t>ک</w:t>
      </w:r>
      <w:r w:rsidRPr="002A351D">
        <w:rPr>
          <w:rtl/>
        </w:rPr>
        <w:t>ه‌ باعث‌ هت</w:t>
      </w:r>
      <w:r w:rsidR="00FE66D9">
        <w:rPr>
          <w:rtl/>
        </w:rPr>
        <w:t>ک</w:t>
      </w:r>
      <w:r w:rsidRPr="002A351D">
        <w:rPr>
          <w:rtl/>
        </w:rPr>
        <w:t xml:space="preserve">‌ حرمت‌ </w:t>
      </w:r>
      <w:r w:rsidR="00362883">
        <w:rPr>
          <w:rtl/>
        </w:rPr>
        <w:t>ی</w:t>
      </w:r>
      <w:r w:rsidR="00FE66D9">
        <w:rPr>
          <w:rtl/>
        </w:rPr>
        <w:t>ک</w:t>
      </w:r>
      <w:r w:rsidRPr="002A351D">
        <w:rPr>
          <w:rtl/>
        </w:rPr>
        <w:t>‌ فرد مسلمان‌ بشود، حرام‌ است.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فرموده‌اند: </w:t>
      </w:r>
      <w:r w:rsidR="00426711">
        <w:rPr>
          <w:rtl/>
        </w:rPr>
        <w:t>«</w:t>
      </w:r>
      <w:r w:rsidRPr="002A351D">
        <w:rPr>
          <w:rtl/>
        </w:rPr>
        <w:t>حرمت‌ آبرو و مال‌ مسلمانان‌ مانند حرمت‌ خون‌ آنهاست». آن‌ حضرت‌</w:t>
      </w:r>
      <w:r w:rsidR="0026430E" w:rsidRPr="0026430E">
        <w:rPr>
          <w:rFonts w:ascii="CTraditional Arabic" w:hAnsi="CTraditional Arabic" w:cs="CTraditional Arabic"/>
          <w:rtl/>
        </w:rPr>
        <w:t>ص</w:t>
      </w:r>
      <w:r w:rsidRPr="002A351D">
        <w:rPr>
          <w:rtl/>
        </w:rPr>
        <w:t xml:space="preserve"> روز</w:t>
      </w:r>
      <w:r w:rsidR="00362883">
        <w:rPr>
          <w:rtl/>
        </w:rPr>
        <w:t>ی</w:t>
      </w:r>
      <w:r w:rsidRPr="002A351D">
        <w:rPr>
          <w:rtl/>
        </w:rPr>
        <w:t xml:space="preserve">‌ خطاب‌ به‌ </w:t>
      </w:r>
      <w:r w:rsidR="00FE66D9">
        <w:rPr>
          <w:rtl/>
        </w:rPr>
        <w:t>ک</w:t>
      </w:r>
      <w:r w:rsidRPr="002A351D">
        <w:rPr>
          <w:rtl/>
        </w:rPr>
        <w:t>عبه‌ شر</w:t>
      </w:r>
      <w:r w:rsidR="00362883">
        <w:rPr>
          <w:rtl/>
        </w:rPr>
        <w:t>ی</w:t>
      </w:r>
      <w:r w:rsidRPr="002A351D">
        <w:rPr>
          <w:rtl/>
        </w:rPr>
        <w:t>فه‌</w:t>
      </w:r>
      <w:r w:rsidR="00362883">
        <w:rPr>
          <w:rtl/>
        </w:rPr>
        <w:t>ی</w:t>
      </w:r>
      <w:r w:rsidRPr="002A351D">
        <w:rPr>
          <w:rtl/>
        </w:rPr>
        <w:t xml:space="preserve">‌ فرمودند: </w:t>
      </w:r>
      <w:r w:rsidR="00426711">
        <w:rPr>
          <w:rtl/>
        </w:rPr>
        <w:t>«</w:t>
      </w:r>
      <w:r w:rsidRPr="002A351D">
        <w:rPr>
          <w:rtl/>
        </w:rPr>
        <w:t>ا</w:t>
      </w:r>
      <w:r w:rsidR="00362883">
        <w:rPr>
          <w:rtl/>
        </w:rPr>
        <w:t>ی</w:t>
      </w:r>
      <w:r w:rsidRPr="002A351D">
        <w:rPr>
          <w:rtl/>
        </w:rPr>
        <w:t xml:space="preserve">‌ </w:t>
      </w:r>
      <w:r w:rsidR="00FE66D9">
        <w:rPr>
          <w:rtl/>
        </w:rPr>
        <w:t>ک</w:t>
      </w:r>
      <w:r w:rsidRPr="002A351D">
        <w:rPr>
          <w:rtl/>
        </w:rPr>
        <w:t>عبه‌ تو را خداوند چه‌ قدر احترام‌ و شرف‌ داده‌ و ل</w:t>
      </w:r>
      <w:r w:rsidR="00362883">
        <w:rPr>
          <w:rtl/>
        </w:rPr>
        <w:t>ی</w:t>
      </w:r>
      <w:r w:rsidR="00FE66D9">
        <w:rPr>
          <w:rtl/>
        </w:rPr>
        <w:t>ک</w:t>
      </w:r>
      <w:r w:rsidRPr="002A351D">
        <w:rPr>
          <w:rtl/>
        </w:rPr>
        <w:t>ن‌ حرمت‌ مسلمان‌ و حرمت‌ خون‌ و مال‌ و آبرو</w:t>
      </w:r>
      <w:r w:rsidR="00362883">
        <w:rPr>
          <w:rtl/>
        </w:rPr>
        <w:t>ی</w:t>
      </w:r>
      <w:r w:rsidRPr="002A351D">
        <w:rPr>
          <w:rtl/>
        </w:rPr>
        <w:t>‌ او به‌ پ</w:t>
      </w:r>
      <w:r w:rsidR="00362883">
        <w:rPr>
          <w:rtl/>
        </w:rPr>
        <w:t>ی</w:t>
      </w:r>
      <w:r w:rsidRPr="002A351D">
        <w:rPr>
          <w:rtl/>
        </w:rPr>
        <w:t>شگاه‌ خداوند از تو بالاتر است»</w:t>
      </w:r>
      <w:r w:rsidRPr="00B5233C">
        <w:rPr>
          <w:b/>
          <w:bCs/>
          <w:sz w:val="24"/>
          <w:szCs w:val="24"/>
          <w:vertAlign w:val="superscript"/>
          <w:rtl/>
        </w:rPr>
        <w:footnoteReference w:id="27"/>
      </w:r>
      <w:r w:rsidRPr="002A351D">
        <w:rPr>
          <w:rtl/>
        </w:rPr>
        <w:t>.</w:t>
      </w:r>
    </w:p>
    <w:p w:rsidR="007C04B7" w:rsidRPr="001C1397" w:rsidRDefault="007C04B7" w:rsidP="00C3713D">
      <w:pPr>
        <w:pStyle w:val="a1"/>
        <w:rPr>
          <w:rtl/>
        </w:rPr>
      </w:pPr>
      <w:bookmarkStart w:id="549" w:name="_Toc217127128"/>
      <w:bookmarkStart w:id="550" w:name="_Toc341028961"/>
      <w:bookmarkStart w:id="551" w:name="_Toc415756825"/>
      <w:bookmarkStart w:id="552" w:name="_Toc419616475"/>
      <w:r w:rsidRPr="001C1397">
        <w:rPr>
          <w:rtl/>
        </w:rPr>
        <w:t>دروغگوي</w:t>
      </w:r>
      <w:bookmarkEnd w:id="549"/>
      <w:r w:rsidR="00C3713D">
        <w:rPr>
          <w:rFonts w:hint="cs"/>
          <w:rtl/>
        </w:rPr>
        <w:t>ی</w:t>
      </w:r>
      <w:r>
        <w:rPr>
          <w:rtl/>
        </w:rPr>
        <w:t>:</w:t>
      </w:r>
      <w:bookmarkEnd w:id="550"/>
      <w:bookmarkEnd w:id="551"/>
      <w:bookmarkEnd w:id="552"/>
    </w:p>
    <w:p w:rsidR="007C04B7" w:rsidRPr="002A351D" w:rsidRDefault="007C04B7" w:rsidP="00C3713D">
      <w:pPr>
        <w:pStyle w:val="a6"/>
        <w:rPr>
          <w:rtl/>
        </w:rPr>
      </w:pPr>
      <w:r w:rsidRPr="002A351D">
        <w:rPr>
          <w:rtl/>
        </w:rPr>
        <w:t>‌دروغ‌ گفتن‌ جا</w:t>
      </w:r>
      <w:r w:rsidR="00362883">
        <w:rPr>
          <w:rtl/>
        </w:rPr>
        <w:t>ی</w:t>
      </w:r>
      <w:r w:rsidRPr="002A351D">
        <w:rPr>
          <w:rtl/>
        </w:rPr>
        <w:t>ز ن</w:t>
      </w:r>
      <w:r w:rsidR="00362883">
        <w:rPr>
          <w:rtl/>
        </w:rPr>
        <w:t>ی</w:t>
      </w:r>
      <w:r w:rsidRPr="002A351D">
        <w:rPr>
          <w:rtl/>
        </w:rPr>
        <w:t>ست‌ مگر برا</w:t>
      </w:r>
      <w:r w:rsidR="00362883">
        <w:rPr>
          <w:rtl/>
        </w:rPr>
        <w:t>ی</w:t>
      </w:r>
      <w:r w:rsidRPr="002A351D">
        <w:rPr>
          <w:rtl/>
        </w:rPr>
        <w:t>‌ صلح‌ و آشت</w:t>
      </w:r>
      <w:r w:rsidR="00362883">
        <w:rPr>
          <w:rtl/>
        </w:rPr>
        <w:t>ی</w:t>
      </w:r>
      <w:r w:rsidRPr="002A351D">
        <w:rPr>
          <w:rtl/>
        </w:rPr>
        <w:t>‌ م</w:t>
      </w:r>
      <w:r w:rsidR="00362883">
        <w:rPr>
          <w:rtl/>
        </w:rPr>
        <w:t>ی</w:t>
      </w:r>
      <w:r w:rsidRPr="002A351D">
        <w:rPr>
          <w:rtl/>
        </w:rPr>
        <w:t xml:space="preserve">ان‌ دو </w:t>
      </w:r>
      <w:r w:rsidR="00FE66D9">
        <w:rPr>
          <w:rtl/>
        </w:rPr>
        <w:t>ک</w:t>
      </w:r>
      <w:r w:rsidRPr="002A351D">
        <w:rPr>
          <w:rtl/>
        </w:rPr>
        <w:t xml:space="preserve">س، </w:t>
      </w:r>
      <w:r w:rsidR="00362883">
        <w:rPr>
          <w:rtl/>
        </w:rPr>
        <w:t>ی</w:t>
      </w:r>
      <w:r w:rsidRPr="002A351D">
        <w:rPr>
          <w:rtl/>
        </w:rPr>
        <w:t>ا برا</w:t>
      </w:r>
      <w:r w:rsidR="00362883">
        <w:rPr>
          <w:rtl/>
        </w:rPr>
        <w:t>ی</w:t>
      </w:r>
      <w:r w:rsidRPr="002A351D">
        <w:rPr>
          <w:rtl/>
        </w:rPr>
        <w:t xml:space="preserve">‌ دفع‌ ظلم‌ ظالم، </w:t>
      </w:r>
      <w:r w:rsidR="00362883">
        <w:rPr>
          <w:rtl/>
        </w:rPr>
        <w:t>ی</w:t>
      </w:r>
      <w:r w:rsidRPr="002A351D">
        <w:rPr>
          <w:rtl/>
        </w:rPr>
        <w:t>ا برا</w:t>
      </w:r>
      <w:r w:rsidR="00362883">
        <w:rPr>
          <w:rtl/>
        </w:rPr>
        <w:t>ی</w:t>
      </w:r>
      <w:r w:rsidRPr="002A351D">
        <w:rPr>
          <w:rtl/>
        </w:rPr>
        <w:t xml:space="preserve">‌ خشنود </w:t>
      </w:r>
      <w:r w:rsidR="00FE66D9">
        <w:rPr>
          <w:rtl/>
        </w:rPr>
        <w:t>ک</w:t>
      </w:r>
      <w:r w:rsidRPr="002A351D">
        <w:rPr>
          <w:rtl/>
        </w:rPr>
        <w:t>ردن‌ زن‌ خو</w:t>
      </w:r>
      <w:r w:rsidR="00362883">
        <w:rPr>
          <w:rtl/>
        </w:rPr>
        <w:t>ی</w:t>
      </w:r>
      <w:r w:rsidRPr="002A351D">
        <w:rPr>
          <w:rtl/>
        </w:rPr>
        <w:t>ش.</w:t>
      </w:r>
    </w:p>
    <w:p w:rsidR="007C04B7" w:rsidRPr="00C3713D" w:rsidRDefault="007C04B7" w:rsidP="00C3713D">
      <w:pPr>
        <w:pStyle w:val="a6"/>
        <w:rPr>
          <w:rtl/>
        </w:rPr>
      </w:pPr>
      <w:r w:rsidRPr="002A351D">
        <w:rPr>
          <w:rtl/>
        </w:rPr>
        <w:t>بدتر</w:t>
      </w:r>
      <w:r w:rsidR="00362883">
        <w:rPr>
          <w:rtl/>
        </w:rPr>
        <w:t>ی</w:t>
      </w:r>
      <w:r w:rsidRPr="002A351D">
        <w:rPr>
          <w:rtl/>
        </w:rPr>
        <w:t>ن‌ دروغ، شهادت‌ دروغ</w:t>
      </w:r>
      <w:r w:rsidR="00362883">
        <w:rPr>
          <w:rtl/>
        </w:rPr>
        <w:t>ی</w:t>
      </w:r>
      <w:r w:rsidRPr="002A351D">
        <w:rPr>
          <w:rtl/>
        </w:rPr>
        <w:t>ن‌ و قسم‌ دروغ</w:t>
      </w:r>
      <w:r w:rsidR="00362883">
        <w:rPr>
          <w:rtl/>
        </w:rPr>
        <w:t>ی</w:t>
      </w:r>
      <w:r w:rsidRPr="002A351D">
        <w:rPr>
          <w:rtl/>
        </w:rPr>
        <w:t xml:space="preserve">ن‌ است‌ </w:t>
      </w:r>
      <w:r w:rsidR="00FE66D9">
        <w:rPr>
          <w:rtl/>
        </w:rPr>
        <w:t>ک</w:t>
      </w:r>
      <w:r w:rsidRPr="002A351D">
        <w:rPr>
          <w:rtl/>
        </w:rPr>
        <w:t>ه‌ به‌ وس</w:t>
      </w:r>
      <w:r w:rsidR="00362883">
        <w:rPr>
          <w:rtl/>
        </w:rPr>
        <w:t>ی</w:t>
      </w:r>
      <w:r w:rsidRPr="002A351D">
        <w:rPr>
          <w:rtl/>
        </w:rPr>
        <w:t>له آن، حق‌ مسلمان</w:t>
      </w:r>
      <w:r w:rsidR="00362883">
        <w:rPr>
          <w:rtl/>
        </w:rPr>
        <w:t>ی</w:t>
      </w:r>
      <w:r w:rsidRPr="002A351D">
        <w:rPr>
          <w:rtl/>
        </w:rPr>
        <w:t>‌ تلف‌ و پا</w:t>
      </w:r>
      <w:r w:rsidR="00362883">
        <w:rPr>
          <w:rtl/>
        </w:rPr>
        <w:t>ی</w:t>
      </w:r>
      <w:r w:rsidRPr="002A351D">
        <w:rPr>
          <w:rtl/>
        </w:rPr>
        <w:t>مال‌ شود. خداوند دروغ‌ را مساو</w:t>
      </w:r>
      <w:r w:rsidR="00362883">
        <w:rPr>
          <w:rtl/>
        </w:rPr>
        <w:t>ی</w:t>
      </w:r>
      <w:r w:rsidRPr="002A351D">
        <w:rPr>
          <w:rtl/>
        </w:rPr>
        <w:t>‌ با گناه‌ شر</w:t>
      </w:r>
      <w:r w:rsidR="00FE66D9">
        <w:rPr>
          <w:rtl/>
        </w:rPr>
        <w:t>ک</w:t>
      </w:r>
      <w:r w:rsidRPr="002A351D">
        <w:rPr>
          <w:rtl/>
        </w:rPr>
        <w:t>‌ ب</w:t>
      </w:r>
      <w:r w:rsidR="00362883">
        <w:rPr>
          <w:rtl/>
        </w:rPr>
        <w:t>ی</w:t>
      </w:r>
      <w:r w:rsidRPr="002A351D">
        <w:rPr>
          <w:rtl/>
        </w:rPr>
        <w:t>ان‌ نموده‌ و فرموده‌ است:</w:t>
      </w:r>
      <w:r w:rsidR="00370E45">
        <w:rPr>
          <w:rFonts w:hint="cs"/>
          <w:rtl/>
        </w:rPr>
        <w:t xml:space="preserve"> </w:t>
      </w:r>
      <w:r w:rsidR="00370E45" w:rsidRPr="00C3713D">
        <w:rPr>
          <w:rFonts w:cs="Traditional Arabic" w:hint="cs"/>
          <w:rtl/>
        </w:rPr>
        <w:t>﴿</w:t>
      </w:r>
      <w:r w:rsidR="00370E45" w:rsidRPr="00C3713D">
        <w:rPr>
          <w:rFonts w:ascii="KFGQPC Uthmanic Script HAFS" w:cs="KFGQPC Uthmanic Script HAFS" w:hint="eastAsia"/>
          <w:rtl/>
        </w:rPr>
        <w:t>فَ</w:t>
      </w:r>
      <w:r w:rsidR="00370E45" w:rsidRPr="00C3713D">
        <w:rPr>
          <w:rFonts w:ascii="KFGQPC Uthmanic Script HAFS" w:cs="KFGQPC Uthmanic Script HAFS" w:hint="cs"/>
          <w:rtl/>
        </w:rPr>
        <w:t>ٱ</w:t>
      </w:r>
      <w:r w:rsidR="00370E45" w:rsidRPr="00C3713D">
        <w:rPr>
          <w:rFonts w:ascii="KFGQPC Uthmanic Script HAFS" w:cs="KFGQPC Uthmanic Script HAFS" w:hint="eastAsia"/>
          <w:rtl/>
        </w:rPr>
        <w:t>ج</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تَنِبُواْ</w:t>
      </w:r>
      <w:r w:rsidR="00370E45" w:rsidRPr="00C3713D">
        <w:rPr>
          <w:rFonts w:ascii="KFGQPC Uthmanic Script HAFS" w:cs="KFGQPC Uthmanic Script HAFS"/>
          <w:rtl/>
        </w:rPr>
        <w:t xml:space="preserve"> </w:t>
      </w:r>
      <w:r w:rsidR="00370E45" w:rsidRPr="00C3713D">
        <w:rPr>
          <w:rFonts w:ascii="KFGQPC Uthmanic Script HAFS" w:cs="KFGQPC Uthmanic Script HAFS" w:hint="cs"/>
          <w:rtl/>
        </w:rPr>
        <w:t>ٱ</w:t>
      </w:r>
      <w:r w:rsidR="00370E45" w:rsidRPr="00C3713D">
        <w:rPr>
          <w:rFonts w:ascii="KFGQPC Uthmanic Script HAFS" w:cs="KFGQPC Uthmanic Script HAFS" w:hint="eastAsia"/>
          <w:rtl/>
        </w:rPr>
        <w:t>لرِّج</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سَ</w:t>
      </w:r>
      <w:r w:rsidR="00370E45" w:rsidRPr="00C3713D">
        <w:rPr>
          <w:rFonts w:ascii="KFGQPC Uthmanic Script HAFS" w:cs="KFGQPC Uthmanic Script HAFS"/>
          <w:rtl/>
        </w:rPr>
        <w:t xml:space="preserve"> </w:t>
      </w:r>
      <w:r w:rsidR="00370E45" w:rsidRPr="00C3713D">
        <w:rPr>
          <w:rFonts w:ascii="KFGQPC Uthmanic Script HAFS" w:cs="KFGQPC Uthmanic Script HAFS" w:hint="eastAsia"/>
          <w:rtl/>
        </w:rPr>
        <w:t>مِنَ</w:t>
      </w:r>
      <w:r w:rsidR="00370E45" w:rsidRPr="00C3713D">
        <w:rPr>
          <w:rFonts w:ascii="KFGQPC Uthmanic Script HAFS" w:cs="KFGQPC Uthmanic Script HAFS"/>
          <w:rtl/>
        </w:rPr>
        <w:t xml:space="preserve"> </w:t>
      </w:r>
      <w:r w:rsidR="00370E45" w:rsidRPr="00C3713D">
        <w:rPr>
          <w:rFonts w:ascii="KFGQPC Uthmanic Script HAFS" w:cs="KFGQPC Uthmanic Script HAFS" w:hint="cs"/>
          <w:rtl/>
        </w:rPr>
        <w:t>ٱ</w:t>
      </w:r>
      <w:r w:rsidR="00370E45" w:rsidRPr="00C3713D">
        <w:rPr>
          <w:rFonts w:ascii="KFGQPC Uthmanic Script HAFS" w:cs="KFGQPC Uthmanic Script HAFS" w:hint="eastAsia"/>
          <w:rtl/>
        </w:rPr>
        <w:t>ل</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أَو</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ثَ</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نِ</w:t>
      </w:r>
      <w:r w:rsidR="00370E45" w:rsidRPr="00C3713D">
        <w:rPr>
          <w:rFonts w:ascii="KFGQPC Uthmanic Script HAFS" w:cs="KFGQPC Uthmanic Script HAFS"/>
          <w:rtl/>
        </w:rPr>
        <w:t xml:space="preserve"> </w:t>
      </w:r>
      <w:r w:rsidR="00370E45" w:rsidRPr="00C3713D">
        <w:rPr>
          <w:rFonts w:ascii="KFGQPC Uthmanic Script HAFS" w:cs="KFGQPC Uthmanic Script HAFS" w:hint="eastAsia"/>
          <w:rtl/>
        </w:rPr>
        <w:t>وَ</w:t>
      </w:r>
      <w:r w:rsidR="00370E45" w:rsidRPr="00C3713D">
        <w:rPr>
          <w:rFonts w:ascii="KFGQPC Uthmanic Script HAFS" w:cs="KFGQPC Uthmanic Script HAFS" w:hint="cs"/>
          <w:rtl/>
        </w:rPr>
        <w:t>ٱ</w:t>
      </w:r>
      <w:r w:rsidR="00370E45" w:rsidRPr="00C3713D">
        <w:rPr>
          <w:rFonts w:ascii="KFGQPC Uthmanic Script HAFS" w:cs="KFGQPC Uthmanic Script HAFS" w:hint="eastAsia"/>
          <w:rtl/>
        </w:rPr>
        <w:t>ج</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تَنِبُواْ</w:t>
      </w:r>
      <w:r w:rsidR="00370E45" w:rsidRPr="00C3713D">
        <w:rPr>
          <w:rFonts w:ascii="KFGQPC Uthmanic Script HAFS" w:cs="KFGQPC Uthmanic Script HAFS"/>
          <w:rtl/>
        </w:rPr>
        <w:t xml:space="preserve"> </w:t>
      </w:r>
      <w:r w:rsidR="00370E45" w:rsidRPr="00C3713D">
        <w:rPr>
          <w:rFonts w:ascii="KFGQPC Uthmanic Script HAFS" w:cs="KFGQPC Uthmanic Script HAFS" w:hint="eastAsia"/>
          <w:rtl/>
        </w:rPr>
        <w:t>قَو</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لَ</w:t>
      </w:r>
      <w:r w:rsidR="00370E45" w:rsidRPr="00C3713D">
        <w:rPr>
          <w:rFonts w:ascii="KFGQPC Uthmanic Script HAFS" w:cs="KFGQPC Uthmanic Script HAFS"/>
          <w:rtl/>
        </w:rPr>
        <w:t xml:space="preserve"> </w:t>
      </w:r>
      <w:r w:rsidR="00370E45" w:rsidRPr="00C3713D">
        <w:rPr>
          <w:rFonts w:ascii="KFGQPC Uthmanic Script HAFS" w:cs="KFGQPC Uthmanic Script HAFS" w:hint="cs"/>
          <w:rtl/>
        </w:rPr>
        <w:t>ٱ</w:t>
      </w:r>
      <w:r w:rsidR="00370E45" w:rsidRPr="00C3713D">
        <w:rPr>
          <w:rFonts w:ascii="KFGQPC Uthmanic Script HAFS" w:cs="KFGQPC Uthmanic Script HAFS" w:hint="eastAsia"/>
          <w:rtl/>
        </w:rPr>
        <w:t>لزُّورِ</w:t>
      </w:r>
      <w:r w:rsidR="00370E45" w:rsidRPr="00C3713D">
        <w:rPr>
          <w:rFonts w:ascii="KFGQPC Uthmanic Script HAFS" w:cs="KFGQPC Uthmanic Script HAFS"/>
          <w:rtl/>
        </w:rPr>
        <w:t xml:space="preserve"> </w:t>
      </w:r>
      <w:r w:rsidR="00370E45" w:rsidRPr="00C3713D">
        <w:rPr>
          <w:rFonts w:ascii="KFGQPC Uthmanic Script HAFS" w:cs="KFGQPC Uthmanic Script HAFS" w:hint="cs"/>
          <w:rtl/>
        </w:rPr>
        <w:t>٣٠</w:t>
      </w:r>
      <w:r w:rsidR="00370E45" w:rsidRPr="00C3713D">
        <w:rPr>
          <w:rFonts w:ascii="KFGQPC Uthmanic Script HAFS" w:cs="KFGQPC Uthmanic Script HAFS"/>
          <w:rtl/>
        </w:rPr>
        <w:t xml:space="preserve"> </w:t>
      </w:r>
      <w:r w:rsidR="00370E45" w:rsidRPr="00C3713D">
        <w:rPr>
          <w:rFonts w:ascii="KFGQPC Uthmanic Script HAFS" w:cs="KFGQPC Uthmanic Script HAFS" w:hint="eastAsia"/>
          <w:rtl/>
        </w:rPr>
        <w:t>حُنَفَا</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ءَ</w:t>
      </w:r>
      <w:r w:rsidR="00370E45" w:rsidRPr="00C3713D">
        <w:rPr>
          <w:rFonts w:ascii="KFGQPC Uthmanic Script HAFS" w:cs="KFGQPC Uthmanic Script HAFS"/>
          <w:rtl/>
        </w:rPr>
        <w:t xml:space="preserve"> </w:t>
      </w:r>
      <w:r w:rsidR="00370E45" w:rsidRPr="00C3713D">
        <w:rPr>
          <w:rFonts w:ascii="KFGQPC Uthmanic Script HAFS" w:cs="KFGQPC Uthmanic Script HAFS" w:hint="eastAsia"/>
          <w:rtl/>
        </w:rPr>
        <w:t>لِلَّهِ</w:t>
      </w:r>
      <w:r w:rsidR="00370E45" w:rsidRPr="00C3713D">
        <w:rPr>
          <w:rFonts w:ascii="KFGQPC Uthmanic Script HAFS" w:cs="KFGQPC Uthmanic Script HAFS"/>
          <w:rtl/>
        </w:rPr>
        <w:t xml:space="preserve"> </w:t>
      </w:r>
      <w:r w:rsidR="00370E45" w:rsidRPr="00C3713D">
        <w:rPr>
          <w:rFonts w:ascii="KFGQPC Uthmanic Script HAFS" w:cs="KFGQPC Uthmanic Script HAFS" w:hint="eastAsia"/>
          <w:rtl/>
        </w:rPr>
        <w:t>غَي</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رَ</w:t>
      </w:r>
      <w:r w:rsidR="00370E45" w:rsidRPr="00C3713D">
        <w:rPr>
          <w:rFonts w:ascii="KFGQPC Uthmanic Script HAFS" w:cs="KFGQPC Uthmanic Script HAFS"/>
          <w:rtl/>
        </w:rPr>
        <w:t xml:space="preserve"> </w:t>
      </w:r>
      <w:r w:rsidR="00370E45" w:rsidRPr="00C3713D">
        <w:rPr>
          <w:rFonts w:ascii="KFGQPC Uthmanic Script HAFS" w:cs="KFGQPC Uthmanic Script HAFS" w:hint="eastAsia"/>
          <w:rtl/>
        </w:rPr>
        <w:t>مُش</w:t>
      </w:r>
      <w:r w:rsidR="00370E45" w:rsidRPr="00C3713D">
        <w:rPr>
          <w:rFonts w:ascii="KFGQPC Uthmanic Script HAFS" w:cs="KFGQPC Uthmanic Script HAFS" w:hint="cs"/>
          <w:rtl/>
        </w:rPr>
        <w:t>ۡ</w:t>
      </w:r>
      <w:r w:rsidR="00370E45" w:rsidRPr="00C3713D">
        <w:rPr>
          <w:rFonts w:ascii="KFGQPC Uthmanic Script HAFS" w:cs="KFGQPC Uthmanic Script HAFS" w:hint="eastAsia"/>
          <w:rtl/>
        </w:rPr>
        <w:t>رِكِينَ</w:t>
      </w:r>
      <w:r w:rsidR="00370E45" w:rsidRPr="00C3713D">
        <w:rPr>
          <w:rFonts w:ascii="KFGQPC Uthmanic Script HAFS" w:cs="KFGQPC Uthmanic Script HAFS"/>
          <w:rtl/>
        </w:rPr>
        <w:t xml:space="preserve"> </w:t>
      </w:r>
      <w:r w:rsidR="00370E45" w:rsidRPr="00C3713D">
        <w:rPr>
          <w:rFonts w:ascii="KFGQPC Uthmanic Script HAFS" w:cs="KFGQPC Uthmanic Script HAFS" w:hint="eastAsia"/>
          <w:rtl/>
        </w:rPr>
        <w:t>بِهِ</w:t>
      </w:r>
      <w:r w:rsidR="00370E45" w:rsidRPr="00C3713D">
        <w:rPr>
          <w:rFonts w:ascii="KFGQPC Uthmanic Script HAFS" w:cs="KFGQPC Uthmanic Script HAFS" w:hint="cs"/>
          <w:rtl/>
        </w:rPr>
        <w:t>ۦ</w:t>
      </w:r>
      <w:r w:rsidR="00370E45" w:rsidRPr="00C3713D">
        <w:rPr>
          <w:rFonts w:cs="Traditional Arabic" w:hint="cs"/>
          <w:rtl/>
        </w:rPr>
        <w:t>﴾</w:t>
      </w:r>
      <w:r w:rsidR="00370E45" w:rsidRPr="00C3713D">
        <w:rPr>
          <w:rFonts w:hint="cs"/>
          <w:rtl/>
        </w:rPr>
        <w:t xml:space="preserve"> </w:t>
      </w:r>
      <w:r w:rsidR="00370E45" w:rsidRPr="00C3713D">
        <w:rPr>
          <w:rStyle w:val="Char4"/>
          <w:rFonts w:hint="cs"/>
          <w:rtl/>
        </w:rPr>
        <w:t>[الحج: 30-31]</w:t>
      </w:r>
      <w:r w:rsidR="00370E45" w:rsidRPr="00C3713D">
        <w:rPr>
          <w:rFonts w:hint="cs"/>
          <w:rtl/>
        </w:rPr>
        <w:t xml:space="preserve">. </w:t>
      </w:r>
    </w:p>
    <w:p w:rsidR="007C04B7" w:rsidRPr="000B53BD" w:rsidRDefault="00B5233C" w:rsidP="00C3713D">
      <w:pPr>
        <w:pStyle w:val="a6"/>
        <w:rPr>
          <w:rtl/>
        </w:rPr>
      </w:pPr>
      <w:r w:rsidRPr="000B53BD">
        <w:rPr>
          <w:rFonts w:cs="Traditional Arabic" w:hint="cs"/>
          <w:rtl/>
        </w:rPr>
        <w:t>«</w:t>
      </w:r>
      <w:r w:rsidR="007C04B7" w:rsidRPr="000B53BD">
        <w:rPr>
          <w:rtl/>
        </w:rPr>
        <w:t>پس از پل</w:t>
      </w:r>
      <w:r w:rsidR="00362883">
        <w:rPr>
          <w:rtl/>
        </w:rPr>
        <w:t>ی</w:t>
      </w:r>
      <w:r w:rsidR="007C04B7" w:rsidRPr="000B53BD">
        <w:rPr>
          <w:rtl/>
        </w:rPr>
        <w:t xml:space="preserve">دى بتان احتراز </w:t>
      </w:r>
      <w:r w:rsidR="00FE66D9">
        <w:rPr>
          <w:rtl/>
        </w:rPr>
        <w:t>ک</w:t>
      </w:r>
      <w:r w:rsidR="007C04B7" w:rsidRPr="000B53BD">
        <w:rPr>
          <w:rtl/>
        </w:rPr>
        <w:t>ن</w:t>
      </w:r>
      <w:r w:rsidR="00362883">
        <w:rPr>
          <w:rtl/>
        </w:rPr>
        <w:t>ی</w:t>
      </w:r>
      <w:r w:rsidR="007C04B7" w:rsidRPr="000B53BD">
        <w:rPr>
          <w:rtl/>
        </w:rPr>
        <w:t>د و از سخن (شهادت) دروغ دور مان</w:t>
      </w:r>
      <w:r w:rsidR="00362883">
        <w:rPr>
          <w:rtl/>
        </w:rPr>
        <w:t>ی</w:t>
      </w:r>
      <w:r w:rsidR="007C04B7" w:rsidRPr="000B53BD">
        <w:rPr>
          <w:rtl/>
        </w:rPr>
        <w:t xml:space="preserve">د * در حالى </w:t>
      </w:r>
      <w:r w:rsidR="00FE66D9">
        <w:rPr>
          <w:rtl/>
        </w:rPr>
        <w:t>ک</w:t>
      </w:r>
      <w:r w:rsidR="007C04B7" w:rsidRPr="000B53BD">
        <w:rPr>
          <w:rtl/>
        </w:rPr>
        <w:t>ه براى خداوند پا</w:t>
      </w:r>
      <w:r w:rsidR="00FE66D9">
        <w:rPr>
          <w:rtl/>
        </w:rPr>
        <w:t>ک</w:t>
      </w:r>
      <w:r w:rsidR="007C04B7" w:rsidRPr="000B53BD">
        <w:rPr>
          <w:rtl/>
        </w:rPr>
        <w:t>د</w:t>
      </w:r>
      <w:r w:rsidR="00362883">
        <w:rPr>
          <w:rtl/>
        </w:rPr>
        <w:t>ی</w:t>
      </w:r>
      <w:r w:rsidR="007C04B7" w:rsidRPr="000B53BD">
        <w:rPr>
          <w:rtl/>
        </w:rPr>
        <w:t>ن غ</w:t>
      </w:r>
      <w:r w:rsidR="00362883">
        <w:rPr>
          <w:rtl/>
        </w:rPr>
        <w:t>ی</w:t>
      </w:r>
      <w:r w:rsidR="007C04B7" w:rsidRPr="000B53BD">
        <w:rPr>
          <w:rtl/>
        </w:rPr>
        <w:t>ر مشر</w:t>
      </w:r>
      <w:r w:rsidR="00FE66D9">
        <w:rPr>
          <w:rtl/>
        </w:rPr>
        <w:t>ک</w:t>
      </w:r>
      <w:r w:rsidR="007C04B7" w:rsidRPr="000B53BD">
        <w:rPr>
          <w:rtl/>
        </w:rPr>
        <w:t xml:space="preserve"> به او باش</w:t>
      </w:r>
      <w:r w:rsidR="00362883">
        <w:rPr>
          <w:rtl/>
        </w:rPr>
        <w:t>ی</w:t>
      </w:r>
      <w:r w:rsidR="007C04B7" w:rsidRPr="000B53BD">
        <w:rPr>
          <w:rtl/>
        </w:rPr>
        <w:t>د</w:t>
      </w:r>
      <w:r w:rsidRPr="000B53BD">
        <w:rPr>
          <w:rFonts w:cs="Traditional Arabic" w:hint="cs"/>
          <w:rtl/>
        </w:rPr>
        <w:t>»</w:t>
      </w:r>
      <w:r w:rsidR="007C04B7" w:rsidRPr="000B53BD">
        <w:rPr>
          <w:rtl/>
        </w:rPr>
        <w:t>.</w:t>
      </w:r>
    </w:p>
    <w:p w:rsidR="007C04B7" w:rsidRPr="002A351D" w:rsidRDefault="007C04B7" w:rsidP="007B0F78">
      <w:pPr>
        <w:pStyle w:val="a6"/>
        <w:rPr>
          <w:rtl/>
        </w:rPr>
      </w:pPr>
      <w:r w:rsidRPr="002A351D">
        <w:rPr>
          <w:rtl/>
        </w:rPr>
        <w:t>دادن‌ رشوه‌ فقط‌ برا</w:t>
      </w:r>
      <w:r w:rsidR="00362883">
        <w:rPr>
          <w:rtl/>
        </w:rPr>
        <w:t>ی</w:t>
      </w:r>
      <w:r w:rsidRPr="002A351D">
        <w:rPr>
          <w:rtl/>
        </w:rPr>
        <w:t>‌ دفع‌ ضرر و ظلم‌ صح</w:t>
      </w:r>
      <w:r w:rsidR="00362883">
        <w:rPr>
          <w:rtl/>
        </w:rPr>
        <w:t>ی</w:t>
      </w:r>
      <w:r w:rsidRPr="002A351D">
        <w:rPr>
          <w:rtl/>
        </w:rPr>
        <w:t>ح‌ است‌ در غ</w:t>
      </w:r>
      <w:r w:rsidR="00362883">
        <w:rPr>
          <w:rtl/>
        </w:rPr>
        <w:t>ی</w:t>
      </w:r>
      <w:r w:rsidRPr="002A351D">
        <w:rPr>
          <w:rtl/>
        </w:rPr>
        <w:t>ر این صورت‌ صح</w:t>
      </w:r>
      <w:r w:rsidR="00362883">
        <w:rPr>
          <w:rtl/>
        </w:rPr>
        <w:t>ی</w:t>
      </w:r>
      <w:r w:rsidRPr="002A351D">
        <w:rPr>
          <w:rtl/>
        </w:rPr>
        <w:t>ح‌ ن</w:t>
      </w:r>
      <w:r w:rsidR="00362883">
        <w:rPr>
          <w:rtl/>
        </w:rPr>
        <w:t>ی</w:t>
      </w:r>
      <w:r w:rsidRPr="002A351D">
        <w:rPr>
          <w:rtl/>
        </w:rPr>
        <w:t>ست. البته‌ مظلوم‌ در ا</w:t>
      </w:r>
      <w:r w:rsidR="00362883">
        <w:rPr>
          <w:rtl/>
        </w:rPr>
        <w:t>ی</w:t>
      </w:r>
      <w:r w:rsidRPr="002A351D">
        <w:rPr>
          <w:rtl/>
        </w:rPr>
        <w:t>ن‌ صورت‌ گناه</w:t>
      </w:r>
      <w:r w:rsidR="00FE66D9">
        <w:rPr>
          <w:rtl/>
        </w:rPr>
        <w:t>ک</w:t>
      </w:r>
      <w:r w:rsidRPr="002A351D">
        <w:rPr>
          <w:rtl/>
        </w:rPr>
        <w:t>ار نم</w:t>
      </w:r>
      <w:r w:rsidR="00362883">
        <w:rPr>
          <w:rtl/>
        </w:rPr>
        <w:t>ی</w:t>
      </w:r>
      <w:r w:rsidRPr="002A351D">
        <w:rPr>
          <w:rtl/>
        </w:rPr>
        <w:t>‌شود ول</w:t>
      </w:r>
      <w:r w:rsidR="00362883">
        <w:rPr>
          <w:rtl/>
        </w:rPr>
        <w:t>ی</w:t>
      </w:r>
      <w:r w:rsidRPr="002A351D">
        <w:rPr>
          <w:rtl/>
        </w:rPr>
        <w:t>‌ برا</w:t>
      </w:r>
      <w:r w:rsidR="00362883">
        <w:rPr>
          <w:rtl/>
        </w:rPr>
        <w:t>ی</w:t>
      </w:r>
      <w:r w:rsidRPr="002A351D">
        <w:rPr>
          <w:rtl/>
        </w:rPr>
        <w:t>‌ ظالم‌ به‌ ه</w:t>
      </w:r>
      <w:r w:rsidR="00362883">
        <w:rPr>
          <w:rtl/>
        </w:rPr>
        <w:t>ی</w:t>
      </w:r>
      <w:r w:rsidRPr="002A351D">
        <w:rPr>
          <w:rtl/>
        </w:rPr>
        <w:t>چ‌ وجه‌ گرفتن‌ رشوه‌ جا</w:t>
      </w:r>
      <w:r w:rsidR="00362883">
        <w:rPr>
          <w:rtl/>
        </w:rPr>
        <w:t>ی</w:t>
      </w:r>
      <w:r w:rsidRPr="002A351D">
        <w:rPr>
          <w:rtl/>
        </w:rPr>
        <w:t>ز ن</w:t>
      </w:r>
      <w:r w:rsidR="00362883">
        <w:rPr>
          <w:rtl/>
        </w:rPr>
        <w:t>ی</w:t>
      </w:r>
      <w:r w:rsidRPr="002A351D">
        <w:rPr>
          <w:rtl/>
        </w:rPr>
        <w:t>ست.</w:t>
      </w:r>
    </w:p>
    <w:p w:rsidR="007C04B7" w:rsidRPr="001C1397" w:rsidRDefault="007C04B7" w:rsidP="00B5233C">
      <w:pPr>
        <w:pStyle w:val="a1"/>
        <w:rPr>
          <w:rtl/>
        </w:rPr>
      </w:pPr>
      <w:bookmarkStart w:id="553" w:name="_Toc217127129"/>
      <w:bookmarkStart w:id="554" w:name="_Toc341028962"/>
      <w:bookmarkStart w:id="555" w:name="_Toc415756826"/>
      <w:bookmarkStart w:id="556" w:name="_Toc419616476"/>
      <w:r w:rsidRPr="001C1397">
        <w:rPr>
          <w:rtl/>
        </w:rPr>
        <w:t>رجوع‌ به‌ شريعت</w:t>
      </w:r>
      <w:bookmarkEnd w:id="553"/>
      <w:r>
        <w:rPr>
          <w:rtl/>
        </w:rPr>
        <w:t>:</w:t>
      </w:r>
      <w:bookmarkEnd w:id="554"/>
      <w:bookmarkEnd w:id="555"/>
      <w:bookmarkEnd w:id="556"/>
    </w:p>
    <w:p w:rsidR="007C04B7" w:rsidRPr="002A351D" w:rsidRDefault="007C04B7" w:rsidP="00C3713D">
      <w:pPr>
        <w:pStyle w:val="a6"/>
        <w:rPr>
          <w:rtl/>
        </w:rPr>
      </w:pPr>
      <w:r w:rsidRPr="002A351D">
        <w:rPr>
          <w:rtl/>
        </w:rPr>
        <w:t>‌‌هر اختلاف‌ و جدال</w:t>
      </w:r>
      <w:r w:rsidR="00362883">
        <w:rPr>
          <w:rtl/>
        </w:rPr>
        <w:t>ی</w:t>
      </w:r>
      <w:r w:rsidRPr="002A351D">
        <w:rPr>
          <w:rtl/>
        </w:rPr>
        <w:t xml:space="preserve">‌ </w:t>
      </w:r>
      <w:r w:rsidR="00FE66D9">
        <w:rPr>
          <w:rtl/>
        </w:rPr>
        <w:t>ک</w:t>
      </w:r>
      <w:r w:rsidRPr="002A351D">
        <w:rPr>
          <w:rtl/>
        </w:rPr>
        <w:t>ه‌ رخ‌ دهد با</w:t>
      </w:r>
      <w:r w:rsidR="00362883">
        <w:rPr>
          <w:rtl/>
        </w:rPr>
        <w:t>ی</w:t>
      </w:r>
      <w:r w:rsidRPr="002A351D">
        <w:rPr>
          <w:rtl/>
        </w:rPr>
        <w:t>د به‌ محضر شرع‌ مقدس‌ اسلام‌ ارجاع‌ داده‌ شود تا طبق‌ قوان</w:t>
      </w:r>
      <w:r w:rsidR="00362883">
        <w:rPr>
          <w:rtl/>
        </w:rPr>
        <w:t>ی</w:t>
      </w:r>
      <w:r w:rsidRPr="002A351D">
        <w:rPr>
          <w:rtl/>
        </w:rPr>
        <w:t>ن‌ شرع</w:t>
      </w:r>
      <w:r w:rsidR="00362883">
        <w:rPr>
          <w:rtl/>
        </w:rPr>
        <w:t>ی</w:t>
      </w:r>
      <w:r w:rsidRPr="002A351D">
        <w:rPr>
          <w:rtl/>
        </w:rPr>
        <w:t>‌ حل‌ و فصل‌ شود، و چنانچه‌ از طرف</w:t>
      </w:r>
      <w:r w:rsidR="00362883">
        <w:rPr>
          <w:rtl/>
        </w:rPr>
        <w:t>ی</w:t>
      </w:r>
      <w:r w:rsidRPr="002A351D">
        <w:rPr>
          <w:rtl/>
        </w:rPr>
        <w:t>ن‌ دعاو</w:t>
      </w:r>
      <w:r w:rsidR="00362883">
        <w:rPr>
          <w:rtl/>
        </w:rPr>
        <w:t>ی</w:t>
      </w:r>
      <w:r w:rsidRPr="002A351D">
        <w:rPr>
          <w:rtl/>
        </w:rPr>
        <w:t xml:space="preserve">‌ </w:t>
      </w:r>
      <w:r w:rsidR="00FE66D9">
        <w:rPr>
          <w:rtl/>
        </w:rPr>
        <w:t>ک</w:t>
      </w:r>
      <w:r w:rsidRPr="002A351D">
        <w:rPr>
          <w:rtl/>
        </w:rPr>
        <w:t>س</w:t>
      </w:r>
      <w:r w:rsidR="00362883">
        <w:rPr>
          <w:rtl/>
        </w:rPr>
        <w:t>ی</w:t>
      </w:r>
      <w:r w:rsidRPr="002A351D">
        <w:rPr>
          <w:rtl/>
        </w:rPr>
        <w:t>‌ را شرع‌ مقدس‌ مح</w:t>
      </w:r>
      <w:r w:rsidR="00FE66D9">
        <w:rPr>
          <w:rtl/>
        </w:rPr>
        <w:t>ک</w:t>
      </w:r>
      <w:r w:rsidRPr="002A351D">
        <w:rPr>
          <w:rtl/>
        </w:rPr>
        <w:t>وم‌ نمود، ا</w:t>
      </w:r>
      <w:r w:rsidR="00362883">
        <w:rPr>
          <w:rtl/>
        </w:rPr>
        <w:t>ی</w:t>
      </w:r>
      <w:r w:rsidRPr="002A351D">
        <w:rPr>
          <w:rtl/>
        </w:rPr>
        <w:t>ن‌ مح</w:t>
      </w:r>
      <w:r w:rsidR="00FE66D9">
        <w:rPr>
          <w:rtl/>
        </w:rPr>
        <w:t>ک</w:t>
      </w:r>
      <w:r w:rsidRPr="002A351D">
        <w:rPr>
          <w:rtl/>
        </w:rPr>
        <w:t>وم</w:t>
      </w:r>
      <w:r w:rsidR="00362883">
        <w:rPr>
          <w:rtl/>
        </w:rPr>
        <w:t>ی</w:t>
      </w:r>
      <w:r w:rsidRPr="002A351D">
        <w:rPr>
          <w:rtl/>
        </w:rPr>
        <w:t>ت‌ از طرف‌ شرع‌ نبا</w:t>
      </w:r>
      <w:r w:rsidR="00362883">
        <w:rPr>
          <w:rtl/>
        </w:rPr>
        <w:t>ی</w:t>
      </w:r>
      <w:r w:rsidRPr="002A351D">
        <w:rPr>
          <w:rtl/>
        </w:rPr>
        <w:t>د اثر</w:t>
      </w:r>
      <w:r w:rsidR="00362883">
        <w:rPr>
          <w:rtl/>
        </w:rPr>
        <w:t>ی</w:t>
      </w:r>
      <w:r w:rsidRPr="002A351D">
        <w:rPr>
          <w:rtl/>
        </w:rPr>
        <w:t>‌ بر قلبش‌ بگذارد و نگران‌ هم‌ نشود ز</w:t>
      </w:r>
      <w:r w:rsidR="00362883">
        <w:rPr>
          <w:rtl/>
        </w:rPr>
        <w:t>ی</w:t>
      </w:r>
      <w:r w:rsidRPr="002A351D">
        <w:rPr>
          <w:rtl/>
        </w:rPr>
        <w:t>را اگر دستورات‌ و قوان</w:t>
      </w:r>
      <w:r w:rsidR="00362883">
        <w:rPr>
          <w:rtl/>
        </w:rPr>
        <w:t>ی</w:t>
      </w:r>
      <w:r w:rsidRPr="002A351D">
        <w:rPr>
          <w:rtl/>
        </w:rPr>
        <w:t>ن‌ شرع‌ را با ط</w:t>
      </w:r>
      <w:r w:rsidR="00362883">
        <w:rPr>
          <w:rtl/>
        </w:rPr>
        <w:t>ی</w:t>
      </w:r>
      <w:r w:rsidRPr="002A351D">
        <w:rPr>
          <w:rtl/>
        </w:rPr>
        <w:t>ب‌ خاطر نپذ</w:t>
      </w:r>
      <w:r w:rsidR="00362883">
        <w:rPr>
          <w:rtl/>
        </w:rPr>
        <w:t>ی</w:t>
      </w:r>
      <w:r w:rsidRPr="002A351D">
        <w:rPr>
          <w:rtl/>
        </w:rPr>
        <w:t>رد ا</w:t>
      </w:r>
      <w:r w:rsidR="00362883">
        <w:rPr>
          <w:rtl/>
        </w:rPr>
        <w:t>ی</w:t>
      </w:r>
      <w:r w:rsidRPr="002A351D">
        <w:rPr>
          <w:rtl/>
        </w:rPr>
        <w:t xml:space="preserve">ن‌ امر انسان‌ را به‌ </w:t>
      </w:r>
      <w:r w:rsidR="00FE66D9">
        <w:rPr>
          <w:rtl/>
        </w:rPr>
        <w:t>ک</w:t>
      </w:r>
      <w:r w:rsidRPr="002A351D">
        <w:rPr>
          <w:rtl/>
        </w:rPr>
        <w:t>فر نزد</w:t>
      </w:r>
      <w:r w:rsidR="00362883">
        <w:rPr>
          <w:rtl/>
        </w:rPr>
        <w:t>ی</w:t>
      </w:r>
      <w:r w:rsidR="00FE66D9">
        <w:rPr>
          <w:rtl/>
        </w:rPr>
        <w:t>ک</w:t>
      </w:r>
      <w:r w:rsidRPr="002A351D">
        <w:rPr>
          <w:rtl/>
        </w:rPr>
        <w:t>‌ م</w:t>
      </w:r>
      <w:r w:rsidR="00362883">
        <w:rPr>
          <w:rtl/>
        </w:rPr>
        <w:t>ی</w:t>
      </w:r>
      <w:r w:rsidRPr="002A351D">
        <w:rPr>
          <w:rtl/>
        </w:rPr>
        <w:t>‌سازد.</w:t>
      </w:r>
    </w:p>
    <w:p w:rsidR="007C04B7" w:rsidRPr="001C1397" w:rsidRDefault="007C04B7" w:rsidP="00C3713D">
      <w:pPr>
        <w:pStyle w:val="a1"/>
        <w:rPr>
          <w:rtl/>
        </w:rPr>
      </w:pPr>
      <w:bookmarkStart w:id="557" w:name="_Toc217127130"/>
      <w:bookmarkStart w:id="558" w:name="_Toc341028963"/>
      <w:bookmarkStart w:id="559" w:name="_Toc415756827"/>
      <w:bookmarkStart w:id="560" w:name="_Toc419616477"/>
      <w:r w:rsidRPr="001C1397">
        <w:rPr>
          <w:rtl/>
        </w:rPr>
        <w:t>خود بزرگ‌بين</w:t>
      </w:r>
      <w:bookmarkEnd w:id="557"/>
      <w:r w:rsidR="00C3713D">
        <w:rPr>
          <w:rFonts w:hint="cs"/>
          <w:rtl/>
        </w:rPr>
        <w:t>ی</w:t>
      </w:r>
      <w:r>
        <w:rPr>
          <w:rtl/>
        </w:rPr>
        <w:t>:</w:t>
      </w:r>
      <w:bookmarkEnd w:id="558"/>
      <w:bookmarkEnd w:id="559"/>
      <w:bookmarkEnd w:id="560"/>
    </w:p>
    <w:p w:rsidR="007C04B7" w:rsidRPr="002A351D" w:rsidRDefault="007C04B7" w:rsidP="00C3713D">
      <w:pPr>
        <w:pStyle w:val="a6"/>
        <w:rPr>
          <w:rtl/>
        </w:rPr>
      </w:pPr>
      <w:r w:rsidRPr="002A351D">
        <w:rPr>
          <w:rtl/>
        </w:rPr>
        <w:t xml:space="preserve">‌عجب، </w:t>
      </w:r>
      <w:r w:rsidR="00FE66D9">
        <w:rPr>
          <w:rtl/>
        </w:rPr>
        <w:t>ک</w:t>
      </w:r>
      <w:r w:rsidRPr="002A351D">
        <w:rPr>
          <w:rtl/>
        </w:rPr>
        <w:t>بر، خودب</w:t>
      </w:r>
      <w:r w:rsidR="00362883">
        <w:rPr>
          <w:rtl/>
        </w:rPr>
        <w:t>ی</w:t>
      </w:r>
      <w:r w:rsidRPr="002A351D">
        <w:rPr>
          <w:rtl/>
        </w:rPr>
        <w:t>ن</w:t>
      </w:r>
      <w:r w:rsidR="00362883">
        <w:rPr>
          <w:rtl/>
        </w:rPr>
        <w:t>ی</w:t>
      </w:r>
      <w:r w:rsidRPr="002A351D">
        <w:rPr>
          <w:rtl/>
        </w:rPr>
        <w:t>‌ و خو</w:t>
      </w:r>
      <w:r w:rsidR="00362883">
        <w:rPr>
          <w:rtl/>
        </w:rPr>
        <w:t>ی</w:t>
      </w:r>
      <w:r w:rsidRPr="002A351D">
        <w:rPr>
          <w:rtl/>
        </w:rPr>
        <w:t>ش‌ را از د</w:t>
      </w:r>
      <w:r w:rsidR="00362883">
        <w:rPr>
          <w:rtl/>
        </w:rPr>
        <w:t>ی</w:t>
      </w:r>
      <w:r w:rsidRPr="002A351D">
        <w:rPr>
          <w:rtl/>
        </w:rPr>
        <w:t>گران‌ بهتر پنداشتن‌ و د</w:t>
      </w:r>
      <w:r w:rsidR="00362883">
        <w:rPr>
          <w:rtl/>
        </w:rPr>
        <w:t>ی</w:t>
      </w:r>
      <w:r w:rsidRPr="002A351D">
        <w:rPr>
          <w:rtl/>
        </w:rPr>
        <w:t>گران‌ را حق</w:t>
      </w:r>
      <w:r w:rsidR="00362883">
        <w:rPr>
          <w:rtl/>
        </w:rPr>
        <w:t>ی</w:t>
      </w:r>
      <w:r w:rsidRPr="002A351D">
        <w:rPr>
          <w:rtl/>
        </w:rPr>
        <w:t>ر شمردن، حرام‌ است.</w:t>
      </w:r>
    </w:p>
    <w:p w:rsidR="007C04B7" w:rsidRPr="007B0F78" w:rsidRDefault="007C04B7" w:rsidP="007B0F78">
      <w:pPr>
        <w:ind w:firstLine="284"/>
        <w:jc w:val="both"/>
        <w:rPr>
          <w:rFonts w:cs="B Lotus"/>
          <w:spacing w:val="-2"/>
          <w:rtl/>
          <w:lang w:bidi="fa-IR"/>
        </w:rPr>
      </w:pPr>
      <w:r w:rsidRPr="007B0F78">
        <w:rPr>
          <w:rStyle w:val="Char3"/>
          <w:spacing w:val="-2"/>
          <w:rtl/>
        </w:rPr>
        <w:t>خداوند م</w:t>
      </w:r>
      <w:r w:rsidR="00362883" w:rsidRPr="007B0F78">
        <w:rPr>
          <w:rStyle w:val="Char3"/>
          <w:spacing w:val="-2"/>
          <w:rtl/>
        </w:rPr>
        <w:t>ی</w:t>
      </w:r>
      <w:r w:rsidRPr="007B0F78">
        <w:rPr>
          <w:rStyle w:val="Char3"/>
          <w:spacing w:val="-2"/>
          <w:rtl/>
        </w:rPr>
        <w:t>‌فرما</w:t>
      </w:r>
      <w:r w:rsidR="00362883" w:rsidRPr="007B0F78">
        <w:rPr>
          <w:rStyle w:val="Char3"/>
          <w:spacing w:val="-2"/>
          <w:rtl/>
        </w:rPr>
        <w:t>ی</w:t>
      </w:r>
      <w:r w:rsidRPr="007B0F78">
        <w:rPr>
          <w:rStyle w:val="Char3"/>
          <w:spacing w:val="-2"/>
          <w:rtl/>
        </w:rPr>
        <w:t>د:</w:t>
      </w:r>
      <w:r w:rsidR="00370E45" w:rsidRPr="007B0F78">
        <w:rPr>
          <w:rFonts w:cs="B Lotus" w:hint="cs"/>
          <w:spacing w:val="-2"/>
          <w:rtl/>
          <w:lang w:bidi="fa-IR"/>
        </w:rPr>
        <w:t xml:space="preserve"> </w:t>
      </w:r>
      <w:r w:rsidR="00370E45" w:rsidRPr="007B0F78">
        <w:rPr>
          <w:rFonts w:cs="Traditional Arabic" w:hint="cs"/>
          <w:spacing w:val="-2"/>
          <w:rtl/>
          <w:lang w:bidi="fa-IR"/>
        </w:rPr>
        <w:t>﴿</w:t>
      </w:r>
      <w:r w:rsidR="00370E45" w:rsidRPr="007B0F78">
        <w:rPr>
          <w:rFonts w:ascii="KFGQPC Uthmanic Script HAFS" w:cs="KFGQPC Uthmanic Script HAFS" w:hint="eastAsia"/>
          <w:spacing w:val="-2"/>
          <w:rtl/>
        </w:rPr>
        <w:t>هُوَ</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أَع</w:t>
      </w:r>
      <w:r w:rsidR="00370E45" w:rsidRPr="007B0F78">
        <w:rPr>
          <w:rFonts w:ascii="KFGQPC Uthmanic Script HAFS" w:cs="KFGQPC Uthmanic Script HAFS" w:hint="cs"/>
          <w:spacing w:val="-2"/>
          <w:rtl/>
        </w:rPr>
        <w:t>ۡ</w:t>
      </w:r>
      <w:r w:rsidR="00370E45" w:rsidRPr="007B0F78">
        <w:rPr>
          <w:rFonts w:ascii="KFGQPC Uthmanic Script HAFS" w:cs="KFGQPC Uthmanic Script HAFS" w:hint="eastAsia"/>
          <w:spacing w:val="-2"/>
          <w:rtl/>
        </w:rPr>
        <w:t>لَمُ</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بِكُم</w:t>
      </w:r>
      <w:r w:rsidR="00370E45" w:rsidRPr="007B0F78">
        <w:rPr>
          <w:rFonts w:ascii="KFGQPC Uthmanic Script HAFS" w:cs="KFGQPC Uthmanic Script HAFS" w:hint="cs"/>
          <w:spacing w:val="-2"/>
          <w:rtl/>
        </w:rPr>
        <w:t>ۡ</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إِذ</w:t>
      </w:r>
      <w:r w:rsidR="00370E45" w:rsidRPr="007B0F78">
        <w:rPr>
          <w:rFonts w:ascii="KFGQPC Uthmanic Script HAFS" w:cs="KFGQPC Uthmanic Script HAFS" w:hint="cs"/>
          <w:spacing w:val="-2"/>
          <w:rtl/>
        </w:rPr>
        <w:t>ۡ</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أَنشَأَكُم</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مِّنَ</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cs"/>
          <w:spacing w:val="-2"/>
          <w:rtl/>
        </w:rPr>
        <w:t>ٱ</w:t>
      </w:r>
      <w:r w:rsidR="00370E45" w:rsidRPr="007B0F78">
        <w:rPr>
          <w:rFonts w:ascii="KFGQPC Uthmanic Script HAFS" w:cs="KFGQPC Uthmanic Script HAFS" w:hint="eastAsia"/>
          <w:spacing w:val="-2"/>
          <w:rtl/>
        </w:rPr>
        <w:t>ل</w:t>
      </w:r>
      <w:r w:rsidR="00370E45" w:rsidRPr="007B0F78">
        <w:rPr>
          <w:rFonts w:ascii="KFGQPC Uthmanic Script HAFS" w:cs="KFGQPC Uthmanic Script HAFS" w:hint="cs"/>
          <w:spacing w:val="-2"/>
          <w:rtl/>
        </w:rPr>
        <w:t>ۡ</w:t>
      </w:r>
      <w:r w:rsidR="00370E45" w:rsidRPr="007B0F78">
        <w:rPr>
          <w:rFonts w:ascii="KFGQPC Uthmanic Script HAFS" w:cs="KFGQPC Uthmanic Script HAFS" w:hint="eastAsia"/>
          <w:spacing w:val="-2"/>
          <w:rtl/>
        </w:rPr>
        <w:t>أَر</w:t>
      </w:r>
      <w:r w:rsidR="00370E45" w:rsidRPr="007B0F78">
        <w:rPr>
          <w:rFonts w:ascii="KFGQPC Uthmanic Script HAFS" w:cs="KFGQPC Uthmanic Script HAFS" w:hint="cs"/>
          <w:spacing w:val="-2"/>
          <w:rtl/>
        </w:rPr>
        <w:t>ۡ</w:t>
      </w:r>
      <w:r w:rsidR="00370E45" w:rsidRPr="007B0F78">
        <w:rPr>
          <w:rFonts w:ascii="KFGQPC Uthmanic Script HAFS" w:cs="KFGQPC Uthmanic Script HAFS" w:hint="eastAsia"/>
          <w:spacing w:val="-2"/>
          <w:rtl/>
        </w:rPr>
        <w:t>ضِ</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وَإِذ</w:t>
      </w:r>
      <w:r w:rsidR="00370E45" w:rsidRPr="007B0F78">
        <w:rPr>
          <w:rFonts w:ascii="KFGQPC Uthmanic Script HAFS" w:cs="KFGQPC Uthmanic Script HAFS" w:hint="cs"/>
          <w:spacing w:val="-2"/>
          <w:rtl/>
        </w:rPr>
        <w:t>ۡ</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أَنتُم</w:t>
      </w:r>
      <w:r w:rsidR="00370E45" w:rsidRPr="007B0F78">
        <w:rPr>
          <w:rFonts w:ascii="KFGQPC Uthmanic Script HAFS" w:cs="KFGQPC Uthmanic Script HAFS" w:hint="cs"/>
          <w:spacing w:val="-2"/>
          <w:rtl/>
        </w:rPr>
        <w:t>ۡ</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أَجِنَّة</w:t>
      </w:r>
      <w:r w:rsidR="00370E45" w:rsidRPr="007B0F78">
        <w:rPr>
          <w:rFonts w:ascii="KFGQPC Uthmanic Script HAFS" w:cs="KFGQPC Uthmanic Script HAFS" w:hint="cs"/>
          <w:spacing w:val="-2"/>
          <w:rtl/>
        </w:rPr>
        <w:t>ٞ</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فِي</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بُطُونِ</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أُمَّهَ</w:t>
      </w:r>
      <w:r w:rsidR="00370E45" w:rsidRPr="007B0F78">
        <w:rPr>
          <w:rFonts w:ascii="KFGQPC Uthmanic Script HAFS" w:cs="KFGQPC Uthmanic Script HAFS" w:hint="cs"/>
          <w:spacing w:val="-2"/>
          <w:rtl/>
        </w:rPr>
        <w:t>ٰ</w:t>
      </w:r>
      <w:r w:rsidR="00370E45" w:rsidRPr="007B0F78">
        <w:rPr>
          <w:rFonts w:ascii="KFGQPC Uthmanic Script HAFS" w:cs="KFGQPC Uthmanic Script HAFS" w:hint="eastAsia"/>
          <w:spacing w:val="-2"/>
          <w:rtl/>
        </w:rPr>
        <w:t>تِكُم</w:t>
      </w:r>
      <w:r w:rsidR="00370E45" w:rsidRPr="007B0F78">
        <w:rPr>
          <w:rFonts w:ascii="KFGQPC Uthmanic Script HAFS" w:cs="KFGQPC Uthmanic Script HAFS" w:hint="cs"/>
          <w:spacing w:val="-2"/>
          <w:rtl/>
        </w:rPr>
        <w:t>ۡۖ</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فَلَا</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تُزَكُّو</w:t>
      </w:r>
      <w:r w:rsidR="00370E45" w:rsidRPr="007B0F78">
        <w:rPr>
          <w:rFonts w:ascii="KFGQPC Uthmanic Script HAFS" w:cs="KFGQPC Uthmanic Script HAFS" w:hint="cs"/>
          <w:spacing w:val="-2"/>
          <w:rtl/>
        </w:rPr>
        <w:t>ٓ</w:t>
      </w:r>
      <w:r w:rsidR="00370E45" w:rsidRPr="007B0F78">
        <w:rPr>
          <w:rFonts w:ascii="KFGQPC Uthmanic Script HAFS" w:cs="KFGQPC Uthmanic Script HAFS" w:hint="eastAsia"/>
          <w:spacing w:val="-2"/>
          <w:rtl/>
        </w:rPr>
        <w:t>اْ</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أَنفُسَكُم</w:t>
      </w:r>
      <w:r w:rsidR="00370E45" w:rsidRPr="007B0F78">
        <w:rPr>
          <w:rFonts w:ascii="KFGQPC Uthmanic Script HAFS" w:cs="KFGQPC Uthmanic Script HAFS" w:hint="cs"/>
          <w:spacing w:val="-2"/>
          <w:rtl/>
        </w:rPr>
        <w:t>ۡۖ</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هُوَ</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أَع</w:t>
      </w:r>
      <w:r w:rsidR="00370E45" w:rsidRPr="007B0F78">
        <w:rPr>
          <w:rFonts w:ascii="KFGQPC Uthmanic Script HAFS" w:cs="KFGQPC Uthmanic Script HAFS" w:hint="cs"/>
          <w:spacing w:val="-2"/>
          <w:rtl/>
        </w:rPr>
        <w:t>ۡ</w:t>
      </w:r>
      <w:r w:rsidR="00370E45" w:rsidRPr="007B0F78">
        <w:rPr>
          <w:rFonts w:ascii="KFGQPC Uthmanic Script HAFS" w:cs="KFGQPC Uthmanic Script HAFS" w:hint="eastAsia"/>
          <w:spacing w:val="-2"/>
          <w:rtl/>
        </w:rPr>
        <w:t>لَمُ</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eastAsia"/>
          <w:spacing w:val="-2"/>
          <w:rtl/>
        </w:rPr>
        <w:t>بِمَنِ</w:t>
      </w:r>
      <w:r w:rsidR="00370E45" w:rsidRPr="007B0F78">
        <w:rPr>
          <w:rFonts w:ascii="KFGQPC Uthmanic Script HAFS" w:cs="KFGQPC Uthmanic Script HAFS"/>
          <w:spacing w:val="-2"/>
          <w:rtl/>
        </w:rPr>
        <w:t xml:space="preserve"> </w:t>
      </w:r>
      <w:r w:rsidR="00370E45" w:rsidRPr="007B0F78">
        <w:rPr>
          <w:rFonts w:ascii="KFGQPC Uthmanic Script HAFS" w:cs="KFGQPC Uthmanic Script HAFS" w:hint="cs"/>
          <w:spacing w:val="-2"/>
          <w:rtl/>
        </w:rPr>
        <w:t>ٱ</w:t>
      </w:r>
      <w:r w:rsidR="00370E45" w:rsidRPr="007B0F78">
        <w:rPr>
          <w:rFonts w:ascii="KFGQPC Uthmanic Script HAFS" w:cs="KFGQPC Uthmanic Script HAFS" w:hint="eastAsia"/>
          <w:spacing w:val="-2"/>
          <w:rtl/>
        </w:rPr>
        <w:t>تَّقَى</w:t>
      </w:r>
      <w:r w:rsidR="00370E45" w:rsidRPr="007B0F78">
        <w:rPr>
          <w:rFonts w:ascii="KFGQPC Uthmanic Script HAFS" w:cs="KFGQPC Uthmanic Script HAFS" w:hint="cs"/>
          <w:spacing w:val="-2"/>
          <w:rtl/>
        </w:rPr>
        <w:t>ٰٓ</w:t>
      </w:r>
      <w:r w:rsidR="00370E45" w:rsidRPr="007B0F78">
        <w:rPr>
          <w:rFonts w:cs="Traditional Arabic" w:hint="cs"/>
          <w:spacing w:val="-2"/>
          <w:rtl/>
          <w:lang w:bidi="fa-IR"/>
        </w:rPr>
        <w:t>﴾</w:t>
      </w:r>
      <w:r w:rsidR="007B0F78">
        <w:rPr>
          <w:rFonts w:cs="Traditional Arabic" w:hint="cs"/>
          <w:spacing w:val="-2"/>
          <w:rtl/>
          <w:lang w:bidi="fa-IR"/>
        </w:rPr>
        <w:t xml:space="preserve"> </w:t>
      </w:r>
      <w:r w:rsidR="00370E45" w:rsidRPr="007B0F78">
        <w:rPr>
          <w:rStyle w:val="Char4"/>
          <w:rFonts w:hint="cs"/>
          <w:spacing w:val="-2"/>
          <w:rtl/>
        </w:rPr>
        <w:t>[النجم:32]</w:t>
      </w:r>
      <w:r w:rsidR="00370E45" w:rsidRPr="007B0F78">
        <w:rPr>
          <w:rStyle w:val="Char3"/>
          <w:rFonts w:hint="cs"/>
          <w:spacing w:val="-2"/>
          <w:rtl/>
        </w:rPr>
        <w:t>.</w:t>
      </w:r>
    </w:p>
    <w:p w:rsidR="007C04B7" w:rsidRPr="000B53BD" w:rsidRDefault="00B5233C" w:rsidP="00C3713D">
      <w:pPr>
        <w:pStyle w:val="a6"/>
        <w:rPr>
          <w:rtl/>
        </w:rPr>
      </w:pPr>
      <w:r w:rsidRPr="000B53BD">
        <w:rPr>
          <w:rFonts w:cs="Traditional Arabic" w:hint="cs"/>
          <w:rtl/>
        </w:rPr>
        <w:t>«</w:t>
      </w:r>
      <w:r w:rsidR="007C04B7" w:rsidRPr="000B53BD">
        <w:rPr>
          <w:rtl/>
        </w:rPr>
        <w:t xml:space="preserve">او [خداوند] به [حال‏] شما وقتى </w:t>
      </w:r>
      <w:r w:rsidR="00FE66D9">
        <w:rPr>
          <w:rtl/>
        </w:rPr>
        <w:t>ک</w:t>
      </w:r>
      <w:r w:rsidR="007C04B7" w:rsidRPr="000B53BD">
        <w:rPr>
          <w:rtl/>
        </w:rPr>
        <w:t>ه شما را از زم</w:t>
      </w:r>
      <w:r w:rsidR="00362883">
        <w:rPr>
          <w:rtl/>
        </w:rPr>
        <w:t>ی</w:t>
      </w:r>
      <w:r w:rsidR="007C04B7" w:rsidRPr="000B53BD">
        <w:rPr>
          <w:rtl/>
        </w:rPr>
        <w:t>ن پد</w:t>
      </w:r>
      <w:r w:rsidR="00362883">
        <w:rPr>
          <w:rtl/>
        </w:rPr>
        <w:t>ی</w:t>
      </w:r>
      <w:r w:rsidR="007C04B7" w:rsidRPr="000B53BD">
        <w:rPr>
          <w:rtl/>
        </w:rPr>
        <w:t xml:space="preserve">د آورد و هنگامى </w:t>
      </w:r>
      <w:r w:rsidR="00FE66D9">
        <w:rPr>
          <w:rtl/>
        </w:rPr>
        <w:t>ک</w:t>
      </w:r>
      <w:r w:rsidR="007C04B7" w:rsidRPr="000B53BD">
        <w:rPr>
          <w:rtl/>
        </w:rPr>
        <w:t>ه شما در ش</w:t>
      </w:r>
      <w:r w:rsidR="00FE66D9">
        <w:rPr>
          <w:rtl/>
        </w:rPr>
        <w:t>ک</w:t>
      </w:r>
      <w:r w:rsidR="007C04B7" w:rsidRPr="000B53BD">
        <w:rPr>
          <w:rtl/>
        </w:rPr>
        <w:t>م مادران</w:t>
      </w:r>
      <w:r w:rsidR="007B0F78">
        <w:rPr>
          <w:rFonts w:hint="cs"/>
          <w:rtl/>
        </w:rPr>
        <w:t>‌</w:t>
      </w:r>
      <w:r w:rsidR="007C04B7" w:rsidRPr="000B53BD">
        <w:rPr>
          <w:rtl/>
        </w:rPr>
        <w:t>تان جن</w:t>
      </w:r>
      <w:r w:rsidR="00362883">
        <w:rPr>
          <w:rtl/>
        </w:rPr>
        <w:t>ی</w:t>
      </w:r>
      <w:r w:rsidR="007C04B7" w:rsidRPr="000B53BD">
        <w:rPr>
          <w:rtl/>
        </w:rPr>
        <w:t>ن</w:t>
      </w:r>
      <w:r w:rsidR="007B0F78">
        <w:rPr>
          <w:rFonts w:hint="cs"/>
          <w:rtl/>
        </w:rPr>
        <w:t>‌</w:t>
      </w:r>
      <w:r w:rsidR="007C04B7" w:rsidRPr="000B53BD">
        <w:rPr>
          <w:rtl/>
        </w:rPr>
        <w:t>ها</w:t>
      </w:r>
      <w:r w:rsidR="00362883">
        <w:rPr>
          <w:rtl/>
        </w:rPr>
        <w:t>ی</w:t>
      </w:r>
      <w:r w:rsidR="007C04B7" w:rsidRPr="000B53BD">
        <w:rPr>
          <w:rtl/>
        </w:rPr>
        <w:t>ى بود</w:t>
      </w:r>
      <w:r w:rsidR="00362883">
        <w:rPr>
          <w:rtl/>
        </w:rPr>
        <w:t>ی</w:t>
      </w:r>
      <w:r w:rsidR="007C04B7" w:rsidRPr="000B53BD">
        <w:rPr>
          <w:rtl/>
        </w:rPr>
        <w:t>د داناتر است. پس خودتان را به پا</w:t>
      </w:r>
      <w:r w:rsidR="00FE66D9">
        <w:rPr>
          <w:rtl/>
        </w:rPr>
        <w:t>ک</w:t>
      </w:r>
      <w:r w:rsidR="007C04B7" w:rsidRPr="000B53BD">
        <w:rPr>
          <w:rtl/>
        </w:rPr>
        <w:t>ى مستا</w:t>
      </w:r>
      <w:r w:rsidR="00362883">
        <w:rPr>
          <w:rtl/>
        </w:rPr>
        <w:t>یی</w:t>
      </w:r>
      <w:r w:rsidR="007C04B7" w:rsidRPr="000B53BD">
        <w:rPr>
          <w:rtl/>
        </w:rPr>
        <w:t>د. او به پره</w:t>
      </w:r>
      <w:r w:rsidR="00362883">
        <w:rPr>
          <w:rtl/>
        </w:rPr>
        <w:t>ی</w:t>
      </w:r>
      <w:r w:rsidR="007C04B7" w:rsidRPr="000B53BD">
        <w:rPr>
          <w:rtl/>
        </w:rPr>
        <w:t>زگاران داناتر است</w:t>
      </w:r>
      <w:r w:rsidRPr="000B53BD">
        <w:rPr>
          <w:rFonts w:cs="Traditional Arabic" w:hint="cs"/>
          <w:rtl/>
        </w:rPr>
        <w:t>»</w:t>
      </w:r>
      <w:r w:rsidR="007C04B7" w:rsidRPr="000B53BD">
        <w:rPr>
          <w:rtl/>
        </w:rPr>
        <w:t>.</w:t>
      </w:r>
    </w:p>
    <w:p w:rsidR="007C04B7" w:rsidRPr="002A351D" w:rsidRDefault="007C04B7" w:rsidP="007B0F78">
      <w:pPr>
        <w:pStyle w:val="a6"/>
        <w:rPr>
          <w:rtl/>
        </w:rPr>
      </w:pP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فرموده‌اند: </w:t>
      </w:r>
      <w:r w:rsidR="00426711">
        <w:rPr>
          <w:rtl/>
        </w:rPr>
        <w:t>«</w:t>
      </w:r>
      <w:r w:rsidRPr="002A351D">
        <w:rPr>
          <w:rtl/>
        </w:rPr>
        <w:t>خداوند افراد</w:t>
      </w:r>
      <w:r w:rsidR="00362883">
        <w:rPr>
          <w:rtl/>
        </w:rPr>
        <w:t>ی</w:t>
      </w:r>
      <w:r w:rsidRPr="002A351D">
        <w:rPr>
          <w:rtl/>
        </w:rPr>
        <w:t>‌ را از اهل‌ بهشت‌ قرار داد ول</w:t>
      </w:r>
      <w:r w:rsidR="00362883">
        <w:rPr>
          <w:rtl/>
        </w:rPr>
        <w:t>ی</w:t>
      </w:r>
      <w:r w:rsidRPr="002A351D">
        <w:rPr>
          <w:rtl/>
        </w:rPr>
        <w:t>‌ فرد</w:t>
      </w:r>
      <w:r w:rsidR="00362883">
        <w:rPr>
          <w:rtl/>
        </w:rPr>
        <w:t>ی</w:t>
      </w:r>
      <w:r w:rsidRPr="002A351D">
        <w:rPr>
          <w:rtl/>
        </w:rPr>
        <w:t xml:space="preserve">‌ هست‌ </w:t>
      </w:r>
      <w:r w:rsidR="00FE66D9">
        <w:rPr>
          <w:rtl/>
        </w:rPr>
        <w:t>ک</w:t>
      </w:r>
      <w:r w:rsidRPr="002A351D">
        <w:rPr>
          <w:rtl/>
        </w:rPr>
        <w:t>ه‌ تمام‌ عمر خود را صرف‌ اعمال‌ جهنم</w:t>
      </w:r>
      <w:r w:rsidR="00362883">
        <w:rPr>
          <w:rtl/>
        </w:rPr>
        <w:t>ی</w:t>
      </w:r>
      <w:r w:rsidRPr="002A351D">
        <w:rPr>
          <w:rtl/>
        </w:rPr>
        <w:t>‌ م</w:t>
      </w:r>
      <w:r w:rsidR="00362883">
        <w:rPr>
          <w:rtl/>
        </w:rPr>
        <w:t>ی</w:t>
      </w:r>
      <w:r w:rsidRPr="002A351D">
        <w:rPr>
          <w:rtl/>
        </w:rPr>
        <w:t>‌</w:t>
      </w:r>
      <w:r w:rsidR="00FE66D9">
        <w:rPr>
          <w:rtl/>
        </w:rPr>
        <w:t>ک</w:t>
      </w:r>
      <w:r w:rsidRPr="002A351D">
        <w:rPr>
          <w:rtl/>
        </w:rPr>
        <w:t>ند، تا ا</w:t>
      </w:r>
      <w:r w:rsidR="00362883">
        <w:rPr>
          <w:rtl/>
        </w:rPr>
        <w:t>ی</w:t>
      </w:r>
      <w:r w:rsidRPr="002A351D">
        <w:rPr>
          <w:rtl/>
        </w:rPr>
        <w:t>ن</w:t>
      </w:r>
      <w:r w:rsidR="00FE66D9">
        <w:rPr>
          <w:rtl/>
        </w:rPr>
        <w:t>ک</w:t>
      </w:r>
      <w:r w:rsidRPr="002A351D">
        <w:rPr>
          <w:rtl/>
        </w:rPr>
        <w:t>ه‌ در لحظات‌ آخر تائب‌ م</w:t>
      </w:r>
      <w:r w:rsidR="00362883">
        <w:rPr>
          <w:rtl/>
        </w:rPr>
        <w:t>ی</w:t>
      </w:r>
      <w:r w:rsidRPr="002A351D">
        <w:rPr>
          <w:rtl/>
        </w:rPr>
        <w:t>‌شود و به‌ بهشت‌ م</w:t>
      </w:r>
      <w:r w:rsidR="00362883">
        <w:rPr>
          <w:rtl/>
        </w:rPr>
        <w:t>ی</w:t>
      </w:r>
      <w:r w:rsidRPr="002A351D">
        <w:rPr>
          <w:rtl/>
        </w:rPr>
        <w:t>‌رود. و بس</w:t>
      </w:r>
      <w:r w:rsidR="00362883">
        <w:rPr>
          <w:rtl/>
        </w:rPr>
        <w:t>ی</w:t>
      </w:r>
      <w:r w:rsidRPr="002A351D">
        <w:rPr>
          <w:rtl/>
        </w:rPr>
        <w:t>ار</w:t>
      </w:r>
      <w:r w:rsidR="00362883">
        <w:rPr>
          <w:rtl/>
        </w:rPr>
        <w:t>ی</w:t>
      </w:r>
      <w:r w:rsidRPr="002A351D">
        <w:rPr>
          <w:rtl/>
        </w:rPr>
        <w:t xml:space="preserve">‌ افراد را از اهل‌ جهنم‌ نوشته‌ </w:t>
      </w:r>
      <w:r w:rsidR="00FE66D9">
        <w:rPr>
          <w:rtl/>
        </w:rPr>
        <w:t>ک</w:t>
      </w:r>
      <w:r w:rsidRPr="002A351D">
        <w:rPr>
          <w:rtl/>
        </w:rPr>
        <w:t>ه‌ بعض</w:t>
      </w:r>
      <w:r w:rsidR="00362883">
        <w:rPr>
          <w:rtl/>
        </w:rPr>
        <w:t>ی</w:t>
      </w:r>
      <w:r w:rsidR="007B0F78">
        <w:rPr>
          <w:rFonts w:hint="cs"/>
          <w:rtl/>
        </w:rPr>
        <w:t>‌</w:t>
      </w:r>
      <w:r w:rsidRPr="002A351D">
        <w:rPr>
          <w:rtl/>
        </w:rPr>
        <w:t>ها تمام‌ عمر خو</w:t>
      </w:r>
      <w:r w:rsidR="00362883">
        <w:rPr>
          <w:rtl/>
        </w:rPr>
        <w:t>ی</w:t>
      </w:r>
      <w:r w:rsidRPr="002A351D">
        <w:rPr>
          <w:rtl/>
        </w:rPr>
        <w:t>ش‌ را صرف‌ اعمال‌ بهشت</w:t>
      </w:r>
      <w:r w:rsidR="00362883">
        <w:rPr>
          <w:rtl/>
        </w:rPr>
        <w:t>ی</w:t>
      </w:r>
      <w:r w:rsidRPr="002A351D">
        <w:rPr>
          <w:rtl/>
        </w:rPr>
        <w:t>‌ م</w:t>
      </w:r>
      <w:r w:rsidR="00362883">
        <w:rPr>
          <w:rtl/>
        </w:rPr>
        <w:t>ی</w:t>
      </w:r>
      <w:r w:rsidRPr="002A351D">
        <w:rPr>
          <w:rtl/>
        </w:rPr>
        <w:t>‌</w:t>
      </w:r>
      <w:r w:rsidR="00FE66D9">
        <w:rPr>
          <w:rtl/>
        </w:rPr>
        <w:t>ک</w:t>
      </w:r>
      <w:r w:rsidRPr="002A351D">
        <w:rPr>
          <w:rtl/>
        </w:rPr>
        <w:t>نند تا ا</w:t>
      </w:r>
      <w:r w:rsidR="00362883">
        <w:rPr>
          <w:rtl/>
        </w:rPr>
        <w:t>ی</w:t>
      </w:r>
      <w:r w:rsidRPr="002A351D">
        <w:rPr>
          <w:rtl/>
        </w:rPr>
        <w:t>ن</w:t>
      </w:r>
      <w:r w:rsidR="00FE66D9">
        <w:rPr>
          <w:rtl/>
        </w:rPr>
        <w:t>ک</w:t>
      </w:r>
      <w:r w:rsidRPr="002A351D">
        <w:rPr>
          <w:rtl/>
        </w:rPr>
        <w:t>ه‌ در لحظات‌ آخر تقد</w:t>
      </w:r>
      <w:r w:rsidR="00362883">
        <w:rPr>
          <w:rtl/>
        </w:rPr>
        <w:t>ی</w:t>
      </w:r>
      <w:r w:rsidRPr="002A351D">
        <w:rPr>
          <w:rtl/>
        </w:rPr>
        <w:t>ر ازل</w:t>
      </w:r>
      <w:r w:rsidR="00362883">
        <w:rPr>
          <w:rtl/>
        </w:rPr>
        <w:t>ی</w:t>
      </w:r>
      <w:r w:rsidRPr="002A351D">
        <w:rPr>
          <w:rtl/>
        </w:rPr>
        <w:t>‌ غالب‌ م</w:t>
      </w:r>
      <w:r w:rsidR="00362883">
        <w:rPr>
          <w:rtl/>
        </w:rPr>
        <w:t>ی</w:t>
      </w:r>
      <w:r w:rsidRPr="002A351D">
        <w:rPr>
          <w:rtl/>
        </w:rPr>
        <w:t>‌آ</w:t>
      </w:r>
      <w:r w:rsidR="00362883">
        <w:rPr>
          <w:rtl/>
        </w:rPr>
        <w:t>ی</w:t>
      </w:r>
      <w:r w:rsidRPr="002A351D">
        <w:rPr>
          <w:rtl/>
        </w:rPr>
        <w:t>د و اعمال‌ جهنم</w:t>
      </w:r>
      <w:r w:rsidR="00362883">
        <w:rPr>
          <w:rtl/>
        </w:rPr>
        <w:t>ی</w:t>
      </w:r>
      <w:r w:rsidRPr="002A351D">
        <w:rPr>
          <w:rtl/>
        </w:rPr>
        <w:t>‌ انجام‌ م</w:t>
      </w:r>
      <w:r w:rsidR="00362883">
        <w:rPr>
          <w:rtl/>
        </w:rPr>
        <w:t>ی</w:t>
      </w:r>
      <w:r w:rsidRPr="002A351D">
        <w:rPr>
          <w:rtl/>
        </w:rPr>
        <w:t>‌دهند و به‌ جهنم‌ م</w:t>
      </w:r>
      <w:r w:rsidR="00362883">
        <w:rPr>
          <w:rtl/>
        </w:rPr>
        <w:t>ی</w:t>
      </w:r>
      <w:r w:rsidRPr="002A351D">
        <w:rPr>
          <w:rtl/>
        </w:rPr>
        <w:t>‌روند». اعاذناالله.</w:t>
      </w:r>
    </w:p>
    <w:p w:rsidR="007C04B7" w:rsidRDefault="007C04B7" w:rsidP="00C3713D">
      <w:pPr>
        <w:pStyle w:val="a6"/>
        <w:rPr>
          <w:rtl/>
        </w:rPr>
      </w:pPr>
      <w:r w:rsidRPr="002A351D">
        <w:rPr>
          <w:rtl/>
        </w:rPr>
        <w:t>سعد</w:t>
      </w:r>
      <w:r w:rsidR="00362883">
        <w:rPr>
          <w:rtl/>
        </w:rPr>
        <w:t>ی</w:t>
      </w:r>
      <w:r w:rsidRPr="002A351D">
        <w:rPr>
          <w:rtl/>
        </w:rPr>
        <w:t>‌ در باره‌</w:t>
      </w:r>
      <w:r w:rsidR="00362883">
        <w:rPr>
          <w:rtl/>
        </w:rPr>
        <w:t>ی</w:t>
      </w:r>
      <w:r w:rsidRPr="002A351D">
        <w:rPr>
          <w:rtl/>
        </w:rPr>
        <w:t>‌ خودستا</w:t>
      </w:r>
      <w:r w:rsidR="00362883">
        <w:rPr>
          <w:rtl/>
        </w:rPr>
        <w:t>یی</w:t>
      </w:r>
      <w:r w:rsidRPr="002A351D">
        <w:rPr>
          <w:rtl/>
        </w:rPr>
        <w:t>‌ م</w:t>
      </w:r>
      <w:r w:rsidR="00362883">
        <w:rPr>
          <w:rtl/>
        </w:rPr>
        <w:t>ی</w:t>
      </w:r>
      <w:r w:rsidRPr="002A351D">
        <w:rPr>
          <w:rtl/>
        </w:rPr>
        <w:t>‌گو</w:t>
      </w:r>
      <w:r w:rsidR="00362883">
        <w:rPr>
          <w:rtl/>
        </w:rPr>
        <w:t>ی</w:t>
      </w:r>
      <w:r w:rsidRPr="002A351D">
        <w:rPr>
          <w:rtl/>
        </w:rPr>
        <w:t>د:</w:t>
      </w:r>
    </w:p>
    <w:tbl>
      <w:tblPr>
        <w:bidiVisual/>
        <w:tblW w:w="0" w:type="auto"/>
        <w:tblInd w:w="79" w:type="dxa"/>
        <w:tblLook w:val="01E0" w:firstRow="1" w:lastRow="1" w:firstColumn="1" w:lastColumn="1" w:noHBand="0" w:noVBand="0"/>
      </w:tblPr>
      <w:tblGrid>
        <w:gridCol w:w="2781"/>
        <w:gridCol w:w="609"/>
        <w:gridCol w:w="2983"/>
      </w:tblGrid>
      <w:tr w:rsidR="00B5233C" w:rsidRPr="00B5233C" w:rsidTr="00B5233C">
        <w:tc>
          <w:tcPr>
            <w:tcW w:w="3260" w:type="dxa"/>
          </w:tcPr>
          <w:p w:rsidR="00B5233C" w:rsidRPr="00C3713D" w:rsidRDefault="00B5233C" w:rsidP="00C3713D">
            <w:pPr>
              <w:pStyle w:val="a6"/>
              <w:ind w:firstLine="0"/>
              <w:jc w:val="lowKashida"/>
              <w:rPr>
                <w:sz w:val="2"/>
                <w:szCs w:val="2"/>
                <w:rtl/>
              </w:rPr>
            </w:pPr>
            <w:r w:rsidRPr="00C3713D">
              <w:rPr>
                <w:rtl/>
              </w:rPr>
              <w:t>مرا پ</w:t>
            </w:r>
            <w:r w:rsidR="00362883" w:rsidRPr="00C3713D">
              <w:rPr>
                <w:rtl/>
              </w:rPr>
              <w:t>ی</w:t>
            </w:r>
            <w:r w:rsidRPr="00C3713D">
              <w:rPr>
                <w:rtl/>
              </w:rPr>
              <w:t>ر دانا</w:t>
            </w:r>
            <w:r w:rsidR="00362883" w:rsidRPr="00C3713D">
              <w:rPr>
                <w:rtl/>
              </w:rPr>
              <w:t>ی</w:t>
            </w:r>
            <w:r w:rsidRPr="00C3713D">
              <w:rPr>
                <w:rtl/>
              </w:rPr>
              <w:t>‌ روشن‌ شهاب</w:t>
            </w:r>
            <w:r w:rsidRPr="00C3713D">
              <w:rPr>
                <w:rFonts w:hint="cs"/>
                <w:rtl/>
              </w:rPr>
              <w:br/>
            </w:r>
          </w:p>
        </w:tc>
        <w:tc>
          <w:tcPr>
            <w:tcW w:w="709" w:type="dxa"/>
          </w:tcPr>
          <w:p w:rsidR="00B5233C" w:rsidRPr="00C3713D" w:rsidRDefault="00B5233C" w:rsidP="00C3713D">
            <w:pPr>
              <w:pStyle w:val="a6"/>
              <w:jc w:val="lowKashida"/>
              <w:rPr>
                <w:rtl/>
              </w:rPr>
            </w:pPr>
          </w:p>
        </w:tc>
        <w:tc>
          <w:tcPr>
            <w:tcW w:w="3544" w:type="dxa"/>
          </w:tcPr>
          <w:p w:rsidR="00B5233C" w:rsidRPr="00C3713D" w:rsidRDefault="00B5233C" w:rsidP="00C3713D">
            <w:pPr>
              <w:pStyle w:val="a6"/>
              <w:ind w:firstLine="0"/>
              <w:jc w:val="lowKashida"/>
              <w:rPr>
                <w:sz w:val="2"/>
                <w:szCs w:val="2"/>
                <w:rtl/>
              </w:rPr>
            </w:pPr>
            <w:r w:rsidRPr="00C3713D">
              <w:rPr>
                <w:rtl/>
              </w:rPr>
              <w:t>دو اندرز فرمود</w:t>
            </w:r>
            <w:r w:rsidR="00362883" w:rsidRPr="00C3713D">
              <w:rPr>
                <w:rtl/>
              </w:rPr>
              <w:t>ی</w:t>
            </w:r>
            <w:r w:rsidRPr="00C3713D">
              <w:rPr>
                <w:rtl/>
              </w:rPr>
              <w:t>‌ بر رو</w:t>
            </w:r>
            <w:r w:rsidR="00362883" w:rsidRPr="00C3713D">
              <w:rPr>
                <w:rtl/>
              </w:rPr>
              <w:t>ی</w:t>
            </w:r>
            <w:r w:rsidRPr="00C3713D">
              <w:rPr>
                <w:rtl/>
              </w:rPr>
              <w:t>‌ آب</w:t>
            </w:r>
            <w:r w:rsidRPr="00C3713D">
              <w:rPr>
                <w:rFonts w:hint="cs"/>
                <w:rtl/>
              </w:rPr>
              <w:br/>
            </w:r>
          </w:p>
        </w:tc>
      </w:tr>
      <w:tr w:rsidR="00B5233C" w:rsidRPr="00B5233C" w:rsidTr="00B5233C">
        <w:tc>
          <w:tcPr>
            <w:tcW w:w="3260" w:type="dxa"/>
          </w:tcPr>
          <w:p w:rsidR="00B5233C" w:rsidRPr="00C3713D" w:rsidRDefault="00362883" w:rsidP="00C3713D">
            <w:pPr>
              <w:pStyle w:val="a6"/>
              <w:ind w:firstLine="0"/>
              <w:jc w:val="lowKashida"/>
              <w:rPr>
                <w:sz w:val="2"/>
                <w:szCs w:val="2"/>
                <w:rtl/>
              </w:rPr>
            </w:pPr>
            <w:r w:rsidRPr="00C3713D">
              <w:rPr>
                <w:rtl/>
              </w:rPr>
              <w:t>ی</w:t>
            </w:r>
            <w:r w:rsidR="00FE66D9">
              <w:rPr>
                <w:rtl/>
              </w:rPr>
              <w:t>ک</w:t>
            </w:r>
            <w:r w:rsidRPr="00C3713D">
              <w:rPr>
                <w:rtl/>
              </w:rPr>
              <w:t>ی</w:t>
            </w:r>
            <w:r w:rsidR="00B5233C" w:rsidRPr="00C3713D">
              <w:rPr>
                <w:rtl/>
              </w:rPr>
              <w:t>‌ آن</w:t>
            </w:r>
            <w:r w:rsidR="00FE66D9">
              <w:rPr>
                <w:rtl/>
              </w:rPr>
              <w:t>ک</w:t>
            </w:r>
            <w:r w:rsidR="00B5233C" w:rsidRPr="00C3713D">
              <w:rPr>
                <w:rtl/>
              </w:rPr>
              <w:t>ه‌ بر خو</w:t>
            </w:r>
            <w:r w:rsidRPr="00C3713D">
              <w:rPr>
                <w:rtl/>
              </w:rPr>
              <w:t>ی</w:t>
            </w:r>
            <w:r w:rsidR="00B5233C" w:rsidRPr="00C3713D">
              <w:rPr>
                <w:rtl/>
              </w:rPr>
              <w:t>ش‌ خوش‌ب</w:t>
            </w:r>
            <w:r w:rsidRPr="00C3713D">
              <w:rPr>
                <w:rtl/>
              </w:rPr>
              <w:t>ی</w:t>
            </w:r>
            <w:r w:rsidR="00B5233C" w:rsidRPr="00C3713D">
              <w:rPr>
                <w:rtl/>
              </w:rPr>
              <w:t>ن</w:t>
            </w:r>
            <w:r w:rsidR="00B5233C" w:rsidRPr="00C3713D">
              <w:rPr>
                <w:rFonts w:hint="cs"/>
                <w:rtl/>
              </w:rPr>
              <w:br/>
            </w:r>
          </w:p>
        </w:tc>
        <w:tc>
          <w:tcPr>
            <w:tcW w:w="709" w:type="dxa"/>
          </w:tcPr>
          <w:p w:rsidR="00B5233C" w:rsidRPr="00C3713D" w:rsidRDefault="00B5233C" w:rsidP="00C3713D">
            <w:pPr>
              <w:pStyle w:val="a6"/>
              <w:jc w:val="lowKashida"/>
              <w:rPr>
                <w:rtl/>
              </w:rPr>
            </w:pPr>
          </w:p>
        </w:tc>
        <w:tc>
          <w:tcPr>
            <w:tcW w:w="3544" w:type="dxa"/>
          </w:tcPr>
          <w:p w:rsidR="00B5233C" w:rsidRPr="00C3713D" w:rsidRDefault="00B5233C" w:rsidP="00C3713D">
            <w:pPr>
              <w:pStyle w:val="a6"/>
              <w:ind w:firstLine="0"/>
              <w:jc w:val="lowKashida"/>
              <w:rPr>
                <w:sz w:val="2"/>
                <w:szCs w:val="2"/>
                <w:rtl/>
              </w:rPr>
            </w:pPr>
            <w:r w:rsidRPr="00C3713D">
              <w:rPr>
                <w:rtl/>
              </w:rPr>
              <w:t>مباش‌ دوم‌ آن</w:t>
            </w:r>
            <w:r w:rsidR="00FE66D9">
              <w:rPr>
                <w:rtl/>
              </w:rPr>
              <w:t>ک</w:t>
            </w:r>
            <w:r w:rsidRPr="00C3713D">
              <w:rPr>
                <w:rtl/>
              </w:rPr>
              <w:t>ه‌ بر غ</w:t>
            </w:r>
            <w:r w:rsidR="00362883" w:rsidRPr="00C3713D">
              <w:rPr>
                <w:rtl/>
              </w:rPr>
              <w:t>ی</w:t>
            </w:r>
            <w:r w:rsidRPr="00C3713D">
              <w:rPr>
                <w:rtl/>
              </w:rPr>
              <w:t>ر بدب</w:t>
            </w:r>
            <w:r w:rsidR="00362883" w:rsidRPr="00C3713D">
              <w:rPr>
                <w:rtl/>
              </w:rPr>
              <w:t>ی</w:t>
            </w:r>
            <w:r w:rsidRPr="00C3713D">
              <w:rPr>
                <w:rtl/>
              </w:rPr>
              <w:t>ن‌ مباش</w:t>
            </w:r>
            <w:r w:rsidRPr="00C3713D">
              <w:rPr>
                <w:rFonts w:hint="cs"/>
                <w:rtl/>
              </w:rPr>
              <w:br/>
            </w:r>
          </w:p>
        </w:tc>
      </w:tr>
    </w:tbl>
    <w:p w:rsidR="007C04B7" w:rsidRPr="002A351D" w:rsidRDefault="007C04B7" w:rsidP="00B5233C">
      <w:pPr>
        <w:ind w:firstLine="284"/>
        <w:jc w:val="both"/>
        <w:rPr>
          <w:rFonts w:cs="B Lotus"/>
          <w:sz w:val="2"/>
          <w:szCs w:val="2"/>
          <w:rtl/>
          <w:lang w:bidi="fa-IR"/>
        </w:rPr>
      </w:pPr>
    </w:p>
    <w:p w:rsidR="007C04B7" w:rsidRPr="001C1397" w:rsidRDefault="007C04B7" w:rsidP="007B0F78">
      <w:pPr>
        <w:pStyle w:val="a1"/>
        <w:rPr>
          <w:rtl/>
        </w:rPr>
      </w:pPr>
      <w:bookmarkStart w:id="561" w:name="_Toc217127131"/>
      <w:bookmarkStart w:id="562" w:name="_Toc341028964"/>
      <w:bookmarkStart w:id="563" w:name="_Toc415756828"/>
      <w:bookmarkStart w:id="564" w:name="_Toc419616478"/>
      <w:r w:rsidRPr="001C1397">
        <w:rPr>
          <w:rtl/>
        </w:rPr>
        <w:t>باز</w:t>
      </w:r>
      <w:r w:rsidR="007B0F78">
        <w:rPr>
          <w:rFonts w:hint="cs"/>
          <w:rtl/>
        </w:rPr>
        <w:t>ی‌</w:t>
      </w:r>
      <w:r w:rsidRPr="001C1397">
        <w:rPr>
          <w:rtl/>
        </w:rPr>
        <w:t>ها</w:t>
      </w:r>
      <w:r w:rsidR="00C3713D">
        <w:rPr>
          <w:rFonts w:hint="cs"/>
          <w:rtl/>
        </w:rPr>
        <w:t>ی</w:t>
      </w:r>
      <w:r w:rsidRPr="001C1397">
        <w:rPr>
          <w:rtl/>
        </w:rPr>
        <w:t>‌ بيهوده</w:t>
      </w:r>
      <w:bookmarkEnd w:id="561"/>
      <w:r>
        <w:rPr>
          <w:rtl/>
        </w:rPr>
        <w:t>:</w:t>
      </w:r>
      <w:bookmarkEnd w:id="562"/>
      <w:bookmarkEnd w:id="563"/>
      <w:bookmarkEnd w:id="564"/>
    </w:p>
    <w:p w:rsidR="007C04B7" w:rsidRPr="002A351D" w:rsidRDefault="007C04B7" w:rsidP="007B0F78">
      <w:pPr>
        <w:pStyle w:val="a6"/>
        <w:rPr>
          <w:rtl/>
        </w:rPr>
      </w:pPr>
      <w:r w:rsidRPr="002A351D">
        <w:rPr>
          <w:rtl/>
        </w:rPr>
        <w:t>‌باز</w:t>
      </w:r>
      <w:r w:rsidR="00362883">
        <w:rPr>
          <w:rtl/>
        </w:rPr>
        <w:t>ی</w:t>
      </w:r>
      <w:r w:rsidRPr="002A351D">
        <w:rPr>
          <w:rtl/>
        </w:rPr>
        <w:t>‌ با شطرنج، نرد، و د</w:t>
      </w:r>
      <w:r w:rsidR="00362883">
        <w:rPr>
          <w:rtl/>
        </w:rPr>
        <w:t>ی</w:t>
      </w:r>
      <w:r w:rsidRPr="002A351D">
        <w:rPr>
          <w:rtl/>
        </w:rPr>
        <w:t>گر باز</w:t>
      </w:r>
      <w:r w:rsidR="00362883">
        <w:rPr>
          <w:rtl/>
        </w:rPr>
        <w:t>ی</w:t>
      </w:r>
      <w:r w:rsidR="000B53BD">
        <w:rPr>
          <w:rFonts w:hint="cs"/>
          <w:rtl/>
        </w:rPr>
        <w:t>‌</w:t>
      </w:r>
      <w:r w:rsidRPr="002A351D">
        <w:rPr>
          <w:rtl/>
        </w:rPr>
        <w:t>ها</w:t>
      </w:r>
      <w:r w:rsidR="00362883">
        <w:rPr>
          <w:rtl/>
        </w:rPr>
        <w:t>ی</w:t>
      </w:r>
      <w:r w:rsidRPr="002A351D">
        <w:rPr>
          <w:rtl/>
        </w:rPr>
        <w:t>‌ مُرَوَّج‌ ب</w:t>
      </w:r>
      <w:r w:rsidR="00362883">
        <w:rPr>
          <w:rtl/>
        </w:rPr>
        <w:t>ی</w:t>
      </w:r>
      <w:r w:rsidRPr="002A351D">
        <w:rPr>
          <w:rtl/>
        </w:rPr>
        <w:t>هوده، خلاف‌ شرع‌ است‌ و در چن</w:t>
      </w:r>
      <w:r w:rsidR="00362883">
        <w:rPr>
          <w:rtl/>
        </w:rPr>
        <w:t>ی</w:t>
      </w:r>
      <w:r w:rsidRPr="002A351D">
        <w:rPr>
          <w:rtl/>
        </w:rPr>
        <w:t>ن‌ باز</w:t>
      </w:r>
      <w:r w:rsidR="007B0F78">
        <w:rPr>
          <w:rFonts w:hint="cs"/>
          <w:rtl/>
        </w:rPr>
        <w:t>ی</w:t>
      </w:r>
      <w:r w:rsidR="007B0F78">
        <w:rPr>
          <w:rFonts w:hint="eastAsia"/>
          <w:rtl/>
        </w:rPr>
        <w:t>‌</w:t>
      </w:r>
      <w:r w:rsidRPr="002A351D">
        <w:rPr>
          <w:rtl/>
        </w:rPr>
        <w:t>ها</w:t>
      </w:r>
      <w:r w:rsidR="00362883">
        <w:rPr>
          <w:rtl/>
        </w:rPr>
        <w:t>یی</w:t>
      </w:r>
      <w:r w:rsidRPr="002A351D">
        <w:rPr>
          <w:rtl/>
        </w:rPr>
        <w:t>‌ اگر برا</w:t>
      </w:r>
      <w:r w:rsidR="00362883">
        <w:rPr>
          <w:rtl/>
        </w:rPr>
        <w:t>ی</w:t>
      </w:r>
      <w:r w:rsidRPr="002A351D">
        <w:rPr>
          <w:rtl/>
        </w:rPr>
        <w:t xml:space="preserve">‌ برنده، مال‌ شرط‌ شود، قمار و گناه‌ </w:t>
      </w:r>
      <w:r w:rsidR="00FE66D9">
        <w:rPr>
          <w:rtl/>
        </w:rPr>
        <w:t>ک</w:t>
      </w:r>
      <w:r w:rsidRPr="002A351D">
        <w:rPr>
          <w:rtl/>
        </w:rPr>
        <w:t>ب</w:t>
      </w:r>
      <w:r w:rsidR="00362883">
        <w:rPr>
          <w:rtl/>
        </w:rPr>
        <w:t>ی</w:t>
      </w:r>
      <w:r w:rsidRPr="002A351D">
        <w:rPr>
          <w:rtl/>
        </w:rPr>
        <w:t xml:space="preserve">ره‌ است‌ </w:t>
      </w:r>
      <w:r w:rsidR="00FE66D9">
        <w:rPr>
          <w:rtl/>
        </w:rPr>
        <w:t>ک</w:t>
      </w:r>
      <w:r w:rsidRPr="002A351D">
        <w:rPr>
          <w:rtl/>
        </w:rPr>
        <w:t>ه‌ من</w:t>
      </w:r>
      <w:r w:rsidR="00FE66D9">
        <w:rPr>
          <w:rtl/>
        </w:rPr>
        <w:t>ک</w:t>
      </w:r>
      <w:r w:rsidRPr="002A351D">
        <w:rPr>
          <w:rtl/>
        </w:rPr>
        <w:t xml:space="preserve">ر حرمت‌ آن‌ </w:t>
      </w:r>
      <w:r w:rsidR="00FE66D9">
        <w:rPr>
          <w:rtl/>
        </w:rPr>
        <w:t>ک</w:t>
      </w:r>
      <w:r w:rsidRPr="002A351D">
        <w:rPr>
          <w:rtl/>
        </w:rPr>
        <w:t>افر و مرت</w:t>
      </w:r>
      <w:r w:rsidR="00FE66D9">
        <w:rPr>
          <w:rtl/>
        </w:rPr>
        <w:t>ک</w:t>
      </w:r>
      <w:r w:rsidRPr="002A351D">
        <w:rPr>
          <w:rtl/>
        </w:rPr>
        <w:t>ب‌ آن‌ فاسق‌ است.</w:t>
      </w:r>
    </w:p>
    <w:p w:rsidR="007C04B7" w:rsidRPr="002A351D" w:rsidRDefault="007C04B7" w:rsidP="00C3713D">
      <w:pPr>
        <w:pStyle w:val="a6"/>
        <w:rPr>
          <w:rtl/>
        </w:rPr>
      </w:pPr>
      <w:r w:rsidRPr="002A351D">
        <w:rPr>
          <w:rtl/>
        </w:rPr>
        <w:t>ن</w:t>
      </w:r>
      <w:r w:rsidR="00362883">
        <w:rPr>
          <w:rtl/>
        </w:rPr>
        <w:t>ی</w:t>
      </w:r>
      <w:r w:rsidRPr="002A351D">
        <w:rPr>
          <w:rtl/>
        </w:rPr>
        <w:t xml:space="preserve">ز </w:t>
      </w:r>
      <w:r w:rsidR="00FE66D9">
        <w:rPr>
          <w:rtl/>
        </w:rPr>
        <w:t>ک</w:t>
      </w:r>
      <w:r w:rsidRPr="002A351D">
        <w:rPr>
          <w:rtl/>
        </w:rPr>
        <w:t>بوتر باز</w:t>
      </w:r>
      <w:r w:rsidR="00362883">
        <w:rPr>
          <w:rtl/>
        </w:rPr>
        <w:t>ی</w:t>
      </w:r>
      <w:r w:rsidRPr="002A351D">
        <w:rPr>
          <w:rtl/>
        </w:rPr>
        <w:t>، مسابقه‌ و جنگاندن‌ خروس</w:t>
      </w:r>
      <w:r w:rsidR="000B53BD">
        <w:rPr>
          <w:rFonts w:hint="cs"/>
          <w:rtl/>
        </w:rPr>
        <w:t>‌</w:t>
      </w:r>
      <w:r w:rsidRPr="002A351D">
        <w:rPr>
          <w:rtl/>
        </w:rPr>
        <w:t>ها، سگ</w:t>
      </w:r>
      <w:r w:rsidR="000B53BD">
        <w:rPr>
          <w:rFonts w:hint="cs"/>
          <w:rtl/>
        </w:rPr>
        <w:t>‌</w:t>
      </w:r>
      <w:r w:rsidRPr="002A351D">
        <w:rPr>
          <w:rtl/>
        </w:rPr>
        <w:t>ها و غ</w:t>
      </w:r>
      <w:r w:rsidR="00362883">
        <w:rPr>
          <w:rtl/>
        </w:rPr>
        <w:t>ی</w:t>
      </w:r>
      <w:r w:rsidRPr="002A351D">
        <w:rPr>
          <w:rtl/>
        </w:rPr>
        <w:t>ره‌ هم‌ جا</w:t>
      </w:r>
      <w:r w:rsidR="00362883">
        <w:rPr>
          <w:rtl/>
        </w:rPr>
        <w:t>ی</w:t>
      </w:r>
      <w:r w:rsidRPr="002A351D">
        <w:rPr>
          <w:rtl/>
        </w:rPr>
        <w:t>ز ن</w:t>
      </w:r>
      <w:r w:rsidR="00362883">
        <w:rPr>
          <w:rtl/>
        </w:rPr>
        <w:t>ی</w:t>
      </w:r>
      <w:r w:rsidRPr="002A351D">
        <w:rPr>
          <w:rtl/>
        </w:rPr>
        <w:t>ست.</w:t>
      </w:r>
    </w:p>
    <w:p w:rsidR="007C04B7" w:rsidRPr="002A351D" w:rsidRDefault="007C04B7" w:rsidP="00C3713D">
      <w:pPr>
        <w:pStyle w:val="a6"/>
        <w:rPr>
          <w:rtl/>
        </w:rPr>
      </w:pPr>
      <w:r w:rsidRPr="002A351D">
        <w:rPr>
          <w:rtl/>
        </w:rPr>
        <w:t>مسأله:</w:t>
      </w:r>
    </w:p>
    <w:p w:rsidR="007C04B7" w:rsidRPr="002A351D" w:rsidRDefault="007C04B7" w:rsidP="00C3713D">
      <w:pPr>
        <w:pStyle w:val="a6"/>
        <w:rPr>
          <w:rtl/>
        </w:rPr>
      </w:pPr>
      <w:r w:rsidRPr="002A351D">
        <w:rPr>
          <w:rtl/>
        </w:rPr>
        <w:t>‌گرفتن‌ اجرت‌ برا</w:t>
      </w:r>
      <w:r w:rsidR="00362883">
        <w:rPr>
          <w:rtl/>
        </w:rPr>
        <w:t>ی</w:t>
      </w:r>
      <w:r w:rsidRPr="002A351D">
        <w:rPr>
          <w:rtl/>
        </w:rPr>
        <w:t>‌ اذان، تعل</w:t>
      </w:r>
      <w:r w:rsidR="00362883">
        <w:rPr>
          <w:rtl/>
        </w:rPr>
        <w:t>ی</w:t>
      </w:r>
      <w:r w:rsidRPr="002A351D">
        <w:rPr>
          <w:rtl/>
        </w:rPr>
        <w:t>م‌ قرآن‌ و تدر</w:t>
      </w:r>
      <w:r w:rsidR="00362883">
        <w:rPr>
          <w:rtl/>
        </w:rPr>
        <w:t>ی</w:t>
      </w:r>
      <w:r w:rsidRPr="002A351D">
        <w:rPr>
          <w:rtl/>
        </w:rPr>
        <w:t>س‌ علوم‌ د</w:t>
      </w:r>
      <w:r w:rsidR="00362883">
        <w:rPr>
          <w:rtl/>
        </w:rPr>
        <w:t>ی</w:t>
      </w:r>
      <w:r w:rsidRPr="002A351D">
        <w:rPr>
          <w:rtl/>
        </w:rPr>
        <w:t>ن</w:t>
      </w:r>
      <w:r w:rsidR="00362883">
        <w:rPr>
          <w:rtl/>
        </w:rPr>
        <w:t>ی</w:t>
      </w:r>
      <w:r w:rsidRPr="002A351D">
        <w:rPr>
          <w:rtl/>
        </w:rPr>
        <w:t>‌ جا</w:t>
      </w:r>
      <w:r w:rsidR="00362883">
        <w:rPr>
          <w:rtl/>
        </w:rPr>
        <w:t>ی</w:t>
      </w:r>
      <w:r w:rsidRPr="002A351D">
        <w:rPr>
          <w:rtl/>
        </w:rPr>
        <w:t>ز است،‌ و دادن‌ اجرت‌ به‌ رقاصه، سرا</w:t>
      </w:r>
      <w:r w:rsidR="00362883">
        <w:rPr>
          <w:rtl/>
        </w:rPr>
        <w:t>ی</w:t>
      </w:r>
      <w:r w:rsidRPr="002A351D">
        <w:rPr>
          <w:rtl/>
        </w:rPr>
        <w:t>نده‌ و گرفتن‌ اجرت‌ بر بالا بردن‌ ح</w:t>
      </w:r>
      <w:r w:rsidR="00362883">
        <w:rPr>
          <w:rtl/>
        </w:rPr>
        <w:t>ی</w:t>
      </w:r>
      <w:r w:rsidRPr="002A351D">
        <w:rPr>
          <w:rtl/>
        </w:rPr>
        <w:t>وان‌ نر بر ح</w:t>
      </w:r>
      <w:r w:rsidR="00362883">
        <w:rPr>
          <w:rtl/>
        </w:rPr>
        <w:t>ی</w:t>
      </w:r>
      <w:r w:rsidRPr="002A351D">
        <w:rPr>
          <w:rtl/>
        </w:rPr>
        <w:t>وان‌ ماده‌ حرام‌ است.</w:t>
      </w:r>
    </w:p>
    <w:p w:rsidR="007C04B7" w:rsidRPr="002A351D" w:rsidRDefault="007C04B7" w:rsidP="00C3713D">
      <w:pPr>
        <w:pStyle w:val="a6"/>
        <w:rPr>
          <w:rtl/>
        </w:rPr>
      </w:pPr>
      <w:r w:rsidRPr="002A351D">
        <w:rPr>
          <w:rtl/>
        </w:rPr>
        <w:t>مسأله:</w:t>
      </w:r>
    </w:p>
    <w:p w:rsidR="007C04B7" w:rsidRPr="002A351D" w:rsidRDefault="007C04B7" w:rsidP="00C3713D">
      <w:pPr>
        <w:pStyle w:val="a6"/>
        <w:rPr>
          <w:rtl/>
        </w:rPr>
      </w:pPr>
      <w:r w:rsidRPr="002A351D">
        <w:rPr>
          <w:rtl/>
        </w:rPr>
        <w:t xml:space="preserve">‌سفر </w:t>
      </w:r>
      <w:r w:rsidR="00FE66D9">
        <w:rPr>
          <w:rtl/>
        </w:rPr>
        <w:t>ک</w:t>
      </w:r>
      <w:r w:rsidRPr="002A351D">
        <w:rPr>
          <w:rtl/>
        </w:rPr>
        <w:t>ردن‌ برا</w:t>
      </w:r>
      <w:r w:rsidR="00362883">
        <w:rPr>
          <w:rtl/>
        </w:rPr>
        <w:t>ی</w:t>
      </w:r>
      <w:r w:rsidRPr="002A351D">
        <w:rPr>
          <w:rtl/>
        </w:rPr>
        <w:t xml:space="preserve">‌ زن‌ خانواده‌ بدون‌ شوهر و </w:t>
      </w:r>
      <w:r w:rsidR="00362883">
        <w:rPr>
          <w:rtl/>
        </w:rPr>
        <w:t>ی</w:t>
      </w:r>
      <w:r w:rsidRPr="002A351D">
        <w:rPr>
          <w:rtl/>
        </w:rPr>
        <w:t>ا محرم‌ شرع</w:t>
      </w:r>
      <w:r w:rsidR="00362883">
        <w:rPr>
          <w:rtl/>
        </w:rPr>
        <w:t>ی</w:t>
      </w:r>
      <w:r w:rsidRPr="002A351D">
        <w:rPr>
          <w:rtl/>
        </w:rPr>
        <w:t>‌ جا</w:t>
      </w:r>
      <w:r w:rsidR="00362883">
        <w:rPr>
          <w:rtl/>
        </w:rPr>
        <w:t>ی</w:t>
      </w:r>
      <w:r w:rsidRPr="002A351D">
        <w:rPr>
          <w:rtl/>
        </w:rPr>
        <w:t>ز ن</w:t>
      </w:r>
      <w:r w:rsidR="00362883">
        <w:rPr>
          <w:rtl/>
        </w:rPr>
        <w:t>ی</w:t>
      </w:r>
      <w:r w:rsidRPr="002A351D">
        <w:rPr>
          <w:rtl/>
        </w:rPr>
        <w:t>ست. ن</w:t>
      </w:r>
      <w:r w:rsidR="00362883">
        <w:rPr>
          <w:rtl/>
        </w:rPr>
        <w:t>ی</w:t>
      </w:r>
      <w:r w:rsidRPr="002A351D">
        <w:rPr>
          <w:rtl/>
        </w:rPr>
        <w:t>ز همنش</w:t>
      </w:r>
      <w:r w:rsidR="00362883">
        <w:rPr>
          <w:rtl/>
        </w:rPr>
        <w:t>ی</w:t>
      </w:r>
      <w:r w:rsidRPr="002A351D">
        <w:rPr>
          <w:rtl/>
        </w:rPr>
        <w:t>ن</w:t>
      </w:r>
      <w:r w:rsidR="00362883">
        <w:rPr>
          <w:rtl/>
        </w:rPr>
        <w:t>ی</w:t>
      </w:r>
      <w:r w:rsidRPr="002A351D">
        <w:rPr>
          <w:rtl/>
        </w:rPr>
        <w:t>‌ مرد ب</w:t>
      </w:r>
      <w:r w:rsidR="00362883">
        <w:rPr>
          <w:rtl/>
        </w:rPr>
        <w:t>ی</w:t>
      </w:r>
      <w:r w:rsidRPr="002A351D">
        <w:rPr>
          <w:rtl/>
        </w:rPr>
        <w:t>گانه‌ با زن‌ ب</w:t>
      </w:r>
      <w:r w:rsidR="00362883">
        <w:rPr>
          <w:rtl/>
        </w:rPr>
        <w:t>ی</w:t>
      </w:r>
      <w:r w:rsidRPr="002A351D">
        <w:rPr>
          <w:rtl/>
        </w:rPr>
        <w:t>گانه، تنها حرام‌ است.</w:t>
      </w:r>
    </w:p>
    <w:p w:rsidR="007C04B7" w:rsidRPr="001C1397" w:rsidRDefault="007C04B7" w:rsidP="00C3713D">
      <w:pPr>
        <w:pStyle w:val="a1"/>
        <w:rPr>
          <w:rtl/>
        </w:rPr>
      </w:pPr>
      <w:bookmarkStart w:id="565" w:name="_Toc217127132"/>
      <w:bookmarkStart w:id="566" w:name="_Toc341028965"/>
      <w:bookmarkStart w:id="567" w:name="_Toc415756829"/>
      <w:bookmarkStart w:id="568" w:name="_Toc419616479"/>
      <w:r w:rsidRPr="001C1397">
        <w:rPr>
          <w:rtl/>
        </w:rPr>
        <w:t>امر به‌ معروف‌ و نه</w:t>
      </w:r>
      <w:r w:rsidR="00C3713D">
        <w:rPr>
          <w:rFonts w:hint="cs"/>
          <w:rtl/>
        </w:rPr>
        <w:t>ی</w:t>
      </w:r>
      <w:r w:rsidRPr="001C1397">
        <w:rPr>
          <w:rtl/>
        </w:rPr>
        <w:t>‌ از منكر</w:t>
      </w:r>
      <w:bookmarkEnd w:id="565"/>
      <w:r>
        <w:rPr>
          <w:rtl/>
        </w:rPr>
        <w:t>:</w:t>
      </w:r>
      <w:bookmarkEnd w:id="566"/>
      <w:bookmarkEnd w:id="567"/>
      <w:bookmarkEnd w:id="568"/>
    </w:p>
    <w:p w:rsidR="007C04B7" w:rsidRPr="002A351D" w:rsidRDefault="007C04B7" w:rsidP="00C3713D">
      <w:pPr>
        <w:pStyle w:val="a6"/>
        <w:rPr>
          <w:rtl/>
        </w:rPr>
      </w:pPr>
      <w:r w:rsidRPr="002A351D">
        <w:rPr>
          <w:rtl/>
        </w:rPr>
        <w:t>‌امر به‌ معروف‌ و نه</w:t>
      </w:r>
      <w:r w:rsidR="00362883">
        <w:rPr>
          <w:rtl/>
        </w:rPr>
        <w:t>ی</w:t>
      </w:r>
      <w:r w:rsidRPr="002A351D">
        <w:rPr>
          <w:rtl/>
        </w:rPr>
        <w:t>‌ از من</w:t>
      </w:r>
      <w:r w:rsidR="00FE66D9">
        <w:rPr>
          <w:rtl/>
        </w:rPr>
        <w:t>ک</w:t>
      </w:r>
      <w:r w:rsidRPr="002A351D">
        <w:rPr>
          <w:rtl/>
        </w:rPr>
        <w:t xml:space="preserve">ر بر همگان‌ واجب‌ است‌ اگر </w:t>
      </w:r>
      <w:r w:rsidR="00FE66D9">
        <w:rPr>
          <w:rtl/>
        </w:rPr>
        <w:t>ک</w:t>
      </w:r>
      <w:r w:rsidRPr="002A351D">
        <w:rPr>
          <w:rtl/>
        </w:rPr>
        <w:t>س</w:t>
      </w:r>
      <w:r w:rsidR="00362883">
        <w:rPr>
          <w:rtl/>
        </w:rPr>
        <w:t>ی</w:t>
      </w:r>
      <w:r w:rsidRPr="002A351D">
        <w:rPr>
          <w:rtl/>
        </w:rPr>
        <w:t xml:space="preserve">‌ توان‌ دارد </w:t>
      </w:r>
      <w:r w:rsidR="00FE66D9">
        <w:rPr>
          <w:rtl/>
        </w:rPr>
        <w:t>ک</w:t>
      </w:r>
      <w:r w:rsidRPr="002A351D">
        <w:rPr>
          <w:rtl/>
        </w:rPr>
        <w:t>ه‌ جلو من</w:t>
      </w:r>
      <w:r w:rsidR="00FE66D9">
        <w:rPr>
          <w:rtl/>
        </w:rPr>
        <w:t>ک</w:t>
      </w:r>
      <w:r w:rsidRPr="002A351D">
        <w:rPr>
          <w:rtl/>
        </w:rPr>
        <w:t>رات‌ را با قدرت‌ بگ</w:t>
      </w:r>
      <w:r w:rsidR="00362883">
        <w:rPr>
          <w:rtl/>
        </w:rPr>
        <w:t>ی</w:t>
      </w:r>
      <w:r w:rsidRPr="002A351D">
        <w:rPr>
          <w:rtl/>
        </w:rPr>
        <w:t>رد، با</w:t>
      </w:r>
      <w:r w:rsidR="00362883">
        <w:rPr>
          <w:rtl/>
        </w:rPr>
        <w:t>ی</w:t>
      </w:r>
      <w:r w:rsidRPr="002A351D">
        <w:rPr>
          <w:rtl/>
        </w:rPr>
        <w:t>د بگ</w:t>
      </w:r>
      <w:r w:rsidR="00362883">
        <w:rPr>
          <w:rtl/>
        </w:rPr>
        <w:t>ی</w:t>
      </w:r>
      <w:r w:rsidRPr="002A351D">
        <w:rPr>
          <w:rtl/>
        </w:rPr>
        <w:t xml:space="preserve">رد و گرنه‌ با زبان‌ منع‌ </w:t>
      </w:r>
      <w:r w:rsidR="00FE66D9">
        <w:rPr>
          <w:rtl/>
        </w:rPr>
        <w:t>ک</w:t>
      </w:r>
      <w:r w:rsidRPr="002A351D">
        <w:rPr>
          <w:rtl/>
        </w:rPr>
        <w:t>ند، و اگر ا</w:t>
      </w:r>
      <w:r w:rsidR="00362883">
        <w:rPr>
          <w:rtl/>
        </w:rPr>
        <w:t>ی</w:t>
      </w:r>
      <w:r w:rsidRPr="002A351D">
        <w:rPr>
          <w:rtl/>
        </w:rPr>
        <w:t>ن‌ توان‌ را هم‌ ندارد، قلباً‌ ناراحت‌ شود و آن‌ را زشت‌ پندارد و صحبت‌ اهل‌ من</w:t>
      </w:r>
      <w:r w:rsidR="00FE66D9">
        <w:rPr>
          <w:rtl/>
        </w:rPr>
        <w:t>ک</w:t>
      </w:r>
      <w:r w:rsidRPr="002A351D">
        <w:rPr>
          <w:rtl/>
        </w:rPr>
        <w:t>ر را تر</w:t>
      </w:r>
      <w:r w:rsidR="00FE66D9">
        <w:rPr>
          <w:rtl/>
        </w:rPr>
        <w:t>ک</w:t>
      </w:r>
      <w:r w:rsidRPr="002A351D">
        <w:rPr>
          <w:rtl/>
        </w:rPr>
        <w:t xml:space="preserve">‌ </w:t>
      </w:r>
      <w:r w:rsidR="00FE66D9">
        <w:rPr>
          <w:rtl/>
        </w:rPr>
        <w:t>ک</w:t>
      </w:r>
      <w:r w:rsidRPr="002A351D">
        <w:rPr>
          <w:rtl/>
        </w:rPr>
        <w:t>ند. اگر چن</w:t>
      </w:r>
      <w:r w:rsidR="00362883">
        <w:rPr>
          <w:rtl/>
        </w:rPr>
        <w:t>ی</w:t>
      </w:r>
      <w:r w:rsidRPr="002A351D">
        <w:rPr>
          <w:rtl/>
        </w:rPr>
        <w:t>ن‌ ن</w:t>
      </w:r>
      <w:r w:rsidR="00FE66D9">
        <w:rPr>
          <w:rtl/>
        </w:rPr>
        <w:t>ک</w:t>
      </w:r>
      <w:r w:rsidRPr="002A351D">
        <w:rPr>
          <w:rtl/>
        </w:rPr>
        <w:t>ند و سا</w:t>
      </w:r>
      <w:r w:rsidR="00FE66D9">
        <w:rPr>
          <w:rtl/>
        </w:rPr>
        <w:t>ک</w:t>
      </w:r>
      <w:r w:rsidRPr="002A351D">
        <w:rPr>
          <w:rtl/>
        </w:rPr>
        <w:t>ت‌ بنش</w:t>
      </w:r>
      <w:r w:rsidR="00362883">
        <w:rPr>
          <w:rtl/>
        </w:rPr>
        <w:t>ی</w:t>
      </w:r>
      <w:r w:rsidRPr="002A351D">
        <w:rPr>
          <w:rtl/>
        </w:rPr>
        <w:t>ند، از زمره‌</w:t>
      </w:r>
      <w:r w:rsidR="00362883">
        <w:rPr>
          <w:rtl/>
        </w:rPr>
        <w:t>ی</w:t>
      </w:r>
      <w:r w:rsidRPr="002A351D">
        <w:rPr>
          <w:rtl/>
        </w:rPr>
        <w:t>‌ آنان‌ حساب‌ م</w:t>
      </w:r>
      <w:r w:rsidR="00362883">
        <w:rPr>
          <w:rtl/>
        </w:rPr>
        <w:t>ی</w:t>
      </w:r>
      <w:r w:rsidRPr="002A351D">
        <w:rPr>
          <w:rtl/>
        </w:rPr>
        <w:t>‌شود و در روز ق</w:t>
      </w:r>
      <w:r w:rsidR="00362883">
        <w:rPr>
          <w:rtl/>
        </w:rPr>
        <w:t>ی</w:t>
      </w:r>
      <w:r w:rsidRPr="002A351D">
        <w:rPr>
          <w:rtl/>
        </w:rPr>
        <w:t>امت‌ مؤ‌اخذه‌ و محاسبه‌ خواهد شد.</w:t>
      </w:r>
    </w:p>
    <w:p w:rsidR="007C04B7" w:rsidRPr="002A351D" w:rsidRDefault="007C04B7" w:rsidP="00C3713D">
      <w:pPr>
        <w:pStyle w:val="a6"/>
        <w:rPr>
          <w:rtl/>
        </w:rPr>
      </w:pPr>
      <w:r w:rsidRPr="002A351D">
        <w:rPr>
          <w:rtl/>
        </w:rPr>
        <w:t>مسأله:</w:t>
      </w:r>
    </w:p>
    <w:p w:rsidR="007C04B7" w:rsidRPr="002A351D" w:rsidRDefault="007C04B7" w:rsidP="00C3713D">
      <w:pPr>
        <w:pStyle w:val="a6"/>
        <w:rPr>
          <w:rtl/>
        </w:rPr>
      </w:pPr>
      <w:r w:rsidRPr="002A351D">
        <w:rPr>
          <w:rtl/>
        </w:rPr>
        <w:t>‌همنش</w:t>
      </w:r>
      <w:r w:rsidR="00362883">
        <w:rPr>
          <w:rtl/>
        </w:rPr>
        <w:t>ی</w:t>
      </w:r>
      <w:r w:rsidRPr="002A351D">
        <w:rPr>
          <w:rtl/>
        </w:rPr>
        <w:t>ن</w:t>
      </w:r>
      <w:r w:rsidR="00362883">
        <w:rPr>
          <w:rtl/>
        </w:rPr>
        <w:t>ی</w:t>
      </w:r>
      <w:r w:rsidRPr="002A351D">
        <w:rPr>
          <w:rtl/>
        </w:rPr>
        <w:t>‌ با علما و ن</w:t>
      </w:r>
      <w:r w:rsidR="00362883">
        <w:rPr>
          <w:rtl/>
        </w:rPr>
        <w:t>ی</w:t>
      </w:r>
      <w:r w:rsidR="00FE66D9">
        <w:rPr>
          <w:rtl/>
        </w:rPr>
        <w:t>ک</w:t>
      </w:r>
      <w:r w:rsidRPr="002A351D">
        <w:rPr>
          <w:rtl/>
        </w:rPr>
        <w:t>و</w:t>
      </w:r>
      <w:r w:rsidR="00FE66D9">
        <w:rPr>
          <w:rtl/>
        </w:rPr>
        <w:t>ک</w:t>
      </w:r>
      <w:r w:rsidRPr="002A351D">
        <w:rPr>
          <w:rtl/>
        </w:rPr>
        <w:t>اران‌ ثواب‌ بس</w:t>
      </w:r>
      <w:r w:rsidR="00362883">
        <w:rPr>
          <w:rtl/>
        </w:rPr>
        <w:t>ی</w:t>
      </w:r>
      <w:r w:rsidRPr="002A351D">
        <w:rPr>
          <w:rtl/>
        </w:rPr>
        <w:t xml:space="preserve">ار دارد. </w:t>
      </w:r>
      <w:r w:rsidR="00FE66D9">
        <w:rPr>
          <w:rtl/>
        </w:rPr>
        <w:t>ک</w:t>
      </w:r>
      <w:r w:rsidRPr="002A351D">
        <w:rPr>
          <w:rtl/>
        </w:rPr>
        <w:t>ثرت‌ درود بر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و اصحابش‌</w:t>
      </w:r>
      <w:r w:rsidR="00BC0733" w:rsidRPr="00BC0733">
        <w:rPr>
          <w:rFonts w:ascii="B Lotus" w:hAnsi="B Lotus" w:cs="CTraditional Arabic"/>
          <w:rtl/>
        </w:rPr>
        <w:t>ش</w:t>
      </w:r>
      <w:r w:rsidRPr="002A351D">
        <w:rPr>
          <w:rtl/>
        </w:rPr>
        <w:t xml:space="preserve"> در تمام‌ جلسات‌ ثواب‌ دارد.</w:t>
      </w:r>
    </w:p>
    <w:p w:rsidR="007C04B7" w:rsidRPr="002A351D" w:rsidRDefault="000B53BD" w:rsidP="003B01C5">
      <w:pPr>
        <w:pStyle w:val="a6"/>
        <w:rPr>
          <w:rtl/>
        </w:rPr>
      </w:pPr>
      <w:r>
        <w:rPr>
          <w:rtl/>
        </w:rPr>
        <w:t>آن‌حضرت</w:t>
      </w:r>
      <w:r w:rsidR="0026430E" w:rsidRPr="0026430E">
        <w:rPr>
          <w:rFonts w:ascii="CTraditional Arabic" w:hAnsi="CTraditional Arabic" w:cs="CTraditional Arabic"/>
          <w:rtl/>
        </w:rPr>
        <w:t>ص</w:t>
      </w:r>
      <w:r w:rsidR="007C04B7" w:rsidRPr="002A351D">
        <w:rPr>
          <w:rtl/>
        </w:rPr>
        <w:t xml:space="preserve"> فرمودند: </w:t>
      </w:r>
      <w:r w:rsidR="00426711">
        <w:rPr>
          <w:rtl/>
        </w:rPr>
        <w:t>«</w:t>
      </w:r>
      <w:r w:rsidR="007C04B7" w:rsidRPr="002A351D">
        <w:rPr>
          <w:rtl/>
        </w:rPr>
        <w:t>مجلس</w:t>
      </w:r>
      <w:r w:rsidR="00362883">
        <w:rPr>
          <w:rtl/>
        </w:rPr>
        <w:t>ی</w:t>
      </w:r>
      <w:r w:rsidR="007C04B7" w:rsidRPr="002A351D">
        <w:rPr>
          <w:rtl/>
        </w:rPr>
        <w:t xml:space="preserve">‌ </w:t>
      </w:r>
      <w:r w:rsidR="00FE66D9">
        <w:rPr>
          <w:rtl/>
        </w:rPr>
        <w:t>ک</w:t>
      </w:r>
      <w:r w:rsidR="007C04B7" w:rsidRPr="002A351D">
        <w:rPr>
          <w:rtl/>
        </w:rPr>
        <w:t>ه‌ از ذ</w:t>
      </w:r>
      <w:r w:rsidR="00FE66D9">
        <w:rPr>
          <w:rtl/>
        </w:rPr>
        <w:t>ک</w:t>
      </w:r>
      <w:r w:rsidR="007C04B7" w:rsidRPr="002A351D">
        <w:rPr>
          <w:rtl/>
        </w:rPr>
        <w:t>ر خدا و درود بر من‌ خال</w:t>
      </w:r>
      <w:r w:rsidR="00362883">
        <w:rPr>
          <w:rtl/>
        </w:rPr>
        <w:t>ی</w:t>
      </w:r>
      <w:r w:rsidR="007C04B7" w:rsidRPr="002A351D">
        <w:rPr>
          <w:rtl/>
        </w:rPr>
        <w:t>‌ باشد، نت</w:t>
      </w:r>
      <w:r w:rsidR="00362883">
        <w:rPr>
          <w:rtl/>
        </w:rPr>
        <w:t>ی</w:t>
      </w:r>
      <w:r w:rsidR="007C04B7" w:rsidRPr="002A351D">
        <w:rPr>
          <w:rtl/>
        </w:rPr>
        <w:t>جه‌</w:t>
      </w:r>
      <w:r w:rsidR="00362883">
        <w:rPr>
          <w:rtl/>
        </w:rPr>
        <w:t>ی</w:t>
      </w:r>
      <w:r w:rsidR="007C04B7" w:rsidRPr="002A351D">
        <w:rPr>
          <w:rtl/>
        </w:rPr>
        <w:t>‌ آن، برا</w:t>
      </w:r>
      <w:r w:rsidR="00362883">
        <w:rPr>
          <w:rtl/>
        </w:rPr>
        <w:t>ی</w:t>
      </w:r>
      <w:r w:rsidR="007C04B7" w:rsidRPr="002A351D">
        <w:rPr>
          <w:rtl/>
        </w:rPr>
        <w:t>‌ اهل‌ جلسه‌ حسرت‌ و خسران‌ خواهد بود».</w:t>
      </w:r>
    </w:p>
    <w:p w:rsidR="007C04B7" w:rsidRPr="001C1397" w:rsidRDefault="007C04B7" w:rsidP="00B5233C">
      <w:pPr>
        <w:pStyle w:val="a1"/>
        <w:rPr>
          <w:rtl/>
        </w:rPr>
      </w:pPr>
      <w:bookmarkStart w:id="569" w:name="_Toc217127133"/>
      <w:bookmarkStart w:id="570" w:name="_Toc341028966"/>
      <w:bookmarkStart w:id="571" w:name="_Toc415756830"/>
      <w:bookmarkStart w:id="572" w:name="_Toc419616480"/>
      <w:r w:rsidRPr="001C1397">
        <w:rPr>
          <w:rtl/>
        </w:rPr>
        <w:t>مشابهت‌ مردان‌ و زنان</w:t>
      </w:r>
      <w:bookmarkEnd w:id="569"/>
      <w:r>
        <w:rPr>
          <w:rtl/>
        </w:rPr>
        <w:t>:</w:t>
      </w:r>
      <w:bookmarkEnd w:id="570"/>
      <w:bookmarkEnd w:id="571"/>
      <w:bookmarkEnd w:id="572"/>
    </w:p>
    <w:p w:rsidR="007C04B7" w:rsidRPr="002A351D" w:rsidRDefault="007C04B7" w:rsidP="00C3713D">
      <w:pPr>
        <w:pStyle w:val="a6"/>
        <w:rPr>
          <w:rtl/>
        </w:rPr>
      </w:pPr>
      <w:r w:rsidRPr="002A351D">
        <w:rPr>
          <w:rtl/>
        </w:rPr>
        <w:t>برا</w:t>
      </w:r>
      <w:r w:rsidR="00362883">
        <w:rPr>
          <w:rtl/>
        </w:rPr>
        <w:t>ی</w:t>
      </w:r>
      <w:r w:rsidRPr="002A351D">
        <w:rPr>
          <w:rtl/>
        </w:rPr>
        <w:t xml:space="preserve">‌ مردها حرام‌ است‌ </w:t>
      </w:r>
      <w:r w:rsidR="00FE66D9">
        <w:rPr>
          <w:rtl/>
        </w:rPr>
        <w:t>ک</w:t>
      </w:r>
      <w:r w:rsidRPr="002A351D">
        <w:rPr>
          <w:rtl/>
        </w:rPr>
        <w:t>ه‌ خودشان‌ را چه‌ در لباس‌ و چه‌ در ز</w:t>
      </w:r>
      <w:r w:rsidR="00362883">
        <w:rPr>
          <w:rtl/>
        </w:rPr>
        <w:t>ی</w:t>
      </w:r>
      <w:r w:rsidRPr="002A351D">
        <w:rPr>
          <w:rtl/>
        </w:rPr>
        <w:t>نت‌ و آرا</w:t>
      </w:r>
      <w:r w:rsidR="00362883">
        <w:rPr>
          <w:rtl/>
        </w:rPr>
        <w:t>ی</w:t>
      </w:r>
      <w:r w:rsidRPr="002A351D">
        <w:rPr>
          <w:rtl/>
        </w:rPr>
        <w:t>ش‌ شب</w:t>
      </w:r>
      <w:r w:rsidR="00362883">
        <w:rPr>
          <w:rtl/>
        </w:rPr>
        <w:t>ی</w:t>
      </w:r>
      <w:r w:rsidRPr="002A351D">
        <w:rPr>
          <w:rtl/>
        </w:rPr>
        <w:t>ه‌ زنان‌ ب</w:t>
      </w:r>
      <w:r w:rsidR="00FE66D9">
        <w:rPr>
          <w:rtl/>
        </w:rPr>
        <w:t>ک</w:t>
      </w:r>
      <w:r w:rsidRPr="002A351D">
        <w:rPr>
          <w:rtl/>
        </w:rPr>
        <w:t>نند و برا</w:t>
      </w:r>
      <w:r w:rsidR="00362883">
        <w:rPr>
          <w:rtl/>
        </w:rPr>
        <w:t>ی</w:t>
      </w:r>
      <w:r w:rsidRPr="002A351D">
        <w:rPr>
          <w:rtl/>
        </w:rPr>
        <w:t xml:space="preserve">‌ زنان‌ هم‌ حرام‌ است‌ </w:t>
      </w:r>
      <w:r w:rsidR="00FE66D9">
        <w:rPr>
          <w:rtl/>
        </w:rPr>
        <w:t>ک</w:t>
      </w:r>
      <w:r w:rsidRPr="002A351D">
        <w:rPr>
          <w:rtl/>
        </w:rPr>
        <w:t>ه‌ با مردان‌ تشبه‌ ب</w:t>
      </w:r>
      <w:r w:rsidR="00FE66D9">
        <w:rPr>
          <w:rtl/>
        </w:rPr>
        <w:t>ک</w:t>
      </w:r>
      <w:r w:rsidRPr="002A351D">
        <w:rPr>
          <w:rtl/>
        </w:rPr>
        <w:t>نند.</w:t>
      </w:r>
    </w:p>
    <w:p w:rsidR="007C04B7" w:rsidRPr="00C3713D" w:rsidRDefault="007C04B7" w:rsidP="003B01C5">
      <w:pPr>
        <w:pStyle w:val="a6"/>
        <w:rPr>
          <w:rtl/>
        </w:rPr>
      </w:pPr>
      <w:r w:rsidRPr="002A351D">
        <w:rPr>
          <w:rtl/>
        </w:rPr>
        <w:t>‌‌مسلمانان‌ هم‌ نبا</w:t>
      </w:r>
      <w:r w:rsidR="00362883">
        <w:rPr>
          <w:rtl/>
        </w:rPr>
        <w:t>ی</w:t>
      </w:r>
      <w:r w:rsidRPr="002A351D">
        <w:rPr>
          <w:rtl/>
        </w:rPr>
        <w:t>د در آداب‌ و رسوم‌ و لباس‌ و د</w:t>
      </w:r>
      <w:r w:rsidR="00362883">
        <w:rPr>
          <w:rtl/>
        </w:rPr>
        <w:t>ی</w:t>
      </w:r>
      <w:r w:rsidRPr="002A351D">
        <w:rPr>
          <w:rtl/>
        </w:rPr>
        <w:t>گر خصا</w:t>
      </w:r>
      <w:r w:rsidR="00362883">
        <w:rPr>
          <w:rtl/>
        </w:rPr>
        <w:t>ی</w:t>
      </w:r>
      <w:r w:rsidRPr="002A351D">
        <w:rPr>
          <w:rtl/>
        </w:rPr>
        <w:t xml:space="preserve">ل، از </w:t>
      </w:r>
      <w:r w:rsidR="00FE66D9">
        <w:rPr>
          <w:rtl/>
        </w:rPr>
        <w:t>ک</w:t>
      </w:r>
      <w:r w:rsidRPr="002A351D">
        <w:rPr>
          <w:rtl/>
        </w:rPr>
        <w:t>فر و مشر</w:t>
      </w:r>
      <w:r w:rsidR="00FE66D9">
        <w:rPr>
          <w:rtl/>
        </w:rPr>
        <w:t>ک</w:t>
      </w:r>
      <w:r w:rsidRPr="002A351D">
        <w:rPr>
          <w:rtl/>
        </w:rPr>
        <w:t>ان‌ تبع</w:t>
      </w:r>
      <w:r w:rsidR="00362883">
        <w:rPr>
          <w:rtl/>
        </w:rPr>
        <w:t>ی</w:t>
      </w:r>
      <w:r w:rsidRPr="002A351D">
        <w:rPr>
          <w:rtl/>
        </w:rPr>
        <w:t>ت‌ نموده، با آنها تشبه‌ نما</w:t>
      </w:r>
      <w:r w:rsidR="00362883">
        <w:rPr>
          <w:rtl/>
        </w:rPr>
        <w:t>ی</w:t>
      </w:r>
      <w:r w:rsidRPr="002A351D">
        <w:rPr>
          <w:rtl/>
        </w:rPr>
        <w:t>ند، ز</w:t>
      </w:r>
      <w:r w:rsidR="00362883">
        <w:rPr>
          <w:rtl/>
        </w:rPr>
        <w:t>ی</w:t>
      </w:r>
      <w:r w:rsidRPr="002A351D">
        <w:rPr>
          <w:rtl/>
        </w:rPr>
        <w:t xml:space="preserve">را </w:t>
      </w:r>
      <w:r w:rsidR="00370E45" w:rsidRPr="003B01C5">
        <w:rPr>
          <w:rStyle w:val="Char2"/>
          <w:rFonts w:hint="cs"/>
          <w:rtl/>
        </w:rPr>
        <w:t>«</w:t>
      </w:r>
      <w:r w:rsidRPr="003B01C5">
        <w:rPr>
          <w:rStyle w:val="Char2"/>
          <w:rtl/>
        </w:rPr>
        <w:t>من‌ تشبه‌ بقوم‌ فهو منهم</w:t>
      </w:r>
      <w:r w:rsidR="00370E45" w:rsidRPr="003B01C5">
        <w:rPr>
          <w:rStyle w:val="Char2"/>
          <w:rFonts w:hint="cs"/>
          <w:rtl/>
        </w:rPr>
        <w:t>»</w:t>
      </w:r>
      <w:r w:rsidRPr="002A351D">
        <w:rPr>
          <w:rtl/>
        </w:rPr>
        <w:t xml:space="preserve"> </w:t>
      </w:r>
      <w:r w:rsidR="000B53BD" w:rsidRPr="00C3713D">
        <w:rPr>
          <w:rFonts w:hint="cs"/>
          <w:rtl/>
        </w:rPr>
        <w:t>«</w:t>
      </w:r>
      <w:r w:rsidRPr="00C3713D">
        <w:rPr>
          <w:rtl/>
        </w:rPr>
        <w:t>هر</w:t>
      </w:r>
      <w:r w:rsidR="00FE66D9">
        <w:rPr>
          <w:rtl/>
        </w:rPr>
        <w:t>ک</w:t>
      </w:r>
      <w:r w:rsidRPr="00C3713D">
        <w:rPr>
          <w:rtl/>
        </w:rPr>
        <w:t>س‌ با هر گروه</w:t>
      </w:r>
      <w:r w:rsidR="00362883" w:rsidRPr="00C3713D">
        <w:rPr>
          <w:rtl/>
        </w:rPr>
        <w:t>ی</w:t>
      </w:r>
      <w:r w:rsidRPr="00C3713D">
        <w:rPr>
          <w:rtl/>
        </w:rPr>
        <w:t xml:space="preserve">‌ مشابهت‌ </w:t>
      </w:r>
      <w:r w:rsidR="00FE66D9">
        <w:rPr>
          <w:rtl/>
        </w:rPr>
        <w:t>ک</w:t>
      </w:r>
      <w:r w:rsidRPr="00C3713D">
        <w:rPr>
          <w:rtl/>
        </w:rPr>
        <w:t>ند، از زمره‌</w:t>
      </w:r>
      <w:r w:rsidR="00362883" w:rsidRPr="00C3713D">
        <w:rPr>
          <w:rtl/>
        </w:rPr>
        <w:t>ی</w:t>
      </w:r>
      <w:r w:rsidRPr="00C3713D">
        <w:rPr>
          <w:rtl/>
        </w:rPr>
        <w:t>‌ آنان‌ محسوب‌ م</w:t>
      </w:r>
      <w:r w:rsidR="00362883" w:rsidRPr="00C3713D">
        <w:rPr>
          <w:rtl/>
        </w:rPr>
        <w:t>ی</w:t>
      </w:r>
      <w:r w:rsidRPr="00C3713D">
        <w:rPr>
          <w:rtl/>
        </w:rPr>
        <w:t>‌شود</w:t>
      </w:r>
      <w:r w:rsidR="000B53BD" w:rsidRPr="00C3713D">
        <w:rPr>
          <w:rFonts w:hint="cs"/>
          <w:rtl/>
        </w:rPr>
        <w:t>»</w:t>
      </w:r>
      <w:r w:rsidRPr="00C3713D">
        <w:rPr>
          <w:rtl/>
        </w:rPr>
        <w:t>.</w:t>
      </w:r>
    </w:p>
    <w:p w:rsidR="007C04B7" w:rsidRPr="002A351D" w:rsidRDefault="007C04B7" w:rsidP="00C3713D">
      <w:pPr>
        <w:pStyle w:val="a6"/>
        <w:rPr>
          <w:rtl/>
        </w:rPr>
      </w:pPr>
      <w:r w:rsidRPr="002A351D">
        <w:rPr>
          <w:rtl/>
        </w:rPr>
        <w:t>مسأله:</w:t>
      </w:r>
    </w:p>
    <w:p w:rsidR="007C04B7" w:rsidRPr="002A351D" w:rsidRDefault="007C04B7" w:rsidP="00C3713D">
      <w:pPr>
        <w:pStyle w:val="a6"/>
        <w:rPr>
          <w:rtl/>
        </w:rPr>
      </w:pPr>
      <w:r w:rsidRPr="002A351D">
        <w:rPr>
          <w:rtl/>
        </w:rPr>
        <w:t>‌‌</w:t>
      </w:r>
      <w:r w:rsidR="00FE66D9">
        <w:rPr>
          <w:rtl/>
        </w:rPr>
        <w:t>ک</w:t>
      </w:r>
      <w:r w:rsidRPr="002A351D">
        <w:rPr>
          <w:rtl/>
        </w:rPr>
        <w:t>شتن‌ جانوران‌ موذ</w:t>
      </w:r>
      <w:r w:rsidR="00362883">
        <w:rPr>
          <w:rtl/>
        </w:rPr>
        <w:t>ی</w:t>
      </w:r>
      <w:r w:rsidRPr="002A351D">
        <w:rPr>
          <w:rtl/>
        </w:rPr>
        <w:t>‌ جا</w:t>
      </w:r>
      <w:r w:rsidR="00362883">
        <w:rPr>
          <w:rtl/>
        </w:rPr>
        <w:t>ی</w:t>
      </w:r>
      <w:r w:rsidRPr="002A351D">
        <w:rPr>
          <w:rtl/>
        </w:rPr>
        <w:t xml:space="preserve">ز است‌ و </w:t>
      </w:r>
      <w:r w:rsidR="00FE66D9">
        <w:rPr>
          <w:rtl/>
        </w:rPr>
        <w:t>ک</w:t>
      </w:r>
      <w:r w:rsidRPr="002A351D">
        <w:rPr>
          <w:rtl/>
        </w:rPr>
        <w:t>شتن‌ ح</w:t>
      </w:r>
      <w:r w:rsidR="00362883">
        <w:rPr>
          <w:rtl/>
        </w:rPr>
        <w:t>ی</w:t>
      </w:r>
      <w:r w:rsidRPr="002A351D">
        <w:rPr>
          <w:rtl/>
        </w:rPr>
        <w:t>وانات</w:t>
      </w:r>
      <w:r w:rsidR="00362883">
        <w:rPr>
          <w:rtl/>
        </w:rPr>
        <w:t>ی</w:t>
      </w:r>
      <w:r w:rsidRPr="002A351D">
        <w:rPr>
          <w:rtl/>
        </w:rPr>
        <w:t xml:space="preserve">‌ </w:t>
      </w:r>
      <w:r w:rsidR="00FE66D9">
        <w:rPr>
          <w:rtl/>
        </w:rPr>
        <w:t>ک</w:t>
      </w:r>
      <w:r w:rsidRPr="002A351D">
        <w:rPr>
          <w:rtl/>
        </w:rPr>
        <w:t>ه‌ گوشت‌ آنها حلال‌ است، برا</w:t>
      </w:r>
      <w:r w:rsidR="00362883">
        <w:rPr>
          <w:rtl/>
        </w:rPr>
        <w:t>ی</w:t>
      </w:r>
      <w:r w:rsidRPr="002A351D">
        <w:rPr>
          <w:rtl/>
        </w:rPr>
        <w:t>‌ غ</w:t>
      </w:r>
      <w:r w:rsidR="00362883">
        <w:rPr>
          <w:rtl/>
        </w:rPr>
        <w:t>ی</w:t>
      </w:r>
      <w:r w:rsidRPr="002A351D">
        <w:rPr>
          <w:rtl/>
        </w:rPr>
        <w:t>ر خوردن‌ جا</w:t>
      </w:r>
      <w:r w:rsidR="00362883">
        <w:rPr>
          <w:rtl/>
        </w:rPr>
        <w:t>ی</w:t>
      </w:r>
      <w:r w:rsidRPr="002A351D">
        <w:rPr>
          <w:rtl/>
        </w:rPr>
        <w:t>ز ن</w:t>
      </w:r>
      <w:r w:rsidR="00362883">
        <w:rPr>
          <w:rtl/>
        </w:rPr>
        <w:t>ی</w:t>
      </w:r>
      <w:r w:rsidRPr="002A351D">
        <w:rPr>
          <w:rtl/>
        </w:rPr>
        <w:t>ست.</w:t>
      </w:r>
    </w:p>
    <w:p w:rsidR="007C04B7" w:rsidRPr="001C1397" w:rsidRDefault="007C04B7" w:rsidP="00B5233C">
      <w:pPr>
        <w:pStyle w:val="a1"/>
        <w:rPr>
          <w:rtl/>
        </w:rPr>
      </w:pPr>
      <w:bookmarkStart w:id="573" w:name="_Toc217127134"/>
      <w:bookmarkStart w:id="574" w:name="_Toc341028967"/>
      <w:bookmarkStart w:id="575" w:name="_Toc415756831"/>
      <w:bookmarkStart w:id="576" w:name="_Toc419616481"/>
      <w:r w:rsidRPr="001C1397">
        <w:rPr>
          <w:rtl/>
        </w:rPr>
        <w:t>حقوق‌ مسلمان‌</w:t>
      </w:r>
      <w:bookmarkEnd w:id="573"/>
      <w:r>
        <w:rPr>
          <w:rtl/>
        </w:rPr>
        <w:t>:</w:t>
      </w:r>
      <w:bookmarkEnd w:id="574"/>
      <w:bookmarkEnd w:id="575"/>
      <w:bookmarkEnd w:id="576"/>
    </w:p>
    <w:p w:rsidR="007C04B7" w:rsidRPr="002A351D" w:rsidRDefault="007C04B7" w:rsidP="00C3713D">
      <w:pPr>
        <w:pStyle w:val="a6"/>
        <w:rPr>
          <w:rtl/>
        </w:rPr>
      </w:pPr>
      <w:r w:rsidRPr="002A351D">
        <w:rPr>
          <w:rtl/>
        </w:rPr>
        <w:t>هر مسلمان‌ بر مسلمان‌ د</w:t>
      </w:r>
      <w:r w:rsidR="00362883">
        <w:rPr>
          <w:rtl/>
        </w:rPr>
        <w:t>ی</w:t>
      </w:r>
      <w:r w:rsidRPr="002A351D">
        <w:rPr>
          <w:rtl/>
        </w:rPr>
        <w:t xml:space="preserve">گر شش‌ حق‌ دارد: </w:t>
      </w:r>
    </w:p>
    <w:p w:rsidR="007C04B7" w:rsidRPr="00C3713D" w:rsidRDefault="007C04B7" w:rsidP="003B01C5">
      <w:pPr>
        <w:pStyle w:val="a6"/>
        <w:numPr>
          <w:ilvl w:val="0"/>
          <w:numId w:val="17"/>
        </w:numPr>
        <w:ind w:left="641" w:hanging="357"/>
        <w:rPr>
          <w:rtl/>
        </w:rPr>
      </w:pPr>
      <w:r w:rsidRPr="00C3713D">
        <w:rPr>
          <w:rtl/>
        </w:rPr>
        <w:t>ع</w:t>
      </w:r>
      <w:r w:rsidR="00362883" w:rsidRPr="00C3713D">
        <w:rPr>
          <w:rtl/>
        </w:rPr>
        <w:t>ی</w:t>
      </w:r>
      <w:r w:rsidRPr="00C3713D">
        <w:rPr>
          <w:rtl/>
        </w:rPr>
        <w:t>ادت‌ مر</w:t>
      </w:r>
      <w:r w:rsidR="00362883" w:rsidRPr="00C3713D">
        <w:rPr>
          <w:rtl/>
        </w:rPr>
        <w:t>ی</w:t>
      </w:r>
      <w:r w:rsidRPr="00C3713D">
        <w:rPr>
          <w:rtl/>
        </w:rPr>
        <w:t>ض</w:t>
      </w:r>
      <w:r w:rsidR="00C707EF" w:rsidRPr="00C3713D">
        <w:rPr>
          <w:rtl/>
        </w:rPr>
        <w:t>،</w:t>
      </w:r>
    </w:p>
    <w:p w:rsidR="007C04B7" w:rsidRPr="00C3713D" w:rsidRDefault="007C04B7" w:rsidP="003B01C5">
      <w:pPr>
        <w:pStyle w:val="a6"/>
        <w:numPr>
          <w:ilvl w:val="0"/>
          <w:numId w:val="17"/>
        </w:numPr>
        <w:ind w:left="641" w:hanging="357"/>
        <w:rPr>
          <w:rtl/>
        </w:rPr>
      </w:pPr>
      <w:r w:rsidRPr="00C3713D">
        <w:rPr>
          <w:rtl/>
        </w:rPr>
        <w:t>شر</w:t>
      </w:r>
      <w:r w:rsidR="00FE66D9">
        <w:rPr>
          <w:rtl/>
        </w:rPr>
        <w:t>ک</w:t>
      </w:r>
      <w:r w:rsidRPr="00C3713D">
        <w:rPr>
          <w:rtl/>
        </w:rPr>
        <w:t>ت‌ در نماز جنازه</w:t>
      </w:r>
      <w:r w:rsidR="00C707EF" w:rsidRPr="00C3713D">
        <w:rPr>
          <w:rtl/>
        </w:rPr>
        <w:t>،</w:t>
      </w:r>
    </w:p>
    <w:p w:rsidR="007C04B7" w:rsidRPr="00C3713D" w:rsidRDefault="007C04B7" w:rsidP="003B01C5">
      <w:pPr>
        <w:pStyle w:val="a6"/>
        <w:numPr>
          <w:ilvl w:val="0"/>
          <w:numId w:val="17"/>
        </w:numPr>
        <w:ind w:left="641" w:hanging="357"/>
        <w:rPr>
          <w:rtl/>
        </w:rPr>
      </w:pPr>
      <w:r w:rsidRPr="00C3713D">
        <w:rPr>
          <w:rtl/>
        </w:rPr>
        <w:t>پذ</w:t>
      </w:r>
      <w:r w:rsidR="00362883" w:rsidRPr="00C3713D">
        <w:rPr>
          <w:rtl/>
        </w:rPr>
        <w:t>ی</w:t>
      </w:r>
      <w:r w:rsidRPr="00C3713D">
        <w:rPr>
          <w:rtl/>
        </w:rPr>
        <w:t>رفتن‌ دعوت‌ (در صورت</w:t>
      </w:r>
      <w:r w:rsidR="00362883" w:rsidRPr="00C3713D">
        <w:rPr>
          <w:rtl/>
        </w:rPr>
        <w:t>ی</w:t>
      </w:r>
      <w:r w:rsidRPr="00C3713D">
        <w:rPr>
          <w:rtl/>
        </w:rPr>
        <w:t xml:space="preserve">‌ </w:t>
      </w:r>
      <w:r w:rsidR="00FE66D9">
        <w:rPr>
          <w:rtl/>
        </w:rPr>
        <w:t>ک</w:t>
      </w:r>
      <w:r w:rsidRPr="00C3713D">
        <w:rPr>
          <w:rtl/>
        </w:rPr>
        <w:t>ه‌ آنجا مسا</w:t>
      </w:r>
      <w:r w:rsidR="00362883" w:rsidRPr="00C3713D">
        <w:rPr>
          <w:rtl/>
        </w:rPr>
        <w:t>ی</w:t>
      </w:r>
      <w:r w:rsidRPr="00C3713D">
        <w:rPr>
          <w:rtl/>
        </w:rPr>
        <w:t>ل‌ شرع</w:t>
      </w:r>
      <w:r w:rsidR="00362883" w:rsidRPr="00C3713D">
        <w:rPr>
          <w:rtl/>
        </w:rPr>
        <w:t>ی</w:t>
      </w:r>
      <w:r w:rsidRPr="00C3713D">
        <w:rPr>
          <w:rtl/>
        </w:rPr>
        <w:t>‌ رعا</w:t>
      </w:r>
      <w:r w:rsidR="00362883" w:rsidRPr="00C3713D">
        <w:rPr>
          <w:rtl/>
        </w:rPr>
        <w:t>ی</w:t>
      </w:r>
      <w:r w:rsidRPr="00C3713D">
        <w:rPr>
          <w:rtl/>
        </w:rPr>
        <w:t>ت‌ شوند)</w:t>
      </w:r>
      <w:r w:rsidR="00C707EF" w:rsidRPr="00C3713D">
        <w:rPr>
          <w:rtl/>
        </w:rPr>
        <w:t>،</w:t>
      </w:r>
    </w:p>
    <w:p w:rsidR="007C04B7" w:rsidRPr="00C3713D" w:rsidRDefault="007C04B7" w:rsidP="003B01C5">
      <w:pPr>
        <w:pStyle w:val="a6"/>
        <w:numPr>
          <w:ilvl w:val="0"/>
          <w:numId w:val="17"/>
        </w:numPr>
        <w:ind w:left="641" w:hanging="357"/>
        <w:rPr>
          <w:rtl/>
        </w:rPr>
      </w:pPr>
      <w:r w:rsidRPr="00C3713D">
        <w:rPr>
          <w:rtl/>
        </w:rPr>
        <w:t xml:space="preserve">سلام‌ دادن‌ به‌ </w:t>
      </w:r>
      <w:r w:rsidR="00362883" w:rsidRPr="00C3713D">
        <w:rPr>
          <w:rtl/>
        </w:rPr>
        <w:t>ی</w:t>
      </w:r>
      <w:r w:rsidR="00FE66D9">
        <w:rPr>
          <w:rtl/>
        </w:rPr>
        <w:t>ک</w:t>
      </w:r>
      <w:r w:rsidRPr="00C3713D">
        <w:rPr>
          <w:rtl/>
        </w:rPr>
        <w:t>د</w:t>
      </w:r>
      <w:r w:rsidR="00362883" w:rsidRPr="00C3713D">
        <w:rPr>
          <w:rtl/>
        </w:rPr>
        <w:t>ی</w:t>
      </w:r>
      <w:r w:rsidRPr="00C3713D">
        <w:rPr>
          <w:rtl/>
        </w:rPr>
        <w:t>گر</w:t>
      </w:r>
      <w:r w:rsidR="00C707EF" w:rsidRPr="00C3713D">
        <w:rPr>
          <w:rtl/>
        </w:rPr>
        <w:t>،</w:t>
      </w:r>
    </w:p>
    <w:p w:rsidR="007C04B7" w:rsidRPr="00C3713D" w:rsidRDefault="007C04B7" w:rsidP="003B01C5">
      <w:pPr>
        <w:pStyle w:val="a6"/>
        <w:numPr>
          <w:ilvl w:val="0"/>
          <w:numId w:val="17"/>
        </w:numPr>
        <w:ind w:left="641" w:hanging="357"/>
        <w:rPr>
          <w:rtl/>
        </w:rPr>
      </w:pPr>
      <w:r w:rsidRPr="00C3713D">
        <w:rPr>
          <w:rtl/>
        </w:rPr>
        <w:t xml:space="preserve">جواب‌ عطسه‌ را با </w:t>
      </w:r>
      <w:r w:rsidR="00426711" w:rsidRPr="00C3713D">
        <w:rPr>
          <w:rStyle w:val="Char1"/>
          <w:rtl/>
        </w:rPr>
        <w:t>«</w:t>
      </w:r>
      <w:r w:rsidR="00370E45" w:rsidRPr="00C3713D">
        <w:rPr>
          <w:rStyle w:val="Char1"/>
          <w:rtl/>
        </w:rPr>
        <w:t>يَرحَمُ</w:t>
      </w:r>
      <w:r w:rsidR="00370E45" w:rsidRPr="00C3713D">
        <w:rPr>
          <w:rStyle w:val="Char1"/>
          <w:rFonts w:hint="cs"/>
          <w:rtl/>
        </w:rPr>
        <w:t>ك</w:t>
      </w:r>
      <w:r w:rsidRPr="00C3713D">
        <w:rPr>
          <w:rStyle w:val="Char1"/>
          <w:rtl/>
        </w:rPr>
        <w:t>َ الله</w:t>
      </w:r>
      <w:r w:rsidRPr="00C3713D">
        <w:rPr>
          <w:rStyle w:val="Char1"/>
          <w:rFonts w:hint="cs"/>
          <w:rtl/>
        </w:rPr>
        <w:t>‌ُ</w:t>
      </w:r>
      <w:r w:rsidRPr="00C3713D">
        <w:rPr>
          <w:rStyle w:val="Char1"/>
          <w:rtl/>
        </w:rPr>
        <w:t>»</w:t>
      </w:r>
      <w:r w:rsidRPr="00C3713D">
        <w:rPr>
          <w:rtl/>
        </w:rPr>
        <w:t xml:space="preserve"> گفتن</w:t>
      </w:r>
      <w:r w:rsidR="00C707EF" w:rsidRPr="00C3713D">
        <w:rPr>
          <w:rtl/>
        </w:rPr>
        <w:t>،</w:t>
      </w:r>
    </w:p>
    <w:p w:rsidR="007C04B7" w:rsidRPr="00C3713D" w:rsidRDefault="007C04B7" w:rsidP="003B01C5">
      <w:pPr>
        <w:pStyle w:val="a6"/>
        <w:numPr>
          <w:ilvl w:val="0"/>
          <w:numId w:val="17"/>
        </w:numPr>
        <w:ind w:left="641" w:hanging="357"/>
        <w:rPr>
          <w:rtl/>
        </w:rPr>
      </w:pPr>
      <w:r w:rsidRPr="00C3713D">
        <w:rPr>
          <w:rtl/>
        </w:rPr>
        <w:t>نص</w:t>
      </w:r>
      <w:r w:rsidR="00362883" w:rsidRPr="00C3713D">
        <w:rPr>
          <w:rtl/>
        </w:rPr>
        <w:t>ی</w:t>
      </w:r>
      <w:r w:rsidRPr="00C3713D">
        <w:rPr>
          <w:rtl/>
        </w:rPr>
        <w:t>حت‌ و خ</w:t>
      </w:r>
      <w:r w:rsidR="00362883" w:rsidRPr="00C3713D">
        <w:rPr>
          <w:rtl/>
        </w:rPr>
        <w:t>ی</w:t>
      </w:r>
      <w:r w:rsidRPr="00C3713D">
        <w:rPr>
          <w:rtl/>
        </w:rPr>
        <w:t>رخواه</w:t>
      </w:r>
      <w:r w:rsidR="00362883" w:rsidRPr="00C3713D">
        <w:rPr>
          <w:rtl/>
        </w:rPr>
        <w:t>ی</w:t>
      </w:r>
      <w:r w:rsidRPr="00C3713D">
        <w:rPr>
          <w:rtl/>
        </w:rPr>
        <w:t>‌ برا</w:t>
      </w:r>
      <w:r w:rsidR="00362883" w:rsidRPr="00C3713D">
        <w:rPr>
          <w:rtl/>
        </w:rPr>
        <w:t>ی</w:t>
      </w:r>
      <w:r w:rsidRPr="00C3713D">
        <w:rPr>
          <w:rtl/>
        </w:rPr>
        <w:t>‌ هر مسلمان‌ در ظاهر و باطن</w:t>
      </w:r>
      <w:r w:rsidR="00C707EF" w:rsidRPr="00C3713D">
        <w:rPr>
          <w:rtl/>
        </w:rPr>
        <w:t>،</w:t>
      </w:r>
    </w:p>
    <w:p w:rsidR="007C04B7" w:rsidRPr="002A351D" w:rsidRDefault="007C04B7" w:rsidP="00C3713D">
      <w:pPr>
        <w:pStyle w:val="a6"/>
        <w:rPr>
          <w:rtl/>
        </w:rPr>
      </w:pPr>
      <w:r w:rsidRPr="002A351D">
        <w:rPr>
          <w:rtl/>
        </w:rPr>
        <w:t>مسلمان‌ با</w:t>
      </w:r>
      <w:r w:rsidR="00362883">
        <w:rPr>
          <w:rtl/>
        </w:rPr>
        <w:t>ی</w:t>
      </w:r>
      <w:r w:rsidRPr="002A351D">
        <w:rPr>
          <w:rtl/>
        </w:rPr>
        <w:t>د برا</w:t>
      </w:r>
      <w:r w:rsidR="00362883">
        <w:rPr>
          <w:rtl/>
        </w:rPr>
        <w:t>ی</w:t>
      </w:r>
      <w:r w:rsidRPr="002A351D">
        <w:rPr>
          <w:rtl/>
        </w:rPr>
        <w:t>‌ د</w:t>
      </w:r>
      <w:r w:rsidR="00362883">
        <w:rPr>
          <w:rtl/>
        </w:rPr>
        <w:t>ی</w:t>
      </w:r>
      <w:r w:rsidRPr="002A351D">
        <w:rPr>
          <w:rtl/>
        </w:rPr>
        <w:t xml:space="preserve">گران‌ آنچه‌ رابپسندد </w:t>
      </w:r>
      <w:r w:rsidR="00FE66D9">
        <w:rPr>
          <w:rtl/>
        </w:rPr>
        <w:t>ک</w:t>
      </w:r>
      <w:r w:rsidRPr="002A351D">
        <w:rPr>
          <w:rtl/>
        </w:rPr>
        <w:t>ه‌ برا</w:t>
      </w:r>
      <w:r w:rsidR="00362883">
        <w:rPr>
          <w:rtl/>
        </w:rPr>
        <w:t>ی</w:t>
      </w:r>
      <w:r w:rsidRPr="002A351D">
        <w:rPr>
          <w:rtl/>
        </w:rPr>
        <w:t>‌ خو</w:t>
      </w:r>
      <w:r w:rsidR="00362883">
        <w:rPr>
          <w:rtl/>
        </w:rPr>
        <w:t>ی</w:t>
      </w:r>
      <w:r w:rsidRPr="002A351D">
        <w:rPr>
          <w:rtl/>
        </w:rPr>
        <w:t>ش‌ م</w:t>
      </w:r>
      <w:r w:rsidR="00362883">
        <w:rPr>
          <w:rtl/>
        </w:rPr>
        <w:t>ی</w:t>
      </w:r>
      <w:r w:rsidRPr="002A351D">
        <w:rPr>
          <w:rtl/>
        </w:rPr>
        <w:t>‌پسندد و آنچه‌ را برا</w:t>
      </w:r>
      <w:r w:rsidR="00362883">
        <w:rPr>
          <w:rtl/>
        </w:rPr>
        <w:t>ی</w:t>
      </w:r>
      <w:r w:rsidRPr="002A351D">
        <w:rPr>
          <w:rtl/>
        </w:rPr>
        <w:t>‌ خو</w:t>
      </w:r>
      <w:r w:rsidR="00362883">
        <w:rPr>
          <w:rtl/>
        </w:rPr>
        <w:t>ی</w:t>
      </w:r>
      <w:r w:rsidRPr="002A351D">
        <w:rPr>
          <w:rtl/>
        </w:rPr>
        <w:t>ش‌ نم</w:t>
      </w:r>
      <w:r w:rsidR="00362883">
        <w:rPr>
          <w:rtl/>
        </w:rPr>
        <w:t>ی</w:t>
      </w:r>
      <w:r w:rsidRPr="002A351D">
        <w:rPr>
          <w:rtl/>
        </w:rPr>
        <w:t>‌پسندد، برا</w:t>
      </w:r>
      <w:r w:rsidR="00362883">
        <w:rPr>
          <w:rtl/>
        </w:rPr>
        <w:t>ی</w:t>
      </w:r>
      <w:r w:rsidRPr="002A351D">
        <w:rPr>
          <w:rtl/>
        </w:rPr>
        <w:t>‌ د</w:t>
      </w:r>
      <w:r w:rsidR="00362883">
        <w:rPr>
          <w:rtl/>
        </w:rPr>
        <w:t>ی</w:t>
      </w:r>
      <w:r w:rsidRPr="002A351D">
        <w:rPr>
          <w:rtl/>
        </w:rPr>
        <w:t>گران‌ هم‌ نپسندد.</w:t>
      </w:r>
    </w:p>
    <w:p w:rsidR="007C04B7" w:rsidRPr="002A351D" w:rsidRDefault="007C04B7" w:rsidP="00C3713D">
      <w:pPr>
        <w:pStyle w:val="a6"/>
        <w:rPr>
          <w:rtl/>
        </w:rPr>
      </w:pPr>
      <w:r w:rsidRPr="002A351D">
        <w:rPr>
          <w:rtl/>
        </w:rPr>
        <w:t xml:space="preserve">اگر </w:t>
      </w:r>
      <w:r w:rsidR="00FE66D9">
        <w:rPr>
          <w:rtl/>
        </w:rPr>
        <w:t>ک</w:t>
      </w:r>
      <w:r w:rsidRPr="002A351D">
        <w:rPr>
          <w:rtl/>
        </w:rPr>
        <w:t>س</w:t>
      </w:r>
      <w:r w:rsidR="00362883">
        <w:rPr>
          <w:rtl/>
        </w:rPr>
        <w:t>ی</w:t>
      </w:r>
      <w:r w:rsidRPr="002A351D">
        <w:rPr>
          <w:rtl/>
        </w:rPr>
        <w:t>‌ سلام‌ بدهد، جواب‌ سلام‌ واجب‌ است.</w:t>
      </w:r>
    </w:p>
    <w:p w:rsidR="007C04B7" w:rsidRPr="001C1397" w:rsidRDefault="007C04B7" w:rsidP="00B5233C">
      <w:pPr>
        <w:pStyle w:val="a1"/>
        <w:rPr>
          <w:rtl/>
        </w:rPr>
      </w:pPr>
      <w:bookmarkStart w:id="577" w:name="_Toc217127135"/>
      <w:bookmarkStart w:id="578" w:name="_Toc341028968"/>
      <w:bookmarkStart w:id="579" w:name="_Toc415756832"/>
      <w:bookmarkStart w:id="580" w:name="_Toc419616482"/>
      <w:r w:rsidRPr="001C1397">
        <w:rPr>
          <w:rtl/>
        </w:rPr>
        <w:t>انواع‌ گناهان</w:t>
      </w:r>
      <w:bookmarkEnd w:id="577"/>
      <w:r>
        <w:rPr>
          <w:rtl/>
        </w:rPr>
        <w:t>:</w:t>
      </w:r>
      <w:bookmarkEnd w:id="578"/>
      <w:bookmarkEnd w:id="579"/>
      <w:bookmarkEnd w:id="580"/>
    </w:p>
    <w:p w:rsidR="007C04B7" w:rsidRPr="002A351D" w:rsidRDefault="007C04B7" w:rsidP="00C3713D">
      <w:pPr>
        <w:pStyle w:val="a6"/>
        <w:rPr>
          <w:rtl/>
        </w:rPr>
      </w:pPr>
      <w:r w:rsidRPr="002A351D">
        <w:rPr>
          <w:rtl/>
        </w:rPr>
        <w:t xml:space="preserve">گناه‌ بر دو قسم‌ است: </w:t>
      </w:r>
    </w:p>
    <w:p w:rsidR="007C04B7" w:rsidRPr="002A351D" w:rsidRDefault="00C3713D" w:rsidP="003B01C5">
      <w:pPr>
        <w:pStyle w:val="a6"/>
        <w:numPr>
          <w:ilvl w:val="0"/>
          <w:numId w:val="18"/>
        </w:numPr>
        <w:ind w:left="641" w:hanging="357"/>
        <w:rPr>
          <w:rtl/>
        </w:rPr>
      </w:pPr>
      <w:r>
        <w:rPr>
          <w:rtl/>
        </w:rPr>
        <w:t>‌‌</w:t>
      </w:r>
      <w:r w:rsidR="007C04B7" w:rsidRPr="002A351D">
        <w:rPr>
          <w:rtl/>
        </w:rPr>
        <w:t xml:space="preserve">گناه‌ </w:t>
      </w:r>
      <w:r w:rsidR="00FE66D9">
        <w:rPr>
          <w:rtl/>
        </w:rPr>
        <w:t>ک</w:t>
      </w:r>
      <w:r w:rsidR="007C04B7" w:rsidRPr="002A351D">
        <w:rPr>
          <w:rtl/>
        </w:rPr>
        <w:t>ب</w:t>
      </w:r>
      <w:r w:rsidR="00362883">
        <w:rPr>
          <w:rtl/>
        </w:rPr>
        <w:t>ی</w:t>
      </w:r>
      <w:r w:rsidR="007C04B7" w:rsidRPr="002A351D">
        <w:rPr>
          <w:rtl/>
        </w:rPr>
        <w:t xml:space="preserve">ره‌ </w:t>
      </w:r>
    </w:p>
    <w:p w:rsidR="007C04B7" w:rsidRPr="002A351D" w:rsidRDefault="00C3713D" w:rsidP="003B01C5">
      <w:pPr>
        <w:pStyle w:val="a6"/>
        <w:numPr>
          <w:ilvl w:val="0"/>
          <w:numId w:val="18"/>
        </w:numPr>
        <w:ind w:left="641" w:hanging="357"/>
        <w:rPr>
          <w:rtl/>
        </w:rPr>
      </w:pPr>
      <w:r>
        <w:rPr>
          <w:rtl/>
        </w:rPr>
        <w:t>‌‌</w:t>
      </w:r>
      <w:r w:rsidR="007C04B7" w:rsidRPr="002A351D">
        <w:rPr>
          <w:rtl/>
        </w:rPr>
        <w:t>گناه‌ صغ</w:t>
      </w:r>
      <w:r w:rsidR="00362883">
        <w:rPr>
          <w:rtl/>
        </w:rPr>
        <w:t>ی</w:t>
      </w:r>
      <w:r w:rsidR="007C04B7" w:rsidRPr="002A351D">
        <w:rPr>
          <w:rtl/>
        </w:rPr>
        <w:t xml:space="preserve">ره‌ </w:t>
      </w:r>
    </w:p>
    <w:p w:rsidR="007C04B7" w:rsidRPr="002A351D" w:rsidRDefault="007C04B7" w:rsidP="00C3713D">
      <w:pPr>
        <w:pStyle w:val="a6"/>
        <w:rPr>
          <w:rtl/>
        </w:rPr>
      </w:pPr>
      <w:r w:rsidRPr="002A351D">
        <w:rPr>
          <w:rtl/>
        </w:rPr>
        <w:t xml:space="preserve">گناه‌ </w:t>
      </w:r>
      <w:r w:rsidR="00FE66D9">
        <w:rPr>
          <w:rtl/>
        </w:rPr>
        <w:t>ک</w:t>
      </w:r>
      <w:r w:rsidRPr="002A351D">
        <w:rPr>
          <w:rtl/>
        </w:rPr>
        <w:t>ب</w:t>
      </w:r>
      <w:r w:rsidR="00362883">
        <w:rPr>
          <w:rtl/>
        </w:rPr>
        <w:t>ی</w:t>
      </w:r>
      <w:r w:rsidRPr="002A351D">
        <w:rPr>
          <w:rtl/>
        </w:rPr>
        <w:t>ره‌ با توبه‌ و استغفار معاف‌ م</w:t>
      </w:r>
      <w:r w:rsidR="00362883">
        <w:rPr>
          <w:rtl/>
        </w:rPr>
        <w:t>ی</w:t>
      </w:r>
      <w:r w:rsidRPr="002A351D">
        <w:rPr>
          <w:rtl/>
        </w:rPr>
        <w:t>‌شود و از ب</w:t>
      </w:r>
      <w:r w:rsidR="00362883">
        <w:rPr>
          <w:rtl/>
        </w:rPr>
        <w:t>ی</w:t>
      </w:r>
      <w:r w:rsidRPr="002A351D">
        <w:rPr>
          <w:rtl/>
        </w:rPr>
        <w:t>ن‌ م</w:t>
      </w:r>
      <w:r w:rsidR="00362883">
        <w:rPr>
          <w:rtl/>
        </w:rPr>
        <w:t>ی</w:t>
      </w:r>
      <w:r w:rsidRPr="002A351D">
        <w:rPr>
          <w:rtl/>
        </w:rPr>
        <w:t>‌رود و گناه‌ صغ</w:t>
      </w:r>
      <w:r w:rsidR="00362883">
        <w:rPr>
          <w:rtl/>
        </w:rPr>
        <w:t>ی</w:t>
      </w:r>
      <w:r w:rsidRPr="002A351D">
        <w:rPr>
          <w:rtl/>
        </w:rPr>
        <w:t>ره‌ با انجام‌ عبادت‌ و اعمال‌ ن</w:t>
      </w:r>
      <w:r w:rsidR="00362883">
        <w:rPr>
          <w:rtl/>
        </w:rPr>
        <w:t>ی</w:t>
      </w:r>
      <w:r w:rsidR="00FE66D9">
        <w:rPr>
          <w:rtl/>
        </w:rPr>
        <w:t>ک</w:t>
      </w:r>
      <w:r w:rsidRPr="002A351D">
        <w:rPr>
          <w:rtl/>
        </w:rPr>
        <w:t>، محو و نابود م</w:t>
      </w:r>
      <w:r w:rsidR="00362883">
        <w:rPr>
          <w:rtl/>
        </w:rPr>
        <w:t>ی</w:t>
      </w:r>
      <w:r w:rsidRPr="002A351D">
        <w:rPr>
          <w:rtl/>
        </w:rPr>
        <w:t>‌شود.</w:t>
      </w:r>
    </w:p>
    <w:p w:rsidR="007C04B7" w:rsidRPr="003B01C5" w:rsidRDefault="007C04B7" w:rsidP="003B01C5">
      <w:pPr>
        <w:pStyle w:val="a4"/>
        <w:rPr>
          <w:rtl/>
        </w:rPr>
      </w:pPr>
      <w:bookmarkStart w:id="581" w:name="_Toc217127136"/>
      <w:bookmarkStart w:id="582" w:name="_Toc341028969"/>
      <w:bookmarkStart w:id="583" w:name="_Toc415756833"/>
      <w:bookmarkStart w:id="584" w:name="_Toc419616483"/>
      <w:r w:rsidRPr="003B01C5">
        <w:rPr>
          <w:rtl/>
        </w:rPr>
        <w:t xml:space="preserve">‌گناهان‌ </w:t>
      </w:r>
      <w:r w:rsidR="00FE66D9" w:rsidRPr="003B01C5">
        <w:rPr>
          <w:rtl/>
        </w:rPr>
        <w:t>ک</w:t>
      </w:r>
      <w:r w:rsidRPr="003B01C5">
        <w:rPr>
          <w:rtl/>
        </w:rPr>
        <w:t>بيره:‌</w:t>
      </w:r>
      <w:bookmarkEnd w:id="581"/>
      <w:bookmarkEnd w:id="582"/>
      <w:bookmarkEnd w:id="583"/>
      <w:bookmarkEnd w:id="584"/>
    </w:p>
    <w:p w:rsidR="007C04B7" w:rsidRPr="002A351D" w:rsidRDefault="007C04B7" w:rsidP="00C3713D">
      <w:pPr>
        <w:pStyle w:val="a6"/>
        <w:rPr>
          <w:rtl/>
        </w:rPr>
      </w:pPr>
      <w:r w:rsidRPr="002A351D">
        <w:rPr>
          <w:rtl/>
        </w:rPr>
        <w:t xml:space="preserve">گناهان‌ </w:t>
      </w:r>
      <w:r w:rsidR="00FE66D9">
        <w:rPr>
          <w:rtl/>
        </w:rPr>
        <w:t>ک</w:t>
      </w:r>
      <w:r w:rsidRPr="002A351D">
        <w:rPr>
          <w:rtl/>
        </w:rPr>
        <w:t>ب</w:t>
      </w:r>
      <w:r w:rsidR="00362883">
        <w:rPr>
          <w:rtl/>
        </w:rPr>
        <w:t>ی</w:t>
      </w:r>
      <w:r w:rsidRPr="002A351D">
        <w:rPr>
          <w:rtl/>
        </w:rPr>
        <w:t xml:space="preserve">ره‌ بر سه‌ نوع‌ هستند: </w:t>
      </w:r>
    </w:p>
    <w:p w:rsidR="007C04B7" w:rsidRPr="00C3713D" w:rsidRDefault="007C04B7" w:rsidP="003B01C5">
      <w:pPr>
        <w:pStyle w:val="a6"/>
        <w:numPr>
          <w:ilvl w:val="0"/>
          <w:numId w:val="19"/>
        </w:numPr>
        <w:ind w:left="641" w:hanging="357"/>
        <w:rPr>
          <w:rtl/>
        </w:rPr>
      </w:pPr>
      <w:r w:rsidRPr="002A351D">
        <w:rPr>
          <w:rtl/>
        </w:rPr>
        <w:t>‌‌</w:t>
      </w:r>
      <w:r w:rsidRPr="00C3713D">
        <w:rPr>
          <w:rStyle w:val="Char1"/>
          <w:bCs/>
          <w:rtl/>
        </w:rPr>
        <w:t>أكبرالكبائر</w:t>
      </w:r>
      <w:r w:rsidRPr="00C3713D">
        <w:rPr>
          <w:rtl/>
        </w:rPr>
        <w:t xml:space="preserve">- </w:t>
      </w:r>
      <w:r w:rsidR="00362883" w:rsidRPr="00C3713D">
        <w:rPr>
          <w:rtl/>
        </w:rPr>
        <w:t>ی</w:t>
      </w:r>
      <w:r w:rsidRPr="00C3713D">
        <w:rPr>
          <w:rtl/>
        </w:rPr>
        <w:t>عن</w:t>
      </w:r>
      <w:r w:rsidR="00362883" w:rsidRPr="00C3713D">
        <w:rPr>
          <w:rtl/>
        </w:rPr>
        <w:t>ی</w:t>
      </w:r>
      <w:r w:rsidRPr="00C3713D">
        <w:rPr>
          <w:rtl/>
        </w:rPr>
        <w:t>‌ بزرگتر</w:t>
      </w:r>
      <w:r w:rsidR="00362883" w:rsidRPr="00C3713D">
        <w:rPr>
          <w:rtl/>
        </w:rPr>
        <w:t>ی</w:t>
      </w:r>
      <w:r w:rsidRPr="00C3713D">
        <w:rPr>
          <w:rtl/>
        </w:rPr>
        <w:t xml:space="preserve">ن‌ گناهان‌ </w:t>
      </w:r>
      <w:r w:rsidR="00FE66D9">
        <w:rPr>
          <w:rtl/>
        </w:rPr>
        <w:t>ک</w:t>
      </w:r>
      <w:r w:rsidRPr="00C3713D">
        <w:rPr>
          <w:rtl/>
        </w:rPr>
        <w:t>ب</w:t>
      </w:r>
      <w:r w:rsidR="00362883" w:rsidRPr="00C3713D">
        <w:rPr>
          <w:rtl/>
        </w:rPr>
        <w:t>ی</w:t>
      </w:r>
      <w:r w:rsidRPr="00C3713D">
        <w:rPr>
          <w:rtl/>
        </w:rPr>
        <w:t xml:space="preserve">ره‌ </w:t>
      </w:r>
      <w:r w:rsidR="00FE66D9">
        <w:rPr>
          <w:rtl/>
        </w:rPr>
        <w:t>ک</w:t>
      </w:r>
      <w:r w:rsidRPr="00C3713D">
        <w:rPr>
          <w:rtl/>
        </w:rPr>
        <w:t xml:space="preserve">ه‌ </w:t>
      </w:r>
      <w:r w:rsidR="00FE66D9">
        <w:rPr>
          <w:rtl/>
        </w:rPr>
        <w:t>ک</w:t>
      </w:r>
      <w:r w:rsidRPr="00C3713D">
        <w:rPr>
          <w:rtl/>
        </w:rPr>
        <w:t>فر و شر</w:t>
      </w:r>
      <w:r w:rsidR="00FE66D9">
        <w:rPr>
          <w:rtl/>
        </w:rPr>
        <w:t>ک</w:t>
      </w:r>
      <w:r w:rsidRPr="00C3713D">
        <w:rPr>
          <w:rtl/>
        </w:rPr>
        <w:t>‌ و دارابودن‌ عقا</w:t>
      </w:r>
      <w:r w:rsidR="00362883" w:rsidRPr="00C3713D">
        <w:rPr>
          <w:rtl/>
        </w:rPr>
        <w:t>ی</w:t>
      </w:r>
      <w:r w:rsidRPr="00C3713D">
        <w:rPr>
          <w:rtl/>
        </w:rPr>
        <w:t>د خراف</w:t>
      </w:r>
      <w:r w:rsidR="00362883" w:rsidRPr="00C3713D">
        <w:rPr>
          <w:rtl/>
        </w:rPr>
        <w:t>ی</w:t>
      </w:r>
      <w:r w:rsidRPr="00C3713D">
        <w:rPr>
          <w:rtl/>
        </w:rPr>
        <w:t>‌ باطل‌ است.</w:t>
      </w:r>
    </w:p>
    <w:p w:rsidR="007C04B7" w:rsidRPr="00C3713D" w:rsidRDefault="00C3713D" w:rsidP="003B01C5">
      <w:pPr>
        <w:pStyle w:val="a6"/>
        <w:numPr>
          <w:ilvl w:val="0"/>
          <w:numId w:val="19"/>
        </w:numPr>
        <w:ind w:left="641" w:hanging="357"/>
        <w:rPr>
          <w:rtl/>
        </w:rPr>
      </w:pPr>
      <w:r>
        <w:rPr>
          <w:rtl/>
        </w:rPr>
        <w:t>‌‌</w:t>
      </w:r>
      <w:r w:rsidR="007C04B7" w:rsidRPr="00C3713D">
        <w:rPr>
          <w:rtl/>
        </w:rPr>
        <w:t>تعد</w:t>
      </w:r>
      <w:r w:rsidR="00362883" w:rsidRPr="00C3713D">
        <w:rPr>
          <w:rtl/>
        </w:rPr>
        <w:t>ی</w:t>
      </w:r>
      <w:r w:rsidR="007C04B7" w:rsidRPr="00C3713D">
        <w:rPr>
          <w:rtl/>
        </w:rPr>
        <w:t>‌ و تجاوز به‌ حقوق‌ بندگان‌ خدا در جان‌ و مال‌ و آبرو</w:t>
      </w:r>
      <w:r w:rsidR="00362883" w:rsidRPr="00C3713D">
        <w:rPr>
          <w:rtl/>
        </w:rPr>
        <w:t>ی</w:t>
      </w:r>
      <w:r w:rsidR="007C04B7" w:rsidRPr="00C3713D">
        <w:rPr>
          <w:rtl/>
        </w:rPr>
        <w:t>‌ آنان‌.</w:t>
      </w:r>
    </w:p>
    <w:p w:rsidR="007C04B7" w:rsidRPr="00C3713D" w:rsidRDefault="007C04B7" w:rsidP="003B01C5">
      <w:pPr>
        <w:pStyle w:val="a6"/>
        <w:numPr>
          <w:ilvl w:val="0"/>
          <w:numId w:val="19"/>
        </w:numPr>
        <w:ind w:left="641" w:hanging="357"/>
        <w:rPr>
          <w:rtl/>
        </w:rPr>
      </w:pPr>
      <w:r w:rsidRPr="00C3713D">
        <w:rPr>
          <w:rtl/>
        </w:rPr>
        <w:t>حقوق‌ الله، خداوند متعال‌ فقط‌ حقوق‌ خودش‌ را عفو م</w:t>
      </w:r>
      <w:r w:rsidR="00362883" w:rsidRPr="00C3713D">
        <w:rPr>
          <w:rtl/>
        </w:rPr>
        <w:t>ی</w:t>
      </w:r>
      <w:r w:rsidRPr="00C3713D">
        <w:rPr>
          <w:rtl/>
        </w:rPr>
        <w:t>‌</w:t>
      </w:r>
      <w:r w:rsidR="00FE66D9">
        <w:rPr>
          <w:rtl/>
        </w:rPr>
        <w:t>ک</w:t>
      </w:r>
      <w:r w:rsidRPr="00C3713D">
        <w:rPr>
          <w:rtl/>
        </w:rPr>
        <w:t>ند، حقوق‌ بندگان‌ را عفو نم</w:t>
      </w:r>
      <w:r w:rsidR="00362883" w:rsidRPr="00C3713D">
        <w:rPr>
          <w:rtl/>
        </w:rPr>
        <w:t>ی</w:t>
      </w:r>
      <w:r w:rsidRPr="00C3713D">
        <w:rPr>
          <w:rtl/>
        </w:rPr>
        <w:t>‌</w:t>
      </w:r>
      <w:r w:rsidR="00FE66D9">
        <w:rPr>
          <w:rtl/>
        </w:rPr>
        <w:t>ک</w:t>
      </w:r>
      <w:r w:rsidRPr="00C3713D">
        <w:rPr>
          <w:rtl/>
        </w:rPr>
        <w:t>ند و خود بندگان‌ با</w:t>
      </w:r>
      <w:r w:rsidR="00362883" w:rsidRPr="00C3713D">
        <w:rPr>
          <w:rtl/>
        </w:rPr>
        <w:t>ی</w:t>
      </w:r>
      <w:r w:rsidRPr="00C3713D">
        <w:rPr>
          <w:rtl/>
        </w:rPr>
        <w:t xml:space="preserve">د از حق‌ خود بگذرند. </w:t>
      </w:r>
    </w:p>
    <w:p w:rsidR="007C04B7" w:rsidRPr="002A351D" w:rsidRDefault="007C04B7" w:rsidP="00C3713D">
      <w:pPr>
        <w:pStyle w:val="a6"/>
        <w:rPr>
          <w:rtl/>
        </w:rPr>
      </w:pPr>
      <w:r w:rsidRPr="002A351D">
        <w:rPr>
          <w:rtl/>
        </w:rPr>
        <w:t>آنچه‌ در احاد</w:t>
      </w:r>
      <w:r w:rsidR="00362883">
        <w:rPr>
          <w:rtl/>
        </w:rPr>
        <w:t>ی</w:t>
      </w:r>
      <w:r w:rsidRPr="002A351D">
        <w:rPr>
          <w:rtl/>
        </w:rPr>
        <w:t xml:space="preserve">ث‌ از آنها به‌ عنوان‌ گناه‌ </w:t>
      </w:r>
      <w:r w:rsidR="00FE66D9">
        <w:rPr>
          <w:rtl/>
        </w:rPr>
        <w:t>ک</w:t>
      </w:r>
      <w:r w:rsidRPr="002A351D">
        <w:rPr>
          <w:rtl/>
        </w:rPr>
        <w:t>ب</w:t>
      </w:r>
      <w:r w:rsidR="00362883">
        <w:rPr>
          <w:rtl/>
        </w:rPr>
        <w:t>ی</w:t>
      </w:r>
      <w:r w:rsidRPr="002A351D">
        <w:rPr>
          <w:rtl/>
        </w:rPr>
        <w:t>ره‌ نام‌ برده‌ شده‌ به‌ شرح‌ ذ</w:t>
      </w:r>
      <w:r w:rsidR="00362883">
        <w:rPr>
          <w:rtl/>
        </w:rPr>
        <w:t>ی</w:t>
      </w:r>
      <w:r w:rsidRPr="002A351D">
        <w:rPr>
          <w:rtl/>
        </w:rPr>
        <w:t>ل‌ م</w:t>
      </w:r>
      <w:r w:rsidR="00362883">
        <w:rPr>
          <w:rtl/>
        </w:rPr>
        <w:t>ی</w:t>
      </w:r>
      <w:r w:rsidRPr="002A351D">
        <w:rPr>
          <w:rtl/>
        </w:rPr>
        <w:t xml:space="preserve">‌باشند: </w:t>
      </w:r>
    </w:p>
    <w:p w:rsidR="007C04B7" w:rsidRPr="002A351D" w:rsidRDefault="007C04B7" w:rsidP="003B01C5">
      <w:pPr>
        <w:pStyle w:val="a6"/>
        <w:rPr>
          <w:rtl/>
        </w:rPr>
      </w:pPr>
      <w:r w:rsidRPr="002A351D">
        <w:rPr>
          <w:rtl/>
        </w:rPr>
        <w:t>شر</w:t>
      </w:r>
      <w:r w:rsidR="00362883">
        <w:rPr>
          <w:rtl/>
        </w:rPr>
        <w:t>ی</w:t>
      </w:r>
      <w:r w:rsidR="00FE66D9">
        <w:rPr>
          <w:rtl/>
        </w:rPr>
        <w:t>ک</w:t>
      </w:r>
      <w:r w:rsidRPr="002A351D">
        <w:rPr>
          <w:rtl/>
        </w:rPr>
        <w:t>‌ و همتاگرفتن‌ برا</w:t>
      </w:r>
      <w:r w:rsidR="00362883">
        <w:rPr>
          <w:rtl/>
        </w:rPr>
        <w:t>ی</w:t>
      </w:r>
      <w:r w:rsidRPr="002A351D">
        <w:rPr>
          <w:rtl/>
        </w:rPr>
        <w:t>‌ خدا</w:t>
      </w:r>
      <w:r w:rsidR="00362883">
        <w:rPr>
          <w:rtl/>
        </w:rPr>
        <w:t>ی</w:t>
      </w:r>
      <w:r w:rsidRPr="002A351D">
        <w:rPr>
          <w:rtl/>
        </w:rPr>
        <w:t xml:space="preserve">‌ </w:t>
      </w:r>
      <w:r w:rsidR="00362883">
        <w:rPr>
          <w:rtl/>
        </w:rPr>
        <w:t>ی</w:t>
      </w:r>
      <w:r w:rsidRPr="002A351D">
        <w:rPr>
          <w:rtl/>
        </w:rPr>
        <w:t>گانه</w:t>
      </w:r>
      <w:r w:rsidR="00C707EF">
        <w:rPr>
          <w:rtl/>
        </w:rPr>
        <w:t>،</w:t>
      </w:r>
    </w:p>
    <w:p w:rsidR="007C04B7" w:rsidRPr="002A351D" w:rsidRDefault="007C04B7" w:rsidP="003B01C5">
      <w:pPr>
        <w:pStyle w:val="a6"/>
        <w:numPr>
          <w:ilvl w:val="0"/>
          <w:numId w:val="20"/>
        </w:numPr>
        <w:ind w:left="641" w:hanging="357"/>
        <w:rPr>
          <w:rtl/>
        </w:rPr>
      </w:pPr>
      <w:r w:rsidRPr="002A351D">
        <w:rPr>
          <w:rtl/>
        </w:rPr>
        <w:t>نافرمان</w:t>
      </w:r>
      <w:r w:rsidR="00362883">
        <w:rPr>
          <w:rtl/>
        </w:rPr>
        <w:t>ی</w:t>
      </w:r>
      <w:r w:rsidRPr="002A351D">
        <w:rPr>
          <w:rtl/>
        </w:rPr>
        <w:t>‌ پدر و مادر</w:t>
      </w:r>
      <w:r w:rsidR="00C707EF">
        <w:rPr>
          <w:rtl/>
        </w:rPr>
        <w:t>،</w:t>
      </w:r>
    </w:p>
    <w:p w:rsidR="007C04B7" w:rsidRPr="002A351D" w:rsidRDefault="007C04B7" w:rsidP="003B01C5">
      <w:pPr>
        <w:pStyle w:val="a6"/>
        <w:numPr>
          <w:ilvl w:val="0"/>
          <w:numId w:val="20"/>
        </w:numPr>
        <w:ind w:left="641" w:hanging="357"/>
        <w:rPr>
          <w:rtl/>
        </w:rPr>
      </w:pPr>
      <w:r w:rsidRPr="002A351D">
        <w:rPr>
          <w:rtl/>
        </w:rPr>
        <w:t>قتل‌ نفس‌ ب</w:t>
      </w:r>
      <w:r w:rsidR="00362883">
        <w:rPr>
          <w:rtl/>
        </w:rPr>
        <w:t>ی</w:t>
      </w:r>
      <w:r w:rsidRPr="002A351D">
        <w:rPr>
          <w:rtl/>
        </w:rPr>
        <w:t>‌گناه</w:t>
      </w:r>
      <w:r w:rsidR="00C707EF">
        <w:rPr>
          <w:rtl/>
        </w:rPr>
        <w:t>،</w:t>
      </w:r>
    </w:p>
    <w:p w:rsidR="007C04B7" w:rsidRPr="002A351D" w:rsidRDefault="007C04B7" w:rsidP="003B01C5">
      <w:pPr>
        <w:pStyle w:val="a6"/>
        <w:numPr>
          <w:ilvl w:val="0"/>
          <w:numId w:val="20"/>
        </w:numPr>
        <w:ind w:left="641" w:hanging="357"/>
        <w:rPr>
          <w:rtl/>
        </w:rPr>
      </w:pPr>
      <w:r w:rsidRPr="002A351D">
        <w:rPr>
          <w:rtl/>
        </w:rPr>
        <w:t>قسم‌ دروغ</w:t>
      </w:r>
      <w:r w:rsidR="00362883">
        <w:rPr>
          <w:rtl/>
        </w:rPr>
        <w:t>ی</w:t>
      </w:r>
      <w:r w:rsidRPr="002A351D">
        <w:rPr>
          <w:rtl/>
        </w:rPr>
        <w:t>ن‌ خوردن</w:t>
      </w:r>
      <w:r w:rsidR="00C707EF">
        <w:rPr>
          <w:rtl/>
        </w:rPr>
        <w:t>،</w:t>
      </w:r>
    </w:p>
    <w:p w:rsidR="007C04B7" w:rsidRPr="002A351D" w:rsidRDefault="007C04B7" w:rsidP="003B01C5">
      <w:pPr>
        <w:pStyle w:val="a6"/>
        <w:numPr>
          <w:ilvl w:val="0"/>
          <w:numId w:val="20"/>
        </w:numPr>
        <w:ind w:left="641" w:hanging="357"/>
        <w:rPr>
          <w:rtl/>
        </w:rPr>
      </w:pPr>
      <w:r w:rsidRPr="002A351D">
        <w:rPr>
          <w:rtl/>
        </w:rPr>
        <w:t>شهادت‌ و گواه</w:t>
      </w:r>
      <w:r w:rsidR="00362883">
        <w:rPr>
          <w:rtl/>
        </w:rPr>
        <w:t>ی</w:t>
      </w:r>
      <w:r w:rsidRPr="002A351D">
        <w:rPr>
          <w:rtl/>
        </w:rPr>
        <w:t>‌ دروغ</w:t>
      </w:r>
      <w:r w:rsidR="00362883">
        <w:rPr>
          <w:rtl/>
        </w:rPr>
        <w:t>ی</w:t>
      </w:r>
      <w:r w:rsidRPr="002A351D">
        <w:rPr>
          <w:rtl/>
        </w:rPr>
        <w:t>ن</w:t>
      </w:r>
      <w:r w:rsidR="00C707EF">
        <w:rPr>
          <w:rtl/>
        </w:rPr>
        <w:t>،</w:t>
      </w:r>
    </w:p>
    <w:p w:rsidR="007C04B7" w:rsidRPr="002A351D" w:rsidRDefault="007C04B7" w:rsidP="003B01C5">
      <w:pPr>
        <w:pStyle w:val="a6"/>
        <w:numPr>
          <w:ilvl w:val="0"/>
          <w:numId w:val="20"/>
        </w:numPr>
        <w:ind w:left="641" w:hanging="357"/>
        <w:rPr>
          <w:rtl/>
        </w:rPr>
      </w:pPr>
      <w:r w:rsidRPr="002A351D">
        <w:rPr>
          <w:rtl/>
        </w:rPr>
        <w:t>فحاش</w:t>
      </w:r>
      <w:r w:rsidR="00362883">
        <w:rPr>
          <w:rtl/>
        </w:rPr>
        <w:t>ی</w:t>
      </w:r>
      <w:r w:rsidRPr="002A351D">
        <w:rPr>
          <w:rtl/>
        </w:rPr>
        <w:t>‌ و دشنام</w:t>
      </w:r>
      <w:r w:rsidR="00C707EF">
        <w:rPr>
          <w:rtl/>
        </w:rPr>
        <w:t>،</w:t>
      </w:r>
    </w:p>
    <w:p w:rsidR="007C04B7" w:rsidRPr="002A351D" w:rsidRDefault="007C04B7" w:rsidP="003B01C5">
      <w:pPr>
        <w:pStyle w:val="a6"/>
        <w:numPr>
          <w:ilvl w:val="0"/>
          <w:numId w:val="20"/>
        </w:numPr>
        <w:ind w:left="641" w:hanging="357"/>
        <w:rPr>
          <w:rtl/>
        </w:rPr>
      </w:pPr>
      <w:r w:rsidRPr="002A351D">
        <w:rPr>
          <w:rtl/>
        </w:rPr>
        <w:t xml:space="preserve">خوردن‌ مال‌ </w:t>
      </w:r>
      <w:r w:rsidR="00362883">
        <w:rPr>
          <w:rtl/>
        </w:rPr>
        <w:t>ی</w:t>
      </w:r>
      <w:r w:rsidRPr="002A351D">
        <w:rPr>
          <w:rtl/>
        </w:rPr>
        <w:t>ت</w:t>
      </w:r>
      <w:r w:rsidR="00362883">
        <w:rPr>
          <w:rtl/>
        </w:rPr>
        <w:t>ی</w:t>
      </w:r>
      <w:r w:rsidRPr="002A351D">
        <w:rPr>
          <w:rtl/>
        </w:rPr>
        <w:t>م</w:t>
      </w:r>
      <w:r w:rsidR="00C707EF">
        <w:rPr>
          <w:rtl/>
        </w:rPr>
        <w:t>،</w:t>
      </w:r>
    </w:p>
    <w:p w:rsidR="007C04B7" w:rsidRPr="002A351D" w:rsidRDefault="007C04B7" w:rsidP="003B01C5">
      <w:pPr>
        <w:pStyle w:val="a6"/>
        <w:numPr>
          <w:ilvl w:val="0"/>
          <w:numId w:val="20"/>
        </w:numPr>
        <w:ind w:left="641" w:hanging="357"/>
        <w:rPr>
          <w:rtl/>
        </w:rPr>
      </w:pPr>
      <w:r w:rsidRPr="002A351D">
        <w:rPr>
          <w:rtl/>
        </w:rPr>
        <w:t>خوردن‌ ربا و سود</w:t>
      </w:r>
      <w:r w:rsidR="00C707EF">
        <w:rPr>
          <w:rtl/>
        </w:rPr>
        <w:t>،</w:t>
      </w:r>
    </w:p>
    <w:p w:rsidR="007C04B7" w:rsidRPr="002A351D" w:rsidRDefault="007C04B7" w:rsidP="003B01C5">
      <w:pPr>
        <w:pStyle w:val="a6"/>
        <w:numPr>
          <w:ilvl w:val="0"/>
          <w:numId w:val="20"/>
        </w:numPr>
        <w:ind w:left="641" w:hanging="357"/>
        <w:rPr>
          <w:rtl/>
        </w:rPr>
      </w:pPr>
      <w:r w:rsidRPr="002A351D">
        <w:rPr>
          <w:rtl/>
        </w:rPr>
        <w:t>گر</w:t>
      </w:r>
      <w:r w:rsidR="00362883">
        <w:rPr>
          <w:rtl/>
        </w:rPr>
        <w:t>ی</w:t>
      </w:r>
      <w:r w:rsidRPr="002A351D">
        <w:rPr>
          <w:rtl/>
        </w:rPr>
        <w:t>ختن‌ از م</w:t>
      </w:r>
      <w:r w:rsidR="00362883">
        <w:rPr>
          <w:rtl/>
        </w:rPr>
        <w:t>ی</w:t>
      </w:r>
      <w:r w:rsidRPr="002A351D">
        <w:rPr>
          <w:rtl/>
        </w:rPr>
        <w:t>دان‌ و جبهه‌</w:t>
      </w:r>
      <w:r w:rsidR="00362883">
        <w:rPr>
          <w:rtl/>
        </w:rPr>
        <w:t>ی</w:t>
      </w:r>
      <w:r w:rsidRPr="002A351D">
        <w:rPr>
          <w:rtl/>
        </w:rPr>
        <w:t xml:space="preserve">‌ نبرد با </w:t>
      </w:r>
      <w:r w:rsidR="00FE66D9">
        <w:rPr>
          <w:rtl/>
        </w:rPr>
        <w:t>ک</w:t>
      </w:r>
      <w:r w:rsidRPr="002A351D">
        <w:rPr>
          <w:rtl/>
        </w:rPr>
        <w:t>فار</w:t>
      </w:r>
      <w:r w:rsidR="00C707EF">
        <w:rPr>
          <w:rtl/>
        </w:rPr>
        <w:t>،</w:t>
      </w:r>
    </w:p>
    <w:p w:rsidR="007C04B7" w:rsidRPr="002A351D" w:rsidRDefault="007C04B7" w:rsidP="003B01C5">
      <w:pPr>
        <w:pStyle w:val="a6"/>
        <w:numPr>
          <w:ilvl w:val="0"/>
          <w:numId w:val="20"/>
        </w:numPr>
        <w:ind w:left="641" w:hanging="357"/>
        <w:rPr>
          <w:rtl/>
        </w:rPr>
      </w:pPr>
      <w:r w:rsidRPr="002A351D">
        <w:rPr>
          <w:rtl/>
        </w:rPr>
        <w:t>عمل‌ جادوگر</w:t>
      </w:r>
      <w:r w:rsidR="00362883">
        <w:rPr>
          <w:rtl/>
        </w:rPr>
        <w:t>ی</w:t>
      </w:r>
      <w:r w:rsidR="00C707EF">
        <w:rPr>
          <w:rtl/>
        </w:rPr>
        <w:t>،</w:t>
      </w:r>
    </w:p>
    <w:p w:rsidR="007C04B7" w:rsidRPr="002A351D" w:rsidRDefault="007C04B7" w:rsidP="003B01C5">
      <w:pPr>
        <w:pStyle w:val="a6"/>
        <w:numPr>
          <w:ilvl w:val="0"/>
          <w:numId w:val="20"/>
        </w:numPr>
        <w:ind w:left="641" w:hanging="357"/>
        <w:rPr>
          <w:rtl/>
        </w:rPr>
      </w:pPr>
      <w:r w:rsidRPr="002A351D">
        <w:rPr>
          <w:rtl/>
        </w:rPr>
        <w:t xml:space="preserve">قتل‌ فرزند- آن‌گونه‌ </w:t>
      </w:r>
      <w:r w:rsidR="00FE66D9">
        <w:rPr>
          <w:rtl/>
        </w:rPr>
        <w:t>ک</w:t>
      </w:r>
      <w:r w:rsidRPr="002A351D">
        <w:rPr>
          <w:rtl/>
        </w:rPr>
        <w:t>ه‌ مشر</w:t>
      </w:r>
      <w:r w:rsidR="00FE66D9">
        <w:rPr>
          <w:rtl/>
        </w:rPr>
        <w:t>ک</w:t>
      </w:r>
      <w:r w:rsidRPr="002A351D">
        <w:rPr>
          <w:rtl/>
        </w:rPr>
        <w:t xml:space="preserve">ان‌ و </w:t>
      </w:r>
      <w:r w:rsidR="00FE66D9">
        <w:rPr>
          <w:rtl/>
        </w:rPr>
        <w:t>ک</w:t>
      </w:r>
      <w:r w:rsidRPr="002A351D">
        <w:rPr>
          <w:rtl/>
        </w:rPr>
        <w:t>فار دختران‌ خو</w:t>
      </w:r>
      <w:r w:rsidR="00362883">
        <w:rPr>
          <w:rtl/>
        </w:rPr>
        <w:t>ی</w:t>
      </w:r>
      <w:r w:rsidRPr="002A351D">
        <w:rPr>
          <w:rtl/>
        </w:rPr>
        <w:t>ش‌ را به‌ قتل‌ م</w:t>
      </w:r>
      <w:r w:rsidR="00362883">
        <w:rPr>
          <w:rtl/>
        </w:rPr>
        <w:t>ی</w:t>
      </w:r>
      <w:r w:rsidRPr="002A351D">
        <w:rPr>
          <w:rtl/>
        </w:rPr>
        <w:t>‌رساندند</w:t>
      </w:r>
      <w:r w:rsidR="00C707EF">
        <w:rPr>
          <w:rtl/>
        </w:rPr>
        <w:t>،</w:t>
      </w:r>
    </w:p>
    <w:p w:rsidR="007C04B7" w:rsidRPr="002A351D" w:rsidRDefault="007C04B7" w:rsidP="003B01C5">
      <w:pPr>
        <w:pStyle w:val="a6"/>
        <w:numPr>
          <w:ilvl w:val="0"/>
          <w:numId w:val="20"/>
        </w:numPr>
        <w:ind w:left="641" w:hanging="357"/>
        <w:rPr>
          <w:rtl/>
        </w:rPr>
      </w:pPr>
      <w:r w:rsidRPr="002A351D">
        <w:rPr>
          <w:rtl/>
        </w:rPr>
        <w:t>عمل‌ زنا- مخصوصاً‌ با همسا</w:t>
      </w:r>
      <w:r w:rsidR="00362883">
        <w:rPr>
          <w:rtl/>
        </w:rPr>
        <w:t>ی</w:t>
      </w:r>
      <w:r w:rsidRPr="002A351D">
        <w:rPr>
          <w:rtl/>
        </w:rPr>
        <w:t xml:space="preserve">ه‌ </w:t>
      </w:r>
      <w:r w:rsidR="00FE66D9">
        <w:rPr>
          <w:rtl/>
        </w:rPr>
        <w:t>ک</w:t>
      </w:r>
      <w:r w:rsidRPr="002A351D">
        <w:rPr>
          <w:rtl/>
        </w:rPr>
        <w:t>ه‌ در حد</w:t>
      </w:r>
      <w:r w:rsidR="00362883">
        <w:rPr>
          <w:rtl/>
        </w:rPr>
        <w:t>ی</w:t>
      </w:r>
      <w:r w:rsidRPr="002A351D">
        <w:rPr>
          <w:rtl/>
        </w:rPr>
        <w:t>ث‌ روا</w:t>
      </w:r>
      <w:r w:rsidR="00362883">
        <w:rPr>
          <w:rtl/>
        </w:rPr>
        <w:t>ی</w:t>
      </w:r>
      <w:r w:rsidRPr="002A351D">
        <w:rPr>
          <w:rtl/>
        </w:rPr>
        <w:t xml:space="preserve">ت‌ شده‌ اگر </w:t>
      </w:r>
      <w:r w:rsidR="00FE66D9">
        <w:rPr>
          <w:rtl/>
        </w:rPr>
        <w:t>ک</w:t>
      </w:r>
      <w:r w:rsidRPr="002A351D">
        <w:rPr>
          <w:rtl/>
        </w:rPr>
        <w:t>س</w:t>
      </w:r>
      <w:r w:rsidR="00362883">
        <w:rPr>
          <w:rtl/>
        </w:rPr>
        <w:t>ی</w:t>
      </w:r>
      <w:r w:rsidRPr="002A351D">
        <w:rPr>
          <w:rtl/>
        </w:rPr>
        <w:t>‌ با ده‌ زن، عمل‌ زنا انجام‌ دهد آنقدر گناه‌ ن</w:t>
      </w:r>
      <w:r w:rsidR="00362883">
        <w:rPr>
          <w:rtl/>
        </w:rPr>
        <w:t>ی</w:t>
      </w:r>
      <w:r w:rsidRPr="002A351D">
        <w:rPr>
          <w:rtl/>
        </w:rPr>
        <w:t xml:space="preserve">ست‌ </w:t>
      </w:r>
      <w:r w:rsidR="00FE66D9">
        <w:rPr>
          <w:rtl/>
        </w:rPr>
        <w:t>ک</w:t>
      </w:r>
      <w:r w:rsidRPr="002A351D">
        <w:rPr>
          <w:rtl/>
        </w:rPr>
        <w:t>ه‌ با همسا</w:t>
      </w:r>
      <w:r w:rsidR="00362883">
        <w:rPr>
          <w:rtl/>
        </w:rPr>
        <w:t>ی</w:t>
      </w:r>
      <w:r w:rsidRPr="002A351D">
        <w:rPr>
          <w:rtl/>
        </w:rPr>
        <w:t xml:space="preserve">ه‌اش‌ </w:t>
      </w:r>
      <w:r w:rsidR="00362883">
        <w:rPr>
          <w:rtl/>
        </w:rPr>
        <w:t>ی</w:t>
      </w:r>
      <w:r w:rsidR="00FE66D9">
        <w:rPr>
          <w:rtl/>
        </w:rPr>
        <w:t>ک</w:t>
      </w:r>
      <w:r w:rsidRPr="002A351D">
        <w:rPr>
          <w:rtl/>
        </w:rPr>
        <w:t xml:space="preserve">بار زنا </w:t>
      </w:r>
      <w:r w:rsidR="00FE66D9">
        <w:rPr>
          <w:rtl/>
        </w:rPr>
        <w:t>ک</w:t>
      </w:r>
      <w:r w:rsidRPr="002A351D">
        <w:rPr>
          <w:rtl/>
        </w:rPr>
        <w:t>ند.</w:t>
      </w:r>
    </w:p>
    <w:p w:rsidR="007C04B7" w:rsidRPr="002A351D" w:rsidRDefault="007C04B7" w:rsidP="003B01C5">
      <w:pPr>
        <w:pStyle w:val="a6"/>
        <w:numPr>
          <w:ilvl w:val="0"/>
          <w:numId w:val="20"/>
        </w:numPr>
        <w:ind w:left="641" w:hanging="357"/>
        <w:rPr>
          <w:rtl/>
        </w:rPr>
      </w:pPr>
      <w:r w:rsidRPr="002A351D">
        <w:rPr>
          <w:rtl/>
        </w:rPr>
        <w:t>دزد</w:t>
      </w:r>
      <w:r w:rsidR="00362883">
        <w:rPr>
          <w:rtl/>
        </w:rPr>
        <w:t>ی</w:t>
      </w:r>
      <w:r w:rsidRPr="002A351D">
        <w:rPr>
          <w:rtl/>
        </w:rPr>
        <w:t>‌ و سرقت</w:t>
      </w:r>
      <w:r w:rsidR="00C707EF">
        <w:rPr>
          <w:rtl/>
        </w:rPr>
        <w:t>،</w:t>
      </w:r>
    </w:p>
    <w:p w:rsidR="007C04B7" w:rsidRPr="002A351D" w:rsidRDefault="007C04B7" w:rsidP="003B01C5">
      <w:pPr>
        <w:pStyle w:val="a6"/>
        <w:numPr>
          <w:ilvl w:val="0"/>
          <w:numId w:val="20"/>
        </w:numPr>
        <w:ind w:left="641" w:hanging="357"/>
        <w:rPr>
          <w:rtl/>
        </w:rPr>
      </w:pPr>
      <w:r w:rsidRPr="002A351D">
        <w:rPr>
          <w:rtl/>
        </w:rPr>
        <w:t>راهزن</w:t>
      </w:r>
      <w:r w:rsidR="00362883">
        <w:rPr>
          <w:rtl/>
        </w:rPr>
        <w:t>ی</w:t>
      </w:r>
      <w:r w:rsidRPr="002A351D">
        <w:rPr>
          <w:rtl/>
        </w:rPr>
        <w:t xml:space="preserve">‌ و راه‌ را بر مردم‌ بستن‌ </w:t>
      </w:r>
      <w:r w:rsidR="00FE66D9">
        <w:rPr>
          <w:rtl/>
        </w:rPr>
        <w:t>ک</w:t>
      </w:r>
      <w:r w:rsidRPr="002A351D">
        <w:rPr>
          <w:rtl/>
        </w:rPr>
        <w:t>ه‌ ا</w:t>
      </w:r>
      <w:r w:rsidR="00362883">
        <w:rPr>
          <w:rtl/>
        </w:rPr>
        <w:t>ی</w:t>
      </w:r>
      <w:r w:rsidRPr="002A351D">
        <w:rPr>
          <w:rtl/>
        </w:rPr>
        <w:t>ن‌ را خداوند، محاربه‌ با خدا و رسول‌ تعب</w:t>
      </w:r>
      <w:r w:rsidR="00362883">
        <w:rPr>
          <w:rtl/>
        </w:rPr>
        <w:t>ی</w:t>
      </w:r>
      <w:r w:rsidRPr="002A351D">
        <w:rPr>
          <w:rtl/>
        </w:rPr>
        <w:t xml:space="preserve">ر نموده‌ است. </w:t>
      </w:r>
    </w:p>
    <w:p w:rsidR="007C04B7" w:rsidRPr="002A351D" w:rsidRDefault="007C04B7" w:rsidP="003B01C5">
      <w:pPr>
        <w:pStyle w:val="a6"/>
        <w:numPr>
          <w:ilvl w:val="0"/>
          <w:numId w:val="20"/>
        </w:numPr>
        <w:ind w:left="641" w:hanging="357"/>
        <w:rPr>
          <w:rtl/>
        </w:rPr>
      </w:pPr>
      <w:r w:rsidRPr="002A351D">
        <w:rPr>
          <w:rtl/>
        </w:rPr>
        <w:t>بغاوت‌ بر ح</w:t>
      </w:r>
      <w:r w:rsidR="00FE66D9">
        <w:rPr>
          <w:rtl/>
        </w:rPr>
        <w:t>ک</w:t>
      </w:r>
      <w:r w:rsidRPr="002A351D">
        <w:rPr>
          <w:rtl/>
        </w:rPr>
        <w:t>ومت‌ اسلام</w:t>
      </w:r>
      <w:r w:rsidR="00362883">
        <w:rPr>
          <w:rtl/>
        </w:rPr>
        <w:t>ی</w:t>
      </w:r>
      <w:r w:rsidRPr="002A351D">
        <w:rPr>
          <w:rtl/>
        </w:rPr>
        <w:t>‌ و عادل</w:t>
      </w:r>
      <w:r w:rsidR="00C707EF">
        <w:rPr>
          <w:rtl/>
        </w:rPr>
        <w:t>،</w:t>
      </w:r>
    </w:p>
    <w:p w:rsidR="007C04B7" w:rsidRPr="002A351D" w:rsidRDefault="007C04B7" w:rsidP="00C3713D">
      <w:pPr>
        <w:pStyle w:val="a6"/>
        <w:rPr>
          <w:rtl/>
        </w:rPr>
      </w:pP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فرموده‌اند: بزرگتر</w:t>
      </w:r>
      <w:r w:rsidR="00362883">
        <w:rPr>
          <w:rtl/>
        </w:rPr>
        <w:t>ی</w:t>
      </w:r>
      <w:r w:rsidRPr="002A351D">
        <w:rPr>
          <w:rtl/>
        </w:rPr>
        <w:t xml:space="preserve">ن‌ گناهان‌ آن‌ است‌ </w:t>
      </w:r>
      <w:r w:rsidR="00FE66D9">
        <w:rPr>
          <w:rtl/>
        </w:rPr>
        <w:t>ک</w:t>
      </w:r>
      <w:r w:rsidRPr="002A351D">
        <w:rPr>
          <w:rtl/>
        </w:rPr>
        <w:t xml:space="preserve">ه‌ </w:t>
      </w:r>
      <w:r w:rsidR="00FE66D9">
        <w:rPr>
          <w:rtl/>
        </w:rPr>
        <w:t>ک</w:t>
      </w:r>
      <w:r w:rsidR="000B53BD">
        <w:rPr>
          <w:rtl/>
        </w:rPr>
        <w:t>س</w:t>
      </w:r>
      <w:r w:rsidR="00362883">
        <w:rPr>
          <w:rtl/>
        </w:rPr>
        <w:t>ی</w:t>
      </w:r>
      <w:r w:rsidR="000B53BD">
        <w:rPr>
          <w:rtl/>
        </w:rPr>
        <w:t>‌ والد</w:t>
      </w:r>
      <w:r w:rsidR="00362883">
        <w:rPr>
          <w:rtl/>
        </w:rPr>
        <w:t>ی</w:t>
      </w:r>
      <w:r w:rsidR="000B53BD">
        <w:rPr>
          <w:rtl/>
        </w:rPr>
        <w:t>نش‌ دشنام‌ دهد. صحابه</w:t>
      </w:r>
      <w:r w:rsidR="00BC0733" w:rsidRPr="00BC0733">
        <w:rPr>
          <w:rFonts w:ascii="B Lotus" w:hAnsi="B Lotus" w:cs="CTraditional Arabic"/>
          <w:rtl/>
        </w:rPr>
        <w:t>ش</w:t>
      </w:r>
      <w:r w:rsidRPr="002A351D">
        <w:rPr>
          <w:rtl/>
        </w:rPr>
        <w:t xml:space="preserve"> گفتند: چگونه‌ انسان‌ والد</w:t>
      </w:r>
      <w:r w:rsidR="00362883">
        <w:rPr>
          <w:rtl/>
        </w:rPr>
        <w:t>ی</w:t>
      </w:r>
      <w:r w:rsidRPr="002A351D">
        <w:rPr>
          <w:rtl/>
        </w:rPr>
        <w:t>ن‌ خود را دشنام‌ م</w:t>
      </w:r>
      <w:r w:rsidR="00362883">
        <w:rPr>
          <w:rtl/>
        </w:rPr>
        <w:t>ی</w:t>
      </w:r>
      <w:r w:rsidRPr="002A351D">
        <w:rPr>
          <w:rtl/>
        </w:rPr>
        <w:t>‌دهد؟</w:t>
      </w:r>
    </w:p>
    <w:p w:rsidR="007C04B7" w:rsidRPr="002A351D" w:rsidRDefault="007C04B7" w:rsidP="003B01C5">
      <w:pPr>
        <w:pStyle w:val="a6"/>
        <w:rPr>
          <w:rtl/>
        </w:rPr>
      </w:pPr>
      <w:r w:rsidRPr="002A351D">
        <w:rPr>
          <w:rtl/>
        </w:rPr>
        <w:t>آنحضرت‌ فرمودند: والد</w:t>
      </w:r>
      <w:r w:rsidR="00362883">
        <w:rPr>
          <w:rtl/>
        </w:rPr>
        <w:t>ی</w:t>
      </w:r>
      <w:r w:rsidRPr="002A351D">
        <w:rPr>
          <w:rtl/>
        </w:rPr>
        <w:t>ن‌ د</w:t>
      </w:r>
      <w:r w:rsidR="00362883">
        <w:rPr>
          <w:rtl/>
        </w:rPr>
        <w:t>ی</w:t>
      </w:r>
      <w:r w:rsidRPr="002A351D">
        <w:rPr>
          <w:rtl/>
        </w:rPr>
        <w:t>گران‌ را دشنام‌ م</w:t>
      </w:r>
      <w:r w:rsidR="00362883">
        <w:rPr>
          <w:rtl/>
        </w:rPr>
        <w:t>ی</w:t>
      </w:r>
      <w:r w:rsidRPr="002A351D">
        <w:rPr>
          <w:rtl/>
        </w:rPr>
        <w:t>‌دهد و بد م</w:t>
      </w:r>
      <w:r w:rsidR="00362883">
        <w:rPr>
          <w:rtl/>
        </w:rPr>
        <w:t>ی</w:t>
      </w:r>
      <w:r w:rsidRPr="002A351D">
        <w:rPr>
          <w:rtl/>
        </w:rPr>
        <w:t>‌گو</w:t>
      </w:r>
      <w:r w:rsidR="00362883">
        <w:rPr>
          <w:rtl/>
        </w:rPr>
        <w:t>ی</w:t>
      </w:r>
      <w:r w:rsidRPr="002A351D">
        <w:rPr>
          <w:rtl/>
        </w:rPr>
        <w:t>د د</w:t>
      </w:r>
      <w:r w:rsidR="00362883">
        <w:rPr>
          <w:rtl/>
        </w:rPr>
        <w:t>ی</w:t>
      </w:r>
      <w:r w:rsidRPr="002A351D">
        <w:rPr>
          <w:rtl/>
        </w:rPr>
        <w:t>گران‌ هم‌ متقابلاً‌ به‌ والد</w:t>
      </w:r>
      <w:r w:rsidR="00362883">
        <w:rPr>
          <w:rtl/>
        </w:rPr>
        <w:t>ی</w:t>
      </w:r>
      <w:r w:rsidRPr="002A351D">
        <w:rPr>
          <w:rtl/>
        </w:rPr>
        <w:t>ن‌ او توه</w:t>
      </w:r>
      <w:r w:rsidR="00362883">
        <w:rPr>
          <w:rtl/>
        </w:rPr>
        <w:t>ی</w:t>
      </w:r>
      <w:r w:rsidRPr="002A351D">
        <w:rPr>
          <w:rtl/>
        </w:rPr>
        <w:t>ن‌ م</w:t>
      </w:r>
      <w:r w:rsidR="00362883">
        <w:rPr>
          <w:rtl/>
        </w:rPr>
        <w:t>ی</w:t>
      </w:r>
      <w:r w:rsidRPr="002A351D">
        <w:rPr>
          <w:rtl/>
        </w:rPr>
        <w:t>‌</w:t>
      </w:r>
      <w:r w:rsidR="00FE66D9">
        <w:rPr>
          <w:rtl/>
        </w:rPr>
        <w:t>ک</w:t>
      </w:r>
      <w:r w:rsidRPr="002A351D">
        <w:rPr>
          <w:rtl/>
        </w:rPr>
        <w:t>نند و فحش‌ م</w:t>
      </w:r>
      <w:r w:rsidR="00362883">
        <w:rPr>
          <w:rtl/>
        </w:rPr>
        <w:t>ی</w:t>
      </w:r>
      <w:r w:rsidRPr="002A351D">
        <w:rPr>
          <w:rtl/>
        </w:rPr>
        <w:t>‌گو</w:t>
      </w:r>
      <w:r w:rsidR="00362883">
        <w:rPr>
          <w:rtl/>
        </w:rPr>
        <w:t>ی</w:t>
      </w:r>
      <w:r w:rsidRPr="002A351D">
        <w:rPr>
          <w:rtl/>
        </w:rPr>
        <w:t>ند، پس‌ ا</w:t>
      </w:r>
      <w:r w:rsidR="00362883">
        <w:rPr>
          <w:rtl/>
        </w:rPr>
        <w:t>ی</w:t>
      </w:r>
      <w:r w:rsidRPr="002A351D">
        <w:rPr>
          <w:rtl/>
        </w:rPr>
        <w:t>ن‌ فرزند، خودش‌ به‌ والد</w:t>
      </w:r>
      <w:r w:rsidR="00362883">
        <w:rPr>
          <w:rtl/>
        </w:rPr>
        <w:t>ی</w:t>
      </w:r>
      <w:r w:rsidRPr="002A351D">
        <w:rPr>
          <w:rtl/>
        </w:rPr>
        <w:t xml:space="preserve">نش‌ دشنام‌ داده‌ و اهانت‌ </w:t>
      </w:r>
      <w:r w:rsidR="00FE66D9">
        <w:rPr>
          <w:rtl/>
        </w:rPr>
        <w:t>ک</w:t>
      </w:r>
      <w:r w:rsidRPr="002A351D">
        <w:rPr>
          <w:rtl/>
        </w:rPr>
        <w:t xml:space="preserve">رده‌ است. </w:t>
      </w:r>
    </w:p>
    <w:p w:rsidR="007C04B7" w:rsidRPr="001C1397" w:rsidRDefault="007C04B7" w:rsidP="00B5233C">
      <w:pPr>
        <w:pStyle w:val="a1"/>
        <w:rPr>
          <w:rtl/>
        </w:rPr>
      </w:pPr>
      <w:bookmarkStart w:id="585" w:name="_Toc217127137"/>
      <w:bookmarkStart w:id="586" w:name="_Toc341028970"/>
      <w:bookmarkStart w:id="587" w:name="_Toc415756834"/>
      <w:bookmarkStart w:id="588" w:name="_Toc419616484"/>
      <w:r w:rsidRPr="001C1397">
        <w:rPr>
          <w:rtl/>
        </w:rPr>
        <w:t>تعريف‌ از شخص‌ فاسق</w:t>
      </w:r>
      <w:bookmarkEnd w:id="585"/>
      <w:r>
        <w:rPr>
          <w:rtl/>
        </w:rPr>
        <w:t>:</w:t>
      </w:r>
      <w:bookmarkEnd w:id="586"/>
      <w:bookmarkEnd w:id="587"/>
      <w:bookmarkEnd w:id="588"/>
    </w:p>
    <w:p w:rsidR="007C04B7" w:rsidRPr="002A351D" w:rsidRDefault="007C04B7" w:rsidP="00C3713D">
      <w:pPr>
        <w:pStyle w:val="a6"/>
        <w:rPr>
          <w:rtl/>
        </w:rPr>
      </w:pPr>
      <w:r w:rsidRPr="002A351D">
        <w:rPr>
          <w:rtl/>
        </w:rPr>
        <w:t>‌تعر</w:t>
      </w:r>
      <w:r w:rsidR="00362883">
        <w:rPr>
          <w:rtl/>
        </w:rPr>
        <w:t>ی</w:t>
      </w:r>
      <w:r w:rsidRPr="002A351D">
        <w:rPr>
          <w:rtl/>
        </w:rPr>
        <w:t>ف‌ و تمج</w:t>
      </w:r>
      <w:r w:rsidR="00362883">
        <w:rPr>
          <w:rtl/>
        </w:rPr>
        <w:t>ی</w:t>
      </w:r>
      <w:r w:rsidRPr="002A351D">
        <w:rPr>
          <w:rtl/>
        </w:rPr>
        <w:t>د از شخص‌ فاسق‌ حرام‌ است.</w:t>
      </w:r>
    </w:p>
    <w:p w:rsidR="007C04B7" w:rsidRPr="002A351D" w:rsidRDefault="007C04B7" w:rsidP="00C3713D">
      <w:pPr>
        <w:pStyle w:val="a6"/>
        <w:rPr>
          <w:rtl/>
        </w:rPr>
      </w:pPr>
      <w:r w:rsidRPr="002A351D">
        <w:rPr>
          <w:rtl/>
        </w:rPr>
        <w:t>از 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روا</w:t>
      </w:r>
      <w:r w:rsidR="00362883">
        <w:rPr>
          <w:rtl/>
        </w:rPr>
        <w:t>ی</w:t>
      </w:r>
      <w:r w:rsidRPr="002A351D">
        <w:rPr>
          <w:rtl/>
        </w:rPr>
        <w:t xml:space="preserve">ت‌ شده: </w:t>
      </w:r>
      <w:r w:rsidR="00426711">
        <w:rPr>
          <w:rtl/>
        </w:rPr>
        <w:t>«</w:t>
      </w:r>
      <w:r w:rsidRPr="002A351D">
        <w:rPr>
          <w:rtl/>
        </w:rPr>
        <w:t xml:space="preserve">هر </w:t>
      </w:r>
      <w:r w:rsidR="00FE66D9">
        <w:rPr>
          <w:rtl/>
        </w:rPr>
        <w:t>ک</w:t>
      </w:r>
      <w:r w:rsidRPr="002A351D">
        <w:rPr>
          <w:rtl/>
        </w:rPr>
        <w:t>س‌ فاسق</w:t>
      </w:r>
      <w:r w:rsidR="00362883">
        <w:rPr>
          <w:rtl/>
        </w:rPr>
        <w:t>ی</w:t>
      </w:r>
      <w:r w:rsidRPr="002A351D">
        <w:rPr>
          <w:rtl/>
        </w:rPr>
        <w:t>‌ را مدح‌ و ستا</w:t>
      </w:r>
      <w:r w:rsidR="00362883">
        <w:rPr>
          <w:rtl/>
        </w:rPr>
        <w:t>ی</w:t>
      </w:r>
      <w:r w:rsidRPr="002A351D">
        <w:rPr>
          <w:rtl/>
        </w:rPr>
        <w:t xml:space="preserve">ش‌ </w:t>
      </w:r>
      <w:r w:rsidR="00FE66D9">
        <w:rPr>
          <w:rtl/>
        </w:rPr>
        <w:t>ک</w:t>
      </w:r>
      <w:r w:rsidRPr="002A351D">
        <w:rPr>
          <w:rtl/>
        </w:rPr>
        <w:t>ند، خداوند به‌ خشم‌ و غضب‌ م</w:t>
      </w:r>
      <w:r w:rsidR="00362883">
        <w:rPr>
          <w:rtl/>
        </w:rPr>
        <w:t>ی</w:t>
      </w:r>
      <w:r w:rsidRPr="002A351D">
        <w:rPr>
          <w:rtl/>
        </w:rPr>
        <w:t>‌آ</w:t>
      </w:r>
      <w:r w:rsidR="00362883">
        <w:rPr>
          <w:rtl/>
        </w:rPr>
        <w:t>ی</w:t>
      </w:r>
      <w:r w:rsidRPr="002A351D">
        <w:rPr>
          <w:rtl/>
        </w:rPr>
        <w:t>د و عرش‌ عظ</w:t>
      </w:r>
      <w:r w:rsidR="00362883">
        <w:rPr>
          <w:rtl/>
        </w:rPr>
        <w:t>ی</w:t>
      </w:r>
      <w:r w:rsidRPr="002A351D">
        <w:rPr>
          <w:rtl/>
        </w:rPr>
        <w:t>م‌ خداوند هم‌ به‌ ت</w:t>
      </w:r>
      <w:r w:rsidR="00FE66D9">
        <w:rPr>
          <w:rtl/>
        </w:rPr>
        <w:t>ک</w:t>
      </w:r>
      <w:r w:rsidRPr="002A351D">
        <w:rPr>
          <w:rtl/>
        </w:rPr>
        <w:t>ان‌ در م</w:t>
      </w:r>
      <w:r w:rsidR="00362883">
        <w:rPr>
          <w:rtl/>
        </w:rPr>
        <w:t>ی</w:t>
      </w:r>
      <w:r w:rsidRPr="002A351D">
        <w:rPr>
          <w:rtl/>
        </w:rPr>
        <w:t>‌آ</w:t>
      </w:r>
      <w:r w:rsidR="00362883">
        <w:rPr>
          <w:rtl/>
        </w:rPr>
        <w:t>ی</w:t>
      </w:r>
      <w:r w:rsidRPr="002A351D">
        <w:rPr>
          <w:rtl/>
        </w:rPr>
        <w:t>د».</w:t>
      </w:r>
    </w:p>
    <w:p w:rsidR="007C04B7" w:rsidRPr="002A351D" w:rsidRDefault="007C04B7" w:rsidP="00C3713D">
      <w:pPr>
        <w:pStyle w:val="a6"/>
        <w:rPr>
          <w:rtl/>
        </w:rPr>
      </w:pPr>
      <w:r w:rsidRPr="002A351D">
        <w:rPr>
          <w:rtl/>
        </w:rPr>
        <w:t xml:space="preserve">‌اگر </w:t>
      </w:r>
      <w:r w:rsidR="00FE66D9">
        <w:rPr>
          <w:rtl/>
        </w:rPr>
        <w:t>ک</w:t>
      </w:r>
      <w:r w:rsidRPr="002A351D">
        <w:rPr>
          <w:rtl/>
        </w:rPr>
        <w:t>س</w:t>
      </w:r>
      <w:r w:rsidR="00362883">
        <w:rPr>
          <w:rtl/>
        </w:rPr>
        <w:t>ی</w:t>
      </w:r>
      <w:r w:rsidRPr="002A351D">
        <w:rPr>
          <w:rtl/>
        </w:rPr>
        <w:t>‌ د</w:t>
      </w:r>
      <w:r w:rsidR="00362883">
        <w:rPr>
          <w:rtl/>
        </w:rPr>
        <w:t>ی</w:t>
      </w:r>
      <w:r w:rsidRPr="002A351D">
        <w:rPr>
          <w:rtl/>
        </w:rPr>
        <w:t>گر</w:t>
      </w:r>
      <w:r w:rsidR="00362883">
        <w:rPr>
          <w:rtl/>
        </w:rPr>
        <w:t>ی</w:t>
      </w:r>
      <w:r w:rsidRPr="002A351D">
        <w:rPr>
          <w:rtl/>
        </w:rPr>
        <w:t>‌ را لعن‌ و نفر</w:t>
      </w:r>
      <w:r w:rsidR="00362883">
        <w:rPr>
          <w:rtl/>
        </w:rPr>
        <w:t>ی</w:t>
      </w:r>
      <w:r w:rsidRPr="002A351D">
        <w:rPr>
          <w:rtl/>
        </w:rPr>
        <w:t xml:space="preserve">ن‌ </w:t>
      </w:r>
      <w:r w:rsidR="00FE66D9">
        <w:rPr>
          <w:rtl/>
        </w:rPr>
        <w:t>ک</w:t>
      </w:r>
      <w:r w:rsidRPr="002A351D">
        <w:rPr>
          <w:rtl/>
        </w:rPr>
        <w:t>ند، در صورت</w:t>
      </w:r>
      <w:r w:rsidR="00362883">
        <w:rPr>
          <w:rtl/>
        </w:rPr>
        <w:t>ی</w:t>
      </w:r>
      <w:r w:rsidRPr="002A351D">
        <w:rPr>
          <w:rtl/>
        </w:rPr>
        <w:t xml:space="preserve">‌ </w:t>
      </w:r>
      <w:r w:rsidR="00FE66D9">
        <w:rPr>
          <w:rtl/>
        </w:rPr>
        <w:t>ک</w:t>
      </w:r>
      <w:r w:rsidRPr="002A351D">
        <w:rPr>
          <w:rtl/>
        </w:rPr>
        <w:t>ه‌ شخص‌ نفرین شده، مستحق‌ لعن‌ و نفر</w:t>
      </w:r>
      <w:r w:rsidR="00362883">
        <w:rPr>
          <w:rtl/>
        </w:rPr>
        <w:t>ی</w:t>
      </w:r>
      <w:r w:rsidRPr="002A351D">
        <w:rPr>
          <w:rtl/>
        </w:rPr>
        <w:t>ن‌ نباشد، آن‌ لعنت‌ و نفر</w:t>
      </w:r>
      <w:r w:rsidR="00362883">
        <w:rPr>
          <w:rtl/>
        </w:rPr>
        <w:t>ی</w:t>
      </w:r>
      <w:r w:rsidRPr="002A351D">
        <w:rPr>
          <w:rtl/>
        </w:rPr>
        <w:t>ن‌ توسط‌ فرشتگان‌ به‌ خود نفر</w:t>
      </w:r>
      <w:r w:rsidR="00362883">
        <w:rPr>
          <w:rtl/>
        </w:rPr>
        <w:t>ی</w:t>
      </w:r>
      <w:r w:rsidRPr="002A351D">
        <w:rPr>
          <w:rtl/>
        </w:rPr>
        <w:t xml:space="preserve">ن‌ </w:t>
      </w:r>
      <w:r w:rsidR="00FE66D9">
        <w:rPr>
          <w:rtl/>
        </w:rPr>
        <w:t>ک</w:t>
      </w:r>
      <w:r w:rsidRPr="002A351D">
        <w:rPr>
          <w:rtl/>
        </w:rPr>
        <w:t>ننده‌ باز م</w:t>
      </w:r>
      <w:r w:rsidR="00362883">
        <w:rPr>
          <w:rtl/>
        </w:rPr>
        <w:t>ی</w:t>
      </w:r>
      <w:r w:rsidRPr="002A351D">
        <w:rPr>
          <w:rtl/>
        </w:rPr>
        <w:t>‌گردد.</w:t>
      </w:r>
    </w:p>
    <w:p w:rsidR="007C04B7" w:rsidRPr="001C1397" w:rsidRDefault="007C04B7" w:rsidP="00C3713D">
      <w:pPr>
        <w:pStyle w:val="a1"/>
        <w:rPr>
          <w:rtl/>
        </w:rPr>
      </w:pPr>
      <w:bookmarkStart w:id="589" w:name="_Toc217127138"/>
      <w:bookmarkStart w:id="590" w:name="_Toc341028971"/>
      <w:bookmarkStart w:id="591" w:name="_Toc415756835"/>
      <w:bookmarkStart w:id="592" w:name="_Toc419616485"/>
      <w:r w:rsidRPr="001C1397">
        <w:rPr>
          <w:rtl/>
        </w:rPr>
        <w:t>نشانه‌ها</w:t>
      </w:r>
      <w:r w:rsidR="00C3713D">
        <w:rPr>
          <w:rFonts w:hint="cs"/>
          <w:rtl/>
        </w:rPr>
        <w:t>ی</w:t>
      </w:r>
      <w:r w:rsidRPr="001C1397">
        <w:rPr>
          <w:rtl/>
        </w:rPr>
        <w:t>‌ منافق</w:t>
      </w:r>
      <w:bookmarkEnd w:id="589"/>
      <w:r>
        <w:rPr>
          <w:rtl/>
        </w:rPr>
        <w:t>:</w:t>
      </w:r>
      <w:bookmarkEnd w:id="590"/>
      <w:bookmarkEnd w:id="591"/>
      <w:bookmarkEnd w:id="592"/>
    </w:p>
    <w:p w:rsidR="007C04B7" w:rsidRPr="002A351D" w:rsidRDefault="007C04B7" w:rsidP="00C3713D">
      <w:pPr>
        <w:pStyle w:val="a6"/>
        <w:rPr>
          <w:rtl/>
        </w:rPr>
      </w:pPr>
      <w:r w:rsidRPr="002A351D">
        <w:rPr>
          <w:rtl/>
        </w:rPr>
        <w:t>‌علائم‌ و نشانه‌ها</w:t>
      </w:r>
      <w:r w:rsidR="00362883">
        <w:rPr>
          <w:rtl/>
        </w:rPr>
        <w:t>ی</w:t>
      </w:r>
      <w:r w:rsidRPr="002A351D">
        <w:rPr>
          <w:rtl/>
        </w:rPr>
        <w:t xml:space="preserve">‌ منافق‌ عبارتند از: </w:t>
      </w:r>
    </w:p>
    <w:p w:rsidR="007C04B7" w:rsidRPr="002A351D" w:rsidRDefault="007C04B7" w:rsidP="003B01C5">
      <w:pPr>
        <w:pStyle w:val="a6"/>
        <w:rPr>
          <w:rtl/>
        </w:rPr>
      </w:pPr>
      <w:r w:rsidRPr="002A351D">
        <w:rPr>
          <w:rtl/>
        </w:rPr>
        <w:t>دروغ‌</w:t>
      </w:r>
      <w:r w:rsidR="003B01C5">
        <w:rPr>
          <w:rFonts w:hint="cs"/>
          <w:rtl/>
        </w:rPr>
        <w:t>‌</w:t>
      </w:r>
      <w:r w:rsidRPr="002A351D">
        <w:rPr>
          <w:rtl/>
        </w:rPr>
        <w:t>گفتن، خلاف‌ وعده‌ عمل‌</w:t>
      </w:r>
      <w:r w:rsidR="00FE66D9">
        <w:rPr>
          <w:rtl/>
        </w:rPr>
        <w:t>ک</w:t>
      </w:r>
      <w:r w:rsidRPr="002A351D">
        <w:rPr>
          <w:rtl/>
        </w:rPr>
        <w:t>ردن، خ</w:t>
      </w:r>
      <w:r w:rsidR="00362883">
        <w:rPr>
          <w:rtl/>
        </w:rPr>
        <w:t>ی</w:t>
      </w:r>
      <w:r w:rsidRPr="002A351D">
        <w:rPr>
          <w:rtl/>
        </w:rPr>
        <w:t>انت‌ در امانت، عهدش</w:t>
      </w:r>
      <w:r w:rsidR="00FE66D9">
        <w:rPr>
          <w:rtl/>
        </w:rPr>
        <w:t>ک</w:t>
      </w:r>
      <w:r w:rsidRPr="002A351D">
        <w:rPr>
          <w:rtl/>
        </w:rPr>
        <w:t>ن</w:t>
      </w:r>
      <w:r w:rsidR="00362883">
        <w:rPr>
          <w:rtl/>
        </w:rPr>
        <w:t>ی</w:t>
      </w:r>
      <w:r w:rsidRPr="002A351D">
        <w:rPr>
          <w:rtl/>
        </w:rPr>
        <w:t>‌ و پا</w:t>
      </w:r>
      <w:r w:rsidR="00362883">
        <w:rPr>
          <w:rtl/>
        </w:rPr>
        <w:t>ی</w:t>
      </w:r>
      <w:r w:rsidRPr="002A351D">
        <w:rPr>
          <w:rtl/>
        </w:rPr>
        <w:t>بند نبودن‌ به‌ عهد و م</w:t>
      </w:r>
      <w:r w:rsidR="00362883">
        <w:rPr>
          <w:rtl/>
        </w:rPr>
        <w:t>ی</w:t>
      </w:r>
      <w:r w:rsidRPr="002A351D">
        <w:rPr>
          <w:rtl/>
        </w:rPr>
        <w:t>ثاق، فحاش</w:t>
      </w:r>
      <w:r w:rsidR="00362883">
        <w:rPr>
          <w:rtl/>
        </w:rPr>
        <w:t>ی</w:t>
      </w:r>
      <w:r w:rsidRPr="002A351D">
        <w:rPr>
          <w:rtl/>
        </w:rPr>
        <w:t>‌ و دشنام‌دادن‌ در ح</w:t>
      </w:r>
      <w:r w:rsidR="00362883">
        <w:rPr>
          <w:rtl/>
        </w:rPr>
        <w:t>ی</w:t>
      </w:r>
      <w:r w:rsidRPr="002A351D">
        <w:rPr>
          <w:rtl/>
        </w:rPr>
        <w:t>ن‌ مجادله.</w:t>
      </w:r>
    </w:p>
    <w:p w:rsidR="007C04B7" w:rsidRPr="001C1397" w:rsidRDefault="007C04B7" w:rsidP="003B01C5">
      <w:pPr>
        <w:pStyle w:val="a1"/>
        <w:rPr>
          <w:rtl/>
        </w:rPr>
      </w:pPr>
      <w:bookmarkStart w:id="593" w:name="_Toc217127139"/>
      <w:bookmarkStart w:id="594" w:name="_Toc341028972"/>
      <w:bookmarkStart w:id="595" w:name="_Toc415756836"/>
      <w:bookmarkStart w:id="596" w:name="_Toc419616486"/>
      <w:r w:rsidRPr="001C1397">
        <w:rPr>
          <w:rtl/>
        </w:rPr>
        <w:t>تراشيدن‌ و كوتاه‌</w:t>
      </w:r>
      <w:r w:rsidR="003B01C5">
        <w:rPr>
          <w:rFonts w:hint="cs"/>
          <w:rtl/>
        </w:rPr>
        <w:t>‌</w:t>
      </w:r>
      <w:r w:rsidRPr="001C1397">
        <w:rPr>
          <w:rtl/>
        </w:rPr>
        <w:t>كردن‌ ريش</w:t>
      </w:r>
      <w:bookmarkEnd w:id="593"/>
      <w:r>
        <w:rPr>
          <w:rtl/>
        </w:rPr>
        <w:t>:</w:t>
      </w:r>
      <w:bookmarkEnd w:id="594"/>
      <w:bookmarkEnd w:id="595"/>
      <w:bookmarkEnd w:id="596"/>
    </w:p>
    <w:p w:rsidR="007C04B7" w:rsidRPr="002A351D" w:rsidRDefault="007C04B7" w:rsidP="003B01C5">
      <w:pPr>
        <w:pStyle w:val="a6"/>
        <w:rPr>
          <w:rtl/>
        </w:rPr>
      </w:pPr>
      <w:r w:rsidRPr="002A351D">
        <w:rPr>
          <w:rtl/>
        </w:rPr>
        <w:t>‌تراش</w:t>
      </w:r>
      <w:r w:rsidR="00362883">
        <w:rPr>
          <w:rtl/>
        </w:rPr>
        <w:t>ی</w:t>
      </w:r>
      <w:r w:rsidRPr="002A351D">
        <w:rPr>
          <w:rtl/>
        </w:rPr>
        <w:t>دن‌ ر</w:t>
      </w:r>
      <w:r w:rsidR="00362883">
        <w:rPr>
          <w:rtl/>
        </w:rPr>
        <w:t>ی</w:t>
      </w:r>
      <w:r w:rsidRPr="002A351D">
        <w:rPr>
          <w:rtl/>
        </w:rPr>
        <w:t xml:space="preserve">ش‌ و </w:t>
      </w:r>
      <w:r w:rsidR="00FE66D9">
        <w:rPr>
          <w:rtl/>
        </w:rPr>
        <w:t>ک</w:t>
      </w:r>
      <w:r w:rsidRPr="002A351D">
        <w:rPr>
          <w:rtl/>
        </w:rPr>
        <w:t>وتاه‌</w:t>
      </w:r>
      <w:r w:rsidR="003B01C5">
        <w:rPr>
          <w:rFonts w:hint="cs"/>
          <w:rtl/>
        </w:rPr>
        <w:t>‌</w:t>
      </w:r>
      <w:r w:rsidR="00FE66D9">
        <w:rPr>
          <w:rtl/>
        </w:rPr>
        <w:t>ک</w:t>
      </w:r>
      <w:r w:rsidRPr="002A351D">
        <w:rPr>
          <w:rtl/>
        </w:rPr>
        <w:t xml:space="preserve">ردن‌ آن‌ </w:t>
      </w:r>
      <w:r w:rsidR="00FE66D9">
        <w:rPr>
          <w:rtl/>
        </w:rPr>
        <w:t>ک</w:t>
      </w:r>
      <w:r w:rsidRPr="002A351D">
        <w:rPr>
          <w:rtl/>
        </w:rPr>
        <w:t xml:space="preserve">متر از مقدار </w:t>
      </w:r>
      <w:r w:rsidR="00362883">
        <w:rPr>
          <w:rtl/>
        </w:rPr>
        <w:t>ی</w:t>
      </w:r>
      <w:r w:rsidR="00FE66D9">
        <w:rPr>
          <w:rtl/>
        </w:rPr>
        <w:t>ک</w:t>
      </w:r>
      <w:r w:rsidRPr="002A351D">
        <w:rPr>
          <w:rtl/>
        </w:rPr>
        <w:t>‌ قبضه‌ (</w:t>
      </w:r>
      <w:r w:rsidR="00362883">
        <w:rPr>
          <w:rtl/>
        </w:rPr>
        <w:t>ی</w:t>
      </w:r>
      <w:r w:rsidR="00FE66D9">
        <w:rPr>
          <w:rtl/>
        </w:rPr>
        <w:t>ک</w:t>
      </w:r>
      <w:r w:rsidRPr="002A351D">
        <w:rPr>
          <w:rtl/>
        </w:rPr>
        <w:t xml:space="preserve">‌ مشت) حرام‌ است‌ و اگر </w:t>
      </w:r>
      <w:r w:rsidR="00FE66D9">
        <w:rPr>
          <w:rtl/>
        </w:rPr>
        <w:t>ک</w:t>
      </w:r>
      <w:r w:rsidRPr="002A351D">
        <w:rPr>
          <w:rtl/>
        </w:rPr>
        <w:t>س</w:t>
      </w:r>
      <w:r w:rsidR="00362883">
        <w:rPr>
          <w:rtl/>
        </w:rPr>
        <w:t>ی</w:t>
      </w:r>
      <w:r w:rsidRPr="002A351D">
        <w:rPr>
          <w:rtl/>
        </w:rPr>
        <w:t>‌ چن</w:t>
      </w:r>
      <w:r w:rsidR="00362883">
        <w:rPr>
          <w:rtl/>
        </w:rPr>
        <w:t>ی</w:t>
      </w:r>
      <w:r w:rsidRPr="002A351D">
        <w:rPr>
          <w:rtl/>
        </w:rPr>
        <w:t xml:space="preserve">ن‌ </w:t>
      </w:r>
      <w:r w:rsidR="00FE66D9">
        <w:rPr>
          <w:rtl/>
        </w:rPr>
        <w:t>ک</w:t>
      </w:r>
      <w:r w:rsidRPr="002A351D">
        <w:rPr>
          <w:rtl/>
        </w:rPr>
        <w:t>رد فاسق‌ م</w:t>
      </w:r>
      <w:r w:rsidR="00362883">
        <w:rPr>
          <w:rtl/>
        </w:rPr>
        <w:t>ی</w:t>
      </w:r>
      <w:r w:rsidRPr="002A351D">
        <w:rPr>
          <w:rtl/>
        </w:rPr>
        <w:t>‌شود. گرفتن‌ موها</w:t>
      </w:r>
      <w:r w:rsidR="00362883">
        <w:rPr>
          <w:rtl/>
        </w:rPr>
        <w:t>ی</w:t>
      </w:r>
      <w:r w:rsidRPr="002A351D">
        <w:rPr>
          <w:rtl/>
        </w:rPr>
        <w:t>‌ سف</w:t>
      </w:r>
      <w:r w:rsidR="00362883">
        <w:rPr>
          <w:rtl/>
        </w:rPr>
        <w:t>ی</w:t>
      </w:r>
      <w:r w:rsidRPr="002A351D">
        <w:rPr>
          <w:rtl/>
        </w:rPr>
        <w:t xml:space="preserve">د و </w:t>
      </w:r>
      <w:r w:rsidR="00FE66D9">
        <w:rPr>
          <w:rtl/>
        </w:rPr>
        <w:t>ک</w:t>
      </w:r>
      <w:r w:rsidRPr="002A351D">
        <w:rPr>
          <w:rtl/>
        </w:rPr>
        <w:t>ندن‌ آنها از سر و ر</w:t>
      </w:r>
      <w:r w:rsidR="00362883">
        <w:rPr>
          <w:rtl/>
        </w:rPr>
        <w:t>ی</w:t>
      </w:r>
      <w:r w:rsidRPr="002A351D">
        <w:rPr>
          <w:rtl/>
        </w:rPr>
        <w:t>ش‌ م</w:t>
      </w:r>
      <w:r w:rsidR="00FE66D9">
        <w:rPr>
          <w:rtl/>
        </w:rPr>
        <w:t>ک</w:t>
      </w:r>
      <w:r w:rsidRPr="002A351D">
        <w:rPr>
          <w:rtl/>
        </w:rPr>
        <w:t>روه‌ است. گذاشتن‌ ر</w:t>
      </w:r>
      <w:r w:rsidR="00362883">
        <w:rPr>
          <w:rtl/>
        </w:rPr>
        <w:t>ی</w:t>
      </w:r>
      <w:r w:rsidRPr="002A351D">
        <w:rPr>
          <w:rtl/>
        </w:rPr>
        <w:t>ش‌ سنت‌ مؤ‌</w:t>
      </w:r>
      <w:r w:rsidR="00FE66D9">
        <w:rPr>
          <w:rtl/>
        </w:rPr>
        <w:t>ک</w:t>
      </w:r>
      <w:r w:rsidRPr="002A351D">
        <w:rPr>
          <w:rtl/>
        </w:rPr>
        <w:t>ده‌ است‌ و تراش</w:t>
      </w:r>
      <w:r w:rsidR="00362883">
        <w:rPr>
          <w:rtl/>
        </w:rPr>
        <w:t>ی</w:t>
      </w:r>
      <w:r w:rsidRPr="002A351D">
        <w:rPr>
          <w:rtl/>
        </w:rPr>
        <w:t>دن‌ سب</w:t>
      </w:r>
      <w:r w:rsidR="00362883">
        <w:rPr>
          <w:rtl/>
        </w:rPr>
        <w:t>ی</w:t>
      </w:r>
      <w:r w:rsidRPr="002A351D">
        <w:rPr>
          <w:rtl/>
        </w:rPr>
        <w:t>ل‌ها و مو</w:t>
      </w:r>
      <w:r w:rsidR="00362883">
        <w:rPr>
          <w:rtl/>
        </w:rPr>
        <w:t>ی</w:t>
      </w:r>
      <w:r w:rsidRPr="002A351D">
        <w:rPr>
          <w:rtl/>
        </w:rPr>
        <w:t>‌ ز</w:t>
      </w:r>
      <w:r w:rsidR="00362883">
        <w:rPr>
          <w:rtl/>
        </w:rPr>
        <w:t>ی</w:t>
      </w:r>
      <w:r w:rsidRPr="002A351D">
        <w:rPr>
          <w:rtl/>
        </w:rPr>
        <w:t>ر بغل‌ و مو</w:t>
      </w:r>
      <w:r w:rsidR="00362883">
        <w:rPr>
          <w:rtl/>
        </w:rPr>
        <w:t>ی</w:t>
      </w:r>
      <w:r w:rsidRPr="002A351D">
        <w:rPr>
          <w:rtl/>
        </w:rPr>
        <w:t>‌ ناف‌ و قطع‌ ناخن</w:t>
      </w:r>
      <w:r w:rsidR="003B01C5">
        <w:rPr>
          <w:rFonts w:hint="cs"/>
          <w:rtl/>
        </w:rPr>
        <w:t>‌</w:t>
      </w:r>
      <w:r w:rsidRPr="002A351D">
        <w:rPr>
          <w:rtl/>
        </w:rPr>
        <w:t>ها هم‌ سنت‌ است.</w:t>
      </w:r>
    </w:p>
    <w:p w:rsidR="007C04B7" w:rsidRPr="001C1397" w:rsidRDefault="007C04B7" w:rsidP="00B5233C">
      <w:pPr>
        <w:pStyle w:val="a1"/>
        <w:rPr>
          <w:rtl/>
        </w:rPr>
      </w:pPr>
      <w:bookmarkStart w:id="597" w:name="_Toc217127140"/>
      <w:bookmarkStart w:id="598" w:name="_Toc341028973"/>
      <w:bookmarkStart w:id="599" w:name="_Toc415756837"/>
      <w:bookmarkStart w:id="600" w:name="_Toc419616487"/>
      <w:r w:rsidRPr="001C1397">
        <w:rPr>
          <w:rtl/>
        </w:rPr>
        <w:t>حقوق‌ شوهر</w:t>
      </w:r>
      <w:bookmarkEnd w:id="597"/>
      <w:r>
        <w:rPr>
          <w:rtl/>
        </w:rPr>
        <w:t>:</w:t>
      </w:r>
      <w:bookmarkEnd w:id="598"/>
      <w:bookmarkEnd w:id="599"/>
      <w:bookmarkEnd w:id="600"/>
    </w:p>
    <w:p w:rsidR="007C04B7" w:rsidRPr="002A351D" w:rsidRDefault="007C04B7" w:rsidP="00CE705D">
      <w:pPr>
        <w:pStyle w:val="a6"/>
        <w:rPr>
          <w:rtl/>
        </w:rPr>
      </w:pPr>
      <w:r w:rsidRPr="00F51B1A">
        <w:rPr>
          <w:rtl/>
        </w:rPr>
        <w:t>‌‌حقوق‌ شوهر آن‌ قدر بر زن‌ مهم‌ است‌</w:t>
      </w:r>
      <w:r w:rsidRPr="002A351D">
        <w:rPr>
          <w:rtl/>
        </w:rPr>
        <w:t xml:space="preserve"> </w:t>
      </w:r>
      <w:r w:rsidR="00FE66D9">
        <w:rPr>
          <w:rtl/>
        </w:rPr>
        <w:t>ک</w:t>
      </w:r>
      <w:r w:rsidRPr="002A351D">
        <w:rPr>
          <w:rtl/>
        </w:rPr>
        <w:t>ه‌ رسول‌ گرام</w:t>
      </w:r>
      <w:r w:rsidR="00362883">
        <w:rPr>
          <w:rtl/>
        </w:rPr>
        <w:t>ی</w:t>
      </w:r>
      <w:r w:rsidR="0026430E" w:rsidRPr="0026430E">
        <w:rPr>
          <w:rFonts w:ascii="CTraditional Arabic" w:hAnsi="CTraditional Arabic" w:cs="CTraditional Arabic"/>
          <w:rtl/>
        </w:rPr>
        <w:t>ص</w:t>
      </w:r>
      <w:r w:rsidRPr="002A351D">
        <w:rPr>
          <w:rtl/>
        </w:rPr>
        <w:t xml:space="preserve"> فرموده‌اند: </w:t>
      </w:r>
      <w:r w:rsidR="00426711">
        <w:rPr>
          <w:rtl/>
        </w:rPr>
        <w:t>«</w:t>
      </w:r>
      <w:r w:rsidRPr="002A351D">
        <w:rPr>
          <w:rtl/>
        </w:rPr>
        <w:t>اگر سجده‌ برا</w:t>
      </w:r>
      <w:r w:rsidR="00362883">
        <w:rPr>
          <w:rtl/>
        </w:rPr>
        <w:t>ی</w:t>
      </w:r>
      <w:r w:rsidRPr="002A351D">
        <w:rPr>
          <w:rtl/>
        </w:rPr>
        <w:t>‌ غ</w:t>
      </w:r>
      <w:r w:rsidR="00362883">
        <w:rPr>
          <w:rtl/>
        </w:rPr>
        <w:t>ی</w:t>
      </w:r>
      <w:r w:rsidRPr="002A351D">
        <w:rPr>
          <w:rtl/>
        </w:rPr>
        <w:t>ر خدا جا</w:t>
      </w:r>
      <w:r w:rsidR="00362883">
        <w:rPr>
          <w:rtl/>
        </w:rPr>
        <w:t>ی</w:t>
      </w:r>
      <w:r w:rsidRPr="002A351D">
        <w:rPr>
          <w:rtl/>
        </w:rPr>
        <w:t>ز م</w:t>
      </w:r>
      <w:r w:rsidR="00362883">
        <w:rPr>
          <w:rtl/>
        </w:rPr>
        <w:t>ی</w:t>
      </w:r>
      <w:r w:rsidRPr="002A351D">
        <w:rPr>
          <w:rtl/>
        </w:rPr>
        <w:t>‌بود، زن</w:t>
      </w:r>
      <w:r w:rsidR="00F51B1A">
        <w:t>‌</w:t>
      </w:r>
      <w:r w:rsidRPr="002A351D">
        <w:rPr>
          <w:rtl/>
        </w:rPr>
        <w:t>ها را امر م</w:t>
      </w:r>
      <w:r w:rsidR="00362883">
        <w:rPr>
          <w:rtl/>
        </w:rPr>
        <w:t>ی</w:t>
      </w:r>
      <w:r w:rsidRPr="002A351D">
        <w:rPr>
          <w:rtl/>
        </w:rPr>
        <w:t>‌</w:t>
      </w:r>
      <w:r w:rsidR="00FE66D9">
        <w:rPr>
          <w:rtl/>
        </w:rPr>
        <w:t>ک</w:t>
      </w:r>
      <w:r w:rsidRPr="002A351D">
        <w:rPr>
          <w:rtl/>
        </w:rPr>
        <w:t>ردم‌ تا شوهرها</w:t>
      </w:r>
      <w:r w:rsidR="00362883">
        <w:rPr>
          <w:rtl/>
        </w:rPr>
        <w:t>ی</w:t>
      </w:r>
      <w:r w:rsidRPr="002A351D">
        <w:rPr>
          <w:rtl/>
        </w:rPr>
        <w:t xml:space="preserve">شان‌ را سجده‌ </w:t>
      </w:r>
      <w:r w:rsidR="00FE66D9">
        <w:rPr>
          <w:rtl/>
        </w:rPr>
        <w:t>ک</w:t>
      </w:r>
      <w:r w:rsidRPr="002A351D">
        <w:rPr>
          <w:rtl/>
        </w:rPr>
        <w:t xml:space="preserve">نند. و اگر فرضاً‌ شوهر به‌ زنش‌ دستور دهد </w:t>
      </w:r>
      <w:r w:rsidR="00FE66D9">
        <w:rPr>
          <w:rtl/>
        </w:rPr>
        <w:t>ک</w:t>
      </w:r>
      <w:r w:rsidRPr="002A351D">
        <w:rPr>
          <w:rtl/>
        </w:rPr>
        <w:t>ه‌ سنگ</w:t>
      </w:r>
      <w:r w:rsidR="000B53BD">
        <w:rPr>
          <w:rFonts w:hint="cs"/>
          <w:rtl/>
        </w:rPr>
        <w:t>‌</w:t>
      </w:r>
      <w:r w:rsidRPr="002A351D">
        <w:rPr>
          <w:rtl/>
        </w:rPr>
        <w:t>ها</w:t>
      </w:r>
      <w:r w:rsidR="00362883">
        <w:rPr>
          <w:rtl/>
        </w:rPr>
        <w:t>ی</w:t>
      </w:r>
      <w:r w:rsidRPr="002A351D">
        <w:rPr>
          <w:rtl/>
        </w:rPr>
        <w:t xml:space="preserve">‌ فلان‌ </w:t>
      </w:r>
      <w:r w:rsidR="00FE66D9">
        <w:rPr>
          <w:rtl/>
        </w:rPr>
        <w:t>ک</w:t>
      </w:r>
      <w:r w:rsidRPr="002A351D">
        <w:rPr>
          <w:rtl/>
        </w:rPr>
        <w:t xml:space="preserve">وه‌ زرد را به‌ </w:t>
      </w:r>
      <w:r w:rsidR="00FE66D9">
        <w:rPr>
          <w:rtl/>
        </w:rPr>
        <w:t>ک</w:t>
      </w:r>
      <w:r w:rsidRPr="002A351D">
        <w:rPr>
          <w:rtl/>
        </w:rPr>
        <w:t>وه‌ س</w:t>
      </w:r>
      <w:r w:rsidR="00362883">
        <w:rPr>
          <w:rtl/>
        </w:rPr>
        <w:t>ی</w:t>
      </w:r>
      <w:r w:rsidRPr="002A351D">
        <w:rPr>
          <w:rtl/>
        </w:rPr>
        <w:t xml:space="preserve">اه‌ برسان‌ و از </w:t>
      </w:r>
      <w:r w:rsidR="00FE66D9">
        <w:rPr>
          <w:rtl/>
        </w:rPr>
        <w:t>ک</w:t>
      </w:r>
      <w:r w:rsidRPr="002A351D">
        <w:rPr>
          <w:rtl/>
        </w:rPr>
        <w:t>وه‌ س</w:t>
      </w:r>
      <w:r w:rsidR="00362883">
        <w:rPr>
          <w:rtl/>
        </w:rPr>
        <w:t>ی</w:t>
      </w:r>
      <w:r w:rsidRPr="002A351D">
        <w:rPr>
          <w:rtl/>
        </w:rPr>
        <w:t xml:space="preserve">اه‌ را به‌ </w:t>
      </w:r>
      <w:r w:rsidR="00FE66D9">
        <w:rPr>
          <w:rtl/>
        </w:rPr>
        <w:t>ک</w:t>
      </w:r>
      <w:r w:rsidRPr="002A351D">
        <w:rPr>
          <w:rtl/>
        </w:rPr>
        <w:t>وه‌ سف</w:t>
      </w:r>
      <w:r w:rsidR="00362883">
        <w:rPr>
          <w:rtl/>
        </w:rPr>
        <w:t>ی</w:t>
      </w:r>
      <w:r w:rsidRPr="002A351D">
        <w:rPr>
          <w:rtl/>
        </w:rPr>
        <w:t xml:space="preserve">د برسان، زن‌ شرعاً‌ موظف‌ است، اطاعت‌ امر </w:t>
      </w:r>
      <w:r w:rsidR="00FE66D9">
        <w:rPr>
          <w:rtl/>
        </w:rPr>
        <w:t>ک</w:t>
      </w:r>
      <w:r w:rsidRPr="002A351D">
        <w:rPr>
          <w:rtl/>
        </w:rPr>
        <w:t>ند».</w:t>
      </w:r>
    </w:p>
    <w:p w:rsidR="007C04B7" w:rsidRDefault="007C04B7" w:rsidP="00CE705D">
      <w:pPr>
        <w:pStyle w:val="a6"/>
        <w:rPr>
          <w:rtl/>
        </w:rPr>
      </w:pPr>
      <w:r w:rsidRPr="002A351D">
        <w:rPr>
          <w:rtl/>
        </w:rPr>
        <w:t>‌‌آن‌ حضرت</w:t>
      </w:r>
      <w:r w:rsidR="0026430E" w:rsidRPr="0026430E">
        <w:rPr>
          <w:rFonts w:ascii="CTraditional Arabic" w:hAnsi="CTraditional Arabic" w:cs="CTraditional Arabic"/>
          <w:rtl/>
        </w:rPr>
        <w:t>ص</w:t>
      </w:r>
      <w:r w:rsidRPr="002A351D">
        <w:rPr>
          <w:rtl/>
        </w:rPr>
        <w:t xml:space="preserve">‌ فرمودند: </w:t>
      </w:r>
      <w:r w:rsidR="00426711">
        <w:rPr>
          <w:rtl/>
        </w:rPr>
        <w:t>«</w:t>
      </w:r>
      <w:r w:rsidRPr="002A351D">
        <w:rPr>
          <w:rtl/>
        </w:rPr>
        <w:t>بهتر</w:t>
      </w:r>
      <w:r w:rsidR="00362883">
        <w:rPr>
          <w:rtl/>
        </w:rPr>
        <w:t>ی</w:t>
      </w:r>
      <w:r w:rsidRPr="002A351D">
        <w:rPr>
          <w:rtl/>
        </w:rPr>
        <w:t xml:space="preserve">ن‌ شما </w:t>
      </w:r>
      <w:r w:rsidR="00FE66D9">
        <w:rPr>
          <w:rtl/>
        </w:rPr>
        <w:t>ک</w:t>
      </w:r>
      <w:r w:rsidRPr="002A351D">
        <w:rPr>
          <w:rtl/>
        </w:rPr>
        <w:t>س</w:t>
      </w:r>
      <w:r w:rsidR="00362883">
        <w:rPr>
          <w:rtl/>
        </w:rPr>
        <w:t>ی</w:t>
      </w:r>
      <w:r w:rsidRPr="002A351D">
        <w:rPr>
          <w:rtl/>
        </w:rPr>
        <w:t xml:space="preserve">‌ است‌ </w:t>
      </w:r>
      <w:r w:rsidR="00FE66D9">
        <w:rPr>
          <w:rtl/>
        </w:rPr>
        <w:t>ک</w:t>
      </w:r>
      <w:r w:rsidRPr="002A351D">
        <w:rPr>
          <w:rtl/>
        </w:rPr>
        <w:t>ه‌ با زن‌ و بچه‌ها</w:t>
      </w:r>
      <w:r w:rsidR="00362883">
        <w:rPr>
          <w:rtl/>
        </w:rPr>
        <w:t>ی</w:t>
      </w:r>
      <w:r w:rsidRPr="002A351D">
        <w:rPr>
          <w:rtl/>
        </w:rPr>
        <w:t>ش‌ خانه‌ خوب‌ باشد و من‌ برا</w:t>
      </w:r>
      <w:r w:rsidR="00362883">
        <w:rPr>
          <w:rtl/>
        </w:rPr>
        <w:t>ی</w:t>
      </w:r>
      <w:r w:rsidRPr="002A351D">
        <w:rPr>
          <w:rtl/>
        </w:rPr>
        <w:t>‌ اهل‌ ب</w:t>
      </w:r>
      <w:r w:rsidR="00362883">
        <w:rPr>
          <w:rtl/>
        </w:rPr>
        <w:t>ی</w:t>
      </w:r>
      <w:r w:rsidRPr="002A351D">
        <w:rPr>
          <w:rtl/>
        </w:rPr>
        <w:t>ت‌ خود خوب‌ و خوش‌ خلق‌ هستم، زن‌ از پهلو</w:t>
      </w:r>
      <w:r w:rsidR="00362883">
        <w:rPr>
          <w:rtl/>
        </w:rPr>
        <w:t>ی</w:t>
      </w:r>
      <w:r w:rsidRPr="002A351D">
        <w:rPr>
          <w:rtl/>
        </w:rPr>
        <w:t xml:space="preserve">‌ چپ‌ خلق‌ شده‌ و هرگز راست‌ نخواهد شد، بر </w:t>
      </w:r>
      <w:r w:rsidR="00FE66D9">
        <w:rPr>
          <w:rtl/>
        </w:rPr>
        <w:t>ک</w:t>
      </w:r>
      <w:r w:rsidRPr="002A351D">
        <w:rPr>
          <w:rtl/>
        </w:rPr>
        <w:t>ج</w:t>
      </w:r>
      <w:r w:rsidR="00362883">
        <w:rPr>
          <w:rtl/>
        </w:rPr>
        <w:t>ی</w:t>
      </w:r>
      <w:r w:rsidRPr="002A351D">
        <w:rPr>
          <w:rtl/>
        </w:rPr>
        <w:t>‌ او با</w:t>
      </w:r>
      <w:r w:rsidR="00362883">
        <w:rPr>
          <w:rtl/>
        </w:rPr>
        <w:t>ی</w:t>
      </w:r>
      <w:r w:rsidRPr="002A351D">
        <w:rPr>
          <w:rtl/>
        </w:rPr>
        <w:t xml:space="preserve">د صبر </w:t>
      </w:r>
      <w:r w:rsidR="00FE66D9">
        <w:rPr>
          <w:rtl/>
        </w:rPr>
        <w:t>ک</w:t>
      </w:r>
      <w:r w:rsidRPr="002A351D">
        <w:rPr>
          <w:rtl/>
        </w:rPr>
        <w:t>رد و ن</w:t>
      </w:r>
      <w:r w:rsidR="00362883">
        <w:rPr>
          <w:rtl/>
        </w:rPr>
        <w:t>ی</w:t>
      </w:r>
      <w:r w:rsidR="00FE66D9">
        <w:rPr>
          <w:rtl/>
        </w:rPr>
        <w:t>ک</w:t>
      </w:r>
      <w:r w:rsidRPr="002A351D">
        <w:rPr>
          <w:rtl/>
        </w:rPr>
        <w:t>و</w:t>
      </w:r>
      <w:r w:rsidR="00362883">
        <w:rPr>
          <w:rtl/>
        </w:rPr>
        <w:t>یی</w:t>
      </w:r>
      <w:r w:rsidRPr="002A351D">
        <w:rPr>
          <w:rtl/>
        </w:rPr>
        <w:t>‌ نمود، نبا</w:t>
      </w:r>
      <w:r w:rsidR="00362883">
        <w:rPr>
          <w:rtl/>
        </w:rPr>
        <w:t>ی</w:t>
      </w:r>
      <w:r w:rsidRPr="002A351D">
        <w:rPr>
          <w:rtl/>
        </w:rPr>
        <w:t xml:space="preserve">د با زن‌ </w:t>
      </w:r>
      <w:r w:rsidR="00FE66D9">
        <w:rPr>
          <w:rtl/>
        </w:rPr>
        <w:t>ک</w:t>
      </w:r>
      <w:r w:rsidR="00362883">
        <w:rPr>
          <w:rtl/>
        </w:rPr>
        <w:t>ی</w:t>
      </w:r>
      <w:r w:rsidRPr="002A351D">
        <w:rPr>
          <w:rtl/>
        </w:rPr>
        <w:t>نه‌ و دشمن</w:t>
      </w:r>
      <w:r w:rsidR="00362883">
        <w:rPr>
          <w:rtl/>
        </w:rPr>
        <w:t>ی</w:t>
      </w:r>
      <w:r w:rsidRPr="002A351D">
        <w:rPr>
          <w:rtl/>
        </w:rPr>
        <w:t>‌ ورز</w:t>
      </w:r>
      <w:r w:rsidR="00362883">
        <w:rPr>
          <w:rtl/>
        </w:rPr>
        <w:t>ی</w:t>
      </w:r>
      <w:r w:rsidRPr="002A351D">
        <w:rPr>
          <w:rtl/>
        </w:rPr>
        <w:t xml:space="preserve">د، اگر </w:t>
      </w:r>
      <w:r w:rsidR="00FE66D9">
        <w:rPr>
          <w:rtl/>
        </w:rPr>
        <w:t>ک</w:t>
      </w:r>
      <w:r w:rsidRPr="002A351D">
        <w:rPr>
          <w:rtl/>
        </w:rPr>
        <w:t>س</w:t>
      </w:r>
      <w:r w:rsidR="00362883">
        <w:rPr>
          <w:rtl/>
        </w:rPr>
        <w:t>ی</w:t>
      </w:r>
      <w:r w:rsidRPr="002A351D">
        <w:rPr>
          <w:rtl/>
        </w:rPr>
        <w:t>‌ از زنش‌ راض</w:t>
      </w:r>
      <w:r w:rsidR="00362883">
        <w:rPr>
          <w:rtl/>
        </w:rPr>
        <w:t>ی</w:t>
      </w:r>
      <w:r w:rsidRPr="002A351D">
        <w:rPr>
          <w:rtl/>
        </w:rPr>
        <w:t>‌ ن</w:t>
      </w:r>
      <w:r w:rsidR="00362883">
        <w:rPr>
          <w:rtl/>
        </w:rPr>
        <w:t>ی</w:t>
      </w:r>
      <w:r w:rsidRPr="002A351D">
        <w:rPr>
          <w:rtl/>
        </w:rPr>
        <w:t>ست‌ در عوض‌ ا</w:t>
      </w:r>
      <w:r w:rsidR="00362883">
        <w:rPr>
          <w:rtl/>
        </w:rPr>
        <w:t>ی</w:t>
      </w:r>
      <w:r w:rsidRPr="002A351D">
        <w:rPr>
          <w:rtl/>
        </w:rPr>
        <w:t xml:space="preserve">ن‌ </w:t>
      </w:r>
      <w:r w:rsidR="00FE66D9">
        <w:rPr>
          <w:rtl/>
        </w:rPr>
        <w:t>ک</w:t>
      </w:r>
      <w:r w:rsidRPr="002A351D">
        <w:rPr>
          <w:rtl/>
        </w:rPr>
        <w:t>ه‌ با و</w:t>
      </w:r>
      <w:r w:rsidR="00362883">
        <w:rPr>
          <w:rtl/>
        </w:rPr>
        <w:t>ی</w:t>
      </w:r>
      <w:r w:rsidRPr="002A351D">
        <w:rPr>
          <w:rtl/>
        </w:rPr>
        <w:t>‌ از در جنگ‌ و ست</w:t>
      </w:r>
      <w:r w:rsidR="00362883">
        <w:rPr>
          <w:rtl/>
        </w:rPr>
        <w:t>ی</w:t>
      </w:r>
      <w:r w:rsidRPr="002A351D">
        <w:rPr>
          <w:rtl/>
        </w:rPr>
        <w:t>ز وارد شود، طلاقش‌ بدهد، ز</w:t>
      </w:r>
      <w:r w:rsidR="00362883">
        <w:rPr>
          <w:rtl/>
        </w:rPr>
        <w:t>ی</w:t>
      </w:r>
      <w:r w:rsidRPr="002A351D">
        <w:rPr>
          <w:rtl/>
        </w:rPr>
        <w:t>را خداوند م</w:t>
      </w:r>
      <w:r w:rsidR="00362883">
        <w:rPr>
          <w:rtl/>
        </w:rPr>
        <w:t>ی</w:t>
      </w:r>
      <w:r w:rsidRPr="002A351D">
        <w:rPr>
          <w:rtl/>
        </w:rPr>
        <w:t>‌فرما</w:t>
      </w:r>
      <w:r w:rsidR="00362883">
        <w:rPr>
          <w:rtl/>
        </w:rPr>
        <w:t>ی</w:t>
      </w:r>
      <w:r w:rsidRPr="002A351D">
        <w:rPr>
          <w:rtl/>
        </w:rPr>
        <w:t>د:</w:t>
      </w:r>
    </w:p>
    <w:p w:rsidR="007C04B7" w:rsidRPr="002A351D" w:rsidRDefault="00370E45" w:rsidP="00370E45">
      <w:pPr>
        <w:ind w:firstLine="284"/>
        <w:jc w:val="both"/>
        <w:rPr>
          <w:rFonts w:cs="B Lotus"/>
          <w:rtl/>
          <w:lang w:bidi="fa-IR"/>
        </w:rPr>
      </w:pPr>
      <w:r>
        <w:rPr>
          <w:rFonts w:cs="Traditional Arabic" w:hint="cs"/>
          <w:rtl/>
          <w:lang w:bidi="fa-IR"/>
        </w:rPr>
        <w:t>﴿</w:t>
      </w:r>
      <w:r>
        <w:rPr>
          <w:rFonts w:ascii="KFGQPC Uthmanic Script HAFS" w:cs="KFGQPC Uthmanic Script HAFS" w:hint="eastAsia"/>
          <w:rtl/>
        </w:rPr>
        <w:t>فَإِم</w:t>
      </w:r>
      <w:r>
        <w:rPr>
          <w:rFonts w:ascii="KFGQPC Uthmanic Script HAFS" w:cs="KFGQPC Uthmanic Script HAFS" w:hint="cs"/>
          <w:rtl/>
        </w:rPr>
        <w:t>ۡ</w:t>
      </w:r>
      <w:r>
        <w:rPr>
          <w:rFonts w:ascii="KFGQPC Uthmanic Script HAFS" w:cs="KFGQPC Uthmanic Script HAFS" w:hint="eastAsia"/>
          <w:rtl/>
        </w:rPr>
        <w:t>سَاكُ</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بِمَع</w:t>
      </w:r>
      <w:r>
        <w:rPr>
          <w:rFonts w:ascii="KFGQPC Uthmanic Script HAFS" w:cs="KFGQPC Uthmanic Script HAFS" w:hint="cs"/>
          <w:rtl/>
        </w:rPr>
        <w:t>ۡ</w:t>
      </w:r>
      <w:r>
        <w:rPr>
          <w:rFonts w:ascii="KFGQPC Uthmanic Script HAFS" w:cs="KFGQPC Uthmanic Script HAFS" w:hint="eastAsia"/>
          <w:rtl/>
        </w:rPr>
        <w:t>رُوفٍ</w:t>
      </w:r>
      <w:r>
        <w:rPr>
          <w:rFonts w:ascii="KFGQPC Uthmanic Script HAFS" w:cs="KFGQPC Uthmanic Script HAFS"/>
          <w:rtl/>
        </w:rPr>
        <w:t xml:space="preserve"> </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تَس</w:t>
      </w:r>
      <w:r>
        <w:rPr>
          <w:rFonts w:ascii="KFGQPC Uthmanic Script HAFS" w:cs="KFGQPC Uthmanic Script HAFS" w:hint="cs"/>
          <w:rtl/>
        </w:rPr>
        <w:t>ۡ</w:t>
      </w:r>
      <w:r>
        <w:rPr>
          <w:rFonts w:ascii="KFGQPC Uthmanic Script HAFS" w:cs="KFGQPC Uthmanic Script HAFS" w:hint="eastAsia"/>
          <w:rtl/>
        </w:rPr>
        <w:t>رِيحُ</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بِإِح</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hint="cs"/>
          <w:rtl/>
        </w:rPr>
        <w:t>ٖ</w:t>
      </w:r>
      <w:r>
        <w:rPr>
          <w:rFonts w:cs="Traditional Arabic" w:hint="cs"/>
          <w:rtl/>
          <w:lang w:bidi="fa-IR"/>
        </w:rPr>
        <w:t>﴾</w:t>
      </w:r>
      <w:r w:rsidRPr="00CE705D">
        <w:rPr>
          <w:rStyle w:val="Char3"/>
          <w:rFonts w:hint="cs"/>
          <w:rtl/>
        </w:rPr>
        <w:t xml:space="preserve"> </w:t>
      </w:r>
      <w:r w:rsidRPr="00CE705D">
        <w:rPr>
          <w:rStyle w:val="Char4"/>
          <w:rFonts w:hint="cs"/>
          <w:rtl/>
        </w:rPr>
        <w:t>[البقر</w:t>
      </w:r>
      <w:r w:rsidRPr="00CE705D">
        <w:rPr>
          <w:rStyle w:val="Char4"/>
          <w:rtl/>
        </w:rPr>
        <w:t>ة</w:t>
      </w:r>
      <w:r w:rsidRPr="00CE705D">
        <w:rPr>
          <w:rStyle w:val="Char4"/>
          <w:rFonts w:hint="cs"/>
          <w:rtl/>
        </w:rPr>
        <w:t>: 229]</w:t>
      </w:r>
      <w:r w:rsidRPr="00CE705D">
        <w:rPr>
          <w:rStyle w:val="Char3"/>
          <w:rFonts w:hint="cs"/>
          <w:rtl/>
        </w:rPr>
        <w:t>.</w:t>
      </w:r>
    </w:p>
    <w:p w:rsidR="007C04B7" w:rsidRPr="002A351D" w:rsidRDefault="007C04B7" w:rsidP="00CE705D">
      <w:pPr>
        <w:pStyle w:val="a6"/>
        <w:rPr>
          <w:rtl/>
        </w:rPr>
      </w:pPr>
      <w:r w:rsidRPr="000B53BD">
        <w:rPr>
          <w:rFonts w:cs="Traditional Arabic"/>
          <w:sz w:val="26"/>
          <w:szCs w:val="26"/>
          <w:rtl/>
        </w:rPr>
        <w:t>«</w:t>
      </w:r>
      <w:r w:rsidRPr="000B53BD">
        <w:rPr>
          <w:sz w:val="26"/>
          <w:szCs w:val="26"/>
          <w:rtl/>
        </w:rPr>
        <w:t>پس [از آن با</w:t>
      </w:r>
      <w:r w:rsidR="00362883">
        <w:rPr>
          <w:sz w:val="26"/>
          <w:szCs w:val="26"/>
          <w:rtl/>
        </w:rPr>
        <w:t>ی</w:t>
      </w:r>
      <w:r w:rsidRPr="000B53BD">
        <w:rPr>
          <w:sz w:val="26"/>
          <w:szCs w:val="26"/>
          <w:rtl/>
        </w:rPr>
        <w:t>د زن را] به شا</w:t>
      </w:r>
      <w:r w:rsidR="00362883">
        <w:rPr>
          <w:sz w:val="26"/>
          <w:szCs w:val="26"/>
          <w:rtl/>
        </w:rPr>
        <w:t>ی</w:t>
      </w:r>
      <w:r w:rsidRPr="000B53BD">
        <w:rPr>
          <w:sz w:val="26"/>
          <w:szCs w:val="26"/>
          <w:rtl/>
        </w:rPr>
        <w:t xml:space="preserve">ستگى نگاه داشتن </w:t>
      </w:r>
      <w:r w:rsidR="00362883">
        <w:rPr>
          <w:sz w:val="26"/>
          <w:szCs w:val="26"/>
          <w:rtl/>
        </w:rPr>
        <w:t>ی</w:t>
      </w:r>
      <w:r w:rsidRPr="000B53BD">
        <w:rPr>
          <w:sz w:val="26"/>
          <w:szCs w:val="26"/>
          <w:rtl/>
        </w:rPr>
        <w:t>ا به ن</w:t>
      </w:r>
      <w:r w:rsidR="00362883">
        <w:rPr>
          <w:sz w:val="26"/>
          <w:szCs w:val="26"/>
          <w:rtl/>
        </w:rPr>
        <w:t>ی</w:t>
      </w:r>
      <w:r w:rsidR="00FE66D9">
        <w:rPr>
          <w:sz w:val="26"/>
          <w:szCs w:val="26"/>
          <w:rtl/>
        </w:rPr>
        <w:t>ک</w:t>
      </w:r>
      <w:r w:rsidRPr="000B53BD">
        <w:rPr>
          <w:sz w:val="26"/>
          <w:szCs w:val="26"/>
          <w:rtl/>
        </w:rPr>
        <w:t xml:space="preserve">ى رها </w:t>
      </w:r>
      <w:r w:rsidR="00FE66D9">
        <w:rPr>
          <w:sz w:val="26"/>
          <w:szCs w:val="26"/>
          <w:rtl/>
        </w:rPr>
        <w:t>ک</w:t>
      </w:r>
      <w:r w:rsidRPr="000B53BD">
        <w:rPr>
          <w:sz w:val="26"/>
          <w:szCs w:val="26"/>
          <w:rtl/>
        </w:rPr>
        <w:t>ردن</w:t>
      </w:r>
      <w:r w:rsidRPr="000B53BD">
        <w:rPr>
          <w:rFonts w:cs="Traditional Arabic"/>
          <w:sz w:val="26"/>
          <w:szCs w:val="26"/>
          <w:rtl/>
        </w:rPr>
        <w:t>»</w:t>
      </w:r>
      <w:r w:rsidRPr="000B53BD">
        <w:rPr>
          <w:sz w:val="26"/>
          <w:szCs w:val="26"/>
          <w:rtl/>
        </w:rPr>
        <w:t xml:space="preserve">.  </w:t>
      </w:r>
      <w:r w:rsidRPr="002A351D">
        <w:rPr>
          <w:rtl/>
        </w:rPr>
        <w:t>یعنی: زن‌ را به‌ خوب</w:t>
      </w:r>
      <w:r w:rsidR="00362883">
        <w:rPr>
          <w:rtl/>
        </w:rPr>
        <w:t>ی</w:t>
      </w:r>
      <w:r w:rsidRPr="002A351D">
        <w:rPr>
          <w:rtl/>
        </w:rPr>
        <w:t>‌ با</w:t>
      </w:r>
      <w:r w:rsidR="00362883">
        <w:rPr>
          <w:rtl/>
        </w:rPr>
        <w:t>ی</w:t>
      </w:r>
      <w:r w:rsidRPr="002A351D">
        <w:rPr>
          <w:rtl/>
        </w:rPr>
        <w:t xml:space="preserve">د در خانه‌ نگه‌ داشت‌ و </w:t>
      </w:r>
      <w:r w:rsidR="00362883">
        <w:rPr>
          <w:rtl/>
        </w:rPr>
        <w:t>ی</w:t>
      </w:r>
      <w:r w:rsidRPr="002A351D">
        <w:rPr>
          <w:rtl/>
        </w:rPr>
        <w:t>ا ا</w:t>
      </w:r>
      <w:r w:rsidR="00362883">
        <w:rPr>
          <w:rtl/>
        </w:rPr>
        <w:t>ی</w:t>
      </w:r>
      <w:r w:rsidRPr="002A351D">
        <w:rPr>
          <w:rtl/>
        </w:rPr>
        <w:t xml:space="preserve">ن‌ </w:t>
      </w:r>
      <w:r w:rsidR="00FE66D9">
        <w:rPr>
          <w:rtl/>
        </w:rPr>
        <w:t>ک</w:t>
      </w:r>
      <w:r w:rsidRPr="002A351D">
        <w:rPr>
          <w:rtl/>
        </w:rPr>
        <w:t>ه‌ به‌ خوب</w:t>
      </w:r>
      <w:r w:rsidR="00362883">
        <w:rPr>
          <w:rtl/>
        </w:rPr>
        <w:t>ی</w:t>
      </w:r>
      <w:r w:rsidRPr="002A351D">
        <w:rPr>
          <w:rtl/>
        </w:rPr>
        <w:t>‌ او را رها نمود و طلاق‌ داد.</w:t>
      </w:r>
    </w:p>
    <w:p w:rsidR="007C04B7" w:rsidRPr="002A351D" w:rsidRDefault="007C04B7" w:rsidP="00F51B1A">
      <w:pPr>
        <w:pStyle w:val="a6"/>
        <w:rPr>
          <w:rtl/>
        </w:rPr>
      </w:pPr>
      <w:r w:rsidRPr="002A351D">
        <w:rPr>
          <w:rtl/>
        </w:rPr>
        <w:t>بارالها! به‌ همه‌</w:t>
      </w:r>
      <w:r w:rsidR="00362883">
        <w:rPr>
          <w:rtl/>
        </w:rPr>
        <w:t>ی</w:t>
      </w:r>
      <w:r w:rsidRPr="002A351D">
        <w:rPr>
          <w:rtl/>
        </w:rPr>
        <w:t>‌ ما توف</w:t>
      </w:r>
      <w:r w:rsidR="00362883">
        <w:rPr>
          <w:rtl/>
        </w:rPr>
        <w:t>ی</w:t>
      </w:r>
      <w:r w:rsidRPr="002A351D">
        <w:rPr>
          <w:rtl/>
        </w:rPr>
        <w:t>ق‌ عنا</w:t>
      </w:r>
      <w:r w:rsidR="00362883">
        <w:rPr>
          <w:rtl/>
        </w:rPr>
        <w:t>ی</w:t>
      </w:r>
      <w:r w:rsidRPr="002A351D">
        <w:rPr>
          <w:rtl/>
        </w:rPr>
        <w:t>ت‌ فرما تا بر دستورات‌ تو و ارشادات‌ پ</w:t>
      </w:r>
      <w:r w:rsidR="00362883">
        <w:rPr>
          <w:rtl/>
        </w:rPr>
        <w:t>ی</w:t>
      </w:r>
      <w:r w:rsidRPr="002A351D">
        <w:rPr>
          <w:rtl/>
        </w:rPr>
        <w:t>امبر بزرگوارت</w:t>
      </w:r>
      <w:r w:rsidR="0026430E" w:rsidRPr="0026430E">
        <w:rPr>
          <w:rFonts w:ascii="CTraditional Arabic" w:hAnsi="CTraditional Arabic" w:cs="CTraditional Arabic"/>
          <w:rtl/>
        </w:rPr>
        <w:t>ص</w:t>
      </w:r>
      <w:r w:rsidRPr="002A351D">
        <w:rPr>
          <w:rtl/>
        </w:rPr>
        <w:t xml:space="preserve"> عمل‌ نموده، خودمان‌ را در قالب‌ قرآن‌ و سنت‌ بگنجان</w:t>
      </w:r>
      <w:r w:rsidR="00362883">
        <w:rPr>
          <w:rtl/>
        </w:rPr>
        <w:t>ی</w:t>
      </w:r>
      <w:r w:rsidRPr="002A351D">
        <w:rPr>
          <w:rtl/>
        </w:rPr>
        <w:t>م.</w:t>
      </w:r>
    </w:p>
    <w:p w:rsidR="007C04B7" w:rsidRPr="002A351D" w:rsidRDefault="00B5233C" w:rsidP="00370E45">
      <w:pPr>
        <w:ind w:firstLine="284"/>
        <w:jc w:val="both"/>
        <w:rPr>
          <w:rFonts w:cs="B Lotus"/>
          <w:rtl/>
          <w:lang w:bidi="fa-IR"/>
        </w:rPr>
      </w:pPr>
      <w:r w:rsidRPr="00F51B1A">
        <w:rPr>
          <w:rStyle w:val="Char1"/>
          <w:rFonts w:hint="cs"/>
          <w:rtl/>
        </w:rPr>
        <w:t>«</w:t>
      </w:r>
      <w:r w:rsidR="007C04B7" w:rsidRPr="00F51B1A">
        <w:rPr>
          <w:rStyle w:val="Char1"/>
          <w:rtl/>
        </w:rPr>
        <w:t>لا حول</w:t>
      </w:r>
      <w:r w:rsidR="007C04B7" w:rsidRPr="00F51B1A">
        <w:rPr>
          <w:rStyle w:val="Char1"/>
          <w:rFonts w:ascii="Times New Roman" w:hAnsi="Times New Roman" w:cs="Times New Roman" w:hint="cs"/>
          <w:rtl/>
        </w:rPr>
        <w:t>‌</w:t>
      </w:r>
      <w:r w:rsidR="007C04B7" w:rsidRPr="00F51B1A">
        <w:rPr>
          <w:rStyle w:val="Char1"/>
          <w:rtl/>
        </w:rPr>
        <w:t xml:space="preserve"> </w:t>
      </w:r>
      <w:r w:rsidR="007C04B7" w:rsidRPr="00F51B1A">
        <w:rPr>
          <w:rStyle w:val="Char1"/>
          <w:rFonts w:hint="cs"/>
          <w:rtl/>
        </w:rPr>
        <w:t>ولا</w:t>
      </w:r>
      <w:r w:rsidR="007C04B7" w:rsidRPr="00F51B1A">
        <w:rPr>
          <w:rStyle w:val="Char1"/>
          <w:rtl/>
        </w:rPr>
        <w:t xml:space="preserve"> </w:t>
      </w:r>
      <w:r w:rsidR="007C04B7" w:rsidRPr="00F51B1A">
        <w:rPr>
          <w:rStyle w:val="Char1"/>
          <w:rFonts w:hint="cs"/>
          <w:rtl/>
        </w:rPr>
        <w:t>قوة</w:t>
      </w:r>
      <w:r w:rsidR="007C04B7" w:rsidRPr="00F51B1A">
        <w:rPr>
          <w:rStyle w:val="Char1"/>
          <w:rFonts w:ascii="Times New Roman" w:hAnsi="Times New Roman" w:cs="Times New Roman" w:hint="cs"/>
          <w:rtl/>
        </w:rPr>
        <w:t>‌</w:t>
      </w:r>
      <w:r w:rsidR="007C04B7" w:rsidRPr="00F51B1A">
        <w:rPr>
          <w:rStyle w:val="Char1"/>
          <w:rtl/>
        </w:rPr>
        <w:t xml:space="preserve"> </w:t>
      </w:r>
      <w:r w:rsidR="007C04B7" w:rsidRPr="00F51B1A">
        <w:rPr>
          <w:rStyle w:val="Char1"/>
          <w:rFonts w:hint="cs"/>
          <w:rtl/>
        </w:rPr>
        <w:t>إلا</w:t>
      </w:r>
      <w:r w:rsidR="007C04B7" w:rsidRPr="00F51B1A">
        <w:rPr>
          <w:rStyle w:val="Char1"/>
          <w:rtl/>
        </w:rPr>
        <w:t xml:space="preserve"> </w:t>
      </w:r>
      <w:r w:rsidR="007C04B7" w:rsidRPr="00F51B1A">
        <w:rPr>
          <w:rStyle w:val="Char1"/>
          <w:rFonts w:hint="cs"/>
          <w:rtl/>
        </w:rPr>
        <w:t>بِالله،</w:t>
      </w:r>
      <w:r w:rsidR="007C04B7" w:rsidRPr="00F51B1A">
        <w:rPr>
          <w:rStyle w:val="Char1"/>
          <w:rtl/>
        </w:rPr>
        <w:t xml:space="preserve"> </w:t>
      </w:r>
      <w:r w:rsidR="007C04B7" w:rsidRPr="00F51B1A">
        <w:rPr>
          <w:rStyle w:val="Char1"/>
          <w:rFonts w:hint="cs"/>
          <w:rtl/>
        </w:rPr>
        <w:t>سبحانَ</w:t>
      </w:r>
      <w:r w:rsidR="00370E45" w:rsidRPr="00F51B1A">
        <w:rPr>
          <w:rStyle w:val="Char1"/>
          <w:rFonts w:hint="cs"/>
          <w:rtl/>
        </w:rPr>
        <w:t>ك</w:t>
      </w:r>
      <w:r w:rsidR="007C04B7" w:rsidRPr="00F51B1A">
        <w:rPr>
          <w:rStyle w:val="Char1"/>
          <w:rFonts w:ascii="Times New Roman" w:hAnsi="Times New Roman" w:cs="Times New Roman" w:hint="cs"/>
          <w:rtl/>
        </w:rPr>
        <w:t>‌</w:t>
      </w:r>
      <w:r w:rsidR="007C04B7" w:rsidRPr="00F51B1A">
        <w:rPr>
          <w:rStyle w:val="Char1"/>
          <w:rtl/>
        </w:rPr>
        <w:t xml:space="preserve"> </w:t>
      </w:r>
      <w:r w:rsidR="007C04B7" w:rsidRPr="00F51B1A">
        <w:rPr>
          <w:rStyle w:val="Char1"/>
          <w:rFonts w:hint="cs"/>
          <w:rtl/>
        </w:rPr>
        <w:t>لا</w:t>
      </w:r>
      <w:r w:rsidR="007C04B7" w:rsidRPr="00F51B1A">
        <w:rPr>
          <w:rStyle w:val="Char1"/>
          <w:rtl/>
        </w:rPr>
        <w:t xml:space="preserve"> </w:t>
      </w:r>
      <w:r w:rsidR="007C04B7" w:rsidRPr="00F51B1A">
        <w:rPr>
          <w:rStyle w:val="Char1"/>
          <w:rFonts w:hint="cs"/>
          <w:rtl/>
        </w:rPr>
        <w:t>علم</w:t>
      </w:r>
      <w:r w:rsidR="007C04B7" w:rsidRPr="00F51B1A">
        <w:rPr>
          <w:rStyle w:val="Char1"/>
          <w:rFonts w:ascii="Times New Roman" w:hAnsi="Times New Roman" w:cs="Times New Roman" w:hint="cs"/>
          <w:rtl/>
        </w:rPr>
        <w:t>‌</w:t>
      </w:r>
      <w:r w:rsidR="007C04B7" w:rsidRPr="00F51B1A">
        <w:rPr>
          <w:rStyle w:val="Char1"/>
          <w:rtl/>
        </w:rPr>
        <w:t xml:space="preserve"> </w:t>
      </w:r>
      <w:r w:rsidR="007C04B7" w:rsidRPr="00F51B1A">
        <w:rPr>
          <w:rStyle w:val="Char1"/>
          <w:rFonts w:hint="cs"/>
          <w:rtl/>
        </w:rPr>
        <w:t>لنا</w:t>
      </w:r>
      <w:r w:rsidR="007C04B7" w:rsidRPr="00F51B1A">
        <w:rPr>
          <w:rStyle w:val="Char1"/>
          <w:rtl/>
        </w:rPr>
        <w:t xml:space="preserve"> </w:t>
      </w:r>
      <w:r w:rsidR="007C04B7" w:rsidRPr="00F51B1A">
        <w:rPr>
          <w:rStyle w:val="Char1"/>
          <w:rFonts w:hint="cs"/>
          <w:rtl/>
        </w:rPr>
        <w:t>إ</w:t>
      </w:r>
      <w:r w:rsidR="007C04B7" w:rsidRPr="00F51B1A">
        <w:rPr>
          <w:rStyle w:val="Char1"/>
          <w:rFonts w:ascii="Times New Roman" w:hAnsi="Times New Roman" w:cs="Times New Roman" w:hint="cs"/>
          <w:rtl/>
        </w:rPr>
        <w:t>‌</w:t>
      </w:r>
      <w:r w:rsidR="007C04B7" w:rsidRPr="00F51B1A">
        <w:rPr>
          <w:rStyle w:val="Char1"/>
          <w:rFonts w:hint="cs"/>
          <w:rtl/>
        </w:rPr>
        <w:t>لا</w:t>
      </w:r>
      <w:r w:rsidR="007C04B7" w:rsidRPr="00F51B1A">
        <w:rPr>
          <w:rStyle w:val="Char1"/>
          <w:rtl/>
        </w:rPr>
        <w:t xml:space="preserve"> </w:t>
      </w:r>
      <w:r w:rsidR="007C04B7" w:rsidRPr="00F51B1A">
        <w:rPr>
          <w:rStyle w:val="Char1"/>
          <w:rFonts w:hint="cs"/>
          <w:rtl/>
        </w:rPr>
        <w:t>ما</w:t>
      </w:r>
      <w:r w:rsidR="007C04B7" w:rsidRPr="00F51B1A">
        <w:rPr>
          <w:rStyle w:val="Char1"/>
          <w:rtl/>
        </w:rPr>
        <w:t xml:space="preserve"> </w:t>
      </w:r>
      <w:r w:rsidR="007C04B7" w:rsidRPr="00F51B1A">
        <w:rPr>
          <w:rStyle w:val="Char1"/>
          <w:rFonts w:hint="cs"/>
          <w:rtl/>
        </w:rPr>
        <w:t>علمتنا</w:t>
      </w:r>
      <w:r w:rsidR="007C04B7" w:rsidRPr="00F51B1A">
        <w:rPr>
          <w:rStyle w:val="Char1"/>
          <w:rtl/>
        </w:rPr>
        <w:t xml:space="preserve"> </w:t>
      </w:r>
      <w:r w:rsidR="007C04B7" w:rsidRPr="00F51B1A">
        <w:rPr>
          <w:rStyle w:val="Char1"/>
          <w:rFonts w:hint="cs"/>
          <w:rtl/>
        </w:rPr>
        <w:t>إن</w:t>
      </w:r>
      <w:r w:rsidR="00370E45" w:rsidRPr="00F51B1A">
        <w:rPr>
          <w:rStyle w:val="Char1"/>
          <w:rFonts w:hint="cs"/>
          <w:rtl/>
        </w:rPr>
        <w:t>ك</w:t>
      </w:r>
      <w:r w:rsidR="007C04B7" w:rsidRPr="00F51B1A">
        <w:rPr>
          <w:rStyle w:val="Char1"/>
          <w:rtl/>
        </w:rPr>
        <w:t>َ</w:t>
      </w:r>
      <w:r w:rsidR="007C04B7" w:rsidRPr="00F51B1A">
        <w:rPr>
          <w:rStyle w:val="Char1"/>
          <w:rFonts w:ascii="Times New Roman" w:hAnsi="Times New Roman" w:cs="Times New Roman" w:hint="cs"/>
          <w:rtl/>
        </w:rPr>
        <w:t>‌</w:t>
      </w:r>
      <w:r w:rsidR="007C04B7" w:rsidRPr="00F51B1A">
        <w:rPr>
          <w:rStyle w:val="Char1"/>
          <w:rtl/>
        </w:rPr>
        <w:t xml:space="preserve"> </w:t>
      </w:r>
      <w:r w:rsidR="007C04B7" w:rsidRPr="00F51B1A">
        <w:rPr>
          <w:rStyle w:val="Char1"/>
          <w:rFonts w:hint="cs"/>
          <w:rtl/>
        </w:rPr>
        <w:t>أنت</w:t>
      </w:r>
      <w:r w:rsidR="007C04B7" w:rsidRPr="00F51B1A">
        <w:rPr>
          <w:rStyle w:val="Char1"/>
          <w:rFonts w:ascii="Times New Roman" w:hAnsi="Times New Roman" w:cs="Times New Roman" w:hint="cs"/>
          <w:rtl/>
        </w:rPr>
        <w:t>‌</w:t>
      </w:r>
      <w:r w:rsidR="007C04B7" w:rsidRPr="00F51B1A">
        <w:rPr>
          <w:rStyle w:val="Char1"/>
          <w:rtl/>
        </w:rPr>
        <w:t xml:space="preserve"> </w:t>
      </w:r>
      <w:r w:rsidR="007C04B7" w:rsidRPr="00F51B1A">
        <w:rPr>
          <w:rStyle w:val="Char1"/>
          <w:rFonts w:hint="cs"/>
          <w:rtl/>
        </w:rPr>
        <w:t>العليم</w:t>
      </w:r>
      <w:r w:rsidR="007C04B7" w:rsidRPr="00F51B1A">
        <w:rPr>
          <w:rStyle w:val="Char1"/>
          <w:rFonts w:ascii="Times New Roman" w:hAnsi="Times New Roman" w:cs="Times New Roman" w:hint="cs"/>
          <w:rtl/>
        </w:rPr>
        <w:t>‌</w:t>
      </w:r>
      <w:r w:rsidR="007C04B7" w:rsidRPr="00F51B1A">
        <w:rPr>
          <w:rStyle w:val="Char1"/>
          <w:rtl/>
        </w:rPr>
        <w:t xml:space="preserve"> </w:t>
      </w:r>
      <w:r w:rsidR="007C04B7" w:rsidRPr="00F51B1A">
        <w:rPr>
          <w:rStyle w:val="Char1"/>
          <w:rFonts w:hint="cs"/>
          <w:rtl/>
        </w:rPr>
        <w:t>ال</w:t>
      </w:r>
      <w:r w:rsidR="007C04B7" w:rsidRPr="00F51B1A">
        <w:rPr>
          <w:rStyle w:val="Char1"/>
          <w:rtl/>
        </w:rPr>
        <w:t>حكيم</w:t>
      </w:r>
      <w:r w:rsidRPr="00F51B1A">
        <w:rPr>
          <w:rStyle w:val="Char1"/>
          <w:rFonts w:hint="cs"/>
          <w:rtl/>
        </w:rPr>
        <w:t>»</w:t>
      </w:r>
      <w:r w:rsidR="007C04B7" w:rsidRPr="00F51B1A">
        <w:rPr>
          <w:rStyle w:val="Char3"/>
          <w:rtl/>
        </w:rPr>
        <w:t>.</w:t>
      </w:r>
    </w:p>
    <w:p w:rsidR="007C04B7" w:rsidRPr="002A351D" w:rsidRDefault="007C04B7" w:rsidP="00CE705D">
      <w:pPr>
        <w:pStyle w:val="a6"/>
        <w:rPr>
          <w:rtl/>
        </w:rPr>
      </w:pPr>
      <w:r w:rsidRPr="002A351D">
        <w:rPr>
          <w:rtl/>
        </w:rPr>
        <w:t>گر قبول‌ افتد زه</w:t>
      </w:r>
      <w:r w:rsidR="00362883">
        <w:rPr>
          <w:rtl/>
        </w:rPr>
        <w:t>ی</w:t>
      </w:r>
      <w:r w:rsidRPr="002A351D">
        <w:rPr>
          <w:rtl/>
        </w:rPr>
        <w:t>‌ سعادت‌ .</w:t>
      </w:r>
    </w:p>
    <w:p w:rsidR="007C04B7" w:rsidRPr="00CE705D" w:rsidRDefault="007C04B7" w:rsidP="00F51B1A">
      <w:pPr>
        <w:pStyle w:val="a6"/>
        <w:ind w:firstLine="0"/>
        <w:jc w:val="center"/>
        <w:rPr>
          <w:b/>
          <w:bCs/>
          <w:rtl/>
        </w:rPr>
      </w:pPr>
      <w:r w:rsidRPr="00CE705D">
        <w:rPr>
          <w:b/>
          <w:bCs/>
          <w:rtl/>
        </w:rPr>
        <w:t>‌‌ابوالحس</w:t>
      </w:r>
      <w:r w:rsidR="00362883" w:rsidRPr="00CE705D">
        <w:rPr>
          <w:b/>
          <w:bCs/>
          <w:rtl/>
        </w:rPr>
        <w:t>ی</w:t>
      </w:r>
      <w:r w:rsidRPr="00CE705D">
        <w:rPr>
          <w:b/>
          <w:bCs/>
          <w:rtl/>
        </w:rPr>
        <w:t>ن‌ عبدالمج</w:t>
      </w:r>
      <w:r w:rsidR="00362883" w:rsidRPr="00CE705D">
        <w:rPr>
          <w:b/>
          <w:bCs/>
          <w:rtl/>
        </w:rPr>
        <w:t>ی</w:t>
      </w:r>
      <w:r w:rsidRPr="00CE705D">
        <w:rPr>
          <w:b/>
          <w:bCs/>
          <w:rtl/>
        </w:rPr>
        <w:t>د مرادزه</w:t>
      </w:r>
      <w:r w:rsidR="00362883" w:rsidRPr="00CE705D">
        <w:rPr>
          <w:b/>
          <w:bCs/>
          <w:rtl/>
        </w:rPr>
        <w:t>ی</w:t>
      </w:r>
      <w:r w:rsidRPr="00CE705D">
        <w:rPr>
          <w:b/>
          <w:bCs/>
          <w:rtl/>
        </w:rPr>
        <w:t>‌ خاش</w:t>
      </w:r>
      <w:r w:rsidR="00362883" w:rsidRPr="00CE705D">
        <w:rPr>
          <w:b/>
          <w:bCs/>
          <w:rtl/>
        </w:rPr>
        <w:t>ی</w:t>
      </w:r>
      <w:r w:rsidRPr="00CE705D">
        <w:rPr>
          <w:b/>
          <w:bCs/>
          <w:rtl/>
        </w:rPr>
        <w:t>‌</w:t>
      </w:r>
    </w:p>
    <w:p w:rsidR="007C04B7" w:rsidRPr="00CE705D" w:rsidRDefault="007C04B7" w:rsidP="00F51B1A">
      <w:pPr>
        <w:pStyle w:val="a6"/>
        <w:ind w:firstLine="0"/>
        <w:jc w:val="center"/>
        <w:rPr>
          <w:b/>
          <w:bCs/>
          <w:rtl/>
        </w:rPr>
      </w:pPr>
      <w:r w:rsidRPr="00CE705D">
        <w:rPr>
          <w:b/>
          <w:bCs/>
          <w:rtl/>
        </w:rPr>
        <w:t>‌‌حوزه‌ علم</w:t>
      </w:r>
      <w:r w:rsidR="00362883" w:rsidRPr="00CE705D">
        <w:rPr>
          <w:b/>
          <w:bCs/>
          <w:rtl/>
        </w:rPr>
        <w:t>ی</w:t>
      </w:r>
      <w:r w:rsidRPr="00CE705D">
        <w:rPr>
          <w:b/>
          <w:bCs/>
          <w:rtl/>
        </w:rPr>
        <w:t>ه‌ دارالعلوم‌ زاهدان</w:t>
      </w:r>
    </w:p>
    <w:p w:rsidR="007C04B7" w:rsidRPr="00CE705D" w:rsidRDefault="007C04B7" w:rsidP="00F51B1A">
      <w:pPr>
        <w:pStyle w:val="a6"/>
        <w:ind w:firstLine="0"/>
        <w:jc w:val="center"/>
        <w:rPr>
          <w:b/>
          <w:bCs/>
          <w:rtl/>
        </w:rPr>
      </w:pPr>
      <w:r w:rsidRPr="00CE705D">
        <w:rPr>
          <w:b/>
          <w:bCs/>
          <w:rtl/>
        </w:rPr>
        <w:t>‌‌27 رمضان‌المبار</w:t>
      </w:r>
      <w:r w:rsidR="00FE66D9">
        <w:rPr>
          <w:b/>
          <w:bCs/>
          <w:rtl/>
        </w:rPr>
        <w:t>ک</w:t>
      </w:r>
      <w:r w:rsidRPr="00CE705D">
        <w:rPr>
          <w:b/>
          <w:bCs/>
          <w:rtl/>
        </w:rPr>
        <w:t>‌1415 هجر</w:t>
      </w:r>
      <w:r w:rsidR="00362883" w:rsidRPr="00CE705D">
        <w:rPr>
          <w:b/>
          <w:bCs/>
          <w:rtl/>
        </w:rPr>
        <w:t>ی</w:t>
      </w:r>
      <w:r w:rsidRPr="00CE705D">
        <w:rPr>
          <w:b/>
          <w:bCs/>
          <w:rtl/>
        </w:rPr>
        <w:t>‌</w:t>
      </w:r>
    </w:p>
    <w:p w:rsidR="00426711" w:rsidRDefault="007C04B7" w:rsidP="00F51B1A">
      <w:pPr>
        <w:pStyle w:val="a6"/>
        <w:ind w:firstLine="0"/>
        <w:jc w:val="center"/>
        <w:rPr>
          <w:b/>
          <w:bCs/>
        </w:rPr>
      </w:pPr>
      <w:r w:rsidRPr="00CE705D">
        <w:rPr>
          <w:b/>
          <w:bCs/>
          <w:rtl/>
        </w:rPr>
        <w:t>‌‌24 ارد</w:t>
      </w:r>
      <w:r w:rsidR="00362883" w:rsidRPr="00CE705D">
        <w:rPr>
          <w:b/>
          <w:bCs/>
          <w:rtl/>
        </w:rPr>
        <w:t>ی</w:t>
      </w:r>
      <w:r w:rsidRPr="00CE705D">
        <w:rPr>
          <w:b/>
          <w:bCs/>
          <w:rtl/>
        </w:rPr>
        <w:t>بهشت‌1374 ش‌</w:t>
      </w:r>
    </w:p>
    <w:p w:rsidR="00F51B1A" w:rsidRDefault="00F51B1A" w:rsidP="00F51B1A">
      <w:pPr>
        <w:pStyle w:val="a6"/>
        <w:ind w:firstLine="0"/>
        <w:jc w:val="center"/>
        <w:rPr>
          <w:b/>
          <w:bCs/>
          <w:rtl/>
        </w:rPr>
        <w:sectPr w:rsidR="00F51B1A" w:rsidSect="007B0F78">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7C04B7" w:rsidRPr="001C0C88" w:rsidRDefault="007C04B7" w:rsidP="00B5233C">
      <w:pPr>
        <w:pStyle w:val="a0"/>
        <w:rPr>
          <w:rtl/>
        </w:rPr>
      </w:pPr>
      <w:bookmarkStart w:id="601" w:name="_Toc217127141"/>
      <w:bookmarkStart w:id="602" w:name="_Toc341028974"/>
      <w:bookmarkStart w:id="603" w:name="_Toc415756838"/>
      <w:bookmarkStart w:id="604" w:name="_Toc419616488"/>
      <w:r w:rsidRPr="001C0C88">
        <w:rPr>
          <w:rtl/>
        </w:rPr>
        <w:t>كتاب‌ الحج‌</w:t>
      </w:r>
      <w:bookmarkEnd w:id="601"/>
      <w:bookmarkEnd w:id="602"/>
      <w:bookmarkEnd w:id="603"/>
      <w:bookmarkEnd w:id="604"/>
    </w:p>
    <w:p w:rsidR="007C04B7" w:rsidRPr="001C1397" w:rsidRDefault="007C04B7" w:rsidP="00B5233C">
      <w:pPr>
        <w:pStyle w:val="a1"/>
        <w:rPr>
          <w:rtl/>
        </w:rPr>
      </w:pPr>
      <w:bookmarkStart w:id="605" w:name="_Toc217127142"/>
      <w:bookmarkStart w:id="606" w:name="_Toc341028975"/>
      <w:bookmarkStart w:id="607" w:name="_Toc415756839"/>
      <w:bookmarkStart w:id="608" w:name="_Toc419616489"/>
      <w:r w:rsidRPr="001C1397">
        <w:rPr>
          <w:rtl/>
        </w:rPr>
        <w:t>‌تصوير داخل‌ خانه‌ كعبه‌</w:t>
      </w:r>
      <w:bookmarkEnd w:id="605"/>
      <w:r>
        <w:rPr>
          <w:rtl/>
        </w:rPr>
        <w:t>:</w:t>
      </w:r>
      <w:bookmarkEnd w:id="606"/>
      <w:bookmarkEnd w:id="607"/>
      <w:bookmarkEnd w:id="608"/>
      <w:r w:rsidRPr="001C1397">
        <w:rPr>
          <w:rtl/>
        </w:rPr>
        <w:t xml:space="preserve"> </w:t>
      </w:r>
    </w:p>
    <w:p w:rsidR="007C04B7" w:rsidRPr="002A351D" w:rsidRDefault="007C04B7" w:rsidP="00F51B1A">
      <w:pPr>
        <w:pStyle w:val="a4"/>
        <w:rPr>
          <w:rtl/>
        </w:rPr>
      </w:pPr>
      <w:bookmarkStart w:id="609" w:name="_Toc419616490"/>
      <w:r w:rsidRPr="002A351D">
        <w:rPr>
          <w:rtl/>
        </w:rPr>
        <w:t>‌مقدمه‌</w:t>
      </w:r>
      <w:bookmarkEnd w:id="609"/>
      <w:r w:rsidRPr="002A351D">
        <w:rPr>
          <w:rtl/>
        </w:rPr>
        <w:t xml:space="preserve"> </w:t>
      </w:r>
    </w:p>
    <w:p w:rsidR="007C04B7" w:rsidRPr="00CE705D" w:rsidRDefault="000B53BD" w:rsidP="00CE705D">
      <w:pPr>
        <w:pStyle w:val="a3"/>
        <w:rPr>
          <w:rtl/>
        </w:rPr>
      </w:pPr>
      <w:r w:rsidRPr="00CE705D">
        <w:rPr>
          <w:rtl/>
        </w:rPr>
        <w:t>‌نحمده‌ و</w:t>
      </w:r>
      <w:r w:rsidR="007C04B7" w:rsidRPr="00CE705D">
        <w:rPr>
          <w:rtl/>
        </w:rPr>
        <w:t>نصلي‌ عل</w:t>
      </w:r>
      <w:r w:rsidR="00B5233C" w:rsidRPr="00CE705D">
        <w:rPr>
          <w:rFonts w:hint="cs"/>
          <w:rtl/>
        </w:rPr>
        <w:t>ی</w:t>
      </w:r>
      <w:r w:rsidR="007C04B7" w:rsidRPr="00CE705D">
        <w:rPr>
          <w:rtl/>
        </w:rPr>
        <w:t xml:space="preserve">‌ رسوله‌ الكريم‌ </w:t>
      </w:r>
    </w:p>
    <w:p w:rsidR="007C04B7" w:rsidRPr="002A351D" w:rsidRDefault="007C04B7" w:rsidP="00F51B1A">
      <w:pPr>
        <w:pStyle w:val="a6"/>
        <w:rPr>
          <w:rtl/>
        </w:rPr>
      </w:pPr>
      <w:r w:rsidRPr="002A351D">
        <w:rPr>
          <w:rtl/>
        </w:rPr>
        <w:t>با توجه‌ به‌ ا</w:t>
      </w:r>
      <w:r w:rsidR="00362883">
        <w:rPr>
          <w:rtl/>
        </w:rPr>
        <w:t>ی</w:t>
      </w:r>
      <w:r w:rsidRPr="002A351D">
        <w:rPr>
          <w:rtl/>
        </w:rPr>
        <w:t>ن</w:t>
      </w:r>
      <w:r w:rsidR="00FE66D9">
        <w:rPr>
          <w:rtl/>
        </w:rPr>
        <w:t>ک</w:t>
      </w:r>
      <w:r w:rsidRPr="002A351D">
        <w:rPr>
          <w:rtl/>
        </w:rPr>
        <w:t xml:space="preserve">ه‌ حج‌ </w:t>
      </w:r>
      <w:r w:rsidR="00362883">
        <w:rPr>
          <w:rtl/>
        </w:rPr>
        <w:t>ی</w:t>
      </w:r>
      <w:r w:rsidR="00FE66D9">
        <w:rPr>
          <w:rtl/>
        </w:rPr>
        <w:t>ک</w:t>
      </w:r>
      <w:r w:rsidR="00362883">
        <w:rPr>
          <w:rtl/>
        </w:rPr>
        <w:t>ی</w:t>
      </w:r>
      <w:r w:rsidRPr="002A351D">
        <w:rPr>
          <w:rtl/>
        </w:rPr>
        <w:t>‌ از ار</w:t>
      </w:r>
      <w:r w:rsidR="00FE66D9">
        <w:rPr>
          <w:rtl/>
        </w:rPr>
        <w:t>ک</w:t>
      </w:r>
      <w:r w:rsidRPr="002A351D">
        <w:rPr>
          <w:rtl/>
        </w:rPr>
        <w:t>ان‌ و فرا</w:t>
      </w:r>
      <w:r w:rsidR="00362883">
        <w:rPr>
          <w:rtl/>
        </w:rPr>
        <w:t>ی</w:t>
      </w:r>
      <w:r w:rsidRPr="002A351D">
        <w:rPr>
          <w:rtl/>
        </w:rPr>
        <w:t>ض‌ پنج‌ گانه‌</w:t>
      </w:r>
      <w:r w:rsidR="00362883">
        <w:rPr>
          <w:rtl/>
        </w:rPr>
        <w:t>ی</w:t>
      </w:r>
      <w:r w:rsidRPr="002A351D">
        <w:rPr>
          <w:rtl/>
        </w:rPr>
        <w:t xml:space="preserve">‌ اسلام‌ است‌ و در </w:t>
      </w:r>
      <w:r w:rsidR="00FE66D9">
        <w:rPr>
          <w:rtl/>
        </w:rPr>
        <w:t>ک</w:t>
      </w:r>
      <w:r w:rsidRPr="002A351D">
        <w:rPr>
          <w:rtl/>
        </w:rPr>
        <w:t xml:space="preserve">تاب‌ </w:t>
      </w:r>
      <w:r w:rsidR="00426711" w:rsidRPr="00F51B1A">
        <w:rPr>
          <w:rStyle w:val="Char1"/>
          <w:rtl/>
        </w:rPr>
        <w:t>«</w:t>
      </w:r>
      <w:r w:rsidRPr="00F51B1A">
        <w:rPr>
          <w:rStyle w:val="Char1"/>
          <w:rtl/>
        </w:rPr>
        <w:t>مالا</w:t>
      </w:r>
      <w:r w:rsidR="00F51B1A">
        <w:rPr>
          <w:rStyle w:val="Char1"/>
        </w:rPr>
        <w:t xml:space="preserve"> </w:t>
      </w:r>
      <w:r w:rsidRPr="00F51B1A">
        <w:rPr>
          <w:rStyle w:val="Char1"/>
          <w:rtl/>
        </w:rPr>
        <w:t>بد</w:t>
      </w:r>
      <w:r w:rsidR="00F51B1A">
        <w:rPr>
          <w:rStyle w:val="Char1"/>
        </w:rPr>
        <w:t xml:space="preserve"> </w:t>
      </w:r>
      <w:r w:rsidRPr="00F51B1A">
        <w:rPr>
          <w:rStyle w:val="Char1"/>
          <w:rtl/>
        </w:rPr>
        <w:t>منه»</w:t>
      </w:r>
      <w:r w:rsidRPr="002A351D">
        <w:rPr>
          <w:rtl/>
        </w:rPr>
        <w:t xml:space="preserve"> بحث‌ حج‌ آورده‌ نشده‌ است‌ و مؤ‌لف‌ </w:t>
      </w:r>
      <w:r w:rsidR="00FE66D9">
        <w:rPr>
          <w:rtl/>
        </w:rPr>
        <w:t>ک</w:t>
      </w:r>
      <w:r w:rsidRPr="002A351D">
        <w:rPr>
          <w:rtl/>
        </w:rPr>
        <w:t>تاب‌ علت‌ ن</w:t>
      </w:r>
      <w:r w:rsidR="00362883">
        <w:rPr>
          <w:rtl/>
        </w:rPr>
        <w:t>ی</w:t>
      </w:r>
      <w:r w:rsidRPr="002A351D">
        <w:rPr>
          <w:rtl/>
        </w:rPr>
        <w:t>اوردن‌ آن‌ را چن</w:t>
      </w:r>
      <w:r w:rsidR="00362883">
        <w:rPr>
          <w:rtl/>
        </w:rPr>
        <w:t>ی</w:t>
      </w:r>
      <w:r w:rsidRPr="002A351D">
        <w:rPr>
          <w:rtl/>
        </w:rPr>
        <w:t>ن‌ ب</w:t>
      </w:r>
      <w:r w:rsidR="00362883">
        <w:rPr>
          <w:rtl/>
        </w:rPr>
        <w:t>ی</w:t>
      </w:r>
      <w:r w:rsidRPr="002A351D">
        <w:rPr>
          <w:rtl/>
        </w:rPr>
        <w:t xml:space="preserve">ان‌ داشته‌ </w:t>
      </w:r>
      <w:r w:rsidR="00FE66D9">
        <w:rPr>
          <w:rtl/>
        </w:rPr>
        <w:t>ک</w:t>
      </w:r>
      <w:r w:rsidRPr="002A351D">
        <w:rPr>
          <w:rtl/>
        </w:rPr>
        <w:t>ه در هندوستان‌ در آن‌ زمان‌ افراد</w:t>
      </w:r>
      <w:r w:rsidR="00362883">
        <w:rPr>
          <w:rtl/>
        </w:rPr>
        <w:t>ی</w:t>
      </w:r>
      <w:r w:rsidRPr="002A351D">
        <w:rPr>
          <w:rtl/>
        </w:rPr>
        <w:t xml:space="preserve">‌ </w:t>
      </w:r>
      <w:r w:rsidR="00FE66D9">
        <w:rPr>
          <w:rtl/>
        </w:rPr>
        <w:t>ک</w:t>
      </w:r>
      <w:r w:rsidRPr="002A351D">
        <w:rPr>
          <w:rtl/>
        </w:rPr>
        <w:t>ه‌ واجد شرا</w:t>
      </w:r>
      <w:r w:rsidR="00362883">
        <w:rPr>
          <w:rtl/>
        </w:rPr>
        <w:t>ی</w:t>
      </w:r>
      <w:r w:rsidRPr="002A351D">
        <w:rPr>
          <w:rtl/>
        </w:rPr>
        <w:t>ط‌ حج‌ باشند تعدادشان‌ بس</w:t>
      </w:r>
      <w:r w:rsidR="00362883">
        <w:rPr>
          <w:rtl/>
        </w:rPr>
        <w:t>ی</w:t>
      </w:r>
      <w:r w:rsidRPr="002A351D">
        <w:rPr>
          <w:rtl/>
        </w:rPr>
        <w:t>ار اند</w:t>
      </w:r>
      <w:r w:rsidR="00FE66D9">
        <w:rPr>
          <w:rtl/>
        </w:rPr>
        <w:t>ک</w:t>
      </w:r>
      <w:r w:rsidRPr="002A351D">
        <w:rPr>
          <w:rtl/>
        </w:rPr>
        <w:t>‌ بوده، ضرورت</w:t>
      </w:r>
      <w:r w:rsidR="00362883">
        <w:rPr>
          <w:rtl/>
        </w:rPr>
        <w:t>ی</w:t>
      </w:r>
      <w:r w:rsidRPr="002A351D">
        <w:rPr>
          <w:rtl/>
        </w:rPr>
        <w:t>‌ برا</w:t>
      </w:r>
      <w:r w:rsidR="00362883">
        <w:rPr>
          <w:rtl/>
        </w:rPr>
        <w:t>ی</w:t>
      </w:r>
      <w:r w:rsidRPr="002A351D">
        <w:rPr>
          <w:rtl/>
        </w:rPr>
        <w:t>‌ ذ</w:t>
      </w:r>
      <w:r w:rsidR="00FE66D9">
        <w:rPr>
          <w:rtl/>
        </w:rPr>
        <w:t>ک</w:t>
      </w:r>
      <w:r w:rsidRPr="002A351D">
        <w:rPr>
          <w:rtl/>
        </w:rPr>
        <w:t>ر بحث‌ حج‌ در ا</w:t>
      </w:r>
      <w:r w:rsidR="00362883">
        <w:rPr>
          <w:rtl/>
        </w:rPr>
        <w:t>ی</w:t>
      </w:r>
      <w:r w:rsidRPr="002A351D">
        <w:rPr>
          <w:rtl/>
        </w:rPr>
        <w:t xml:space="preserve">ن‌ </w:t>
      </w:r>
      <w:r w:rsidR="00FE66D9">
        <w:rPr>
          <w:rtl/>
        </w:rPr>
        <w:t>ک</w:t>
      </w:r>
      <w:r w:rsidRPr="002A351D">
        <w:rPr>
          <w:rtl/>
        </w:rPr>
        <w:t>تاب‌ احساس‌ نشد لذا از ب</w:t>
      </w:r>
      <w:r w:rsidR="00362883">
        <w:rPr>
          <w:rtl/>
        </w:rPr>
        <w:t>ی</w:t>
      </w:r>
      <w:r w:rsidRPr="002A351D">
        <w:rPr>
          <w:rtl/>
        </w:rPr>
        <w:t>ان‌ آن‌ صرفنظر گرد</w:t>
      </w:r>
      <w:r w:rsidR="00362883">
        <w:rPr>
          <w:rtl/>
        </w:rPr>
        <w:t>ی</w:t>
      </w:r>
      <w:r w:rsidRPr="002A351D">
        <w:rPr>
          <w:rtl/>
        </w:rPr>
        <w:t>ده‌ است‌ مانند بحث‌ ز</w:t>
      </w:r>
      <w:r w:rsidR="00FE66D9">
        <w:rPr>
          <w:rtl/>
        </w:rPr>
        <w:t>ک</w:t>
      </w:r>
      <w:r w:rsidRPr="002A351D">
        <w:rPr>
          <w:rtl/>
        </w:rPr>
        <w:t xml:space="preserve">ات‌ گاو، گوسفند، و شتر </w:t>
      </w:r>
      <w:r w:rsidR="00FE66D9">
        <w:rPr>
          <w:rtl/>
        </w:rPr>
        <w:t>ک</w:t>
      </w:r>
      <w:r w:rsidRPr="002A351D">
        <w:rPr>
          <w:rtl/>
        </w:rPr>
        <w:t>ه‌ در</w:t>
      </w:r>
      <w:r w:rsidR="00B5233C">
        <w:rPr>
          <w:rtl/>
        </w:rPr>
        <w:t xml:space="preserve"> </w:t>
      </w:r>
      <w:r w:rsidR="00FE66D9">
        <w:rPr>
          <w:rtl/>
        </w:rPr>
        <w:t>ک</w:t>
      </w:r>
      <w:r w:rsidR="00B5233C">
        <w:rPr>
          <w:rtl/>
        </w:rPr>
        <w:t>تاب‌ مالابدمنه‌ ن</w:t>
      </w:r>
      <w:r w:rsidR="00362883">
        <w:rPr>
          <w:rtl/>
        </w:rPr>
        <w:t>ی</w:t>
      </w:r>
      <w:r w:rsidR="00B5233C">
        <w:rPr>
          <w:rtl/>
        </w:rPr>
        <w:t>اورده‌ است.</w:t>
      </w:r>
    </w:p>
    <w:p w:rsidR="007C04B7" w:rsidRPr="00F51B1A" w:rsidRDefault="007C04B7" w:rsidP="00F51B1A">
      <w:pPr>
        <w:pStyle w:val="a6"/>
        <w:rPr>
          <w:rtl/>
        </w:rPr>
      </w:pPr>
      <w:r w:rsidRPr="00F51B1A">
        <w:rPr>
          <w:rtl/>
        </w:rPr>
        <w:t xml:space="preserve">‌اما در حال‌ حاضر </w:t>
      </w:r>
      <w:r w:rsidR="00FE66D9" w:rsidRPr="00F51B1A">
        <w:rPr>
          <w:rtl/>
        </w:rPr>
        <w:t>ک</w:t>
      </w:r>
      <w:r w:rsidRPr="00F51B1A">
        <w:rPr>
          <w:rtl/>
        </w:rPr>
        <w:t>ه‌ سفر حج‌ و عمره‌ در د</w:t>
      </w:r>
      <w:r w:rsidR="00362883" w:rsidRPr="00F51B1A">
        <w:rPr>
          <w:rtl/>
        </w:rPr>
        <w:t>ی</w:t>
      </w:r>
      <w:r w:rsidRPr="00F51B1A">
        <w:rPr>
          <w:rtl/>
        </w:rPr>
        <w:t xml:space="preserve">ار ما به‌ </w:t>
      </w:r>
      <w:r w:rsidR="00FE66D9" w:rsidRPr="00F51B1A">
        <w:rPr>
          <w:rtl/>
        </w:rPr>
        <w:t>ک</w:t>
      </w:r>
      <w:r w:rsidRPr="00F51B1A">
        <w:rPr>
          <w:rtl/>
        </w:rPr>
        <w:t>ثرت‌ صورت‌ م</w:t>
      </w:r>
      <w:r w:rsidR="00362883" w:rsidRPr="00F51B1A">
        <w:rPr>
          <w:rtl/>
        </w:rPr>
        <w:t>ی</w:t>
      </w:r>
      <w:r w:rsidRPr="00F51B1A">
        <w:rPr>
          <w:rtl/>
        </w:rPr>
        <w:t>‌گ</w:t>
      </w:r>
      <w:r w:rsidR="00362883" w:rsidRPr="00F51B1A">
        <w:rPr>
          <w:rtl/>
        </w:rPr>
        <w:t>ی</w:t>
      </w:r>
      <w:r w:rsidRPr="00F51B1A">
        <w:rPr>
          <w:rtl/>
        </w:rPr>
        <w:t>رد، لازم‌ است‌ مردم‌ از اح</w:t>
      </w:r>
      <w:r w:rsidR="00FE66D9" w:rsidRPr="00F51B1A">
        <w:rPr>
          <w:rtl/>
        </w:rPr>
        <w:t>ک</w:t>
      </w:r>
      <w:r w:rsidRPr="00F51B1A">
        <w:rPr>
          <w:rtl/>
        </w:rPr>
        <w:t>ام‌ و مسا</w:t>
      </w:r>
      <w:r w:rsidR="00362883" w:rsidRPr="00F51B1A">
        <w:rPr>
          <w:rtl/>
        </w:rPr>
        <w:t>ی</w:t>
      </w:r>
      <w:r w:rsidRPr="00F51B1A">
        <w:rPr>
          <w:rtl/>
        </w:rPr>
        <w:t>ل‌ آن، آگاه</w:t>
      </w:r>
      <w:r w:rsidR="00362883" w:rsidRPr="00F51B1A">
        <w:rPr>
          <w:rtl/>
        </w:rPr>
        <w:t>ی</w:t>
      </w:r>
      <w:r w:rsidRPr="00F51B1A">
        <w:rPr>
          <w:rtl/>
        </w:rPr>
        <w:t>‌ داشته‌ باشد. به‌ هم</w:t>
      </w:r>
      <w:r w:rsidR="00362883" w:rsidRPr="00F51B1A">
        <w:rPr>
          <w:rtl/>
        </w:rPr>
        <w:t>ی</w:t>
      </w:r>
      <w:r w:rsidRPr="00F51B1A">
        <w:rPr>
          <w:rtl/>
        </w:rPr>
        <w:t>ن‌ منظور لازم‌ دانستم‌ ضم</w:t>
      </w:r>
      <w:r w:rsidR="00362883" w:rsidRPr="00F51B1A">
        <w:rPr>
          <w:rtl/>
        </w:rPr>
        <w:t>ی</w:t>
      </w:r>
      <w:r w:rsidRPr="00F51B1A">
        <w:rPr>
          <w:rtl/>
        </w:rPr>
        <w:t>مه‌</w:t>
      </w:r>
      <w:r w:rsidR="00362883" w:rsidRPr="00F51B1A">
        <w:rPr>
          <w:rtl/>
        </w:rPr>
        <w:t>ی</w:t>
      </w:r>
      <w:r w:rsidRPr="00F51B1A">
        <w:rPr>
          <w:rtl/>
        </w:rPr>
        <w:t xml:space="preserve">‌ حج‌ و عمره‌ را در آخر </w:t>
      </w:r>
      <w:r w:rsidR="00FE66D9" w:rsidRPr="00F51B1A">
        <w:rPr>
          <w:rtl/>
        </w:rPr>
        <w:t>ک</w:t>
      </w:r>
      <w:r w:rsidRPr="00F51B1A">
        <w:rPr>
          <w:rtl/>
        </w:rPr>
        <w:t xml:space="preserve">تاب‌ </w:t>
      </w:r>
      <w:r w:rsidR="00426711" w:rsidRPr="00F51B1A">
        <w:rPr>
          <w:rtl/>
        </w:rPr>
        <w:t>«</w:t>
      </w:r>
      <w:r w:rsidRPr="00F51B1A">
        <w:rPr>
          <w:rStyle w:val="Char1"/>
          <w:rFonts w:ascii="IRLotus" w:hAnsi="IRLotus" w:cs="IRLotus"/>
          <w:sz w:val="28"/>
          <w:szCs w:val="28"/>
          <w:rtl/>
        </w:rPr>
        <w:t>ما</w:t>
      </w:r>
      <w:r w:rsidR="000B53BD" w:rsidRPr="00F51B1A">
        <w:rPr>
          <w:rStyle w:val="Char1"/>
          <w:rFonts w:ascii="IRLotus" w:hAnsi="IRLotus" w:cs="IRLotus" w:hint="cs"/>
          <w:sz w:val="28"/>
          <w:szCs w:val="28"/>
          <w:rtl/>
        </w:rPr>
        <w:t xml:space="preserve"> </w:t>
      </w:r>
      <w:r w:rsidRPr="00F51B1A">
        <w:rPr>
          <w:rStyle w:val="Char1"/>
          <w:rFonts w:ascii="IRLotus" w:hAnsi="IRLotus" w:cs="IRLotus"/>
          <w:sz w:val="28"/>
          <w:szCs w:val="28"/>
          <w:rtl/>
        </w:rPr>
        <w:t>لابدمنه</w:t>
      </w:r>
      <w:r w:rsidRPr="00F51B1A">
        <w:rPr>
          <w:rtl/>
        </w:rPr>
        <w:t xml:space="preserve">» </w:t>
      </w:r>
      <w:r w:rsidR="00FE66D9" w:rsidRPr="00F51B1A">
        <w:rPr>
          <w:rtl/>
        </w:rPr>
        <w:t>ک</w:t>
      </w:r>
      <w:r w:rsidRPr="00F51B1A">
        <w:rPr>
          <w:rtl/>
        </w:rPr>
        <w:t xml:space="preserve">ه‌ خوانندگان‌ و استفاده‌ </w:t>
      </w:r>
      <w:r w:rsidR="00FE66D9" w:rsidRPr="00F51B1A">
        <w:rPr>
          <w:rtl/>
        </w:rPr>
        <w:t>ک</w:t>
      </w:r>
      <w:r w:rsidRPr="00F51B1A">
        <w:rPr>
          <w:rtl/>
        </w:rPr>
        <w:t>نندگان‌ ز</w:t>
      </w:r>
      <w:r w:rsidR="00362883" w:rsidRPr="00F51B1A">
        <w:rPr>
          <w:rtl/>
        </w:rPr>
        <w:t>ی</w:t>
      </w:r>
      <w:r w:rsidRPr="00F51B1A">
        <w:rPr>
          <w:rtl/>
        </w:rPr>
        <w:t>اد</w:t>
      </w:r>
      <w:r w:rsidR="00362883" w:rsidRPr="00F51B1A">
        <w:rPr>
          <w:rtl/>
        </w:rPr>
        <w:t>ی</w:t>
      </w:r>
      <w:r w:rsidRPr="00F51B1A">
        <w:rPr>
          <w:rtl/>
        </w:rPr>
        <w:t xml:space="preserve">‌ دارد، اضافه‌ </w:t>
      </w:r>
      <w:r w:rsidR="00FE66D9" w:rsidRPr="00F51B1A">
        <w:rPr>
          <w:rtl/>
        </w:rPr>
        <w:t>ک</w:t>
      </w:r>
      <w:r w:rsidRPr="00F51B1A">
        <w:rPr>
          <w:rtl/>
        </w:rPr>
        <w:t xml:space="preserve">نم. </w:t>
      </w:r>
    </w:p>
    <w:p w:rsidR="007C04B7" w:rsidRPr="002A351D" w:rsidRDefault="007C04B7" w:rsidP="00CE705D">
      <w:pPr>
        <w:pStyle w:val="a6"/>
        <w:rPr>
          <w:rtl/>
        </w:rPr>
      </w:pPr>
      <w:r w:rsidRPr="002A351D">
        <w:rPr>
          <w:rtl/>
        </w:rPr>
        <w:t>‌اح</w:t>
      </w:r>
      <w:r w:rsidR="00FE66D9">
        <w:rPr>
          <w:rtl/>
        </w:rPr>
        <w:t>ک</w:t>
      </w:r>
      <w:r w:rsidRPr="002A351D">
        <w:rPr>
          <w:rtl/>
        </w:rPr>
        <w:t>ام‌ و مسا</w:t>
      </w:r>
      <w:r w:rsidR="00362883">
        <w:rPr>
          <w:rtl/>
        </w:rPr>
        <w:t>ی</w:t>
      </w:r>
      <w:r w:rsidRPr="002A351D">
        <w:rPr>
          <w:rtl/>
        </w:rPr>
        <w:t>ل‌ حج‌ بطور مختصر و به‌ ش</w:t>
      </w:r>
      <w:r w:rsidR="00362883">
        <w:rPr>
          <w:rtl/>
        </w:rPr>
        <w:t>ی</w:t>
      </w:r>
      <w:r w:rsidRPr="002A351D">
        <w:rPr>
          <w:rtl/>
        </w:rPr>
        <w:t>وه‌ا</w:t>
      </w:r>
      <w:r w:rsidR="00362883">
        <w:rPr>
          <w:rtl/>
        </w:rPr>
        <w:t>ی</w:t>
      </w:r>
      <w:r w:rsidRPr="002A351D">
        <w:rPr>
          <w:rtl/>
        </w:rPr>
        <w:t>‌ جد</w:t>
      </w:r>
      <w:r w:rsidR="00362883">
        <w:rPr>
          <w:rtl/>
        </w:rPr>
        <w:t>ی</w:t>
      </w:r>
      <w:r w:rsidRPr="002A351D">
        <w:rPr>
          <w:rtl/>
        </w:rPr>
        <w:t>د ب</w:t>
      </w:r>
      <w:r w:rsidR="00362883">
        <w:rPr>
          <w:rtl/>
        </w:rPr>
        <w:t>ی</w:t>
      </w:r>
      <w:r w:rsidRPr="002A351D">
        <w:rPr>
          <w:rtl/>
        </w:rPr>
        <w:t>ان‌ شده‌ است‌، البته‌ برا</w:t>
      </w:r>
      <w:r w:rsidR="00362883">
        <w:rPr>
          <w:rtl/>
        </w:rPr>
        <w:t>ی</w:t>
      </w:r>
      <w:r w:rsidRPr="002A351D">
        <w:rPr>
          <w:rtl/>
        </w:rPr>
        <w:t>‌ جلوگ</w:t>
      </w:r>
      <w:r w:rsidR="00362883">
        <w:rPr>
          <w:rtl/>
        </w:rPr>
        <w:t>ی</w:t>
      </w:r>
      <w:r w:rsidRPr="002A351D">
        <w:rPr>
          <w:rtl/>
        </w:rPr>
        <w:t>ر</w:t>
      </w:r>
      <w:r w:rsidR="00362883">
        <w:rPr>
          <w:rtl/>
        </w:rPr>
        <w:t>ی</w:t>
      </w:r>
      <w:r w:rsidRPr="002A351D">
        <w:rPr>
          <w:rtl/>
        </w:rPr>
        <w:t>‌ از طولان</w:t>
      </w:r>
      <w:r w:rsidR="00362883">
        <w:rPr>
          <w:rtl/>
        </w:rPr>
        <w:t>ی</w:t>
      </w:r>
      <w:r w:rsidRPr="002A351D">
        <w:rPr>
          <w:rtl/>
        </w:rPr>
        <w:t xml:space="preserve">‌ نشدن‌ </w:t>
      </w:r>
      <w:r w:rsidR="00FE66D9">
        <w:rPr>
          <w:rtl/>
        </w:rPr>
        <w:t>ک</w:t>
      </w:r>
      <w:r w:rsidRPr="002A351D">
        <w:rPr>
          <w:rtl/>
        </w:rPr>
        <w:t>تاب، مباحث‌ احصار، حج‌ بدل‌ و جزئ</w:t>
      </w:r>
      <w:r w:rsidR="00362883">
        <w:rPr>
          <w:rtl/>
        </w:rPr>
        <w:t>ی</w:t>
      </w:r>
      <w:r w:rsidRPr="002A351D">
        <w:rPr>
          <w:rtl/>
        </w:rPr>
        <w:t>ات‌ را ذ</w:t>
      </w:r>
      <w:r w:rsidR="00FE66D9">
        <w:rPr>
          <w:rtl/>
        </w:rPr>
        <w:t>ک</w:t>
      </w:r>
      <w:r w:rsidRPr="002A351D">
        <w:rPr>
          <w:rtl/>
        </w:rPr>
        <w:t>ر ن</w:t>
      </w:r>
      <w:r w:rsidR="00FE66D9">
        <w:rPr>
          <w:rtl/>
        </w:rPr>
        <w:t>ک</w:t>
      </w:r>
      <w:r w:rsidRPr="002A351D">
        <w:rPr>
          <w:rtl/>
        </w:rPr>
        <w:t xml:space="preserve">ردم‌ </w:t>
      </w:r>
      <w:r w:rsidR="00FE66D9">
        <w:rPr>
          <w:rtl/>
        </w:rPr>
        <w:t>ک</w:t>
      </w:r>
      <w:r w:rsidRPr="002A351D">
        <w:rPr>
          <w:rtl/>
        </w:rPr>
        <w:t xml:space="preserve">ه‌ انشاء الله در </w:t>
      </w:r>
      <w:r w:rsidR="00FE66D9">
        <w:rPr>
          <w:rtl/>
        </w:rPr>
        <w:t>ک</w:t>
      </w:r>
      <w:r w:rsidRPr="002A351D">
        <w:rPr>
          <w:rtl/>
        </w:rPr>
        <w:t>تاب‌ مستقل</w:t>
      </w:r>
      <w:r w:rsidR="00362883">
        <w:rPr>
          <w:rtl/>
        </w:rPr>
        <w:t>ی</w:t>
      </w:r>
      <w:r w:rsidRPr="002A351D">
        <w:rPr>
          <w:rtl/>
        </w:rPr>
        <w:t>‌ در زم</w:t>
      </w:r>
      <w:r w:rsidR="00362883">
        <w:rPr>
          <w:rtl/>
        </w:rPr>
        <w:t>ی</w:t>
      </w:r>
      <w:r w:rsidRPr="002A351D">
        <w:rPr>
          <w:rtl/>
        </w:rPr>
        <w:t>نه‌</w:t>
      </w:r>
      <w:r w:rsidR="00362883">
        <w:rPr>
          <w:rtl/>
        </w:rPr>
        <w:t>ی</w:t>
      </w:r>
      <w:r w:rsidRPr="002A351D">
        <w:rPr>
          <w:rtl/>
        </w:rPr>
        <w:t xml:space="preserve">‌ حج‌ و عمره‌ بطور مفصل‌ از آنها بحث‌ خواهد شد. </w:t>
      </w:r>
    </w:p>
    <w:p w:rsidR="007C04B7" w:rsidRPr="002A351D" w:rsidRDefault="007C04B7" w:rsidP="00CE705D">
      <w:pPr>
        <w:pStyle w:val="a6"/>
        <w:rPr>
          <w:rtl/>
        </w:rPr>
      </w:pPr>
      <w:r w:rsidRPr="002A351D">
        <w:rPr>
          <w:rtl/>
        </w:rPr>
        <w:t>‌ام</w:t>
      </w:r>
      <w:r w:rsidR="00362883">
        <w:rPr>
          <w:rtl/>
        </w:rPr>
        <w:t>ی</w:t>
      </w:r>
      <w:r w:rsidRPr="002A351D">
        <w:rPr>
          <w:rtl/>
        </w:rPr>
        <w:t>د است‌ خداوند متعال‌ ا</w:t>
      </w:r>
      <w:r w:rsidR="00362883">
        <w:rPr>
          <w:rtl/>
        </w:rPr>
        <w:t>ی</w:t>
      </w:r>
      <w:r w:rsidRPr="002A351D">
        <w:rPr>
          <w:rtl/>
        </w:rPr>
        <w:t>ن‌ عمل‌ ناچ</w:t>
      </w:r>
      <w:r w:rsidR="00362883">
        <w:rPr>
          <w:rtl/>
        </w:rPr>
        <w:t>ی</w:t>
      </w:r>
      <w:r w:rsidRPr="002A351D">
        <w:rPr>
          <w:rtl/>
        </w:rPr>
        <w:t>ز را به‌ بارگاه‌ خو</w:t>
      </w:r>
      <w:r w:rsidR="00362883">
        <w:rPr>
          <w:rtl/>
        </w:rPr>
        <w:t>ی</w:t>
      </w:r>
      <w:r w:rsidRPr="002A351D">
        <w:rPr>
          <w:rtl/>
        </w:rPr>
        <w:t>ش‌ بپذ</w:t>
      </w:r>
      <w:r w:rsidR="00362883">
        <w:rPr>
          <w:rtl/>
        </w:rPr>
        <w:t>ی</w:t>
      </w:r>
      <w:r w:rsidRPr="002A351D">
        <w:rPr>
          <w:rtl/>
        </w:rPr>
        <w:t>رد و توف</w:t>
      </w:r>
      <w:r w:rsidR="00362883">
        <w:rPr>
          <w:rtl/>
        </w:rPr>
        <w:t>ی</w:t>
      </w:r>
      <w:r w:rsidRPr="002A351D">
        <w:rPr>
          <w:rtl/>
        </w:rPr>
        <w:t>ق‌ تشرف‌ به‌ د</w:t>
      </w:r>
      <w:r w:rsidR="00362883">
        <w:rPr>
          <w:rtl/>
        </w:rPr>
        <w:t>ی</w:t>
      </w:r>
      <w:r w:rsidRPr="002A351D">
        <w:rPr>
          <w:rtl/>
        </w:rPr>
        <w:t>ارِ‌ مقدسِ‌ حرم</w:t>
      </w:r>
      <w:r w:rsidR="00362883">
        <w:rPr>
          <w:rtl/>
        </w:rPr>
        <w:t>ی</w:t>
      </w:r>
      <w:r w:rsidRPr="002A351D">
        <w:rPr>
          <w:rtl/>
        </w:rPr>
        <w:t>ن‌ را بار بار عنا</w:t>
      </w:r>
      <w:r w:rsidR="00362883">
        <w:rPr>
          <w:rtl/>
        </w:rPr>
        <w:t>ی</w:t>
      </w:r>
      <w:r w:rsidRPr="002A351D">
        <w:rPr>
          <w:rtl/>
        </w:rPr>
        <w:t>ت‌ فرما</w:t>
      </w:r>
      <w:r w:rsidR="00362883">
        <w:rPr>
          <w:rtl/>
        </w:rPr>
        <w:t>ی</w:t>
      </w:r>
      <w:r w:rsidRPr="002A351D">
        <w:rPr>
          <w:rtl/>
        </w:rPr>
        <w:t>د. آم</w:t>
      </w:r>
      <w:r w:rsidR="00362883">
        <w:rPr>
          <w:rtl/>
        </w:rPr>
        <w:t>ی</w:t>
      </w:r>
      <w:r w:rsidRPr="002A351D">
        <w:rPr>
          <w:rtl/>
        </w:rPr>
        <w:t xml:space="preserve">ن‌ </w:t>
      </w:r>
    </w:p>
    <w:p w:rsidR="007C04B7" w:rsidRPr="00CE705D" w:rsidRDefault="007C04B7" w:rsidP="00F51B1A">
      <w:pPr>
        <w:pStyle w:val="a6"/>
        <w:ind w:firstLine="0"/>
        <w:jc w:val="center"/>
        <w:rPr>
          <w:b/>
          <w:bCs/>
          <w:rtl/>
        </w:rPr>
      </w:pPr>
      <w:r w:rsidRPr="00CE705D">
        <w:rPr>
          <w:b/>
          <w:bCs/>
          <w:rtl/>
        </w:rPr>
        <w:t>‌‌ابوالحس</w:t>
      </w:r>
      <w:r w:rsidR="00362883" w:rsidRPr="00CE705D">
        <w:rPr>
          <w:b/>
          <w:bCs/>
          <w:rtl/>
        </w:rPr>
        <w:t>ی</w:t>
      </w:r>
      <w:r w:rsidRPr="00CE705D">
        <w:rPr>
          <w:b/>
          <w:bCs/>
          <w:rtl/>
        </w:rPr>
        <w:t>ن‌ عبدالمج</w:t>
      </w:r>
      <w:r w:rsidR="00362883" w:rsidRPr="00CE705D">
        <w:rPr>
          <w:b/>
          <w:bCs/>
          <w:rtl/>
        </w:rPr>
        <w:t>ی</w:t>
      </w:r>
      <w:r w:rsidRPr="00CE705D">
        <w:rPr>
          <w:b/>
          <w:bCs/>
          <w:rtl/>
        </w:rPr>
        <w:t>د مرادزه</w:t>
      </w:r>
      <w:r w:rsidR="00362883" w:rsidRPr="00CE705D">
        <w:rPr>
          <w:b/>
          <w:bCs/>
          <w:rtl/>
        </w:rPr>
        <w:t>ی</w:t>
      </w:r>
      <w:r w:rsidRPr="00CE705D">
        <w:rPr>
          <w:b/>
          <w:bCs/>
          <w:rtl/>
        </w:rPr>
        <w:t>‌ خاش</w:t>
      </w:r>
      <w:r w:rsidR="00362883" w:rsidRPr="00CE705D">
        <w:rPr>
          <w:b/>
          <w:bCs/>
          <w:rtl/>
        </w:rPr>
        <w:t>ی</w:t>
      </w:r>
      <w:r w:rsidRPr="00CE705D">
        <w:rPr>
          <w:b/>
          <w:bCs/>
          <w:rtl/>
        </w:rPr>
        <w:t>‌</w:t>
      </w:r>
    </w:p>
    <w:p w:rsidR="007C04B7" w:rsidRPr="00CE705D" w:rsidRDefault="007C04B7" w:rsidP="00F51B1A">
      <w:pPr>
        <w:pStyle w:val="a6"/>
        <w:ind w:firstLine="0"/>
        <w:jc w:val="center"/>
        <w:rPr>
          <w:b/>
          <w:bCs/>
          <w:rtl/>
        </w:rPr>
      </w:pPr>
      <w:r w:rsidRPr="00CE705D">
        <w:rPr>
          <w:b/>
          <w:bCs/>
          <w:rtl/>
        </w:rPr>
        <w:t>‌‌‌‌‌آذر ماه‌- 1383 زاهدان‌.</w:t>
      </w:r>
    </w:p>
    <w:p w:rsidR="007C04B7" w:rsidRPr="001C1397" w:rsidRDefault="00CE705D" w:rsidP="00B5233C">
      <w:pPr>
        <w:pStyle w:val="a1"/>
        <w:rPr>
          <w:rtl/>
        </w:rPr>
      </w:pPr>
      <w:bookmarkStart w:id="610" w:name="_Toc217127143"/>
      <w:bookmarkStart w:id="611" w:name="_Toc341028976"/>
      <w:bookmarkStart w:id="612" w:name="_Toc415756840"/>
      <w:bookmarkStart w:id="613" w:name="_Toc419616491"/>
      <w:r>
        <w:rPr>
          <w:rtl/>
        </w:rPr>
        <w:t>‌خانه‌</w:t>
      </w:r>
      <w:r>
        <w:rPr>
          <w:rFonts w:hint="cs"/>
          <w:rtl/>
        </w:rPr>
        <w:t>ی</w:t>
      </w:r>
      <w:r w:rsidR="007C04B7" w:rsidRPr="001C1397">
        <w:rPr>
          <w:rtl/>
        </w:rPr>
        <w:t>‌ كعبه</w:t>
      </w:r>
      <w:r w:rsidR="007C04B7">
        <w:rPr>
          <w:rtl/>
        </w:rPr>
        <w:t>:</w:t>
      </w:r>
      <w:r w:rsidR="007C04B7" w:rsidRPr="001C1397">
        <w:rPr>
          <w:rtl/>
        </w:rPr>
        <w:t>‌</w:t>
      </w:r>
      <w:bookmarkEnd w:id="610"/>
      <w:bookmarkEnd w:id="611"/>
      <w:bookmarkEnd w:id="612"/>
      <w:bookmarkEnd w:id="613"/>
      <w:r w:rsidR="007C04B7" w:rsidRPr="001C1397">
        <w:rPr>
          <w:rtl/>
        </w:rPr>
        <w:t xml:space="preserve"> </w:t>
      </w:r>
    </w:p>
    <w:p w:rsidR="007C04B7" w:rsidRPr="00F51B1A" w:rsidRDefault="007C04B7" w:rsidP="00F51B1A">
      <w:pPr>
        <w:pStyle w:val="a6"/>
        <w:rPr>
          <w:spacing w:val="2"/>
          <w:rtl/>
        </w:rPr>
      </w:pPr>
      <w:r w:rsidRPr="00F51B1A">
        <w:rPr>
          <w:spacing w:val="2"/>
          <w:rtl/>
        </w:rPr>
        <w:t>شهر م</w:t>
      </w:r>
      <w:r w:rsidR="00FE66D9" w:rsidRPr="00F51B1A">
        <w:rPr>
          <w:spacing w:val="2"/>
          <w:rtl/>
        </w:rPr>
        <w:t>ک</w:t>
      </w:r>
      <w:r w:rsidRPr="00F51B1A">
        <w:rPr>
          <w:spacing w:val="2"/>
          <w:rtl/>
        </w:rPr>
        <w:t>ه‌</w:t>
      </w:r>
      <w:r w:rsidR="00362883" w:rsidRPr="00F51B1A">
        <w:rPr>
          <w:spacing w:val="2"/>
          <w:rtl/>
        </w:rPr>
        <w:t>ی</w:t>
      </w:r>
      <w:r w:rsidRPr="00F51B1A">
        <w:rPr>
          <w:spacing w:val="2"/>
          <w:rtl/>
        </w:rPr>
        <w:t>‌ م</w:t>
      </w:r>
      <w:r w:rsidR="00FE66D9" w:rsidRPr="00F51B1A">
        <w:rPr>
          <w:spacing w:val="2"/>
          <w:rtl/>
        </w:rPr>
        <w:t>ک</w:t>
      </w:r>
      <w:r w:rsidRPr="00F51B1A">
        <w:rPr>
          <w:spacing w:val="2"/>
          <w:rtl/>
        </w:rPr>
        <w:t>رمه‌ گرام</w:t>
      </w:r>
      <w:r w:rsidR="00362883" w:rsidRPr="00F51B1A">
        <w:rPr>
          <w:spacing w:val="2"/>
          <w:rtl/>
        </w:rPr>
        <w:t>ی</w:t>
      </w:r>
      <w:r w:rsidRPr="00F51B1A">
        <w:rPr>
          <w:spacing w:val="2"/>
          <w:rtl/>
        </w:rPr>
        <w:t>‌تر</w:t>
      </w:r>
      <w:r w:rsidR="00362883" w:rsidRPr="00F51B1A">
        <w:rPr>
          <w:spacing w:val="2"/>
          <w:rtl/>
        </w:rPr>
        <w:t>ی</w:t>
      </w:r>
      <w:r w:rsidRPr="00F51B1A">
        <w:rPr>
          <w:spacing w:val="2"/>
          <w:rtl/>
        </w:rPr>
        <w:t>ن‌ و بهتر</w:t>
      </w:r>
      <w:r w:rsidR="00362883" w:rsidRPr="00F51B1A">
        <w:rPr>
          <w:spacing w:val="2"/>
          <w:rtl/>
        </w:rPr>
        <w:t>ی</w:t>
      </w:r>
      <w:r w:rsidRPr="00F51B1A">
        <w:rPr>
          <w:spacing w:val="2"/>
          <w:rtl/>
        </w:rPr>
        <w:t>ن‌ قسمت‌ رو</w:t>
      </w:r>
      <w:r w:rsidR="00362883" w:rsidRPr="00F51B1A">
        <w:rPr>
          <w:spacing w:val="2"/>
          <w:rtl/>
        </w:rPr>
        <w:t>ی</w:t>
      </w:r>
      <w:r w:rsidRPr="00F51B1A">
        <w:rPr>
          <w:spacing w:val="2"/>
          <w:rtl/>
        </w:rPr>
        <w:t>‌ زم</w:t>
      </w:r>
      <w:r w:rsidR="00362883" w:rsidRPr="00F51B1A">
        <w:rPr>
          <w:spacing w:val="2"/>
          <w:rtl/>
        </w:rPr>
        <w:t>ی</w:t>
      </w:r>
      <w:r w:rsidRPr="00F51B1A">
        <w:rPr>
          <w:spacing w:val="2"/>
          <w:rtl/>
        </w:rPr>
        <w:t>ن‌ است‌ و تقر</w:t>
      </w:r>
      <w:r w:rsidR="00362883" w:rsidRPr="00F51B1A">
        <w:rPr>
          <w:spacing w:val="2"/>
          <w:rtl/>
        </w:rPr>
        <w:t>ی</w:t>
      </w:r>
      <w:r w:rsidRPr="00F51B1A">
        <w:rPr>
          <w:spacing w:val="2"/>
          <w:rtl/>
        </w:rPr>
        <w:t>باً‌ در وسط‌ آن‌ قرار دارد. در ا</w:t>
      </w:r>
      <w:r w:rsidR="00362883" w:rsidRPr="00F51B1A">
        <w:rPr>
          <w:spacing w:val="2"/>
          <w:rtl/>
        </w:rPr>
        <w:t>ی</w:t>
      </w:r>
      <w:r w:rsidRPr="00F51B1A">
        <w:rPr>
          <w:spacing w:val="2"/>
          <w:rtl/>
        </w:rPr>
        <w:t xml:space="preserve">ن‌ شهر، </w:t>
      </w:r>
      <w:r w:rsidR="00426711" w:rsidRPr="00F51B1A">
        <w:rPr>
          <w:spacing w:val="2"/>
          <w:rtl/>
        </w:rPr>
        <w:t>«</w:t>
      </w:r>
      <w:r w:rsidRPr="00F51B1A">
        <w:rPr>
          <w:spacing w:val="2"/>
          <w:rtl/>
        </w:rPr>
        <w:t>ب</w:t>
      </w:r>
      <w:r w:rsidR="00362883" w:rsidRPr="00F51B1A">
        <w:rPr>
          <w:spacing w:val="2"/>
          <w:rtl/>
        </w:rPr>
        <w:t>ی</w:t>
      </w:r>
      <w:r w:rsidRPr="00F51B1A">
        <w:rPr>
          <w:spacing w:val="2"/>
          <w:rtl/>
        </w:rPr>
        <w:t>ت‌ الله» (خانه‌</w:t>
      </w:r>
      <w:r w:rsidR="00362883" w:rsidRPr="00F51B1A">
        <w:rPr>
          <w:spacing w:val="2"/>
          <w:rtl/>
        </w:rPr>
        <w:t>ی</w:t>
      </w:r>
      <w:r w:rsidRPr="00F51B1A">
        <w:rPr>
          <w:spacing w:val="2"/>
          <w:rtl/>
        </w:rPr>
        <w:t xml:space="preserve">‌ خدا) به‌ موازات‌ </w:t>
      </w:r>
      <w:r w:rsidR="00426711" w:rsidRPr="00F51B1A">
        <w:rPr>
          <w:spacing w:val="2"/>
          <w:rtl/>
        </w:rPr>
        <w:t>«</w:t>
      </w:r>
      <w:r w:rsidRPr="00F51B1A">
        <w:rPr>
          <w:spacing w:val="2"/>
          <w:rtl/>
        </w:rPr>
        <w:t>ب</w:t>
      </w:r>
      <w:r w:rsidR="00362883" w:rsidRPr="00F51B1A">
        <w:rPr>
          <w:spacing w:val="2"/>
          <w:rtl/>
        </w:rPr>
        <w:t>ی</w:t>
      </w:r>
      <w:r w:rsidRPr="00F51B1A">
        <w:rPr>
          <w:spacing w:val="2"/>
          <w:rtl/>
        </w:rPr>
        <w:t>ت‌ المعمور»</w:t>
      </w:r>
      <w:r w:rsidRPr="00F51B1A">
        <w:rPr>
          <w:spacing w:val="2"/>
          <w:vertAlign w:val="superscript"/>
          <w:rtl/>
        </w:rPr>
        <w:footnoteReference w:id="28"/>
      </w:r>
      <w:r w:rsidRPr="00F51B1A">
        <w:rPr>
          <w:spacing w:val="2"/>
          <w:rtl/>
        </w:rPr>
        <w:t xml:space="preserve"> قرار دارد </w:t>
      </w:r>
      <w:r w:rsidR="00FE66D9" w:rsidRPr="00F51B1A">
        <w:rPr>
          <w:spacing w:val="2"/>
          <w:rtl/>
        </w:rPr>
        <w:t>ک</w:t>
      </w:r>
      <w:r w:rsidRPr="00F51B1A">
        <w:rPr>
          <w:spacing w:val="2"/>
          <w:rtl/>
        </w:rPr>
        <w:t>ه‌ دو هزار سال‌ قبل‌ از پ</w:t>
      </w:r>
      <w:r w:rsidR="00362883" w:rsidRPr="00F51B1A">
        <w:rPr>
          <w:spacing w:val="2"/>
          <w:rtl/>
        </w:rPr>
        <w:t>ی</w:t>
      </w:r>
      <w:r w:rsidRPr="00F51B1A">
        <w:rPr>
          <w:spacing w:val="2"/>
          <w:rtl/>
        </w:rPr>
        <w:t>دا</w:t>
      </w:r>
      <w:r w:rsidR="00362883" w:rsidRPr="00F51B1A">
        <w:rPr>
          <w:spacing w:val="2"/>
          <w:rtl/>
        </w:rPr>
        <w:t>ی</w:t>
      </w:r>
      <w:r w:rsidRPr="00F51B1A">
        <w:rPr>
          <w:spacing w:val="2"/>
          <w:rtl/>
        </w:rPr>
        <w:t>ش‌ زم</w:t>
      </w:r>
      <w:r w:rsidR="00362883" w:rsidRPr="00F51B1A">
        <w:rPr>
          <w:spacing w:val="2"/>
          <w:rtl/>
        </w:rPr>
        <w:t>ی</w:t>
      </w:r>
      <w:r w:rsidRPr="00F51B1A">
        <w:rPr>
          <w:spacing w:val="2"/>
          <w:rtl/>
        </w:rPr>
        <w:t>ن‌ آفر</w:t>
      </w:r>
      <w:r w:rsidR="00362883" w:rsidRPr="00F51B1A">
        <w:rPr>
          <w:spacing w:val="2"/>
          <w:rtl/>
        </w:rPr>
        <w:t>ی</w:t>
      </w:r>
      <w:r w:rsidRPr="00F51B1A">
        <w:rPr>
          <w:spacing w:val="2"/>
          <w:rtl/>
        </w:rPr>
        <w:t>ده‌ شده</w:t>
      </w:r>
      <w:r w:rsidRPr="00F51B1A">
        <w:rPr>
          <w:spacing w:val="2"/>
          <w:vertAlign w:val="superscript"/>
          <w:rtl/>
        </w:rPr>
        <w:footnoteReference w:id="29"/>
      </w:r>
      <w:r w:rsidRPr="00F51B1A">
        <w:rPr>
          <w:spacing w:val="2"/>
          <w:rtl/>
        </w:rPr>
        <w:t>. و اول</w:t>
      </w:r>
      <w:r w:rsidR="00362883" w:rsidRPr="00F51B1A">
        <w:rPr>
          <w:spacing w:val="2"/>
          <w:rtl/>
        </w:rPr>
        <w:t>ی</w:t>
      </w:r>
      <w:r w:rsidRPr="00F51B1A">
        <w:rPr>
          <w:spacing w:val="2"/>
          <w:rtl/>
        </w:rPr>
        <w:t>ن‌ سازنده‌</w:t>
      </w:r>
      <w:r w:rsidR="00362883" w:rsidRPr="00F51B1A">
        <w:rPr>
          <w:spacing w:val="2"/>
          <w:rtl/>
        </w:rPr>
        <w:t>ی</w:t>
      </w:r>
      <w:r w:rsidRPr="00F51B1A">
        <w:rPr>
          <w:spacing w:val="2"/>
          <w:rtl/>
        </w:rPr>
        <w:t>‌ آن، فرشتگان‌ هستند و بعدها توسط‌ حضرت‌ آدم ، حضرت‌ ش</w:t>
      </w:r>
      <w:r w:rsidR="00362883" w:rsidRPr="00F51B1A">
        <w:rPr>
          <w:spacing w:val="2"/>
          <w:rtl/>
        </w:rPr>
        <w:t>ی</w:t>
      </w:r>
      <w:r w:rsidRPr="00F51B1A">
        <w:rPr>
          <w:spacing w:val="2"/>
          <w:rtl/>
        </w:rPr>
        <w:t>ث‌ بن‌ آدم، حضرت‌ ابراه</w:t>
      </w:r>
      <w:r w:rsidR="00362883" w:rsidRPr="00F51B1A">
        <w:rPr>
          <w:spacing w:val="2"/>
          <w:rtl/>
        </w:rPr>
        <w:t>ی</w:t>
      </w:r>
      <w:r w:rsidRPr="00F51B1A">
        <w:rPr>
          <w:spacing w:val="2"/>
          <w:rtl/>
        </w:rPr>
        <w:t>م‌ و حضرت‌ اسماع</w:t>
      </w:r>
      <w:r w:rsidR="00362883" w:rsidRPr="00F51B1A">
        <w:rPr>
          <w:spacing w:val="2"/>
          <w:rtl/>
        </w:rPr>
        <w:t>ی</w:t>
      </w:r>
      <w:r w:rsidRPr="00F51B1A">
        <w:rPr>
          <w:spacing w:val="2"/>
          <w:rtl/>
        </w:rPr>
        <w:t>ل</w:t>
      </w:r>
      <w:r w:rsidR="00F51B1A" w:rsidRPr="00F51B1A">
        <w:rPr>
          <w:rFonts w:cs="CTraditional Arabic" w:hint="cs"/>
          <w:spacing w:val="2"/>
          <w:rtl/>
        </w:rPr>
        <w:t>†</w:t>
      </w:r>
      <w:r w:rsidRPr="00F51B1A">
        <w:rPr>
          <w:spacing w:val="2"/>
          <w:rtl/>
        </w:rPr>
        <w:t xml:space="preserve"> و در زمان‌ رسول‌ خدا</w:t>
      </w:r>
      <w:r w:rsidR="0026430E" w:rsidRPr="00F51B1A">
        <w:rPr>
          <w:rFonts w:ascii="CTraditional Arabic" w:hAnsi="CTraditional Arabic" w:cs="CTraditional Arabic"/>
          <w:spacing w:val="2"/>
          <w:rtl/>
        </w:rPr>
        <w:t>ص</w:t>
      </w:r>
      <w:r w:rsidRPr="00F51B1A">
        <w:rPr>
          <w:spacing w:val="2"/>
          <w:rtl/>
        </w:rPr>
        <w:t xml:space="preserve"> در سال‌18  ق‌ </w:t>
      </w:r>
      <w:r w:rsidR="00370E45" w:rsidRPr="00F51B1A">
        <w:rPr>
          <w:rFonts w:cs="Traditional Arabic" w:hint="cs"/>
          <w:spacing w:val="2"/>
          <w:rtl/>
        </w:rPr>
        <w:t>ﻫ</w:t>
      </w:r>
      <w:r w:rsidRPr="00F51B1A">
        <w:rPr>
          <w:spacing w:val="2"/>
          <w:rtl/>
        </w:rPr>
        <w:t>. توسط‌ قر</w:t>
      </w:r>
      <w:r w:rsidR="00362883" w:rsidRPr="00F51B1A">
        <w:rPr>
          <w:spacing w:val="2"/>
          <w:rtl/>
        </w:rPr>
        <w:t>ی</w:t>
      </w:r>
      <w:r w:rsidRPr="00F51B1A">
        <w:rPr>
          <w:spacing w:val="2"/>
          <w:rtl/>
        </w:rPr>
        <w:t>ش</w:t>
      </w:r>
      <w:r w:rsidR="000B53BD" w:rsidRPr="00F51B1A">
        <w:rPr>
          <w:spacing w:val="2"/>
          <w:rtl/>
        </w:rPr>
        <w:t>‌ بازساز</w:t>
      </w:r>
      <w:r w:rsidR="00362883" w:rsidRPr="00F51B1A">
        <w:rPr>
          <w:spacing w:val="2"/>
          <w:rtl/>
        </w:rPr>
        <w:t>ی</w:t>
      </w:r>
      <w:r w:rsidR="000B53BD" w:rsidRPr="00F51B1A">
        <w:rPr>
          <w:spacing w:val="2"/>
          <w:rtl/>
        </w:rPr>
        <w:t>‌ شده‌ است. رسول‌ ا</w:t>
      </w:r>
      <w:r w:rsidR="00FE66D9" w:rsidRPr="00F51B1A">
        <w:rPr>
          <w:spacing w:val="2"/>
          <w:rtl/>
        </w:rPr>
        <w:t>ک</w:t>
      </w:r>
      <w:r w:rsidR="000B53BD" w:rsidRPr="00F51B1A">
        <w:rPr>
          <w:spacing w:val="2"/>
          <w:rtl/>
        </w:rPr>
        <w:t>رم</w:t>
      </w:r>
      <w:r w:rsidR="0026430E" w:rsidRPr="00F51B1A">
        <w:rPr>
          <w:rFonts w:ascii="CTraditional Arabic" w:hAnsi="CTraditional Arabic" w:cs="CTraditional Arabic"/>
          <w:spacing w:val="2"/>
          <w:rtl/>
        </w:rPr>
        <w:t>ص</w:t>
      </w:r>
      <w:r w:rsidRPr="00F51B1A">
        <w:rPr>
          <w:spacing w:val="2"/>
          <w:rtl/>
        </w:rPr>
        <w:t xml:space="preserve"> در ا</w:t>
      </w:r>
      <w:r w:rsidR="00362883" w:rsidRPr="00F51B1A">
        <w:rPr>
          <w:spacing w:val="2"/>
          <w:rtl/>
        </w:rPr>
        <w:t>ی</w:t>
      </w:r>
      <w:r w:rsidRPr="00F51B1A">
        <w:rPr>
          <w:spacing w:val="2"/>
          <w:rtl/>
        </w:rPr>
        <w:t>ن‌ بازساز</w:t>
      </w:r>
      <w:r w:rsidR="00362883" w:rsidRPr="00F51B1A">
        <w:rPr>
          <w:spacing w:val="2"/>
          <w:rtl/>
        </w:rPr>
        <w:t>ی</w:t>
      </w:r>
      <w:r w:rsidRPr="00F51B1A">
        <w:rPr>
          <w:spacing w:val="2"/>
          <w:rtl/>
        </w:rPr>
        <w:t>‌ ن</w:t>
      </w:r>
      <w:r w:rsidR="00362883" w:rsidRPr="00F51B1A">
        <w:rPr>
          <w:spacing w:val="2"/>
          <w:rtl/>
        </w:rPr>
        <w:t>ی</w:t>
      </w:r>
      <w:r w:rsidRPr="00F51B1A">
        <w:rPr>
          <w:spacing w:val="2"/>
          <w:rtl/>
        </w:rPr>
        <w:t>ز شر</w:t>
      </w:r>
      <w:r w:rsidR="00FE66D9" w:rsidRPr="00F51B1A">
        <w:rPr>
          <w:spacing w:val="2"/>
          <w:rtl/>
        </w:rPr>
        <w:t>ک</w:t>
      </w:r>
      <w:r w:rsidRPr="00F51B1A">
        <w:rPr>
          <w:spacing w:val="2"/>
          <w:rtl/>
        </w:rPr>
        <w:t xml:space="preserve">ت‌ داشتند و </w:t>
      </w:r>
      <w:r w:rsidR="00426711" w:rsidRPr="00F51B1A">
        <w:rPr>
          <w:spacing w:val="2"/>
          <w:rtl/>
        </w:rPr>
        <w:t>«</w:t>
      </w:r>
      <w:r w:rsidRPr="00F51B1A">
        <w:rPr>
          <w:spacing w:val="2"/>
          <w:rtl/>
        </w:rPr>
        <w:t>حجر اسود» را با شر</w:t>
      </w:r>
      <w:r w:rsidR="00FE66D9" w:rsidRPr="00F51B1A">
        <w:rPr>
          <w:spacing w:val="2"/>
          <w:rtl/>
        </w:rPr>
        <w:t>ک</w:t>
      </w:r>
      <w:r w:rsidRPr="00F51B1A">
        <w:rPr>
          <w:spacing w:val="2"/>
          <w:rtl/>
        </w:rPr>
        <w:t>ت‌ سران‌ قر</w:t>
      </w:r>
      <w:r w:rsidR="00362883" w:rsidRPr="00F51B1A">
        <w:rPr>
          <w:spacing w:val="2"/>
          <w:rtl/>
        </w:rPr>
        <w:t>ی</w:t>
      </w:r>
      <w:r w:rsidRPr="00F51B1A">
        <w:rPr>
          <w:spacing w:val="2"/>
          <w:rtl/>
        </w:rPr>
        <w:t xml:space="preserve">ش‌ در محل‌ خاص‌ آن‌ قرار دادند. بعد از اسلام‌ در سال‌65  </w:t>
      </w:r>
      <w:r w:rsidR="00370E45" w:rsidRPr="00F51B1A">
        <w:rPr>
          <w:rFonts w:cs="Traditional Arabic" w:hint="cs"/>
          <w:spacing w:val="2"/>
          <w:rtl/>
        </w:rPr>
        <w:t>ﻫ</w:t>
      </w:r>
      <w:r w:rsidRPr="00F51B1A">
        <w:rPr>
          <w:spacing w:val="2"/>
          <w:rtl/>
        </w:rPr>
        <w:t>. توسط‌ حضرت‌ عبدالله بن‌ زب</w:t>
      </w:r>
      <w:r w:rsidR="00362883" w:rsidRPr="00F51B1A">
        <w:rPr>
          <w:spacing w:val="2"/>
          <w:rtl/>
        </w:rPr>
        <w:t>ی</w:t>
      </w:r>
      <w:r w:rsidRPr="00F51B1A">
        <w:rPr>
          <w:spacing w:val="2"/>
          <w:rtl/>
        </w:rPr>
        <w:t>ر</w:t>
      </w:r>
      <w:r w:rsidR="00BC0733" w:rsidRPr="00F51B1A">
        <w:rPr>
          <w:rFonts w:ascii="B Lotus" w:hAnsi="B Lotus" w:cs="CTraditional Arabic"/>
          <w:spacing w:val="2"/>
          <w:rtl/>
        </w:rPr>
        <w:t>س</w:t>
      </w:r>
      <w:r w:rsidRPr="00F51B1A">
        <w:rPr>
          <w:spacing w:val="2"/>
          <w:rtl/>
        </w:rPr>
        <w:t xml:space="preserve"> و در سال‌74  </w:t>
      </w:r>
      <w:r w:rsidR="00370E45" w:rsidRPr="00F51B1A">
        <w:rPr>
          <w:rFonts w:cs="Traditional Arabic" w:hint="cs"/>
          <w:spacing w:val="2"/>
          <w:rtl/>
        </w:rPr>
        <w:t>ﻫ</w:t>
      </w:r>
      <w:r w:rsidRPr="00F51B1A">
        <w:rPr>
          <w:spacing w:val="2"/>
          <w:rtl/>
        </w:rPr>
        <w:t xml:space="preserve">. توسط‌ حجاج‌ بن‌ </w:t>
      </w:r>
      <w:r w:rsidR="00362883" w:rsidRPr="00F51B1A">
        <w:rPr>
          <w:spacing w:val="2"/>
          <w:rtl/>
        </w:rPr>
        <w:t>ی</w:t>
      </w:r>
      <w:r w:rsidRPr="00F51B1A">
        <w:rPr>
          <w:spacing w:val="2"/>
          <w:rtl/>
        </w:rPr>
        <w:t xml:space="preserve">وسف‌ و در سال‌1040  </w:t>
      </w:r>
      <w:r w:rsidR="000B53BD" w:rsidRPr="00F51B1A">
        <w:rPr>
          <w:rFonts w:cs="Traditional Arabic" w:hint="cs"/>
          <w:spacing w:val="2"/>
          <w:rtl/>
        </w:rPr>
        <w:t>ﻫ</w:t>
      </w:r>
      <w:r w:rsidRPr="00F51B1A">
        <w:rPr>
          <w:spacing w:val="2"/>
          <w:rtl/>
        </w:rPr>
        <w:t>. توسط‌ سلطان‌ مراد عثمان</w:t>
      </w:r>
      <w:r w:rsidR="00362883" w:rsidRPr="00F51B1A">
        <w:rPr>
          <w:spacing w:val="2"/>
          <w:rtl/>
        </w:rPr>
        <w:t>ی</w:t>
      </w:r>
      <w:r w:rsidRPr="00F51B1A">
        <w:rPr>
          <w:spacing w:val="2"/>
          <w:rtl/>
        </w:rPr>
        <w:t>‌ و اخ</w:t>
      </w:r>
      <w:r w:rsidR="00362883" w:rsidRPr="00F51B1A">
        <w:rPr>
          <w:spacing w:val="2"/>
          <w:rtl/>
        </w:rPr>
        <w:t>ی</w:t>
      </w:r>
      <w:r w:rsidRPr="00F51B1A">
        <w:rPr>
          <w:spacing w:val="2"/>
          <w:rtl/>
        </w:rPr>
        <w:t>راً‌ در سال</w:t>
      </w:r>
      <w:r w:rsidR="000B7EC1" w:rsidRPr="00F51B1A">
        <w:rPr>
          <w:rFonts w:hint="cs"/>
          <w:spacing w:val="2"/>
          <w:rtl/>
        </w:rPr>
        <w:t xml:space="preserve"> </w:t>
      </w:r>
      <w:r w:rsidRPr="00F51B1A">
        <w:rPr>
          <w:spacing w:val="2"/>
          <w:rtl/>
        </w:rPr>
        <w:t>‌1417</w:t>
      </w:r>
      <w:r w:rsidR="000B7EC1" w:rsidRPr="00F51B1A">
        <w:rPr>
          <w:rFonts w:cs="Traditional Arabic" w:hint="cs"/>
          <w:spacing w:val="2"/>
          <w:rtl/>
        </w:rPr>
        <w:t>ﻫ</w:t>
      </w:r>
      <w:r w:rsidRPr="00F51B1A">
        <w:rPr>
          <w:spacing w:val="2"/>
          <w:rtl/>
        </w:rPr>
        <w:t>. توسط‌ مل</w:t>
      </w:r>
      <w:r w:rsidR="00FE66D9" w:rsidRPr="00F51B1A">
        <w:rPr>
          <w:spacing w:val="2"/>
          <w:rtl/>
        </w:rPr>
        <w:t>ک</w:t>
      </w:r>
      <w:r w:rsidRPr="00F51B1A">
        <w:rPr>
          <w:spacing w:val="2"/>
          <w:rtl/>
        </w:rPr>
        <w:t>‌ فهد پادشاه‌ عربستان‌ سعود</w:t>
      </w:r>
      <w:r w:rsidR="00362883" w:rsidRPr="00F51B1A">
        <w:rPr>
          <w:spacing w:val="2"/>
          <w:rtl/>
        </w:rPr>
        <w:t>ی</w:t>
      </w:r>
      <w:r w:rsidRPr="00F51B1A">
        <w:rPr>
          <w:spacing w:val="2"/>
          <w:rtl/>
        </w:rPr>
        <w:t>‌ بازساز</w:t>
      </w:r>
      <w:r w:rsidR="00362883" w:rsidRPr="00F51B1A">
        <w:rPr>
          <w:spacing w:val="2"/>
          <w:rtl/>
        </w:rPr>
        <w:t>ی</w:t>
      </w:r>
      <w:r w:rsidRPr="00F51B1A">
        <w:rPr>
          <w:spacing w:val="2"/>
          <w:rtl/>
        </w:rPr>
        <w:t>‌ شده‌ است.</w:t>
      </w:r>
    </w:p>
    <w:p w:rsidR="007C04B7" w:rsidRPr="002A351D" w:rsidRDefault="007C04B7" w:rsidP="00CE705D">
      <w:pPr>
        <w:pStyle w:val="a6"/>
        <w:rPr>
          <w:rtl/>
        </w:rPr>
      </w:pPr>
      <w:r w:rsidRPr="002A351D">
        <w:rPr>
          <w:rtl/>
        </w:rPr>
        <w:t>ا</w:t>
      </w:r>
      <w:r w:rsidR="00362883">
        <w:rPr>
          <w:rtl/>
        </w:rPr>
        <w:t>ی</w:t>
      </w:r>
      <w:r w:rsidRPr="002A351D">
        <w:rPr>
          <w:rtl/>
        </w:rPr>
        <w:t>ن‌ خانه‌ به‌ ش</w:t>
      </w:r>
      <w:r w:rsidR="00FE66D9">
        <w:rPr>
          <w:rtl/>
        </w:rPr>
        <w:t>ک</w:t>
      </w:r>
      <w:r w:rsidRPr="002A351D">
        <w:rPr>
          <w:rtl/>
        </w:rPr>
        <w:t>ل‌ مربع‌ است‌ و ابعاد آن‌ در حال‌ حاضر به‌ قرار ذ</w:t>
      </w:r>
      <w:r w:rsidR="00362883">
        <w:rPr>
          <w:rtl/>
        </w:rPr>
        <w:t>ی</w:t>
      </w:r>
      <w:r w:rsidRPr="002A351D">
        <w:rPr>
          <w:rtl/>
        </w:rPr>
        <w:t xml:space="preserve">ل‌ است: </w:t>
      </w:r>
    </w:p>
    <w:tbl>
      <w:tblPr>
        <w:bidiVisual/>
        <w:tblW w:w="0" w:type="auto"/>
        <w:jc w:val="center"/>
        <w:tblLook w:val="01E0" w:firstRow="1" w:lastRow="1" w:firstColumn="1" w:lastColumn="1" w:noHBand="0" w:noVBand="0"/>
      </w:tblPr>
      <w:tblGrid>
        <w:gridCol w:w="3166"/>
        <w:gridCol w:w="991"/>
      </w:tblGrid>
      <w:tr w:rsidR="007C04B7" w:rsidRPr="00B5233C" w:rsidTr="001100F8">
        <w:trPr>
          <w:jc w:val="center"/>
        </w:trPr>
        <w:tc>
          <w:tcPr>
            <w:tcW w:w="0" w:type="auto"/>
          </w:tcPr>
          <w:p w:rsidR="007C04B7" w:rsidRPr="00CE705D" w:rsidRDefault="007C04B7" w:rsidP="00F51B1A">
            <w:pPr>
              <w:pStyle w:val="a6"/>
              <w:ind w:firstLine="0"/>
              <w:jc w:val="center"/>
              <w:rPr>
                <w:rtl/>
              </w:rPr>
            </w:pPr>
            <w:r w:rsidRPr="00CE705D">
              <w:rPr>
                <w:rtl/>
              </w:rPr>
              <w:t>ارتفاع‌ خانه‌</w:t>
            </w:r>
            <w:r w:rsidR="00362883" w:rsidRPr="00CE705D">
              <w:rPr>
                <w:rtl/>
              </w:rPr>
              <w:t>ی</w:t>
            </w:r>
            <w:r w:rsidRPr="00CE705D">
              <w:rPr>
                <w:rtl/>
              </w:rPr>
              <w:t xml:space="preserve">‌ </w:t>
            </w:r>
            <w:r w:rsidR="00FE66D9">
              <w:rPr>
                <w:rtl/>
              </w:rPr>
              <w:t>ک</w:t>
            </w:r>
            <w:r w:rsidRPr="00CE705D">
              <w:rPr>
                <w:rtl/>
              </w:rPr>
              <w:t>عبه:‌</w:t>
            </w:r>
          </w:p>
        </w:tc>
        <w:tc>
          <w:tcPr>
            <w:tcW w:w="0" w:type="auto"/>
          </w:tcPr>
          <w:p w:rsidR="007C04B7" w:rsidRPr="00CE705D" w:rsidRDefault="007C04B7" w:rsidP="00F51B1A">
            <w:pPr>
              <w:pStyle w:val="a6"/>
              <w:ind w:firstLine="0"/>
              <w:jc w:val="center"/>
              <w:rPr>
                <w:rtl/>
              </w:rPr>
            </w:pPr>
            <w:r w:rsidRPr="00CE705D">
              <w:rPr>
                <w:rtl/>
              </w:rPr>
              <w:t>‌‌‌‌‌14 متر</w:t>
            </w:r>
          </w:p>
        </w:tc>
      </w:tr>
      <w:tr w:rsidR="007C04B7" w:rsidRPr="00B5233C" w:rsidTr="001100F8">
        <w:trPr>
          <w:jc w:val="center"/>
        </w:trPr>
        <w:tc>
          <w:tcPr>
            <w:tcW w:w="0" w:type="auto"/>
          </w:tcPr>
          <w:p w:rsidR="007C04B7" w:rsidRPr="00CE705D" w:rsidRDefault="007C04B7" w:rsidP="00F51B1A">
            <w:pPr>
              <w:pStyle w:val="a6"/>
              <w:ind w:firstLine="0"/>
              <w:jc w:val="center"/>
              <w:rPr>
                <w:rtl/>
              </w:rPr>
            </w:pPr>
            <w:r w:rsidRPr="00CE705D">
              <w:rPr>
                <w:rtl/>
              </w:rPr>
              <w:t>طول‌ ضلع</w:t>
            </w:r>
            <w:r w:rsidR="00362883" w:rsidRPr="00CE705D">
              <w:rPr>
                <w:rtl/>
              </w:rPr>
              <w:t>ی</w:t>
            </w:r>
            <w:r w:rsidRPr="00CE705D">
              <w:rPr>
                <w:rtl/>
              </w:rPr>
              <w:t xml:space="preserve">‌ </w:t>
            </w:r>
            <w:r w:rsidR="00FE66D9">
              <w:rPr>
                <w:rtl/>
              </w:rPr>
              <w:t>ک</w:t>
            </w:r>
            <w:r w:rsidRPr="00CE705D">
              <w:rPr>
                <w:rtl/>
              </w:rPr>
              <w:t>ه‌ ملتزم‌ در آن‌ است:‌</w:t>
            </w:r>
          </w:p>
        </w:tc>
        <w:tc>
          <w:tcPr>
            <w:tcW w:w="0" w:type="auto"/>
          </w:tcPr>
          <w:p w:rsidR="007C04B7" w:rsidRPr="00CE705D" w:rsidRDefault="007C04B7" w:rsidP="00F51B1A">
            <w:pPr>
              <w:pStyle w:val="a6"/>
              <w:ind w:firstLine="0"/>
              <w:jc w:val="center"/>
              <w:rPr>
                <w:rtl/>
              </w:rPr>
            </w:pPr>
            <w:r w:rsidRPr="00CE705D">
              <w:rPr>
                <w:rtl/>
              </w:rPr>
              <w:t>‌12 / 84 م‌</w:t>
            </w:r>
          </w:p>
        </w:tc>
      </w:tr>
      <w:tr w:rsidR="007C04B7" w:rsidRPr="00B5233C" w:rsidTr="001100F8">
        <w:trPr>
          <w:jc w:val="center"/>
        </w:trPr>
        <w:tc>
          <w:tcPr>
            <w:tcW w:w="0" w:type="auto"/>
          </w:tcPr>
          <w:p w:rsidR="007C04B7" w:rsidRPr="00CE705D" w:rsidRDefault="007C04B7" w:rsidP="00F51B1A">
            <w:pPr>
              <w:pStyle w:val="a6"/>
              <w:ind w:firstLine="0"/>
              <w:jc w:val="center"/>
              <w:rPr>
                <w:rtl/>
              </w:rPr>
            </w:pPr>
            <w:r w:rsidRPr="00CE705D">
              <w:rPr>
                <w:rtl/>
              </w:rPr>
              <w:t>طول‌ ضلع</w:t>
            </w:r>
            <w:r w:rsidR="00362883" w:rsidRPr="00CE705D">
              <w:rPr>
                <w:rtl/>
              </w:rPr>
              <w:t>ی</w:t>
            </w:r>
            <w:r w:rsidRPr="00CE705D">
              <w:rPr>
                <w:rtl/>
              </w:rPr>
              <w:t xml:space="preserve">‌ </w:t>
            </w:r>
            <w:r w:rsidR="00FE66D9">
              <w:rPr>
                <w:rtl/>
              </w:rPr>
              <w:t>ک</w:t>
            </w:r>
            <w:r w:rsidRPr="00CE705D">
              <w:rPr>
                <w:rtl/>
              </w:rPr>
              <w:t>ه‌ حط</w:t>
            </w:r>
            <w:r w:rsidR="00362883" w:rsidRPr="00CE705D">
              <w:rPr>
                <w:rtl/>
              </w:rPr>
              <w:t>ی</w:t>
            </w:r>
            <w:r w:rsidRPr="00CE705D">
              <w:rPr>
                <w:rtl/>
              </w:rPr>
              <w:t>م‌ در آن‌ است:‌</w:t>
            </w:r>
          </w:p>
        </w:tc>
        <w:tc>
          <w:tcPr>
            <w:tcW w:w="0" w:type="auto"/>
          </w:tcPr>
          <w:p w:rsidR="007C04B7" w:rsidRPr="00CE705D" w:rsidRDefault="007C04B7" w:rsidP="00F51B1A">
            <w:pPr>
              <w:pStyle w:val="a6"/>
              <w:ind w:firstLine="0"/>
              <w:jc w:val="center"/>
              <w:rPr>
                <w:rtl/>
              </w:rPr>
            </w:pPr>
            <w:r w:rsidRPr="00CE705D">
              <w:rPr>
                <w:rtl/>
              </w:rPr>
              <w:t>‌11 / 28 م‌</w:t>
            </w:r>
          </w:p>
        </w:tc>
      </w:tr>
      <w:tr w:rsidR="007C04B7" w:rsidRPr="00B5233C" w:rsidTr="001100F8">
        <w:trPr>
          <w:jc w:val="center"/>
        </w:trPr>
        <w:tc>
          <w:tcPr>
            <w:tcW w:w="0" w:type="auto"/>
          </w:tcPr>
          <w:p w:rsidR="007C04B7" w:rsidRPr="00CE705D" w:rsidRDefault="007C04B7" w:rsidP="00F51B1A">
            <w:pPr>
              <w:pStyle w:val="a6"/>
              <w:ind w:firstLine="0"/>
              <w:jc w:val="center"/>
              <w:rPr>
                <w:rtl/>
              </w:rPr>
            </w:pPr>
            <w:r w:rsidRPr="00CE705D">
              <w:rPr>
                <w:rtl/>
              </w:rPr>
              <w:t>طول‌ ضلع‌ ب</w:t>
            </w:r>
            <w:r w:rsidR="00362883" w:rsidRPr="00CE705D">
              <w:rPr>
                <w:rtl/>
              </w:rPr>
              <w:t>ی</w:t>
            </w:r>
            <w:r w:rsidRPr="00CE705D">
              <w:rPr>
                <w:rtl/>
              </w:rPr>
              <w:t>ن‌ حط</w:t>
            </w:r>
            <w:r w:rsidR="00362883" w:rsidRPr="00CE705D">
              <w:rPr>
                <w:rtl/>
              </w:rPr>
              <w:t>ی</w:t>
            </w:r>
            <w:r w:rsidRPr="00CE705D">
              <w:rPr>
                <w:rtl/>
              </w:rPr>
              <w:t>م‌ و ر</w:t>
            </w:r>
            <w:r w:rsidR="00FE66D9">
              <w:rPr>
                <w:rtl/>
              </w:rPr>
              <w:t>ک</w:t>
            </w:r>
            <w:r w:rsidRPr="00CE705D">
              <w:rPr>
                <w:rtl/>
              </w:rPr>
              <w:t xml:space="preserve">ن‌ </w:t>
            </w:r>
            <w:r w:rsidR="00362883" w:rsidRPr="00CE705D">
              <w:rPr>
                <w:rtl/>
              </w:rPr>
              <w:t>ی</w:t>
            </w:r>
            <w:r w:rsidRPr="00CE705D">
              <w:rPr>
                <w:rtl/>
              </w:rPr>
              <w:t>مان</w:t>
            </w:r>
            <w:r w:rsidR="00362883" w:rsidRPr="00CE705D">
              <w:rPr>
                <w:rtl/>
              </w:rPr>
              <w:t>ی</w:t>
            </w:r>
            <w:r w:rsidRPr="00CE705D">
              <w:rPr>
                <w:rtl/>
              </w:rPr>
              <w:t>:‌</w:t>
            </w:r>
          </w:p>
        </w:tc>
        <w:tc>
          <w:tcPr>
            <w:tcW w:w="0" w:type="auto"/>
          </w:tcPr>
          <w:p w:rsidR="007C04B7" w:rsidRPr="00CE705D" w:rsidRDefault="007C04B7" w:rsidP="00F51B1A">
            <w:pPr>
              <w:pStyle w:val="a6"/>
              <w:ind w:firstLine="0"/>
              <w:jc w:val="center"/>
              <w:rPr>
                <w:rtl/>
              </w:rPr>
            </w:pPr>
            <w:r w:rsidRPr="00CE705D">
              <w:rPr>
                <w:rtl/>
              </w:rPr>
              <w:t>‌12 / 11 م‌</w:t>
            </w:r>
          </w:p>
        </w:tc>
      </w:tr>
      <w:tr w:rsidR="007C04B7" w:rsidRPr="00B5233C" w:rsidTr="001100F8">
        <w:trPr>
          <w:jc w:val="center"/>
        </w:trPr>
        <w:tc>
          <w:tcPr>
            <w:tcW w:w="0" w:type="auto"/>
          </w:tcPr>
          <w:p w:rsidR="007C04B7" w:rsidRPr="00CE705D" w:rsidRDefault="007C04B7" w:rsidP="00F51B1A">
            <w:pPr>
              <w:pStyle w:val="a6"/>
              <w:ind w:firstLine="0"/>
              <w:jc w:val="center"/>
              <w:rPr>
                <w:rtl/>
              </w:rPr>
            </w:pPr>
            <w:r w:rsidRPr="00CE705D">
              <w:rPr>
                <w:rtl/>
              </w:rPr>
              <w:t>طول‌ ضلع‌ ب</w:t>
            </w:r>
            <w:r w:rsidR="00362883" w:rsidRPr="00CE705D">
              <w:rPr>
                <w:rtl/>
              </w:rPr>
              <w:t>ی</w:t>
            </w:r>
            <w:r w:rsidRPr="00CE705D">
              <w:rPr>
                <w:rtl/>
              </w:rPr>
              <w:t>ن‌ ر</w:t>
            </w:r>
            <w:r w:rsidR="00FE66D9">
              <w:rPr>
                <w:rtl/>
              </w:rPr>
              <w:t>ک</w:t>
            </w:r>
            <w:r w:rsidRPr="00CE705D">
              <w:rPr>
                <w:rtl/>
              </w:rPr>
              <w:t xml:space="preserve">ن‌ </w:t>
            </w:r>
            <w:r w:rsidR="00362883" w:rsidRPr="00CE705D">
              <w:rPr>
                <w:rtl/>
              </w:rPr>
              <w:t>ی</w:t>
            </w:r>
            <w:r w:rsidRPr="00CE705D">
              <w:rPr>
                <w:rtl/>
              </w:rPr>
              <w:t>مان</w:t>
            </w:r>
            <w:r w:rsidR="00362883" w:rsidRPr="00CE705D">
              <w:rPr>
                <w:rtl/>
              </w:rPr>
              <w:t>ی</w:t>
            </w:r>
            <w:r w:rsidRPr="00CE705D">
              <w:rPr>
                <w:rtl/>
              </w:rPr>
              <w:t>‌ و حجر اسود:‌</w:t>
            </w:r>
          </w:p>
        </w:tc>
        <w:tc>
          <w:tcPr>
            <w:tcW w:w="0" w:type="auto"/>
          </w:tcPr>
          <w:p w:rsidR="007C04B7" w:rsidRPr="00CE705D" w:rsidRDefault="007C04B7" w:rsidP="00F51B1A">
            <w:pPr>
              <w:pStyle w:val="a6"/>
              <w:ind w:firstLine="0"/>
              <w:jc w:val="center"/>
              <w:rPr>
                <w:rtl/>
              </w:rPr>
            </w:pPr>
            <w:r w:rsidRPr="00CE705D">
              <w:rPr>
                <w:rtl/>
              </w:rPr>
              <w:t>‌11 / 52 م‌</w:t>
            </w:r>
          </w:p>
        </w:tc>
      </w:tr>
    </w:tbl>
    <w:p w:rsidR="007C04B7" w:rsidRPr="001C1397" w:rsidRDefault="007C04B7" w:rsidP="00B5233C">
      <w:pPr>
        <w:pStyle w:val="a1"/>
        <w:rPr>
          <w:rtl/>
        </w:rPr>
      </w:pPr>
      <w:bookmarkStart w:id="614" w:name="_Toc217127144"/>
      <w:bookmarkStart w:id="615" w:name="_Toc341028977"/>
      <w:bookmarkStart w:id="616" w:name="_Toc415756841"/>
      <w:bookmarkStart w:id="617" w:name="_Toc419616492"/>
      <w:r w:rsidRPr="001C1397">
        <w:rPr>
          <w:rtl/>
        </w:rPr>
        <w:t>حجر اسود</w:t>
      </w:r>
      <w:bookmarkEnd w:id="614"/>
      <w:r>
        <w:rPr>
          <w:rtl/>
        </w:rPr>
        <w:t>:</w:t>
      </w:r>
      <w:bookmarkEnd w:id="615"/>
      <w:bookmarkEnd w:id="616"/>
      <w:bookmarkEnd w:id="617"/>
      <w:r w:rsidRPr="001C1397">
        <w:rPr>
          <w:rtl/>
        </w:rPr>
        <w:t xml:space="preserve"> </w:t>
      </w:r>
    </w:p>
    <w:p w:rsidR="007C04B7" w:rsidRPr="002A351D" w:rsidRDefault="007C04B7" w:rsidP="00CE705D">
      <w:pPr>
        <w:pStyle w:val="a6"/>
        <w:rPr>
          <w:rtl/>
        </w:rPr>
      </w:pPr>
      <w:r w:rsidRPr="002A351D">
        <w:rPr>
          <w:rtl/>
        </w:rPr>
        <w:t>حجر اسود سنگ</w:t>
      </w:r>
      <w:r w:rsidR="00362883">
        <w:rPr>
          <w:rtl/>
        </w:rPr>
        <w:t>ی</w:t>
      </w:r>
      <w:r w:rsidRPr="002A351D">
        <w:rPr>
          <w:rtl/>
        </w:rPr>
        <w:t xml:space="preserve">‌ است‌ </w:t>
      </w:r>
      <w:r w:rsidR="00FE66D9">
        <w:rPr>
          <w:rtl/>
        </w:rPr>
        <w:t>ک</w:t>
      </w:r>
      <w:r w:rsidRPr="002A351D">
        <w:rPr>
          <w:rtl/>
        </w:rPr>
        <w:t>ه‌ از بهشت‌ آورده‌ شده‌ و طبق‌ فرموده‌</w:t>
      </w:r>
      <w:r w:rsidR="00362883">
        <w:rPr>
          <w:rtl/>
        </w:rPr>
        <w:t>ی</w:t>
      </w:r>
      <w:r w:rsidRPr="002A351D">
        <w:rPr>
          <w:rtl/>
        </w:rPr>
        <w:t>‌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هنگام</w:t>
      </w:r>
      <w:r w:rsidR="00362883">
        <w:rPr>
          <w:rtl/>
        </w:rPr>
        <w:t>ی</w:t>
      </w:r>
      <w:r w:rsidRPr="002A351D">
        <w:rPr>
          <w:rtl/>
        </w:rPr>
        <w:t xml:space="preserve">‌ </w:t>
      </w:r>
      <w:r w:rsidR="00FE66D9">
        <w:rPr>
          <w:rtl/>
        </w:rPr>
        <w:t>ک</w:t>
      </w:r>
      <w:r w:rsidRPr="002A351D">
        <w:rPr>
          <w:rtl/>
        </w:rPr>
        <w:t>ه‌ از بهشت‌ آورده‌ شد رنگ‌ آن‌ از ش</w:t>
      </w:r>
      <w:r w:rsidR="00362883">
        <w:rPr>
          <w:rtl/>
        </w:rPr>
        <w:t>ی</w:t>
      </w:r>
      <w:r w:rsidRPr="002A351D">
        <w:rPr>
          <w:rtl/>
        </w:rPr>
        <w:t>ر سف</w:t>
      </w:r>
      <w:r w:rsidR="00362883">
        <w:rPr>
          <w:rtl/>
        </w:rPr>
        <w:t>ی</w:t>
      </w:r>
      <w:r w:rsidRPr="002A351D">
        <w:rPr>
          <w:rtl/>
        </w:rPr>
        <w:t>دتر بود ول</w:t>
      </w:r>
      <w:r w:rsidR="00362883">
        <w:rPr>
          <w:rtl/>
        </w:rPr>
        <w:t>ی</w:t>
      </w:r>
      <w:r w:rsidRPr="002A351D">
        <w:rPr>
          <w:rtl/>
        </w:rPr>
        <w:t>‌ بر اثر گناهان‌ فرزندان‌ آدم‌ س</w:t>
      </w:r>
      <w:r w:rsidR="00362883">
        <w:rPr>
          <w:rtl/>
        </w:rPr>
        <w:t>ی</w:t>
      </w:r>
      <w:r w:rsidRPr="002A351D">
        <w:rPr>
          <w:rtl/>
        </w:rPr>
        <w:t>اه‌ شد</w:t>
      </w:r>
      <w:r w:rsidRPr="00426207">
        <w:rPr>
          <w:vertAlign w:val="superscript"/>
          <w:rtl/>
        </w:rPr>
        <w:footnoteReference w:id="30"/>
      </w:r>
      <w:r w:rsidR="00B5233C">
        <w:rPr>
          <w:rtl/>
        </w:rPr>
        <w:t>.</w:t>
      </w:r>
    </w:p>
    <w:p w:rsidR="007C04B7" w:rsidRPr="002A351D" w:rsidRDefault="007C04B7" w:rsidP="00CE705D">
      <w:pPr>
        <w:pStyle w:val="a6"/>
        <w:rPr>
          <w:rtl/>
        </w:rPr>
      </w:pPr>
      <w:r w:rsidRPr="002A351D">
        <w:rPr>
          <w:rtl/>
        </w:rPr>
        <w:t>‌طول‌ ا</w:t>
      </w:r>
      <w:r w:rsidR="00362883">
        <w:rPr>
          <w:rtl/>
        </w:rPr>
        <w:t>ی</w:t>
      </w:r>
      <w:r w:rsidRPr="002A351D">
        <w:rPr>
          <w:rtl/>
        </w:rPr>
        <w:t>ن‌ سنگ‌ حدود 25 سانت</w:t>
      </w:r>
      <w:r w:rsidR="00362883">
        <w:rPr>
          <w:rtl/>
        </w:rPr>
        <w:t>ی</w:t>
      </w:r>
      <w:r w:rsidRPr="002A351D">
        <w:rPr>
          <w:rtl/>
        </w:rPr>
        <w:t>متر و عرض‌ آن‌ حدود17 سانت</w:t>
      </w:r>
      <w:r w:rsidR="00362883">
        <w:rPr>
          <w:rtl/>
        </w:rPr>
        <w:t>ی</w:t>
      </w:r>
      <w:r w:rsidRPr="002A351D">
        <w:rPr>
          <w:rtl/>
        </w:rPr>
        <w:t xml:space="preserve">متر است‌ </w:t>
      </w:r>
      <w:r w:rsidR="00FE66D9">
        <w:rPr>
          <w:rtl/>
        </w:rPr>
        <w:t>ک</w:t>
      </w:r>
      <w:r w:rsidRPr="002A351D">
        <w:rPr>
          <w:rtl/>
        </w:rPr>
        <w:t>ه‌ در سنگ‌ بزرگتر</w:t>
      </w:r>
      <w:r w:rsidR="00362883">
        <w:rPr>
          <w:rtl/>
        </w:rPr>
        <w:t>ی</w:t>
      </w:r>
      <w:r w:rsidRPr="002A351D">
        <w:rPr>
          <w:rtl/>
        </w:rPr>
        <w:t xml:space="preserve">‌ در </w:t>
      </w:r>
      <w:r w:rsidR="00362883">
        <w:rPr>
          <w:rtl/>
        </w:rPr>
        <w:t>ی</w:t>
      </w:r>
      <w:r w:rsidR="00FE66D9">
        <w:rPr>
          <w:rtl/>
        </w:rPr>
        <w:t>ک</w:t>
      </w:r>
      <w:r w:rsidRPr="002A351D">
        <w:rPr>
          <w:rtl/>
        </w:rPr>
        <w:t>‌ حلقه‌</w:t>
      </w:r>
      <w:r w:rsidR="00362883">
        <w:rPr>
          <w:rtl/>
        </w:rPr>
        <w:t>ی</w:t>
      </w:r>
      <w:r w:rsidRPr="002A351D">
        <w:rPr>
          <w:rtl/>
        </w:rPr>
        <w:t>‌ نقره‌ا</w:t>
      </w:r>
      <w:r w:rsidR="00362883">
        <w:rPr>
          <w:rtl/>
        </w:rPr>
        <w:t>ی</w:t>
      </w:r>
      <w:r w:rsidRPr="002A351D">
        <w:rPr>
          <w:rtl/>
        </w:rPr>
        <w:t xml:space="preserve">‌ قرار داده‌ شده‌ است. </w:t>
      </w:r>
    </w:p>
    <w:p w:rsidR="007C04B7" w:rsidRPr="001C1397" w:rsidRDefault="007C04B7" w:rsidP="00B5233C">
      <w:pPr>
        <w:pStyle w:val="a1"/>
        <w:rPr>
          <w:rtl/>
        </w:rPr>
      </w:pPr>
      <w:bookmarkStart w:id="618" w:name="_Toc217127145"/>
      <w:bookmarkStart w:id="619" w:name="_Toc341028978"/>
      <w:bookmarkStart w:id="620" w:name="_Toc415756842"/>
      <w:bookmarkStart w:id="621" w:name="_Toc419616493"/>
      <w:r w:rsidRPr="001C1397">
        <w:rPr>
          <w:rtl/>
        </w:rPr>
        <w:t>‌مسجد الحرام</w:t>
      </w:r>
      <w:r>
        <w:rPr>
          <w:rtl/>
        </w:rPr>
        <w:t>:</w:t>
      </w:r>
      <w:r w:rsidRPr="001C1397">
        <w:rPr>
          <w:rtl/>
        </w:rPr>
        <w:t>‌</w:t>
      </w:r>
      <w:bookmarkEnd w:id="618"/>
      <w:bookmarkEnd w:id="619"/>
      <w:bookmarkEnd w:id="620"/>
      <w:bookmarkEnd w:id="621"/>
      <w:r w:rsidRPr="001C1397">
        <w:rPr>
          <w:rtl/>
        </w:rPr>
        <w:t xml:space="preserve"> </w:t>
      </w:r>
    </w:p>
    <w:p w:rsidR="007C04B7" w:rsidRPr="002A351D" w:rsidRDefault="007C04B7" w:rsidP="00CE705D">
      <w:pPr>
        <w:pStyle w:val="a6"/>
        <w:rPr>
          <w:rtl/>
        </w:rPr>
      </w:pPr>
      <w:r w:rsidRPr="002A351D">
        <w:rPr>
          <w:rtl/>
        </w:rPr>
        <w:t>به‌ خانه‌</w:t>
      </w:r>
      <w:r w:rsidR="00362883">
        <w:rPr>
          <w:rtl/>
        </w:rPr>
        <w:t>ی</w:t>
      </w:r>
      <w:r w:rsidRPr="002A351D">
        <w:rPr>
          <w:rtl/>
        </w:rPr>
        <w:t xml:space="preserve">‌ </w:t>
      </w:r>
      <w:r w:rsidR="00FE66D9">
        <w:rPr>
          <w:rtl/>
        </w:rPr>
        <w:t>ک</w:t>
      </w:r>
      <w:r w:rsidRPr="002A351D">
        <w:rPr>
          <w:rtl/>
        </w:rPr>
        <w:t>عبه، مَطَاف‌ (م</w:t>
      </w:r>
      <w:r w:rsidR="00FE66D9">
        <w:rPr>
          <w:rtl/>
        </w:rPr>
        <w:t>ک</w:t>
      </w:r>
      <w:r w:rsidRPr="002A351D">
        <w:rPr>
          <w:rtl/>
        </w:rPr>
        <w:t>ان‌ وس</w:t>
      </w:r>
      <w:r w:rsidR="00362883">
        <w:rPr>
          <w:rtl/>
        </w:rPr>
        <w:t>ی</w:t>
      </w:r>
      <w:r w:rsidRPr="002A351D">
        <w:rPr>
          <w:rtl/>
        </w:rPr>
        <w:t>ع‌ محل‌ طواف‌ اطراف‌ آن) و سالنها</w:t>
      </w:r>
      <w:r w:rsidR="00362883">
        <w:rPr>
          <w:rtl/>
        </w:rPr>
        <w:t>یی</w:t>
      </w:r>
      <w:r w:rsidRPr="002A351D">
        <w:rPr>
          <w:rtl/>
        </w:rPr>
        <w:t xml:space="preserve">‌ </w:t>
      </w:r>
      <w:r w:rsidR="00FE66D9">
        <w:rPr>
          <w:rtl/>
        </w:rPr>
        <w:t>ک</w:t>
      </w:r>
      <w:r w:rsidRPr="002A351D">
        <w:rPr>
          <w:rtl/>
        </w:rPr>
        <w:t>ه‌ در اطراف‌ آن‌ برا</w:t>
      </w:r>
      <w:r w:rsidR="00362883">
        <w:rPr>
          <w:rtl/>
        </w:rPr>
        <w:t>ی</w:t>
      </w:r>
      <w:r w:rsidRPr="002A351D">
        <w:rPr>
          <w:rtl/>
        </w:rPr>
        <w:t xml:space="preserve">‌ نماز ساخته‌ شده، </w:t>
      </w:r>
      <w:r w:rsidR="00426711">
        <w:rPr>
          <w:rtl/>
        </w:rPr>
        <w:t>«</w:t>
      </w:r>
      <w:r w:rsidRPr="002A351D">
        <w:rPr>
          <w:rtl/>
        </w:rPr>
        <w:t>مسجد الحرام» م</w:t>
      </w:r>
      <w:r w:rsidR="00362883">
        <w:rPr>
          <w:rtl/>
        </w:rPr>
        <w:t>ی</w:t>
      </w:r>
      <w:r w:rsidRPr="002A351D">
        <w:rPr>
          <w:rtl/>
        </w:rPr>
        <w:t>‌گو</w:t>
      </w:r>
      <w:r w:rsidR="00362883">
        <w:rPr>
          <w:rtl/>
        </w:rPr>
        <w:t>ی</w:t>
      </w:r>
      <w:r w:rsidRPr="002A351D">
        <w:rPr>
          <w:rtl/>
        </w:rPr>
        <w:t xml:space="preserve">ند. </w:t>
      </w:r>
    </w:p>
    <w:p w:rsidR="007C04B7" w:rsidRPr="002A351D" w:rsidRDefault="007C04B7" w:rsidP="00F51B1A">
      <w:pPr>
        <w:pStyle w:val="a6"/>
        <w:rPr>
          <w:rtl/>
        </w:rPr>
      </w:pPr>
      <w:r w:rsidRPr="002A351D">
        <w:rPr>
          <w:rtl/>
        </w:rPr>
        <w:t>پ</w:t>
      </w:r>
      <w:r w:rsidR="00362883">
        <w:rPr>
          <w:rtl/>
        </w:rPr>
        <w:t>ی</w:t>
      </w:r>
      <w:r w:rsidRPr="002A351D">
        <w:rPr>
          <w:rtl/>
        </w:rPr>
        <w:t>امبر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فرموده‌اند: </w:t>
      </w:r>
    </w:p>
    <w:p w:rsidR="007C04B7" w:rsidRPr="002A351D" w:rsidRDefault="007C04B7" w:rsidP="00B5233C">
      <w:pPr>
        <w:ind w:firstLine="284"/>
        <w:jc w:val="both"/>
        <w:rPr>
          <w:rFonts w:cs="B Lotus"/>
          <w:rtl/>
          <w:lang w:bidi="fa-IR"/>
        </w:rPr>
      </w:pPr>
      <w:r w:rsidRPr="00F51B1A">
        <w:rPr>
          <w:rStyle w:val="Char2"/>
          <w:rtl/>
        </w:rPr>
        <w:t>«صَلاةٌ فِي الْمَسْجِدِ الْحَرَامِ أَفْضَلُ مِنْ أَلْفِ صَلاةٍ فِيمَا سِوَاهُ مِنَ الْمَسَاجِدِ»</w:t>
      </w:r>
      <w:r w:rsidRPr="00F51B1A">
        <w:rPr>
          <w:rStyle w:val="Char3"/>
          <w:vertAlign w:val="superscript"/>
          <w:rtl/>
        </w:rPr>
        <w:footnoteReference w:id="31"/>
      </w:r>
      <w:r w:rsidRPr="00F51B1A">
        <w:rPr>
          <w:rStyle w:val="Char3"/>
          <w:rtl/>
        </w:rPr>
        <w:t>.</w:t>
      </w:r>
    </w:p>
    <w:p w:rsidR="007C04B7" w:rsidRPr="00CE705D" w:rsidRDefault="00B5233C" w:rsidP="00CE705D">
      <w:pPr>
        <w:pStyle w:val="a6"/>
        <w:rPr>
          <w:rtl/>
        </w:rPr>
      </w:pPr>
      <w:r w:rsidRPr="00CE705D">
        <w:rPr>
          <w:rFonts w:hint="cs"/>
          <w:rtl/>
        </w:rPr>
        <w:t>«</w:t>
      </w:r>
      <w:r w:rsidR="007C04B7" w:rsidRPr="00CE705D">
        <w:rPr>
          <w:rtl/>
        </w:rPr>
        <w:t xml:space="preserve">ثواب‌ </w:t>
      </w:r>
      <w:r w:rsidR="00362883" w:rsidRPr="00CE705D">
        <w:rPr>
          <w:rtl/>
        </w:rPr>
        <w:t>ی</w:t>
      </w:r>
      <w:r w:rsidR="00FE66D9">
        <w:rPr>
          <w:rtl/>
        </w:rPr>
        <w:t>ک</w:t>
      </w:r>
      <w:r w:rsidR="007C04B7" w:rsidRPr="00CE705D">
        <w:rPr>
          <w:rtl/>
        </w:rPr>
        <w:t xml:space="preserve">‌ نماز در مسجد الحرام‌ از </w:t>
      </w:r>
      <w:r w:rsidR="00362883" w:rsidRPr="00CE705D">
        <w:rPr>
          <w:rtl/>
        </w:rPr>
        <w:t>ی</w:t>
      </w:r>
      <w:r w:rsidR="00FE66D9">
        <w:rPr>
          <w:rtl/>
        </w:rPr>
        <w:t>ک</w:t>
      </w:r>
      <w:r w:rsidR="007C04B7" w:rsidRPr="00CE705D">
        <w:rPr>
          <w:rtl/>
        </w:rPr>
        <w:t>صد هزار نماز در د</w:t>
      </w:r>
      <w:r w:rsidR="00362883" w:rsidRPr="00CE705D">
        <w:rPr>
          <w:rtl/>
        </w:rPr>
        <w:t>ی</w:t>
      </w:r>
      <w:r w:rsidR="007C04B7" w:rsidRPr="00CE705D">
        <w:rPr>
          <w:rtl/>
        </w:rPr>
        <w:t>گر مساجد ب</w:t>
      </w:r>
      <w:r w:rsidR="00362883" w:rsidRPr="00CE705D">
        <w:rPr>
          <w:rtl/>
        </w:rPr>
        <w:t>ی</w:t>
      </w:r>
      <w:r w:rsidR="007C04B7" w:rsidRPr="00CE705D">
        <w:rPr>
          <w:rtl/>
        </w:rPr>
        <w:t>شتر است</w:t>
      </w:r>
      <w:r w:rsidRPr="00CE705D">
        <w:rPr>
          <w:rFonts w:hint="cs"/>
          <w:rtl/>
        </w:rPr>
        <w:t>».</w:t>
      </w:r>
      <w:r w:rsidR="007C04B7" w:rsidRPr="00CE705D">
        <w:rPr>
          <w:rtl/>
        </w:rPr>
        <w:t>‌ (</w:t>
      </w:r>
      <w:r w:rsidR="00362883" w:rsidRPr="00CE705D">
        <w:rPr>
          <w:rtl/>
        </w:rPr>
        <w:t>ی</w:t>
      </w:r>
      <w:r w:rsidR="007C04B7" w:rsidRPr="00CE705D">
        <w:rPr>
          <w:rtl/>
        </w:rPr>
        <w:t>عن</w:t>
      </w:r>
      <w:r w:rsidR="00362883" w:rsidRPr="00CE705D">
        <w:rPr>
          <w:rtl/>
        </w:rPr>
        <w:t>ی</w:t>
      </w:r>
      <w:r w:rsidR="007C04B7" w:rsidRPr="00CE705D">
        <w:rPr>
          <w:rtl/>
        </w:rPr>
        <w:t>‌ از نماز پنجاه‌ و پنج‌ سال‌ و شش‌ ماه‌ و ب</w:t>
      </w:r>
      <w:r w:rsidR="00362883" w:rsidRPr="00CE705D">
        <w:rPr>
          <w:rtl/>
        </w:rPr>
        <w:t>ی</w:t>
      </w:r>
      <w:r w:rsidR="007C04B7" w:rsidRPr="00CE705D">
        <w:rPr>
          <w:rtl/>
        </w:rPr>
        <w:t>ست‌ شب‌ در د</w:t>
      </w:r>
      <w:r w:rsidR="00362883" w:rsidRPr="00CE705D">
        <w:rPr>
          <w:rtl/>
        </w:rPr>
        <w:t>ی</w:t>
      </w:r>
      <w:r w:rsidR="007C04B7" w:rsidRPr="00CE705D">
        <w:rPr>
          <w:rtl/>
        </w:rPr>
        <w:t>گر مساجد).</w:t>
      </w:r>
    </w:p>
    <w:p w:rsidR="007C04B7" w:rsidRPr="001C1397" w:rsidRDefault="007C04B7" w:rsidP="00CE705D">
      <w:pPr>
        <w:pStyle w:val="a4"/>
        <w:rPr>
          <w:rtl/>
        </w:rPr>
      </w:pPr>
      <w:bookmarkStart w:id="622" w:name="_Toc217127146"/>
      <w:bookmarkStart w:id="623" w:name="_Toc341028979"/>
      <w:bookmarkStart w:id="624" w:name="_Toc415756843"/>
      <w:bookmarkStart w:id="625" w:name="_Toc419616494"/>
      <w:r w:rsidRPr="001C1397">
        <w:t>‌</w:t>
      </w:r>
      <w:r w:rsidRPr="001C1397">
        <w:rPr>
          <w:rtl/>
        </w:rPr>
        <w:t>‌توسعه‌</w:t>
      </w:r>
      <w:r w:rsidR="00CE705D">
        <w:rPr>
          <w:rFonts w:hint="cs"/>
          <w:rtl/>
        </w:rPr>
        <w:t>ی</w:t>
      </w:r>
      <w:r w:rsidRPr="001C1397">
        <w:rPr>
          <w:rtl/>
        </w:rPr>
        <w:t>‌ مسجد الحرام‌ در طول‌ تاريخ‌</w:t>
      </w:r>
      <w:bookmarkEnd w:id="622"/>
      <w:r>
        <w:rPr>
          <w:rtl/>
        </w:rPr>
        <w:t>:</w:t>
      </w:r>
      <w:bookmarkEnd w:id="623"/>
      <w:bookmarkEnd w:id="624"/>
      <w:bookmarkEnd w:id="625"/>
      <w:r w:rsidRPr="001C1397">
        <w:rPr>
          <w:rtl/>
        </w:rPr>
        <w:t xml:space="preserve"> </w:t>
      </w:r>
    </w:p>
    <w:p w:rsidR="007C04B7" w:rsidRPr="002A351D" w:rsidRDefault="007C04B7" w:rsidP="00CE705D">
      <w:pPr>
        <w:pStyle w:val="a6"/>
        <w:rPr>
          <w:rtl/>
        </w:rPr>
      </w:pPr>
      <w:r w:rsidRPr="002A351D">
        <w:rPr>
          <w:rtl/>
        </w:rPr>
        <w:t>در طول‌ تار</w:t>
      </w:r>
      <w:r w:rsidR="00362883">
        <w:rPr>
          <w:rtl/>
        </w:rPr>
        <w:t>ی</w:t>
      </w:r>
      <w:r w:rsidRPr="002A351D">
        <w:rPr>
          <w:rtl/>
        </w:rPr>
        <w:t>خ‌ اسلام، مسجد الحرام‌ ده‌ بار توسط‌ خلفا و حا</w:t>
      </w:r>
      <w:r w:rsidR="00FE66D9">
        <w:rPr>
          <w:rtl/>
        </w:rPr>
        <w:t>ک</w:t>
      </w:r>
      <w:r w:rsidRPr="002A351D">
        <w:rPr>
          <w:rtl/>
        </w:rPr>
        <w:t>مان‌ اسلام</w:t>
      </w:r>
      <w:r w:rsidR="00362883">
        <w:rPr>
          <w:rtl/>
        </w:rPr>
        <w:t>ی</w:t>
      </w:r>
      <w:r w:rsidRPr="002A351D">
        <w:rPr>
          <w:rtl/>
        </w:rPr>
        <w:t>‌ به‌ شرح‌ ز</w:t>
      </w:r>
      <w:r w:rsidR="00362883">
        <w:rPr>
          <w:rtl/>
        </w:rPr>
        <w:t>ی</w:t>
      </w:r>
      <w:r w:rsidRPr="002A351D">
        <w:rPr>
          <w:rtl/>
        </w:rPr>
        <w:t>ر توسعه‌ داده‌ شده‌ است:</w:t>
      </w:r>
      <w:r w:rsidRPr="002A351D">
        <w:rPr>
          <w:rtl/>
        </w:rPr>
        <w:tab/>
      </w:r>
      <w:r w:rsidRPr="002A351D">
        <w:t>‌‌</w:t>
      </w:r>
      <w:r w:rsidRPr="002A351D">
        <w:rPr>
          <w:rtl/>
        </w:rPr>
        <w:tab/>
      </w:r>
      <w:r w:rsidRPr="002A351D">
        <w:t>‌‌</w:t>
      </w:r>
    </w:p>
    <w:tbl>
      <w:tblPr>
        <w:bidiVisual/>
        <w:tblW w:w="0" w:type="auto"/>
        <w:jc w:val="center"/>
        <w:tblLook w:val="01E0" w:firstRow="1" w:lastRow="1" w:firstColumn="1" w:lastColumn="1" w:noHBand="0" w:noVBand="0"/>
      </w:tblPr>
      <w:tblGrid>
        <w:gridCol w:w="3096"/>
        <w:gridCol w:w="1654"/>
      </w:tblGrid>
      <w:tr w:rsidR="007C04B7" w:rsidRPr="00CE705D" w:rsidTr="00F51B1A">
        <w:trPr>
          <w:jc w:val="center"/>
        </w:trPr>
        <w:tc>
          <w:tcPr>
            <w:tcW w:w="0" w:type="auto"/>
          </w:tcPr>
          <w:p w:rsidR="007C04B7" w:rsidRPr="00CE705D" w:rsidRDefault="007C04B7" w:rsidP="00CE705D">
            <w:pPr>
              <w:pStyle w:val="a6"/>
            </w:pPr>
            <w:r w:rsidRPr="00CE705D">
              <w:rPr>
                <w:rtl/>
              </w:rPr>
              <w:tab/>
            </w:r>
            <w:r w:rsidRPr="00CE705D">
              <w:t>‌‌</w:t>
            </w:r>
            <w:r w:rsidRPr="00CE705D">
              <w:rPr>
                <w:rtl/>
              </w:rPr>
              <w:tab/>
            </w:r>
            <w:r w:rsidRPr="00CE705D">
              <w:t>‌‌</w:t>
            </w:r>
            <w:r w:rsidRPr="00CE705D">
              <w:rPr>
                <w:rtl/>
              </w:rPr>
              <w:tab/>
            </w:r>
            <w:r w:rsidRPr="00CE705D">
              <w:t>‌‌</w:t>
            </w:r>
            <w:r w:rsidRPr="00CE705D">
              <w:rPr>
                <w:rtl/>
              </w:rPr>
              <w:tab/>
            </w:r>
            <w:r w:rsidRPr="00CE705D">
              <w:t>‌‌</w:t>
            </w:r>
          </w:p>
        </w:tc>
        <w:tc>
          <w:tcPr>
            <w:tcW w:w="0" w:type="auto"/>
          </w:tcPr>
          <w:p w:rsidR="007C04B7" w:rsidRPr="00CE705D" w:rsidRDefault="007C04B7" w:rsidP="00CE705D">
            <w:pPr>
              <w:pStyle w:val="a6"/>
              <w:rPr>
                <w:rtl/>
              </w:rPr>
            </w:pPr>
            <w:r w:rsidRPr="00CE705D">
              <w:t>‌‌</w:t>
            </w:r>
            <w:r w:rsidRPr="00CE705D">
              <w:rPr>
                <w:rtl/>
              </w:rPr>
              <w:t xml:space="preserve">      ‌سال‌</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1- حضرت‌ عمر بن‌ خطاب</w:t>
            </w:r>
            <w:r w:rsidR="00BC0733" w:rsidRPr="00BC0733">
              <w:rPr>
                <w:rFonts w:cs="CTraditional Arabic"/>
                <w:rtl/>
              </w:rPr>
              <w:t>س</w:t>
            </w:r>
          </w:p>
        </w:tc>
        <w:tc>
          <w:tcPr>
            <w:tcW w:w="0" w:type="auto"/>
          </w:tcPr>
          <w:p w:rsidR="007C04B7" w:rsidRPr="00CE705D" w:rsidRDefault="007C04B7" w:rsidP="00CE705D">
            <w:pPr>
              <w:pStyle w:val="a6"/>
              <w:ind w:firstLine="0"/>
              <w:rPr>
                <w:rtl/>
              </w:rPr>
            </w:pPr>
            <w:r w:rsidRPr="00CE705D">
              <w:rPr>
                <w:rtl/>
              </w:rPr>
              <w:t xml:space="preserve">‌‌17 </w:t>
            </w:r>
            <w:r w:rsidR="00370E45" w:rsidRPr="00CE705D">
              <w:rPr>
                <w:rFonts w:hint="cs"/>
                <w:rtl/>
              </w:rPr>
              <w:t>ﻫ</w:t>
            </w:r>
            <w:r w:rsidRPr="00CE705D">
              <w:rPr>
                <w:rtl/>
              </w:rPr>
              <w:t xml:space="preserve"> ./639 م‌ </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2- حضرت‌ عثمان‌ بن‌ عفان</w:t>
            </w:r>
            <w:r w:rsidR="00BC0733" w:rsidRPr="00BC0733">
              <w:rPr>
                <w:rFonts w:cs="CTraditional Arabic"/>
                <w:rtl/>
              </w:rPr>
              <w:t>س</w:t>
            </w:r>
          </w:p>
        </w:tc>
        <w:tc>
          <w:tcPr>
            <w:tcW w:w="0" w:type="auto"/>
          </w:tcPr>
          <w:p w:rsidR="007C04B7" w:rsidRPr="00CE705D" w:rsidRDefault="007C04B7" w:rsidP="00CE705D">
            <w:pPr>
              <w:pStyle w:val="a6"/>
              <w:ind w:firstLine="0"/>
              <w:rPr>
                <w:rtl/>
              </w:rPr>
            </w:pPr>
            <w:r w:rsidRPr="00CE705D">
              <w:rPr>
                <w:rtl/>
              </w:rPr>
              <w:t xml:space="preserve">‌‌26 </w:t>
            </w:r>
            <w:r w:rsidR="00370E45" w:rsidRPr="00CE705D">
              <w:rPr>
                <w:rFonts w:hint="cs"/>
                <w:rtl/>
              </w:rPr>
              <w:t>ﻫ</w:t>
            </w:r>
            <w:r w:rsidRPr="00CE705D">
              <w:rPr>
                <w:rtl/>
              </w:rPr>
              <w:t xml:space="preserve"> ./648 م‌ </w:t>
            </w:r>
          </w:p>
        </w:tc>
      </w:tr>
      <w:tr w:rsidR="007C04B7" w:rsidRPr="00CE705D" w:rsidTr="00F51B1A">
        <w:trPr>
          <w:jc w:val="center"/>
        </w:trPr>
        <w:tc>
          <w:tcPr>
            <w:tcW w:w="0" w:type="auto"/>
          </w:tcPr>
          <w:p w:rsidR="007C04B7" w:rsidRPr="00CE705D" w:rsidRDefault="007C04B7" w:rsidP="00BA342C">
            <w:pPr>
              <w:pStyle w:val="a6"/>
              <w:ind w:firstLine="0"/>
              <w:rPr>
                <w:rtl/>
              </w:rPr>
            </w:pPr>
            <w:r w:rsidRPr="00CE705D">
              <w:rPr>
                <w:rtl/>
              </w:rPr>
              <w:t>3- حضرت‌ عبدالله بن‌ زب</w:t>
            </w:r>
            <w:r w:rsidR="00362883" w:rsidRPr="00CE705D">
              <w:rPr>
                <w:rtl/>
              </w:rPr>
              <w:t>ی</w:t>
            </w:r>
            <w:r w:rsidRPr="00CE705D">
              <w:rPr>
                <w:rtl/>
              </w:rPr>
              <w:t>ر</w:t>
            </w:r>
            <w:r w:rsidR="00BA342C">
              <w:rPr>
                <w:rFonts w:cs="CTraditional Arabic" w:hint="cs"/>
                <w:rtl/>
              </w:rPr>
              <w:t>ب</w:t>
            </w:r>
          </w:p>
        </w:tc>
        <w:tc>
          <w:tcPr>
            <w:tcW w:w="0" w:type="auto"/>
          </w:tcPr>
          <w:p w:rsidR="007C04B7" w:rsidRPr="00CE705D" w:rsidRDefault="007C04B7" w:rsidP="00CE705D">
            <w:pPr>
              <w:pStyle w:val="a6"/>
              <w:ind w:firstLine="0"/>
              <w:rPr>
                <w:rtl/>
              </w:rPr>
            </w:pPr>
            <w:r w:rsidRPr="00CE705D">
              <w:rPr>
                <w:rtl/>
              </w:rPr>
              <w:t xml:space="preserve">‌‌65 </w:t>
            </w:r>
            <w:r w:rsidR="00370E45" w:rsidRPr="00CE705D">
              <w:rPr>
                <w:rFonts w:hint="cs"/>
                <w:rtl/>
              </w:rPr>
              <w:t>ﻫ</w:t>
            </w:r>
            <w:r w:rsidRPr="00CE705D">
              <w:rPr>
                <w:rtl/>
              </w:rPr>
              <w:t xml:space="preserve"> ./685 م‌ </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4- ول</w:t>
            </w:r>
            <w:r w:rsidR="00362883" w:rsidRPr="00CE705D">
              <w:rPr>
                <w:rtl/>
              </w:rPr>
              <w:t>ی</w:t>
            </w:r>
            <w:r w:rsidRPr="00CE705D">
              <w:rPr>
                <w:rtl/>
              </w:rPr>
              <w:t>د بن‌ عبدالمل</w:t>
            </w:r>
            <w:r w:rsidR="00FE66D9">
              <w:rPr>
                <w:rtl/>
              </w:rPr>
              <w:t>ک</w:t>
            </w:r>
            <w:r w:rsidRPr="00CE705D">
              <w:rPr>
                <w:rtl/>
              </w:rPr>
              <w:t>‌</w:t>
            </w:r>
            <w:r w:rsidR="00C707EF" w:rsidRPr="00CE705D">
              <w:rPr>
                <w:rtl/>
              </w:rPr>
              <w:t>،</w:t>
            </w:r>
          </w:p>
        </w:tc>
        <w:tc>
          <w:tcPr>
            <w:tcW w:w="0" w:type="auto"/>
          </w:tcPr>
          <w:p w:rsidR="007C04B7" w:rsidRPr="00CE705D" w:rsidRDefault="007C04B7" w:rsidP="00CE705D">
            <w:pPr>
              <w:pStyle w:val="a6"/>
              <w:ind w:firstLine="0"/>
              <w:rPr>
                <w:rtl/>
              </w:rPr>
            </w:pPr>
            <w:r w:rsidRPr="00CE705D">
              <w:rPr>
                <w:rtl/>
              </w:rPr>
              <w:t xml:space="preserve">‌91 </w:t>
            </w:r>
            <w:r w:rsidR="00370E45" w:rsidRPr="00CE705D">
              <w:rPr>
                <w:rFonts w:hint="cs"/>
                <w:rtl/>
              </w:rPr>
              <w:t>ﻫ</w:t>
            </w:r>
            <w:r w:rsidRPr="00CE705D">
              <w:rPr>
                <w:rtl/>
              </w:rPr>
              <w:t xml:space="preserve"> ./709 م‌ </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5- أبو جعفر منصور عباس</w:t>
            </w:r>
            <w:r w:rsidR="00362883" w:rsidRPr="00CE705D">
              <w:rPr>
                <w:rtl/>
              </w:rPr>
              <w:t>ی</w:t>
            </w:r>
            <w:r w:rsidRPr="00CE705D">
              <w:rPr>
                <w:rtl/>
              </w:rPr>
              <w:t>‌</w:t>
            </w:r>
          </w:p>
        </w:tc>
        <w:tc>
          <w:tcPr>
            <w:tcW w:w="0" w:type="auto"/>
          </w:tcPr>
          <w:p w:rsidR="007C04B7" w:rsidRPr="00CE705D" w:rsidRDefault="007C04B7" w:rsidP="00CE705D">
            <w:pPr>
              <w:pStyle w:val="a6"/>
              <w:ind w:firstLine="0"/>
              <w:rPr>
                <w:rtl/>
              </w:rPr>
            </w:pPr>
            <w:r w:rsidRPr="00CE705D">
              <w:rPr>
                <w:rtl/>
              </w:rPr>
              <w:t xml:space="preserve">37 </w:t>
            </w:r>
            <w:r w:rsidR="00370E45" w:rsidRPr="00CE705D">
              <w:rPr>
                <w:rFonts w:hint="cs"/>
                <w:rtl/>
              </w:rPr>
              <w:t>ﻫ</w:t>
            </w:r>
            <w:r w:rsidRPr="00CE705D">
              <w:rPr>
                <w:rtl/>
              </w:rPr>
              <w:t xml:space="preserve">./755 م‌ </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6- محمد مهد</w:t>
            </w:r>
            <w:r w:rsidR="00362883" w:rsidRPr="00CE705D">
              <w:rPr>
                <w:rtl/>
              </w:rPr>
              <w:t>ی</w:t>
            </w:r>
            <w:r w:rsidRPr="00CE705D">
              <w:rPr>
                <w:rtl/>
              </w:rPr>
              <w:t>‌ عباس</w:t>
            </w:r>
            <w:r w:rsidR="00362883" w:rsidRPr="00CE705D">
              <w:rPr>
                <w:rtl/>
              </w:rPr>
              <w:t>ی</w:t>
            </w:r>
            <w:r w:rsidRPr="00CE705D">
              <w:rPr>
                <w:rtl/>
              </w:rPr>
              <w:t>‌</w:t>
            </w:r>
          </w:p>
        </w:tc>
        <w:tc>
          <w:tcPr>
            <w:tcW w:w="0" w:type="auto"/>
          </w:tcPr>
          <w:p w:rsidR="007C04B7" w:rsidRPr="00CE705D" w:rsidRDefault="007C04B7" w:rsidP="00CE705D">
            <w:pPr>
              <w:pStyle w:val="a6"/>
              <w:ind w:firstLine="0"/>
              <w:rPr>
                <w:rtl/>
              </w:rPr>
            </w:pPr>
            <w:r w:rsidRPr="00CE705D">
              <w:rPr>
                <w:rtl/>
              </w:rPr>
              <w:t xml:space="preserve">60 </w:t>
            </w:r>
            <w:r w:rsidR="00370E45" w:rsidRPr="00CE705D">
              <w:rPr>
                <w:rFonts w:hint="cs"/>
                <w:rtl/>
              </w:rPr>
              <w:t>ﻫ</w:t>
            </w:r>
            <w:r w:rsidRPr="00CE705D">
              <w:rPr>
                <w:rtl/>
              </w:rPr>
              <w:t xml:space="preserve"> ./777 م‌ </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7- المعتضد العباس</w:t>
            </w:r>
            <w:r w:rsidR="00362883" w:rsidRPr="00CE705D">
              <w:rPr>
                <w:rtl/>
              </w:rPr>
              <w:t>ی</w:t>
            </w:r>
            <w:r w:rsidRPr="00CE705D">
              <w:rPr>
                <w:rtl/>
              </w:rPr>
              <w:t>‌</w:t>
            </w:r>
          </w:p>
        </w:tc>
        <w:tc>
          <w:tcPr>
            <w:tcW w:w="0" w:type="auto"/>
          </w:tcPr>
          <w:p w:rsidR="007C04B7" w:rsidRPr="00CE705D" w:rsidRDefault="007C04B7" w:rsidP="00CE705D">
            <w:pPr>
              <w:pStyle w:val="a6"/>
              <w:ind w:firstLine="0"/>
              <w:rPr>
                <w:rtl/>
              </w:rPr>
            </w:pPr>
            <w:r w:rsidRPr="00CE705D">
              <w:rPr>
                <w:rtl/>
              </w:rPr>
              <w:t xml:space="preserve">284 </w:t>
            </w:r>
            <w:r w:rsidR="00370E45" w:rsidRPr="00CE705D">
              <w:rPr>
                <w:rFonts w:hint="cs"/>
                <w:rtl/>
              </w:rPr>
              <w:t>ﻫ</w:t>
            </w:r>
            <w:r w:rsidRPr="00CE705D">
              <w:rPr>
                <w:rtl/>
              </w:rPr>
              <w:t xml:space="preserve"> ./897 م‌ </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8- المقتدر العباس</w:t>
            </w:r>
            <w:r w:rsidR="00362883" w:rsidRPr="00CE705D">
              <w:rPr>
                <w:rtl/>
              </w:rPr>
              <w:t>ی</w:t>
            </w:r>
            <w:r w:rsidRPr="00CE705D">
              <w:rPr>
                <w:rtl/>
              </w:rPr>
              <w:t>‌</w:t>
            </w:r>
          </w:p>
        </w:tc>
        <w:tc>
          <w:tcPr>
            <w:tcW w:w="0" w:type="auto"/>
          </w:tcPr>
          <w:p w:rsidR="007C04B7" w:rsidRPr="00CE705D" w:rsidRDefault="007C04B7" w:rsidP="00CE705D">
            <w:pPr>
              <w:pStyle w:val="a6"/>
              <w:ind w:firstLine="0"/>
              <w:rPr>
                <w:rtl/>
              </w:rPr>
            </w:pPr>
            <w:r w:rsidRPr="00CE705D">
              <w:rPr>
                <w:rtl/>
              </w:rPr>
              <w:t xml:space="preserve">‌‌306 </w:t>
            </w:r>
            <w:r w:rsidR="00370E45" w:rsidRPr="00CE705D">
              <w:rPr>
                <w:rFonts w:hint="cs"/>
                <w:rtl/>
              </w:rPr>
              <w:t>ﻫ</w:t>
            </w:r>
            <w:r w:rsidRPr="00CE705D">
              <w:rPr>
                <w:rtl/>
              </w:rPr>
              <w:t xml:space="preserve"> ./918 م‌ </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9- مل</w:t>
            </w:r>
            <w:r w:rsidR="00FE66D9">
              <w:rPr>
                <w:rtl/>
              </w:rPr>
              <w:t>ک</w:t>
            </w:r>
            <w:r w:rsidRPr="00CE705D">
              <w:rPr>
                <w:rtl/>
              </w:rPr>
              <w:t>‌ عبدالعز</w:t>
            </w:r>
            <w:r w:rsidR="00362883" w:rsidRPr="00CE705D">
              <w:rPr>
                <w:rtl/>
              </w:rPr>
              <w:t>ی</w:t>
            </w:r>
            <w:r w:rsidRPr="00CE705D">
              <w:rPr>
                <w:rtl/>
              </w:rPr>
              <w:t>ز</w:t>
            </w:r>
          </w:p>
        </w:tc>
        <w:tc>
          <w:tcPr>
            <w:tcW w:w="0" w:type="auto"/>
          </w:tcPr>
          <w:p w:rsidR="007C04B7" w:rsidRPr="00CE705D" w:rsidRDefault="007C04B7" w:rsidP="00CE705D">
            <w:pPr>
              <w:pStyle w:val="a6"/>
              <w:ind w:firstLine="0"/>
              <w:rPr>
                <w:rtl/>
              </w:rPr>
            </w:pPr>
            <w:r w:rsidRPr="00CE705D">
              <w:rPr>
                <w:rtl/>
              </w:rPr>
              <w:t xml:space="preserve">‌‌‌1375 </w:t>
            </w:r>
            <w:r w:rsidR="00370E45" w:rsidRPr="00CE705D">
              <w:rPr>
                <w:rFonts w:hint="cs"/>
                <w:rtl/>
              </w:rPr>
              <w:t>ﻫ</w:t>
            </w:r>
            <w:r w:rsidRPr="00CE705D">
              <w:rPr>
                <w:rtl/>
              </w:rPr>
              <w:t xml:space="preserve">./1955 م‌ </w:t>
            </w:r>
          </w:p>
        </w:tc>
      </w:tr>
      <w:tr w:rsidR="007C04B7" w:rsidRPr="00CE705D" w:rsidTr="00F51B1A">
        <w:trPr>
          <w:jc w:val="center"/>
        </w:trPr>
        <w:tc>
          <w:tcPr>
            <w:tcW w:w="0" w:type="auto"/>
          </w:tcPr>
          <w:p w:rsidR="007C04B7" w:rsidRPr="00CE705D" w:rsidRDefault="007C04B7" w:rsidP="00CE705D">
            <w:pPr>
              <w:pStyle w:val="a6"/>
              <w:ind w:firstLine="0"/>
              <w:rPr>
                <w:rtl/>
              </w:rPr>
            </w:pPr>
            <w:r w:rsidRPr="00CE705D">
              <w:rPr>
                <w:rtl/>
              </w:rPr>
              <w:t>10- مل</w:t>
            </w:r>
            <w:r w:rsidR="00FE66D9">
              <w:rPr>
                <w:rtl/>
              </w:rPr>
              <w:t>ک</w:t>
            </w:r>
            <w:r w:rsidRPr="00CE705D">
              <w:rPr>
                <w:rtl/>
              </w:rPr>
              <w:t>‌ فهد بن‌ عبدالعز</w:t>
            </w:r>
            <w:r w:rsidR="00362883" w:rsidRPr="00CE705D">
              <w:rPr>
                <w:rtl/>
              </w:rPr>
              <w:t>ی</w:t>
            </w:r>
            <w:r w:rsidRPr="00CE705D">
              <w:rPr>
                <w:rtl/>
              </w:rPr>
              <w:t>ز</w:t>
            </w:r>
          </w:p>
        </w:tc>
        <w:tc>
          <w:tcPr>
            <w:tcW w:w="0" w:type="auto"/>
          </w:tcPr>
          <w:p w:rsidR="007C04B7" w:rsidRPr="00CE705D" w:rsidRDefault="007C04B7" w:rsidP="00CE705D">
            <w:pPr>
              <w:pStyle w:val="a6"/>
              <w:ind w:firstLine="0"/>
              <w:rPr>
                <w:rtl/>
              </w:rPr>
            </w:pPr>
            <w:r w:rsidRPr="00CE705D">
              <w:rPr>
                <w:rtl/>
              </w:rPr>
              <w:t xml:space="preserve">‌1409 </w:t>
            </w:r>
            <w:r w:rsidR="00370E45" w:rsidRPr="00CE705D">
              <w:rPr>
                <w:rFonts w:hint="cs"/>
                <w:rtl/>
              </w:rPr>
              <w:t>ﻫ</w:t>
            </w:r>
            <w:r w:rsidRPr="00CE705D">
              <w:rPr>
                <w:rtl/>
              </w:rPr>
              <w:t xml:space="preserve"> ./1988 م‌ </w:t>
            </w:r>
          </w:p>
        </w:tc>
      </w:tr>
    </w:tbl>
    <w:p w:rsidR="007C04B7" w:rsidRPr="002A351D" w:rsidRDefault="007C04B7" w:rsidP="00CE705D">
      <w:pPr>
        <w:pStyle w:val="a6"/>
        <w:rPr>
          <w:rtl/>
        </w:rPr>
      </w:pPr>
      <w:r w:rsidRPr="002A351D">
        <w:rPr>
          <w:rtl/>
        </w:rPr>
        <w:t>در حال‌ حاضر مجموع‌ مساحت‌ مسجد الحرام‌ نزد</w:t>
      </w:r>
      <w:r w:rsidR="00362883">
        <w:rPr>
          <w:rtl/>
        </w:rPr>
        <w:t>ی</w:t>
      </w:r>
      <w:r w:rsidR="00FE66D9">
        <w:rPr>
          <w:rtl/>
        </w:rPr>
        <w:t>ک</w:t>
      </w:r>
      <w:r w:rsidRPr="002A351D">
        <w:rPr>
          <w:rtl/>
        </w:rPr>
        <w:t>‌ به‌ دو م</w:t>
      </w:r>
      <w:r w:rsidR="00362883">
        <w:rPr>
          <w:rtl/>
        </w:rPr>
        <w:t>ی</w:t>
      </w:r>
      <w:r w:rsidRPr="002A351D">
        <w:rPr>
          <w:rtl/>
        </w:rPr>
        <w:t>ل</w:t>
      </w:r>
      <w:r w:rsidR="00362883">
        <w:rPr>
          <w:rtl/>
        </w:rPr>
        <w:t>ی</w:t>
      </w:r>
      <w:r w:rsidRPr="002A351D">
        <w:rPr>
          <w:rtl/>
        </w:rPr>
        <w:t xml:space="preserve">ون‌ و چهار صد هزار متر مربع‌ است‌ </w:t>
      </w:r>
      <w:r w:rsidR="00FE66D9">
        <w:rPr>
          <w:rtl/>
        </w:rPr>
        <w:t>ک</w:t>
      </w:r>
      <w:r w:rsidRPr="002A351D">
        <w:rPr>
          <w:rtl/>
        </w:rPr>
        <w:t>ه‌ ظرف</w:t>
      </w:r>
      <w:r w:rsidR="00362883">
        <w:rPr>
          <w:rtl/>
        </w:rPr>
        <w:t>ی</w:t>
      </w:r>
      <w:r w:rsidRPr="002A351D">
        <w:rPr>
          <w:rtl/>
        </w:rPr>
        <w:t>ت‌ ب</w:t>
      </w:r>
      <w:r w:rsidR="00362883">
        <w:rPr>
          <w:rtl/>
        </w:rPr>
        <w:t>ی</w:t>
      </w:r>
      <w:r w:rsidRPr="002A351D">
        <w:rPr>
          <w:rtl/>
        </w:rPr>
        <w:t xml:space="preserve">ش‌ از </w:t>
      </w:r>
      <w:r w:rsidR="00362883">
        <w:rPr>
          <w:rtl/>
        </w:rPr>
        <w:t>ی</w:t>
      </w:r>
      <w:r w:rsidR="00FE66D9">
        <w:rPr>
          <w:rtl/>
        </w:rPr>
        <w:t>ک</w:t>
      </w:r>
      <w:r w:rsidRPr="002A351D">
        <w:rPr>
          <w:rtl/>
        </w:rPr>
        <w:t>‌ م</w:t>
      </w:r>
      <w:r w:rsidR="00362883">
        <w:rPr>
          <w:rtl/>
        </w:rPr>
        <w:t>ی</w:t>
      </w:r>
      <w:r w:rsidRPr="002A351D">
        <w:rPr>
          <w:rtl/>
        </w:rPr>
        <w:t>ل</w:t>
      </w:r>
      <w:r w:rsidR="00362883">
        <w:rPr>
          <w:rtl/>
        </w:rPr>
        <w:t>ی</w:t>
      </w:r>
      <w:r w:rsidRPr="002A351D">
        <w:rPr>
          <w:rtl/>
        </w:rPr>
        <w:t xml:space="preserve">ون‌ نماز گزار را دارد. </w:t>
      </w:r>
    </w:p>
    <w:p w:rsidR="007C04B7" w:rsidRPr="002A351D" w:rsidRDefault="007C04B7" w:rsidP="00F51B1A">
      <w:pPr>
        <w:pStyle w:val="a6"/>
        <w:rPr>
          <w:rtl/>
        </w:rPr>
      </w:pPr>
      <w:r w:rsidRPr="002A351D">
        <w:rPr>
          <w:rtl/>
        </w:rPr>
        <w:t>ا</w:t>
      </w:r>
      <w:r w:rsidR="00362883">
        <w:rPr>
          <w:rtl/>
        </w:rPr>
        <w:t>ی</w:t>
      </w:r>
      <w:r w:rsidRPr="002A351D">
        <w:rPr>
          <w:rtl/>
        </w:rPr>
        <w:t>ن‌ مسجد دارا</w:t>
      </w:r>
      <w:r w:rsidR="00362883">
        <w:rPr>
          <w:rtl/>
        </w:rPr>
        <w:t>ی</w:t>
      </w:r>
      <w:r w:rsidRPr="002A351D">
        <w:rPr>
          <w:rtl/>
        </w:rPr>
        <w:t xml:space="preserve"> ‌(95) دروازه‌ و (9) مناره‌ هر</w:t>
      </w:r>
      <w:r w:rsidR="00FE66D9">
        <w:rPr>
          <w:rtl/>
        </w:rPr>
        <w:t>ک</w:t>
      </w:r>
      <w:r w:rsidRPr="002A351D">
        <w:rPr>
          <w:rtl/>
        </w:rPr>
        <w:t>دام‌ به‌ ارتفاع ‌(89) متر م</w:t>
      </w:r>
      <w:r w:rsidR="00362883">
        <w:rPr>
          <w:rtl/>
        </w:rPr>
        <w:t>ی</w:t>
      </w:r>
      <w:r w:rsidRPr="002A351D">
        <w:rPr>
          <w:rtl/>
        </w:rPr>
        <w:t>‌باشد</w:t>
      </w:r>
      <w:r w:rsidRPr="00426207">
        <w:rPr>
          <w:vertAlign w:val="superscript"/>
          <w:rtl/>
        </w:rPr>
        <w:footnoteReference w:id="32"/>
      </w:r>
      <w:r w:rsidR="00370E45">
        <w:rPr>
          <w:rtl/>
        </w:rPr>
        <w:t>.</w:t>
      </w:r>
    </w:p>
    <w:p w:rsidR="007C04B7" w:rsidRPr="002A351D" w:rsidRDefault="007C04B7" w:rsidP="00CE705D">
      <w:pPr>
        <w:pStyle w:val="a6"/>
        <w:rPr>
          <w:rtl/>
        </w:rPr>
      </w:pPr>
      <w:r w:rsidRPr="002A351D">
        <w:rPr>
          <w:rtl/>
        </w:rPr>
        <w:t>خداوند بر عزت، ابهت‌ و شرف‌ ا</w:t>
      </w:r>
      <w:r w:rsidR="00362883">
        <w:rPr>
          <w:rtl/>
        </w:rPr>
        <w:t>ی</w:t>
      </w:r>
      <w:r w:rsidRPr="002A351D">
        <w:rPr>
          <w:rtl/>
        </w:rPr>
        <w:t>ن‌ م</w:t>
      </w:r>
      <w:r w:rsidR="00FE66D9">
        <w:rPr>
          <w:rtl/>
        </w:rPr>
        <w:t>ک</w:t>
      </w:r>
      <w:r w:rsidRPr="002A351D">
        <w:rPr>
          <w:rtl/>
        </w:rPr>
        <w:t>ان‌ مقدس‌ خو</w:t>
      </w:r>
      <w:r w:rsidR="00362883">
        <w:rPr>
          <w:rtl/>
        </w:rPr>
        <w:t>ی</w:t>
      </w:r>
      <w:r w:rsidRPr="002A351D">
        <w:rPr>
          <w:rtl/>
        </w:rPr>
        <w:t>ش‌ هر روز ب</w:t>
      </w:r>
      <w:r w:rsidR="00362883">
        <w:rPr>
          <w:rtl/>
        </w:rPr>
        <w:t>ی</w:t>
      </w:r>
      <w:r w:rsidRPr="002A351D">
        <w:rPr>
          <w:rtl/>
        </w:rPr>
        <w:t>فزا</w:t>
      </w:r>
      <w:r w:rsidR="00362883">
        <w:rPr>
          <w:rtl/>
        </w:rPr>
        <w:t>ی</w:t>
      </w:r>
      <w:r w:rsidRPr="002A351D">
        <w:rPr>
          <w:rtl/>
        </w:rPr>
        <w:t>د و خادمان‌ آن‌ را توف</w:t>
      </w:r>
      <w:r w:rsidR="00362883">
        <w:rPr>
          <w:rtl/>
        </w:rPr>
        <w:t>ی</w:t>
      </w:r>
      <w:r w:rsidRPr="002A351D">
        <w:rPr>
          <w:rtl/>
        </w:rPr>
        <w:t>ق‌ مز</w:t>
      </w:r>
      <w:r w:rsidR="00362883">
        <w:rPr>
          <w:rtl/>
        </w:rPr>
        <w:t>ی</w:t>
      </w:r>
      <w:r w:rsidRPr="002A351D">
        <w:rPr>
          <w:rtl/>
        </w:rPr>
        <w:t>د خدمت‌ عنا</w:t>
      </w:r>
      <w:r w:rsidR="00362883">
        <w:rPr>
          <w:rtl/>
        </w:rPr>
        <w:t>ی</w:t>
      </w:r>
      <w:r w:rsidRPr="002A351D">
        <w:rPr>
          <w:rtl/>
        </w:rPr>
        <w:t>ت‌ فرما</w:t>
      </w:r>
      <w:r w:rsidR="00362883">
        <w:rPr>
          <w:rtl/>
        </w:rPr>
        <w:t>ی</w:t>
      </w:r>
      <w:r w:rsidRPr="002A351D">
        <w:rPr>
          <w:rtl/>
        </w:rPr>
        <w:t>د. آم</w:t>
      </w:r>
      <w:r w:rsidR="00362883">
        <w:rPr>
          <w:rtl/>
        </w:rPr>
        <w:t>ی</w:t>
      </w:r>
      <w:r w:rsidRPr="002A351D">
        <w:rPr>
          <w:rtl/>
        </w:rPr>
        <w:t xml:space="preserve">ن. </w:t>
      </w:r>
    </w:p>
    <w:p w:rsidR="007C04B7" w:rsidRPr="00B5233C" w:rsidRDefault="007C04B7" w:rsidP="00B5233C">
      <w:pPr>
        <w:pStyle w:val="a1"/>
        <w:rPr>
          <w:rtl/>
        </w:rPr>
      </w:pPr>
      <w:bookmarkStart w:id="626" w:name="_Toc217127147"/>
      <w:bookmarkStart w:id="627" w:name="_Toc341028980"/>
      <w:bookmarkStart w:id="628" w:name="_Toc415756844"/>
      <w:bookmarkStart w:id="629" w:name="_Toc419616495"/>
      <w:r w:rsidRPr="00B5233C">
        <w:t>‌</w:t>
      </w:r>
      <w:r w:rsidRPr="00B5233C">
        <w:rPr>
          <w:rtl/>
        </w:rPr>
        <w:t>‌فرضيت‌ حج‌ و حكمت‌ مشروعيت‌ آن:‌</w:t>
      </w:r>
      <w:bookmarkEnd w:id="626"/>
      <w:bookmarkEnd w:id="627"/>
      <w:bookmarkEnd w:id="628"/>
      <w:bookmarkEnd w:id="629"/>
      <w:r w:rsidRPr="00B5233C">
        <w:rPr>
          <w:rtl/>
        </w:rPr>
        <w:t xml:space="preserve"> </w:t>
      </w:r>
    </w:p>
    <w:p w:rsidR="007C04B7" w:rsidRPr="002A351D" w:rsidRDefault="007C04B7" w:rsidP="00CE705D">
      <w:pPr>
        <w:pStyle w:val="a6"/>
        <w:rPr>
          <w:rtl/>
        </w:rPr>
      </w:pPr>
      <w:r w:rsidRPr="002A351D">
        <w:rPr>
          <w:rtl/>
        </w:rPr>
        <w:t>حج، ر</w:t>
      </w:r>
      <w:r w:rsidR="00FE66D9">
        <w:rPr>
          <w:rtl/>
        </w:rPr>
        <w:t>ک</w:t>
      </w:r>
      <w:r w:rsidRPr="002A351D">
        <w:rPr>
          <w:rtl/>
        </w:rPr>
        <w:t>ن‌ پنجم‌ از ار</w:t>
      </w:r>
      <w:r w:rsidR="00FE66D9">
        <w:rPr>
          <w:rtl/>
        </w:rPr>
        <w:t>ک</w:t>
      </w:r>
      <w:r w:rsidRPr="002A351D">
        <w:rPr>
          <w:rtl/>
        </w:rPr>
        <w:t>ان‌ اساس</w:t>
      </w:r>
      <w:r w:rsidR="00362883">
        <w:rPr>
          <w:rtl/>
        </w:rPr>
        <w:t>ی</w:t>
      </w:r>
      <w:r w:rsidRPr="002A351D">
        <w:rPr>
          <w:rtl/>
        </w:rPr>
        <w:t xml:space="preserve">‌ اسلام‌ است‌ </w:t>
      </w:r>
      <w:r w:rsidR="00FE66D9">
        <w:rPr>
          <w:rtl/>
        </w:rPr>
        <w:t>ک</w:t>
      </w:r>
      <w:r w:rsidRPr="002A351D">
        <w:rPr>
          <w:rtl/>
        </w:rPr>
        <w:t>ه‌ بر مسلمانان‌ فرض‌ گرد</w:t>
      </w:r>
      <w:r w:rsidR="00362883">
        <w:rPr>
          <w:rtl/>
        </w:rPr>
        <w:t>ی</w:t>
      </w:r>
      <w:r w:rsidRPr="002A351D">
        <w:rPr>
          <w:rtl/>
        </w:rPr>
        <w:t xml:space="preserve">ده. </w:t>
      </w:r>
    </w:p>
    <w:p w:rsidR="007C04B7" w:rsidRPr="002A351D" w:rsidRDefault="007C04B7" w:rsidP="00CE705D">
      <w:pPr>
        <w:pStyle w:val="a6"/>
        <w:rPr>
          <w:rtl/>
        </w:rPr>
      </w:pPr>
      <w:r w:rsidRPr="002A351D">
        <w:rPr>
          <w:rtl/>
        </w:rPr>
        <w:t>مسلمان‌ در حج، نها</w:t>
      </w:r>
      <w:r w:rsidR="00362883">
        <w:rPr>
          <w:rtl/>
        </w:rPr>
        <w:t>ی</w:t>
      </w:r>
      <w:r w:rsidRPr="002A351D">
        <w:rPr>
          <w:rtl/>
        </w:rPr>
        <w:t>ت‌ بندگ</w:t>
      </w:r>
      <w:r w:rsidR="00362883">
        <w:rPr>
          <w:rtl/>
        </w:rPr>
        <w:t>ی</w:t>
      </w:r>
      <w:r w:rsidRPr="002A351D">
        <w:rPr>
          <w:rtl/>
        </w:rPr>
        <w:t>‌ و فروتن</w:t>
      </w:r>
      <w:r w:rsidR="00362883">
        <w:rPr>
          <w:rtl/>
        </w:rPr>
        <w:t>ی</w:t>
      </w:r>
      <w:r w:rsidRPr="002A351D">
        <w:rPr>
          <w:rtl/>
        </w:rPr>
        <w:t>‌ خو</w:t>
      </w:r>
      <w:r w:rsidR="00362883">
        <w:rPr>
          <w:rtl/>
        </w:rPr>
        <w:t>ی</w:t>
      </w:r>
      <w:r w:rsidRPr="002A351D">
        <w:rPr>
          <w:rtl/>
        </w:rPr>
        <w:t>ش‌ را به‌ بارگاه‌ خداوند متعال‌ به‌ نما</w:t>
      </w:r>
      <w:r w:rsidR="00362883">
        <w:rPr>
          <w:rtl/>
        </w:rPr>
        <w:t>ی</w:t>
      </w:r>
      <w:r w:rsidRPr="002A351D">
        <w:rPr>
          <w:rtl/>
        </w:rPr>
        <w:t>ش‌ م</w:t>
      </w:r>
      <w:r w:rsidR="00362883">
        <w:rPr>
          <w:rtl/>
        </w:rPr>
        <w:t>ی</w:t>
      </w:r>
      <w:r w:rsidRPr="002A351D">
        <w:rPr>
          <w:rtl/>
        </w:rPr>
        <w:t xml:space="preserve">‌گذارد. </w:t>
      </w:r>
    </w:p>
    <w:p w:rsidR="007C04B7" w:rsidRPr="002A351D" w:rsidRDefault="007C04B7" w:rsidP="00CE705D">
      <w:pPr>
        <w:pStyle w:val="a6"/>
        <w:rPr>
          <w:rtl/>
        </w:rPr>
      </w:pPr>
      <w:r w:rsidRPr="002A351D">
        <w:rPr>
          <w:rtl/>
        </w:rPr>
        <w:t>‌حج، هم‌ عبادت‌ بدن</w:t>
      </w:r>
      <w:r w:rsidR="00362883">
        <w:rPr>
          <w:rtl/>
        </w:rPr>
        <w:t>ی</w:t>
      </w:r>
      <w:r w:rsidRPr="002A351D">
        <w:rPr>
          <w:rtl/>
        </w:rPr>
        <w:t>‌ است‌ مانند نماز و هم‌ عبادت‌ مال</w:t>
      </w:r>
      <w:r w:rsidR="00362883">
        <w:rPr>
          <w:rtl/>
        </w:rPr>
        <w:t>ی</w:t>
      </w:r>
      <w:r w:rsidRPr="002A351D">
        <w:rPr>
          <w:rtl/>
        </w:rPr>
        <w:t>‌ است‌ مانند ز</w:t>
      </w:r>
      <w:r w:rsidR="00FE66D9">
        <w:rPr>
          <w:rtl/>
        </w:rPr>
        <w:t>ک</w:t>
      </w:r>
      <w:r w:rsidRPr="002A351D">
        <w:rPr>
          <w:rtl/>
        </w:rPr>
        <w:t xml:space="preserve">ات. </w:t>
      </w:r>
    </w:p>
    <w:p w:rsidR="007C04B7" w:rsidRPr="002A351D" w:rsidRDefault="007C04B7" w:rsidP="00CE705D">
      <w:pPr>
        <w:pStyle w:val="a6"/>
        <w:rPr>
          <w:rtl/>
        </w:rPr>
      </w:pPr>
      <w:r w:rsidRPr="002A351D">
        <w:rPr>
          <w:rtl/>
        </w:rPr>
        <w:t>بطور خلاصه‌ حج‌ را م</w:t>
      </w:r>
      <w:r w:rsidR="00362883">
        <w:rPr>
          <w:rtl/>
        </w:rPr>
        <w:t>ی</w:t>
      </w:r>
      <w:r w:rsidRPr="002A351D">
        <w:rPr>
          <w:rtl/>
        </w:rPr>
        <w:t>‌توان</w:t>
      </w:r>
      <w:r w:rsidR="00362883">
        <w:rPr>
          <w:rtl/>
        </w:rPr>
        <w:t>ی</w:t>
      </w:r>
      <w:r w:rsidRPr="002A351D">
        <w:rPr>
          <w:rtl/>
        </w:rPr>
        <w:t>م‌ چن</w:t>
      </w:r>
      <w:r w:rsidR="00362883">
        <w:rPr>
          <w:rtl/>
        </w:rPr>
        <w:t>ی</w:t>
      </w:r>
      <w:r w:rsidRPr="002A351D">
        <w:rPr>
          <w:rtl/>
        </w:rPr>
        <w:t>ن‌ تعر</w:t>
      </w:r>
      <w:r w:rsidR="00362883">
        <w:rPr>
          <w:rtl/>
        </w:rPr>
        <w:t>ی</w:t>
      </w:r>
      <w:r w:rsidRPr="002A351D">
        <w:rPr>
          <w:rtl/>
        </w:rPr>
        <w:t xml:space="preserve">ف‌ </w:t>
      </w:r>
      <w:r w:rsidR="00FE66D9">
        <w:rPr>
          <w:rtl/>
        </w:rPr>
        <w:t>ک</w:t>
      </w:r>
      <w:r w:rsidRPr="002A351D">
        <w:rPr>
          <w:rtl/>
        </w:rPr>
        <w:t>ن</w:t>
      </w:r>
      <w:r w:rsidR="00362883">
        <w:rPr>
          <w:rtl/>
        </w:rPr>
        <w:t>ی</w:t>
      </w:r>
      <w:r w:rsidRPr="002A351D">
        <w:rPr>
          <w:rtl/>
        </w:rPr>
        <w:t xml:space="preserve">م: </w:t>
      </w:r>
    </w:p>
    <w:p w:rsidR="007C04B7" w:rsidRPr="002A351D" w:rsidRDefault="00426711" w:rsidP="00CE705D">
      <w:pPr>
        <w:pStyle w:val="a6"/>
        <w:rPr>
          <w:rtl/>
        </w:rPr>
      </w:pPr>
      <w:r>
        <w:rPr>
          <w:rtl/>
        </w:rPr>
        <w:t>«</w:t>
      </w:r>
      <w:r w:rsidR="007C04B7" w:rsidRPr="002A351D">
        <w:rPr>
          <w:rtl/>
        </w:rPr>
        <w:t>قصد سفر به‌ سو</w:t>
      </w:r>
      <w:r w:rsidR="00362883">
        <w:rPr>
          <w:rtl/>
        </w:rPr>
        <w:t>ی</w:t>
      </w:r>
      <w:r w:rsidR="007C04B7" w:rsidRPr="002A351D">
        <w:rPr>
          <w:rtl/>
        </w:rPr>
        <w:t>‌ خانه‌</w:t>
      </w:r>
      <w:r w:rsidR="00362883">
        <w:rPr>
          <w:rtl/>
        </w:rPr>
        <w:t>ی</w:t>
      </w:r>
      <w:r w:rsidR="007C04B7" w:rsidRPr="002A351D">
        <w:rPr>
          <w:rtl/>
        </w:rPr>
        <w:t>‌ خدا با احرام‌ به‌ ن</w:t>
      </w:r>
      <w:r w:rsidR="00362883">
        <w:rPr>
          <w:rtl/>
        </w:rPr>
        <w:t>ی</w:t>
      </w:r>
      <w:r w:rsidR="007C04B7" w:rsidRPr="002A351D">
        <w:rPr>
          <w:rtl/>
        </w:rPr>
        <w:t>ت‌ حج‌ برا</w:t>
      </w:r>
      <w:r w:rsidR="00362883">
        <w:rPr>
          <w:rtl/>
        </w:rPr>
        <w:t>ی</w:t>
      </w:r>
      <w:r w:rsidR="007C04B7" w:rsidRPr="002A351D">
        <w:rPr>
          <w:rtl/>
        </w:rPr>
        <w:t>‌ انجام‌ فرا</w:t>
      </w:r>
      <w:r w:rsidR="00362883">
        <w:rPr>
          <w:rtl/>
        </w:rPr>
        <w:t>ی</w:t>
      </w:r>
      <w:r w:rsidR="007C04B7" w:rsidRPr="002A351D">
        <w:rPr>
          <w:rtl/>
        </w:rPr>
        <w:t>ض‌ آن‌ از قب</w:t>
      </w:r>
      <w:r w:rsidR="00362883">
        <w:rPr>
          <w:rtl/>
        </w:rPr>
        <w:t>ی</w:t>
      </w:r>
      <w:r w:rsidR="007C04B7" w:rsidRPr="002A351D">
        <w:rPr>
          <w:rtl/>
        </w:rPr>
        <w:t>ل: طواف‌ خانه‌</w:t>
      </w:r>
      <w:r w:rsidR="00362883">
        <w:rPr>
          <w:rtl/>
        </w:rPr>
        <w:t>ی</w:t>
      </w:r>
      <w:r w:rsidR="007C04B7" w:rsidRPr="002A351D">
        <w:rPr>
          <w:rtl/>
        </w:rPr>
        <w:t xml:space="preserve">‌ </w:t>
      </w:r>
      <w:r w:rsidR="00FE66D9">
        <w:rPr>
          <w:rtl/>
        </w:rPr>
        <w:t>ک</w:t>
      </w:r>
      <w:r w:rsidR="007C04B7" w:rsidRPr="002A351D">
        <w:rPr>
          <w:rtl/>
        </w:rPr>
        <w:t xml:space="preserve">عبه‌ و وقوف‌ به‌ عرفات». </w:t>
      </w:r>
    </w:p>
    <w:p w:rsidR="007C04B7" w:rsidRDefault="007C04B7" w:rsidP="00CE705D">
      <w:pPr>
        <w:pStyle w:val="a6"/>
        <w:rPr>
          <w:rtl/>
        </w:rPr>
      </w:pPr>
      <w:r w:rsidRPr="002A351D">
        <w:rPr>
          <w:rtl/>
        </w:rPr>
        <w:t>خداوند متعال‌ حج‌ را با آ</w:t>
      </w:r>
      <w:r w:rsidR="00362883">
        <w:rPr>
          <w:rtl/>
        </w:rPr>
        <w:t>ی</w:t>
      </w:r>
      <w:r w:rsidRPr="002A351D">
        <w:rPr>
          <w:rtl/>
        </w:rPr>
        <w:t>ه‌</w:t>
      </w:r>
      <w:r w:rsidR="00362883">
        <w:rPr>
          <w:rtl/>
        </w:rPr>
        <w:t>ی</w:t>
      </w:r>
      <w:r w:rsidRPr="002A351D">
        <w:rPr>
          <w:rtl/>
        </w:rPr>
        <w:t>‌ ذ</w:t>
      </w:r>
      <w:r w:rsidR="00362883">
        <w:rPr>
          <w:rtl/>
        </w:rPr>
        <w:t>ی</w:t>
      </w:r>
      <w:r w:rsidRPr="002A351D">
        <w:rPr>
          <w:rtl/>
        </w:rPr>
        <w:t xml:space="preserve">ل‌ قرآن‌ بر مسلمانان‌ فرض‌ </w:t>
      </w:r>
      <w:r w:rsidR="00FE66D9">
        <w:rPr>
          <w:rtl/>
        </w:rPr>
        <w:t>ک</w:t>
      </w:r>
      <w:r w:rsidRPr="002A351D">
        <w:rPr>
          <w:rtl/>
        </w:rPr>
        <w:t xml:space="preserve">رده‌ است: </w:t>
      </w:r>
    </w:p>
    <w:p w:rsidR="007C04B7" w:rsidRPr="002A351D" w:rsidRDefault="00370E45" w:rsidP="00370E45">
      <w:pPr>
        <w:ind w:firstLine="284"/>
        <w:jc w:val="both"/>
        <w:rPr>
          <w:rFonts w:cs="B Lotus"/>
          <w:rtl/>
          <w:lang w:bidi="fa-IR"/>
        </w:rPr>
      </w:pPr>
      <w:r>
        <w:rPr>
          <w:rFonts w:cs="Traditional Arabic" w:hint="cs"/>
          <w:rtl/>
          <w:lang w:bidi="fa-IR"/>
        </w:rPr>
        <w:t>﴿</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حِجُّ</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بَي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hint="eastAsia"/>
          <w:rtl/>
        </w:rPr>
        <w:t>تَطَاعَ</w:t>
      </w:r>
      <w:r>
        <w:rPr>
          <w:rFonts w:ascii="KFGQPC Uthmanic Script HAFS" w:cs="KFGQPC Uthmanic Script HAFS"/>
          <w:rtl/>
        </w:rPr>
        <w:t xml:space="preserve"> </w:t>
      </w:r>
      <w:r>
        <w:rPr>
          <w:rFonts w:ascii="KFGQPC Uthmanic Script HAFS" w:cs="KFGQPC Uthmanic Script HAFS" w:hint="eastAsia"/>
          <w:rtl/>
        </w:rPr>
        <w:t>إِلَي</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كَفَرَ</w:t>
      </w:r>
      <w:r>
        <w:rPr>
          <w:rFonts w:ascii="KFGQPC Uthmanic Script HAFS" w:cs="KFGQPC Uthmanic Script HAFS"/>
          <w:rtl/>
        </w:rPr>
        <w:t xml:space="preserve"> </w:t>
      </w:r>
      <w:r>
        <w:rPr>
          <w:rFonts w:ascii="KFGQPC Uthmanic Script HAFS" w:cs="KFGQPC Uthmanic Script HAFS" w:hint="eastAsia"/>
          <w:rtl/>
        </w:rPr>
        <w:t>فَإِنَّ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غَنِيٌّ</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عَ</w:t>
      </w:r>
      <w:r>
        <w:rPr>
          <w:rFonts w:ascii="KFGQPC Uthmanic Script HAFS" w:cs="KFGQPC Uthmanic Script HAFS" w:hint="cs"/>
          <w:rtl/>
        </w:rPr>
        <w:t>ٰ</w:t>
      </w:r>
      <w:r>
        <w:rPr>
          <w:rFonts w:ascii="KFGQPC Uthmanic Script HAFS" w:cs="KFGQPC Uthmanic Script HAFS" w:hint="eastAsia"/>
          <w:rtl/>
        </w:rPr>
        <w:t>لَمِينَ</w:t>
      </w:r>
      <w:r>
        <w:rPr>
          <w:rFonts w:cs="Traditional Arabic" w:hint="cs"/>
          <w:rtl/>
          <w:lang w:bidi="fa-IR"/>
        </w:rPr>
        <w:t>﴾</w:t>
      </w:r>
      <w:r w:rsidRPr="00CE705D">
        <w:rPr>
          <w:rStyle w:val="Char3"/>
          <w:rFonts w:hint="cs"/>
          <w:rtl/>
        </w:rPr>
        <w:t xml:space="preserve"> </w:t>
      </w:r>
      <w:r w:rsidRPr="00CE705D">
        <w:rPr>
          <w:rStyle w:val="Char4"/>
          <w:rFonts w:hint="cs"/>
          <w:rtl/>
        </w:rPr>
        <w:t>[آل‌عمران: 97]</w:t>
      </w:r>
      <w:r w:rsidRPr="00CE705D">
        <w:rPr>
          <w:rStyle w:val="Char3"/>
          <w:rFonts w:hint="cs"/>
          <w:rtl/>
        </w:rPr>
        <w:t>.</w:t>
      </w:r>
    </w:p>
    <w:p w:rsidR="007C04B7" w:rsidRPr="00F51B1A" w:rsidRDefault="00B5233C" w:rsidP="00F51B1A">
      <w:pPr>
        <w:pStyle w:val="a6"/>
        <w:rPr>
          <w:rtl/>
        </w:rPr>
      </w:pPr>
      <w:r w:rsidRPr="00F51B1A">
        <w:rPr>
          <w:rFonts w:hint="cs"/>
          <w:rtl/>
        </w:rPr>
        <w:t>«</w:t>
      </w:r>
      <w:r w:rsidR="007C04B7" w:rsidRPr="00F51B1A">
        <w:rPr>
          <w:rtl/>
        </w:rPr>
        <w:t xml:space="preserve">خداوند حج‌ را بر مردم‌ فرض‌ </w:t>
      </w:r>
      <w:r w:rsidR="00FE66D9" w:rsidRPr="00F51B1A">
        <w:rPr>
          <w:rtl/>
        </w:rPr>
        <w:t>ک</w:t>
      </w:r>
      <w:r w:rsidR="007C04B7" w:rsidRPr="00F51B1A">
        <w:rPr>
          <w:rtl/>
        </w:rPr>
        <w:t xml:space="preserve">رده‌ است‌ بر </w:t>
      </w:r>
      <w:r w:rsidR="00FE66D9" w:rsidRPr="00F51B1A">
        <w:rPr>
          <w:rtl/>
        </w:rPr>
        <w:t>ک</w:t>
      </w:r>
      <w:r w:rsidR="007C04B7" w:rsidRPr="00F51B1A">
        <w:rPr>
          <w:rtl/>
        </w:rPr>
        <w:t>سان</w:t>
      </w:r>
      <w:r w:rsidR="00362883" w:rsidRPr="00F51B1A">
        <w:rPr>
          <w:rtl/>
        </w:rPr>
        <w:t>ی</w:t>
      </w:r>
      <w:r w:rsidR="007C04B7" w:rsidRPr="00F51B1A">
        <w:rPr>
          <w:rtl/>
        </w:rPr>
        <w:t xml:space="preserve">‌ </w:t>
      </w:r>
      <w:r w:rsidR="00FE66D9" w:rsidRPr="00F51B1A">
        <w:rPr>
          <w:rtl/>
        </w:rPr>
        <w:t>ک</w:t>
      </w:r>
      <w:r w:rsidR="007C04B7" w:rsidRPr="00F51B1A">
        <w:rPr>
          <w:rtl/>
        </w:rPr>
        <w:t>ه‌ توان‌ سفر به‌ خانه‌</w:t>
      </w:r>
      <w:r w:rsidR="00362883" w:rsidRPr="00F51B1A">
        <w:rPr>
          <w:rtl/>
        </w:rPr>
        <w:t>ی</w:t>
      </w:r>
      <w:r w:rsidR="007C04B7" w:rsidRPr="00F51B1A">
        <w:rPr>
          <w:rtl/>
        </w:rPr>
        <w:t>‌ او را داشته‌ باشند و</w:t>
      </w:r>
      <w:r w:rsidR="00BC0733" w:rsidRPr="00F51B1A">
        <w:rPr>
          <w:rtl/>
        </w:rPr>
        <w:t xml:space="preserve"> هرکس‌ </w:t>
      </w:r>
      <w:r w:rsidR="007C04B7" w:rsidRPr="00F51B1A">
        <w:rPr>
          <w:rtl/>
        </w:rPr>
        <w:t>اح</w:t>
      </w:r>
      <w:r w:rsidR="00FE66D9" w:rsidRPr="00F51B1A">
        <w:rPr>
          <w:rtl/>
        </w:rPr>
        <w:t>ک</w:t>
      </w:r>
      <w:r w:rsidR="007C04B7" w:rsidRPr="00F51B1A">
        <w:rPr>
          <w:rtl/>
        </w:rPr>
        <w:t>ام‌ اله</w:t>
      </w:r>
      <w:r w:rsidR="00362883" w:rsidRPr="00F51B1A">
        <w:rPr>
          <w:rtl/>
        </w:rPr>
        <w:t>ی</w:t>
      </w:r>
      <w:r w:rsidR="007C04B7" w:rsidRPr="00F51B1A">
        <w:rPr>
          <w:rtl/>
        </w:rPr>
        <w:t>‌ را من</w:t>
      </w:r>
      <w:r w:rsidR="00FE66D9" w:rsidRPr="00F51B1A">
        <w:rPr>
          <w:rtl/>
        </w:rPr>
        <w:t>ک</w:t>
      </w:r>
      <w:r w:rsidR="007C04B7" w:rsidRPr="00F51B1A">
        <w:rPr>
          <w:rtl/>
        </w:rPr>
        <w:t>ر شود، پس‌ خداوند از جهان</w:t>
      </w:r>
      <w:r w:rsidR="00362883" w:rsidRPr="00F51B1A">
        <w:rPr>
          <w:rtl/>
        </w:rPr>
        <w:t>ی</w:t>
      </w:r>
      <w:r w:rsidR="007C04B7" w:rsidRPr="00F51B1A">
        <w:rPr>
          <w:rtl/>
        </w:rPr>
        <w:t>ان‌ ب</w:t>
      </w:r>
      <w:r w:rsidR="00362883" w:rsidRPr="00F51B1A">
        <w:rPr>
          <w:rtl/>
        </w:rPr>
        <w:t>ی</w:t>
      </w:r>
      <w:r w:rsidR="007C04B7" w:rsidRPr="00F51B1A">
        <w:rPr>
          <w:rtl/>
        </w:rPr>
        <w:t>‌پرواست</w:t>
      </w:r>
      <w:r w:rsidRPr="00F51B1A">
        <w:rPr>
          <w:rFonts w:hint="cs"/>
          <w:rtl/>
        </w:rPr>
        <w:t>»</w:t>
      </w:r>
      <w:r w:rsidR="007C04B7" w:rsidRPr="00F51B1A">
        <w:rPr>
          <w:rtl/>
        </w:rPr>
        <w:t xml:space="preserve">. </w:t>
      </w:r>
    </w:p>
    <w:p w:rsidR="007C04B7" w:rsidRPr="002A351D" w:rsidRDefault="007C04B7" w:rsidP="00CE705D">
      <w:pPr>
        <w:pStyle w:val="a6"/>
        <w:rPr>
          <w:rtl/>
        </w:rPr>
      </w:pPr>
      <w:r w:rsidRPr="002A351D">
        <w:rPr>
          <w:rtl/>
        </w:rPr>
        <w:t>و پ</w:t>
      </w:r>
      <w:r w:rsidR="00362883">
        <w:rPr>
          <w:rtl/>
        </w:rPr>
        <w:t>ی</w:t>
      </w:r>
      <w:r w:rsidRPr="002A351D">
        <w:rPr>
          <w:rtl/>
        </w:rPr>
        <w:t>امبر گرام</w:t>
      </w:r>
      <w:r w:rsidR="00362883">
        <w:rPr>
          <w:rtl/>
        </w:rPr>
        <w:t>ی</w:t>
      </w:r>
      <w:r w:rsidRPr="002A351D">
        <w:rPr>
          <w:rtl/>
        </w:rPr>
        <w:t>‌ اسلام‌  ن</w:t>
      </w:r>
      <w:r w:rsidR="00362883">
        <w:rPr>
          <w:rtl/>
        </w:rPr>
        <w:t>ی</w:t>
      </w:r>
      <w:r w:rsidRPr="002A351D">
        <w:rPr>
          <w:rtl/>
        </w:rPr>
        <w:t>ز در ا</w:t>
      </w:r>
      <w:r w:rsidR="00362883">
        <w:rPr>
          <w:rtl/>
        </w:rPr>
        <w:t>ی</w:t>
      </w:r>
      <w:r w:rsidRPr="002A351D">
        <w:rPr>
          <w:rtl/>
        </w:rPr>
        <w:t>ن‌ باره‌ چن</w:t>
      </w:r>
      <w:r w:rsidR="00362883">
        <w:rPr>
          <w:rtl/>
        </w:rPr>
        <w:t>ی</w:t>
      </w:r>
      <w:r w:rsidRPr="002A351D">
        <w:rPr>
          <w:rtl/>
        </w:rPr>
        <w:t>ن‌ م</w:t>
      </w:r>
      <w:r w:rsidR="00362883">
        <w:rPr>
          <w:rtl/>
        </w:rPr>
        <w:t>ی</w:t>
      </w:r>
      <w:r w:rsidRPr="002A351D">
        <w:rPr>
          <w:rtl/>
        </w:rPr>
        <w:t>‌فرما</w:t>
      </w:r>
      <w:r w:rsidR="00362883">
        <w:rPr>
          <w:rtl/>
        </w:rPr>
        <w:t>ی</w:t>
      </w:r>
      <w:r w:rsidRPr="002A351D">
        <w:rPr>
          <w:rtl/>
        </w:rPr>
        <w:t xml:space="preserve">د: </w:t>
      </w:r>
    </w:p>
    <w:p w:rsidR="007C04B7" w:rsidRPr="002A351D" w:rsidRDefault="00C05B56" w:rsidP="00B5233C">
      <w:pPr>
        <w:ind w:firstLine="284"/>
        <w:jc w:val="both"/>
        <w:rPr>
          <w:rFonts w:cs="B Lotus"/>
          <w:rtl/>
          <w:lang w:bidi="fa-IR"/>
        </w:rPr>
      </w:pPr>
      <w:r w:rsidRPr="00F51B1A">
        <w:rPr>
          <w:rStyle w:val="Char2"/>
          <w:rFonts w:hint="cs"/>
          <w:rtl/>
        </w:rPr>
        <w:t>«</w:t>
      </w:r>
      <w:r w:rsidR="007C04B7" w:rsidRPr="00F51B1A">
        <w:rPr>
          <w:rStyle w:val="Char2"/>
          <w:rtl/>
        </w:rPr>
        <w:t>بُنِيَ الإِسْلامُ عَلَى خَمْسٍ: شَهَادَةِ أَنْ لا إِلَهَ إِلا اللَّهُ, وَإِقَامِ الصَّلاةِ, وَإِيتَاءِ الزَّكَاةِ, وَصَوْمِ رَمَضَانَ, وَحَجِّ الْبَيْتِ</w:t>
      </w:r>
      <w:r w:rsidR="00B5233C" w:rsidRPr="00F51B1A">
        <w:rPr>
          <w:rStyle w:val="Char2"/>
          <w:rFonts w:hint="cs"/>
          <w:rtl/>
        </w:rPr>
        <w:t>»</w:t>
      </w:r>
      <w:r w:rsidR="007C04B7" w:rsidRPr="00F51B1A">
        <w:rPr>
          <w:rStyle w:val="Char3"/>
          <w:vertAlign w:val="superscript"/>
          <w:rtl/>
        </w:rPr>
        <w:footnoteReference w:id="33"/>
      </w:r>
      <w:r w:rsidR="007C04B7" w:rsidRPr="00F51B1A">
        <w:rPr>
          <w:rStyle w:val="Char3"/>
          <w:rtl/>
        </w:rPr>
        <w:t>.</w:t>
      </w:r>
    </w:p>
    <w:p w:rsidR="007C04B7" w:rsidRPr="002A351D" w:rsidRDefault="00426711" w:rsidP="00CE705D">
      <w:pPr>
        <w:pStyle w:val="a6"/>
        <w:rPr>
          <w:rtl/>
        </w:rPr>
      </w:pPr>
      <w:r>
        <w:rPr>
          <w:rtl/>
        </w:rPr>
        <w:t>«</w:t>
      </w:r>
      <w:r w:rsidR="007C04B7" w:rsidRPr="002A351D">
        <w:rPr>
          <w:rtl/>
        </w:rPr>
        <w:t>ساختمان‌ اسلام‌ بر پنج‌ چ</w:t>
      </w:r>
      <w:r w:rsidR="00362883">
        <w:rPr>
          <w:rtl/>
        </w:rPr>
        <w:t>ی</w:t>
      </w:r>
      <w:r w:rsidR="007C04B7" w:rsidRPr="002A351D">
        <w:rPr>
          <w:rtl/>
        </w:rPr>
        <w:t xml:space="preserve">ز استوار است: </w:t>
      </w:r>
    </w:p>
    <w:p w:rsidR="007C04B7" w:rsidRPr="002A351D" w:rsidRDefault="007C04B7" w:rsidP="00F51B1A">
      <w:pPr>
        <w:pStyle w:val="a6"/>
        <w:numPr>
          <w:ilvl w:val="0"/>
          <w:numId w:val="21"/>
        </w:numPr>
        <w:ind w:left="641" w:hanging="357"/>
        <w:rPr>
          <w:rtl/>
        </w:rPr>
      </w:pPr>
      <w:r w:rsidRPr="002A351D">
        <w:rPr>
          <w:rtl/>
        </w:rPr>
        <w:t>گواه</w:t>
      </w:r>
      <w:r w:rsidR="00362883">
        <w:rPr>
          <w:rtl/>
        </w:rPr>
        <w:t>ی</w:t>
      </w:r>
      <w:r w:rsidRPr="002A351D">
        <w:rPr>
          <w:rtl/>
        </w:rPr>
        <w:t xml:space="preserve">‌ به‌ </w:t>
      </w:r>
      <w:r w:rsidR="00362883">
        <w:rPr>
          <w:rtl/>
        </w:rPr>
        <w:t>ی</w:t>
      </w:r>
      <w:r w:rsidRPr="002A351D">
        <w:rPr>
          <w:rtl/>
        </w:rPr>
        <w:t>گانگ</w:t>
      </w:r>
      <w:r w:rsidR="00362883">
        <w:rPr>
          <w:rtl/>
        </w:rPr>
        <w:t>ی</w:t>
      </w:r>
      <w:r w:rsidRPr="002A351D">
        <w:rPr>
          <w:rtl/>
        </w:rPr>
        <w:t>‌ خداوند و نبوت‌ حضرت‌ رسول‌ ا</w:t>
      </w:r>
      <w:r w:rsidR="00FE66D9">
        <w:rPr>
          <w:rtl/>
        </w:rPr>
        <w:t>ک</w:t>
      </w:r>
      <w:r w:rsidRPr="002A351D">
        <w:rPr>
          <w:rtl/>
        </w:rPr>
        <w:t xml:space="preserve">رم‌  </w:t>
      </w:r>
    </w:p>
    <w:p w:rsidR="007C04B7" w:rsidRPr="002A351D" w:rsidRDefault="007C04B7" w:rsidP="00F51B1A">
      <w:pPr>
        <w:pStyle w:val="a6"/>
        <w:numPr>
          <w:ilvl w:val="0"/>
          <w:numId w:val="21"/>
        </w:numPr>
        <w:ind w:left="641" w:hanging="357"/>
        <w:rPr>
          <w:rtl/>
        </w:rPr>
      </w:pPr>
      <w:r w:rsidRPr="002A351D">
        <w:rPr>
          <w:rtl/>
        </w:rPr>
        <w:t xml:space="preserve">برپاداشتن‌ نماز </w:t>
      </w:r>
    </w:p>
    <w:p w:rsidR="007C04B7" w:rsidRPr="002A351D" w:rsidRDefault="007C04B7" w:rsidP="00F51B1A">
      <w:pPr>
        <w:pStyle w:val="a6"/>
        <w:numPr>
          <w:ilvl w:val="0"/>
          <w:numId w:val="21"/>
        </w:numPr>
        <w:ind w:left="641" w:hanging="357"/>
        <w:rPr>
          <w:rtl/>
        </w:rPr>
      </w:pPr>
      <w:r w:rsidRPr="002A351D">
        <w:rPr>
          <w:rtl/>
        </w:rPr>
        <w:t>دادن‌ ز</w:t>
      </w:r>
      <w:r w:rsidR="00FE66D9">
        <w:rPr>
          <w:rtl/>
        </w:rPr>
        <w:t>ک</w:t>
      </w:r>
      <w:r w:rsidRPr="002A351D">
        <w:rPr>
          <w:rtl/>
        </w:rPr>
        <w:t xml:space="preserve">ات‌ </w:t>
      </w:r>
    </w:p>
    <w:p w:rsidR="00426207" w:rsidRDefault="007C04B7" w:rsidP="00F51B1A">
      <w:pPr>
        <w:pStyle w:val="a6"/>
        <w:numPr>
          <w:ilvl w:val="0"/>
          <w:numId w:val="21"/>
        </w:numPr>
        <w:ind w:left="641" w:hanging="357"/>
      </w:pPr>
      <w:r w:rsidRPr="002A351D">
        <w:rPr>
          <w:rtl/>
        </w:rPr>
        <w:t>روزه‌</w:t>
      </w:r>
      <w:r w:rsidR="00362883">
        <w:rPr>
          <w:rtl/>
        </w:rPr>
        <w:t>ی</w:t>
      </w:r>
      <w:r w:rsidRPr="002A351D">
        <w:rPr>
          <w:rtl/>
        </w:rPr>
        <w:t xml:space="preserve">‌ ماه‌ رمضان‌ </w:t>
      </w:r>
    </w:p>
    <w:p w:rsidR="007C04B7" w:rsidRPr="00426207" w:rsidRDefault="007C04B7" w:rsidP="00F51B1A">
      <w:pPr>
        <w:pStyle w:val="a6"/>
        <w:numPr>
          <w:ilvl w:val="0"/>
          <w:numId w:val="21"/>
        </w:numPr>
        <w:ind w:left="641" w:hanging="357"/>
        <w:rPr>
          <w:rtl/>
        </w:rPr>
      </w:pPr>
      <w:r w:rsidRPr="00426207">
        <w:rPr>
          <w:rtl/>
        </w:rPr>
        <w:t>حج‌ خانه‌</w:t>
      </w:r>
      <w:r w:rsidR="00362883">
        <w:rPr>
          <w:rtl/>
        </w:rPr>
        <w:t>ی</w:t>
      </w:r>
      <w:r w:rsidRPr="00426207">
        <w:rPr>
          <w:rtl/>
        </w:rPr>
        <w:t xml:space="preserve">‌ </w:t>
      </w:r>
      <w:r w:rsidR="00FE66D9">
        <w:rPr>
          <w:rtl/>
        </w:rPr>
        <w:t>ک</w:t>
      </w:r>
      <w:r w:rsidRPr="00426207">
        <w:rPr>
          <w:rtl/>
        </w:rPr>
        <w:t xml:space="preserve">عبه». </w:t>
      </w:r>
    </w:p>
    <w:p w:rsidR="007C04B7" w:rsidRPr="00F51B1A" w:rsidRDefault="007C04B7" w:rsidP="00F51B1A">
      <w:pPr>
        <w:pStyle w:val="a4"/>
        <w:rPr>
          <w:rtl/>
        </w:rPr>
      </w:pPr>
      <w:bookmarkStart w:id="630" w:name="_Toc217127148"/>
      <w:bookmarkStart w:id="631" w:name="_Toc341028981"/>
      <w:bookmarkStart w:id="632" w:name="_Toc415756845"/>
      <w:bookmarkStart w:id="633" w:name="_Toc419616496"/>
      <w:r w:rsidRPr="00F51B1A">
        <w:rPr>
          <w:rtl/>
        </w:rPr>
        <w:t>‌ح</w:t>
      </w:r>
      <w:r w:rsidR="00FE66D9" w:rsidRPr="00F51B1A">
        <w:rPr>
          <w:rtl/>
        </w:rPr>
        <w:t>ک</w:t>
      </w:r>
      <w:r w:rsidRPr="00F51B1A">
        <w:rPr>
          <w:rtl/>
        </w:rPr>
        <w:t>مت‌ مشروعيت‌ حج:‌</w:t>
      </w:r>
      <w:bookmarkEnd w:id="630"/>
      <w:bookmarkEnd w:id="631"/>
      <w:bookmarkEnd w:id="632"/>
      <w:bookmarkEnd w:id="633"/>
      <w:r w:rsidRPr="00F51B1A">
        <w:rPr>
          <w:rtl/>
        </w:rPr>
        <w:t xml:space="preserve"> </w:t>
      </w:r>
    </w:p>
    <w:p w:rsidR="007C04B7" w:rsidRPr="002A351D" w:rsidRDefault="007C04B7" w:rsidP="00F51B1A">
      <w:pPr>
        <w:pStyle w:val="a6"/>
        <w:rPr>
          <w:rtl/>
        </w:rPr>
      </w:pPr>
      <w:r w:rsidRPr="002A351D">
        <w:rPr>
          <w:rtl/>
        </w:rPr>
        <w:t>هر ح</w:t>
      </w:r>
      <w:r w:rsidR="00FE66D9">
        <w:rPr>
          <w:rtl/>
        </w:rPr>
        <w:t>ک</w:t>
      </w:r>
      <w:r w:rsidRPr="002A351D">
        <w:rPr>
          <w:rtl/>
        </w:rPr>
        <w:t>م</w:t>
      </w:r>
      <w:r w:rsidR="00362883">
        <w:rPr>
          <w:rtl/>
        </w:rPr>
        <w:t>ی</w:t>
      </w:r>
      <w:r w:rsidRPr="002A351D">
        <w:rPr>
          <w:rtl/>
        </w:rPr>
        <w:t>‌ از اح</w:t>
      </w:r>
      <w:r w:rsidR="00FE66D9">
        <w:rPr>
          <w:rtl/>
        </w:rPr>
        <w:t>ک</w:t>
      </w:r>
      <w:r w:rsidRPr="002A351D">
        <w:rPr>
          <w:rtl/>
        </w:rPr>
        <w:t>ام‌ خداوند ح</w:t>
      </w:r>
      <w:r w:rsidR="00FE66D9">
        <w:rPr>
          <w:rtl/>
        </w:rPr>
        <w:t>ک</w:t>
      </w:r>
      <w:r w:rsidRPr="002A351D">
        <w:rPr>
          <w:rtl/>
        </w:rPr>
        <w:t>مت‌ و دل</w:t>
      </w:r>
      <w:r w:rsidR="00362883">
        <w:rPr>
          <w:rtl/>
        </w:rPr>
        <w:t>ی</w:t>
      </w:r>
      <w:r w:rsidRPr="002A351D">
        <w:rPr>
          <w:rtl/>
        </w:rPr>
        <w:t>ل</w:t>
      </w:r>
      <w:r w:rsidR="00362883">
        <w:rPr>
          <w:rtl/>
        </w:rPr>
        <w:t>ی</w:t>
      </w:r>
      <w:r w:rsidRPr="002A351D">
        <w:rPr>
          <w:rtl/>
        </w:rPr>
        <w:t xml:space="preserve">‌ دارد </w:t>
      </w:r>
      <w:r w:rsidR="00FE66D9">
        <w:rPr>
          <w:rtl/>
        </w:rPr>
        <w:t>ک</w:t>
      </w:r>
      <w:r w:rsidRPr="002A351D">
        <w:rPr>
          <w:rtl/>
        </w:rPr>
        <w:t>ه‌ براساس‌ آن، مشروع‌ شده. برا</w:t>
      </w:r>
      <w:r w:rsidR="00362883">
        <w:rPr>
          <w:rtl/>
        </w:rPr>
        <w:t>ی</w:t>
      </w:r>
      <w:r w:rsidRPr="002A351D">
        <w:rPr>
          <w:rtl/>
        </w:rPr>
        <w:t>‌ حج‌ ن</w:t>
      </w:r>
      <w:r w:rsidR="00362883">
        <w:rPr>
          <w:rtl/>
        </w:rPr>
        <w:t>ی</w:t>
      </w:r>
      <w:r w:rsidRPr="002A351D">
        <w:rPr>
          <w:rtl/>
        </w:rPr>
        <w:t>ز ح</w:t>
      </w:r>
      <w:r w:rsidR="00FE66D9">
        <w:rPr>
          <w:rtl/>
        </w:rPr>
        <w:t>ک</w:t>
      </w:r>
      <w:r w:rsidRPr="002A351D">
        <w:rPr>
          <w:rtl/>
        </w:rPr>
        <w:t>مت</w:t>
      </w:r>
      <w:r w:rsidR="00F51B1A">
        <w:t>‌</w:t>
      </w:r>
      <w:r w:rsidRPr="002A351D">
        <w:rPr>
          <w:rtl/>
        </w:rPr>
        <w:t>ها و فلسفه‌ها</w:t>
      </w:r>
      <w:r w:rsidR="00362883">
        <w:rPr>
          <w:rtl/>
        </w:rPr>
        <w:t>ی</w:t>
      </w:r>
      <w:r w:rsidRPr="002A351D">
        <w:rPr>
          <w:rtl/>
        </w:rPr>
        <w:t>‌ د</w:t>
      </w:r>
      <w:r w:rsidR="00362883">
        <w:rPr>
          <w:rtl/>
        </w:rPr>
        <w:t>ی</w:t>
      </w:r>
      <w:r w:rsidRPr="002A351D">
        <w:rPr>
          <w:rtl/>
        </w:rPr>
        <w:t>ن</w:t>
      </w:r>
      <w:r w:rsidR="00362883">
        <w:rPr>
          <w:rtl/>
        </w:rPr>
        <w:t>ی</w:t>
      </w:r>
      <w:r w:rsidRPr="002A351D">
        <w:rPr>
          <w:rtl/>
        </w:rPr>
        <w:t>‌ و دن</w:t>
      </w:r>
      <w:r w:rsidR="00362883">
        <w:rPr>
          <w:rtl/>
        </w:rPr>
        <w:t>ی</w:t>
      </w:r>
      <w:r w:rsidRPr="002A351D">
        <w:rPr>
          <w:rtl/>
        </w:rPr>
        <w:t>و</w:t>
      </w:r>
      <w:r w:rsidR="00362883">
        <w:rPr>
          <w:rtl/>
        </w:rPr>
        <w:t>ی</w:t>
      </w:r>
      <w:r w:rsidRPr="002A351D">
        <w:rPr>
          <w:rtl/>
        </w:rPr>
        <w:t>‌ا</w:t>
      </w:r>
      <w:r w:rsidR="00362883">
        <w:rPr>
          <w:rtl/>
        </w:rPr>
        <w:t>ی</w:t>
      </w:r>
      <w:r w:rsidRPr="002A351D">
        <w:rPr>
          <w:rtl/>
        </w:rPr>
        <w:t xml:space="preserve">‌ وجود دارد </w:t>
      </w:r>
      <w:r w:rsidR="00FE66D9">
        <w:rPr>
          <w:rtl/>
        </w:rPr>
        <w:t>ک</w:t>
      </w:r>
      <w:r w:rsidRPr="002A351D">
        <w:rPr>
          <w:rtl/>
        </w:rPr>
        <w:t>ه‌ ح</w:t>
      </w:r>
      <w:r w:rsidR="00FE66D9">
        <w:rPr>
          <w:rtl/>
        </w:rPr>
        <w:t>ک</w:t>
      </w:r>
      <w:r w:rsidRPr="002A351D">
        <w:rPr>
          <w:rtl/>
        </w:rPr>
        <w:t>مت</w:t>
      </w:r>
      <w:r w:rsidR="00F51B1A">
        <w:t>‌</w:t>
      </w:r>
      <w:r w:rsidRPr="002A351D">
        <w:rPr>
          <w:rtl/>
        </w:rPr>
        <w:t>ها</w:t>
      </w:r>
      <w:r w:rsidR="00362883">
        <w:rPr>
          <w:rtl/>
        </w:rPr>
        <w:t>ی</w:t>
      </w:r>
      <w:r w:rsidRPr="002A351D">
        <w:rPr>
          <w:rtl/>
        </w:rPr>
        <w:t>‌ حج‌ را بطور خلاصه‌ به‌ شرح‌ ز</w:t>
      </w:r>
      <w:r w:rsidR="00362883">
        <w:rPr>
          <w:rtl/>
        </w:rPr>
        <w:t>ی</w:t>
      </w:r>
      <w:r w:rsidRPr="002A351D">
        <w:rPr>
          <w:rtl/>
        </w:rPr>
        <w:t>ر م</w:t>
      </w:r>
      <w:r w:rsidR="00362883">
        <w:rPr>
          <w:rtl/>
        </w:rPr>
        <w:t>ی</w:t>
      </w:r>
      <w:r w:rsidRPr="002A351D">
        <w:rPr>
          <w:rtl/>
        </w:rPr>
        <w:t>‌توان</w:t>
      </w:r>
      <w:r w:rsidR="00362883">
        <w:rPr>
          <w:rtl/>
        </w:rPr>
        <w:t>ی</w:t>
      </w:r>
      <w:r w:rsidRPr="002A351D">
        <w:rPr>
          <w:rtl/>
        </w:rPr>
        <w:t>م‌ ب</w:t>
      </w:r>
      <w:r w:rsidR="00362883">
        <w:rPr>
          <w:rtl/>
        </w:rPr>
        <w:t>ی</w:t>
      </w:r>
      <w:r w:rsidRPr="002A351D">
        <w:rPr>
          <w:rtl/>
        </w:rPr>
        <w:t xml:space="preserve">ان‌ </w:t>
      </w:r>
      <w:r w:rsidR="00FE66D9">
        <w:rPr>
          <w:rtl/>
        </w:rPr>
        <w:t>ک</w:t>
      </w:r>
      <w:r w:rsidRPr="002A351D">
        <w:rPr>
          <w:rtl/>
        </w:rPr>
        <w:t>ن</w:t>
      </w:r>
      <w:r w:rsidR="00362883">
        <w:rPr>
          <w:rtl/>
        </w:rPr>
        <w:t>ی</w:t>
      </w:r>
      <w:r w:rsidRPr="002A351D">
        <w:rPr>
          <w:rtl/>
        </w:rPr>
        <w:t xml:space="preserve">م: </w:t>
      </w:r>
    </w:p>
    <w:p w:rsidR="007C04B7" w:rsidRPr="002A351D" w:rsidRDefault="007C04B7" w:rsidP="00F51B1A">
      <w:pPr>
        <w:pStyle w:val="a6"/>
        <w:numPr>
          <w:ilvl w:val="0"/>
          <w:numId w:val="45"/>
        </w:numPr>
        <w:rPr>
          <w:rtl/>
        </w:rPr>
      </w:pPr>
      <w:r w:rsidRPr="002A351D">
        <w:rPr>
          <w:rtl/>
        </w:rPr>
        <w:t>حج‌ مظهر بندگ</w:t>
      </w:r>
      <w:r w:rsidR="00362883">
        <w:rPr>
          <w:rtl/>
        </w:rPr>
        <w:t>ی</w:t>
      </w:r>
      <w:r w:rsidRPr="002A351D">
        <w:rPr>
          <w:rtl/>
        </w:rPr>
        <w:t>، تسل</w:t>
      </w:r>
      <w:r w:rsidR="00362883">
        <w:rPr>
          <w:rtl/>
        </w:rPr>
        <w:t>ی</w:t>
      </w:r>
      <w:r w:rsidRPr="002A351D">
        <w:rPr>
          <w:rtl/>
        </w:rPr>
        <w:t>م‌ و فرمانبردار شدن‌ در بارگاه‌ خداوند متعال‌ است‌ ز</w:t>
      </w:r>
      <w:r w:rsidR="00362883">
        <w:rPr>
          <w:rtl/>
        </w:rPr>
        <w:t>ی</w:t>
      </w:r>
      <w:r w:rsidRPr="002A351D">
        <w:rPr>
          <w:rtl/>
        </w:rPr>
        <w:t>را حاج</w:t>
      </w:r>
      <w:r w:rsidR="00362883">
        <w:rPr>
          <w:rtl/>
        </w:rPr>
        <w:t>ی</w:t>
      </w:r>
      <w:r w:rsidRPr="002A351D">
        <w:rPr>
          <w:rtl/>
        </w:rPr>
        <w:t>، خود را از تمام‌ اسباب‌ و وسا</w:t>
      </w:r>
      <w:r w:rsidR="00362883">
        <w:rPr>
          <w:rtl/>
        </w:rPr>
        <w:t>ی</w:t>
      </w:r>
      <w:r w:rsidRPr="002A351D">
        <w:rPr>
          <w:rtl/>
        </w:rPr>
        <w:t>ل‌ رفاه</w:t>
      </w:r>
      <w:r w:rsidR="00362883">
        <w:rPr>
          <w:rtl/>
        </w:rPr>
        <w:t>ی</w:t>
      </w:r>
      <w:r w:rsidRPr="002A351D">
        <w:rPr>
          <w:rtl/>
        </w:rPr>
        <w:t>‌ دن</w:t>
      </w:r>
      <w:r w:rsidR="00362883">
        <w:rPr>
          <w:rtl/>
        </w:rPr>
        <w:t>ی</w:t>
      </w:r>
      <w:r w:rsidRPr="002A351D">
        <w:rPr>
          <w:rtl/>
        </w:rPr>
        <w:t>و</w:t>
      </w:r>
      <w:r w:rsidR="00362883">
        <w:rPr>
          <w:rtl/>
        </w:rPr>
        <w:t>ی</w:t>
      </w:r>
      <w:r w:rsidRPr="002A351D">
        <w:rPr>
          <w:rtl/>
        </w:rPr>
        <w:t xml:space="preserve">‌ </w:t>
      </w:r>
      <w:r w:rsidR="00362883">
        <w:rPr>
          <w:rtl/>
        </w:rPr>
        <w:t>ی</w:t>
      </w:r>
      <w:r w:rsidR="00FE66D9">
        <w:rPr>
          <w:rtl/>
        </w:rPr>
        <w:t>ک</w:t>
      </w:r>
      <w:r w:rsidRPr="002A351D">
        <w:rPr>
          <w:rtl/>
        </w:rPr>
        <w:t xml:space="preserve">سو </w:t>
      </w:r>
      <w:r w:rsidR="00FE66D9">
        <w:rPr>
          <w:rtl/>
        </w:rPr>
        <w:t>ک</w:t>
      </w:r>
      <w:r w:rsidRPr="002A351D">
        <w:rPr>
          <w:rtl/>
        </w:rPr>
        <w:t>رده‌ لباس</w:t>
      </w:r>
      <w:r w:rsidR="00F51B1A">
        <w:rPr>
          <w:rFonts w:hint="cs"/>
          <w:rtl/>
        </w:rPr>
        <w:t>‌</w:t>
      </w:r>
      <w:r w:rsidRPr="002A351D">
        <w:rPr>
          <w:rtl/>
        </w:rPr>
        <w:t>ها</w:t>
      </w:r>
      <w:r w:rsidR="00362883">
        <w:rPr>
          <w:rtl/>
        </w:rPr>
        <w:t>ی</w:t>
      </w:r>
      <w:r w:rsidRPr="002A351D">
        <w:rPr>
          <w:rtl/>
        </w:rPr>
        <w:t>‌ گرانبها و ز</w:t>
      </w:r>
      <w:r w:rsidR="00362883">
        <w:rPr>
          <w:rtl/>
        </w:rPr>
        <w:t>ی</w:t>
      </w:r>
      <w:r w:rsidRPr="002A351D">
        <w:rPr>
          <w:rtl/>
        </w:rPr>
        <w:t>با</w:t>
      </w:r>
      <w:r w:rsidR="00362883">
        <w:rPr>
          <w:rtl/>
        </w:rPr>
        <w:t>ی</w:t>
      </w:r>
      <w:r w:rsidRPr="002A351D">
        <w:rPr>
          <w:rtl/>
        </w:rPr>
        <w:t>‌ خو</w:t>
      </w:r>
      <w:r w:rsidR="00362883">
        <w:rPr>
          <w:rtl/>
        </w:rPr>
        <w:t>ی</w:t>
      </w:r>
      <w:r w:rsidRPr="002A351D">
        <w:rPr>
          <w:rtl/>
        </w:rPr>
        <w:t xml:space="preserve">ش‌ را </w:t>
      </w:r>
      <w:r w:rsidR="00FE66D9">
        <w:rPr>
          <w:rtl/>
        </w:rPr>
        <w:t>ک</w:t>
      </w:r>
      <w:r w:rsidRPr="002A351D">
        <w:rPr>
          <w:rtl/>
        </w:rPr>
        <w:t>نار م</w:t>
      </w:r>
      <w:r w:rsidR="00362883">
        <w:rPr>
          <w:rtl/>
        </w:rPr>
        <w:t>ی</w:t>
      </w:r>
      <w:r w:rsidRPr="002A351D">
        <w:rPr>
          <w:rtl/>
        </w:rPr>
        <w:t>‌گذارد و دو ت</w:t>
      </w:r>
      <w:r w:rsidR="00FE66D9">
        <w:rPr>
          <w:rtl/>
        </w:rPr>
        <w:t>ک</w:t>
      </w:r>
      <w:r w:rsidRPr="002A351D">
        <w:rPr>
          <w:rtl/>
        </w:rPr>
        <w:t>ه‌ لباس‌ ساده‌</w:t>
      </w:r>
      <w:r w:rsidR="00362883">
        <w:rPr>
          <w:rtl/>
        </w:rPr>
        <w:t>ی</w:t>
      </w:r>
      <w:r w:rsidRPr="002A351D">
        <w:rPr>
          <w:rtl/>
        </w:rPr>
        <w:t xml:space="preserve">‌ </w:t>
      </w:r>
      <w:r w:rsidR="00FE66D9">
        <w:rPr>
          <w:rtl/>
        </w:rPr>
        <w:t>ک</w:t>
      </w:r>
      <w:r w:rsidRPr="002A351D">
        <w:rPr>
          <w:rtl/>
        </w:rPr>
        <w:t>فن‌ مانند م</w:t>
      </w:r>
      <w:r w:rsidR="00362883">
        <w:rPr>
          <w:rtl/>
        </w:rPr>
        <w:t>ی</w:t>
      </w:r>
      <w:r w:rsidRPr="002A351D">
        <w:rPr>
          <w:rtl/>
        </w:rPr>
        <w:t>‌پوشد. از مشاغل‌ دن</w:t>
      </w:r>
      <w:r w:rsidR="00362883">
        <w:rPr>
          <w:rtl/>
        </w:rPr>
        <w:t>ی</w:t>
      </w:r>
      <w:r w:rsidRPr="002A351D">
        <w:rPr>
          <w:rtl/>
        </w:rPr>
        <w:t>و</w:t>
      </w:r>
      <w:r w:rsidR="00362883">
        <w:rPr>
          <w:rtl/>
        </w:rPr>
        <w:t>ی</w:t>
      </w:r>
      <w:r w:rsidRPr="002A351D">
        <w:rPr>
          <w:rtl/>
        </w:rPr>
        <w:t xml:space="preserve">‌ فارغ‌ شده‌ مشغول‌ </w:t>
      </w:r>
      <w:r w:rsidR="00362883">
        <w:rPr>
          <w:rtl/>
        </w:rPr>
        <w:t>ی</w:t>
      </w:r>
      <w:r w:rsidRPr="002A351D">
        <w:rPr>
          <w:rtl/>
        </w:rPr>
        <w:t>اد اله</w:t>
      </w:r>
      <w:r w:rsidR="00362883">
        <w:rPr>
          <w:rtl/>
        </w:rPr>
        <w:t>ی</w:t>
      </w:r>
      <w:r w:rsidRPr="002A351D">
        <w:rPr>
          <w:rtl/>
        </w:rPr>
        <w:t>‌ م</w:t>
      </w:r>
      <w:r w:rsidR="00362883">
        <w:rPr>
          <w:rtl/>
        </w:rPr>
        <w:t>ی</w:t>
      </w:r>
      <w:r w:rsidRPr="002A351D">
        <w:rPr>
          <w:rtl/>
        </w:rPr>
        <w:t>‌شود و صرفا برا</w:t>
      </w:r>
      <w:r w:rsidR="00362883">
        <w:rPr>
          <w:rtl/>
        </w:rPr>
        <w:t>ی</w:t>
      </w:r>
      <w:r w:rsidRPr="002A351D">
        <w:rPr>
          <w:rtl/>
        </w:rPr>
        <w:t>‌ خشنود</w:t>
      </w:r>
      <w:r w:rsidR="00362883">
        <w:rPr>
          <w:rtl/>
        </w:rPr>
        <w:t>ی</w:t>
      </w:r>
      <w:r w:rsidRPr="002A351D">
        <w:rPr>
          <w:rtl/>
        </w:rPr>
        <w:t>‌ خداوند خانه‌</w:t>
      </w:r>
      <w:r w:rsidR="00362883">
        <w:rPr>
          <w:rtl/>
        </w:rPr>
        <w:t>ی</w:t>
      </w:r>
      <w:r w:rsidRPr="002A351D">
        <w:rPr>
          <w:rtl/>
        </w:rPr>
        <w:t>‌ او را طواف‌ م</w:t>
      </w:r>
      <w:r w:rsidR="00362883">
        <w:rPr>
          <w:rtl/>
        </w:rPr>
        <w:t>ی</w:t>
      </w:r>
      <w:r w:rsidRPr="002A351D">
        <w:rPr>
          <w:rtl/>
        </w:rPr>
        <w:t>‌</w:t>
      </w:r>
      <w:r w:rsidR="00FE66D9">
        <w:rPr>
          <w:rtl/>
        </w:rPr>
        <w:t>ک</w:t>
      </w:r>
      <w:r w:rsidRPr="002A351D">
        <w:rPr>
          <w:rtl/>
        </w:rPr>
        <w:t>ند</w:t>
      </w:r>
      <w:r w:rsidR="00C707EF">
        <w:rPr>
          <w:rtl/>
        </w:rPr>
        <w:t>،</w:t>
      </w:r>
      <w:r w:rsidRPr="002A351D">
        <w:rPr>
          <w:rtl/>
        </w:rPr>
        <w:t xml:space="preserve"> م</w:t>
      </w:r>
      <w:r w:rsidR="00362883">
        <w:rPr>
          <w:rtl/>
        </w:rPr>
        <w:t>ی</w:t>
      </w:r>
      <w:r w:rsidRPr="002A351D">
        <w:rPr>
          <w:rtl/>
        </w:rPr>
        <w:t>ان‌ صفا و مروه‌ سع</w:t>
      </w:r>
      <w:r w:rsidR="00362883">
        <w:rPr>
          <w:rtl/>
        </w:rPr>
        <w:t>ی</w:t>
      </w:r>
      <w:r w:rsidRPr="002A351D">
        <w:rPr>
          <w:rtl/>
        </w:rPr>
        <w:t>‌ م</w:t>
      </w:r>
      <w:r w:rsidR="00362883">
        <w:rPr>
          <w:rtl/>
        </w:rPr>
        <w:t>ی</w:t>
      </w:r>
      <w:r w:rsidRPr="002A351D">
        <w:rPr>
          <w:rtl/>
        </w:rPr>
        <w:t>‌</w:t>
      </w:r>
      <w:r w:rsidR="00FE66D9">
        <w:rPr>
          <w:rtl/>
        </w:rPr>
        <w:t>ک</w:t>
      </w:r>
      <w:r w:rsidRPr="002A351D">
        <w:rPr>
          <w:rtl/>
        </w:rPr>
        <w:t>ند، به‌ م</w:t>
      </w:r>
      <w:r w:rsidR="00362883">
        <w:rPr>
          <w:rtl/>
        </w:rPr>
        <w:t>ی</w:t>
      </w:r>
      <w:r w:rsidRPr="002A351D">
        <w:rPr>
          <w:rtl/>
        </w:rPr>
        <w:t>دان‌ عرفات‌ م</w:t>
      </w:r>
      <w:r w:rsidR="00362883">
        <w:rPr>
          <w:rtl/>
        </w:rPr>
        <w:t>ی</w:t>
      </w:r>
      <w:r w:rsidRPr="002A351D">
        <w:rPr>
          <w:rtl/>
        </w:rPr>
        <w:t>‌رود و به‌ بارگاه‌ الله پناهنده‌ م</w:t>
      </w:r>
      <w:r w:rsidR="00362883">
        <w:rPr>
          <w:rtl/>
        </w:rPr>
        <w:t>ی</w:t>
      </w:r>
      <w:r w:rsidRPr="002A351D">
        <w:rPr>
          <w:rtl/>
        </w:rPr>
        <w:t>‌شود و عفو و بخشودگ</w:t>
      </w:r>
      <w:r w:rsidR="00362883">
        <w:rPr>
          <w:rtl/>
        </w:rPr>
        <w:t>ی</w:t>
      </w:r>
      <w:r w:rsidRPr="002A351D">
        <w:rPr>
          <w:rtl/>
        </w:rPr>
        <w:t>‌ گناهان‌ و خطاها</w:t>
      </w:r>
      <w:r w:rsidR="00362883">
        <w:rPr>
          <w:rtl/>
        </w:rPr>
        <w:t>ی</w:t>
      </w:r>
      <w:r w:rsidRPr="002A351D">
        <w:rPr>
          <w:rtl/>
        </w:rPr>
        <w:t>‌ خو</w:t>
      </w:r>
      <w:r w:rsidR="00362883">
        <w:rPr>
          <w:rtl/>
        </w:rPr>
        <w:t>ی</w:t>
      </w:r>
      <w:r w:rsidRPr="002A351D">
        <w:rPr>
          <w:rtl/>
        </w:rPr>
        <w:t>ش‌ را از او م</w:t>
      </w:r>
      <w:r w:rsidR="00362883">
        <w:rPr>
          <w:rtl/>
        </w:rPr>
        <w:t>ی</w:t>
      </w:r>
      <w:r w:rsidRPr="002A351D">
        <w:rPr>
          <w:rtl/>
        </w:rPr>
        <w:t>‌خواهد و تا پا</w:t>
      </w:r>
      <w:r w:rsidR="00362883">
        <w:rPr>
          <w:rtl/>
        </w:rPr>
        <w:t>ی</w:t>
      </w:r>
      <w:r w:rsidRPr="002A351D">
        <w:rPr>
          <w:rtl/>
        </w:rPr>
        <w:t>ان‌ مراسم‌ حج‌ از بس</w:t>
      </w:r>
      <w:r w:rsidR="00362883">
        <w:rPr>
          <w:rtl/>
        </w:rPr>
        <w:t>ی</w:t>
      </w:r>
      <w:r w:rsidRPr="002A351D">
        <w:rPr>
          <w:rtl/>
        </w:rPr>
        <w:t>ار</w:t>
      </w:r>
      <w:r w:rsidR="00362883">
        <w:rPr>
          <w:rtl/>
        </w:rPr>
        <w:t>ی</w:t>
      </w:r>
      <w:r w:rsidRPr="002A351D">
        <w:rPr>
          <w:rtl/>
        </w:rPr>
        <w:t>‌ از چ</w:t>
      </w:r>
      <w:r w:rsidR="00362883">
        <w:rPr>
          <w:rtl/>
        </w:rPr>
        <w:t>ی</w:t>
      </w:r>
      <w:r w:rsidRPr="002A351D">
        <w:rPr>
          <w:rtl/>
        </w:rPr>
        <w:t>زها</w:t>
      </w:r>
      <w:r w:rsidR="00362883">
        <w:rPr>
          <w:rtl/>
        </w:rPr>
        <w:t>ی</w:t>
      </w:r>
      <w:r w:rsidRPr="002A351D">
        <w:rPr>
          <w:rtl/>
        </w:rPr>
        <w:t>‌ حلال، خود را دور نگه‌ م</w:t>
      </w:r>
      <w:r w:rsidR="00362883">
        <w:rPr>
          <w:rtl/>
        </w:rPr>
        <w:t>ی</w:t>
      </w:r>
      <w:r w:rsidRPr="002A351D">
        <w:rPr>
          <w:rtl/>
        </w:rPr>
        <w:t xml:space="preserve">‌دارد. </w:t>
      </w:r>
    </w:p>
    <w:p w:rsidR="007C04B7" w:rsidRPr="002A351D" w:rsidRDefault="007C04B7" w:rsidP="00F51B1A">
      <w:pPr>
        <w:pStyle w:val="a6"/>
        <w:numPr>
          <w:ilvl w:val="0"/>
          <w:numId w:val="45"/>
        </w:numPr>
        <w:rPr>
          <w:rtl/>
        </w:rPr>
      </w:pPr>
      <w:r w:rsidRPr="002A351D">
        <w:rPr>
          <w:rtl/>
        </w:rPr>
        <w:t>مسلمانان‌ از سراسر دن</w:t>
      </w:r>
      <w:r w:rsidR="00362883">
        <w:rPr>
          <w:rtl/>
        </w:rPr>
        <w:t>ی</w:t>
      </w:r>
      <w:r w:rsidRPr="002A351D">
        <w:rPr>
          <w:rtl/>
        </w:rPr>
        <w:t>ا با رنگ</w:t>
      </w:r>
      <w:r w:rsidR="00C05B56">
        <w:rPr>
          <w:rFonts w:hint="eastAsia"/>
          <w:rtl/>
        </w:rPr>
        <w:t>‌</w:t>
      </w:r>
      <w:r w:rsidRPr="002A351D">
        <w:rPr>
          <w:rtl/>
        </w:rPr>
        <w:t>ها</w:t>
      </w:r>
      <w:r w:rsidR="00362883">
        <w:rPr>
          <w:rtl/>
        </w:rPr>
        <w:t>ی</w:t>
      </w:r>
      <w:r w:rsidRPr="002A351D">
        <w:rPr>
          <w:rtl/>
        </w:rPr>
        <w:t>‌ مختلف، نژادها</w:t>
      </w:r>
      <w:r w:rsidR="00362883">
        <w:rPr>
          <w:rtl/>
        </w:rPr>
        <w:t>ی</w:t>
      </w:r>
      <w:r w:rsidRPr="002A351D">
        <w:rPr>
          <w:rtl/>
        </w:rPr>
        <w:t>‌ مختلف، زبان</w:t>
      </w:r>
      <w:r w:rsidR="00F51B1A">
        <w:rPr>
          <w:rFonts w:hint="cs"/>
          <w:rtl/>
        </w:rPr>
        <w:t>‌</w:t>
      </w:r>
      <w:r w:rsidRPr="002A351D">
        <w:rPr>
          <w:rtl/>
        </w:rPr>
        <w:t>ها</w:t>
      </w:r>
      <w:r w:rsidR="00362883">
        <w:rPr>
          <w:rtl/>
        </w:rPr>
        <w:t>ی</w:t>
      </w:r>
      <w:r w:rsidRPr="002A351D">
        <w:rPr>
          <w:rtl/>
        </w:rPr>
        <w:t>‌ مختلف، لباس</w:t>
      </w:r>
      <w:r w:rsidR="00F51B1A">
        <w:rPr>
          <w:rFonts w:hint="cs"/>
          <w:rtl/>
        </w:rPr>
        <w:t>‌</w:t>
      </w:r>
      <w:r w:rsidRPr="002A351D">
        <w:rPr>
          <w:rtl/>
        </w:rPr>
        <w:t>ها</w:t>
      </w:r>
      <w:r w:rsidR="00362883">
        <w:rPr>
          <w:rtl/>
        </w:rPr>
        <w:t>ی</w:t>
      </w:r>
      <w:r w:rsidRPr="002A351D">
        <w:rPr>
          <w:rtl/>
        </w:rPr>
        <w:t>‌ مختلف‌ و سل</w:t>
      </w:r>
      <w:r w:rsidR="00362883">
        <w:rPr>
          <w:rtl/>
        </w:rPr>
        <w:t>ی</w:t>
      </w:r>
      <w:r w:rsidRPr="002A351D">
        <w:rPr>
          <w:rtl/>
        </w:rPr>
        <w:t>قه‌ها</w:t>
      </w:r>
      <w:r w:rsidR="00362883">
        <w:rPr>
          <w:rtl/>
        </w:rPr>
        <w:t>ی</w:t>
      </w:r>
      <w:r w:rsidRPr="002A351D">
        <w:rPr>
          <w:rtl/>
        </w:rPr>
        <w:t xml:space="preserve">‌ مختلف‌ در </w:t>
      </w:r>
      <w:r w:rsidR="00362883">
        <w:rPr>
          <w:rtl/>
        </w:rPr>
        <w:t>ی</w:t>
      </w:r>
      <w:r w:rsidR="00FE66D9">
        <w:rPr>
          <w:rtl/>
        </w:rPr>
        <w:t>ک</w:t>
      </w:r>
      <w:r w:rsidRPr="002A351D">
        <w:rPr>
          <w:rtl/>
        </w:rPr>
        <w:t>جا گرد م</w:t>
      </w:r>
      <w:r w:rsidR="00362883">
        <w:rPr>
          <w:rtl/>
        </w:rPr>
        <w:t>ی</w:t>
      </w:r>
      <w:r w:rsidRPr="002A351D">
        <w:rPr>
          <w:rtl/>
        </w:rPr>
        <w:t>‌آ</w:t>
      </w:r>
      <w:r w:rsidR="00362883">
        <w:rPr>
          <w:rtl/>
        </w:rPr>
        <w:t>ی</w:t>
      </w:r>
      <w:r w:rsidRPr="002A351D">
        <w:rPr>
          <w:rtl/>
        </w:rPr>
        <w:t>ند. وحدت‌ و برادر</w:t>
      </w:r>
      <w:r w:rsidR="00362883">
        <w:rPr>
          <w:rtl/>
        </w:rPr>
        <w:t>ی</w:t>
      </w:r>
      <w:r w:rsidRPr="002A351D">
        <w:rPr>
          <w:rtl/>
        </w:rPr>
        <w:t>‌ ا</w:t>
      </w:r>
      <w:r w:rsidR="00362883">
        <w:rPr>
          <w:rtl/>
        </w:rPr>
        <w:t>ی</w:t>
      </w:r>
      <w:r w:rsidRPr="002A351D">
        <w:rPr>
          <w:rtl/>
        </w:rPr>
        <w:t>مان</w:t>
      </w:r>
      <w:r w:rsidR="00362883">
        <w:rPr>
          <w:rtl/>
        </w:rPr>
        <w:t>ی</w:t>
      </w:r>
      <w:r w:rsidRPr="002A351D">
        <w:rPr>
          <w:rtl/>
        </w:rPr>
        <w:t>‌ خو</w:t>
      </w:r>
      <w:r w:rsidR="00362883">
        <w:rPr>
          <w:rtl/>
        </w:rPr>
        <w:t>ی</w:t>
      </w:r>
      <w:r w:rsidRPr="002A351D">
        <w:rPr>
          <w:rtl/>
        </w:rPr>
        <w:t>ش‌ را به‌ نما</w:t>
      </w:r>
      <w:r w:rsidR="00362883">
        <w:rPr>
          <w:rtl/>
        </w:rPr>
        <w:t>ی</w:t>
      </w:r>
      <w:r w:rsidRPr="002A351D">
        <w:rPr>
          <w:rtl/>
        </w:rPr>
        <w:t>ش‌ م</w:t>
      </w:r>
      <w:r w:rsidR="00362883">
        <w:rPr>
          <w:rtl/>
        </w:rPr>
        <w:t>ی</w:t>
      </w:r>
      <w:r w:rsidRPr="002A351D">
        <w:rPr>
          <w:rtl/>
        </w:rPr>
        <w:t>‌گذارند و از مش</w:t>
      </w:r>
      <w:r w:rsidR="00FE66D9">
        <w:rPr>
          <w:rtl/>
        </w:rPr>
        <w:t>ک</w:t>
      </w:r>
      <w:r w:rsidRPr="002A351D">
        <w:rPr>
          <w:rtl/>
        </w:rPr>
        <w:t xml:space="preserve">لات‌ </w:t>
      </w:r>
      <w:r w:rsidR="00362883">
        <w:rPr>
          <w:rtl/>
        </w:rPr>
        <w:t>ی</w:t>
      </w:r>
      <w:r w:rsidR="00FE66D9">
        <w:rPr>
          <w:rtl/>
        </w:rPr>
        <w:t>ک</w:t>
      </w:r>
      <w:r w:rsidRPr="002A351D">
        <w:rPr>
          <w:rtl/>
        </w:rPr>
        <w:t>د</w:t>
      </w:r>
      <w:r w:rsidR="00362883">
        <w:rPr>
          <w:rtl/>
        </w:rPr>
        <w:t>ی</w:t>
      </w:r>
      <w:r w:rsidRPr="002A351D">
        <w:rPr>
          <w:rtl/>
        </w:rPr>
        <w:t>گر آگاه‌ م</w:t>
      </w:r>
      <w:r w:rsidR="00362883">
        <w:rPr>
          <w:rtl/>
        </w:rPr>
        <w:t>ی</w:t>
      </w:r>
      <w:r w:rsidRPr="002A351D">
        <w:rPr>
          <w:rtl/>
        </w:rPr>
        <w:t>‌شوند و برا</w:t>
      </w:r>
      <w:r w:rsidR="00362883">
        <w:rPr>
          <w:rtl/>
        </w:rPr>
        <w:t>ی</w:t>
      </w:r>
      <w:r w:rsidRPr="002A351D">
        <w:rPr>
          <w:rtl/>
        </w:rPr>
        <w:t>‌ رفع‌ مش</w:t>
      </w:r>
      <w:r w:rsidR="00FE66D9">
        <w:rPr>
          <w:rtl/>
        </w:rPr>
        <w:t>ک</w:t>
      </w:r>
      <w:r w:rsidRPr="002A351D">
        <w:rPr>
          <w:rtl/>
        </w:rPr>
        <w:t>لات‌ خود و تمام‌ مسلمانان‌ جهان، دعا و تضر‌ع‌ م</w:t>
      </w:r>
      <w:r w:rsidR="00362883">
        <w:rPr>
          <w:rtl/>
        </w:rPr>
        <w:t>ی</w:t>
      </w:r>
      <w:r w:rsidRPr="002A351D">
        <w:rPr>
          <w:rtl/>
        </w:rPr>
        <w:t>‌</w:t>
      </w:r>
      <w:r w:rsidR="00FE66D9">
        <w:rPr>
          <w:rtl/>
        </w:rPr>
        <w:t>ک</w:t>
      </w:r>
      <w:r w:rsidRPr="002A351D">
        <w:rPr>
          <w:rtl/>
        </w:rPr>
        <w:t>نند</w:t>
      </w:r>
      <w:r w:rsidR="00C707EF">
        <w:rPr>
          <w:rtl/>
        </w:rPr>
        <w:t>،</w:t>
      </w:r>
      <w:r w:rsidRPr="002A351D">
        <w:rPr>
          <w:rtl/>
        </w:rPr>
        <w:t xml:space="preserve"> و چنان‌ احساس‌ م</w:t>
      </w:r>
      <w:r w:rsidR="00362883">
        <w:rPr>
          <w:rtl/>
        </w:rPr>
        <w:t>ی</w:t>
      </w:r>
      <w:r w:rsidRPr="002A351D">
        <w:rPr>
          <w:rtl/>
        </w:rPr>
        <w:t>‌</w:t>
      </w:r>
      <w:r w:rsidR="00FE66D9">
        <w:rPr>
          <w:rtl/>
        </w:rPr>
        <w:t>ک</w:t>
      </w:r>
      <w:r w:rsidRPr="002A351D">
        <w:rPr>
          <w:rtl/>
        </w:rPr>
        <w:t xml:space="preserve">نند </w:t>
      </w:r>
      <w:r w:rsidR="00FE66D9">
        <w:rPr>
          <w:rtl/>
        </w:rPr>
        <w:t>ک</w:t>
      </w:r>
      <w:r w:rsidRPr="002A351D">
        <w:rPr>
          <w:rtl/>
        </w:rPr>
        <w:t>ه‌ م</w:t>
      </w:r>
      <w:r w:rsidR="00362883">
        <w:rPr>
          <w:rtl/>
        </w:rPr>
        <w:t>ی</w:t>
      </w:r>
      <w:r w:rsidRPr="002A351D">
        <w:rPr>
          <w:rtl/>
        </w:rPr>
        <w:t>ل</w:t>
      </w:r>
      <w:r w:rsidR="00362883">
        <w:rPr>
          <w:rtl/>
        </w:rPr>
        <w:t>ی</w:t>
      </w:r>
      <w:r w:rsidRPr="002A351D">
        <w:rPr>
          <w:rtl/>
        </w:rPr>
        <w:t>ون</w:t>
      </w:r>
      <w:r w:rsidR="00F51B1A">
        <w:rPr>
          <w:rFonts w:hint="cs"/>
          <w:rtl/>
        </w:rPr>
        <w:t>‌</w:t>
      </w:r>
      <w:r w:rsidRPr="002A351D">
        <w:rPr>
          <w:rtl/>
        </w:rPr>
        <w:t xml:space="preserve">ها دل‌ و جسد به‌ </w:t>
      </w:r>
      <w:r w:rsidR="00362883">
        <w:rPr>
          <w:rtl/>
        </w:rPr>
        <w:t>ی</w:t>
      </w:r>
      <w:r w:rsidR="00FE66D9">
        <w:rPr>
          <w:rtl/>
        </w:rPr>
        <w:t>ک</w:t>
      </w:r>
      <w:r w:rsidRPr="002A351D">
        <w:rPr>
          <w:rtl/>
        </w:rPr>
        <w:t>‌ دل‌ و جسد تبد</w:t>
      </w:r>
      <w:r w:rsidR="00362883">
        <w:rPr>
          <w:rtl/>
        </w:rPr>
        <w:t>ی</w:t>
      </w:r>
      <w:r w:rsidRPr="002A351D">
        <w:rPr>
          <w:rtl/>
        </w:rPr>
        <w:t xml:space="preserve">ل‌ شده‌ و همه‌ پشت‌ سر </w:t>
      </w:r>
      <w:r w:rsidR="00362883">
        <w:rPr>
          <w:rtl/>
        </w:rPr>
        <w:t>ی</w:t>
      </w:r>
      <w:r w:rsidR="00FE66D9">
        <w:rPr>
          <w:rtl/>
        </w:rPr>
        <w:t>ک</w:t>
      </w:r>
      <w:r w:rsidRPr="002A351D">
        <w:rPr>
          <w:rtl/>
        </w:rPr>
        <w:t>‌ امام‌ در مسجد الحرام‌ و مسجد النب</w:t>
      </w:r>
      <w:r w:rsidR="00362883">
        <w:rPr>
          <w:rtl/>
        </w:rPr>
        <w:t>ی</w:t>
      </w:r>
      <w:r w:rsidRPr="002A351D">
        <w:rPr>
          <w:rtl/>
        </w:rPr>
        <w:t>‌ نماز م</w:t>
      </w:r>
      <w:r w:rsidR="00362883">
        <w:rPr>
          <w:rtl/>
        </w:rPr>
        <w:t>ی</w:t>
      </w:r>
      <w:r w:rsidRPr="002A351D">
        <w:rPr>
          <w:rtl/>
        </w:rPr>
        <w:t xml:space="preserve">‌خوانند و از توطئه‌ها و </w:t>
      </w:r>
      <w:r w:rsidR="00FE66D9">
        <w:rPr>
          <w:rtl/>
        </w:rPr>
        <w:t>ک</w:t>
      </w:r>
      <w:r w:rsidR="00362883">
        <w:rPr>
          <w:rtl/>
        </w:rPr>
        <w:t>ی</w:t>
      </w:r>
      <w:r w:rsidRPr="002A351D">
        <w:rPr>
          <w:rtl/>
        </w:rPr>
        <w:t>نه‌توز</w:t>
      </w:r>
      <w:r w:rsidR="00362883">
        <w:rPr>
          <w:rtl/>
        </w:rPr>
        <w:t>ی</w:t>
      </w:r>
      <w:r w:rsidR="00F51B1A">
        <w:rPr>
          <w:rFonts w:hint="cs"/>
          <w:rtl/>
        </w:rPr>
        <w:t>‌</w:t>
      </w:r>
      <w:r w:rsidRPr="002A351D">
        <w:rPr>
          <w:rtl/>
        </w:rPr>
        <w:t>ها</w:t>
      </w:r>
      <w:r w:rsidR="00362883">
        <w:rPr>
          <w:rtl/>
        </w:rPr>
        <w:t>ی</w:t>
      </w:r>
      <w:r w:rsidRPr="002A351D">
        <w:rPr>
          <w:rtl/>
        </w:rPr>
        <w:t xml:space="preserve">‌ </w:t>
      </w:r>
      <w:r w:rsidR="00362883">
        <w:rPr>
          <w:rtl/>
        </w:rPr>
        <w:t>ی</w:t>
      </w:r>
      <w:r w:rsidRPr="002A351D">
        <w:rPr>
          <w:rtl/>
        </w:rPr>
        <w:t>هود و نصارا و دشمنان‌ اسلام، عل</w:t>
      </w:r>
      <w:r w:rsidR="00362883">
        <w:rPr>
          <w:rtl/>
        </w:rPr>
        <w:t>ی</w:t>
      </w:r>
      <w:r w:rsidRPr="002A351D">
        <w:rPr>
          <w:rtl/>
        </w:rPr>
        <w:t>ه‌ مسلمانان‌ و قرآن، آگاه‌ م</w:t>
      </w:r>
      <w:r w:rsidR="00362883">
        <w:rPr>
          <w:rtl/>
        </w:rPr>
        <w:t>ی</w:t>
      </w:r>
      <w:r w:rsidRPr="002A351D">
        <w:rPr>
          <w:rtl/>
        </w:rPr>
        <w:t>‌شوند و در آن‌ م</w:t>
      </w:r>
      <w:r w:rsidR="00FE66D9">
        <w:rPr>
          <w:rtl/>
        </w:rPr>
        <w:t>ک</w:t>
      </w:r>
      <w:r w:rsidRPr="002A351D">
        <w:rPr>
          <w:rtl/>
        </w:rPr>
        <w:t>ان</w:t>
      </w:r>
      <w:r w:rsidR="00F51B1A">
        <w:rPr>
          <w:rFonts w:hint="cs"/>
          <w:rtl/>
        </w:rPr>
        <w:t>‌</w:t>
      </w:r>
      <w:r w:rsidRPr="002A351D">
        <w:rPr>
          <w:rtl/>
        </w:rPr>
        <w:t>ها</w:t>
      </w:r>
      <w:r w:rsidR="00362883">
        <w:rPr>
          <w:rtl/>
        </w:rPr>
        <w:t>ی</w:t>
      </w:r>
      <w:r w:rsidRPr="002A351D">
        <w:rPr>
          <w:rtl/>
        </w:rPr>
        <w:t>‌ مقدس، برا</w:t>
      </w:r>
      <w:r w:rsidR="00362883">
        <w:rPr>
          <w:rtl/>
        </w:rPr>
        <w:t>ی</w:t>
      </w:r>
      <w:r w:rsidRPr="002A351D">
        <w:rPr>
          <w:rtl/>
        </w:rPr>
        <w:t>‌ مبارزه، جهاد و مقاومت‌ در مقابل‌ دشمنان‌ د</w:t>
      </w:r>
      <w:r w:rsidR="00362883">
        <w:rPr>
          <w:rtl/>
        </w:rPr>
        <w:t>ی</w:t>
      </w:r>
      <w:r w:rsidRPr="002A351D">
        <w:rPr>
          <w:rtl/>
        </w:rPr>
        <w:t>ن‌ اسلام، با پروردگار خو</w:t>
      </w:r>
      <w:r w:rsidR="00362883">
        <w:rPr>
          <w:rtl/>
        </w:rPr>
        <w:t>ی</w:t>
      </w:r>
      <w:r w:rsidRPr="002A351D">
        <w:rPr>
          <w:rtl/>
        </w:rPr>
        <w:t>ش‌ و با رهبر خو</w:t>
      </w:r>
      <w:r w:rsidR="00362883">
        <w:rPr>
          <w:rtl/>
        </w:rPr>
        <w:t>ی</w:t>
      </w:r>
      <w:r w:rsidRPr="002A351D">
        <w:rPr>
          <w:rtl/>
        </w:rPr>
        <w:t>ش‌ حضرت‌ محمد بن‌ عبدالله</w:t>
      </w:r>
      <w:r w:rsidR="0026430E" w:rsidRPr="0026430E">
        <w:rPr>
          <w:rFonts w:ascii="CTraditional Arabic" w:hAnsi="CTraditional Arabic" w:cs="CTraditional Arabic"/>
          <w:rtl/>
        </w:rPr>
        <w:t>ص</w:t>
      </w:r>
      <w:r w:rsidRPr="002A351D">
        <w:rPr>
          <w:rtl/>
        </w:rPr>
        <w:t xml:space="preserve"> و </w:t>
      </w:r>
      <w:r w:rsidR="00362883">
        <w:rPr>
          <w:rtl/>
        </w:rPr>
        <w:t>ی</w:t>
      </w:r>
      <w:r w:rsidRPr="002A351D">
        <w:rPr>
          <w:rtl/>
        </w:rPr>
        <w:t>اران‌ با وفا</w:t>
      </w:r>
      <w:r w:rsidR="00362883">
        <w:rPr>
          <w:rtl/>
        </w:rPr>
        <w:t>ی</w:t>
      </w:r>
      <w:r w:rsidRPr="002A351D">
        <w:rPr>
          <w:rtl/>
        </w:rPr>
        <w:t>ش، عهد</w:t>
      </w:r>
      <w:r w:rsidR="00362883">
        <w:rPr>
          <w:rtl/>
        </w:rPr>
        <w:t>ی</w:t>
      </w:r>
      <w:r w:rsidRPr="002A351D">
        <w:rPr>
          <w:rtl/>
        </w:rPr>
        <w:t>‌ دوباره‌ بسته‌ و تجد</w:t>
      </w:r>
      <w:r w:rsidR="00362883">
        <w:rPr>
          <w:rtl/>
        </w:rPr>
        <w:t>ی</w:t>
      </w:r>
      <w:r w:rsidRPr="002A351D">
        <w:rPr>
          <w:rtl/>
        </w:rPr>
        <w:t>د پ</w:t>
      </w:r>
      <w:r w:rsidR="00362883">
        <w:rPr>
          <w:rtl/>
        </w:rPr>
        <w:t>ی</w:t>
      </w:r>
      <w:r w:rsidRPr="002A351D">
        <w:rPr>
          <w:rtl/>
        </w:rPr>
        <w:t>مان‌ م</w:t>
      </w:r>
      <w:r w:rsidR="00362883">
        <w:rPr>
          <w:rtl/>
        </w:rPr>
        <w:t>ی</w:t>
      </w:r>
      <w:r w:rsidRPr="002A351D">
        <w:rPr>
          <w:rtl/>
        </w:rPr>
        <w:t>‌</w:t>
      </w:r>
      <w:r w:rsidR="00FE66D9">
        <w:rPr>
          <w:rtl/>
        </w:rPr>
        <w:t>ک</w:t>
      </w:r>
      <w:r w:rsidRPr="002A351D">
        <w:rPr>
          <w:rtl/>
        </w:rPr>
        <w:t xml:space="preserve">نند. </w:t>
      </w:r>
    </w:p>
    <w:p w:rsidR="007C04B7" w:rsidRPr="002A351D" w:rsidRDefault="007C04B7" w:rsidP="00F51B1A">
      <w:pPr>
        <w:pStyle w:val="a6"/>
        <w:numPr>
          <w:ilvl w:val="0"/>
          <w:numId w:val="45"/>
        </w:numPr>
        <w:rPr>
          <w:rtl/>
        </w:rPr>
      </w:pPr>
      <w:r w:rsidRPr="002A351D">
        <w:rPr>
          <w:rtl/>
        </w:rPr>
        <w:t>در حج، آدم</w:t>
      </w:r>
      <w:r w:rsidR="00362883">
        <w:rPr>
          <w:rtl/>
        </w:rPr>
        <w:t>ی</w:t>
      </w:r>
      <w:r w:rsidRPr="002A351D">
        <w:rPr>
          <w:rtl/>
        </w:rPr>
        <w:t>‌ جان‌ خو</w:t>
      </w:r>
      <w:r w:rsidR="00362883">
        <w:rPr>
          <w:rtl/>
        </w:rPr>
        <w:t>ی</w:t>
      </w:r>
      <w:r w:rsidRPr="002A351D">
        <w:rPr>
          <w:rtl/>
        </w:rPr>
        <w:t>ش‌ را در مشقت‌ م</w:t>
      </w:r>
      <w:r w:rsidR="00362883">
        <w:rPr>
          <w:rtl/>
        </w:rPr>
        <w:t>ی</w:t>
      </w:r>
      <w:r w:rsidRPr="002A351D">
        <w:rPr>
          <w:rtl/>
        </w:rPr>
        <w:t>‌اندازد و مال‌ خو</w:t>
      </w:r>
      <w:r w:rsidR="00362883">
        <w:rPr>
          <w:rtl/>
        </w:rPr>
        <w:t>ی</w:t>
      </w:r>
      <w:r w:rsidRPr="002A351D">
        <w:rPr>
          <w:rtl/>
        </w:rPr>
        <w:t>ش‌ را خرج‌ م</w:t>
      </w:r>
      <w:r w:rsidR="00362883">
        <w:rPr>
          <w:rtl/>
        </w:rPr>
        <w:t>ی</w:t>
      </w:r>
      <w:r w:rsidRPr="002A351D">
        <w:rPr>
          <w:rtl/>
        </w:rPr>
        <w:t>‌</w:t>
      </w:r>
      <w:r w:rsidR="00FE66D9">
        <w:rPr>
          <w:rtl/>
        </w:rPr>
        <w:t>ک</w:t>
      </w:r>
      <w:r w:rsidRPr="002A351D">
        <w:rPr>
          <w:rtl/>
        </w:rPr>
        <w:t>ند و نعمت‌ تندرست</w:t>
      </w:r>
      <w:r w:rsidR="00362883">
        <w:rPr>
          <w:rtl/>
        </w:rPr>
        <w:t>ی</w:t>
      </w:r>
      <w:r w:rsidRPr="002A351D">
        <w:rPr>
          <w:rtl/>
        </w:rPr>
        <w:t>‌ جان‌ و دارا بودن‌ مال، باعث‌ انجام‌ ا</w:t>
      </w:r>
      <w:r w:rsidR="00362883">
        <w:rPr>
          <w:rtl/>
        </w:rPr>
        <w:t>ی</w:t>
      </w:r>
      <w:r w:rsidRPr="002A351D">
        <w:rPr>
          <w:rtl/>
        </w:rPr>
        <w:t>ن‌ فر</w:t>
      </w:r>
      <w:r w:rsidR="00362883">
        <w:rPr>
          <w:rtl/>
        </w:rPr>
        <w:t>ی</w:t>
      </w:r>
      <w:r w:rsidRPr="002A351D">
        <w:rPr>
          <w:rtl/>
        </w:rPr>
        <w:t>ضه‌</w:t>
      </w:r>
      <w:r w:rsidR="00362883">
        <w:rPr>
          <w:rtl/>
        </w:rPr>
        <w:t>ی</w:t>
      </w:r>
      <w:r w:rsidRPr="002A351D">
        <w:rPr>
          <w:rtl/>
        </w:rPr>
        <w:t>‌ بزرگ‌ م</w:t>
      </w:r>
      <w:r w:rsidR="00362883">
        <w:rPr>
          <w:rtl/>
        </w:rPr>
        <w:t>ی</w:t>
      </w:r>
      <w:r w:rsidRPr="002A351D">
        <w:rPr>
          <w:rtl/>
        </w:rPr>
        <w:t>‌شوند لذا به‌ اهم</w:t>
      </w:r>
      <w:r w:rsidR="00362883">
        <w:rPr>
          <w:rtl/>
        </w:rPr>
        <w:t>ی</w:t>
      </w:r>
      <w:r w:rsidRPr="002A351D">
        <w:rPr>
          <w:rtl/>
        </w:rPr>
        <w:t>ت‌ ا</w:t>
      </w:r>
      <w:r w:rsidR="00362883">
        <w:rPr>
          <w:rtl/>
        </w:rPr>
        <w:t>ی</w:t>
      </w:r>
      <w:r w:rsidRPr="002A351D">
        <w:rPr>
          <w:rtl/>
        </w:rPr>
        <w:t>ن‌ دو نعمت‌ آگاه‌ شده‌ و ش</w:t>
      </w:r>
      <w:r w:rsidR="00FE66D9">
        <w:rPr>
          <w:rtl/>
        </w:rPr>
        <w:t>ک</w:t>
      </w:r>
      <w:r w:rsidRPr="002A351D">
        <w:rPr>
          <w:rtl/>
        </w:rPr>
        <w:t>ر آنها را بجا م</w:t>
      </w:r>
      <w:r w:rsidR="00362883">
        <w:rPr>
          <w:rtl/>
        </w:rPr>
        <w:t>ی</w:t>
      </w:r>
      <w:r w:rsidRPr="002A351D">
        <w:rPr>
          <w:rtl/>
        </w:rPr>
        <w:t>‌آورد و ا</w:t>
      </w:r>
      <w:r w:rsidR="00362883">
        <w:rPr>
          <w:rtl/>
        </w:rPr>
        <w:t>ی</w:t>
      </w:r>
      <w:r w:rsidRPr="002A351D">
        <w:rPr>
          <w:rtl/>
        </w:rPr>
        <w:t>ن‌ خود نعمت</w:t>
      </w:r>
      <w:r w:rsidR="00362883">
        <w:rPr>
          <w:rtl/>
        </w:rPr>
        <w:t>ی</w:t>
      </w:r>
      <w:r w:rsidRPr="002A351D">
        <w:rPr>
          <w:rtl/>
        </w:rPr>
        <w:t>‌ بزرگ‌ است‌ (</w:t>
      </w:r>
      <w:r w:rsidR="00362883">
        <w:rPr>
          <w:rtl/>
        </w:rPr>
        <w:t>ی</w:t>
      </w:r>
      <w:r w:rsidRPr="002A351D">
        <w:rPr>
          <w:rtl/>
        </w:rPr>
        <w:t>عن</w:t>
      </w:r>
      <w:r w:rsidR="00362883">
        <w:rPr>
          <w:rtl/>
        </w:rPr>
        <w:t>ی</w:t>
      </w:r>
      <w:r w:rsidRPr="002A351D">
        <w:rPr>
          <w:rtl/>
        </w:rPr>
        <w:t>‌ به‌ جا آوردن‌ ش</w:t>
      </w:r>
      <w:r w:rsidR="00FE66D9">
        <w:rPr>
          <w:rtl/>
        </w:rPr>
        <w:t>ک</w:t>
      </w:r>
      <w:r w:rsidRPr="002A351D">
        <w:rPr>
          <w:rtl/>
        </w:rPr>
        <w:t>ر نعمت‌ به‌ خود</w:t>
      </w:r>
      <w:r w:rsidR="00362883">
        <w:rPr>
          <w:rtl/>
        </w:rPr>
        <w:t>ی</w:t>
      </w:r>
      <w:r w:rsidRPr="002A351D">
        <w:rPr>
          <w:rtl/>
        </w:rPr>
        <w:t xml:space="preserve">‌ خود علاوه‌ بر اجر و ثواب‌ حج، ثواب‌ و اجر مستقل‌ دارد). </w:t>
      </w:r>
    </w:p>
    <w:p w:rsidR="007C04B7" w:rsidRPr="002A351D" w:rsidRDefault="007C04B7" w:rsidP="00F51B1A">
      <w:pPr>
        <w:pStyle w:val="a6"/>
        <w:numPr>
          <w:ilvl w:val="0"/>
          <w:numId w:val="45"/>
        </w:numPr>
        <w:rPr>
          <w:rtl/>
        </w:rPr>
      </w:pPr>
      <w:r w:rsidRPr="002A351D">
        <w:rPr>
          <w:rtl/>
        </w:rPr>
        <w:t>حج، بزرگتر</w:t>
      </w:r>
      <w:r w:rsidR="00362883">
        <w:rPr>
          <w:rtl/>
        </w:rPr>
        <w:t>ی</w:t>
      </w:r>
      <w:r w:rsidRPr="002A351D">
        <w:rPr>
          <w:rtl/>
        </w:rPr>
        <w:t>ن‌ ترب</w:t>
      </w:r>
      <w:r w:rsidR="00362883">
        <w:rPr>
          <w:rtl/>
        </w:rPr>
        <w:t>ی</w:t>
      </w:r>
      <w:r w:rsidRPr="002A351D">
        <w:rPr>
          <w:rtl/>
        </w:rPr>
        <w:t>ت‌ گاه‌ روح‌ و جسم‌ آدم</w:t>
      </w:r>
      <w:r w:rsidR="00362883">
        <w:rPr>
          <w:rtl/>
        </w:rPr>
        <w:t>ی</w:t>
      </w:r>
      <w:r w:rsidRPr="002A351D">
        <w:rPr>
          <w:rtl/>
        </w:rPr>
        <w:t>‌ است‌، ز</w:t>
      </w:r>
      <w:r w:rsidR="00362883">
        <w:rPr>
          <w:rtl/>
        </w:rPr>
        <w:t>ی</w:t>
      </w:r>
      <w:r w:rsidRPr="002A351D">
        <w:rPr>
          <w:rtl/>
        </w:rPr>
        <w:t>را سفر حج‌ پر مشقت‌تر</w:t>
      </w:r>
      <w:r w:rsidR="00362883">
        <w:rPr>
          <w:rtl/>
        </w:rPr>
        <w:t>ی</w:t>
      </w:r>
      <w:r w:rsidRPr="002A351D">
        <w:rPr>
          <w:rtl/>
        </w:rPr>
        <w:t>ن‌ سفرهاست‌ و تحملِ‌ مشقاتِ‌ سفر و ن</w:t>
      </w:r>
      <w:r w:rsidR="00362883">
        <w:rPr>
          <w:rtl/>
        </w:rPr>
        <w:t>ی</w:t>
      </w:r>
      <w:r w:rsidRPr="002A351D">
        <w:rPr>
          <w:rtl/>
        </w:rPr>
        <w:t>ز تحملِ‌ سل</w:t>
      </w:r>
      <w:r w:rsidR="00362883">
        <w:rPr>
          <w:rtl/>
        </w:rPr>
        <w:t>ی</w:t>
      </w:r>
      <w:r w:rsidRPr="002A351D">
        <w:rPr>
          <w:rtl/>
        </w:rPr>
        <w:t>قه‌ها</w:t>
      </w:r>
      <w:r w:rsidR="00362883">
        <w:rPr>
          <w:rtl/>
        </w:rPr>
        <w:t>ی</w:t>
      </w:r>
      <w:r w:rsidRPr="002A351D">
        <w:rPr>
          <w:rtl/>
        </w:rPr>
        <w:t>‌ مختلف‌ د</w:t>
      </w:r>
      <w:r w:rsidR="00362883">
        <w:rPr>
          <w:rtl/>
        </w:rPr>
        <w:t>ی</w:t>
      </w:r>
      <w:r w:rsidRPr="002A351D">
        <w:rPr>
          <w:rtl/>
        </w:rPr>
        <w:t xml:space="preserve">گر افراد همراه‌ در </w:t>
      </w:r>
      <w:r w:rsidR="00FE66D9">
        <w:rPr>
          <w:rtl/>
        </w:rPr>
        <w:t>ک</w:t>
      </w:r>
      <w:r w:rsidRPr="002A351D">
        <w:rPr>
          <w:rtl/>
        </w:rPr>
        <w:t>اروان‌ حج، روحِ‌ انسانِ‌ مؤ‌من‌ را ترب</w:t>
      </w:r>
      <w:r w:rsidR="00362883">
        <w:rPr>
          <w:rtl/>
        </w:rPr>
        <w:t>ی</w:t>
      </w:r>
      <w:r w:rsidRPr="002A351D">
        <w:rPr>
          <w:rtl/>
        </w:rPr>
        <w:t>ت‌ م</w:t>
      </w:r>
      <w:r w:rsidR="00362883">
        <w:rPr>
          <w:rtl/>
        </w:rPr>
        <w:t>ی</w:t>
      </w:r>
      <w:r w:rsidRPr="002A351D">
        <w:rPr>
          <w:rtl/>
        </w:rPr>
        <w:t>‌</w:t>
      </w:r>
      <w:r w:rsidR="00FE66D9">
        <w:rPr>
          <w:rtl/>
        </w:rPr>
        <w:t>ک</w:t>
      </w:r>
      <w:r w:rsidRPr="002A351D">
        <w:rPr>
          <w:rtl/>
        </w:rPr>
        <w:t>ند و تحمل‌ ناملائمات‌ را در مس</w:t>
      </w:r>
      <w:r w:rsidR="00362883">
        <w:rPr>
          <w:rtl/>
        </w:rPr>
        <w:t>ی</w:t>
      </w:r>
      <w:r w:rsidRPr="002A351D">
        <w:rPr>
          <w:rtl/>
        </w:rPr>
        <w:t>ر زندگ</w:t>
      </w:r>
      <w:r w:rsidR="00362883">
        <w:rPr>
          <w:rtl/>
        </w:rPr>
        <w:t>ی</w:t>
      </w:r>
      <w:r w:rsidRPr="002A351D">
        <w:rPr>
          <w:rtl/>
        </w:rPr>
        <w:t>‌ اسلام</w:t>
      </w:r>
      <w:r w:rsidR="00362883">
        <w:rPr>
          <w:rtl/>
        </w:rPr>
        <w:t>ی</w:t>
      </w:r>
      <w:r w:rsidRPr="002A351D">
        <w:rPr>
          <w:rtl/>
        </w:rPr>
        <w:t>‌ در آ</w:t>
      </w:r>
      <w:r w:rsidR="00362883">
        <w:rPr>
          <w:rtl/>
        </w:rPr>
        <w:t>ی</w:t>
      </w:r>
      <w:r w:rsidRPr="002A351D">
        <w:rPr>
          <w:rtl/>
        </w:rPr>
        <w:t>نده‌ برا</w:t>
      </w:r>
      <w:r w:rsidR="00362883">
        <w:rPr>
          <w:rtl/>
        </w:rPr>
        <w:t>ی</w:t>
      </w:r>
      <w:r w:rsidRPr="002A351D">
        <w:rPr>
          <w:rtl/>
        </w:rPr>
        <w:t>‌ آدم</w:t>
      </w:r>
      <w:r w:rsidR="00362883">
        <w:rPr>
          <w:rtl/>
        </w:rPr>
        <w:t>ی</w:t>
      </w:r>
      <w:r w:rsidRPr="002A351D">
        <w:rPr>
          <w:rtl/>
        </w:rPr>
        <w:t>‌ آسان‌ م</w:t>
      </w:r>
      <w:r w:rsidR="00362883">
        <w:rPr>
          <w:rtl/>
        </w:rPr>
        <w:t>ی</w:t>
      </w:r>
      <w:r w:rsidRPr="002A351D">
        <w:rPr>
          <w:rtl/>
        </w:rPr>
        <w:t xml:space="preserve">‌سازد. </w:t>
      </w:r>
    </w:p>
    <w:p w:rsidR="007C04B7" w:rsidRPr="002A351D" w:rsidRDefault="007C04B7" w:rsidP="00F51B1A">
      <w:pPr>
        <w:pStyle w:val="a6"/>
        <w:numPr>
          <w:ilvl w:val="0"/>
          <w:numId w:val="45"/>
        </w:numPr>
        <w:rPr>
          <w:rtl/>
        </w:rPr>
      </w:pPr>
      <w:r w:rsidRPr="002A351D">
        <w:rPr>
          <w:rtl/>
        </w:rPr>
        <w:t xml:space="preserve">سفر حج، </w:t>
      </w:r>
      <w:r w:rsidR="00362883">
        <w:rPr>
          <w:rtl/>
        </w:rPr>
        <w:t>ی</w:t>
      </w:r>
      <w:r w:rsidRPr="002A351D">
        <w:rPr>
          <w:rtl/>
        </w:rPr>
        <w:t>ادآور خاطرات‌ ز</w:t>
      </w:r>
      <w:r w:rsidR="00362883">
        <w:rPr>
          <w:rtl/>
        </w:rPr>
        <w:t>ی</w:t>
      </w:r>
      <w:r w:rsidRPr="002A351D">
        <w:rPr>
          <w:rtl/>
        </w:rPr>
        <w:t>با</w:t>
      </w:r>
      <w:r w:rsidR="00362883">
        <w:rPr>
          <w:rtl/>
        </w:rPr>
        <w:t>ی</w:t>
      </w:r>
      <w:r w:rsidRPr="002A351D">
        <w:rPr>
          <w:rtl/>
        </w:rPr>
        <w:t>‌ پ</w:t>
      </w:r>
      <w:r w:rsidR="00362883">
        <w:rPr>
          <w:rtl/>
        </w:rPr>
        <w:t>ی</w:t>
      </w:r>
      <w:r w:rsidRPr="002A351D">
        <w:rPr>
          <w:rtl/>
        </w:rPr>
        <w:t>امبران‌ بزرگ‌ و بندگان‌ ن</w:t>
      </w:r>
      <w:r w:rsidR="00362883">
        <w:rPr>
          <w:rtl/>
        </w:rPr>
        <w:t>ی</w:t>
      </w:r>
      <w:r w:rsidR="00FE66D9">
        <w:rPr>
          <w:rtl/>
        </w:rPr>
        <w:t>ک</w:t>
      </w:r>
      <w:r w:rsidRPr="002A351D">
        <w:rPr>
          <w:rtl/>
        </w:rPr>
        <w:t>‌ خداوند متعال‌ است. هنگام‌ طواف‌ خانه‌</w:t>
      </w:r>
      <w:r w:rsidR="00362883">
        <w:rPr>
          <w:rtl/>
        </w:rPr>
        <w:t>ی</w:t>
      </w:r>
      <w:r w:rsidRPr="002A351D">
        <w:rPr>
          <w:rtl/>
        </w:rPr>
        <w:t xml:space="preserve">‌ </w:t>
      </w:r>
      <w:r w:rsidR="00FE66D9">
        <w:rPr>
          <w:rtl/>
        </w:rPr>
        <w:t>ک</w:t>
      </w:r>
      <w:r w:rsidRPr="002A351D">
        <w:rPr>
          <w:rtl/>
        </w:rPr>
        <w:t>عبه، خاطره‌</w:t>
      </w:r>
      <w:r w:rsidR="00362883">
        <w:rPr>
          <w:rtl/>
        </w:rPr>
        <w:t>ی</w:t>
      </w:r>
      <w:r w:rsidRPr="002A351D">
        <w:rPr>
          <w:rtl/>
        </w:rPr>
        <w:t>‌ حضرت‌ ابراه</w:t>
      </w:r>
      <w:r w:rsidR="00362883">
        <w:rPr>
          <w:rtl/>
        </w:rPr>
        <w:t>ی</w:t>
      </w:r>
      <w:r w:rsidRPr="002A351D">
        <w:rPr>
          <w:rtl/>
        </w:rPr>
        <w:t>م ‌و فرزند دلبندش‌ حضرت‌ اسماع</w:t>
      </w:r>
      <w:r w:rsidR="00362883">
        <w:rPr>
          <w:rtl/>
        </w:rPr>
        <w:t>ی</w:t>
      </w:r>
      <w:r w:rsidRPr="002A351D">
        <w:rPr>
          <w:rtl/>
        </w:rPr>
        <w:t>ل</w:t>
      </w:r>
      <w:r w:rsidR="00426207">
        <w:rPr>
          <w:rFonts w:cs="CTraditional Arabic" w:hint="cs"/>
          <w:rtl/>
        </w:rPr>
        <w:t>إ</w:t>
      </w:r>
      <w:r w:rsidRPr="002A351D">
        <w:rPr>
          <w:rtl/>
        </w:rPr>
        <w:t xml:space="preserve"> تجد</w:t>
      </w:r>
      <w:r w:rsidR="00362883">
        <w:rPr>
          <w:rtl/>
        </w:rPr>
        <w:t>ی</w:t>
      </w:r>
      <w:r w:rsidRPr="002A351D">
        <w:rPr>
          <w:rtl/>
        </w:rPr>
        <w:t>د م</w:t>
      </w:r>
      <w:r w:rsidR="00362883">
        <w:rPr>
          <w:rtl/>
        </w:rPr>
        <w:t>ی</w:t>
      </w:r>
      <w:r w:rsidRPr="002A351D">
        <w:rPr>
          <w:rtl/>
        </w:rPr>
        <w:t>‌شود ز</w:t>
      </w:r>
      <w:r w:rsidR="00362883">
        <w:rPr>
          <w:rtl/>
        </w:rPr>
        <w:t>ی</w:t>
      </w:r>
      <w:r w:rsidRPr="002A351D">
        <w:rPr>
          <w:rtl/>
        </w:rPr>
        <w:t>را ا</w:t>
      </w:r>
      <w:r w:rsidR="00362883">
        <w:rPr>
          <w:rtl/>
        </w:rPr>
        <w:t>ی</w:t>
      </w:r>
      <w:r w:rsidRPr="002A351D">
        <w:rPr>
          <w:rtl/>
        </w:rPr>
        <w:t>ن‌ دو بزرگوار بان</w:t>
      </w:r>
      <w:r w:rsidR="00362883">
        <w:rPr>
          <w:rtl/>
        </w:rPr>
        <w:t>ی</w:t>
      </w:r>
      <w:r w:rsidRPr="002A351D">
        <w:rPr>
          <w:rtl/>
        </w:rPr>
        <w:t>ان‌ آن‌ ب</w:t>
      </w:r>
      <w:r w:rsidR="00362883">
        <w:rPr>
          <w:rtl/>
        </w:rPr>
        <w:t>ی</w:t>
      </w:r>
      <w:r w:rsidRPr="002A351D">
        <w:rPr>
          <w:rtl/>
        </w:rPr>
        <w:t>ت‌ عظ</w:t>
      </w:r>
      <w:r w:rsidR="00362883">
        <w:rPr>
          <w:rtl/>
        </w:rPr>
        <w:t>ی</w:t>
      </w:r>
      <w:r w:rsidRPr="002A351D">
        <w:rPr>
          <w:rtl/>
        </w:rPr>
        <w:t>م‌ بوده‌اند. هنگام‌ سع</w:t>
      </w:r>
      <w:r w:rsidR="00362883">
        <w:rPr>
          <w:rtl/>
        </w:rPr>
        <w:t>ی</w:t>
      </w:r>
      <w:r w:rsidRPr="002A351D">
        <w:rPr>
          <w:rtl/>
        </w:rPr>
        <w:t>‌ م</w:t>
      </w:r>
      <w:r w:rsidR="00362883">
        <w:rPr>
          <w:rtl/>
        </w:rPr>
        <w:t>ی</w:t>
      </w:r>
      <w:r w:rsidRPr="002A351D">
        <w:rPr>
          <w:rtl/>
        </w:rPr>
        <w:t>ان‌ صفا و مروه‌ خاطره‌</w:t>
      </w:r>
      <w:r w:rsidR="00362883">
        <w:rPr>
          <w:rtl/>
        </w:rPr>
        <w:t>ی</w:t>
      </w:r>
      <w:r w:rsidRPr="002A351D">
        <w:rPr>
          <w:rtl/>
        </w:rPr>
        <w:t xml:space="preserve">‌ پر مِهر و پر عطوفت‌ حضرت‌ هاجر </w:t>
      </w:r>
      <w:r w:rsidR="00F51B1A">
        <w:rPr>
          <w:rFonts w:hint="cs"/>
          <w:rtl/>
        </w:rPr>
        <w:t>(</w:t>
      </w:r>
      <w:r w:rsidRPr="002A351D">
        <w:rPr>
          <w:rtl/>
        </w:rPr>
        <w:t>عل</w:t>
      </w:r>
      <w:r w:rsidR="00362883">
        <w:rPr>
          <w:rtl/>
        </w:rPr>
        <w:t>ی</w:t>
      </w:r>
      <w:r w:rsidRPr="002A351D">
        <w:rPr>
          <w:rtl/>
        </w:rPr>
        <w:t>ها السلام‌</w:t>
      </w:r>
      <w:r w:rsidR="00F51B1A">
        <w:rPr>
          <w:rFonts w:hint="cs"/>
          <w:rtl/>
        </w:rPr>
        <w:t>)</w:t>
      </w:r>
      <w:r w:rsidRPr="002A351D">
        <w:rPr>
          <w:rtl/>
        </w:rPr>
        <w:t xml:space="preserve"> نسبت‌ به‌ فرزندش‌ اسماع</w:t>
      </w:r>
      <w:r w:rsidR="00362883">
        <w:rPr>
          <w:rtl/>
        </w:rPr>
        <w:t>ی</w:t>
      </w:r>
      <w:r w:rsidRPr="002A351D">
        <w:rPr>
          <w:rtl/>
        </w:rPr>
        <w:t xml:space="preserve">ل‌ </w:t>
      </w:r>
      <w:r w:rsidR="00F51B1A">
        <w:rPr>
          <w:rFonts w:hint="cs"/>
          <w:rtl/>
        </w:rPr>
        <w:t>(</w:t>
      </w:r>
      <w:r w:rsidRPr="002A351D">
        <w:rPr>
          <w:rtl/>
        </w:rPr>
        <w:t>عل</w:t>
      </w:r>
      <w:r w:rsidR="00362883">
        <w:rPr>
          <w:rtl/>
        </w:rPr>
        <w:t>ی</w:t>
      </w:r>
      <w:r w:rsidRPr="002A351D">
        <w:rPr>
          <w:rtl/>
        </w:rPr>
        <w:t>ه‌ السلام‌</w:t>
      </w:r>
      <w:r w:rsidR="00F51B1A">
        <w:rPr>
          <w:rFonts w:hint="cs"/>
          <w:rtl/>
        </w:rPr>
        <w:t>)</w:t>
      </w:r>
      <w:r w:rsidRPr="002A351D">
        <w:rPr>
          <w:rtl/>
        </w:rPr>
        <w:t xml:space="preserve"> در ذهن‌ وارد م</w:t>
      </w:r>
      <w:r w:rsidR="00362883">
        <w:rPr>
          <w:rtl/>
        </w:rPr>
        <w:t>ی</w:t>
      </w:r>
      <w:r w:rsidRPr="002A351D">
        <w:rPr>
          <w:rtl/>
        </w:rPr>
        <w:t xml:space="preserve">‌شود </w:t>
      </w:r>
      <w:r w:rsidR="00FE66D9">
        <w:rPr>
          <w:rtl/>
        </w:rPr>
        <w:t>ک</w:t>
      </w:r>
      <w:r w:rsidRPr="002A351D">
        <w:rPr>
          <w:rtl/>
        </w:rPr>
        <w:t>ه‌ برا</w:t>
      </w:r>
      <w:r w:rsidR="00362883">
        <w:rPr>
          <w:rtl/>
        </w:rPr>
        <w:t>ی</w:t>
      </w:r>
      <w:r w:rsidRPr="002A351D">
        <w:rPr>
          <w:rtl/>
        </w:rPr>
        <w:t>‌ دسترس</w:t>
      </w:r>
      <w:r w:rsidR="00362883">
        <w:rPr>
          <w:rtl/>
        </w:rPr>
        <w:t>ی</w:t>
      </w:r>
      <w:r w:rsidRPr="002A351D">
        <w:rPr>
          <w:rtl/>
        </w:rPr>
        <w:t>‌ به‌ آب‌ اند</w:t>
      </w:r>
      <w:r w:rsidR="00FE66D9">
        <w:rPr>
          <w:rtl/>
        </w:rPr>
        <w:t>ک</w:t>
      </w:r>
      <w:r w:rsidR="00362883">
        <w:rPr>
          <w:rtl/>
        </w:rPr>
        <w:t>ی</w:t>
      </w:r>
      <w:r w:rsidRPr="002A351D">
        <w:rPr>
          <w:rtl/>
        </w:rPr>
        <w:t>‌ م</w:t>
      </w:r>
      <w:r w:rsidR="00362883">
        <w:rPr>
          <w:rtl/>
        </w:rPr>
        <w:t>ی</w:t>
      </w:r>
      <w:r w:rsidRPr="002A351D">
        <w:rPr>
          <w:rtl/>
        </w:rPr>
        <w:t xml:space="preserve">ان‌ آن‌ دو </w:t>
      </w:r>
      <w:r w:rsidR="00FE66D9">
        <w:rPr>
          <w:rtl/>
        </w:rPr>
        <w:t>ک</w:t>
      </w:r>
      <w:r w:rsidRPr="002A351D">
        <w:rPr>
          <w:rtl/>
        </w:rPr>
        <w:t xml:space="preserve">وه‌ </w:t>
      </w:r>
      <w:r w:rsidR="00426711">
        <w:rPr>
          <w:rtl/>
        </w:rPr>
        <w:t>«</w:t>
      </w:r>
      <w:r w:rsidRPr="002A351D">
        <w:rPr>
          <w:rtl/>
        </w:rPr>
        <w:t xml:space="preserve">صفا» و </w:t>
      </w:r>
      <w:r w:rsidR="00426711">
        <w:rPr>
          <w:rtl/>
        </w:rPr>
        <w:t>«</w:t>
      </w:r>
      <w:r w:rsidRPr="002A351D">
        <w:rPr>
          <w:rtl/>
        </w:rPr>
        <w:t>مروه» با دلهره‌ و اضطراب‌ م</w:t>
      </w:r>
      <w:r w:rsidR="00362883">
        <w:rPr>
          <w:rtl/>
        </w:rPr>
        <w:t>ی</w:t>
      </w:r>
      <w:r w:rsidRPr="002A351D">
        <w:rPr>
          <w:rtl/>
        </w:rPr>
        <w:t>‌دو</w:t>
      </w:r>
      <w:r w:rsidR="00362883">
        <w:rPr>
          <w:rtl/>
        </w:rPr>
        <w:t>ی</w:t>
      </w:r>
      <w:r w:rsidRPr="002A351D">
        <w:rPr>
          <w:rtl/>
        </w:rPr>
        <w:t xml:space="preserve">د. </w:t>
      </w:r>
    </w:p>
    <w:p w:rsidR="007C04B7" w:rsidRPr="002A351D" w:rsidRDefault="007C04B7" w:rsidP="00F51B1A">
      <w:pPr>
        <w:pStyle w:val="a6"/>
        <w:rPr>
          <w:rtl/>
        </w:rPr>
      </w:pPr>
      <w:r w:rsidRPr="002A351D">
        <w:rPr>
          <w:rtl/>
        </w:rPr>
        <w:t>‌در واد</w:t>
      </w:r>
      <w:r w:rsidR="00362883">
        <w:rPr>
          <w:rtl/>
        </w:rPr>
        <w:t>ی</w:t>
      </w:r>
      <w:r w:rsidRPr="002A351D">
        <w:rPr>
          <w:rtl/>
        </w:rPr>
        <w:t>‌ من</w:t>
      </w:r>
      <w:r w:rsidR="00362883">
        <w:rPr>
          <w:rtl/>
        </w:rPr>
        <w:t>ی</w:t>
      </w:r>
      <w:r w:rsidRPr="002A351D">
        <w:rPr>
          <w:rtl/>
        </w:rPr>
        <w:t>‌ خاطره‌</w:t>
      </w:r>
      <w:r w:rsidR="00362883">
        <w:rPr>
          <w:rtl/>
        </w:rPr>
        <w:t>ی</w:t>
      </w:r>
      <w:r w:rsidR="00426207">
        <w:rPr>
          <w:rtl/>
        </w:rPr>
        <w:t>‌ مبارزه‌</w:t>
      </w:r>
      <w:r w:rsidR="00362883">
        <w:rPr>
          <w:rtl/>
        </w:rPr>
        <w:t>ی</w:t>
      </w:r>
      <w:r w:rsidR="00426207">
        <w:rPr>
          <w:rtl/>
        </w:rPr>
        <w:t>‌ عظ</w:t>
      </w:r>
      <w:r w:rsidR="00362883">
        <w:rPr>
          <w:rtl/>
        </w:rPr>
        <w:t>ی</w:t>
      </w:r>
      <w:r w:rsidR="00426207">
        <w:rPr>
          <w:rtl/>
        </w:rPr>
        <w:t>م‌ حضرت‌ ابراه</w:t>
      </w:r>
      <w:r w:rsidR="00362883">
        <w:rPr>
          <w:rtl/>
        </w:rPr>
        <w:t>ی</w:t>
      </w:r>
      <w:r w:rsidR="00426207">
        <w:rPr>
          <w:rtl/>
        </w:rPr>
        <w:t>م</w:t>
      </w:r>
      <w:r w:rsidR="00F51B1A">
        <w:rPr>
          <w:rFonts w:cs="CTraditional Arabic" w:hint="cs"/>
          <w:rtl/>
        </w:rPr>
        <w:t>÷</w:t>
      </w:r>
      <w:r w:rsidRPr="002A351D">
        <w:rPr>
          <w:rtl/>
        </w:rPr>
        <w:t>‌ با ابل</w:t>
      </w:r>
      <w:r w:rsidR="00362883">
        <w:rPr>
          <w:rtl/>
        </w:rPr>
        <w:t>ی</w:t>
      </w:r>
      <w:r w:rsidRPr="002A351D">
        <w:rPr>
          <w:rtl/>
        </w:rPr>
        <w:t>س‌ لع</w:t>
      </w:r>
      <w:r w:rsidR="00362883">
        <w:rPr>
          <w:rtl/>
        </w:rPr>
        <w:t>ی</w:t>
      </w:r>
      <w:r w:rsidRPr="002A351D">
        <w:rPr>
          <w:rtl/>
        </w:rPr>
        <w:t>ن‌ دشمن‌ بشر</w:t>
      </w:r>
      <w:r w:rsidR="00362883">
        <w:rPr>
          <w:rtl/>
        </w:rPr>
        <w:t>ی</w:t>
      </w:r>
      <w:r w:rsidRPr="002A351D">
        <w:rPr>
          <w:rtl/>
        </w:rPr>
        <w:t>ت‌ و سنگ‌ باران</w:t>
      </w:r>
      <w:r w:rsidR="00F51B1A">
        <w:rPr>
          <w:rFonts w:hint="cs"/>
          <w:rtl/>
        </w:rPr>
        <w:t>‌</w:t>
      </w:r>
      <w:r w:rsidRPr="002A351D">
        <w:rPr>
          <w:rtl/>
        </w:rPr>
        <w:t>شدن‌ و</w:t>
      </w:r>
      <w:r w:rsidR="00362883">
        <w:rPr>
          <w:rtl/>
        </w:rPr>
        <w:t>ی</w:t>
      </w:r>
      <w:r w:rsidRPr="002A351D">
        <w:rPr>
          <w:rtl/>
        </w:rPr>
        <w:t>‌ از سو</w:t>
      </w:r>
      <w:r w:rsidR="00362883">
        <w:rPr>
          <w:rtl/>
        </w:rPr>
        <w:t>ی</w:t>
      </w:r>
      <w:r w:rsidRPr="002A351D">
        <w:rPr>
          <w:rtl/>
        </w:rPr>
        <w:t>‌ مناد</w:t>
      </w:r>
      <w:r w:rsidR="00362883">
        <w:rPr>
          <w:rtl/>
        </w:rPr>
        <w:t>ی</w:t>
      </w:r>
      <w:r w:rsidRPr="002A351D">
        <w:rPr>
          <w:rtl/>
        </w:rPr>
        <w:t>‌ بزرگِ‌ توح</w:t>
      </w:r>
      <w:r w:rsidR="00362883">
        <w:rPr>
          <w:rtl/>
        </w:rPr>
        <w:t>ی</w:t>
      </w:r>
      <w:r w:rsidRPr="002A351D">
        <w:rPr>
          <w:rtl/>
        </w:rPr>
        <w:t>د، ابراه</w:t>
      </w:r>
      <w:r w:rsidR="00362883">
        <w:rPr>
          <w:rtl/>
        </w:rPr>
        <w:t>ی</w:t>
      </w:r>
      <w:r w:rsidRPr="002A351D">
        <w:rPr>
          <w:rtl/>
        </w:rPr>
        <w:t>م‌ بت‌ ش</w:t>
      </w:r>
      <w:r w:rsidR="00FE66D9">
        <w:rPr>
          <w:rtl/>
        </w:rPr>
        <w:t>ک</w:t>
      </w:r>
      <w:r w:rsidRPr="002A351D">
        <w:rPr>
          <w:rtl/>
        </w:rPr>
        <w:t>ن‌ و مغلوب‌ شدن‌ آن‌ دشمن‌ سر</w:t>
      </w:r>
      <w:r w:rsidR="00FE66D9">
        <w:rPr>
          <w:rtl/>
        </w:rPr>
        <w:t>ک</w:t>
      </w:r>
      <w:r w:rsidRPr="002A351D">
        <w:rPr>
          <w:rtl/>
        </w:rPr>
        <w:t>ش‌ بن</w:t>
      </w:r>
      <w:r w:rsidR="00362883">
        <w:rPr>
          <w:rtl/>
        </w:rPr>
        <w:t>ی</w:t>
      </w:r>
      <w:r w:rsidRPr="002A351D">
        <w:rPr>
          <w:rtl/>
        </w:rPr>
        <w:t>‌ آدم‌ در ا</w:t>
      </w:r>
      <w:r w:rsidR="00362883">
        <w:rPr>
          <w:rtl/>
        </w:rPr>
        <w:t>ی</w:t>
      </w:r>
      <w:r w:rsidRPr="002A351D">
        <w:rPr>
          <w:rtl/>
        </w:rPr>
        <w:t>ن‌ مبارزه، در ذهن‌ تداع</w:t>
      </w:r>
      <w:r w:rsidR="00362883">
        <w:rPr>
          <w:rtl/>
        </w:rPr>
        <w:t>ی</w:t>
      </w:r>
      <w:r w:rsidRPr="002A351D">
        <w:rPr>
          <w:rtl/>
        </w:rPr>
        <w:t>‌ م</w:t>
      </w:r>
      <w:r w:rsidR="00362883">
        <w:rPr>
          <w:rtl/>
        </w:rPr>
        <w:t>ی</w:t>
      </w:r>
      <w:r w:rsidRPr="002A351D">
        <w:rPr>
          <w:rtl/>
        </w:rPr>
        <w:t xml:space="preserve">‌شود. </w:t>
      </w:r>
    </w:p>
    <w:p w:rsidR="007C04B7" w:rsidRPr="002A351D" w:rsidRDefault="007C04B7" w:rsidP="00CE705D">
      <w:pPr>
        <w:pStyle w:val="a6"/>
        <w:rPr>
          <w:rtl/>
        </w:rPr>
      </w:pPr>
      <w:r w:rsidRPr="002A351D">
        <w:rPr>
          <w:rtl/>
        </w:rPr>
        <w:t>‌و اما در صحرا</w:t>
      </w:r>
      <w:r w:rsidR="00362883">
        <w:rPr>
          <w:rtl/>
        </w:rPr>
        <w:t>ی</w:t>
      </w:r>
      <w:r w:rsidRPr="002A351D">
        <w:rPr>
          <w:rtl/>
        </w:rPr>
        <w:t>‌ عرفات‌ در آن‌ مجمع‌ بزرگ، منظره‌</w:t>
      </w:r>
      <w:r w:rsidR="00362883">
        <w:rPr>
          <w:rtl/>
        </w:rPr>
        <w:t>ی</w:t>
      </w:r>
      <w:r w:rsidRPr="002A351D">
        <w:rPr>
          <w:rtl/>
        </w:rPr>
        <w:t>‌ ش</w:t>
      </w:r>
      <w:r w:rsidR="00362883">
        <w:rPr>
          <w:rtl/>
        </w:rPr>
        <w:t>ی</w:t>
      </w:r>
      <w:r w:rsidRPr="002A351D">
        <w:rPr>
          <w:rtl/>
        </w:rPr>
        <w:t>ر</w:t>
      </w:r>
      <w:r w:rsidR="00362883">
        <w:rPr>
          <w:rtl/>
        </w:rPr>
        <w:t>ی</w:t>
      </w:r>
      <w:r w:rsidRPr="002A351D">
        <w:rPr>
          <w:rtl/>
        </w:rPr>
        <w:t>ن‌ و ز</w:t>
      </w:r>
      <w:r w:rsidR="00362883">
        <w:rPr>
          <w:rtl/>
        </w:rPr>
        <w:t>ی</w:t>
      </w:r>
      <w:r w:rsidRPr="002A351D">
        <w:rPr>
          <w:rtl/>
        </w:rPr>
        <w:t>با</w:t>
      </w:r>
      <w:r w:rsidR="00362883">
        <w:rPr>
          <w:rtl/>
        </w:rPr>
        <w:t>ی</w:t>
      </w:r>
      <w:r w:rsidRPr="002A351D">
        <w:rPr>
          <w:rtl/>
        </w:rPr>
        <w:t>‌ د</w:t>
      </w:r>
      <w:r w:rsidR="00362883">
        <w:rPr>
          <w:rtl/>
        </w:rPr>
        <w:t>ی</w:t>
      </w:r>
      <w:r w:rsidRPr="002A351D">
        <w:rPr>
          <w:rtl/>
        </w:rPr>
        <w:t>گر</w:t>
      </w:r>
      <w:r w:rsidR="00362883">
        <w:rPr>
          <w:rtl/>
        </w:rPr>
        <w:t>ی</w:t>
      </w:r>
      <w:r w:rsidRPr="002A351D">
        <w:rPr>
          <w:rtl/>
        </w:rPr>
        <w:t>‌ در جلوِ‌ د</w:t>
      </w:r>
      <w:r w:rsidR="00362883">
        <w:rPr>
          <w:rtl/>
        </w:rPr>
        <w:t>ی</w:t>
      </w:r>
      <w:r w:rsidRPr="002A351D">
        <w:rPr>
          <w:rtl/>
        </w:rPr>
        <w:t>دگانِ‌ ما ترس</w:t>
      </w:r>
      <w:r w:rsidR="00362883">
        <w:rPr>
          <w:rtl/>
        </w:rPr>
        <w:t>ی</w:t>
      </w:r>
      <w:r w:rsidRPr="002A351D">
        <w:rPr>
          <w:rtl/>
        </w:rPr>
        <w:t>م‌ م</w:t>
      </w:r>
      <w:r w:rsidR="00362883">
        <w:rPr>
          <w:rtl/>
        </w:rPr>
        <w:t>ی</w:t>
      </w:r>
      <w:r w:rsidRPr="002A351D">
        <w:rPr>
          <w:rtl/>
        </w:rPr>
        <w:t>‌شود، منظره‌</w:t>
      </w:r>
      <w:r w:rsidR="00362883">
        <w:rPr>
          <w:rtl/>
        </w:rPr>
        <w:t>ی</w:t>
      </w:r>
      <w:r w:rsidRPr="002A351D">
        <w:rPr>
          <w:rtl/>
        </w:rPr>
        <w:t>‌ حجة‌ الوداع‌ آخر</w:t>
      </w:r>
      <w:r w:rsidR="00362883">
        <w:rPr>
          <w:rtl/>
        </w:rPr>
        <w:t>ی</w:t>
      </w:r>
      <w:r w:rsidRPr="002A351D">
        <w:rPr>
          <w:rtl/>
        </w:rPr>
        <w:t>ن‌ حج‌ پ</w:t>
      </w:r>
      <w:r w:rsidR="00362883">
        <w:rPr>
          <w:rtl/>
        </w:rPr>
        <w:t>ی</w:t>
      </w:r>
      <w:r w:rsidRPr="002A351D">
        <w:rPr>
          <w:rtl/>
        </w:rPr>
        <w:t>امبر عظ</w:t>
      </w:r>
      <w:r w:rsidR="00362883">
        <w:rPr>
          <w:rtl/>
        </w:rPr>
        <w:t>ی</w:t>
      </w:r>
      <w:r w:rsidRPr="002A351D">
        <w:rPr>
          <w:rtl/>
        </w:rPr>
        <w:t>م‌ اسلام‌ حضرت‌ محمد</w:t>
      </w:r>
      <w:r w:rsidR="0026430E" w:rsidRPr="0026430E">
        <w:rPr>
          <w:rFonts w:ascii="CTraditional Arabic" w:hAnsi="CTraditional Arabic" w:cs="CTraditional Arabic"/>
          <w:rtl/>
        </w:rPr>
        <w:t>ص</w:t>
      </w:r>
      <w:r w:rsidRPr="002A351D">
        <w:rPr>
          <w:rtl/>
        </w:rPr>
        <w:t xml:space="preserve"> </w:t>
      </w:r>
      <w:r w:rsidR="00FE66D9">
        <w:rPr>
          <w:rtl/>
        </w:rPr>
        <w:t>ک</w:t>
      </w:r>
      <w:r w:rsidRPr="002A351D">
        <w:rPr>
          <w:rtl/>
        </w:rPr>
        <w:t>ه‌ بر ناقه‌</w:t>
      </w:r>
      <w:r w:rsidR="00362883">
        <w:rPr>
          <w:rtl/>
        </w:rPr>
        <w:t>ی</w:t>
      </w:r>
      <w:r w:rsidRPr="002A351D">
        <w:rPr>
          <w:rtl/>
        </w:rPr>
        <w:t>‌ خو</w:t>
      </w:r>
      <w:r w:rsidR="00362883">
        <w:rPr>
          <w:rtl/>
        </w:rPr>
        <w:t>ی</w:t>
      </w:r>
      <w:r w:rsidRPr="002A351D">
        <w:rPr>
          <w:rtl/>
        </w:rPr>
        <w:t>ش‌ سوار و گرداگردِ‌ او ب</w:t>
      </w:r>
      <w:r w:rsidR="00362883">
        <w:rPr>
          <w:rtl/>
        </w:rPr>
        <w:t>ی</w:t>
      </w:r>
      <w:r w:rsidRPr="002A351D">
        <w:rPr>
          <w:rtl/>
        </w:rPr>
        <w:t xml:space="preserve">ش‌ از </w:t>
      </w:r>
      <w:r w:rsidR="00362883">
        <w:rPr>
          <w:rtl/>
        </w:rPr>
        <w:t>ی</w:t>
      </w:r>
      <w:r w:rsidR="00FE66D9">
        <w:rPr>
          <w:rtl/>
        </w:rPr>
        <w:t>ک</w:t>
      </w:r>
      <w:r w:rsidRPr="002A351D">
        <w:rPr>
          <w:rtl/>
        </w:rPr>
        <w:t>صد هزار از عاشقان‌ و</w:t>
      </w:r>
      <w:r w:rsidR="00362883">
        <w:rPr>
          <w:rtl/>
        </w:rPr>
        <w:t>ی</w:t>
      </w:r>
      <w:r w:rsidRPr="002A351D">
        <w:rPr>
          <w:rtl/>
        </w:rPr>
        <w:t>‌ پروانه‌وار حلقه‌ زده‌اند و ا</w:t>
      </w:r>
      <w:r w:rsidR="00362883">
        <w:rPr>
          <w:rtl/>
        </w:rPr>
        <w:t>ی</w:t>
      </w:r>
      <w:r w:rsidRPr="002A351D">
        <w:rPr>
          <w:rtl/>
        </w:rPr>
        <w:t>شان‌ با سوز و گداز خاص</w:t>
      </w:r>
      <w:r w:rsidR="00362883">
        <w:rPr>
          <w:rtl/>
        </w:rPr>
        <w:t>ی</w:t>
      </w:r>
      <w:r w:rsidRPr="002A351D">
        <w:rPr>
          <w:rtl/>
        </w:rPr>
        <w:t>‌ دست‌ ن</w:t>
      </w:r>
      <w:r w:rsidR="00362883">
        <w:rPr>
          <w:rtl/>
        </w:rPr>
        <w:t>ی</w:t>
      </w:r>
      <w:r w:rsidRPr="002A351D">
        <w:rPr>
          <w:rtl/>
        </w:rPr>
        <w:t>از را به‌ بارگاه‌ رب‌ العزت‌ دراز نموده‌ برا</w:t>
      </w:r>
      <w:r w:rsidR="00362883">
        <w:rPr>
          <w:rtl/>
        </w:rPr>
        <w:t>ی</w:t>
      </w:r>
      <w:r w:rsidRPr="002A351D">
        <w:rPr>
          <w:rtl/>
        </w:rPr>
        <w:t>‌ خ</w:t>
      </w:r>
      <w:r w:rsidR="00362883">
        <w:rPr>
          <w:rtl/>
        </w:rPr>
        <w:t>ی</w:t>
      </w:r>
      <w:r w:rsidRPr="002A351D">
        <w:rPr>
          <w:rtl/>
        </w:rPr>
        <w:t>ر و صلاح‌ امت‌ مشغول‌ دعا و تضرع‌</w:t>
      </w:r>
      <w:r w:rsidR="00BC0733">
        <w:rPr>
          <w:rtl/>
        </w:rPr>
        <w:t xml:space="preserve">‌اند </w:t>
      </w:r>
      <w:r w:rsidRPr="002A351D">
        <w:rPr>
          <w:rtl/>
        </w:rPr>
        <w:t>و امور مهم</w:t>
      </w:r>
      <w:r w:rsidR="00362883">
        <w:rPr>
          <w:rtl/>
        </w:rPr>
        <w:t>ی</w:t>
      </w:r>
      <w:r w:rsidRPr="002A351D">
        <w:rPr>
          <w:rtl/>
        </w:rPr>
        <w:t>‌ را به‌ امت‌ اعلام‌ و توص</w:t>
      </w:r>
      <w:r w:rsidR="00362883">
        <w:rPr>
          <w:rtl/>
        </w:rPr>
        <w:t>ی</w:t>
      </w:r>
      <w:r w:rsidRPr="002A351D">
        <w:rPr>
          <w:rtl/>
        </w:rPr>
        <w:t>ه‌ م</w:t>
      </w:r>
      <w:r w:rsidR="00362883">
        <w:rPr>
          <w:rtl/>
        </w:rPr>
        <w:t>ی</w:t>
      </w:r>
      <w:r w:rsidRPr="002A351D">
        <w:rPr>
          <w:rtl/>
        </w:rPr>
        <w:t>‌</w:t>
      </w:r>
      <w:r w:rsidR="00FE66D9">
        <w:rPr>
          <w:rtl/>
        </w:rPr>
        <w:t>ک</w:t>
      </w:r>
      <w:r w:rsidRPr="002A351D">
        <w:rPr>
          <w:rtl/>
        </w:rPr>
        <w:t xml:space="preserve">نند. </w:t>
      </w:r>
    </w:p>
    <w:p w:rsidR="007C04B7" w:rsidRDefault="007C04B7" w:rsidP="00CE705D">
      <w:pPr>
        <w:pStyle w:val="a6"/>
        <w:rPr>
          <w:rtl/>
        </w:rPr>
      </w:pPr>
      <w:r w:rsidRPr="002A351D">
        <w:rPr>
          <w:rtl/>
        </w:rPr>
        <w:t>علاوه‌ بر ا</w:t>
      </w:r>
      <w:r w:rsidR="00362883">
        <w:rPr>
          <w:rtl/>
        </w:rPr>
        <w:t>ی</w:t>
      </w:r>
      <w:r w:rsidRPr="002A351D">
        <w:rPr>
          <w:rtl/>
        </w:rPr>
        <w:t>ن‌ موارد، حج، بر</w:t>
      </w:r>
      <w:r w:rsidR="00FE66D9">
        <w:rPr>
          <w:rtl/>
        </w:rPr>
        <w:t>ک</w:t>
      </w:r>
      <w:r w:rsidRPr="002A351D">
        <w:rPr>
          <w:rtl/>
        </w:rPr>
        <w:t>ات‌ و ثمرات‌ ب</w:t>
      </w:r>
      <w:r w:rsidR="00362883">
        <w:rPr>
          <w:rtl/>
        </w:rPr>
        <w:t>ی</w:t>
      </w:r>
      <w:r w:rsidRPr="002A351D">
        <w:rPr>
          <w:rtl/>
        </w:rPr>
        <w:t>شمار د</w:t>
      </w:r>
      <w:r w:rsidR="00362883">
        <w:rPr>
          <w:rtl/>
        </w:rPr>
        <w:t>ی</w:t>
      </w:r>
      <w:r w:rsidRPr="002A351D">
        <w:rPr>
          <w:rtl/>
        </w:rPr>
        <w:t>گر</w:t>
      </w:r>
      <w:r w:rsidR="00362883">
        <w:rPr>
          <w:rtl/>
        </w:rPr>
        <w:t>ی</w:t>
      </w:r>
      <w:r w:rsidRPr="002A351D">
        <w:rPr>
          <w:rtl/>
        </w:rPr>
        <w:t>‌ ن</w:t>
      </w:r>
      <w:r w:rsidR="00362883">
        <w:rPr>
          <w:rtl/>
        </w:rPr>
        <w:t>ی</w:t>
      </w:r>
      <w:r w:rsidRPr="002A351D">
        <w:rPr>
          <w:rtl/>
        </w:rPr>
        <w:t xml:space="preserve">ز دارد </w:t>
      </w:r>
      <w:r w:rsidR="00FE66D9">
        <w:rPr>
          <w:rtl/>
        </w:rPr>
        <w:t>ک</w:t>
      </w:r>
      <w:r w:rsidRPr="002A351D">
        <w:rPr>
          <w:rtl/>
        </w:rPr>
        <w:t>ه‌ در ا</w:t>
      </w:r>
      <w:r w:rsidR="00362883">
        <w:rPr>
          <w:rtl/>
        </w:rPr>
        <w:t>ی</w:t>
      </w:r>
      <w:r w:rsidRPr="002A351D">
        <w:rPr>
          <w:rtl/>
        </w:rPr>
        <w:t>ن‌ رساله‌ محل‌ ب</w:t>
      </w:r>
      <w:r w:rsidR="00362883">
        <w:rPr>
          <w:rtl/>
        </w:rPr>
        <w:t>ی</w:t>
      </w:r>
      <w:r w:rsidRPr="002A351D">
        <w:rPr>
          <w:rtl/>
        </w:rPr>
        <w:t>ان‌ و تفص</w:t>
      </w:r>
      <w:r w:rsidR="00362883">
        <w:rPr>
          <w:rtl/>
        </w:rPr>
        <w:t>ی</w:t>
      </w:r>
      <w:r w:rsidRPr="002A351D">
        <w:rPr>
          <w:rtl/>
        </w:rPr>
        <w:t>ل‌ آن‌ ن</w:t>
      </w:r>
      <w:r w:rsidR="00362883">
        <w:rPr>
          <w:rtl/>
        </w:rPr>
        <w:t>ی</w:t>
      </w:r>
      <w:r w:rsidRPr="002A351D">
        <w:rPr>
          <w:rtl/>
        </w:rPr>
        <w:t xml:space="preserve">ست. </w:t>
      </w:r>
    </w:p>
    <w:p w:rsidR="007C04B7" w:rsidRPr="001C1397" w:rsidRDefault="007C04B7" w:rsidP="00B5233C">
      <w:pPr>
        <w:pStyle w:val="a1"/>
        <w:rPr>
          <w:rtl/>
        </w:rPr>
      </w:pPr>
      <w:bookmarkStart w:id="634" w:name="_Toc217127149"/>
      <w:bookmarkStart w:id="635" w:name="_Toc341028982"/>
      <w:bookmarkStart w:id="636" w:name="_Toc415756846"/>
      <w:bookmarkStart w:id="637" w:name="_Toc419616497"/>
      <w:r w:rsidRPr="001C1397">
        <w:rPr>
          <w:rtl/>
        </w:rPr>
        <w:t>‌فضيلت‌ حج</w:t>
      </w:r>
      <w:r>
        <w:rPr>
          <w:rtl/>
        </w:rPr>
        <w:t>:</w:t>
      </w:r>
      <w:r w:rsidRPr="001C1397">
        <w:rPr>
          <w:rtl/>
        </w:rPr>
        <w:t>‌</w:t>
      </w:r>
      <w:bookmarkEnd w:id="634"/>
      <w:bookmarkEnd w:id="635"/>
      <w:bookmarkEnd w:id="636"/>
      <w:bookmarkEnd w:id="637"/>
      <w:r w:rsidRPr="001C1397">
        <w:rPr>
          <w:rtl/>
        </w:rPr>
        <w:t xml:space="preserve"> </w:t>
      </w:r>
    </w:p>
    <w:p w:rsidR="007C04B7" w:rsidRPr="002A351D" w:rsidRDefault="007C04B7" w:rsidP="00F51B1A">
      <w:pPr>
        <w:widowControl w:val="0"/>
        <w:ind w:firstLine="284"/>
        <w:jc w:val="both"/>
        <w:rPr>
          <w:rFonts w:cs="B Lotus"/>
          <w:rtl/>
          <w:lang w:bidi="fa-IR"/>
        </w:rPr>
      </w:pPr>
      <w:r w:rsidRPr="00F51B1A">
        <w:rPr>
          <w:rStyle w:val="Char1"/>
          <w:rtl/>
        </w:rPr>
        <w:t>عَنْ أ</w:t>
      </w:r>
      <w:r w:rsidR="00426207" w:rsidRPr="00F51B1A">
        <w:rPr>
          <w:rStyle w:val="Char1"/>
          <w:rtl/>
        </w:rPr>
        <w:t>َبِى هُرَيْرَةَ عَنِ النَّبِىِّ</w:t>
      </w:r>
      <w:r w:rsidR="00F51B1A">
        <w:rPr>
          <w:rStyle w:val="Char1"/>
          <w:rFonts w:cs="CTraditional Arabic" w:hint="cs"/>
          <w:rtl/>
        </w:rPr>
        <w:t>ص</w:t>
      </w:r>
      <w:r w:rsidRPr="00F51B1A">
        <w:rPr>
          <w:rStyle w:val="Char1"/>
          <w:rtl/>
        </w:rPr>
        <w:t xml:space="preserve"> قَالَ:</w:t>
      </w:r>
      <w:r w:rsidR="00C05B56" w:rsidRPr="00F51B1A">
        <w:rPr>
          <w:rStyle w:val="Char1"/>
          <w:rFonts w:hint="cs"/>
          <w:rtl/>
        </w:rPr>
        <w:t xml:space="preserve"> </w:t>
      </w:r>
      <w:r w:rsidR="00F51B1A" w:rsidRPr="00F51B1A">
        <w:rPr>
          <w:rStyle w:val="Char2"/>
          <w:rtl/>
        </w:rPr>
        <w:t>«</w:t>
      </w:r>
      <w:r w:rsidRPr="00F51B1A">
        <w:rPr>
          <w:rStyle w:val="Char2"/>
          <w:rtl/>
        </w:rPr>
        <w:t>مَنْ حَجَّ فَلَمْ يَرْفُثْ وَلَمْ يَفْسُقْ رَجَعَ كَيَوْمِ وَلَدَتْهُ أُمُّهُ»</w:t>
      </w:r>
      <w:r w:rsidRPr="00F51B1A">
        <w:rPr>
          <w:rStyle w:val="Char3"/>
          <w:vertAlign w:val="superscript"/>
          <w:rtl/>
        </w:rPr>
        <w:footnoteReference w:id="34"/>
      </w:r>
      <w:r w:rsidR="00B5233C" w:rsidRPr="00F51B1A">
        <w:rPr>
          <w:rStyle w:val="Char3"/>
          <w:rtl/>
        </w:rPr>
        <w:t>.</w:t>
      </w:r>
    </w:p>
    <w:p w:rsidR="007C04B7" w:rsidRPr="00370E45" w:rsidRDefault="00426207" w:rsidP="00CE705D">
      <w:pPr>
        <w:pStyle w:val="a6"/>
        <w:rPr>
          <w:rtl/>
        </w:rPr>
      </w:pPr>
      <w:r>
        <w:rPr>
          <w:rFonts w:cs="Traditional Arabic" w:hint="cs"/>
          <w:rtl/>
        </w:rPr>
        <w:t>«</w:t>
      </w:r>
      <w:r w:rsidR="007C04B7" w:rsidRPr="00370E45">
        <w:rPr>
          <w:rtl/>
        </w:rPr>
        <w:t>از حضرت‌ ابو هر</w:t>
      </w:r>
      <w:r w:rsidR="00362883">
        <w:rPr>
          <w:rtl/>
        </w:rPr>
        <w:t>ی</w:t>
      </w:r>
      <w:r w:rsidR="007C04B7" w:rsidRPr="00370E45">
        <w:rPr>
          <w:rtl/>
        </w:rPr>
        <w:t>ره</w:t>
      </w:r>
      <w:r w:rsidR="00BC0733" w:rsidRPr="00BC0733">
        <w:rPr>
          <w:rFonts w:ascii="B Lotus" w:hAnsi="B Lotus" w:cs="CTraditional Arabic"/>
          <w:rtl/>
        </w:rPr>
        <w:t>س</w:t>
      </w:r>
      <w:r w:rsidR="007C04B7" w:rsidRPr="00370E45">
        <w:rPr>
          <w:rtl/>
        </w:rPr>
        <w:t xml:space="preserve"> روا</w:t>
      </w:r>
      <w:r w:rsidR="00362883">
        <w:rPr>
          <w:rtl/>
        </w:rPr>
        <w:t>ی</w:t>
      </w:r>
      <w:r w:rsidR="007C04B7" w:rsidRPr="00370E45">
        <w:rPr>
          <w:rtl/>
        </w:rPr>
        <w:t xml:space="preserve">ت‌ است‌ </w:t>
      </w:r>
      <w:r w:rsidR="00FE66D9">
        <w:rPr>
          <w:rtl/>
        </w:rPr>
        <w:t>ک</w:t>
      </w:r>
      <w:r w:rsidR="007C04B7" w:rsidRPr="00370E45">
        <w:rPr>
          <w:rtl/>
        </w:rPr>
        <w:t>ه‌ رسول‌ ا</w:t>
      </w:r>
      <w:r w:rsidR="00FE66D9">
        <w:rPr>
          <w:rtl/>
        </w:rPr>
        <w:t>ک</w:t>
      </w:r>
      <w:r w:rsidR="007C04B7" w:rsidRPr="00370E45">
        <w:rPr>
          <w:rtl/>
        </w:rPr>
        <w:t>رم</w:t>
      </w:r>
      <w:r w:rsidR="0026430E" w:rsidRPr="00370E45">
        <w:rPr>
          <w:rFonts w:ascii="CTraditional Arabic" w:hAnsi="CTraditional Arabic" w:cs="CTraditional Arabic"/>
          <w:rtl/>
        </w:rPr>
        <w:t>ص</w:t>
      </w:r>
      <w:r w:rsidR="007C04B7" w:rsidRPr="00370E45">
        <w:rPr>
          <w:rtl/>
        </w:rPr>
        <w:t xml:space="preserve"> فرمودند:</w:t>
      </w:r>
      <w:r w:rsidR="00BC0733">
        <w:rPr>
          <w:rtl/>
        </w:rPr>
        <w:t xml:space="preserve"> هرکس‌ </w:t>
      </w:r>
      <w:r w:rsidR="007C04B7" w:rsidRPr="00370E45">
        <w:rPr>
          <w:rtl/>
        </w:rPr>
        <w:t xml:space="preserve">حج‌ </w:t>
      </w:r>
      <w:r w:rsidR="00FE66D9">
        <w:rPr>
          <w:rtl/>
        </w:rPr>
        <w:t>ک</w:t>
      </w:r>
      <w:r w:rsidR="007C04B7" w:rsidRPr="00370E45">
        <w:rPr>
          <w:rtl/>
        </w:rPr>
        <w:t>ند و در آن‌ فحش‌ نگو</w:t>
      </w:r>
      <w:r w:rsidR="00362883">
        <w:rPr>
          <w:rtl/>
        </w:rPr>
        <w:t>ی</w:t>
      </w:r>
      <w:r w:rsidR="007C04B7" w:rsidRPr="00370E45">
        <w:rPr>
          <w:rtl/>
        </w:rPr>
        <w:t>د و بدگو</w:t>
      </w:r>
      <w:r w:rsidR="00362883">
        <w:rPr>
          <w:rtl/>
        </w:rPr>
        <w:t>یی</w:t>
      </w:r>
      <w:r w:rsidR="007C04B7" w:rsidRPr="00370E45">
        <w:rPr>
          <w:rtl/>
        </w:rPr>
        <w:t>‌ ن</w:t>
      </w:r>
      <w:r w:rsidR="00FE66D9">
        <w:rPr>
          <w:rtl/>
        </w:rPr>
        <w:t>ک</w:t>
      </w:r>
      <w:r w:rsidR="007C04B7" w:rsidRPr="00370E45">
        <w:rPr>
          <w:rtl/>
        </w:rPr>
        <w:t>ند و مرت</w:t>
      </w:r>
      <w:r w:rsidR="00FE66D9">
        <w:rPr>
          <w:rtl/>
        </w:rPr>
        <w:t>ک</w:t>
      </w:r>
      <w:r w:rsidR="007C04B7" w:rsidRPr="00370E45">
        <w:rPr>
          <w:rtl/>
        </w:rPr>
        <w:t>ب‌ گناه</w:t>
      </w:r>
      <w:r w:rsidR="00362883">
        <w:rPr>
          <w:rtl/>
        </w:rPr>
        <w:t>ی</w:t>
      </w:r>
      <w:r w:rsidR="007C04B7" w:rsidRPr="00370E45">
        <w:rPr>
          <w:rtl/>
        </w:rPr>
        <w:t>‌ نشود، چنان‌ از گناهان‌ پا</w:t>
      </w:r>
      <w:r w:rsidR="00FE66D9">
        <w:rPr>
          <w:rtl/>
        </w:rPr>
        <w:t>ک</w:t>
      </w:r>
      <w:r w:rsidR="007C04B7" w:rsidRPr="00370E45">
        <w:rPr>
          <w:rtl/>
        </w:rPr>
        <w:t>‌ م</w:t>
      </w:r>
      <w:r w:rsidR="00362883">
        <w:rPr>
          <w:rtl/>
        </w:rPr>
        <w:t>ی</w:t>
      </w:r>
      <w:r w:rsidR="007C04B7" w:rsidRPr="00370E45">
        <w:rPr>
          <w:rtl/>
        </w:rPr>
        <w:t xml:space="preserve">‌شود </w:t>
      </w:r>
      <w:r w:rsidR="00FE66D9">
        <w:rPr>
          <w:rtl/>
        </w:rPr>
        <w:t>ک</w:t>
      </w:r>
      <w:r w:rsidR="007C04B7" w:rsidRPr="00370E45">
        <w:rPr>
          <w:rtl/>
        </w:rPr>
        <w:t>ه‌ گو</w:t>
      </w:r>
      <w:r w:rsidR="00362883">
        <w:rPr>
          <w:rtl/>
        </w:rPr>
        <w:t>ی</w:t>
      </w:r>
      <w:r w:rsidR="007C04B7" w:rsidRPr="00370E45">
        <w:rPr>
          <w:rtl/>
        </w:rPr>
        <w:t>ا تازه‌ از مادر متولد شده‌ است</w:t>
      </w:r>
      <w:r w:rsidR="007C04B7" w:rsidRPr="00370E45">
        <w:rPr>
          <w:rFonts w:cs="Traditional Arabic"/>
          <w:rtl/>
        </w:rPr>
        <w:t>»</w:t>
      </w:r>
      <w:r w:rsidR="007C04B7" w:rsidRPr="00370E45">
        <w:rPr>
          <w:rtl/>
        </w:rPr>
        <w:t xml:space="preserve">. </w:t>
      </w:r>
    </w:p>
    <w:p w:rsidR="007C04B7" w:rsidRPr="002A351D" w:rsidRDefault="007C04B7" w:rsidP="00F51B1A">
      <w:pPr>
        <w:ind w:firstLine="284"/>
        <w:jc w:val="both"/>
        <w:rPr>
          <w:rFonts w:cs="B Lotus"/>
          <w:rtl/>
          <w:lang w:bidi="fa-IR"/>
        </w:rPr>
      </w:pPr>
      <w:r w:rsidRPr="00F51B1A">
        <w:rPr>
          <w:rStyle w:val="Char1"/>
          <w:rtl/>
        </w:rPr>
        <w:t>عَنْ أَبِى هُرَيْرَةَ عَنْ رَسُولِ اللَّهِ</w:t>
      </w:r>
      <w:r w:rsidR="00F51B1A">
        <w:rPr>
          <w:rStyle w:val="Char1"/>
          <w:rFonts w:cs="CTraditional Arabic" w:hint="cs"/>
          <w:rtl/>
        </w:rPr>
        <w:t>ص</w:t>
      </w:r>
      <w:r w:rsidRPr="00F51B1A">
        <w:rPr>
          <w:rStyle w:val="Char1"/>
          <w:rtl/>
        </w:rPr>
        <w:t xml:space="preserve"> أَنَّهُ قَالَ: </w:t>
      </w:r>
      <w:r w:rsidR="00F51B1A" w:rsidRPr="00F51B1A">
        <w:rPr>
          <w:rStyle w:val="Char2"/>
          <w:rFonts w:hint="cs"/>
          <w:rtl/>
        </w:rPr>
        <w:t>«</w:t>
      </w:r>
      <w:r w:rsidRPr="00F51B1A">
        <w:rPr>
          <w:rStyle w:val="Char2"/>
          <w:rtl/>
        </w:rPr>
        <w:t>الْحُجَّاجُ وَالْعُمَّارُ وَفْدُ اللَّهِ إِنْ دَعَوْهُ أَجَابَهُمْ وَإِنِ اسْتَغْفَرُوهُ غَفَرَ لَهُمْ»</w:t>
      </w:r>
      <w:r w:rsidRPr="00F51B1A">
        <w:rPr>
          <w:rStyle w:val="Char3"/>
          <w:vertAlign w:val="superscript"/>
          <w:rtl/>
        </w:rPr>
        <w:footnoteReference w:id="35"/>
      </w:r>
      <w:r w:rsidR="00B5233C" w:rsidRPr="00F51B1A">
        <w:rPr>
          <w:rStyle w:val="Char3"/>
          <w:rtl/>
        </w:rPr>
        <w:t>.</w:t>
      </w:r>
    </w:p>
    <w:p w:rsidR="007C04B7" w:rsidRPr="00370E45" w:rsidRDefault="00426207" w:rsidP="00F51B1A">
      <w:pPr>
        <w:pStyle w:val="a6"/>
        <w:rPr>
          <w:rtl/>
        </w:rPr>
      </w:pPr>
      <w:r>
        <w:rPr>
          <w:rFonts w:cs="Traditional Arabic" w:hint="cs"/>
          <w:rtl/>
        </w:rPr>
        <w:t>«</w:t>
      </w:r>
      <w:r w:rsidR="007C04B7" w:rsidRPr="00370E45">
        <w:rPr>
          <w:rtl/>
        </w:rPr>
        <w:t>از حضرت‌ ابوهر</w:t>
      </w:r>
      <w:r w:rsidR="00362883">
        <w:rPr>
          <w:rtl/>
        </w:rPr>
        <w:t>ی</w:t>
      </w:r>
      <w:r w:rsidR="007C04B7" w:rsidRPr="00370E45">
        <w:rPr>
          <w:rtl/>
        </w:rPr>
        <w:t>ره</w:t>
      </w:r>
      <w:r w:rsidR="00BC0733" w:rsidRPr="00BC0733">
        <w:rPr>
          <w:rFonts w:ascii="B Lotus" w:hAnsi="B Lotus" w:cs="CTraditional Arabic"/>
          <w:rtl/>
        </w:rPr>
        <w:t>س</w:t>
      </w:r>
      <w:r>
        <w:rPr>
          <w:rtl/>
        </w:rPr>
        <w:t xml:space="preserve"> روا</w:t>
      </w:r>
      <w:r w:rsidR="00362883">
        <w:rPr>
          <w:rtl/>
        </w:rPr>
        <w:t>ی</w:t>
      </w:r>
      <w:r>
        <w:rPr>
          <w:rtl/>
        </w:rPr>
        <w:t xml:space="preserve">ت‌ است‌ </w:t>
      </w:r>
      <w:r w:rsidR="00FE66D9">
        <w:rPr>
          <w:rtl/>
        </w:rPr>
        <w:t>ک</w:t>
      </w:r>
      <w:r>
        <w:rPr>
          <w:rtl/>
        </w:rPr>
        <w:t>ه‌ رسول‌ ا</w:t>
      </w:r>
      <w:r w:rsidR="00FE66D9">
        <w:rPr>
          <w:rtl/>
        </w:rPr>
        <w:t>ک</w:t>
      </w:r>
      <w:r>
        <w:rPr>
          <w:rtl/>
        </w:rPr>
        <w:t>رم</w:t>
      </w:r>
      <w:r w:rsidR="0026430E" w:rsidRPr="00370E45">
        <w:rPr>
          <w:rFonts w:ascii="CTraditional Arabic" w:hAnsi="CTraditional Arabic" w:cs="CTraditional Arabic"/>
          <w:rtl/>
        </w:rPr>
        <w:t>ص</w:t>
      </w:r>
      <w:r w:rsidR="007C04B7" w:rsidRPr="00370E45">
        <w:rPr>
          <w:rtl/>
        </w:rPr>
        <w:t xml:space="preserve"> فرمودند: </w:t>
      </w:r>
      <w:r w:rsidR="007C04B7" w:rsidRPr="00370E45">
        <w:rPr>
          <w:rFonts w:cs="Traditional Arabic"/>
          <w:rtl/>
        </w:rPr>
        <w:t>«</w:t>
      </w:r>
      <w:r w:rsidR="007C04B7" w:rsidRPr="00370E45">
        <w:rPr>
          <w:rtl/>
        </w:rPr>
        <w:t>حج‌</w:t>
      </w:r>
      <w:r w:rsidR="00FE66D9">
        <w:rPr>
          <w:rtl/>
        </w:rPr>
        <w:t>ک</w:t>
      </w:r>
      <w:r w:rsidR="007C04B7" w:rsidRPr="00370E45">
        <w:rPr>
          <w:rtl/>
        </w:rPr>
        <w:t>نندگان‌ و عمره‌</w:t>
      </w:r>
      <w:r w:rsidR="00FE66D9">
        <w:rPr>
          <w:rtl/>
        </w:rPr>
        <w:t>ک</w:t>
      </w:r>
      <w:r w:rsidR="007C04B7" w:rsidRPr="00370E45">
        <w:rPr>
          <w:rtl/>
        </w:rPr>
        <w:t xml:space="preserve">نندگان، مهمانان‌ خداوند هستند اگر او را </w:t>
      </w:r>
      <w:r>
        <w:rPr>
          <w:rtl/>
        </w:rPr>
        <w:t>بخوانند، اجابت</w:t>
      </w:r>
      <w:r>
        <w:rPr>
          <w:rFonts w:hint="cs"/>
          <w:rtl/>
        </w:rPr>
        <w:t>‌</w:t>
      </w:r>
      <w:r w:rsidR="007C04B7" w:rsidRPr="00370E45">
        <w:rPr>
          <w:rtl/>
        </w:rPr>
        <w:t xml:space="preserve">شان‌ خواهد </w:t>
      </w:r>
      <w:r w:rsidR="00FE66D9">
        <w:rPr>
          <w:rtl/>
        </w:rPr>
        <w:t>ک</w:t>
      </w:r>
      <w:r w:rsidR="007C04B7" w:rsidRPr="00370E45">
        <w:rPr>
          <w:rtl/>
        </w:rPr>
        <w:t>رد و اگر از او طلب‌ بخشا</w:t>
      </w:r>
      <w:r w:rsidR="00362883">
        <w:rPr>
          <w:rtl/>
        </w:rPr>
        <w:t>ی</w:t>
      </w:r>
      <w:r w:rsidR="007C04B7" w:rsidRPr="00370E45">
        <w:rPr>
          <w:rtl/>
        </w:rPr>
        <w:t xml:space="preserve">ش‌ </w:t>
      </w:r>
      <w:r w:rsidR="00FE66D9">
        <w:rPr>
          <w:rtl/>
        </w:rPr>
        <w:t>ک</w:t>
      </w:r>
      <w:r w:rsidR="007C04B7" w:rsidRPr="00370E45">
        <w:rPr>
          <w:rtl/>
        </w:rPr>
        <w:t>نند، مورد آمرزش‌شان‌ قرار خواهد داد</w:t>
      </w:r>
      <w:r w:rsidR="007C04B7" w:rsidRPr="00370E45">
        <w:rPr>
          <w:rFonts w:cs="Traditional Arabic"/>
          <w:rtl/>
        </w:rPr>
        <w:t>»</w:t>
      </w:r>
      <w:r w:rsidR="007C04B7" w:rsidRPr="00370E45">
        <w:rPr>
          <w:rtl/>
        </w:rPr>
        <w:t xml:space="preserve">. </w:t>
      </w:r>
    </w:p>
    <w:p w:rsidR="007C04B7" w:rsidRPr="002A351D" w:rsidRDefault="007C04B7" w:rsidP="00CE705D">
      <w:pPr>
        <w:pStyle w:val="a6"/>
        <w:rPr>
          <w:rtl/>
        </w:rPr>
      </w:pPr>
      <w:r w:rsidRPr="002A351D">
        <w:rPr>
          <w:rtl/>
        </w:rPr>
        <w:t>احاد</w:t>
      </w:r>
      <w:r w:rsidR="00362883">
        <w:rPr>
          <w:rtl/>
        </w:rPr>
        <w:t>ی</w:t>
      </w:r>
      <w:r w:rsidRPr="002A351D">
        <w:rPr>
          <w:rtl/>
        </w:rPr>
        <w:t>ث‌ د</w:t>
      </w:r>
      <w:r w:rsidR="00362883">
        <w:rPr>
          <w:rtl/>
        </w:rPr>
        <w:t>ی</w:t>
      </w:r>
      <w:r w:rsidRPr="002A351D">
        <w:rPr>
          <w:rtl/>
        </w:rPr>
        <w:t>گر</w:t>
      </w:r>
      <w:r w:rsidR="00362883">
        <w:rPr>
          <w:rtl/>
        </w:rPr>
        <w:t>ی</w:t>
      </w:r>
      <w:r w:rsidRPr="002A351D">
        <w:rPr>
          <w:rtl/>
        </w:rPr>
        <w:t>‌ در فض</w:t>
      </w:r>
      <w:r w:rsidR="00362883">
        <w:rPr>
          <w:rtl/>
        </w:rPr>
        <w:t>ی</w:t>
      </w:r>
      <w:r w:rsidRPr="002A351D">
        <w:rPr>
          <w:rtl/>
        </w:rPr>
        <w:t xml:space="preserve">لت‌ حج‌ وارد شده‌ است‌ </w:t>
      </w:r>
      <w:r w:rsidR="00FE66D9">
        <w:rPr>
          <w:rtl/>
        </w:rPr>
        <w:t>ک</w:t>
      </w:r>
      <w:r w:rsidRPr="002A351D">
        <w:rPr>
          <w:rtl/>
        </w:rPr>
        <w:t>ه‌ ب</w:t>
      </w:r>
      <w:r w:rsidR="00362883">
        <w:rPr>
          <w:rtl/>
        </w:rPr>
        <w:t>ی</w:t>
      </w:r>
      <w:r w:rsidRPr="002A351D">
        <w:rPr>
          <w:rtl/>
        </w:rPr>
        <w:t>ان‌ همه‌</w:t>
      </w:r>
      <w:r w:rsidR="00362883">
        <w:rPr>
          <w:rtl/>
        </w:rPr>
        <w:t>ی</w:t>
      </w:r>
      <w:r w:rsidRPr="002A351D">
        <w:rPr>
          <w:rtl/>
        </w:rPr>
        <w:t>‌ آنها در ا</w:t>
      </w:r>
      <w:r w:rsidR="00362883">
        <w:rPr>
          <w:rtl/>
        </w:rPr>
        <w:t>ی</w:t>
      </w:r>
      <w:r w:rsidRPr="002A351D">
        <w:rPr>
          <w:rtl/>
        </w:rPr>
        <w:t>ن‌ رساله‌ مم</w:t>
      </w:r>
      <w:r w:rsidR="00FE66D9">
        <w:rPr>
          <w:rtl/>
        </w:rPr>
        <w:t>ک</w:t>
      </w:r>
      <w:r w:rsidRPr="002A351D">
        <w:rPr>
          <w:rtl/>
        </w:rPr>
        <w:t>ن‌ ن</w:t>
      </w:r>
      <w:r w:rsidR="00362883">
        <w:rPr>
          <w:rtl/>
        </w:rPr>
        <w:t>ی</w:t>
      </w:r>
      <w:r w:rsidRPr="002A351D">
        <w:rPr>
          <w:rtl/>
        </w:rPr>
        <w:t>ست‌ و بر هم</w:t>
      </w:r>
      <w:r w:rsidR="00362883">
        <w:rPr>
          <w:rtl/>
        </w:rPr>
        <w:t>ی</w:t>
      </w:r>
      <w:r w:rsidRPr="002A351D">
        <w:rPr>
          <w:rtl/>
        </w:rPr>
        <w:t>ن‌ دو حد</w:t>
      </w:r>
      <w:r w:rsidR="00362883">
        <w:rPr>
          <w:rtl/>
        </w:rPr>
        <w:t>ی</w:t>
      </w:r>
      <w:r w:rsidRPr="002A351D">
        <w:rPr>
          <w:rtl/>
        </w:rPr>
        <w:t>ث‌ بسنده‌ م</w:t>
      </w:r>
      <w:r w:rsidR="00362883">
        <w:rPr>
          <w:rtl/>
        </w:rPr>
        <w:t>ی</w:t>
      </w:r>
      <w:r w:rsidRPr="002A351D">
        <w:rPr>
          <w:rtl/>
        </w:rPr>
        <w:t>‌</w:t>
      </w:r>
      <w:r w:rsidR="00FE66D9">
        <w:rPr>
          <w:rtl/>
        </w:rPr>
        <w:t>ک</w:t>
      </w:r>
      <w:r w:rsidRPr="002A351D">
        <w:rPr>
          <w:rtl/>
        </w:rPr>
        <w:t>ن</w:t>
      </w:r>
      <w:r w:rsidR="00362883">
        <w:rPr>
          <w:rtl/>
        </w:rPr>
        <w:t>ی</w:t>
      </w:r>
      <w:r w:rsidRPr="002A351D">
        <w:rPr>
          <w:rtl/>
        </w:rPr>
        <w:t xml:space="preserve">م. </w:t>
      </w:r>
    </w:p>
    <w:p w:rsidR="007C04B7" w:rsidRPr="001C1397" w:rsidRDefault="007C04B7" w:rsidP="00B5233C">
      <w:pPr>
        <w:pStyle w:val="a1"/>
        <w:rPr>
          <w:rtl/>
        </w:rPr>
      </w:pPr>
      <w:bookmarkStart w:id="638" w:name="_Toc217127150"/>
      <w:bookmarkStart w:id="639" w:name="_Toc341028983"/>
      <w:bookmarkStart w:id="640" w:name="_Toc415756847"/>
      <w:bookmarkStart w:id="641" w:name="_Toc419616498"/>
      <w:r w:rsidRPr="001C1397">
        <w:rPr>
          <w:rtl/>
        </w:rPr>
        <w:t>‌شرايط‌ فرضيت‌ حج‌</w:t>
      </w:r>
      <w:bookmarkEnd w:id="638"/>
      <w:r>
        <w:rPr>
          <w:rtl/>
        </w:rPr>
        <w:t>:</w:t>
      </w:r>
      <w:bookmarkEnd w:id="639"/>
      <w:bookmarkEnd w:id="640"/>
      <w:bookmarkEnd w:id="641"/>
      <w:r w:rsidRPr="001C1397">
        <w:rPr>
          <w:rtl/>
        </w:rPr>
        <w:t xml:space="preserve"> </w:t>
      </w:r>
    </w:p>
    <w:p w:rsidR="007C04B7" w:rsidRPr="002A351D" w:rsidRDefault="007C04B7" w:rsidP="00CE705D">
      <w:pPr>
        <w:pStyle w:val="a6"/>
        <w:rPr>
          <w:rtl/>
        </w:rPr>
      </w:pPr>
      <w:r w:rsidRPr="002A351D">
        <w:rPr>
          <w:rtl/>
        </w:rPr>
        <w:t>برا</w:t>
      </w:r>
      <w:r w:rsidR="00362883">
        <w:rPr>
          <w:rtl/>
        </w:rPr>
        <w:t>ی</w:t>
      </w:r>
      <w:r w:rsidRPr="002A351D">
        <w:rPr>
          <w:rtl/>
        </w:rPr>
        <w:t>‌ ا</w:t>
      </w:r>
      <w:r w:rsidR="00362883">
        <w:rPr>
          <w:rtl/>
        </w:rPr>
        <w:t>ی</w:t>
      </w:r>
      <w:r w:rsidRPr="002A351D">
        <w:rPr>
          <w:rtl/>
        </w:rPr>
        <w:t>ن</w:t>
      </w:r>
      <w:r w:rsidR="00FE66D9">
        <w:rPr>
          <w:rtl/>
        </w:rPr>
        <w:t>ک</w:t>
      </w:r>
      <w:r w:rsidRPr="002A351D">
        <w:rPr>
          <w:rtl/>
        </w:rPr>
        <w:t>ه‌ حج‌ بر آدم</w:t>
      </w:r>
      <w:r w:rsidR="00362883">
        <w:rPr>
          <w:rtl/>
        </w:rPr>
        <w:t>ی</w:t>
      </w:r>
      <w:r w:rsidRPr="002A351D">
        <w:rPr>
          <w:rtl/>
        </w:rPr>
        <w:t xml:space="preserve">‌ فرض‌ شود شش‌ شرط‌ وجود دارد، و چنانچه‌ </w:t>
      </w:r>
      <w:r w:rsidR="00362883">
        <w:rPr>
          <w:rtl/>
        </w:rPr>
        <w:t>ی</w:t>
      </w:r>
      <w:r w:rsidR="00FE66D9">
        <w:rPr>
          <w:rtl/>
        </w:rPr>
        <w:t>ک</w:t>
      </w:r>
      <w:r w:rsidR="00362883">
        <w:rPr>
          <w:rtl/>
        </w:rPr>
        <w:t>ی</w:t>
      </w:r>
      <w:r w:rsidRPr="002A351D">
        <w:rPr>
          <w:rtl/>
        </w:rPr>
        <w:t>‌ از ا</w:t>
      </w:r>
      <w:r w:rsidR="00362883">
        <w:rPr>
          <w:rtl/>
        </w:rPr>
        <w:t>ی</w:t>
      </w:r>
      <w:r w:rsidRPr="002A351D">
        <w:rPr>
          <w:rtl/>
        </w:rPr>
        <w:t>ن‌ شرط</w:t>
      </w:r>
      <w:r w:rsidR="00F51B1A">
        <w:rPr>
          <w:rFonts w:hint="cs"/>
          <w:rtl/>
        </w:rPr>
        <w:t>‌</w:t>
      </w:r>
      <w:r w:rsidRPr="002A351D">
        <w:rPr>
          <w:rtl/>
        </w:rPr>
        <w:t>ها موجود نباشد، فرض</w:t>
      </w:r>
      <w:r w:rsidR="00362883">
        <w:rPr>
          <w:rtl/>
        </w:rPr>
        <w:t>ی</w:t>
      </w:r>
      <w:r w:rsidRPr="002A351D">
        <w:rPr>
          <w:rtl/>
        </w:rPr>
        <w:t>ت‌ حج‌ ساقط‌ م</w:t>
      </w:r>
      <w:r w:rsidR="00362883">
        <w:rPr>
          <w:rtl/>
        </w:rPr>
        <w:t>ی</w:t>
      </w:r>
      <w:r w:rsidRPr="002A351D">
        <w:rPr>
          <w:rtl/>
        </w:rPr>
        <w:t>‌شود و آن‌ شرط</w:t>
      </w:r>
      <w:r w:rsidR="00F51B1A">
        <w:rPr>
          <w:rFonts w:hint="cs"/>
          <w:rtl/>
        </w:rPr>
        <w:t>‌</w:t>
      </w:r>
      <w:r w:rsidRPr="002A351D">
        <w:rPr>
          <w:rtl/>
        </w:rPr>
        <w:t xml:space="preserve">ها عبارتند از: </w:t>
      </w:r>
    </w:p>
    <w:p w:rsidR="007C04B7" w:rsidRPr="002A351D" w:rsidRDefault="007C04B7" w:rsidP="00F51B1A">
      <w:pPr>
        <w:pStyle w:val="a6"/>
        <w:numPr>
          <w:ilvl w:val="0"/>
          <w:numId w:val="22"/>
        </w:numPr>
        <w:ind w:left="641" w:hanging="357"/>
        <w:rPr>
          <w:rtl/>
        </w:rPr>
      </w:pPr>
      <w:r w:rsidRPr="002A351D">
        <w:rPr>
          <w:rtl/>
        </w:rPr>
        <w:t xml:space="preserve">اسلام.‌ </w:t>
      </w:r>
    </w:p>
    <w:p w:rsidR="007C04B7" w:rsidRPr="002A351D" w:rsidRDefault="007C04B7" w:rsidP="00F51B1A">
      <w:pPr>
        <w:pStyle w:val="a6"/>
        <w:numPr>
          <w:ilvl w:val="0"/>
          <w:numId w:val="22"/>
        </w:numPr>
        <w:ind w:left="641" w:hanging="357"/>
        <w:rPr>
          <w:rtl/>
        </w:rPr>
      </w:pPr>
      <w:r w:rsidRPr="002A351D">
        <w:rPr>
          <w:rtl/>
        </w:rPr>
        <w:t xml:space="preserve">عقل.‌ </w:t>
      </w:r>
    </w:p>
    <w:p w:rsidR="007C04B7" w:rsidRPr="002A351D" w:rsidRDefault="007C04B7" w:rsidP="00F51B1A">
      <w:pPr>
        <w:pStyle w:val="a6"/>
        <w:numPr>
          <w:ilvl w:val="0"/>
          <w:numId w:val="22"/>
        </w:numPr>
        <w:ind w:left="641" w:hanging="357"/>
        <w:rPr>
          <w:rtl/>
        </w:rPr>
      </w:pPr>
      <w:r w:rsidRPr="002A351D">
        <w:rPr>
          <w:rtl/>
        </w:rPr>
        <w:t xml:space="preserve">بلوغ‌. </w:t>
      </w:r>
    </w:p>
    <w:p w:rsidR="007C04B7" w:rsidRPr="002A351D" w:rsidRDefault="007C04B7" w:rsidP="00F51B1A">
      <w:pPr>
        <w:pStyle w:val="a6"/>
        <w:numPr>
          <w:ilvl w:val="0"/>
          <w:numId w:val="22"/>
        </w:numPr>
        <w:ind w:left="641" w:hanging="357"/>
        <w:rPr>
          <w:rtl/>
        </w:rPr>
      </w:pPr>
      <w:r w:rsidRPr="002A351D">
        <w:rPr>
          <w:rtl/>
        </w:rPr>
        <w:t>آزاد</w:t>
      </w:r>
      <w:r w:rsidR="00362883">
        <w:rPr>
          <w:rtl/>
        </w:rPr>
        <w:t>ی</w:t>
      </w:r>
      <w:r w:rsidRPr="002A351D">
        <w:rPr>
          <w:rtl/>
        </w:rPr>
        <w:t>‌ (</w:t>
      </w:r>
      <w:r w:rsidR="00362883">
        <w:rPr>
          <w:rtl/>
        </w:rPr>
        <w:t>ی</w:t>
      </w:r>
      <w:r w:rsidRPr="002A351D">
        <w:rPr>
          <w:rtl/>
        </w:rPr>
        <w:t>عن</w:t>
      </w:r>
      <w:r w:rsidR="00362883">
        <w:rPr>
          <w:rtl/>
        </w:rPr>
        <w:t>ی</w:t>
      </w:r>
      <w:r w:rsidRPr="002A351D">
        <w:rPr>
          <w:rtl/>
        </w:rPr>
        <w:t xml:space="preserve">‌ غلام‌ و برده‌ نباشد). </w:t>
      </w:r>
    </w:p>
    <w:p w:rsidR="007C04B7" w:rsidRPr="002A351D" w:rsidRDefault="007C04B7" w:rsidP="00F51B1A">
      <w:pPr>
        <w:pStyle w:val="a6"/>
        <w:numPr>
          <w:ilvl w:val="0"/>
          <w:numId w:val="22"/>
        </w:numPr>
        <w:ind w:left="641" w:hanging="357"/>
        <w:rPr>
          <w:rtl/>
        </w:rPr>
      </w:pPr>
      <w:r w:rsidRPr="002A351D">
        <w:rPr>
          <w:rtl/>
        </w:rPr>
        <w:t>مستط</w:t>
      </w:r>
      <w:r w:rsidR="00362883">
        <w:rPr>
          <w:rtl/>
        </w:rPr>
        <w:t>ی</w:t>
      </w:r>
      <w:r w:rsidRPr="002A351D">
        <w:rPr>
          <w:rtl/>
        </w:rPr>
        <w:t>ع‌ باشد. (</w:t>
      </w:r>
      <w:r w:rsidR="00362883">
        <w:rPr>
          <w:rtl/>
        </w:rPr>
        <w:t>ی</w:t>
      </w:r>
      <w:r w:rsidRPr="002A351D">
        <w:rPr>
          <w:rtl/>
        </w:rPr>
        <w:t>عن</w:t>
      </w:r>
      <w:r w:rsidR="00362883">
        <w:rPr>
          <w:rtl/>
        </w:rPr>
        <w:t>ی</w:t>
      </w:r>
      <w:r w:rsidRPr="002A351D">
        <w:rPr>
          <w:rtl/>
        </w:rPr>
        <w:t>‌ توانا</w:t>
      </w:r>
      <w:r w:rsidR="00362883">
        <w:rPr>
          <w:rtl/>
        </w:rPr>
        <w:t>یی</w:t>
      </w:r>
      <w:r w:rsidRPr="002A351D">
        <w:rPr>
          <w:rtl/>
        </w:rPr>
        <w:t>‌ سفر و هز</w:t>
      </w:r>
      <w:r w:rsidR="00362883">
        <w:rPr>
          <w:rtl/>
        </w:rPr>
        <w:t>ی</w:t>
      </w:r>
      <w:r w:rsidRPr="002A351D">
        <w:rPr>
          <w:rtl/>
        </w:rPr>
        <w:t>نه‌</w:t>
      </w:r>
      <w:r w:rsidR="00362883">
        <w:rPr>
          <w:rtl/>
        </w:rPr>
        <w:t>ی</w:t>
      </w:r>
      <w:r w:rsidRPr="002A351D">
        <w:rPr>
          <w:rtl/>
        </w:rPr>
        <w:t>‌ آن‌ و مخارج‌ خانواده‌</w:t>
      </w:r>
      <w:r w:rsidR="00362883">
        <w:rPr>
          <w:rtl/>
        </w:rPr>
        <w:t>ی</w:t>
      </w:r>
      <w:r w:rsidRPr="002A351D">
        <w:rPr>
          <w:rtl/>
        </w:rPr>
        <w:t>‌ خو</w:t>
      </w:r>
      <w:r w:rsidR="00362883">
        <w:rPr>
          <w:rtl/>
        </w:rPr>
        <w:t>ی</w:t>
      </w:r>
      <w:r w:rsidRPr="002A351D">
        <w:rPr>
          <w:rtl/>
        </w:rPr>
        <w:t xml:space="preserve">ش‌ را تا زمان‌ برگشت‌ داشته‌ باشد). </w:t>
      </w:r>
    </w:p>
    <w:p w:rsidR="007C04B7" w:rsidRPr="002A351D" w:rsidRDefault="007C04B7" w:rsidP="00F51B1A">
      <w:pPr>
        <w:pStyle w:val="a6"/>
        <w:numPr>
          <w:ilvl w:val="0"/>
          <w:numId w:val="22"/>
        </w:numPr>
        <w:ind w:left="641" w:hanging="357"/>
        <w:rPr>
          <w:rtl/>
        </w:rPr>
      </w:pPr>
      <w:r w:rsidRPr="002A351D">
        <w:rPr>
          <w:rtl/>
        </w:rPr>
        <w:t>امن</w:t>
      </w:r>
      <w:r w:rsidR="00362883">
        <w:rPr>
          <w:rtl/>
        </w:rPr>
        <w:t>ی</w:t>
      </w:r>
      <w:r w:rsidRPr="002A351D">
        <w:rPr>
          <w:rtl/>
        </w:rPr>
        <w:t xml:space="preserve">ت‌ راه‌ سفر. </w:t>
      </w:r>
    </w:p>
    <w:p w:rsidR="007C04B7" w:rsidRDefault="007C04B7" w:rsidP="00F51B1A">
      <w:pPr>
        <w:pStyle w:val="a6"/>
        <w:numPr>
          <w:ilvl w:val="0"/>
          <w:numId w:val="22"/>
        </w:numPr>
        <w:ind w:left="641" w:hanging="357"/>
      </w:pPr>
      <w:r w:rsidRPr="002A351D">
        <w:rPr>
          <w:rtl/>
        </w:rPr>
        <w:t xml:space="preserve">وجود محرم‌ و </w:t>
      </w:r>
      <w:r w:rsidR="00362883">
        <w:rPr>
          <w:rtl/>
        </w:rPr>
        <w:t>ی</w:t>
      </w:r>
      <w:r w:rsidRPr="002A351D">
        <w:rPr>
          <w:rtl/>
        </w:rPr>
        <w:t>ا همسر برا</w:t>
      </w:r>
      <w:r w:rsidR="00362883">
        <w:rPr>
          <w:rtl/>
        </w:rPr>
        <w:t>ی</w:t>
      </w:r>
      <w:r w:rsidRPr="002A351D">
        <w:rPr>
          <w:rtl/>
        </w:rPr>
        <w:t>‌ زن‌ و نبودن‌ و</w:t>
      </w:r>
      <w:r w:rsidR="00362883">
        <w:rPr>
          <w:rtl/>
        </w:rPr>
        <w:t>ی</w:t>
      </w:r>
      <w:r w:rsidRPr="002A351D">
        <w:rPr>
          <w:rtl/>
        </w:rPr>
        <w:t>‌ در عِده‌</w:t>
      </w:r>
      <w:r w:rsidR="00362883">
        <w:rPr>
          <w:rtl/>
        </w:rPr>
        <w:t>ی</w:t>
      </w:r>
      <w:r w:rsidRPr="002A351D">
        <w:rPr>
          <w:rtl/>
        </w:rPr>
        <w:t xml:space="preserve">‌ طلاق‌ و </w:t>
      </w:r>
      <w:r w:rsidR="00362883">
        <w:rPr>
          <w:rtl/>
        </w:rPr>
        <w:t>ی</w:t>
      </w:r>
      <w:r w:rsidRPr="002A351D">
        <w:rPr>
          <w:rtl/>
        </w:rPr>
        <w:t xml:space="preserve">ا وفات. </w:t>
      </w:r>
    </w:p>
    <w:p w:rsidR="007C04B7" w:rsidRPr="001C1397" w:rsidRDefault="007C04B7" w:rsidP="00B5233C">
      <w:pPr>
        <w:pStyle w:val="a1"/>
        <w:rPr>
          <w:rtl/>
        </w:rPr>
      </w:pPr>
      <w:bookmarkStart w:id="642" w:name="_Toc217127151"/>
      <w:bookmarkStart w:id="643" w:name="_Toc341028984"/>
      <w:bookmarkStart w:id="644" w:name="_Toc415756848"/>
      <w:bookmarkStart w:id="645" w:name="_Toc419616499"/>
      <w:r w:rsidRPr="001C1397">
        <w:rPr>
          <w:rtl/>
        </w:rPr>
        <w:t>‌شرايط‌ صحت‌ حج</w:t>
      </w:r>
      <w:r>
        <w:rPr>
          <w:rtl/>
        </w:rPr>
        <w:t>:</w:t>
      </w:r>
      <w:r w:rsidRPr="001C1397">
        <w:rPr>
          <w:rtl/>
        </w:rPr>
        <w:t>‌</w:t>
      </w:r>
      <w:bookmarkEnd w:id="642"/>
      <w:bookmarkEnd w:id="643"/>
      <w:bookmarkEnd w:id="644"/>
      <w:bookmarkEnd w:id="645"/>
      <w:r w:rsidRPr="001C1397">
        <w:rPr>
          <w:rtl/>
        </w:rPr>
        <w:t xml:space="preserve"> </w:t>
      </w:r>
    </w:p>
    <w:p w:rsidR="007C04B7" w:rsidRPr="002A351D" w:rsidRDefault="007C04B7" w:rsidP="00CE705D">
      <w:pPr>
        <w:pStyle w:val="a6"/>
        <w:rPr>
          <w:rtl/>
        </w:rPr>
      </w:pPr>
      <w:r w:rsidRPr="002A351D">
        <w:rPr>
          <w:rtl/>
        </w:rPr>
        <w:t>برا</w:t>
      </w:r>
      <w:r w:rsidR="00362883">
        <w:rPr>
          <w:rtl/>
        </w:rPr>
        <w:t>ی</w:t>
      </w:r>
      <w:r w:rsidRPr="002A351D">
        <w:rPr>
          <w:rtl/>
        </w:rPr>
        <w:t>‌ ا</w:t>
      </w:r>
      <w:r w:rsidR="00362883">
        <w:rPr>
          <w:rtl/>
        </w:rPr>
        <w:t>ی</w:t>
      </w:r>
      <w:r w:rsidRPr="002A351D">
        <w:rPr>
          <w:rtl/>
        </w:rPr>
        <w:t>ن</w:t>
      </w:r>
      <w:r w:rsidR="00FE66D9">
        <w:rPr>
          <w:rtl/>
        </w:rPr>
        <w:t>ک</w:t>
      </w:r>
      <w:r w:rsidRPr="002A351D">
        <w:rPr>
          <w:rtl/>
        </w:rPr>
        <w:t>ه‌ حج‌ آدم</w:t>
      </w:r>
      <w:r w:rsidR="00362883">
        <w:rPr>
          <w:rtl/>
        </w:rPr>
        <w:t>ی</w:t>
      </w:r>
      <w:r w:rsidRPr="002A351D">
        <w:rPr>
          <w:rtl/>
        </w:rPr>
        <w:t>‌ صح</w:t>
      </w:r>
      <w:r w:rsidR="00362883">
        <w:rPr>
          <w:rtl/>
        </w:rPr>
        <w:t>ی</w:t>
      </w:r>
      <w:r w:rsidRPr="002A351D">
        <w:rPr>
          <w:rtl/>
        </w:rPr>
        <w:t xml:space="preserve">ح‌ واقع‌ شود، پنج‌ شرط‌ وجود دارد </w:t>
      </w:r>
      <w:r w:rsidR="00FE66D9">
        <w:rPr>
          <w:rtl/>
        </w:rPr>
        <w:t>ک</w:t>
      </w:r>
      <w:r w:rsidRPr="002A351D">
        <w:rPr>
          <w:rtl/>
        </w:rPr>
        <w:t xml:space="preserve">ه‌ چنانچه‌ </w:t>
      </w:r>
      <w:r w:rsidR="00362883">
        <w:rPr>
          <w:rtl/>
        </w:rPr>
        <w:t>ی</w:t>
      </w:r>
      <w:r w:rsidR="00FE66D9">
        <w:rPr>
          <w:rtl/>
        </w:rPr>
        <w:t>ک</w:t>
      </w:r>
      <w:r w:rsidR="00362883">
        <w:rPr>
          <w:rtl/>
        </w:rPr>
        <w:t>ی</w:t>
      </w:r>
      <w:r w:rsidRPr="002A351D">
        <w:rPr>
          <w:rtl/>
        </w:rPr>
        <w:t>‌ از ا</w:t>
      </w:r>
      <w:r w:rsidR="00362883">
        <w:rPr>
          <w:rtl/>
        </w:rPr>
        <w:t>ی</w:t>
      </w:r>
      <w:r w:rsidRPr="002A351D">
        <w:rPr>
          <w:rtl/>
        </w:rPr>
        <w:t>ن‌ شرط</w:t>
      </w:r>
      <w:r w:rsidR="00F51B1A">
        <w:rPr>
          <w:rFonts w:hint="cs"/>
          <w:rtl/>
        </w:rPr>
        <w:t>‌</w:t>
      </w:r>
      <w:r w:rsidRPr="002A351D">
        <w:rPr>
          <w:rtl/>
        </w:rPr>
        <w:t xml:space="preserve">ها </w:t>
      </w:r>
      <w:r w:rsidR="00362883">
        <w:rPr>
          <w:rtl/>
        </w:rPr>
        <w:t>ی</w:t>
      </w:r>
      <w:r w:rsidRPr="002A351D">
        <w:rPr>
          <w:rtl/>
        </w:rPr>
        <w:t>افته‌ نشود، حج‌ صح</w:t>
      </w:r>
      <w:r w:rsidR="00362883">
        <w:rPr>
          <w:rtl/>
        </w:rPr>
        <w:t>ی</w:t>
      </w:r>
      <w:r w:rsidRPr="002A351D">
        <w:rPr>
          <w:rtl/>
        </w:rPr>
        <w:t xml:space="preserve">ح‌ نخواهد شد. آن‌ پنج‌ شرط‌ عبارتند از: </w:t>
      </w:r>
    </w:p>
    <w:p w:rsidR="007C04B7" w:rsidRPr="002A351D" w:rsidRDefault="007C04B7" w:rsidP="00F51B1A">
      <w:pPr>
        <w:pStyle w:val="a6"/>
        <w:numPr>
          <w:ilvl w:val="0"/>
          <w:numId w:val="23"/>
        </w:numPr>
        <w:ind w:left="641" w:hanging="357"/>
        <w:rPr>
          <w:rtl/>
        </w:rPr>
      </w:pPr>
      <w:r w:rsidRPr="002A351D">
        <w:rPr>
          <w:rtl/>
        </w:rPr>
        <w:t xml:space="preserve">اسلام.‌ </w:t>
      </w:r>
    </w:p>
    <w:p w:rsidR="007C04B7" w:rsidRPr="002A351D" w:rsidRDefault="007C04B7" w:rsidP="00F51B1A">
      <w:pPr>
        <w:pStyle w:val="a6"/>
        <w:numPr>
          <w:ilvl w:val="0"/>
          <w:numId w:val="23"/>
        </w:numPr>
        <w:ind w:left="641" w:hanging="357"/>
        <w:rPr>
          <w:rtl/>
        </w:rPr>
      </w:pPr>
      <w:r w:rsidRPr="002A351D">
        <w:rPr>
          <w:rtl/>
        </w:rPr>
        <w:t xml:space="preserve">عقل‌. </w:t>
      </w:r>
    </w:p>
    <w:p w:rsidR="007C04B7" w:rsidRPr="002A351D" w:rsidRDefault="007C04B7" w:rsidP="00F51B1A">
      <w:pPr>
        <w:pStyle w:val="a6"/>
        <w:numPr>
          <w:ilvl w:val="0"/>
          <w:numId w:val="23"/>
        </w:numPr>
        <w:ind w:left="641" w:hanging="357"/>
        <w:rPr>
          <w:rtl/>
        </w:rPr>
      </w:pPr>
      <w:r w:rsidRPr="002A351D">
        <w:rPr>
          <w:rtl/>
        </w:rPr>
        <w:t>م</w:t>
      </w:r>
      <w:r w:rsidR="00362883">
        <w:rPr>
          <w:rtl/>
        </w:rPr>
        <w:t>ی</w:t>
      </w:r>
      <w:r w:rsidRPr="002A351D">
        <w:rPr>
          <w:rtl/>
        </w:rPr>
        <w:t>قات‌ زمان</w:t>
      </w:r>
      <w:r w:rsidR="00362883">
        <w:rPr>
          <w:rtl/>
        </w:rPr>
        <w:t>ی</w:t>
      </w:r>
      <w:r w:rsidRPr="002A351D">
        <w:rPr>
          <w:rtl/>
        </w:rPr>
        <w:t xml:space="preserve">.‌ </w:t>
      </w:r>
    </w:p>
    <w:p w:rsidR="007C04B7" w:rsidRPr="002A351D" w:rsidRDefault="007C04B7" w:rsidP="00CE705D">
      <w:pPr>
        <w:pStyle w:val="a6"/>
        <w:rPr>
          <w:rtl/>
        </w:rPr>
      </w:pPr>
      <w:r w:rsidRPr="002A351D">
        <w:rPr>
          <w:rtl/>
        </w:rPr>
        <w:t>حج‌ با</w:t>
      </w:r>
      <w:r w:rsidR="00362883">
        <w:rPr>
          <w:rtl/>
        </w:rPr>
        <w:t>ی</w:t>
      </w:r>
      <w:r w:rsidRPr="002A351D">
        <w:rPr>
          <w:rtl/>
        </w:rPr>
        <w:t>د در ماه</w:t>
      </w:r>
      <w:r w:rsidR="00F51B1A">
        <w:rPr>
          <w:rFonts w:hint="cs"/>
          <w:rtl/>
        </w:rPr>
        <w:t>‌</w:t>
      </w:r>
      <w:r w:rsidRPr="002A351D">
        <w:rPr>
          <w:rtl/>
        </w:rPr>
        <w:t>ها و زمان</w:t>
      </w:r>
      <w:r w:rsidR="00426207">
        <w:rPr>
          <w:rFonts w:hint="cs"/>
          <w:rtl/>
        </w:rPr>
        <w:t>‌</w:t>
      </w:r>
      <w:r w:rsidRPr="002A351D">
        <w:rPr>
          <w:rtl/>
        </w:rPr>
        <w:t>ها</w:t>
      </w:r>
      <w:r w:rsidR="00362883">
        <w:rPr>
          <w:rtl/>
        </w:rPr>
        <w:t>ی</w:t>
      </w:r>
      <w:r w:rsidRPr="002A351D">
        <w:rPr>
          <w:rtl/>
        </w:rPr>
        <w:t>‌ مخصوص‌ خود انجام‌ گ</w:t>
      </w:r>
      <w:r w:rsidR="00362883">
        <w:rPr>
          <w:rtl/>
        </w:rPr>
        <w:t>ی</w:t>
      </w:r>
      <w:r w:rsidRPr="002A351D">
        <w:rPr>
          <w:rtl/>
        </w:rPr>
        <w:t>رد و ماه</w:t>
      </w:r>
      <w:r w:rsidR="00F51B1A">
        <w:rPr>
          <w:rFonts w:hint="cs"/>
          <w:rtl/>
        </w:rPr>
        <w:t>‌</w:t>
      </w:r>
      <w:r w:rsidRPr="002A351D">
        <w:rPr>
          <w:rtl/>
        </w:rPr>
        <w:t>ها</w:t>
      </w:r>
      <w:r w:rsidR="00362883">
        <w:rPr>
          <w:rtl/>
        </w:rPr>
        <w:t>ی</w:t>
      </w:r>
      <w:r w:rsidRPr="002A351D">
        <w:rPr>
          <w:rtl/>
        </w:rPr>
        <w:t>‌ حج: شوال، ذ</w:t>
      </w:r>
      <w:r w:rsidR="00362883">
        <w:rPr>
          <w:rtl/>
        </w:rPr>
        <w:t>ی</w:t>
      </w:r>
      <w:r w:rsidRPr="002A351D">
        <w:rPr>
          <w:rtl/>
        </w:rPr>
        <w:t>‌ القعده‌، و ده‌ روز اول‌ از ذ</w:t>
      </w:r>
      <w:r w:rsidR="00362883">
        <w:rPr>
          <w:rtl/>
        </w:rPr>
        <w:t>ی</w:t>
      </w:r>
      <w:r w:rsidRPr="002A351D">
        <w:rPr>
          <w:rtl/>
        </w:rPr>
        <w:t>‌الحجه‌ م</w:t>
      </w:r>
      <w:r w:rsidR="00362883">
        <w:rPr>
          <w:rtl/>
        </w:rPr>
        <w:t>ی</w:t>
      </w:r>
      <w:r w:rsidRPr="002A351D">
        <w:rPr>
          <w:rtl/>
        </w:rPr>
        <w:t xml:space="preserve">‌باشند. </w:t>
      </w:r>
    </w:p>
    <w:p w:rsidR="007C04B7" w:rsidRPr="002A351D" w:rsidRDefault="007C04B7" w:rsidP="00F51B1A">
      <w:pPr>
        <w:pStyle w:val="a6"/>
        <w:numPr>
          <w:ilvl w:val="0"/>
          <w:numId w:val="23"/>
        </w:numPr>
        <w:ind w:left="641" w:hanging="357"/>
        <w:rPr>
          <w:rtl/>
        </w:rPr>
      </w:pPr>
      <w:r w:rsidRPr="002A351D">
        <w:rPr>
          <w:rtl/>
        </w:rPr>
        <w:t>م</w:t>
      </w:r>
      <w:r w:rsidR="00362883">
        <w:rPr>
          <w:rtl/>
        </w:rPr>
        <w:t>ی</w:t>
      </w:r>
      <w:r w:rsidRPr="002A351D">
        <w:rPr>
          <w:rtl/>
        </w:rPr>
        <w:t>قات‌ م</w:t>
      </w:r>
      <w:r w:rsidR="00FE66D9">
        <w:rPr>
          <w:rtl/>
        </w:rPr>
        <w:t>ک</w:t>
      </w:r>
      <w:r w:rsidRPr="002A351D">
        <w:rPr>
          <w:rtl/>
        </w:rPr>
        <w:t>ان</w:t>
      </w:r>
      <w:r w:rsidR="00362883">
        <w:rPr>
          <w:rtl/>
        </w:rPr>
        <w:t>ی</w:t>
      </w:r>
      <w:r w:rsidRPr="002A351D">
        <w:rPr>
          <w:rtl/>
        </w:rPr>
        <w:t xml:space="preserve">.‌ </w:t>
      </w:r>
    </w:p>
    <w:p w:rsidR="007C04B7" w:rsidRPr="002A351D" w:rsidRDefault="007C04B7" w:rsidP="00F51B1A">
      <w:pPr>
        <w:pStyle w:val="a6"/>
        <w:rPr>
          <w:rtl/>
        </w:rPr>
      </w:pPr>
      <w:r w:rsidRPr="002A351D">
        <w:rPr>
          <w:rtl/>
        </w:rPr>
        <w:t>مكان</w:t>
      </w:r>
      <w:r w:rsidR="00F51B1A">
        <w:rPr>
          <w:rFonts w:hint="cs"/>
          <w:rtl/>
        </w:rPr>
        <w:t>‌</w:t>
      </w:r>
      <w:r w:rsidRPr="002A351D">
        <w:rPr>
          <w:rtl/>
        </w:rPr>
        <w:t>ها</w:t>
      </w:r>
      <w:r w:rsidR="00362883">
        <w:rPr>
          <w:rtl/>
        </w:rPr>
        <w:t>یی</w:t>
      </w:r>
      <w:r w:rsidRPr="002A351D">
        <w:rPr>
          <w:rtl/>
        </w:rPr>
        <w:t>‌ هستند كه‌ اعمال‌ حج‌ م</w:t>
      </w:r>
      <w:r w:rsidR="00362883">
        <w:rPr>
          <w:rtl/>
        </w:rPr>
        <w:t>ی</w:t>
      </w:r>
      <w:r w:rsidRPr="002A351D">
        <w:rPr>
          <w:rtl/>
        </w:rPr>
        <w:t>‌با</w:t>
      </w:r>
      <w:r w:rsidR="00362883">
        <w:rPr>
          <w:rtl/>
        </w:rPr>
        <w:t>ی</w:t>
      </w:r>
      <w:r w:rsidRPr="002A351D">
        <w:rPr>
          <w:rtl/>
        </w:rPr>
        <w:t>ست‌ در همان‌ مكان</w:t>
      </w:r>
      <w:r w:rsidR="00F51B1A">
        <w:rPr>
          <w:rFonts w:hint="cs"/>
          <w:rtl/>
        </w:rPr>
        <w:t>‌</w:t>
      </w:r>
      <w:r w:rsidRPr="002A351D">
        <w:rPr>
          <w:rtl/>
        </w:rPr>
        <w:t>ها</w:t>
      </w:r>
      <w:r w:rsidR="00362883">
        <w:rPr>
          <w:rtl/>
        </w:rPr>
        <w:t>ی</w:t>
      </w:r>
      <w:r w:rsidRPr="002A351D">
        <w:rPr>
          <w:rtl/>
        </w:rPr>
        <w:t>‌ مشخص‌ انجام‌ گ</w:t>
      </w:r>
      <w:r w:rsidR="00362883">
        <w:rPr>
          <w:rtl/>
        </w:rPr>
        <w:t>ی</w:t>
      </w:r>
      <w:r w:rsidRPr="002A351D">
        <w:rPr>
          <w:rtl/>
        </w:rPr>
        <w:t>رد مثلا وقوف‌ به‌ عرفه‌ با</w:t>
      </w:r>
      <w:r w:rsidR="00362883">
        <w:rPr>
          <w:rtl/>
        </w:rPr>
        <w:t>ی</w:t>
      </w:r>
      <w:r w:rsidRPr="002A351D">
        <w:rPr>
          <w:rtl/>
        </w:rPr>
        <w:t>د در صحرا</w:t>
      </w:r>
      <w:r w:rsidR="00362883">
        <w:rPr>
          <w:rtl/>
        </w:rPr>
        <w:t>ی</w:t>
      </w:r>
      <w:r w:rsidRPr="002A351D">
        <w:rPr>
          <w:rtl/>
        </w:rPr>
        <w:t>‌ عرفات‌ باشد. تفص</w:t>
      </w:r>
      <w:r w:rsidR="00362883">
        <w:rPr>
          <w:rtl/>
        </w:rPr>
        <w:t>ی</w:t>
      </w:r>
      <w:r w:rsidRPr="002A351D">
        <w:rPr>
          <w:rtl/>
        </w:rPr>
        <w:t>ل‌ ا</w:t>
      </w:r>
      <w:r w:rsidR="00362883">
        <w:rPr>
          <w:rtl/>
        </w:rPr>
        <w:t>ی</w:t>
      </w:r>
      <w:r w:rsidRPr="002A351D">
        <w:rPr>
          <w:rtl/>
        </w:rPr>
        <w:t>ن‌ مكان</w:t>
      </w:r>
      <w:r w:rsidR="00F51B1A">
        <w:rPr>
          <w:rFonts w:hint="cs"/>
          <w:rtl/>
        </w:rPr>
        <w:t>‌</w:t>
      </w:r>
      <w:r w:rsidRPr="002A351D">
        <w:rPr>
          <w:rtl/>
        </w:rPr>
        <w:t>ها بعداً‌ در بحث‌ چگونگ</w:t>
      </w:r>
      <w:r w:rsidR="00362883">
        <w:rPr>
          <w:rtl/>
        </w:rPr>
        <w:t>ی</w:t>
      </w:r>
      <w:r w:rsidRPr="002A351D">
        <w:rPr>
          <w:rtl/>
        </w:rPr>
        <w:t>‌ ادا</w:t>
      </w:r>
      <w:r w:rsidR="00362883">
        <w:rPr>
          <w:rtl/>
        </w:rPr>
        <w:t>ی</w:t>
      </w:r>
      <w:r w:rsidRPr="002A351D">
        <w:rPr>
          <w:rtl/>
        </w:rPr>
        <w:t>‌ حج‌ ب</w:t>
      </w:r>
      <w:r w:rsidR="00362883">
        <w:rPr>
          <w:rtl/>
        </w:rPr>
        <w:t>ی</w:t>
      </w:r>
      <w:r w:rsidRPr="002A351D">
        <w:rPr>
          <w:rtl/>
        </w:rPr>
        <w:t xml:space="preserve">ان‌ خواهد شد. </w:t>
      </w:r>
    </w:p>
    <w:p w:rsidR="007C04B7" w:rsidRPr="002A351D" w:rsidRDefault="007C04B7" w:rsidP="00F51B1A">
      <w:pPr>
        <w:pStyle w:val="a6"/>
        <w:numPr>
          <w:ilvl w:val="0"/>
          <w:numId w:val="23"/>
        </w:numPr>
        <w:ind w:left="641" w:hanging="357"/>
        <w:rPr>
          <w:rtl/>
        </w:rPr>
      </w:pPr>
      <w:r w:rsidRPr="002A351D">
        <w:rPr>
          <w:rtl/>
        </w:rPr>
        <w:t xml:space="preserve">احرام.‌ </w:t>
      </w:r>
    </w:p>
    <w:p w:rsidR="007C04B7" w:rsidRPr="002A351D" w:rsidRDefault="007C04B7" w:rsidP="00CE705D">
      <w:pPr>
        <w:pStyle w:val="a6"/>
        <w:rPr>
          <w:rtl/>
        </w:rPr>
      </w:pPr>
      <w:r w:rsidRPr="002A351D">
        <w:rPr>
          <w:rtl/>
        </w:rPr>
        <w:t>احرام‌ برا</w:t>
      </w:r>
      <w:r w:rsidR="00362883">
        <w:rPr>
          <w:rtl/>
        </w:rPr>
        <w:t>ی</w:t>
      </w:r>
      <w:r w:rsidRPr="002A351D">
        <w:rPr>
          <w:rtl/>
        </w:rPr>
        <w:t>‌ حج‌ مانند ن</w:t>
      </w:r>
      <w:r w:rsidR="00362883">
        <w:rPr>
          <w:rtl/>
        </w:rPr>
        <w:t>ی</w:t>
      </w:r>
      <w:r w:rsidRPr="002A351D">
        <w:rPr>
          <w:rtl/>
        </w:rPr>
        <w:t>ت‌ برا</w:t>
      </w:r>
      <w:r w:rsidR="00362883">
        <w:rPr>
          <w:rtl/>
        </w:rPr>
        <w:t>ی</w:t>
      </w:r>
      <w:r w:rsidRPr="002A351D">
        <w:rPr>
          <w:rtl/>
        </w:rPr>
        <w:t>‌ نماز است‌ و در احرام‌ ن</w:t>
      </w:r>
      <w:r w:rsidR="00362883">
        <w:rPr>
          <w:rtl/>
        </w:rPr>
        <w:t>ی</w:t>
      </w:r>
      <w:r w:rsidRPr="002A351D">
        <w:rPr>
          <w:rtl/>
        </w:rPr>
        <w:t>ت‌ همراه‌ با تلب</w:t>
      </w:r>
      <w:r w:rsidR="00362883">
        <w:rPr>
          <w:rtl/>
        </w:rPr>
        <w:t>ی</w:t>
      </w:r>
      <w:r w:rsidRPr="002A351D">
        <w:rPr>
          <w:rtl/>
        </w:rPr>
        <w:t>ه‌ شرط‌ است.</w:t>
      </w:r>
    </w:p>
    <w:p w:rsidR="007C04B7" w:rsidRPr="001C1397" w:rsidRDefault="007C04B7" w:rsidP="00B5233C">
      <w:pPr>
        <w:pStyle w:val="a1"/>
        <w:rPr>
          <w:rtl/>
        </w:rPr>
      </w:pPr>
      <w:bookmarkStart w:id="646" w:name="_Toc217127152"/>
      <w:bookmarkStart w:id="647" w:name="_Toc341028985"/>
      <w:bookmarkStart w:id="648" w:name="_Toc415756849"/>
      <w:bookmarkStart w:id="649" w:name="_Toc419616500"/>
      <w:r w:rsidRPr="001C1397">
        <w:rPr>
          <w:rtl/>
        </w:rPr>
        <w:t>‌اركان‌ حج</w:t>
      </w:r>
      <w:r>
        <w:rPr>
          <w:rtl/>
        </w:rPr>
        <w:t>:</w:t>
      </w:r>
      <w:r w:rsidRPr="001C1397">
        <w:rPr>
          <w:rtl/>
        </w:rPr>
        <w:t>‌</w:t>
      </w:r>
      <w:bookmarkEnd w:id="646"/>
      <w:bookmarkEnd w:id="647"/>
      <w:bookmarkEnd w:id="648"/>
      <w:bookmarkEnd w:id="649"/>
      <w:r w:rsidRPr="001C1397">
        <w:rPr>
          <w:rtl/>
        </w:rPr>
        <w:t xml:space="preserve"> </w:t>
      </w:r>
    </w:p>
    <w:p w:rsidR="007C04B7" w:rsidRPr="002A351D" w:rsidRDefault="007C04B7" w:rsidP="00CE705D">
      <w:pPr>
        <w:pStyle w:val="a6"/>
        <w:rPr>
          <w:rtl/>
        </w:rPr>
      </w:pPr>
      <w:r w:rsidRPr="002A351D">
        <w:rPr>
          <w:rtl/>
        </w:rPr>
        <w:t>در حج‌ دو ر</w:t>
      </w:r>
      <w:r w:rsidR="00FE66D9">
        <w:rPr>
          <w:rtl/>
        </w:rPr>
        <w:t>ک</w:t>
      </w:r>
      <w:r w:rsidRPr="002A351D">
        <w:rPr>
          <w:rtl/>
        </w:rPr>
        <w:t xml:space="preserve">ن‌ و فرض‌ وجود دارد: </w:t>
      </w:r>
    </w:p>
    <w:p w:rsidR="007C04B7" w:rsidRPr="002A351D" w:rsidRDefault="007C04B7" w:rsidP="00F51B1A">
      <w:pPr>
        <w:pStyle w:val="a6"/>
        <w:numPr>
          <w:ilvl w:val="0"/>
          <w:numId w:val="24"/>
        </w:numPr>
        <w:ind w:left="641" w:hanging="357"/>
        <w:rPr>
          <w:rtl/>
        </w:rPr>
      </w:pPr>
      <w:r w:rsidRPr="002A351D">
        <w:rPr>
          <w:rtl/>
        </w:rPr>
        <w:t xml:space="preserve">وقوف‌ به‌ عرفات.‌ </w:t>
      </w:r>
    </w:p>
    <w:p w:rsidR="007C04B7" w:rsidRPr="002A351D" w:rsidRDefault="007C04B7" w:rsidP="00F51B1A">
      <w:pPr>
        <w:pStyle w:val="a6"/>
        <w:numPr>
          <w:ilvl w:val="0"/>
          <w:numId w:val="24"/>
        </w:numPr>
        <w:ind w:left="641" w:hanging="357"/>
        <w:rPr>
          <w:rtl/>
        </w:rPr>
      </w:pPr>
      <w:r w:rsidRPr="002A351D">
        <w:rPr>
          <w:rtl/>
        </w:rPr>
        <w:t>طواف‌ ز</w:t>
      </w:r>
      <w:r w:rsidR="00362883">
        <w:rPr>
          <w:rtl/>
        </w:rPr>
        <w:t>ی</w:t>
      </w:r>
      <w:r w:rsidRPr="002A351D">
        <w:rPr>
          <w:rtl/>
        </w:rPr>
        <w:t xml:space="preserve">ارت‌. </w:t>
      </w:r>
    </w:p>
    <w:p w:rsidR="007C04B7" w:rsidRPr="002A351D" w:rsidRDefault="007C04B7" w:rsidP="00CE705D">
      <w:pPr>
        <w:pStyle w:val="a6"/>
        <w:rPr>
          <w:rtl/>
        </w:rPr>
      </w:pPr>
      <w:r w:rsidRPr="002A351D">
        <w:rPr>
          <w:rtl/>
        </w:rPr>
        <w:t>چگونگ</w:t>
      </w:r>
      <w:r w:rsidR="00362883">
        <w:rPr>
          <w:rtl/>
        </w:rPr>
        <w:t>ی</w:t>
      </w:r>
      <w:r w:rsidRPr="002A351D">
        <w:rPr>
          <w:rtl/>
        </w:rPr>
        <w:t>‌ وقوف‌ و طواف‌ بعدا ب</w:t>
      </w:r>
      <w:r w:rsidR="00362883">
        <w:rPr>
          <w:rtl/>
        </w:rPr>
        <w:t>ی</w:t>
      </w:r>
      <w:r w:rsidRPr="002A351D">
        <w:rPr>
          <w:rtl/>
        </w:rPr>
        <w:t>ان‌ م</w:t>
      </w:r>
      <w:r w:rsidR="00362883">
        <w:rPr>
          <w:rtl/>
        </w:rPr>
        <w:t>ی</w:t>
      </w:r>
      <w:r w:rsidRPr="002A351D">
        <w:rPr>
          <w:rtl/>
        </w:rPr>
        <w:t xml:space="preserve">‌شود. </w:t>
      </w:r>
    </w:p>
    <w:p w:rsidR="007C04B7" w:rsidRPr="001C1397" w:rsidRDefault="007C04B7" w:rsidP="00B5233C">
      <w:pPr>
        <w:pStyle w:val="a1"/>
        <w:rPr>
          <w:rtl/>
        </w:rPr>
      </w:pPr>
      <w:bookmarkStart w:id="650" w:name="_Toc217127153"/>
      <w:bookmarkStart w:id="651" w:name="_Toc341028986"/>
      <w:bookmarkStart w:id="652" w:name="_Toc415756850"/>
      <w:bookmarkStart w:id="653" w:name="_Toc419616501"/>
      <w:r w:rsidRPr="001C1397">
        <w:rPr>
          <w:rtl/>
        </w:rPr>
        <w:t>‌واجبات‌ حج‌</w:t>
      </w:r>
      <w:bookmarkEnd w:id="650"/>
      <w:r>
        <w:rPr>
          <w:rtl/>
        </w:rPr>
        <w:t>:</w:t>
      </w:r>
      <w:bookmarkEnd w:id="651"/>
      <w:bookmarkEnd w:id="652"/>
      <w:bookmarkEnd w:id="653"/>
      <w:r w:rsidRPr="001C1397">
        <w:rPr>
          <w:rtl/>
        </w:rPr>
        <w:t xml:space="preserve"> </w:t>
      </w:r>
    </w:p>
    <w:p w:rsidR="007C04B7" w:rsidRPr="002A351D" w:rsidRDefault="007C04B7" w:rsidP="00CE705D">
      <w:pPr>
        <w:pStyle w:val="a6"/>
        <w:rPr>
          <w:rtl/>
        </w:rPr>
      </w:pPr>
      <w:r w:rsidRPr="002A351D">
        <w:rPr>
          <w:rtl/>
        </w:rPr>
        <w:t>در حج‌ پنج‌ چ</w:t>
      </w:r>
      <w:r w:rsidR="00362883">
        <w:rPr>
          <w:rtl/>
        </w:rPr>
        <w:t>ی</w:t>
      </w:r>
      <w:r w:rsidRPr="002A351D">
        <w:rPr>
          <w:rtl/>
        </w:rPr>
        <w:t xml:space="preserve">ز بطور مستقل‌ واجب‌ است: </w:t>
      </w:r>
    </w:p>
    <w:p w:rsidR="007C04B7" w:rsidRPr="002A351D" w:rsidRDefault="007C04B7" w:rsidP="00F51B1A">
      <w:pPr>
        <w:pStyle w:val="a6"/>
        <w:numPr>
          <w:ilvl w:val="0"/>
          <w:numId w:val="25"/>
        </w:numPr>
        <w:ind w:left="641" w:hanging="357"/>
        <w:rPr>
          <w:rtl/>
        </w:rPr>
      </w:pPr>
      <w:r w:rsidRPr="002A351D">
        <w:rPr>
          <w:rtl/>
        </w:rPr>
        <w:t>سع</w:t>
      </w:r>
      <w:r w:rsidR="00362883">
        <w:rPr>
          <w:rtl/>
        </w:rPr>
        <w:t>ی</w:t>
      </w:r>
      <w:r w:rsidRPr="002A351D">
        <w:rPr>
          <w:rtl/>
        </w:rPr>
        <w:t>‌ ب</w:t>
      </w:r>
      <w:r w:rsidR="00362883">
        <w:rPr>
          <w:rtl/>
        </w:rPr>
        <w:t>ی</w:t>
      </w:r>
      <w:r w:rsidRPr="002A351D">
        <w:rPr>
          <w:rtl/>
        </w:rPr>
        <w:t xml:space="preserve">ن‌ صفا و مروه.‌ </w:t>
      </w:r>
    </w:p>
    <w:p w:rsidR="007C04B7" w:rsidRPr="002A351D" w:rsidRDefault="007C04B7" w:rsidP="00F51B1A">
      <w:pPr>
        <w:pStyle w:val="a6"/>
        <w:numPr>
          <w:ilvl w:val="0"/>
          <w:numId w:val="25"/>
        </w:numPr>
        <w:ind w:left="641" w:hanging="357"/>
        <w:rPr>
          <w:rtl/>
        </w:rPr>
      </w:pPr>
      <w:r w:rsidRPr="002A351D">
        <w:rPr>
          <w:rtl/>
        </w:rPr>
        <w:t xml:space="preserve">وقوف‌ در مزدلفه‌. </w:t>
      </w:r>
    </w:p>
    <w:p w:rsidR="007C04B7" w:rsidRPr="002A351D" w:rsidRDefault="007C04B7" w:rsidP="00F51B1A">
      <w:pPr>
        <w:pStyle w:val="a6"/>
        <w:numPr>
          <w:ilvl w:val="0"/>
          <w:numId w:val="25"/>
        </w:numPr>
        <w:ind w:left="641" w:hanging="357"/>
        <w:rPr>
          <w:rtl/>
        </w:rPr>
      </w:pPr>
      <w:r w:rsidRPr="002A351D">
        <w:rPr>
          <w:rtl/>
        </w:rPr>
        <w:t>رم</w:t>
      </w:r>
      <w:r w:rsidR="00362883">
        <w:rPr>
          <w:rtl/>
        </w:rPr>
        <w:t>ی</w:t>
      </w:r>
      <w:r w:rsidRPr="002A351D">
        <w:rPr>
          <w:rtl/>
        </w:rPr>
        <w:t xml:space="preserve">‌ جمرات‌. </w:t>
      </w:r>
    </w:p>
    <w:p w:rsidR="007C04B7" w:rsidRPr="002A351D" w:rsidRDefault="007C04B7" w:rsidP="00F51B1A">
      <w:pPr>
        <w:pStyle w:val="a6"/>
        <w:numPr>
          <w:ilvl w:val="0"/>
          <w:numId w:val="25"/>
        </w:numPr>
        <w:ind w:left="641" w:hanging="357"/>
        <w:rPr>
          <w:rtl/>
        </w:rPr>
      </w:pPr>
      <w:r w:rsidRPr="002A351D">
        <w:rPr>
          <w:rtl/>
        </w:rPr>
        <w:t xml:space="preserve">حلق‌ </w:t>
      </w:r>
      <w:r w:rsidR="00362883">
        <w:rPr>
          <w:rtl/>
        </w:rPr>
        <w:t>ی</w:t>
      </w:r>
      <w:r w:rsidRPr="002A351D">
        <w:rPr>
          <w:rtl/>
        </w:rPr>
        <w:t>ا تقص</w:t>
      </w:r>
      <w:r w:rsidR="00362883">
        <w:rPr>
          <w:rtl/>
        </w:rPr>
        <w:t>ی</w:t>
      </w:r>
      <w:r w:rsidRPr="002A351D">
        <w:rPr>
          <w:rtl/>
        </w:rPr>
        <w:t>ر (تراش</w:t>
      </w:r>
      <w:r w:rsidR="00362883">
        <w:rPr>
          <w:rtl/>
        </w:rPr>
        <w:t>ی</w:t>
      </w:r>
      <w:r w:rsidRPr="002A351D">
        <w:rPr>
          <w:rtl/>
        </w:rPr>
        <w:t xml:space="preserve">دن‌ و </w:t>
      </w:r>
      <w:r w:rsidR="00362883">
        <w:rPr>
          <w:rtl/>
        </w:rPr>
        <w:t>ی</w:t>
      </w:r>
      <w:r w:rsidRPr="002A351D">
        <w:rPr>
          <w:rtl/>
        </w:rPr>
        <w:t xml:space="preserve">ا </w:t>
      </w:r>
      <w:r w:rsidR="00FE66D9">
        <w:rPr>
          <w:rtl/>
        </w:rPr>
        <w:t>ک</w:t>
      </w:r>
      <w:r w:rsidRPr="002A351D">
        <w:rPr>
          <w:rtl/>
        </w:rPr>
        <w:t xml:space="preserve">وتاه‌ </w:t>
      </w:r>
      <w:r w:rsidR="00FE66D9">
        <w:rPr>
          <w:rtl/>
        </w:rPr>
        <w:t>ک</w:t>
      </w:r>
      <w:r w:rsidRPr="002A351D">
        <w:rPr>
          <w:rtl/>
        </w:rPr>
        <w:t>ردن‌ مو</w:t>
      </w:r>
      <w:r w:rsidR="00362883">
        <w:rPr>
          <w:rtl/>
        </w:rPr>
        <w:t>ی</w:t>
      </w:r>
      <w:r w:rsidRPr="002A351D">
        <w:rPr>
          <w:rtl/>
        </w:rPr>
        <w:t xml:space="preserve">‌ سر). </w:t>
      </w:r>
    </w:p>
    <w:p w:rsidR="007C04B7" w:rsidRPr="002A351D" w:rsidRDefault="007C04B7" w:rsidP="00F51B1A">
      <w:pPr>
        <w:pStyle w:val="a6"/>
        <w:numPr>
          <w:ilvl w:val="0"/>
          <w:numId w:val="25"/>
        </w:numPr>
        <w:ind w:left="641" w:hanging="357"/>
        <w:rPr>
          <w:rtl/>
        </w:rPr>
      </w:pPr>
      <w:r w:rsidRPr="002A351D">
        <w:rPr>
          <w:rtl/>
        </w:rPr>
        <w:t xml:space="preserve">طواف‌ وداع‌ (طواف‌ صدر). </w:t>
      </w:r>
    </w:p>
    <w:p w:rsidR="007C04B7" w:rsidRPr="002A351D" w:rsidRDefault="007C04B7" w:rsidP="00CE705D">
      <w:pPr>
        <w:pStyle w:val="a6"/>
        <w:rPr>
          <w:rtl/>
        </w:rPr>
      </w:pPr>
      <w:r w:rsidRPr="002A351D">
        <w:rPr>
          <w:rtl/>
        </w:rPr>
        <w:t xml:space="preserve">اگر </w:t>
      </w:r>
      <w:r w:rsidR="00FE66D9">
        <w:rPr>
          <w:rtl/>
        </w:rPr>
        <w:t>ک</w:t>
      </w:r>
      <w:r w:rsidRPr="002A351D">
        <w:rPr>
          <w:rtl/>
        </w:rPr>
        <w:t>س</w:t>
      </w:r>
      <w:r w:rsidR="00362883">
        <w:rPr>
          <w:rtl/>
        </w:rPr>
        <w:t>ی</w:t>
      </w:r>
      <w:r w:rsidRPr="002A351D">
        <w:rPr>
          <w:rtl/>
        </w:rPr>
        <w:t xml:space="preserve">‌ </w:t>
      </w:r>
      <w:r w:rsidR="00362883">
        <w:rPr>
          <w:rtl/>
        </w:rPr>
        <w:t>ی</w:t>
      </w:r>
      <w:r w:rsidR="00FE66D9">
        <w:rPr>
          <w:rtl/>
        </w:rPr>
        <w:t>ک</w:t>
      </w:r>
      <w:r w:rsidR="00362883">
        <w:rPr>
          <w:rtl/>
        </w:rPr>
        <w:t>ی</w:t>
      </w:r>
      <w:r w:rsidRPr="002A351D">
        <w:rPr>
          <w:rtl/>
        </w:rPr>
        <w:t>‌ از ا</w:t>
      </w:r>
      <w:r w:rsidR="00362883">
        <w:rPr>
          <w:rtl/>
        </w:rPr>
        <w:t>ی</w:t>
      </w:r>
      <w:r w:rsidRPr="002A351D">
        <w:rPr>
          <w:rtl/>
        </w:rPr>
        <w:t>ن‌ واجبات‌ را بدون‌ عذر تر</w:t>
      </w:r>
      <w:r w:rsidR="00FE66D9">
        <w:rPr>
          <w:rtl/>
        </w:rPr>
        <w:t>ک</w:t>
      </w:r>
      <w:r w:rsidRPr="002A351D">
        <w:rPr>
          <w:rtl/>
        </w:rPr>
        <w:t xml:space="preserve">‌ </w:t>
      </w:r>
      <w:r w:rsidR="00FE66D9">
        <w:rPr>
          <w:rtl/>
        </w:rPr>
        <w:t>ک</w:t>
      </w:r>
      <w:r w:rsidRPr="002A351D">
        <w:rPr>
          <w:rtl/>
        </w:rPr>
        <w:t>رد، گناه</w:t>
      </w:r>
      <w:r w:rsidR="00FE66D9">
        <w:rPr>
          <w:rtl/>
        </w:rPr>
        <w:t>ک</w:t>
      </w:r>
      <w:r w:rsidRPr="002A351D">
        <w:rPr>
          <w:rtl/>
        </w:rPr>
        <w:t>ار است‌ و برا</w:t>
      </w:r>
      <w:r w:rsidR="00362883">
        <w:rPr>
          <w:rtl/>
        </w:rPr>
        <w:t>ی</w:t>
      </w:r>
      <w:r w:rsidRPr="002A351D">
        <w:rPr>
          <w:rtl/>
        </w:rPr>
        <w:t>‌ جبران‌ آن، فد</w:t>
      </w:r>
      <w:r w:rsidR="00362883">
        <w:rPr>
          <w:rtl/>
        </w:rPr>
        <w:t>ی</w:t>
      </w:r>
      <w:r w:rsidRPr="002A351D">
        <w:rPr>
          <w:rtl/>
        </w:rPr>
        <w:t>ه‌</w:t>
      </w:r>
      <w:r w:rsidR="00362883">
        <w:rPr>
          <w:rtl/>
        </w:rPr>
        <w:t>ی</w:t>
      </w:r>
      <w:r w:rsidRPr="002A351D">
        <w:rPr>
          <w:rtl/>
        </w:rPr>
        <w:t xml:space="preserve">‌ </w:t>
      </w:r>
      <w:r w:rsidR="00426711">
        <w:rPr>
          <w:rtl/>
        </w:rPr>
        <w:t>«</w:t>
      </w:r>
      <w:r w:rsidRPr="002A351D">
        <w:rPr>
          <w:rtl/>
        </w:rPr>
        <w:t>دَم» لازم‌ م</w:t>
      </w:r>
      <w:r w:rsidR="00362883">
        <w:rPr>
          <w:rtl/>
        </w:rPr>
        <w:t>ی</w:t>
      </w:r>
      <w:r w:rsidRPr="002A351D">
        <w:rPr>
          <w:rtl/>
        </w:rPr>
        <w:t xml:space="preserve">‌شود. </w:t>
      </w:r>
    </w:p>
    <w:p w:rsidR="007C04B7" w:rsidRPr="002A351D" w:rsidRDefault="007C04B7" w:rsidP="00CE705D">
      <w:pPr>
        <w:pStyle w:val="a6"/>
        <w:rPr>
          <w:rtl/>
        </w:rPr>
      </w:pPr>
      <w:r w:rsidRPr="002A351D">
        <w:rPr>
          <w:rtl/>
        </w:rPr>
        <w:t>چگونگ</w:t>
      </w:r>
      <w:r w:rsidR="00362883">
        <w:rPr>
          <w:rtl/>
        </w:rPr>
        <w:t>ی</w:t>
      </w:r>
      <w:r w:rsidRPr="002A351D">
        <w:rPr>
          <w:rtl/>
        </w:rPr>
        <w:t>‌ انجام‌ ا</w:t>
      </w:r>
      <w:r w:rsidR="00362883">
        <w:rPr>
          <w:rtl/>
        </w:rPr>
        <w:t>ی</w:t>
      </w:r>
      <w:r w:rsidRPr="002A351D">
        <w:rPr>
          <w:rtl/>
        </w:rPr>
        <w:t>ن‌ اعمال‌ و فد</w:t>
      </w:r>
      <w:r w:rsidR="00362883">
        <w:rPr>
          <w:rtl/>
        </w:rPr>
        <w:t>ی</w:t>
      </w:r>
      <w:r w:rsidRPr="002A351D">
        <w:rPr>
          <w:rtl/>
        </w:rPr>
        <w:t>ه‌ بعداً‌ ب</w:t>
      </w:r>
      <w:r w:rsidR="00362883">
        <w:rPr>
          <w:rtl/>
        </w:rPr>
        <w:t>ی</w:t>
      </w:r>
      <w:r w:rsidRPr="002A351D">
        <w:rPr>
          <w:rtl/>
        </w:rPr>
        <w:t xml:space="preserve">ان‌ خواهد شد. </w:t>
      </w:r>
    </w:p>
    <w:p w:rsidR="007C04B7" w:rsidRPr="001C1397" w:rsidRDefault="007C04B7" w:rsidP="00CE705D">
      <w:pPr>
        <w:pStyle w:val="a1"/>
        <w:rPr>
          <w:rtl/>
        </w:rPr>
      </w:pPr>
      <w:bookmarkStart w:id="654" w:name="_Toc217127154"/>
      <w:bookmarkStart w:id="655" w:name="_Toc341028987"/>
      <w:bookmarkStart w:id="656" w:name="_Toc415756851"/>
      <w:bookmarkStart w:id="657" w:name="_Toc419616502"/>
      <w:r w:rsidRPr="001C1397">
        <w:rPr>
          <w:rtl/>
        </w:rPr>
        <w:t>‌سنت</w:t>
      </w:r>
      <w:r w:rsidR="00426207">
        <w:rPr>
          <w:rFonts w:hint="eastAsia"/>
          <w:rtl/>
        </w:rPr>
        <w:t>‌</w:t>
      </w:r>
      <w:r w:rsidRPr="001C1397">
        <w:rPr>
          <w:rtl/>
        </w:rPr>
        <w:t>ها</w:t>
      </w:r>
      <w:r w:rsidR="00CE705D">
        <w:rPr>
          <w:rFonts w:hint="cs"/>
          <w:rtl/>
        </w:rPr>
        <w:t>ی</w:t>
      </w:r>
      <w:r w:rsidRPr="001C1397">
        <w:rPr>
          <w:rtl/>
        </w:rPr>
        <w:t>‌ حج‌</w:t>
      </w:r>
      <w:bookmarkEnd w:id="654"/>
      <w:r>
        <w:rPr>
          <w:rtl/>
        </w:rPr>
        <w:t>:</w:t>
      </w:r>
      <w:bookmarkEnd w:id="655"/>
      <w:bookmarkEnd w:id="656"/>
      <w:bookmarkEnd w:id="657"/>
      <w:r w:rsidRPr="001C1397">
        <w:rPr>
          <w:rtl/>
        </w:rPr>
        <w:t xml:space="preserve"> </w:t>
      </w:r>
    </w:p>
    <w:p w:rsidR="007C04B7" w:rsidRPr="002A351D" w:rsidRDefault="007C04B7" w:rsidP="00CE705D">
      <w:pPr>
        <w:pStyle w:val="a6"/>
        <w:rPr>
          <w:rtl/>
        </w:rPr>
      </w:pPr>
      <w:r w:rsidRPr="002A351D">
        <w:rPr>
          <w:rtl/>
        </w:rPr>
        <w:t>برا</w:t>
      </w:r>
      <w:r w:rsidR="00362883">
        <w:rPr>
          <w:rtl/>
        </w:rPr>
        <w:t>ی</w:t>
      </w:r>
      <w:r w:rsidRPr="002A351D">
        <w:rPr>
          <w:rtl/>
        </w:rPr>
        <w:t>‌ حج، آداب‌ و سنت</w:t>
      </w:r>
      <w:r w:rsidR="00426207">
        <w:rPr>
          <w:rFonts w:hint="cs"/>
          <w:rtl/>
        </w:rPr>
        <w:t>‌</w:t>
      </w:r>
      <w:r w:rsidRPr="002A351D">
        <w:rPr>
          <w:rtl/>
        </w:rPr>
        <w:t>ها</w:t>
      </w:r>
      <w:r w:rsidR="00362883">
        <w:rPr>
          <w:rtl/>
        </w:rPr>
        <w:t>ی</w:t>
      </w:r>
      <w:r w:rsidRPr="002A351D">
        <w:rPr>
          <w:rtl/>
        </w:rPr>
        <w:t>‌ متعدد</w:t>
      </w:r>
      <w:r w:rsidR="00362883">
        <w:rPr>
          <w:rtl/>
        </w:rPr>
        <w:t>ی</w:t>
      </w:r>
      <w:r w:rsidRPr="002A351D">
        <w:rPr>
          <w:rtl/>
        </w:rPr>
        <w:t>‌ وجود دارد ول</w:t>
      </w:r>
      <w:r w:rsidR="00362883">
        <w:rPr>
          <w:rtl/>
        </w:rPr>
        <w:t>ی</w:t>
      </w:r>
      <w:r w:rsidRPr="002A351D">
        <w:rPr>
          <w:rtl/>
        </w:rPr>
        <w:t>‌ سنت</w:t>
      </w:r>
      <w:r w:rsidR="00F51B1A">
        <w:rPr>
          <w:rFonts w:hint="cs"/>
          <w:rtl/>
        </w:rPr>
        <w:t>‌</w:t>
      </w:r>
      <w:r w:rsidRPr="002A351D">
        <w:rPr>
          <w:rtl/>
        </w:rPr>
        <w:t>ها</w:t>
      </w:r>
      <w:r w:rsidR="00362883">
        <w:rPr>
          <w:rtl/>
        </w:rPr>
        <w:t>ی</w:t>
      </w:r>
      <w:r w:rsidRPr="002A351D">
        <w:rPr>
          <w:rtl/>
        </w:rPr>
        <w:t>‌ اصل</w:t>
      </w:r>
      <w:r w:rsidR="00362883">
        <w:rPr>
          <w:rtl/>
        </w:rPr>
        <w:t>ی</w:t>
      </w:r>
      <w:r w:rsidRPr="002A351D">
        <w:rPr>
          <w:rtl/>
        </w:rPr>
        <w:t>‌ و مستقل‌ حج‌ به‌ شرح‌ ز</w:t>
      </w:r>
      <w:r w:rsidR="00362883">
        <w:rPr>
          <w:rtl/>
        </w:rPr>
        <w:t>ی</w:t>
      </w:r>
      <w:r w:rsidRPr="002A351D">
        <w:rPr>
          <w:rtl/>
        </w:rPr>
        <w:t xml:space="preserve">ر است: </w:t>
      </w:r>
    </w:p>
    <w:p w:rsidR="007C04B7" w:rsidRPr="002A351D" w:rsidRDefault="007C04B7" w:rsidP="00F51B1A">
      <w:pPr>
        <w:pStyle w:val="a6"/>
        <w:numPr>
          <w:ilvl w:val="0"/>
          <w:numId w:val="26"/>
        </w:numPr>
        <w:ind w:left="641" w:hanging="357"/>
        <w:rPr>
          <w:rtl/>
        </w:rPr>
      </w:pPr>
      <w:r w:rsidRPr="002A351D">
        <w:rPr>
          <w:rtl/>
        </w:rPr>
        <w:t xml:space="preserve">طواف‌ قدوم‌. </w:t>
      </w:r>
    </w:p>
    <w:p w:rsidR="007C04B7" w:rsidRPr="002A351D" w:rsidRDefault="007C04B7" w:rsidP="00F51B1A">
      <w:pPr>
        <w:pStyle w:val="a6"/>
        <w:numPr>
          <w:ilvl w:val="0"/>
          <w:numId w:val="26"/>
        </w:numPr>
        <w:ind w:left="641" w:hanging="357"/>
        <w:rPr>
          <w:rtl/>
        </w:rPr>
      </w:pPr>
      <w:r w:rsidRPr="002A351D">
        <w:rPr>
          <w:rtl/>
        </w:rPr>
        <w:t>خطبه‌ها</w:t>
      </w:r>
      <w:r w:rsidR="00362883">
        <w:rPr>
          <w:rtl/>
        </w:rPr>
        <w:t>ی</w:t>
      </w:r>
      <w:r w:rsidRPr="002A351D">
        <w:rPr>
          <w:rtl/>
        </w:rPr>
        <w:t>‌ سه‌ گانه‌</w:t>
      </w:r>
      <w:r w:rsidR="00362883">
        <w:rPr>
          <w:rtl/>
        </w:rPr>
        <w:t>ی</w:t>
      </w:r>
      <w:r w:rsidRPr="002A351D">
        <w:rPr>
          <w:rtl/>
        </w:rPr>
        <w:t xml:space="preserve">‌ امام: </w:t>
      </w:r>
    </w:p>
    <w:p w:rsidR="007C04B7" w:rsidRPr="002A351D" w:rsidRDefault="007C04B7" w:rsidP="00CE705D">
      <w:pPr>
        <w:pStyle w:val="a6"/>
        <w:rPr>
          <w:rtl/>
        </w:rPr>
      </w:pPr>
      <w:r w:rsidRPr="002A351D">
        <w:rPr>
          <w:rtl/>
        </w:rPr>
        <w:t>الف: خطبه‌</w:t>
      </w:r>
      <w:r w:rsidR="00362883">
        <w:rPr>
          <w:rtl/>
        </w:rPr>
        <w:t>ی</w:t>
      </w:r>
      <w:r w:rsidRPr="002A351D">
        <w:rPr>
          <w:rtl/>
        </w:rPr>
        <w:t>‌ اول، روز هفتم‌ ذ</w:t>
      </w:r>
      <w:r w:rsidR="00362883">
        <w:rPr>
          <w:rtl/>
        </w:rPr>
        <w:t>ی</w:t>
      </w:r>
      <w:r w:rsidRPr="002A351D">
        <w:rPr>
          <w:rtl/>
        </w:rPr>
        <w:t>‌ الحجه‌ در م</w:t>
      </w:r>
      <w:r w:rsidR="00FE66D9">
        <w:rPr>
          <w:rtl/>
        </w:rPr>
        <w:t>ک</w:t>
      </w:r>
      <w:r w:rsidRPr="002A351D">
        <w:rPr>
          <w:rtl/>
        </w:rPr>
        <w:t>ه‌ برا</w:t>
      </w:r>
      <w:r w:rsidR="00362883">
        <w:rPr>
          <w:rtl/>
        </w:rPr>
        <w:t>ی</w:t>
      </w:r>
      <w:r w:rsidRPr="002A351D">
        <w:rPr>
          <w:rtl/>
        </w:rPr>
        <w:t>‌ آموزش‌ اح</w:t>
      </w:r>
      <w:r w:rsidR="00FE66D9">
        <w:rPr>
          <w:rtl/>
        </w:rPr>
        <w:t>ک</w:t>
      </w:r>
      <w:r w:rsidRPr="002A351D">
        <w:rPr>
          <w:rtl/>
        </w:rPr>
        <w:t>ام‌ مسا</w:t>
      </w:r>
      <w:r w:rsidR="00362883">
        <w:rPr>
          <w:rtl/>
        </w:rPr>
        <w:t>ی</w:t>
      </w:r>
      <w:r w:rsidRPr="002A351D">
        <w:rPr>
          <w:rtl/>
        </w:rPr>
        <w:t xml:space="preserve">ل‌ حج. </w:t>
      </w:r>
    </w:p>
    <w:p w:rsidR="007C04B7" w:rsidRPr="002A351D" w:rsidRDefault="007C04B7" w:rsidP="00CE705D">
      <w:pPr>
        <w:pStyle w:val="a6"/>
        <w:rPr>
          <w:rtl/>
        </w:rPr>
      </w:pPr>
      <w:r w:rsidRPr="002A351D">
        <w:rPr>
          <w:rtl/>
        </w:rPr>
        <w:t>ب: خطبه‌</w:t>
      </w:r>
      <w:r w:rsidR="00362883">
        <w:rPr>
          <w:rtl/>
        </w:rPr>
        <w:t>ی</w:t>
      </w:r>
      <w:r w:rsidRPr="002A351D">
        <w:rPr>
          <w:rtl/>
        </w:rPr>
        <w:t>‌ دوم، در روز عرفه‌ (نهم‌ ذ</w:t>
      </w:r>
      <w:r w:rsidR="00362883">
        <w:rPr>
          <w:rtl/>
        </w:rPr>
        <w:t>ی</w:t>
      </w:r>
      <w:r w:rsidRPr="002A351D">
        <w:rPr>
          <w:rtl/>
        </w:rPr>
        <w:t>‌ الحجه) در م</w:t>
      </w:r>
      <w:r w:rsidR="00362883">
        <w:rPr>
          <w:rtl/>
        </w:rPr>
        <w:t>ی</w:t>
      </w:r>
      <w:r w:rsidRPr="002A351D">
        <w:rPr>
          <w:rtl/>
        </w:rPr>
        <w:t>دان‌ عرفات‌ برا</w:t>
      </w:r>
      <w:r w:rsidR="00362883">
        <w:rPr>
          <w:rtl/>
        </w:rPr>
        <w:t>ی</w:t>
      </w:r>
      <w:r w:rsidRPr="002A351D">
        <w:rPr>
          <w:rtl/>
        </w:rPr>
        <w:t>‌ تشو</w:t>
      </w:r>
      <w:r w:rsidR="00362883">
        <w:rPr>
          <w:rtl/>
        </w:rPr>
        <w:t>ی</w:t>
      </w:r>
      <w:r w:rsidRPr="002A351D">
        <w:rPr>
          <w:rtl/>
        </w:rPr>
        <w:t>ق‌ حجاج‌ به‌ دعا و تضرع‌ و ب</w:t>
      </w:r>
      <w:r w:rsidR="00362883">
        <w:rPr>
          <w:rtl/>
        </w:rPr>
        <w:t>ی</w:t>
      </w:r>
      <w:r w:rsidRPr="002A351D">
        <w:rPr>
          <w:rtl/>
        </w:rPr>
        <w:t>ان‌ باق</w:t>
      </w:r>
      <w:r w:rsidR="00362883">
        <w:rPr>
          <w:rtl/>
        </w:rPr>
        <w:t>ی</w:t>
      </w:r>
      <w:r w:rsidRPr="002A351D">
        <w:rPr>
          <w:rtl/>
        </w:rPr>
        <w:t>مانده‌</w:t>
      </w:r>
      <w:r w:rsidR="00362883">
        <w:rPr>
          <w:rtl/>
        </w:rPr>
        <w:t>ی</w:t>
      </w:r>
      <w:r w:rsidRPr="002A351D">
        <w:rPr>
          <w:rtl/>
        </w:rPr>
        <w:t>‌ مسا</w:t>
      </w:r>
      <w:r w:rsidR="00362883">
        <w:rPr>
          <w:rtl/>
        </w:rPr>
        <w:t>ی</w:t>
      </w:r>
      <w:r w:rsidRPr="002A351D">
        <w:rPr>
          <w:rtl/>
        </w:rPr>
        <w:t>ل‌ حج</w:t>
      </w:r>
    </w:p>
    <w:p w:rsidR="007C04B7" w:rsidRPr="002A351D" w:rsidRDefault="007C04B7" w:rsidP="00CE705D">
      <w:pPr>
        <w:pStyle w:val="a6"/>
        <w:rPr>
          <w:rtl/>
        </w:rPr>
      </w:pPr>
      <w:r w:rsidRPr="002A351D">
        <w:rPr>
          <w:rtl/>
        </w:rPr>
        <w:t>ج: خطبه‌</w:t>
      </w:r>
      <w:r w:rsidR="00362883">
        <w:rPr>
          <w:rtl/>
        </w:rPr>
        <w:t>ی</w:t>
      </w:r>
      <w:r w:rsidRPr="002A351D">
        <w:rPr>
          <w:rtl/>
        </w:rPr>
        <w:t xml:space="preserve">‌ سوم، روز </w:t>
      </w:r>
      <w:r w:rsidR="00362883">
        <w:rPr>
          <w:rtl/>
        </w:rPr>
        <w:t>ی</w:t>
      </w:r>
      <w:r w:rsidRPr="002A351D">
        <w:rPr>
          <w:rtl/>
        </w:rPr>
        <w:t>ازدهم‌ ذ</w:t>
      </w:r>
      <w:r w:rsidR="00362883">
        <w:rPr>
          <w:rtl/>
        </w:rPr>
        <w:t>ی</w:t>
      </w:r>
      <w:r w:rsidRPr="002A351D">
        <w:rPr>
          <w:rtl/>
        </w:rPr>
        <w:t>‌ الحجه‌ (روز دوم‌ ع</w:t>
      </w:r>
      <w:r w:rsidR="00362883">
        <w:rPr>
          <w:rtl/>
        </w:rPr>
        <w:t>ی</w:t>
      </w:r>
      <w:r w:rsidRPr="002A351D">
        <w:rPr>
          <w:rtl/>
        </w:rPr>
        <w:t xml:space="preserve">د قربان) </w:t>
      </w:r>
    </w:p>
    <w:p w:rsidR="007C04B7" w:rsidRPr="00CE705D" w:rsidRDefault="007C04B7" w:rsidP="00F51B1A">
      <w:pPr>
        <w:numPr>
          <w:ilvl w:val="0"/>
          <w:numId w:val="26"/>
        </w:numPr>
        <w:ind w:left="641" w:hanging="357"/>
        <w:jc w:val="both"/>
        <w:rPr>
          <w:rStyle w:val="Char3"/>
          <w:rtl/>
        </w:rPr>
      </w:pPr>
      <w:r w:rsidRPr="00CE705D">
        <w:rPr>
          <w:rStyle w:val="Char3"/>
          <w:rtl/>
        </w:rPr>
        <w:t>مَبِ</w:t>
      </w:r>
      <w:r w:rsidR="00362883" w:rsidRPr="00CE705D">
        <w:rPr>
          <w:rStyle w:val="Char3"/>
          <w:rtl/>
        </w:rPr>
        <w:t>ی</w:t>
      </w:r>
      <w:r w:rsidRPr="00CE705D">
        <w:rPr>
          <w:rStyle w:val="Char3"/>
          <w:rtl/>
        </w:rPr>
        <w:t xml:space="preserve">ت‌ در </w:t>
      </w:r>
      <w:r w:rsidR="00426711" w:rsidRPr="00CE705D">
        <w:rPr>
          <w:rStyle w:val="Char3"/>
          <w:rtl/>
        </w:rPr>
        <w:t>«</w:t>
      </w:r>
      <w:r w:rsidRPr="00CE705D">
        <w:rPr>
          <w:rStyle w:val="Char3"/>
          <w:rtl/>
        </w:rPr>
        <w:t>مِن</w:t>
      </w:r>
      <w:r w:rsidR="00362883" w:rsidRPr="00CE705D">
        <w:rPr>
          <w:rStyle w:val="Char3"/>
          <w:rtl/>
        </w:rPr>
        <w:t>ی</w:t>
      </w:r>
      <w:r w:rsidRPr="00CE705D">
        <w:rPr>
          <w:rStyle w:val="Char3"/>
          <w:rtl/>
        </w:rPr>
        <w:t xml:space="preserve">» در شب‌ عرفه‌ </w:t>
      </w:r>
    </w:p>
    <w:p w:rsidR="007C04B7" w:rsidRPr="002A351D" w:rsidRDefault="007C04B7" w:rsidP="00CE705D">
      <w:pPr>
        <w:pStyle w:val="a6"/>
        <w:rPr>
          <w:rtl/>
        </w:rPr>
      </w:pPr>
      <w:r w:rsidRPr="002A351D">
        <w:rPr>
          <w:rtl/>
        </w:rPr>
        <w:t>(</w:t>
      </w:r>
      <w:r w:rsidR="00362883">
        <w:rPr>
          <w:rtl/>
        </w:rPr>
        <w:t>ی</w:t>
      </w:r>
      <w:r w:rsidRPr="002A351D">
        <w:rPr>
          <w:rtl/>
        </w:rPr>
        <w:t>عن</w:t>
      </w:r>
      <w:r w:rsidR="00362883">
        <w:rPr>
          <w:rtl/>
        </w:rPr>
        <w:t>ی</w:t>
      </w:r>
      <w:r w:rsidRPr="002A351D">
        <w:rPr>
          <w:rtl/>
        </w:rPr>
        <w:t>‌ شب‌ عرفه‌ را در من</w:t>
      </w:r>
      <w:r w:rsidR="00362883">
        <w:rPr>
          <w:rtl/>
        </w:rPr>
        <w:t>ی</w:t>
      </w:r>
      <w:r w:rsidRPr="002A351D">
        <w:rPr>
          <w:rtl/>
        </w:rPr>
        <w:t>‌ سپر</w:t>
      </w:r>
      <w:r w:rsidR="00362883">
        <w:rPr>
          <w:rtl/>
        </w:rPr>
        <w:t>ی</w:t>
      </w:r>
      <w:r w:rsidRPr="002A351D">
        <w:rPr>
          <w:rtl/>
        </w:rPr>
        <w:t xml:space="preserve">‌ </w:t>
      </w:r>
      <w:r w:rsidR="00FE66D9">
        <w:rPr>
          <w:rtl/>
        </w:rPr>
        <w:t>ک</w:t>
      </w:r>
      <w:r w:rsidRPr="002A351D">
        <w:rPr>
          <w:rtl/>
        </w:rPr>
        <w:t xml:space="preserve">ردن‌ و پنج‌ نماز </w:t>
      </w:r>
      <w:r w:rsidR="00FE66D9">
        <w:rPr>
          <w:rtl/>
        </w:rPr>
        <w:t>ک</w:t>
      </w:r>
      <w:r w:rsidRPr="002A351D">
        <w:rPr>
          <w:rtl/>
        </w:rPr>
        <w:t xml:space="preserve">امل‌ را در آنجا خواندن). </w:t>
      </w:r>
    </w:p>
    <w:p w:rsidR="007C04B7" w:rsidRPr="00CE705D" w:rsidRDefault="007C04B7" w:rsidP="00F51B1A">
      <w:pPr>
        <w:numPr>
          <w:ilvl w:val="0"/>
          <w:numId w:val="26"/>
        </w:numPr>
        <w:ind w:left="641" w:hanging="357"/>
        <w:jc w:val="both"/>
        <w:rPr>
          <w:rStyle w:val="Char3"/>
          <w:rtl/>
        </w:rPr>
      </w:pPr>
      <w:r w:rsidRPr="00CE705D">
        <w:rPr>
          <w:rStyle w:val="Char3"/>
          <w:rtl/>
        </w:rPr>
        <w:t>شب‌ ع</w:t>
      </w:r>
      <w:r w:rsidR="00362883" w:rsidRPr="00CE705D">
        <w:rPr>
          <w:rStyle w:val="Char3"/>
          <w:rtl/>
        </w:rPr>
        <w:t>ی</w:t>
      </w:r>
      <w:r w:rsidRPr="00CE705D">
        <w:rPr>
          <w:rStyle w:val="Char3"/>
          <w:rtl/>
        </w:rPr>
        <w:t xml:space="preserve">د را در </w:t>
      </w:r>
      <w:r w:rsidR="00426711" w:rsidRPr="00CE705D">
        <w:rPr>
          <w:rStyle w:val="Char3"/>
          <w:rtl/>
        </w:rPr>
        <w:t>«</w:t>
      </w:r>
      <w:r w:rsidRPr="00CE705D">
        <w:rPr>
          <w:rStyle w:val="Char3"/>
          <w:rtl/>
        </w:rPr>
        <w:t xml:space="preserve">مُزدَلِفَه» ماندن. </w:t>
      </w:r>
    </w:p>
    <w:p w:rsidR="007C04B7" w:rsidRPr="00CE705D" w:rsidRDefault="007C04B7" w:rsidP="00F51B1A">
      <w:pPr>
        <w:numPr>
          <w:ilvl w:val="0"/>
          <w:numId w:val="26"/>
        </w:numPr>
        <w:ind w:left="641" w:hanging="357"/>
        <w:jc w:val="both"/>
        <w:rPr>
          <w:rStyle w:val="Char3"/>
          <w:rtl/>
        </w:rPr>
      </w:pPr>
      <w:r w:rsidRPr="002A351D">
        <w:rPr>
          <w:rFonts w:cs="B Lotus"/>
          <w:rtl/>
          <w:lang w:bidi="fa-IR"/>
        </w:rPr>
        <w:t>‌‌</w:t>
      </w:r>
      <w:r w:rsidRPr="00CE705D">
        <w:rPr>
          <w:rStyle w:val="Char3"/>
          <w:rtl/>
        </w:rPr>
        <w:t>شب</w:t>
      </w:r>
      <w:r w:rsidR="00F51B1A">
        <w:rPr>
          <w:rStyle w:val="Char3"/>
          <w:rFonts w:hint="cs"/>
          <w:rtl/>
        </w:rPr>
        <w:t>‌</w:t>
      </w:r>
      <w:r w:rsidRPr="00CE705D">
        <w:rPr>
          <w:rStyle w:val="Char3"/>
          <w:rtl/>
        </w:rPr>
        <w:t>ها</w:t>
      </w:r>
      <w:r w:rsidR="00362883" w:rsidRPr="00CE705D">
        <w:rPr>
          <w:rStyle w:val="Char3"/>
          <w:rtl/>
        </w:rPr>
        <w:t>ی</w:t>
      </w:r>
      <w:r w:rsidRPr="00CE705D">
        <w:rPr>
          <w:rStyle w:val="Char3"/>
          <w:rtl/>
        </w:rPr>
        <w:t>‌ ا</w:t>
      </w:r>
      <w:r w:rsidR="00362883" w:rsidRPr="00CE705D">
        <w:rPr>
          <w:rStyle w:val="Char3"/>
          <w:rtl/>
        </w:rPr>
        <w:t>ی</w:t>
      </w:r>
      <w:r w:rsidRPr="00CE705D">
        <w:rPr>
          <w:rStyle w:val="Char3"/>
          <w:rtl/>
        </w:rPr>
        <w:t>ام‌ تشر</w:t>
      </w:r>
      <w:r w:rsidR="00362883" w:rsidRPr="00CE705D">
        <w:rPr>
          <w:rStyle w:val="Char3"/>
          <w:rtl/>
        </w:rPr>
        <w:t>ی</w:t>
      </w:r>
      <w:r w:rsidRPr="00CE705D">
        <w:rPr>
          <w:rStyle w:val="Char3"/>
          <w:rtl/>
        </w:rPr>
        <w:t>ق‌ را در من</w:t>
      </w:r>
      <w:r w:rsidR="00362883" w:rsidRPr="00CE705D">
        <w:rPr>
          <w:rStyle w:val="Char3"/>
          <w:rtl/>
        </w:rPr>
        <w:t>ی</w:t>
      </w:r>
      <w:r w:rsidRPr="00CE705D">
        <w:rPr>
          <w:rStyle w:val="Char3"/>
          <w:rtl/>
        </w:rPr>
        <w:t xml:space="preserve">‌ ماندن.‌ </w:t>
      </w:r>
    </w:p>
    <w:p w:rsidR="007C04B7" w:rsidRPr="002A351D" w:rsidRDefault="007C04B7" w:rsidP="00CE705D">
      <w:pPr>
        <w:pStyle w:val="a6"/>
        <w:rPr>
          <w:rtl/>
        </w:rPr>
      </w:pPr>
      <w:r w:rsidRPr="002A351D">
        <w:rPr>
          <w:rtl/>
        </w:rPr>
        <w:t>(</w:t>
      </w:r>
      <w:r w:rsidR="00362883">
        <w:rPr>
          <w:rtl/>
        </w:rPr>
        <w:t>ی</w:t>
      </w:r>
      <w:r w:rsidRPr="002A351D">
        <w:rPr>
          <w:rtl/>
        </w:rPr>
        <w:t>عن</w:t>
      </w:r>
      <w:r w:rsidR="00362883">
        <w:rPr>
          <w:rtl/>
        </w:rPr>
        <w:t>ی</w:t>
      </w:r>
      <w:r w:rsidRPr="002A351D">
        <w:rPr>
          <w:rtl/>
        </w:rPr>
        <w:t>‌ شب</w:t>
      </w:r>
      <w:r w:rsidR="00F51B1A">
        <w:rPr>
          <w:rFonts w:hint="cs"/>
          <w:rtl/>
        </w:rPr>
        <w:t>‌</w:t>
      </w:r>
      <w:r w:rsidRPr="002A351D">
        <w:rPr>
          <w:rtl/>
        </w:rPr>
        <w:t>ها</w:t>
      </w:r>
      <w:r w:rsidR="00362883">
        <w:rPr>
          <w:rtl/>
        </w:rPr>
        <w:t>ی</w:t>
      </w:r>
      <w:r w:rsidRPr="002A351D">
        <w:rPr>
          <w:rtl/>
        </w:rPr>
        <w:t xml:space="preserve">‌ </w:t>
      </w:r>
      <w:r w:rsidR="00362883">
        <w:rPr>
          <w:rtl/>
        </w:rPr>
        <w:t>ی</w:t>
      </w:r>
      <w:r w:rsidRPr="002A351D">
        <w:rPr>
          <w:rtl/>
        </w:rPr>
        <w:t>ازدهم‌ و دوازدهم‌ ذ</w:t>
      </w:r>
      <w:r w:rsidR="00362883">
        <w:rPr>
          <w:rtl/>
        </w:rPr>
        <w:t>ی</w:t>
      </w:r>
      <w:r w:rsidRPr="002A351D">
        <w:rPr>
          <w:rtl/>
        </w:rPr>
        <w:t xml:space="preserve">‌ الحجه). </w:t>
      </w:r>
    </w:p>
    <w:p w:rsidR="007C04B7" w:rsidRPr="00CE705D" w:rsidRDefault="007C04B7" w:rsidP="00F51B1A">
      <w:pPr>
        <w:widowControl w:val="0"/>
        <w:numPr>
          <w:ilvl w:val="0"/>
          <w:numId w:val="26"/>
        </w:numPr>
        <w:ind w:left="641" w:hanging="357"/>
        <w:jc w:val="both"/>
        <w:rPr>
          <w:rStyle w:val="Char3"/>
          <w:rtl/>
        </w:rPr>
      </w:pPr>
      <w:r w:rsidRPr="002A351D">
        <w:rPr>
          <w:rFonts w:cs="B Lotus"/>
          <w:rtl/>
          <w:lang w:bidi="fa-IR"/>
        </w:rPr>
        <w:t>‌‌</w:t>
      </w:r>
      <w:r w:rsidRPr="00CE705D">
        <w:rPr>
          <w:rStyle w:val="Char3"/>
          <w:rtl/>
        </w:rPr>
        <w:t xml:space="preserve">ماندن‌ در </w:t>
      </w:r>
      <w:r w:rsidR="00426711" w:rsidRPr="00CE705D">
        <w:rPr>
          <w:rStyle w:val="Char3"/>
          <w:rtl/>
        </w:rPr>
        <w:t>«</w:t>
      </w:r>
      <w:r w:rsidRPr="00CE705D">
        <w:rPr>
          <w:rStyle w:val="Char3"/>
          <w:rtl/>
        </w:rPr>
        <w:t>واد</w:t>
      </w:r>
      <w:r w:rsidR="00362883" w:rsidRPr="00CE705D">
        <w:rPr>
          <w:rStyle w:val="Char3"/>
          <w:rtl/>
        </w:rPr>
        <w:t>ی</w:t>
      </w:r>
      <w:r w:rsidRPr="00CE705D">
        <w:rPr>
          <w:rStyle w:val="Char3"/>
          <w:rtl/>
        </w:rPr>
        <w:t xml:space="preserve">‌ مُحَصَّب». </w:t>
      </w:r>
    </w:p>
    <w:p w:rsidR="007C04B7" w:rsidRPr="002A351D" w:rsidRDefault="007C04B7" w:rsidP="00CE705D">
      <w:pPr>
        <w:pStyle w:val="a6"/>
        <w:rPr>
          <w:rtl/>
        </w:rPr>
      </w:pPr>
      <w:r w:rsidRPr="002A351D">
        <w:rPr>
          <w:rtl/>
        </w:rPr>
        <w:t>(</w:t>
      </w:r>
      <w:r w:rsidR="00362883">
        <w:rPr>
          <w:rtl/>
        </w:rPr>
        <w:t>ی</w:t>
      </w:r>
      <w:r w:rsidRPr="002A351D">
        <w:rPr>
          <w:rtl/>
        </w:rPr>
        <w:t>عن</w:t>
      </w:r>
      <w:r w:rsidR="00362883">
        <w:rPr>
          <w:rtl/>
        </w:rPr>
        <w:t>ی</w:t>
      </w:r>
      <w:r w:rsidRPr="002A351D">
        <w:rPr>
          <w:rtl/>
        </w:rPr>
        <w:t>‌ هنگام‌ بازگشت‌ از من</w:t>
      </w:r>
      <w:r w:rsidR="00362883">
        <w:rPr>
          <w:rtl/>
        </w:rPr>
        <w:t>ی</w:t>
      </w:r>
      <w:r w:rsidRPr="002A351D">
        <w:rPr>
          <w:rtl/>
        </w:rPr>
        <w:t>‌ و پا</w:t>
      </w:r>
      <w:r w:rsidR="00362883">
        <w:rPr>
          <w:rtl/>
        </w:rPr>
        <w:t>ی</w:t>
      </w:r>
      <w:r w:rsidRPr="002A351D">
        <w:rPr>
          <w:rtl/>
        </w:rPr>
        <w:t xml:space="preserve">ان‌ </w:t>
      </w:r>
      <w:r w:rsidR="00362883">
        <w:rPr>
          <w:rtl/>
        </w:rPr>
        <w:t>ی</w:t>
      </w:r>
      <w:r w:rsidRPr="002A351D">
        <w:rPr>
          <w:rtl/>
        </w:rPr>
        <w:t>افتن‌ مناس</w:t>
      </w:r>
      <w:r w:rsidR="00FE66D9">
        <w:rPr>
          <w:rtl/>
        </w:rPr>
        <w:t>ک</w:t>
      </w:r>
      <w:r w:rsidRPr="002A351D">
        <w:rPr>
          <w:rtl/>
        </w:rPr>
        <w:t>‌ در واد</w:t>
      </w:r>
      <w:r w:rsidR="00362883">
        <w:rPr>
          <w:rtl/>
        </w:rPr>
        <w:t>ی</w:t>
      </w:r>
      <w:r w:rsidRPr="002A351D">
        <w:rPr>
          <w:rtl/>
        </w:rPr>
        <w:t xml:space="preserve">‌ محصب‌ </w:t>
      </w:r>
      <w:r w:rsidR="00FE66D9">
        <w:rPr>
          <w:rtl/>
        </w:rPr>
        <w:t>ک</w:t>
      </w:r>
      <w:r w:rsidRPr="002A351D">
        <w:rPr>
          <w:rtl/>
        </w:rPr>
        <w:t>ه‌ در ورود</w:t>
      </w:r>
      <w:r w:rsidR="00362883">
        <w:rPr>
          <w:rtl/>
        </w:rPr>
        <w:t>ی</w:t>
      </w:r>
      <w:r w:rsidRPr="002A351D">
        <w:rPr>
          <w:rtl/>
        </w:rPr>
        <w:t>‌ م</w:t>
      </w:r>
      <w:r w:rsidR="00FE66D9">
        <w:rPr>
          <w:rtl/>
        </w:rPr>
        <w:t>ک</w:t>
      </w:r>
      <w:r w:rsidRPr="002A351D">
        <w:rPr>
          <w:rtl/>
        </w:rPr>
        <w:t>ه‌ م</w:t>
      </w:r>
      <w:r w:rsidR="00362883">
        <w:rPr>
          <w:rtl/>
        </w:rPr>
        <w:t>ی</w:t>
      </w:r>
      <w:r w:rsidRPr="002A351D">
        <w:rPr>
          <w:rtl/>
        </w:rPr>
        <w:t xml:space="preserve">ان‌ دو </w:t>
      </w:r>
      <w:r w:rsidR="00FE66D9">
        <w:rPr>
          <w:rtl/>
        </w:rPr>
        <w:t>ک</w:t>
      </w:r>
      <w:r w:rsidRPr="002A351D">
        <w:rPr>
          <w:rtl/>
        </w:rPr>
        <w:t xml:space="preserve">وه‌ و جنب‌ </w:t>
      </w:r>
      <w:r w:rsidRPr="00F51B1A">
        <w:rPr>
          <w:rtl/>
        </w:rPr>
        <w:t xml:space="preserve">قبرستان‌ </w:t>
      </w:r>
      <w:r w:rsidR="00426711" w:rsidRPr="00F51B1A">
        <w:rPr>
          <w:rtl/>
        </w:rPr>
        <w:t>«</w:t>
      </w:r>
      <w:r w:rsidRPr="00F51B1A">
        <w:rPr>
          <w:rtl/>
        </w:rPr>
        <w:t>حُجُون» واقع‌ است‌ و الان‌ تقر</w:t>
      </w:r>
      <w:r w:rsidR="00362883" w:rsidRPr="00F51B1A">
        <w:rPr>
          <w:rtl/>
        </w:rPr>
        <w:t>ی</w:t>
      </w:r>
      <w:r w:rsidRPr="00F51B1A">
        <w:rPr>
          <w:rtl/>
        </w:rPr>
        <w:t>باً‌ ب</w:t>
      </w:r>
      <w:r w:rsidR="00362883" w:rsidRPr="00F51B1A">
        <w:rPr>
          <w:rtl/>
        </w:rPr>
        <w:t>ی</w:t>
      </w:r>
      <w:r w:rsidRPr="00F51B1A">
        <w:rPr>
          <w:rtl/>
        </w:rPr>
        <w:t>ن‌ قصر مل</w:t>
      </w:r>
      <w:r w:rsidR="00FE66D9" w:rsidRPr="00F51B1A">
        <w:rPr>
          <w:rtl/>
        </w:rPr>
        <w:t>ک</w:t>
      </w:r>
      <w:r w:rsidRPr="00F51B1A">
        <w:rPr>
          <w:rtl/>
        </w:rPr>
        <w:t xml:space="preserve">‌ و </w:t>
      </w:r>
      <w:r w:rsidR="00426711" w:rsidRPr="00F51B1A">
        <w:rPr>
          <w:rtl/>
        </w:rPr>
        <w:t>«</w:t>
      </w:r>
      <w:r w:rsidRPr="00F51B1A">
        <w:rPr>
          <w:rtl/>
        </w:rPr>
        <w:t>جَبَانَةُ‌ ال</w:t>
      </w:r>
      <w:r w:rsidR="00426207" w:rsidRPr="00F51B1A">
        <w:rPr>
          <w:rFonts w:hint="cs"/>
          <w:rtl/>
        </w:rPr>
        <w:t>ـ</w:t>
      </w:r>
      <w:r w:rsidRPr="00F51B1A">
        <w:rPr>
          <w:rtl/>
        </w:rPr>
        <w:t>مُعَلي» قرار دارد</w:t>
      </w:r>
      <w:r w:rsidRPr="002A351D">
        <w:rPr>
          <w:rtl/>
        </w:rPr>
        <w:t xml:space="preserve">، سنت‌ است‌ </w:t>
      </w:r>
      <w:r w:rsidR="00FE66D9">
        <w:rPr>
          <w:rtl/>
        </w:rPr>
        <w:t>ک</w:t>
      </w:r>
      <w:r w:rsidRPr="002A351D">
        <w:rPr>
          <w:rtl/>
        </w:rPr>
        <w:t xml:space="preserve">ه‌ در </w:t>
      </w:r>
      <w:r w:rsidR="00362883">
        <w:rPr>
          <w:rtl/>
        </w:rPr>
        <w:t>ی</w:t>
      </w:r>
      <w:r w:rsidR="00FE66D9">
        <w:rPr>
          <w:rtl/>
        </w:rPr>
        <w:t>ک</w:t>
      </w:r>
      <w:r w:rsidR="00362883">
        <w:rPr>
          <w:rtl/>
        </w:rPr>
        <w:t>ی</w:t>
      </w:r>
      <w:r w:rsidRPr="002A351D">
        <w:rPr>
          <w:rtl/>
        </w:rPr>
        <w:t>‌ از مساجد آنجا بماند و نمازها</w:t>
      </w:r>
      <w:r w:rsidR="00362883">
        <w:rPr>
          <w:rtl/>
        </w:rPr>
        <w:t>ی</w:t>
      </w:r>
      <w:r w:rsidRPr="002A351D">
        <w:rPr>
          <w:rtl/>
        </w:rPr>
        <w:t>‌ ظهر، عصر، مغرب، و عشأ را بخواند بعداً‌ به‌ م</w:t>
      </w:r>
      <w:r w:rsidR="00FE66D9">
        <w:rPr>
          <w:rtl/>
        </w:rPr>
        <w:t>ک</w:t>
      </w:r>
      <w:r w:rsidRPr="002A351D">
        <w:rPr>
          <w:rtl/>
        </w:rPr>
        <w:t xml:space="preserve">ه‌ برود). </w:t>
      </w:r>
    </w:p>
    <w:p w:rsidR="007C04B7" w:rsidRPr="002A351D" w:rsidRDefault="007C04B7" w:rsidP="00CE705D">
      <w:pPr>
        <w:pStyle w:val="a6"/>
        <w:rPr>
          <w:rtl/>
        </w:rPr>
      </w:pPr>
      <w:r w:rsidRPr="002A351D">
        <w:rPr>
          <w:rtl/>
        </w:rPr>
        <w:t>توض</w:t>
      </w:r>
      <w:r w:rsidR="00362883">
        <w:rPr>
          <w:rtl/>
        </w:rPr>
        <w:t>ی</w:t>
      </w:r>
      <w:r w:rsidRPr="002A351D">
        <w:rPr>
          <w:rtl/>
        </w:rPr>
        <w:t>حات‌ ب</w:t>
      </w:r>
      <w:r w:rsidR="00362883">
        <w:rPr>
          <w:rtl/>
        </w:rPr>
        <w:t>ی</w:t>
      </w:r>
      <w:r w:rsidRPr="002A351D">
        <w:rPr>
          <w:rtl/>
        </w:rPr>
        <w:t>شتر بعداً‌ ب</w:t>
      </w:r>
      <w:r w:rsidR="00362883">
        <w:rPr>
          <w:rtl/>
        </w:rPr>
        <w:t>ی</w:t>
      </w:r>
      <w:r w:rsidRPr="002A351D">
        <w:rPr>
          <w:rtl/>
        </w:rPr>
        <w:t xml:space="preserve">ان‌ خواهد شد. </w:t>
      </w:r>
    </w:p>
    <w:p w:rsidR="007C04B7" w:rsidRPr="002A351D" w:rsidRDefault="007C04B7" w:rsidP="00CE705D">
      <w:pPr>
        <w:pStyle w:val="a6"/>
        <w:rPr>
          <w:rtl/>
        </w:rPr>
      </w:pPr>
      <w:r w:rsidRPr="002A351D">
        <w:rPr>
          <w:rtl/>
        </w:rPr>
        <w:t>ا</w:t>
      </w:r>
      <w:r w:rsidR="00362883">
        <w:rPr>
          <w:rtl/>
        </w:rPr>
        <w:t>ی</w:t>
      </w:r>
      <w:r w:rsidRPr="002A351D">
        <w:rPr>
          <w:rtl/>
        </w:rPr>
        <w:t>ن</w:t>
      </w:r>
      <w:r w:rsidR="00F51B1A">
        <w:rPr>
          <w:rFonts w:hint="cs"/>
          <w:rtl/>
        </w:rPr>
        <w:t>‌</w:t>
      </w:r>
      <w:r w:rsidRPr="002A351D">
        <w:rPr>
          <w:rtl/>
        </w:rPr>
        <w:t>ها سنت</w:t>
      </w:r>
      <w:r w:rsidR="00426207">
        <w:rPr>
          <w:rFonts w:hint="cs"/>
          <w:rtl/>
        </w:rPr>
        <w:t>‌</w:t>
      </w:r>
      <w:r w:rsidRPr="002A351D">
        <w:rPr>
          <w:rtl/>
        </w:rPr>
        <w:t>ها</w:t>
      </w:r>
      <w:r w:rsidR="00362883">
        <w:rPr>
          <w:rtl/>
        </w:rPr>
        <w:t>ی</w:t>
      </w:r>
      <w:r w:rsidRPr="002A351D">
        <w:rPr>
          <w:rtl/>
        </w:rPr>
        <w:t>‌ مؤ‌</w:t>
      </w:r>
      <w:r w:rsidR="00FE66D9">
        <w:rPr>
          <w:rtl/>
        </w:rPr>
        <w:t>ک</w:t>
      </w:r>
      <w:r w:rsidRPr="002A351D">
        <w:rPr>
          <w:rtl/>
        </w:rPr>
        <w:t>ده‌ و اصل</w:t>
      </w:r>
      <w:r w:rsidR="00362883">
        <w:rPr>
          <w:rtl/>
        </w:rPr>
        <w:t>ی</w:t>
      </w:r>
      <w:r w:rsidRPr="002A351D">
        <w:rPr>
          <w:rtl/>
        </w:rPr>
        <w:t>‌ حج‌ بودند سنت</w:t>
      </w:r>
      <w:r w:rsidR="00F51B1A">
        <w:rPr>
          <w:rFonts w:hint="cs"/>
          <w:rtl/>
        </w:rPr>
        <w:t>‌</w:t>
      </w:r>
      <w:r w:rsidRPr="002A351D">
        <w:rPr>
          <w:rtl/>
        </w:rPr>
        <w:t>ها و آداب‌ د</w:t>
      </w:r>
      <w:r w:rsidR="00362883">
        <w:rPr>
          <w:rtl/>
        </w:rPr>
        <w:t>ی</w:t>
      </w:r>
      <w:r w:rsidRPr="002A351D">
        <w:rPr>
          <w:rtl/>
        </w:rPr>
        <w:t>گر</w:t>
      </w:r>
      <w:r w:rsidR="00362883">
        <w:rPr>
          <w:rtl/>
        </w:rPr>
        <w:t>ی</w:t>
      </w:r>
      <w:r w:rsidRPr="002A351D">
        <w:rPr>
          <w:rtl/>
        </w:rPr>
        <w:t>‌ ن</w:t>
      </w:r>
      <w:r w:rsidR="00362883">
        <w:rPr>
          <w:rtl/>
        </w:rPr>
        <w:t>ی</w:t>
      </w:r>
      <w:r w:rsidRPr="002A351D">
        <w:rPr>
          <w:rtl/>
        </w:rPr>
        <w:t>ز برا</w:t>
      </w:r>
      <w:r w:rsidR="00362883">
        <w:rPr>
          <w:rtl/>
        </w:rPr>
        <w:t>ی</w:t>
      </w:r>
      <w:r w:rsidRPr="002A351D">
        <w:rPr>
          <w:rtl/>
        </w:rPr>
        <w:t xml:space="preserve">‌ حج‌ وجود دارد </w:t>
      </w:r>
      <w:r w:rsidR="00FE66D9">
        <w:rPr>
          <w:rtl/>
        </w:rPr>
        <w:t>ک</w:t>
      </w:r>
      <w:r w:rsidRPr="002A351D">
        <w:rPr>
          <w:rtl/>
        </w:rPr>
        <w:t>ه‌ در</w:t>
      </w:r>
      <w:r w:rsidR="00E45535">
        <w:rPr>
          <w:rtl/>
        </w:rPr>
        <w:t xml:space="preserve"> کتاب‌های‌ </w:t>
      </w:r>
      <w:r w:rsidRPr="002A351D">
        <w:rPr>
          <w:rtl/>
        </w:rPr>
        <w:t>بالاتر ب</w:t>
      </w:r>
      <w:r w:rsidR="00362883">
        <w:rPr>
          <w:rtl/>
        </w:rPr>
        <w:t>ی</w:t>
      </w:r>
      <w:r w:rsidRPr="002A351D">
        <w:rPr>
          <w:rtl/>
        </w:rPr>
        <w:t>ان‌ م</w:t>
      </w:r>
      <w:r w:rsidR="00362883">
        <w:rPr>
          <w:rtl/>
        </w:rPr>
        <w:t>ی</w:t>
      </w:r>
      <w:r w:rsidRPr="002A351D">
        <w:rPr>
          <w:rtl/>
        </w:rPr>
        <w:t xml:space="preserve">‌شوند. </w:t>
      </w:r>
    </w:p>
    <w:p w:rsidR="007C04B7" w:rsidRPr="001C1397" w:rsidRDefault="007C04B7" w:rsidP="00B5233C">
      <w:pPr>
        <w:pStyle w:val="a1"/>
        <w:rPr>
          <w:rtl/>
        </w:rPr>
      </w:pPr>
      <w:bookmarkStart w:id="658" w:name="_Toc217127155"/>
      <w:bookmarkStart w:id="659" w:name="_Toc341028988"/>
      <w:bookmarkStart w:id="660" w:name="_Toc415756852"/>
      <w:bookmarkStart w:id="661" w:name="_Toc419616503"/>
      <w:r w:rsidRPr="001C1397">
        <w:rPr>
          <w:rtl/>
        </w:rPr>
        <w:t>‌انواع‌ حج</w:t>
      </w:r>
      <w:r>
        <w:rPr>
          <w:rtl/>
        </w:rPr>
        <w:t>:</w:t>
      </w:r>
      <w:r w:rsidRPr="001C1397">
        <w:rPr>
          <w:rtl/>
        </w:rPr>
        <w:t>‌</w:t>
      </w:r>
      <w:bookmarkEnd w:id="658"/>
      <w:bookmarkEnd w:id="659"/>
      <w:bookmarkEnd w:id="660"/>
      <w:bookmarkEnd w:id="661"/>
      <w:r w:rsidRPr="001C1397">
        <w:rPr>
          <w:rtl/>
        </w:rPr>
        <w:t xml:space="preserve"> </w:t>
      </w:r>
    </w:p>
    <w:p w:rsidR="007C04B7" w:rsidRPr="002A351D" w:rsidRDefault="007C04B7" w:rsidP="00CE705D">
      <w:pPr>
        <w:pStyle w:val="a6"/>
        <w:rPr>
          <w:rtl/>
        </w:rPr>
      </w:pPr>
      <w:r w:rsidRPr="002A351D">
        <w:rPr>
          <w:rtl/>
        </w:rPr>
        <w:t>فر</w:t>
      </w:r>
      <w:r w:rsidR="00362883">
        <w:rPr>
          <w:rtl/>
        </w:rPr>
        <w:t>ی</w:t>
      </w:r>
      <w:r w:rsidRPr="002A351D">
        <w:rPr>
          <w:rtl/>
        </w:rPr>
        <w:t>ضه‌</w:t>
      </w:r>
      <w:r w:rsidR="00362883">
        <w:rPr>
          <w:rtl/>
        </w:rPr>
        <w:t>ی</w:t>
      </w:r>
      <w:r w:rsidRPr="002A351D">
        <w:rPr>
          <w:rtl/>
        </w:rPr>
        <w:t xml:space="preserve">‌ حج‌ به‌ </w:t>
      </w:r>
      <w:r w:rsidR="00362883">
        <w:rPr>
          <w:rtl/>
        </w:rPr>
        <w:t>ی</w:t>
      </w:r>
      <w:r w:rsidR="00FE66D9">
        <w:rPr>
          <w:rtl/>
        </w:rPr>
        <w:t>ک</w:t>
      </w:r>
      <w:r w:rsidR="00362883">
        <w:rPr>
          <w:rtl/>
        </w:rPr>
        <w:t>ی</w:t>
      </w:r>
      <w:r w:rsidRPr="002A351D">
        <w:rPr>
          <w:rtl/>
        </w:rPr>
        <w:t>‌ از طرق‌ ز</w:t>
      </w:r>
      <w:r w:rsidR="00362883">
        <w:rPr>
          <w:rtl/>
        </w:rPr>
        <w:t>ی</w:t>
      </w:r>
      <w:r w:rsidRPr="002A351D">
        <w:rPr>
          <w:rtl/>
        </w:rPr>
        <w:t>ر انجام‌ م</w:t>
      </w:r>
      <w:r w:rsidR="00362883">
        <w:rPr>
          <w:rtl/>
        </w:rPr>
        <w:t>ی</w:t>
      </w:r>
      <w:r w:rsidRPr="002A351D">
        <w:rPr>
          <w:rtl/>
        </w:rPr>
        <w:t>‌گ</w:t>
      </w:r>
      <w:r w:rsidR="00362883">
        <w:rPr>
          <w:rtl/>
        </w:rPr>
        <w:t>ی</w:t>
      </w:r>
      <w:r w:rsidRPr="002A351D">
        <w:rPr>
          <w:rtl/>
        </w:rPr>
        <w:t>رد. به‌ عبارت</w:t>
      </w:r>
      <w:r w:rsidR="00362883">
        <w:rPr>
          <w:rtl/>
        </w:rPr>
        <w:t>ی</w:t>
      </w:r>
      <w:r w:rsidRPr="002A351D">
        <w:rPr>
          <w:rtl/>
        </w:rPr>
        <w:t xml:space="preserve">‌ حج‌ بر سه‌ نوع‌ است: </w:t>
      </w:r>
    </w:p>
    <w:p w:rsidR="007C04B7" w:rsidRPr="002A351D" w:rsidRDefault="00CE705D" w:rsidP="00F51B1A">
      <w:pPr>
        <w:pStyle w:val="a6"/>
        <w:numPr>
          <w:ilvl w:val="0"/>
          <w:numId w:val="27"/>
        </w:numPr>
        <w:ind w:left="641" w:hanging="357"/>
        <w:rPr>
          <w:rtl/>
        </w:rPr>
      </w:pPr>
      <w:r>
        <w:rPr>
          <w:rtl/>
        </w:rPr>
        <w:t>‌</w:t>
      </w:r>
      <w:r w:rsidR="007C04B7" w:rsidRPr="002A351D">
        <w:rPr>
          <w:rtl/>
        </w:rPr>
        <w:t xml:space="preserve">تَمَتُّع.‌ </w:t>
      </w:r>
    </w:p>
    <w:p w:rsidR="007C04B7" w:rsidRPr="002A351D" w:rsidRDefault="007C04B7" w:rsidP="00CE705D">
      <w:pPr>
        <w:pStyle w:val="a6"/>
        <w:rPr>
          <w:rtl/>
        </w:rPr>
      </w:pPr>
      <w:r w:rsidRPr="002A351D">
        <w:rPr>
          <w:rtl/>
        </w:rPr>
        <w:t>و آن‌ ا</w:t>
      </w:r>
      <w:r w:rsidR="00362883">
        <w:rPr>
          <w:rtl/>
        </w:rPr>
        <w:t>ی</w:t>
      </w:r>
      <w:r w:rsidRPr="002A351D">
        <w:rPr>
          <w:rtl/>
        </w:rPr>
        <w:t>ن</w:t>
      </w:r>
      <w:r w:rsidR="00FE66D9">
        <w:rPr>
          <w:rtl/>
        </w:rPr>
        <w:t>ک</w:t>
      </w:r>
      <w:r w:rsidRPr="002A351D">
        <w:rPr>
          <w:rtl/>
        </w:rPr>
        <w:t>ه‌ هنگام‌ احرام‌ بستن‌ در ماه</w:t>
      </w:r>
      <w:r w:rsidR="00F51B1A">
        <w:rPr>
          <w:rFonts w:hint="cs"/>
          <w:rtl/>
        </w:rPr>
        <w:t>‌</w:t>
      </w:r>
      <w:r w:rsidRPr="002A351D">
        <w:rPr>
          <w:rtl/>
        </w:rPr>
        <w:t>ها</w:t>
      </w:r>
      <w:r w:rsidR="00362883">
        <w:rPr>
          <w:rtl/>
        </w:rPr>
        <w:t>ی</w:t>
      </w:r>
      <w:r w:rsidRPr="002A351D">
        <w:rPr>
          <w:rtl/>
        </w:rPr>
        <w:t>‌ حج‌ فقط‌ ن</w:t>
      </w:r>
      <w:r w:rsidR="00362883">
        <w:rPr>
          <w:rtl/>
        </w:rPr>
        <w:t>ی</w:t>
      </w:r>
      <w:r w:rsidRPr="002A351D">
        <w:rPr>
          <w:rtl/>
        </w:rPr>
        <w:t>ت‌ عمره‌ را م</w:t>
      </w:r>
      <w:r w:rsidR="00362883">
        <w:rPr>
          <w:rtl/>
        </w:rPr>
        <w:t>ی</w:t>
      </w:r>
      <w:r w:rsidRPr="002A351D">
        <w:rPr>
          <w:rtl/>
        </w:rPr>
        <w:t>‌</w:t>
      </w:r>
      <w:r w:rsidR="00FE66D9">
        <w:rPr>
          <w:rtl/>
        </w:rPr>
        <w:t>ک</w:t>
      </w:r>
      <w:r w:rsidRPr="002A351D">
        <w:rPr>
          <w:rtl/>
        </w:rPr>
        <w:t>ند، به‌ م</w:t>
      </w:r>
      <w:r w:rsidR="00FE66D9">
        <w:rPr>
          <w:rtl/>
        </w:rPr>
        <w:t>ک</w:t>
      </w:r>
      <w:r w:rsidRPr="002A351D">
        <w:rPr>
          <w:rtl/>
        </w:rPr>
        <w:t>ه‌ م</w:t>
      </w:r>
      <w:r w:rsidR="00362883">
        <w:rPr>
          <w:rtl/>
        </w:rPr>
        <w:t>ی</w:t>
      </w:r>
      <w:r w:rsidRPr="002A351D">
        <w:rPr>
          <w:rtl/>
        </w:rPr>
        <w:t>‌آ</w:t>
      </w:r>
      <w:r w:rsidR="00362883">
        <w:rPr>
          <w:rtl/>
        </w:rPr>
        <w:t>ی</w:t>
      </w:r>
      <w:r w:rsidRPr="002A351D">
        <w:rPr>
          <w:rtl/>
        </w:rPr>
        <w:t>د و اعمال‌ عمره‌ را بجا م</w:t>
      </w:r>
      <w:r w:rsidR="00362883">
        <w:rPr>
          <w:rtl/>
        </w:rPr>
        <w:t>ی</w:t>
      </w:r>
      <w:r w:rsidRPr="002A351D">
        <w:rPr>
          <w:rtl/>
        </w:rPr>
        <w:t>‌آورد، سپس‌ از احرام‌ خارج‌ م</w:t>
      </w:r>
      <w:r w:rsidR="00362883">
        <w:rPr>
          <w:rtl/>
        </w:rPr>
        <w:t>ی</w:t>
      </w:r>
      <w:r w:rsidRPr="002A351D">
        <w:rPr>
          <w:rtl/>
        </w:rPr>
        <w:t>‌شود در م</w:t>
      </w:r>
      <w:r w:rsidR="00FE66D9">
        <w:rPr>
          <w:rtl/>
        </w:rPr>
        <w:t>ک</w:t>
      </w:r>
      <w:r w:rsidRPr="002A351D">
        <w:rPr>
          <w:rtl/>
        </w:rPr>
        <w:t>ه‌ م</w:t>
      </w:r>
      <w:r w:rsidR="00362883">
        <w:rPr>
          <w:rtl/>
        </w:rPr>
        <w:t>ی</w:t>
      </w:r>
      <w:r w:rsidRPr="002A351D">
        <w:rPr>
          <w:rtl/>
        </w:rPr>
        <w:t>‌ماند و در روز هشتم‌ ذ</w:t>
      </w:r>
      <w:r w:rsidR="00362883">
        <w:rPr>
          <w:rtl/>
        </w:rPr>
        <w:t>ی</w:t>
      </w:r>
      <w:r w:rsidRPr="002A351D">
        <w:rPr>
          <w:rtl/>
        </w:rPr>
        <w:t>‌ الحجه‌ دوباره‌ برا</w:t>
      </w:r>
      <w:r w:rsidR="00362883">
        <w:rPr>
          <w:rtl/>
        </w:rPr>
        <w:t>ی</w:t>
      </w:r>
      <w:r w:rsidRPr="002A351D">
        <w:rPr>
          <w:rtl/>
        </w:rPr>
        <w:t>‌ حج‌ احرام‌ م</w:t>
      </w:r>
      <w:r w:rsidR="00362883">
        <w:rPr>
          <w:rtl/>
        </w:rPr>
        <w:t>ی</w:t>
      </w:r>
      <w:r w:rsidRPr="002A351D">
        <w:rPr>
          <w:rtl/>
        </w:rPr>
        <w:t>‌بندد و اعمال‌ حج‌ را بجا م</w:t>
      </w:r>
      <w:r w:rsidR="00362883">
        <w:rPr>
          <w:rtl/>
        </w:rPr>
        <w:t>ی</w:t>
      </w:r>
      <w:r w:rsidRPr="002A351D">
        <w:rPr>
          <w:rtl/>
        </w:rPr>
        <w:t xml:space="preserve">‌آورد. </w:t>
      </w:r>
    </w:p>
    <w:p w:rsidR="007C04B7" w:rsidRPr="002A351D" w:rsidRDefault="00CE705D" w:rsidP="00F51B1A">
      <w:pPr>
        <w:pStyle w:val="a6"/>
        <w:numPr>
          <w:ilvl w:val="0"/>
          <w:numId w:val="27"/>
        </w:numPr>
        <w:ind w:left="641" w:hanging="357"/>
        <w:rPr>
          <w:rtl/>
        </w:rPr>
      </w:pPr>
      <w:r>
        <w:rPr>
          <w:rtl/>
        </w:rPr>
        <w:t>‌‌</w:t>
      </w:r>
      <w:r w:rsidR="007C04B7" w:rsidRPr="002A351D">
        <w:rPr>
          <w:rtl/>
        </w:rPr>
        <w:t xml:space="preserve">قِرَ‌ان.‌ </w:t>
      </w:r>
    </w:p>
    <w:p w:rsidR="007C04B7" w:rsidRPr="002A351D" w:rsidRDefault="007C04B7" w:rsidP="00CE705D">
      <w:pPr>
        <w:pStyle w:val="a6"/>
        <w:rPr>
          <w:rtl/>
        </w:rPr>
      </w:pPr>
      <w:r w:rsidRPr="002A351D">
        <w:rPr>
          <w:rtl/>
        </w:rPr>
        <w:t xml:space="preserve">آن‌ است‌ </w:t>
      </w:r>
      <w:r w:rsidR="00FE66D9">
        <w:rPr>
          <w:rtl/>
        </w:rPr>
        <w:t>ک</w:t>
      </w:r>
      <w:r w:rsidRPr="002A351D">
        <w:rPr>
          <w:rtl/>
        </w:rPr>
        <w:t>ه‌ هنگام‌ احرام‌ بستن، ن</w:t>
      </w:r>
      <w:r w:rsidR="00362883">
        <w:rPr>
          <w:rtl/>
        </w:rPr>
        <w:t>ی</w:t>
      </w:r>
      <w:r w:rsidRPr="002A351D">
        <w:rPr>
          <w:rtl/>
        </w:rPr>
        <w:t>ت‌ ادا</w:t>
      </w:r>
      <w:r w:rsidR="00362883">
        <w:rPr>
          <w:rtl/>
        </w:rPr>
        <w:t>ی</w:t>
      </w:r>
      <w:r w:rsidRPr="002A351D">
        <w:rPr>
          <w:rtl/>
        </w:rPr>
        <w:t>‌ حج‌ و عمره‌</w:t>
      </w:r>
      <w:r w:rsidR="00DE2EDF">
        <w:rPr>
          <w:rtl/>
        </w:rPr>
        <w:t xml:space="preserve"> هردو </w:t>
      </w:r>
      <w:r w:rsidRPr="002A351D">
        <w:rPr>
          <w:rtl/>
        </w:rPr>
        <w:t>را م</w:t>
      </w:r>
      <w:r w:rsidR="00362883">
        <w:rPr>
          <w:rtl/>
        </w:rPr>
        <w:t>ی</w:t>
      </w:r>
      <w:r w:rsidRPr="002A351D">
        <w:rPr>
          <w:rtl/>
        </w:rPr>
        <w:t>‌</w:t>
      </w:r>
      <w:r w:rsidR="00FE66D9">
        <w:rPr>
          <w:rtl/>
        </w:rPr>
        <w:t>ک</w:t>
      </w:r>
      <w:r w:rsidRPr="002A351D">
        <w:rPr>
          <w:rtl/>
        </w:rPr>
        <w:t>ند و تا پا</w:t>
      </w:r>
      <w:r w:rsidR="00362883">
        <w:rPr>
          <w:rtl/>
        </w:rPr>
        <w:t>ی</w:t>
      </w:r>
      <w:r w:rsidRPr="002A351D">
        <w:rPr>
          <w:rtl/>
        </w:rPr>
        <w:t>ان‌ حج‌ در احرام‌ م</w:t>
      </w:r>
      <w:r w:rsidR="00362883">
        <w:rPr>
          <w:rtl/>
        </w:rPr>
        <w:t>ی</w:t>
      </w:r>
      <w:r w:rsidRPr="002A351D">
        <w:rPr>
          <w:rtl/>
        </w:rPr>
        <w:t xml:space="preserve">‌ماند. </w:t>
      </w:r>
    </w:p>
    <w:p w:rsidR="007C04B7" w:rsidRPr="002A351D" w:rsidRDefault="00CE705D" w:rsidP="00F51B1A">
      <w:pPr>
        <w:pStyle w:val="a6"/>
        <w:numPr>
          <w:ilvl w:val="0"/>
          <w:numId w:val="27"/>
        </w:numPr>
        <w:ind w:left="641" w:hanging="357"/>
        <w:rPr>
          <w:rtl/>
        </w:rPr>
      </w:pPr>
      <w:r>
        <w:rPr>
          <w:rtl/>
        </w:rPr>
        <w:t>‌</w:t>
      </w:r>
      <w:r w:rsidR="007C04B7" w:rsidRPr="002A351D">
        <w:rPr>
          <w:rtl/>
        </w:rPr>
        <w:t xml:space="preserve">اًفرَ‌اد.‌ </w:t>
      </w:r>
    </w:p>
    <w:p w:rsidR="007C04B7" w:rsidRPr="002A351D" w:rsidRDefault="007C04B7" w:rsidP="00CE705D">
      <w:pPr>
        <w:pStyle w:val="a6"/>
        <w:rPr>
          <w:rtl/>
        </w:rPr>
      </w:pPr>
      <w:r w:rsidRPr="002A351D">
        <w:rPr>
          <w:rtl/>
        </w:rPr>
        <w:t xml:space="preserve">آن‌ است‌ </w:t>
      </w:r>
      <w:r w:rsidR="00FE66D9">
        <w:rPr>
          <w:rtl/>
        </w:rPr>
        <w:t>ک</w:t>
      </w:r>
      <w:r w:rsidRPr="002A351D">
        <w:rPr>
          <w:rtl/>
        </w:rPr>
        <w:t>ه‌ هنگام‌ احرام‌ بستن، فقط‌ ن</w:t>
      </w:r>
      <w:r w:rsidR="00362883">
        <w:rPr>
          <w:rtl/>
        </w:rPr>
        <w:t>ی</w:t>
      </w:r>
      <w:r w:rsidRPr="002A351D">
        <w:rPr>
          <w:rtl/>
        </w:rPr>
        <w:t>ت‌ ادا</w:t>
      </w:r>
      <w:r w:rsidR="00362883">
        <w:rPr>
          <w:rtl/>
        </w:rPr>
        <w:t>ی</w:t>
      </w:r>
      <w:r w:rsidRPr="002A351D">
        <w:rPr>
          <w:rtl/>
        </w:rPr>
        <w:t>‌ حج‌ را م</w:t>
      </w:r>
      <w:r w:rsidR="00362883">
        <w:rPr>
          <w:rtl/>
        </w:rPr>
        <w:t>ی</w:t>
      </w:r>
      <w:r w:rsidRPr="002A351D">
        <w:rPr>
          <w:rtl/>
        </w:rPr>
        <w:t>‌</w:t>
      </w:r>
      <w:r w:rsidR="00FE66D9">
        <w:rPr>
          <w:rtl/>
        </w:rPr>
        <w:t>ک</w:t>
      </w:r>
      <w:r w:rsidRPr="002A351D">
        <w:rPr>
          <w:rtl/>
        </w:rPr>
        <w:t xml:space="preserve">ند. </w:t>
      </w:r>
    </w:p>
    <w:p w:rsidR="007C04B7" w:rsidRPr="001C1397" w:rsidRDefault="007C04B7" w:rsidP="00CE705D">
      <w:pPr>
        <w:pStyle w:val="a1"/>
        <w:rPr>
          <w:rtl/>
        </w:rPr>
      </w:pPr>
      <w:bookmarkStart w:id="662" w:name="_Toc217127156"/>
      <w:bookmarkStart w:id="663" w:name="_Toc341028989"/>
      <w:bookmarkStart w:id="664" w:name="_Toc415756853"/>
      <w:bookmarkStart w:id="665" w:name="_Toc419616504"/>
      <w:r w:rsidRPr="001C1397">
        <w:rPr>
          <w:rtl/>
        </w:rPr>
        <w:t>‌چگونگ</w:t>
      </w:r>
      <w:r w:rsidR="00CE705D">
        <w:rPr>
          <w:rFonts w:hint="cs"/>
          <w:rtl/>
        </w:rPr>
        <w:t>ی</w:t>
      </w:r>
      <w:r w:rsidRPr="001C1397">
        <w:rPr>
          <w:rtl/>
        </w:rPr>
        <w:t>‌ ادا</w:t>
      </w:r>
      <w:r w:rsidR="00CE705D">
        <w:rPr>
          <w:rFonts w:hint="cs"/>
          <w:rtl/>
        </w:rPr>
        <w:t>ی</w:t>
      </w:r>
      <w:r w:rsidRPr="001C1397">
        <w:rPr>
          <w:rtl/>
        </w:rPr>
        <w:t>‌ حج‌ طبق‌ برنامه‌</w:t>
      </w:r>
      <w:r w:rsidR="00CE705D">
        <w:rPr>
          <w:rFonts w:hint="cs"/>
          <w:rtl/>
        </w:rPr>
        <w:t>ی</w:t>
      </w:r>
      <w:r w:rsidRPr="001C1397">
        <w:rPr>
          <w:rtl/>
        </w:rPr>
        <w:t>‌ روزانه‌</w:t>
      </w:r>
      <w:bookmarkEnd w:id="662"/>
      <w:r>
        <w:rPr>
          <w:rtl/>
        </w:rPr>
        <w:t>:</w:t>
      </w:r>
      <w:bookmarkEnd w:id="663"/>
      <w:bookmarkEnd w:id="664"/>
      <w:bookmarkEnd w:id="665"/>
      <w:r w:rsidRPr="001C1397">
        <w:rPr>
          <w:rtl/>
        </w:rPr>
        <w:t xml:space="preserve"> </w:t>
      </w:r>
    </w:p>
    <w:p w:rsidR="007C04B7" w:rsidRPr="002A351D" w:rsidRDefault="007C04B7" w:rsidP="00CE705D">
      <w:pPr>
        <w:pStyle w:val="a6"/>
        <w:rPr>
          <w:rtl/>
        </w:rPr>
      </w:pPr>
      <w:r w:rsidRPr="002A351D">
        <w:rPr>
          <w:rtl/>
        </w:rPr>
        <w:t>در ا</w:t>
      </w:r>
      <w:r w:rsidR="00362883">
        <w:rPr>
          <w:rtl/>
        </w:rPr>
        <w:t>ی</w:t>
      </w:r>
      <w:r w:rsidRPr="002A351D">
        <w:rPr>
          <w:rtl/>
        </w:rPr>
        <w:t>ن‌ قسمت‌ به‌ صورت‌ مختصر، چگونگ</w:t>
      </w:r>
      <w:r w:rsidR="00362883">
        <w:rPr>
          <w:rtl/>
        </w:rPr>
        <w:t>ی</w:t>
      </w:r>
      <w:r w:rsidRPr="002A351D">
        <w:rPr>
          <w:rtl/>
        </w:rPr>
        <w:t>‌ انجام‌ اعمال‌ و مناس</w:t>
      </w:r>
      <w:r w:rsidR="00FE66D9">
        <w:rPr>
          <w:rtl/>
        </w:rPr>
        <w:t>ک</w:t>
      </w:r>
      <w:r w:rsidRPr="002A351D">
        <w:rPr>
          <w:rtl/>
        </w:rPr>
        <w:t>‌ حج‌ تا پا</w:t>
      </w:r>
      <w:r w:rsidR="00362883">
        <w:rPr>
          <w:rtl/>
        </w:rPr>
        <w:t>ی</w:t>
      </w:r>
      <w:r w:rsidRPr="002A351D">
        <w:rPr>
          <w:rtl/>
        </w:rPr>
        <w:t>ان‌ آن‌ ب</w:t>
      </w:r>
      <w:r w:rsidR="00362883">
        <w:rPr>
          <w:rtl/>
        </w:rPr>
        <w:t>ی</w:t>
      </w:r>
      <w:r w:rsidRPr="002A351D">
        <w:rPr>
          <w:rtl/>
        </w:rPr>
        <w:t>ان‌ م</w:t>
      </w:r>
      <w:r w:rsidR="00362883">
        <w:rPr>
          <w:rtl/>
        </w:rPr>
        <w:t>ی</w:t>
      </w:r>
      <w:r w:rsidRPr="002A351D">
        <w:rPr>
          <w:rtl/>
        </w:rPr>
        <w:t xml:space="preserve">‌شوند: </w:t>
      </w:r>
    </w:p>
    <w:p w:rsidR="007C04B7" w:rsidRPr="002A351D" w:rsidRDefault="007C04B7" w:rsidP="00CE705D">
      <w:pPr>
        <w:pStyle w:val="a6"/>
        <w:rPr>
          <w:rtl/>
        </w:rPr>
      </w:pPr>
      <w:r w:rsidRPr="002A351D">
        <w:rPr>
          <w:rtl/>
        </w:rPr>
        <w:t>‌‌پس‌ از سال</w:t>
      </w:r>
      <w:r w:rsidR="00362883">
        <w:rPr>
          <w:rtl/>
        </w:rPr>
        <w:t>ی</w:t>
      </w:r>
      <w:r w:rsidRPr="002A351D">
        <w:rPr>
          <w:rtl/>
        </w:rPr>
        <w:t>ان‌ دراز، آرزوها</w:t>
      </w:r>
      <w:r w:rsidR="00362883">
        <w:rPr>
          <w:rtl/>
        </w:rPr>
        <w:t>ی</w:t>
      </w:r>
      <w:r w:rsidRPr="002A351D">
        <w:rPr>
          <w:rtl/>
        </w:rPr>
        <w:t>‌ د</w:t>
      </w:r>
      <w:r w:rsidR="00362883">
        <w:rPr>
          <w:rtl/>
        </w:rPr>
        <w:t>ی</w:t>
      </w:r>
      <w:r w:rsidRPr="002A351D">
        <w:rPr>
          <w:rtl/>
        </w:rPr>
        <w:t>ر</w:t>
      </w:r>
      <w:r w:rsidR="00362883">
        <w:rPr>
          <w:rtl/>
        </w:rPr>
        <w:t>ی</w:t>
      </w:r>
      <w:r w:rsidRPr="002A351D">
        <w:rPr>
          <w:rtl/>
        </w:rPr>
        <w:t>نه‌</w:t>
      </w:r>
      <w:r w:rsidR="00362883">
        <w:rPr>
          <w:rtl/>
        </w:rPr>
        <w:t>ی</w:t>
      </w:r>
      <w:r w:rsidRPr="002A351D">
        <w:rPr>
          <w:rtl/>
        </w:rPr>
        <w:t>‌ سفر به‌ حرم</w:t>
      </w:r>
      <w:r w:rsidR="00362883">
        <w:rPr>
          <w:rtl/>
        </w:rPr>
        <w:t>ی</w:t>
      </w:r>
      <w:r w:rsidRPr="002A351D">
        <w:rPr>
          <w:rtl/>
        </w:rPr>
        <w:t>ن‌ و ز</w:t>
      </w:r>
      <w:r w:rsidR="00362883">
        <w:rPr>
          <w:rtl/>
        </w:rPr>
        <w:t>ی</w:t>
      </w:r>
      <w:r w:rsidRPr="002A351D">
        <w:rPr>
          <w:rtl/>
        </w:rPr>
        <w:t>ارت‌ آن‌ م</w:t>
      </w:r>
      <w:r w:rsidR="00FE66D9">
        <w:rPr>
          <w:rtl/>
        </w:rPr>
        <w:t>ک</w:t>
      </w:r>
      <w:r w:rsidRPr="002A351D">
        <w:rPr>
          <w:rtl/>
        </w:rPr>
        <w:t>ان</w:t>
      </w:r>
      <w:r w:rsidR="00BF0045">
        <w:rPr>
          <w:rFonts w:hint="cs"/>
          <w:rtl/>
        </w:rPr>
        <w:t>‌</w:t>
      </w:r>
      <w:r w:rsidRPr="002A351D">
        <w:rPr>
          <w:rtl/>
        </w:rPr>
        <w:t>ها</w:t>
      </w:r>
      <w:r w:rsidR="00362883">
        <w:rPr>
          <w:rtl/>
        </w:rPr>
        <w:t>ی</w:t>
      </w:r>
      <w:r w:rsidRPr="002A351D">
        <w:rPr>
          <w:rtl/>
        </w:rPr>
        <w:t>‌ مقدس‌ به‌ فضل‌ و لطف‌ اله</w:t>
      </w:r>
      <w:r w:rsidR="00362883">
        <w:rPr>
          <w:rtl/>
        </w:rPr>
        <w:t>ی</w:t>
      </w:r>
      <w:r w:rsidRPr="002A351D">
        <w:rPr>
          <w:rtl/>
        </w:rPr>
        <w:t>‌ بر آورده‌ شده‌ و ا</w:t>
      </w:r>
      <w:r w:rsidR="00362883">
        <w:rPr>
          <w:rtl/>
        </w:rPr>
        <w:t>ی</w:t>
      </w:r>
      <w:r w:rsidRPr="002A351D">
        <w:rPr>
          <w:rtl/>
        </w:rPr>
        <w:t>ن</w:t>
      </w:r>
      <w:r w:rsidR="00FE66D9">
        <w:rPr>
          <w:rtl/>
        </w:rPr>
        <w:t>ک</w:t>
      </w:r>
      <w:r w:rsidRPr="002A351D">
        <w:rPr>
          <w:rtl/>
        </w:rPr>
        <w:t>‌ آماده‌</w:t>
      </w:r>
      <w:r w:rsidR="00362883">
        <w:rPr>
          <w:rtl/>
        </w:rPr>
        <w:t>ی</w:t>
      </w:r>
      <w:r w:rsidRPr="002A351D">
        <w:rPr>
          <w:rtl/>
        </w:rPr>
        <w:t>‌ سفر به‌ سرزم</w:t>
      </w:r>
      <w:r w:rsidR="00362883">
        <w:rPr>
          <w:rtl/>
        </w:rPr>
        <w:t>ی</w:t>
      </w:r>
      <w:r w:rsidRPr="002A351D">
        <w:rPr>
          <w:rtl/>
        </w:rPr>
        <w:t>ن‌ وح</w:t>
      </w:r>
      <w:r w:rsidR="00362883">
        <w:rPr>
          <w:rtl/>
        </w:rPr>
        <w:t>ی</w:t>
      </w:r>
      <w:r w:rsidRPr="002A351D">
        <w:rPr>
          <w:rtl/>
        </w:rPr>
        <w:t>‌ هست</w:t>
      </w:r>
      <w:r w:rsidR="00362883">
        <w:rPr>
          <w:rtl/>
        </w:rPr>
        <w:t>ی</w:t>
      </w:r>
      <w:r w:rsidRPr="002A351D">
        <w:rPr>
          <w:rtl/>
        </w:rPr>
        <w:t>‌ و خودت‌ را برا</w:t>
      </w:r>
      <w:r w:rsidR="00362883">
        <w:rPr>
          <w:rtl/>
        </w:rPr>
        <w:t>ی</w:t>
      </w:r>
      <w:r w:rsidRPr="002A351D">
        <w:rPr>
          <w:rtl/>
        </w:rPr>
        <w:t>‌ ز</w:t>
      </w:r>
      <w:r w:rsidR="00362883">
        <w:rPr>
          <w:rtl/>
        </w:rPr>
        <w:t>ی</w:t>
      </w:r>
      <w:r w:rsidRPr="002A351D">
        <w:rPr>
          <w:rtl/>
        </w:rPr>
        <w:t>ارت‌ گنبد خضرا و روضه‌</w:t>
      </w:r>
      <w:r w:rsidR="00362883">
        <w:rPr>
          <w:rtl/>
        </w:rPr>
        <w:t>ی</w:t>
      </w:r>
      <w:r w:rsidRPr="002A351D">
        <w:rPr>
          <w:rtl/>
        </w:rPr>
        <w:t>‌ مطهر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آماده‌ م</w:t>
      </w:r>
      <w:r w:rsidR="00362883">
        <w:rPr>
          <w:rtl/>
        </w:rPr>
        <w:t>ی</w:t>
      </w:r>
      <w:r w:rsidRPr="002A351D">
        <w:rPr>
          <w:rtl/>
        </w:rPr>
        <w:t>‌</w:t>
      </w:r>
      <w:r w:rsidR="00FE66D9">
        <w:rPr>
          <w:rtl/>
        </w:rPr>
        <w:t>ک</w:t>
      </w:r>
      <w:r w:rsidRPr="002A351D">
        <w:rPr>
          <w:rtl/>
        </w:rPr>
        <w:t>ن</w:t>
      </w:r>
      <w:r w:rsidR="00362883">
        <w:rPr>
          <w:rtl/>
        </w:rPr>
        <w:t>ی</w:t>
      </w:r>
      <w:r w:rsidRPr="002A351D">
        <w:rPr>
          <w:rtl/>
        </w:rPr>
        <w:t>،‌ پس‌ به‌ منظور انجام‌ درست‌ اعمال‌ حج، مطالب‌ ز</w:t>
      </w:r>
      <w:r w:rsidR="00362883">
        <w:rPr>
          <w:rtl/>
        </w:rPr>
        <w:t>ی</w:t>
      </w:r>
      <w:r w:rsidRPr="002A351D">
        <w:rPr>
          <w:rtl/>
        </w:rPr>
        <w:t xml:space="preserve">ر را با دقت‌ مطالعه‌ و بر آن‌ عمل‌ </w:t>
      </w:r>
      <w:r w:rsidR="00FE66D9">
        <w:rPr>
          <w:rtl/>
        </w:rPr>
        <w:t>ک</w:t>
      </w:r>
      <w:r w:rsidRPr="002A351D">
        <w:rPr>
          <w:rtl/>
        </w:rPr>
        <w:t xml:space="preserve">ن: </w:t>
      </w:r>
    </w:p>
    <w:p w:rsidR="007C04B7" w:rsidRPr="001C1397" w:rsidRDefault="007C04B7" w:rsidP="00CE705D">
      <w:pPr>
        <w:pStyle w:val="a1"/>
        <w:rPr>
          <w:rtl/>
        </w:rPr>
      </w:pPr>
      <w:bookmarkStart w:id="666" w:name="_Toc217127157"/>
      <w:bookmarkStart w:id="667" w:name="_Toc341028990"/>
      <w:bookmarkStart w:id="668" w:name="_Toc415756854"/>
      <w:bookmarkStart w:id="669" w:name="_Toc419616505"/>
      <w:r w:rsidRPr="001C1397">
        <w:rPr>
          <w:rtl/>
        </w:rPr>
        <w:t>‌آمادگ</w:t>
      </w:r>
      <w:r w:rsidR="00CE705D">
        <w:rPr>
          <w:rFonts w:hint="cs"/>
          <w:rtl/>
        </w:rPr>
        <w:t>ی</w:t>
      </w:r>
      <w:r w:rsidRPr="001C1397">
        <w:rPr>
          <w:rtl/>
        </w:rPr>
        <w:t>‌ سفر</w:t>
      </w:r>
      <w:bookmarkEnd w:id="666"/>
      <w:r>
        <w:rPr>
          <w:rtl/>
        </w:rPr>
        <w:t>:</w:t>
      </w:r>
      <w:bookmarkEnd w:id="667"/>
      <w:bookmarkEnd w:id="668"/>
      <w:bookmarkEnd w:id="669"/>
      <w:r w:rsidRPr="001C1397">
        <w:rPr>
          <w:rtl/>
        </w:rPr>
        <w:t xml:space="preserve"> </w:t>
      </w:r>
    </w:p>
    <w:p w:rsidR="007C04B7" w:rsidRPr="002A351D" w:rsidRDefault="007C04B7" w:rsidP="00CE705D">
      <w:pPr>
        <w:pStyle w:val="a6"/>
        <w:rPr>
          <w:rtl/>
        </w:rPr>
      </w:pPr>
      <w:r w:rsidRPr="002A351D">
        <w:rPr>
          <w:rtl/>
        </w:rPr>
        <w:t>قبل‌ از حر</w:t>
      </w:r>
      <w:r w:rsidR="00FE66D9">
        <w:rPr>
          <w:rtl/>
        </w:rPr>
        <w:t>ک</w:t>
      </w:r>
      <w:r w:rsidRPr="002A351D">
        <w:rPr>
          <w:rtl/>
        </w:rPr>
        <w:t>ت‌ به‌ سو</w:t>
      </w:r>
      <w:r w:rsidR="00362883">
        <w:rPr>
          <w:rtl/>
        </w:rPr>
        <w:t>ی</w:t>
      </w:r>
      <w:r w:rsidRPr="002A351D">
        <w:rPr>
          <w:rtl/>
        </w:rPr>
        <w:t>‌ حرم</w:t>
      </w:r>
      <w:r w:rsidR="00362883">
        <w:rPr>
          <w:rtl/>
        </w:rPr>
        <w:t>ی</w:t>
      </w:r>
      <w:r w:rsidRPr="002A351D">
        <w:rPr>
          <w:rtl/>
        </w:rPr>
        <w:t>ن‌ از خداوند متعال‌ بخواه‌ تا ا</w:t>
      </w:r>
      <w:r w:rsidR="00362883">
        <w:rPr>
          <w:rtl/>
        </w:rPr>
        <w:t>ی</w:t>
      </w:r>
      <w:r w:rsidRPr="002A351D">
        <w:rPr>
          <w:rtl/>
        </w:rPr>
        <w:t>ن‌ سفر را برا</w:t>
      </w:r>
      <w:r w:rsidR="00362883">
        <w:rPr>
          <w:rtl/>
        </w:rPr>
        <w:t>ی</w:t>
      </w:r>
      <w:r w:rsidRPr="002A351D">
        <w:rPr>
          <w:rtl/>
        </w:rPr>
        <w:t>ت‌ آسان‌ و مبار</w:t>
      </w:r>
      <w:r w:rsidR="00FE66D9">
        <w:rPr>
          <w:rtl/>
        </w:rPr>
        <w:t>ک</w:t>
      </w:r>
      <w:r w:rsidRPr="002A351D">
        <w:rPr>
          <w:rtl/>
        </w:rPr>
        <w:t>‌ گرداند و از بر</w:t>
      </w:r>
      <w:r w:rsidR="00FE66D9">
        <w:rPr>
          <w:rtl/>
        </w:rPr>
        <w:t>ک</w:t>
      </w:r>
      <w:r w:rsidRPr="002A351D">
        <w:rPr>
          <w:rtl/>
        </w:rPr>
        <w:t>ات‌ و ثمرات‌ آن‌ بهره‌مند شو</w:t>
      </w:r>
      <w:r w:rsidR="00362883">
        <w:rPr>
          <w:rtl/>
        </w:rPr>
        <w:t>ی</w:t>
      </w:r>
      <w:r w:rsidRPr="002A351D">
        <w:rPr>
          <w:rtl/>
        </w:rPr>
        <w:t>‌ و از آفات، گزند و من</w:t>
      </w:r>
      <w:r w:rsidR="00FE66D9">
        <w:rPr>
          <w:rtl/>
        </w:rPr>
        <w:t>ک</w:t>
      </w:r>
      <w:r w:rsidRPr="002A351D">
        <w:rPr>
          <w:rtl/>
        </w:rPr>
        <w:t>رات‌ آن‌ در پناه‌ او بمان</w:t>
      </w:r>
      <w:r w:rsidR="00362883">
        <w:rPr>
          <w:rtl/>
        </w:rPr>
        <w:t>ی</w:t>
      </w:r>
      <w:r w:rsidRPr="002A351D">
        <w:rPr>
          <w:rtl/>
        </w:rPr>
        <w:t xml:space="preserve">. </w:t>
      </w:r>
    </w:p>
    <w:p w:rsidR="007C04B7" w:rsidRPr="002A351D" w:rsidRDefault="007C04B7" w:rsidP="00CE705D">
      <w:pPr>
        <w:pStyle w:val="a6"/>
        <w:rPr>
          <w:rtl/>
        </w:rPr>
      </w:pPr>
      <w:r w:rsidRPr="002A351D">
        <w:rPr>
          <w:rtl/>
        </w:rPr>
        <w:t>از گناهان‌ و خطاها</w:t>
      </w:r>
      <w:r w:rsidR="00362883">
        <w:rPr>
          <w:rtl/>
        </w:rPr>
        <w:t>ی</w:t>
      </w:r>
      <w:r w:rsidRPr="002A351D">
        <w:rPr>
          <w:rtl/>
        </w:rPr>
        <w:t>‌ گذشته‌</w:t>
      </w:r>
      <w:r w:rsidR="00362883">
        <w:rPr>
          <w:rtl/>
        </w:rPr>
        <w:t>ی</w:t>
      </w:r>
      <w:r w:rsidRPr="002A351D">
        <w:rPr>
          <w:rtl/>
        </w:rPr>
        <w:t>‌ خو</w:t>
      </w:r>
      <w:r w:rsidR="00362883">
        <w:rPr>
          <w:rtl/>
        </w:rPr>
        <w:t>ی</w:t>
      </w:r>
      <w:r w:rsidRPr="002A351D">
        <w:rPr>
          <w:rtl/>
        </w:rPr>
        <w:t xml:space="preserve">ش‌ طلب‌ مغفرت‌ </w:t>
      </w:r>
      <w:r w:rsidR="00FE66D9">
        <w:rPr>
          <w:rtl/>
        </w:rPr>
        <w:t>ک</w:t>
      </w:r>
      <w:r w:rsidRPr="002A351D">
        <w:rPr>
          <w:rtl/>
        </w:rPr>
        <w:t>ن‌ و تصم</w:t>
      </w:r>
      <w:r w:rsidR="00362883">
        <w:rPr>
          <w:rtl/>
        </w:rPr>
        <w:t>ی</w:t>
      </w:r>
      <w:r w:rsidRPr="002A351D">
        <w:rPr>
          <w:rtl/>
        </w:rPr>
        <w:t>م‌ مح</w:t>
      </w:r>
      <w:r w:rsidR="00FE66D9">
        <w:rPr>
          <w:rtl/>
        </w:rPr>
        <w:t>ک</w:t>
      </w:r>
      <w:r w:rsidRPr="002A351D">
        <w:rPr>
          <w:rtl/>
        </w:rPr>
        <w:t>م‌ بگ</w:t>
      </w:r>
      <w:r w:rsidR="00362883">
        <w:rPr>
          <w:rtl/>
        </w:rPr>
        <w:t>ی</w:t>
      </w:r>
      <w:r w:rsidRPr="002A351D">
        <w:rPr>
          <w:rtl/>
        </w:rPr>
        <w:t>ر تا در آ</w:t>
      </w:r>
      <w:r w:rsidR="00362883">
        <w:rPr>
          <w:rtl/>
        </w:rPr>
        <w:t>ی</w:t>
      </w:r>
      <w:r w:rsidRPr="002A351D">
        <w:rPr>
          <w:rtl/>
        </w:rPr>
        <w:t>نده‌ از گناهان‌ و من</w:t>
      </w:r>
      <w:r w:rsidR="00FE66D9">
        <w:rPr>
          <w:rtl/>
        </w:rPr>
        <w:t>ک</w:t>
      </w:r>
      <w:r w:rsidRPr="002A351D">
        <w:rPr>
          <w:rtl/>
        </w:rPr>
        <w:t>رات‌ دور</w:t>
      </w:r>
      <w:r w:rsidR="00362883">
        <w:rPr>
          <w:rtl/>
        </w:rPr>
        <w:t>ی</w:t>
      </w:r>
      <w:r w:rsidRPr="002A351D">
        <w:rPr>
          <w:rtl/>
        </w:rPr>
        <w:t xml:space="preserve">‌ </w:t>
      </w:r>
      <w:r w:rsidR="00FE66D9">
        <w:rPr>
          <w:rtl/>
        </w:rPr>
        <w:t>ک</w:t>
      </w:r>
      <w:r w:rsidRPr="002A351D">
        <w:rPr>
          <w:rtl/>
        </w:rPr>
        <w:t>ن</w:t>
      </w:r>
      <w:r w:rsidR="00362883">
        <w:rPr>
          <w:rtl/>
        </w:rPr>
        <w:t>ی</w:t>
      </w:r>
      <w:r w:rsidRPr="002A351D">
        <w:rPr>
          <w:rtl/>
        </w:rPr>
        <w:t xml:space="preserve">. </w:t>
      </w:r>
    </w:p>
    <w:p w:rsidR="007C04B7" w:rsidRPr="002A351D" w:rsidRDefault="007C04B7" w:rsidP="00CE705D">
      <w:pPr>
        <w:pStyle w:val="a6"/>
        <w:rPr>
          <w:rtl/>
        </w:rPr>
      </w:pPr>
      <w:r w:rsidRPr="002A351D">
        <w:rPr>
          <w:rtl/>
        </w:rPr>
        <w:t xml:space="preserve">حقوق‌ اهل‌ حقوق‌ را به‌ آنان‌ بسپار و از </w:t>
      </w:r>
      <w:r w:rsidR="00FE66D9">
        <w:rPr>
          <w:rtl/>
        </w:rPr>
        <w:t>ک</w:t>
      </w:r>
      <w:r w:rsidRPr="002A351D">
        <w:rPr>
          <w:rtl/>
        </w:rPr>
        <w:t>سان</w:t>
      </w:r>
      <w:r w:rsidR="00362883">
        <w:rPr>
          <w:rtl/>
        </w:rPr>
        <w:t>ی</w:t>
      </w:r>
      <w:r w:rsidRPr="002A351D">
        <w:rPr>
          <w:rtl/>
        </w:rPr>
        <w:t xml:space="preserve">‌ </w:t>
      </w:r>
      <w:r w:rsidR="00FE66D9">
        <w:rPr>
          <w:rtl/>
        </w:rPr>
        <w:t>ک</w:t>
      </w:r>
      <w:r w:rsidRPr="002A351D">
        <w:rPr>
          <w:rtl/>
        </w:rPr>
        <w:t>ه‌ به‌ نوع</w:t>
      </w:r>
      <w:r w:rsidR="00362883">
        <w:rPr>
          <w:rtl/>
        </w:rPr>
        <w:t>ی</w:t>
      </w:r>
      <w:r w:rsidRPr="002A351D">
        <w:rPr>
          <w:rtl/>
        </w:rPr>
        <w:t>‌ بر تو حق</w:t>
      </w:r>
      <w:r w:rsidR="00362883">
        <w:rPr>
          <w:rtl/>
        </w:rPr>
        <w:t>ی</w:t>
      </w:r>
      <w:r w:rsidRPr="002A351D">
        <w:rPr>
          <w:rtl/>
        </w:rPr>
        <w:t>‌ دارند حلال</w:t>
      </w:r>
      <w:r w:rsidR="00362883">
        <w:rPr>
          <w:rtl/>
        </w:rPr>
        <w:t>ی</w:t>
      </w:r>
      <w:r w:rsidRPr="002A351D">
        <w:rPr>
          <w:rtl/>
        </w:rPr>
        <w:t xml:space="preserve">‌ بخواه. </w:t>
      </w:r>
    </w:p>
    <w:p w:rsidR="007C04B7" w:rsidRPr="002A351D" w:rsidRDefault="007C04B7" w:rsidP="00CE705D">
      <w:pPr>
        <w:pStyle w:val="a6"/>
        <w:rPr>
          <w:rtl/>
        </w:rPr>
      </w:pPr>
      <w:r w:rsidRPr="002A351D">
        <w:rPr>
          <w:rtl/>
        </w:rPr>
        <w:t>‌‌هنگام‌ خداحافظ</w:t>
      </w:r>
      <w:r w:rsidR="00362883">
        <w:rPr>
          <w:rtl/>
        </w:rPr>
        <w:t>ی</w:t>
      </w:r>
      <w:r w:rsidRPr="002A351D">
        <w:rPr>
          <w:rtl/>
        </w:rPr>
        <w:t>‌ با دوستان‌ و خو</w:t>
      </w:r>
      <w:r w:rsidR="00362883">
        <w:rPr>
          <w:rtl/>
        </w:rPr>
        <w:t>ی</w:t>
      </w:r>
      <w:r w:rsidRPr="002A351D">
        <w:rPr>
          <w:rtl/>
        </w:rPr>
        <w:t>شاوندان‌ ا</w:t>
      </w:r>
      <w:r w:rsidR="00362883">
        <w:rPr>
          <w:rtl/>
        </w:rPr>
        <w:t>ی</w:t>
      </w:r>
      <w:r w:rsidRPr="002A351D">
        <w:rPr>
          <w:rtl/>
        </w:rPr>
        <w:t xml:space="preserve">ن‌ دعا را در حق‌ آنان‌ بخوان: </w:t>
      </w:r>
      <w:r w:rsidR="00C05B56" w:rsidRPr="00BF0045">
        <w:rPr>
          <w:rStyle w:val="Char1"/>
          <w:rFonts w:hint="cs"/>
          <w:rtl/>
        </w:rPr>
        <w:t>«</w:t>
      </w:r>
      <w:r w:rsidRPr="00BF0045">
        <w:rPr>
          <w:rStyle w:val="Char1"/>
          <w:rtl/>
        </w:rPr>
        <w:t>أَستَودِ</w:t>
      </w:r>
      <w:r w:rsidRPr="00BF0045">
        <w:rPr>
          <w:rStyle w:val="Char1"/>
          <w:rFonts w:ascii="Times New Roman" w:hAnsi="Times New Roman" w:cs="Times New Roman" w:hint="cs"/>
          <w:rtl/>
        </w:rPr>
        <w:t>‌</w:t>
      </w:r>
      <w:r w:rsidRPr="00BF0045">
        <w:rPr>
          <w:rStyle w:val="Char1"/>
          <w:rFonts w:hint="cs"/>
          <w:rtl/>
        </w:rPr>
        <w:t>عُكُمُ</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ا</w:t>
      </w:r>
      <w:r w:rsidRPr="00BF0045">
        <w:rPr>
          <w:rStyle w:val="Char1"/>
          <w:rFonts w:ascii="Times New Roman" w:hAnsi="Times New Roman" w:cs="Times New Roman" w:hint="cs"/>
          <w:rtl/>
        </w:rPr>
        <w:t>‌</w:t>
      </w:r>
      <w:r w:rsidRPr="00BF0045">
        <w:rPr>
          <w:rStyle w:val="Char1"/>
          <w:rFonts w:hint="cs"/>
          <w:rtl/>
        </w:rPr>
        <w:t>للهَ</w:t>
      </w:r>
      <w:r w:rsidRPr="00BF0045">
        <w:rPr>
          <w:rStyle w:val="Char1"/>
          <w:rtl/>
        </w:rPr>
        <w:t xml:space="preserve"> </w:t>
      </w:r>
      <w:r w:rsidRPr="00BF0045">
        <w:rPr>
          <w:rStyle w:val="Char1"/>
          <w:rFonts w:hint="cs"/>
          <w:rtl/>
        </w:rPr>
        <w:t>الَّذِ</w:t>
      </w:r>
      <w:r w:rsidRPr="00BF0045">
        <w:rPr>
          <w:rStyle w:val="Char1"/>
          <w:rFonts w:ascii="Times New Roman" w:hAnsi="Times New Roman" w:cs="Times New Roman" w:hint="cs"/>
          <w:rtl/>
        </w:rPr>
        <w:t>‌</w:t>
      </w:r>
      <w:r w:rsidRPr="00BF0045">
        <w:rPr>
          <w:rStyle w:val="Char1"/>
          <w:rFonts w:hint="cs"/>
          <w:rtl/>
        </w:rPr>
        <w:t>ي</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لاَ</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تَضِيعُ</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وَدَ</w:t>
      </w:r>
      <w:r w:rsidRPr="00BF0045">
        <w:rPr>
          <w:rStyle w:val="Char1"/>
          <w:rFonts w:ascii="Times New Roman" w:hAnsi="Times New Roman" w:cs="Times New Roman" w:hint="cs"/>
          <w:rtl/>
        </w:rPr>
        <w:t>‌</w:t>
      </w:r>
      <w:r w:rsidRPr="00BF0045">
        <w:rPr>
          <w:rStyle w:val="Char1"/>
          <w:rFonts w:hint="cs"/>
          <w:rtl/>
        </w:rPr>
        <w:t>ائِعُهُ</w:t>
      </w:r>
      <w:r w:rsidR="00B5233C" w:rsidRPr="00BF0045">
        <w:rPr>
          <w:rStyle w:val="Char1"/>
          <w:rFonts w:hint="cs"/>
          <w:rtl/>
        </w:rPr>
        <w:t>»</w:t>
      </w:r>
      <w:r w:rsidRPr="00BF0045">
        <w:rPr>
          <w:vertAlign w:val="superscript"/>
          <w:rtl/>
        </w:rPr>
        <w:footnoteReference w:id="36"/>
      </w:r>
      <w:r w:rsidRPr="00BF0045">
        <w:rPr>
          <w:rtl/>
        </w:rPr>
        <w:t>.</w:t>
      </w:r>
    </w:p>
    <w:p w:rsidR="007C04B7" w:rsidRPr="002A351D" w:rsidRDefault="007C04B7" w:rsidP="00CE705D">
      <w:pPr>
        <w:pStyle w:val="a6"/>
        <w:rPr>
          <w:rtl/>
        </w:rPr>
      </w:pPr>
      <w:r>
        <w:rPr>
          <w:rFonts w:cs="Traditional Arabic"/>
          <w:rtl/>
        </w:rPr>
        <w:t>«</w:t>
      </w:r>
      <w:r w:rsidRPr="00370E45">
        <w:rPr>
          <w:rtl/>
        </w:rPr>
        <w:t>شما را به‌ خدا</w:t>
      </w:r>
      <w:r w:rsidR="00362883">
        <w:rPr>
          <w:rtl/>
        </w:rPr>
        <w:t>یی</w:t>
      </w:r>
      <w:r w:rsidRPr="00370E45">
        <w:rPr>
          <w:rtl/>
        </w:rPr>
        <w:t>‌ م</w:t>
      </w:r>
      <w:r w:rsidR="00362883">
        <w:rPr>
          <w:rtl/>
        </w:rPr>
        <w:t>ی</w:t>
      </w:r>
      <w:r w:rsidRPr="00370E45">
        <w:rPr>
          <w:rtl/>
        </w:rPr>
        <w:t xml:space="preserve">‌سپارم‌ </w:t>
      </w:r>
      <w:r w:rsidR="00FE66D9">
        <w:rPr>
          <w:rtl/>
        </w:rPr>
        <w:t>ک</w:t>
      </w:r>
      <w:r w:rsidRPr="00370E45">
        <w:rPr>
          <w:rtl/>
        </w:rPr>
        <w:t>ه‌ سپرده‌ها به‌ و</w:t>
      </w:r>
      <w:r w:rsidR="00362883">
        <w:rPr>
          <w:rtl/>
        </w:rPr>
        <w:t>ی</w:t>
      </w:r>
      <w:r w:rsidRPr="00370E45">
        <w:rPr>
          <w:rtl/>
        </w:rPr>
        <w:t>‌ نابود نم</w:t>
      </w:r>
      <w:r w:rsidR="00362883">
        <w:rPr>
          <w:rtl/>
        </w:rPr>
        <w:t>ی</w:t>
      </w:r>
      <w:r w:rsidRPr="00370E45">
        <w:rPr>
          <w:rtl/>
        </w:rPr>
        <w:t>‌شوند و خطر</w:t>
      </w:r>
      <w:r w:rsidR="00362883">
        <w:rPr>
          <w:rtl/>
        </w:rPr>
        <w:t>ی</w:t>
      </w:r>
      <w:r w:rsidRPr="00370E45">
        <w:rPr>
          <w:rtl/>
        </w:rPr>
        <w:t>‌ آنان‌ را تهد</w:t>
      </w:r>
      <w:r w:rsidR="00362883">
        <w:rPr>
          <w:rtl/>
        </w:rPr>
        <w:t>ی</w:t>
      </w:r>
      <w:r w:rsidRPr="00370E45">
        <w:rPr>
          <w:rtl/>
        </w:rPr>
        <w:t>د نم</w:t>
      </w:r>
      <w:r w:rsidR="00362883">
        <w:rPr>
          <w:rtl/>
        </w:rPr>
        <w:t>ی</w:t>
      </w:r>
      <w:r w:rsidRPr="00370E45">
        <w:rPr>
          <w:rtl/>
        </w:rPr>
        <w:t>‌</w:t>
      </w:r>
      <w:r w:rsidR="00FE66D9">
        <w:rPr>
          <w:rtl/>
        </w:rPr>
        <w:t>ک</w:t>
      </w:r>
      <w:r w:rsidRPr="00370E45">
        <w:rPr>
          <w:rtl/>
        </w:rPr>
        <w:t>ند</w:t>
      </w:r>
      <w:r>
        <w:rPr>
          <w:rFonts w:cs="Traditional Arabic"/>
          <w:rtl/>
        </w:rPr>
        <w:t>»</w:t>
      </w:r>
      <w:r w:rsidRPr="002A351D">
        <w:rPr>
          <w:rtl/>
        </w:rPr>
        <w:t xml:space="preserve">. </w:t>
      </w:r>
    </w:p>
    <w:p w:rsidR="007C04B7" w:rsidRPr="002A351D" w:rsidRDefault="007C04B7" w:rsidP="00CE705D">
      <w:pPr>
        <w:pStyle w:val="a6"/>
        <w:rPr>
          <w:rtl/>
        </w:rPr>
      </w:pPr>
      <w:r w:rsidRPr="002A351D">
        <w:rPr>
          <w:rtl/>
        </w:rPr>
        <w:t>و برا</w:t>
      </w:r>
      <w:r w:rsidR="00362883">
        <w:rPr>
          <w:rtl/>
        </w:rPr>
        <w:t>ی</w:t>
      </w:r>
      <w:r w:rsidRPr="002A351D">
        <w:rPr>
          <w:rtl/>
        </w:rPr>
        <w:t xml:space="preserve">‌ </w:t>
      </w:r>
      <w:r w:rsidR="00FE66D9">
        <w:rPr>
          <w:rtl/>
        </w:rPr>
        <w:t>ک</w:t>
      </w:r>
      <w:r w:rsidRPr="002A351D">
        <w:rPr>
          <w:rtl/>
        </w:rPr>
        <w:t>سان</w:t>
      </w:r>
      <w:r w:rsidR="00362883">
        <w:rPr>
          <w:rtl/>
        </w:rPr>
        <w:t>ی</w:t>
      </w:r>
      <w:r w:rsidRPr="002A351D">
        <w:rPr>
          <w:rtl/>
        </w:rPr>
        <w:t xml:space="preserve">‌ </w:t>
      </w:r>
      <w:r w:rsidR="00FE66D9">
        <w:rPr>
          <w:rtl/>
        </w:rPr>
        <w:t>ک</w:t>
      </w:r>
      <w:r w:rsidRPr="002A351D">
        <w:rPr>
          <w:rtl/>
        </w:rPr>
        <w:t>ه‌ با حاج</w:t>
      </w:r>
      <w:r w:rsidR="00362883">
        <w:rPr>
          <w:rtl/>
        </w:rPr>
        <w:t>ی</w:t>
      </w:r>
      <w:r w:rsidRPr="002A351D">
        <w:rPr>
          <w:rtl/>
        </w:rPr>
        <w:t>‌ خداحافظ</w:t>
      </w:r>
      <w:r w:rsidR="00362883">
        <w:rPr>
          <w:rtl/>
        </w:rPr>
        <w:t>ی</w:t>
      </w:r>
      <w:r w:rsidRPr="002A351D">
        <w:rPr>
          <w:rtl/>
        </w:rPr>
        <w:t>‌ م</w:t>
      </w:r>
      <w:r w:rsidR="00362883">
        <w:rPr>
          <w:rtl/>
        </w:rPr>
        <w:t>ی</w:t>
      </w:r>
      <w:r w:rsidRPr="002A351D">
        <w:rPr>
          <w:rtl/>
        </w:rPr>
        <w:t>‌</w:t>
      </w:r>
      <w:r w:rsidR="00FE66D9">
        <w:rPr>
          <w:rtl/>
        </w:rPr>
        <w:t>ک</w:t>
      </w:r>
      <w:r w:rsidRPr="002A351D">
        <w:rPr>
          <w:rtl/>
        </w:rPr>
        <w:t>نند، مستحب‌ است‌ ا</w:t>
      </w:r>
      <w:r w:rsidR="00362883">
        <w:rPr>
          <w:rtl/>
        </w:rPr>
        <w:t>ی</w:t>
      </w:r>
      <w:r w:rsidRPr="002A351D">
        <w:rPr>
          <w:rtl/>
        </w:rPr>
        <w:t>ن‌ دعا را در حق‌ و</w:t>
      </w:r>
      <w:r w:rsidR="00362883">
        <w:rPr>
          <w:rtl/>
        </w:rPr>
        <w:t>ی</w:t>
      </w:r>
      <w:r w:rsidRPr="002A351D">
        <w:rPr>
          <w:rtl/>
        </w:rPr>
        <w:t xml:space="preserve">‌ بخوانند: </w:t>
      </w:r>
      <w:r w:rsidR="00B5233C" w:rsidRPr="00BF0045">
        <w:rPr>
          <w:rStyle w:val="Char1"/>
          <w:rFonts w:hint="cs"/>
          <w:rtl/>
        </w:rPr>
        <w:t>«</w:t>
      </w:r>
      <w:r w:rsidRPr="00BF0045">
        <w:rPr>
          <w:rStyle w:val="Char1"/>
          <w:rtl/>
        </w:rPr>
        <w:t>أَسْتَوْدِعُ اللَّهَ دِينَكَ وَأَمَانَتَكَ وَخَوَاتِيمَ عَمَلِكَ</w:t>
      </w:r>
      <w:r w:rsidR="00B5233C" w:rsidRPr="00BF0045">
        <w:rPr>
          <w:rStyle w:val="Char1"/>
          <w:rFonts w:hint="cs"/>
          <w:rtl/>
        </w:rPr>
        <w:t>»</w:t>
      </w:r>
      <w:r w:rsidRPr="00BF0045">
        <w:rPr>
          <w:vertAlign w:val="superscript"/>
          <w:rtl/>
        </w:rPr>
        <w:footnoteReference w:id="37"/>
      </w:r>
      <w:r w:rsidR="00B5233C" w:rsidRPr="00BF0045">
        <w:rPr>
          <w:rtl/>
        </w:rPr>
        <w:t>.</w:t>
      </w:r>
    </w:p>
    <w:p w:rsidR="007C04B7" w:rsidRPr="002A351D" w:rsidRDefault="007C04B7" w:rsidP="00CE705D">
      <w:pPr>
        <w:pStyle w:val="a6"/>
        <w:rPr>
          <w:rtl/>
        </w:rPr>
      </w:pPr>
      <w:r>
        <w:rPr>
          <w:rFonts w:cs="Traditional Arabic"/>
          <w:rtl/>
        </w:rPr>
        <w:t>«</w:t>
      </w:r>
      <w:r w:rsidRPr="00B5233C">
        <w:rPr>
          <w:rtl/>
        </w:rPr>
        <w:t>د</w:t>
      </w:r>
      <w:r w:rsidR="00362883">
        <w:rPr>
          <w:rtl/>
        </w:rPr>
        <w:t>ی</w:t>
      </w:r>
      <w:r w:rsidRPr="00B5233C">
        <w:rPr>
          <w:rtl/>
        </w:rPr>
        <w:t xml:space="preserve">ن‌ تو را، امانت‌ تو را و سرانجام‌ </w:t>
      </w:r>
      <w:r w:rsidR="00FE66D9">
        <w:rPr>
          <w:rtl/>
        </w:rPr>
        <w:t>ک</w:t>
      </w:r>
      <w:r w:rsidRPr="00B5233C">
        <w:rPr>
          <w:rtl/>
        </w:rPr>
        <w:t>ارت‌ را به‌ خدا</w:t>
      </w:r>
      <w:r w:rsidR="00362883">
        <w:rPr>
          <w:rtl/>
        </w:rPr>
        <w:t>ی</w:t>
      </w:r>
      <w:r w:rsidRPr="00B5233C">
        <w:rPr>
          <w:rtl/>
        </w:rPr>
        <w:t xml:space="preserve">‌ </w:t>
      </w:r>
      <w:r w:rsidR="00362883">
        <w:rPr>
          <w:rtl/>
        </w:rPr>
        <w:t>ی</w:t>
      </w:r>
      <w:r w:rsidRPr="00B5233C">
        <w:rPr>
          <w:rtl/>
        </w:rPr>
        <w:t>گانه‌ م</w:t>
      </w:r>
      <w:r w:rsidR="00362883">
        <w:rPr>
          <w:rtl/>
        </w:rPr>
        <w:t>ی</w:t>
      </w:r>
      <w:r w:rsidRPr="00B5233C">
        <w:rPr>
          <w:rtl/>
        </w:rPr>
        <w:t>‌سپارم</w:t>
      </w:r>
      <w:r>
        <w:rPr>
          <w:rFonts w:cs="Traditional Arabic"/>
          <w:rtl/>
        </w:rPr>
        <w:t>»</w:t>
      </w:r>
      <w:r w:rsidRPr="002A351D">
        <w:rPr>
          <w:rtl/>
        </w:rPr>
        <w:t xml:space="preserve">. </w:t>
      </w:r>
    </w:p>
    <w:p w:rsidR="007C04B7" w:rsidRPr="002A351D" w:rsidRDefault="007C04B7" w:rsidP="00CE705D">
      <w:pPr>
        <w:pStyle w:val="a6"/>
        <w:rPr>
          <w:rtl/>
        </w:rPr>
      </w:pPr>
      <w:r w:rsidRPr="002A351D">
        <w:rPr>
          <w:rtl/>
        </w:rPr>
        <w:t>سپس‌ دو ر</w:t>
      </w:r>
      <w:r w:rsidR="00FE66D9">
        <w:rPr>
          <w:rtl/>
        </w:rPr>
        <w:t>ک</w:t>
      </w:r>
      <w:r w:rsidRPr="002A351D">
        <w:rPr>
          <w:rtl/>
        </w:rPr>
        <w:t xml:space="preserve">عت‌ نماز نافله‌ با خشوع‌ و خضوع‌ بخوان‌ </w:t>
      </w:r>
      <w:r w:rsidR="00FE66D9">
        <w:rPr>
          <w:rtl/>
        </w:rPr>
        <w:t>ک</w:t>
      </w:r>
      <w:r w:rsidRPr="002A351D">
        <w:rPr>
          <w:rtl/>
        </w:rPr>
        <w:t>ه‌ در آنها سوره‌</w:t>
      </w:r>
      <w:r w:rsidR="00362883">
        <w:rPr>
          <w:rtl/>
        </w:rPr>
        <w:t>ی</w:t>
      </w:r>
      <w:r w:rsidR="00B5233C">
        <w:rPr>
          <w:rFonts w:hint="cs"/>
          <w:rtl/>
        </w:rPr>
        <w:t xml:space="preserve"> </w:t>
      </w:r>
      <w:r w:rsidR="00B5233C">
        <w:rPr>
          <w:rFonts w:cs="Traditional Arabic" w:hint="cs"/>
          <w:rtl/>
        </w:rPr>
        <w:t>﴿</w:t>
      </w:r>
      <w:r w:rsidR="00370E45">
        <w:rPr>
          <w:rFonts w:ascii="KFGQPC Uthmanic Script HAFS" w:cs="KFGQPC Uthmanic Script HAFS" w:hint="eastAsia"/>
          <w:rtl/>
        </w:rPr>
        <w:t>قُل</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يَ</w:t>
      </w:r>
      <w:r w:rsidR="00370E45">
        <w:rPr>
          <w:rFonts w:ascii="KFGQPC Uthmanic Script HAFS" w:cs="KFGQPC Uthmanic Script HAFS" w:hint="cs"/>
          <w:rtl/>
        </w:rPr>
        <w:t>ٰٓ</w:t>
      </w:r>
      <w:r w:rsidR="00370E45">
        <w:rPr>
          <w:rFonts w:ascii="KFGQPC Uthmanic Script HAFS" w:cs="KFGQPC Uthmanic Script HAFS" w:hint="eastAsia"/>
          <w:rtl/>
        </w:rPr>
        <w:t>أَيُّهَا</w:t>
      </w:r>
      <w:r w:rsidR="00370E45">
        <w:rPr>
          <w:rFonts w:ascii="KFGQPC Uthmanic Script HAFS" w:cs="KFGQPC Uthmanic Script HAFS"/>
          <w:rtl/>
        </w:rPr>
        <w:t xml:space="preserve"> </w:t>
      </w:r>
      <w:r w:rsidR="00370E45">
        <w:rPr>
          <w:rFonts w:ascii="KFGQPC Uthmanic Script HAFS" w:cs="KFGQPC Uthmanic Script HAFS" w:hint="cs"/>
          <w:rtl/>
        </w:rPr>
        <w:t>ٱ</w:t>
      </w:r>
      <w:r w:rsidR="00370E45">
        <w:rPr>
          <w:rFonts w:ascii="KFGQPC Uthmanic Script HAFS" w:cs="KFGQPC Uthmanic Script HAFS" w:hint="eastAsia"/>
          <w:rtl/>
        </w:rPr>
        <w:t>ل</w:t>
      </w:r>
      <w:r w:rsidR="00370E45">
        <w:rPr>
          <w:rFonts w:ascii="KFGQPC Uthmanic Script HAFS" w:cs="KFGQPC Uthmanic Script HAFS" w:hint="cs"/>
          <w:rtl/>
        </w:rPr>
        <w:t>ۡ</w:t>
      </w:r>
      <w:r w:rsidR="00370E45">
        <w:rPr>
          <w:rFonts w:ascii="KFGQPC Uthmanic Script HAFS" w:cs="KFGQPC Uthmanic Script HAFS" w:hint="eastAsia"/>
          <w:rtl/>
        </w:rPr>
        <w:t>كَ</w:t>
      </w:r>
      <w:r w:rsidR="00370E45">
        <w:rPr>
          <w:rFonts w:ascii="KFGQPC Uthmanic Script HAFS" w:cs="KFGQPC Uthmanic Script HAFS" w:hint="cs"/>
          <w:rtl/>
        </w:rPr>
        <w:t>ٰ</w:t>
      </w:r>
      <w:r w:rsidR="00370E45">
        <w:rPr>
          <w:rFonts w:ascii="KFGQPC Uthmanic Script HAFS" w:cs="KFGQPC Uthmanic Script HAFS" w:hint="eastAsia"/>
          <w:rtl/>
        </w:rPr>
        <w:t>فِرُونَ</w:t>
      </w:r>
      <w:r w:rsidR="00B5233C">
        <w:rPr>
          <w:rFonts w:cs="Traditional Arabic" w:hint="cs"/>
          <w:rtl/>
        </w:rPr>
        <w:t>﴾</w:t>
      </w:r>
      <w:r w:rsidR="00B5233C">
        <w:rPr>
          <w:rFonts w:hint="cs"/>
          <w:rtl/>
        </w:rPr>
        <w:t xml:space="preserve"> </w:t>
      </w:r>
      <w:r w:rsidRPr="002A351D">
        <w:rPr>
          <w:rtl/>
        </w:rPr>
        <w:t>‌و سوره‌</w:t>
      </w:r>
      <w:r w:rsidR="00362883">
        <w:rPr>
          <w:rtl/>
        </w:rPr>
        <w:t>ی</w:t>
      </w:r>
      <w:r w:rsidR="00B5233C">
        <w:rPr>
          <w:rFonts w:hint="cs"/>
          <w:rtl/>
        </w:rPr>
        <w:t xml:space="preserve"> </w:t>
      </w:r>
      <w:r w:rsidR="00B5233C">
        <w:rPr>
          <w:rFonts w:cs="Traditional Arabic" w:hint="cs"/>
          <w:rtl/>
        </w:rPr>
        <w:t>﴿</w:t>
      </w:r>
      <w:r w:rsidR="00370E45">
        <w:rPr>
          <w:rFonts w:ascii="KFGQPC Uthmanic Script HAFS" w:cs="KFGQPC Uthmanic Script HAFS" w:hint="eastAsia"/>
          <w:rtl/>
        </w:rPr>
        <w:t>قُل</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هُوَ</w:t>
      </w:r>
      <w:r w:rsidR="00370E45">
        <w:rPr>
          <w:rFonts w:ascii="KFGQPC Uthmanic Script HAFS" w:cs="KFGQPC Uthmanic Script HAFS"/>
          <w:rtl/>
        </w:rPr>
        <w:t xml:space="preserve"> </w:t>
      </w:r>
      <w:r w:rsidR="00370E45">
        <w:rPr>
          <w:rFonts w:ascii="KFGQPC Uthmanic Script HAFS" w:cs="KFGQPC Uthmanic Script HAFS" w:hint="cs"/>
          <w:rtl/>
        </w:rPr>
        <w:t>ٱ</w:t>
      </w:r>
      <w:r w:rsidR="00370E45">
        <w:rPr>
          <w:rFonts w:ascii="KFGQPC Uthmanic Script HAFS" w:cs="KFGQPC Uthmanic Script HAFS" w:hint="eastAsia"/>
          <w:rtl/>
        </w:rPr>
        <w:t>للَّهُ</w:t>
      </w:r>
      <w:r w:rsidR="00370E45">
        <w:rPr>
          <w:rFonts w:ascii="KFGQPC Uthmanic Script HAFS" w:cs="KFGQPC Uthmanic Script HAFS"/>
          <w:rtl/>
        </w:rPr>
        <w:t xml:space="preserve"> </w:t>
      </w:r>
      <w:r w:rsidR="00370E45">
        <w:rPr>
          <w:rFonts w:ascii="KFGQPC Uthmanic Script HAFS" w:cs="KFGQPC Uthmanic Script HAFS" w:hint="eastAsia"/>
          <w:rtl/>
        </w:rPr>
        <w:t>أَحَدٌ</w:t>
      </w:r>
      <w:r w:rsidR="00B5233C">
        <w:rPr>
          <w:rFonts w:cs="Traditional Arabic" w:hint="cs"/>
          <w:rtl/>
        </w:rPr>
        <w:t>﴾</w:t>
      </w:r>
      <w:r w:rsidRPr="002A351D">
        <w:rPr>
          <w:rtl/>
        </w:rPr>
        <w:t xml:space="preserve">‌  خوانده‌ شود. </w:t>
      </w:r>
    </w:p>
    <w:p w:rsidR="007C04B7" w:rsidRPr="002A351D" w:rsidRDefault="007C04B7" w:rsidP="00CE705D">
      <w:pPr>
        <w:pStyle w:val="a6"/>
        <w:rPr>
          <w:rtl/>
        </w:rPr>
      </w:pPr>
      <w:r w:rsidRPr="002A351D">
        <w:rPr>
          <w:rtl/>
        </w:rPr>
        <w:t>و هنگام‌ خروج‌ از خانه‌ ا</w:t>
      </w:r>
      <w:r w:rsidR="00362883">
        <w:rPr>
          <w:rtl/>
        </w:rPr>
        <w:t>ی</w:t>
      </w:r>
      <w:r w:rsidRPr="002A351D">
        <w:rPr>
          <w:rtl/>
        </w:rPr>
        <w:t xml:space="preserve">ن‌ دعا را بخوان: </w:t>
      </w:r>
    </w:p>
    <w:p w:rsidR="004279BC" w:rsidRDefault="00C05B56" w:rsidP="00B5233C">
      <w:pPr>
        <w:ind w:firstLine="284"/>
        <w:jc w:val="both"/>
        <w:rPr>
          <w:rFonts w:cs="B Lotus"/>
          <w:rtl/>
          <w:lang w:bidi="fa-IR"/>
        </w:rPr>
      </w:pPr>
      <w:r w:rsidRPr="00BF0045">
        <w:rPr>
          <w:rStyle w:val="Char1"/>
          <w:rFonts w:hint="cs"/>
          <w:rtl/>
        </w:rPr>
        <w:t>«</w:t>
      </w:r>
      <w:r w:rsidR="007C04B7" w:rsidRPr="00BF0045">
        <w:rPr>
          <w:rStyle w:val="Char1"/>
          <w:rtl/>
        </w:rPr>
        <w:t>بِسمِ</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اِ</w:t>
      </w:r>
      <w:r w:rsidR="007C04B7" w:rsidRPr="00BF0045">
        <w:rPr>
          <w:rStyle w:val="Char1"/>
          <w:rFonts w:ascii="Times New Roman" w:hAnsi="Times New Roman" w:cs="Times New Roman" w:hint="cs"/>
          <w:rtl/>
        </w:rPr>
        <w:t>‌</w:t>
      </w:r>
      <w:r w:rsidR="007C04B7" w:rsidRPr="00BF0045">
        <w:rPr>
          <w:rStyle w:val="Char1"/>
          <w:rFonts w:hint="cs"/>
          <w:rtl/>
        </w:rPr>
        <w:t>لله</w:t>
      </w:r>
      <w:r w:rsidR="007C04B7" w:rsidRPr="00BF0045">
        <w:rPr>
          <w:rStyle w:val="Char1"/>
          <w:rtl/>
        </w:rPr>
        <w:t xml:space="preserve"> </w:t>
      </w:r>
      <w:r w:rsidR="007C04B7" w:rsidRPr="00BF0045">
        <w:rPr>
          <w:rStyle w:val="Char1"/>
          <w:rFonts w:hint="cs"/>
          <w:rtl/>
        </w:rPr>
        <w:t>تَوَكَّلتُ</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عَلَى</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اِلله،</w:t>
      </w:r>
      <w:r w:rsidR="007C04B7" w:rsidRPr="00BF0045">
        <w:rPr>
          <w:rStyle w:val="Char1"/>
          <w:rtl/>
        </w:rPr>
        <w:t xml:space="preserve"> </w:t>
      </w:r>
      <w:r w:rsidR="007C04B7" w:rsidRPr="00BF0045">
        <w:rPr>
          <w:rStyle w:val="Char1"/>
          <w:rFonts w:hint="cs"/>
          <w:rtl/>
        </w:rPr>
        <w:t>وَ</w:t>
      </w:r>
      <w:r w:rsidR="007C04B7" w:rsidRPr="00BF0045">
        <w:rPr>
          <w:rStyle w:val="Char1"/>
          <w:rFonts w:ascii="Times New Roman" w:hAnsi="Times New Roman" w:cs="Times New Roman" w:hint="cs"/>
          <w:rtl/>
        </w:rPr>
        <w:t>‌</w:t>
      </w:r>
      <w:r w:rsidR="007C04B7" w:rsidRPr="00BF0045">
        <w:rPr>
          <w:rStyle w:val="Char1"/>
          <w:rFonts w:hint="cs"/>
          <w:rtl/>
        </w:rPr>
        <w:t>لاَ</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حَولَ</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وَ</w:t>
      </w:r>
      <w:r w:rsidR="007C04B7" w:rsidRPr="00BF0045">
        <w:rPr>
          <w:rStyle w:val="Char1"/>
          <w:rFonts w:ascii="Times New Roman" w:hAnsi="Times New Roman" w:cs="Times New Roman" w:hint="cs"/>
          <w:rtl/>
        </w:rPr>
        <w:t>‌</w:t>
      </w:r>
      <w:r w:rsidR="007C04B7" w:rsidRPr="00BF0045">
        <w:rPr>
          <w:rStyle w:val="Char1"/>
          <w:rFonts w:hint="cs"/>
          <w:rtl/>
        </w:rPr>
        <w:t>لاَ</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قُوَّةَ</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إ</w:t>
      </w:r>
      <w:r w:rsidR="007C04B7" w:rsidRPr="00BF0045">
        <w:rPr>
          <w:rStyle w:val="Char1"/>
          <w:rFonts w:ascii="Times New Roman" w:hAnsi="Times New Roman" w:cs="Times New Roman" w:hint="cs"/>
          <w:rtl/>
        </w:rPr>
        <w:t>‌</w:t>
      </w:r>
      <w:r w:rsidR="007C04B7" w:rsidRPr="00BF0045">
        <w:rPr>
          <w:rStyle w:val="Char1"/>
          <w:rFonts w:hint="cs"/>
          <w:rtl/>
        </w:rPr>
        <w:t>لاَّ</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بِاِلله</w:t>
      </w:r>
      <w:r w:rsidR="00B5233C" w:rsidRPr="00BF0045">
        <w:rPr>
          <w:rStyle w:val="Char1"/>
          <w:rFonts w:hint="cs"/>
          <w:rtl/>
        </w:rPr>
        <w:t>»</w:t>
      </w:r>
      <w:r w:rsidR="007C04B7" w:rsidRPr="00BF0045">
        <w:rPr>
          <w:rStyle w:val="Char3"/>
          <w:vertAlign w:val="superscript"/>
          <w:rtl/>
        </w:rPr>
        <w:footnoteReference w:id="38"/>
      </w:r>
      <w:r w:rsidR="007C04B7" w:rsidRPr="00BF0045">
        <w:rPr>
          <w:rStyle w:val="Char3"/>
          <w:rtl/>
        </w:rPr>
        <w:t>.</w:t>
      </w:r>
    </w:p>
    <w:p w:rsidR="007C04B7" w:rsidRPr="002A351D" w:rsidRDefault="004279BC" w:rsidP="009A497C">
      <w:pPr>
        <w:pStyle w:val="a1"/>
        <w:rPr>
          <w:rtl/>
        </w:rPr>
      </w:pPr>
      <w:bookmarkStart w:id="670" w:name="_Toc341028991"/>
      <w:bookmarkStart w:id="671" w:name="_Toc415756855"/>
      <w:bookmarkStart w:id="672" w:name="_Toc419616506"/>
      <w:r>
        <w:rPr>
          <w:rFonts w:hint="cs"/>
          <w:rtl/>
        </w:rPr>
        <w:t>احرام</w:t>
      </w:r>
      <w:bookmarkEnd w:id="670"/>
      <w:bookmarkEnd w:id="671"/>
      <w:bookmarkEnd w:id="672"/>
    </w:p>
    <w:p w:rsidR="007C04B7" w:rsidRPr="001C1397" w:rsidRDefault="007C04B7" w:rsidP="004279BC">
      <w:pPr>
        <w:pStyle w:val="a4"/>
        <w:rPr>
          <w:rtl/>
        </w:rPr>
      </w:pPr>
      <w:bookmarkStart w:id="673" w:name="_Toc217127158"/>
      <w:bookmarkStart w:id="674" w:name="_Toc341028992"/>
      <w:bookmarkStart w:id="675" w:name="_Toc415756856"/>
      <w:bookmarkStart w:id="676" w:name="_Toc419616507"/>
      <w:r w:rsidRPr="001C1397">
        <w:rPr>
          <w:rtl/>
        </w:rPr>
        <w:t>‌مواقيت‌ احرام</w:t>
      </w:r>
      <w:bookmarkEnd w:id="673"/>
      <w:r>
        <w:rPr>
          <w:rtl/>
        </w:rPr>
        <w:t>:</w:t>
      </w:r>
      <w:bookmarkEnd w:id="674"/>
      <w:bookmarkEnd w:id="675"/>
      <w:bookmarkEnd w:id="676"/>
      <w:r w:rsidRPr="001C1397">
        <w:rPr>
          <w:rtl/>
        </w:rPr>
        <w:t xml:space="preserve"> </w:t>
      </w:r>
    </w:p>
    <w:p w:rsidR="007C04B7" w:rsidRPr="002A351D" w:rsidRDefault="007C04B7" w:rsidP="00BF0045">
      <w:pPr>
        <w:pStyle w:val="a6"/>
        <w:rPr>
          <w:rtl/>
        </w:rPr>
      </w:pPr>
      <w:r w:rsidRPr="002A351D">
        <w:rPr>
          <w:rtl/>
        </w:rPr>
        <w:t>م</w:t>
      </w:r>
      <w:r w:rsidR="00FE66D9">
        <w:rPr>
          <w:rtl/>
        </w:rPr>
        <w:t>ک</w:t>
      </w:r>
      <w:r w:rsidRPr="002A351D">
        <w:rPr>
          <w:rtl/>
        </w:rPr>
        <w:t>ان</w:t>
      </w:r>
      <w:r w:rsidR="00BF0045">
        <w:rPr>
          <w:rFonts w:hint="cs"/>
          <w:rtl/>
        </w:rPr>
        <w:t>‌</w:t>
      </w:r>
      <w:r w:rsidRPr="002A351D">
        <w:rPr>
          <w:rtl/>
        </w:rPr>
        <w:t>ها</w:t>
      </w:r>
      <w:r w:rsidR="00362883">
        <w:rPr>
          <w:rtl/>
        </w:rPr>
        <w:t>یی</w:t>
      </w:r>
      <w:r w:rsidRPr="002A351D">
        <w:rPr>
          <w:rtl/>
        </w:rPr>
        <w:t>‌ تع</w:t>
      </w:r>
      <w:r w:rsidR="00362883">
        <w:rPr>
          <w:rtl/>
        </w:rPr>
        <w:t>یی</w:t>
      </w:r>
      <w:r w:rsidRPr="002A351D">
        <w:rPr>
          <w:rtl/>
        </w:rPr>
        <w:t xml:space="preserve">ن‌ شده‌اند </w:t>
      </w:r>
      <w:r w:rsidR="00FE66D9">
        <w:rPr>
          <w:rtl/>
        </w:rPr>
        <w:t>ک</w:t>
      </w:r>
      <w:r w:rsidRPr="002A351D">
        <w:rPr>
          <w:rtl/>
        </w:rPr>
        <w:t>ه‌ عبور</w:t>
      </w:r>
      <w:r w:rsidR="00FE66D9">
        <w:rPr>
          <w:rtl/>
        </w:rPr>
        <w:t>ک</w:t>
      </w:r>
      <w:r w:rsidRPr="002A351D">
        <w:rPr>
          <w:rtl/>
        </w:rPr>
        <w:t>ردن‌ از آنها بدون‌ احرام‌ و رفتن‌ به‌ سو</w:t>
      </w:r>
      <w:r w:rsidR="00362883">
        <w:rPr>
          <w:rtl/>
        </w:rPr>
        <w:t>ی</w:t>
      </w:r>
      <w:r w:rsidRPr="002A351D">
        <w:rPr>
          <w:rtl/>
        </w:rPr>
        <w:t>‌ خانه‌</w:t>
      </w:r>
      <w:r w:rsidR="00362883">
        <w:rPr>
          <w:rtl/>
        </w:rPr>
        <w:t>ی</w:t>
      </w:r>
      <w:r w:rsidRPr="002A351D">
        <w:rPr>
          <w:rtl/>
        </w:rPr>
        <w:t>‌ خدا جا</w:t>
      </w:r>
      <w:r w:rsidR="00362883">
        <w:rPr>
          <w:rtl/>
        </w:rPr>
        <w:t>ی</w:t>
      </w:r>
      <w:r w:rsidRPr="002A351D">
        <w:rPr>
          <w:rtl/>
        </w:rPr>
        <w:t>ز ن</w:t>
      </w:r>
      <w:r w:rsidR="00362883">
        <w:rPr>
          <w:rtl/>
        </w:rPr>
        <w:t>ی</w:t>
      </w:r>
      <w:r w:rsidRPr="002A351D">
        <w:rPr>
          <w:rtl/>
        </w:rPr>
        <w:t>ست‌ به‌ ا</w:t>
      </w:r>
      <w:r w:rsidR="00362883">
        <w:rPr>
          <w:rtl/>
        </w:rPr>
        <w:t>ی</w:t>
      </w:r>
      <w:r w:rsidRPr="002A351D">
        <w:rPr>
          <w:rtl/>
        </w:rPr>
        <w:t>ن‌ م</w:t>
      </w:r>
      <w:r w:rsidR="00FE66D9">
        <w:rPr>
          <w:rtl/>
        </w:rPr>
        <w:t>ک</w:t>
      </w:r>
      <w:r w:rsidRPr="002A351D">
        <w:rPr>
          <w:rtl/>
        </w:rPr>
        <w:t>ان</w:t>
      </w:r>
      <w:r w:rsidR="00BF0045">
        <w:rPr>
          <w:rFonts w:hint="cs"/>
          <w:rtl/>
        </w:rPr>
        <w:t>‌</w:t>
      </w:r>
      <w:r w:rsidRPr="002A351D">
        <w:rPr>
          <w:rtl/>
        </w:rPr>
        <w:t xml:space="preserve">ها </w:t>
      </w:r>
      <w:r w:rsidR="00426711">
        <w:rPr>
          <w:rtl/>
        </w:rPr>
        <w:t>«</w:t>
      </w:r>
      <w:r w:rsidRPr="002A351D">
        <w:rPr>
          <w:rtl/>
        </w:rPr>
        <w:t>م</w:t>
      </w:r>
      <w:r w:rsidR="00362883">
        <w:rPr>
          <w:rtl/>
        </w:rPr>
        <w:t>ی</w:t>
      </w:r>
      <w:r w:rsidRPr="002A351D">
        <w:rPr>
          <w:rtl/>
        </w:rPr>
        <w:t>قات» گفته‌ م</w:t>
      </w:r>
      <w:r w:rsidR="00362883">
        <w:rPr>
          <w:rtl/>
        </w:rPr>
        <w:t>ی</w:t>
      </w:r>
      <w:r w:rsidRPr="002A351D">
        <w:rPr>
          <w:rtl/>
        </w:rPr>
        <w:t>‌شود و به‌ قرار ذ</w:t>
      </w:r>
      <w:r w:rsidR="00362883">
        <w:rPr>
          <w:rtl/>
        </w:rPr>
        <w:t>ی</w:t>
      </w:r>
      <w:r w:rsidRPr="002A351D">
        <w:rPr>
          <w:rtl/>
        </w:rPr>
        <w:t>ل‌ م</w:t>
      </w:r>
      <w:r w:rsidR="00362883">
        <w:rPr>
          <w:rtl/>
        </w:rPr>
        <w:t>ی</w:t>
      </w:r>
      <w:r w:rsidRPr="002A351D">
        <w:rPr>
          <w:rtl/>
        </w:rPr>
        <w:t xml:space="preserve">‌باشند: </w:t>
      </w:r>
    </w:p>
    <w:p w:rsidR="007C04B7" w:rsidRPr="002A351D" w:rsidRDefault="007C04B7" w:rsidP="00BF0045">
      <w:pPr>
        <w:pStyle w:val="a6"/>
        <w:numPr>
          <w:ilvl w:val="0"/>
          <w:numId w:val="28"/>
        </w:numPr>
        <w:ind w:left="641" w:hanging="357"/>
        <w:rPr>
          <w:rtl/>
        </w:rPr>
      </w:pPr>
      <w:r w:rsidRPr="002A351D">
        <w:rPr>
          <w:rtl/>
        </w:rPr>
        <w:t>م</w:t>
      </w:r>
      <w:r w:rsidR="00362883">
        <w:rPr>
          <w:rtl/>
        </w:rPr>
        <w:t>ی</w:t>
      </w:r>
      <w:r w:rsidRPr="002A351D">
        <w:rPr>
          <w:rtl/>
        </w:rPr>
        <w:t>قات‌ اهل‌ مد</w:t>
      </w:r>
      <w:r w:rsidR="00362883">
        <w:rPr>
          <w:rtl/>
        </w:rPr>
        <w:t>ی</w:t>
      </w:r>
      <w:r w:rsidRPr="002A351D">
        <w:rPr>
          <w:rtl/>
        </w:rPr>
        <w:t xml:space="preserve">نه‌ </w:t>
      </w:r>
      <w:r w:rsidR="00426711">
        <w:rPr>
          <w:rFonts w:hint="cs"/>
          <w:rtl/>
        </w:rPr>
        <w:t>«</w:t>
      </w:r>
      <w:r w:rsidRPr="00B5233C">
        <w:rPr>
          <w:rStyle w:val="Char1"/>
          <w:rtl/>
        </w:rPr>
        <w:t>ذُوالحُلَيفَة</w:t>
      </w:r>
      <w:r w:rsidRPr="002A351D">
        <w:rPr>
          <w:rtl/>
        </w:rPr>
        <w:t xml:space="preserve">». </w:t>
      </w:r>
    </w:p>
    <w:p w:rsidR="007C04B7" w:rsidRPr="002A351D" w:rsidRDefault="007C04B7" w:rsidP="00BF0045">
      <w:pPr>
        <w:pStyle w:val="a6"/>
        <w:numPr>
          <w:ilvl w:val="0"/>
          <w:numId w:val="28"/>
        </w:numPr>
        <w:ind w:left="641" w:hanging="357"/>
        <w:rPr>
          <w:rtl/>
        </w:rPr>
      </w:pPr>
      <w:r w:rsidRPr="002A351D">
        <w:rPr>
          <w:rtl/>
        </w:rPr>
        <w:t>م</w:t>
      </w:r>
      <w:r w:rsidR="00362883">
        <w:rPr>
          <w:rtl/>
        </w:rPr>
        <w:t>ی</w:t>
      </w:r>
      <w:r w:rsidRPr="002A351D">
        <w:rPr>
          <w:rtl/>
        </w:rPr>
        <w:t>قات‌ اهل‌ شام‌ ‌‌</w:t>
      </w:r>
      <w:r w:rsidR="00B5233C">
        <w:rPr>
          <w:rFonts w:hint="cs"/>
          <w:rtl/>
        </w:rPr>
        <w:t>»</w:t>
      </w:r>
      <w:r w:rsidRPr="00B5233C">
        <w:rPr>
          <w:rStyle w:val="Char1"/>
          <w:rtl/>
        </w:rPr>
        <w:t>اَلجُحفَة</w:t>
      </w:r>
      <w:r w:rsidRPr="002A351D">
        <w:rPr>
          <w:rtl/>
        </w:rPr>
        <w:t xml:space="preserve">». </w:t>
      </w:r>
    </w:p>
    <w:p w:rsidR="007C04B7" w:rsidRPr="002A351D" w:rsidRDefault="007C04B7" w:rsidP="00BF0045">
      <w:pPr>
        <w:pStyle w:val="a6"/>
        <w:numPr>
          <w:ilvl w:val="0"/>
          <w:numId w:val="28"/>
        </w:numPr>
        <w:ind w:left="641" w:hanging="357"/>
        <w:rPr>
          <w:rtl/>
        </w:rPr>
      </w:pPr>
      <w:r w:rsidRPr="002A351D">
        <w:rPr>
          <w:rtl/>
        </w:rPr>
        <w:t>م</w:t>
      </w:r>
      <w:r w:rsidR="00362883">
        <w:rPr>
          <w:rtl/>
        </w:rPr>
        <w:t>ی</w:t>
      </w:r>
      <w:r w:rsidRPr="002A351D">
        <w:rPr>
          <w:rtl/>
        </w:rPr>
        <w:t>قات‌ أهل‌ نجد ‌</w:t>
      </w:r>
      <w:r w:rsidR="00426207">
        <w:rPr>
          <w:rFonts w:hint="cs"/>
          <w:rtl/>
        </w:rPr>
        <w:t>«</w:t>
      </w:r>
      <w:r w:rsidRPr="00B5233C">
        <w:rPr>
          <w:rStyle w:val="Char1"/>
          <w:rtl/>
        </w:rPr>
        <w:t>قَرنُ‌ ال</w:t>
      </w:r>
      <w:r w:rsidR="00426207">
        <w:rPr>
          <w:rStyle w:val="Char1"/>
          <w:rFonts w:hint="cs"/>
          <w:rtl/>
        </w:rPr>
        <w:t>ـ</w:t>
      </w:r>
      <w:r w:rsidRPr="00B5233C">
        <w:rPr>
          <w:rStyle w:val="Char1"/>
          <w:rtl/>
        </w:rPr>
        <w:t>مَنَازِل</w:t>
      </w:r>
      <w:r w:rsidRPr="002A351D">
        <w:rPr>
          <w:rtl/>
        </w:rPr>
        <w:t xml:space="preserve">». </w:t>
      </w:r>
    </w:p>
    <w:p w:rsidR="007C04B7" w:rsidRPr="002A351D" w:rsidRDefault="007C04B7" w:rsidP="00BF0045">
      <w:pPr>
        <w:pStyle w:val="a6"/>
        <w:numPr>
          <w:ilvl w:val="0"/>
          <w:numId w:val="28"/>
        </w:numPr>
        <w:ind w:left="641" w:hanging="357"/>
        <w:rPr>
          <w:rtl/>
        </w:rPr>
      </w:pPr>
      <w:r w:rsidRPr="002A351D">
        <w:rPr>
          <w:rtl/>
        </w:rPr>
        <w:t>م</w:t>
      </w:r>
      <w:r w:rsidR="00362883">
        <w:rPr>
          <w:rtl/>
        </w:rPr>
        <w:t>ی</w:t>
      </w:r>
      <w:r w:rsidRPr="002A351D">
        <w:rPr>
          <w:rtl/>
        </w:rPr>
        <w:t xml:space="preserve">قات‌ اهل‌ </w:t>
      </w:r>
      <w:r w:rsidR="00362883">
        <w:rPr>
          <w:rtl/>
        </w:rPr>
        <w:t>ی</w:t>
      </w:r>
      <w:r w:rsidRPr="002A351D">
        <w:rPr>
          <w:rtl/>
        </w:rPr>
        <w:t>من‌ ‌‌‌‌</w:t>
      </w:r>
      <w:r w:rsidR="00B5233C">
        <w:rPr>
          <w:rFonts w:hint="cs"/>
          <w:rtl/>
        </w:rPr>
        <w:t>»</w:t>
      </w:r>
      <w:r w:rsidRPr="00B5233C">
        <w:rPr>
          <w:rStyle w:val="Char1"/>
          <w:rtl/>
        </w:rPr>
        <w:t>يَلَملَم</w:t>
      </w:r>
      <w:r w:rsidRPr="002A351D">
        <w:rPr>
          <w:rtl/>
        </w:rPr>
        <w:t xml:space="preserve">». </w:t>
      </w:r>
    </w:p>
    <w:p w:rsidR="007C04B7" w:rsidRPr="002A351D" w:rsidRDefault="00B5233C" w:rsidP="00BF0045">
      <w:pPr>
        <w:pStyle w:val="a6"/>
        <w:numPr>
          <w:ilvl w:val="0"/>
          <w:numId w:val="28"/>
        </w:numPr>
        <w:ind w:left="641" w:hanging="357"/>
        <w:rPr>
          <w:rtl/>
        </w:rPr>
      </w:pPr>
      <w:r>
        <w:rPr>
          <w:rtl/>
        </w:rPr>
        <w:t>م</w:t>
      </w:r>
      <w:r w:rsidR="00362883">
        <w:rPr>
          <w:rtl/>
        </w:rPr>
        <w:t>ی</w:t>
      </w:r>
      <w:r>
        <w:rPr>
          <w:rtl/>
        </w:rPr>
        <w:t>قات‌ اهل‌ عراق</w:t>
      </w:r>
      <w:r>
        <w:rPr>
          <w:rFonts w:hint="cs"/>
          <w:rtl/>
        </w:rPr>
        <w:t xml:space="preserve"> </w:t>
      </w:r>
      <w:r w:rsidR="007C04B7" w:rsidRPr="00B5233C">
        <w:rPr>
          <w:rStyle w:val="Char1"/>
          <w:rtl/>
        </w:rPr>
        <w:t>«ذَ‌اتَ‌ عِرق</w:t>
      </w:r>
      <w:r w:rsidR="007C04B7" w:rsidRPr="002A351D">
        <w:rPr>
          <w:rtl/>
        </w:rPr>
        <w:t xml:space="preserve">». </w:t>
      </w:r>
    </w:p>
    <w:p w:rsidR="007C04B7" w:rsidRPr="002A351D" w:rsidRDefault="00426711" w:rsidP="009A497C">
      <w:pPr>
        <w:pStyle w:val="a6"/>
        <w:rPr>
          <w:rtl/>
        </w:rPr>
      </w:pPr>
      <w:r>
        <w:rPr>
          <w:rtl/>
        </w:rPr>
        <w:t>«</w:t>
      </w:r>
      <w:r w:rsidR="007C04B7" w:rsidRPr="002A351D">
        <w:rPr>
          <w:rtl/>
        </w:rPr>
        <w:t>جُحفَه» در حال‌ حاضر از ب</w:t>
      </w:r>
      <w:r w:rsidR="00362883">
        <w:rPr>
          <w:rtl/>
        </w:rPr>
        <w:t>ی</w:t>
      </w:r>
      <w:r w:rsidR="007C04B7" w:rsidRPr="002A351D">
        <w:rPr>
          <w:rtl/>
        </w:rPr>
        <w:t>ن‌ رفته‌ است‌ و حجاج‌ سرزم</w:t>
      </w:r>
      <w:r w:rsidR="00362883">
        <w:rPr>
          <w:rtl/>
        </w:rPr>
        <w:t>ی</w:t>
      </w:r>
      <w:r w:rsidR="007C04B7" w:rsidRPr="002A351D">
        <w:rPr>
          <w:rtl/>
        </w:rPr>
        <w:t>ن‌ شام‌ و مناطق‌ شمال</w:t>
      </w:r>
      <w:r w:rsidR="00362883">
        <w:rPr>
          <w:rtl/>
        </w:rPr>
        <w:t>ی</w:t>
      </w:r>
      <w:r w:rsidR="007C04B7" w:rsidRPr="002A351D">
        <w:rPr>
          <w:rtl/>
        </w:rPr>
        <w:t xml:space="preserve">‌ از شهر </w:t>
      </w:r>
      <w:r>
        <w:rPr>
          <w:rtl/>
        </w:rPr>
        <w:t>«</w:t>
      </w:r>
      <w:r w:rsidR="007C04B7" w:rsidRPr="002A351D">
        <w:rPr>
          <w:rtl/>
        </w:rPr>
        <w:t xml:space="preserve">رابغ» </w:t>
      </w:r>
      <w:r w:rsidR="00FE66D9">
        <w:rPr>
          <w:rtl/>
        </w:rPr>
        <w:t>ک</w:t>
      </w:r>
      <w:r w:rsidR="007C04B7" w:rsidRPr="002A351D">
        <w:rPr>
          <w:rtl/>
        </w:rPr>
        <w:t>ه‌ مقدار</w:t>
      </w:r>
      <w:r w:rsidR="00362883">
        <w:rPr>
          <w:rtl/>
        </w:rPr>
        <w:t>ی</w:t>
      </w:r>
      <w:r w:rsidR="007C04B7" w:rsidRPr="002A351D">
        <w:rPr>
          <w:rtl/>
        </w:rPr>
        <w:t>‌ قبل‌ از جحفه‌ قرار دارد، احرام‌ م</w:t>
      </w:r>
      <w:r w:rsidR="00362883">
        <w:rPr>
          <w:rtl/>
        </w:rPr>
        <w:t>ی</w:t>
      </w:r>
      <w:r w:rsidR="007C04B7" w:rsidRPr="002A351D">
        <w:rPr>
          <w:rtl/>
        </w:rPr>
        <w:t xml:space="preserve">‌بندند. </w:t>
      </w:r>
    </w:p>
    <w:p w:rsidR="007C04B7" w:rsidRPr="001C1397" w:rsidRDefault="007C04B7" w:rsidP="009A497C">
      <w:pPr>
        <w:pStyle w:val="a4"/>
        <w:rPr>
          <w:rtl/>
        </w:rPr>
      </w:pPr>
      <w:bookmarkStart w:id="677" w:name="_Toc217127159"/>
      <w:bookmarkStart w:id="678" w:name="_Toc341028993"/>
      <w:bookmarkStart w:id="679" w:name="_Toc415756857"/>
      <w:bookmarkStart w:id="680" w:name="_Toc419616508"/>
      <w:r w:rsidRPr="001C1397">
        <w:rPr>
          <w:rtl/>
        </w:rPr>
        <w:t>احرام‌ و چگونگ</w:t>
      </w:r>
      <w:r w:rsidR="009A497C">
        <w:rPr>
          <w:rFonts w:hint="cs"/>
          <w:rtl/>
        </w:rPr>
        <w:t>ی</w:t>
      </w:r>
      <w:r w:rsidRPr="001C1397">
        <w:rPr>
          <w:rtl/>
        </w:rPr>
        <w:t>‌ آن</w:t>
      </w:r>
      <w:r>
        <w:rPr>
          <w:rtl/>
        </w:rPr>
        <w:t>:</w:t>
      </w:r>
      <w:r w:rsidRPr="001C1397">
        <w:rPr>
          <w:rtl/>
        </w:rPr>
        <w:t>‌</w:t>
      </w:r>
      <w:bookmarkEnd w:id="677"/>
      <w:bookmarkEnd w:id="678"/>
      <w:bookmarkEnd w:id="679"/>
      <w:bookmarkEnd w:id="680"/>
      <w:r w:rsidRPr="001C1397">
        <w:rPr>
          <w:rtl/>
        </w:rPr>
        <w:t xml:space="preserve"> </w:t>
      </w:r>
    </w:p>
    <w:p w:rsidR="007C04B7" w:rsidRPr="002A351D" w:rsidRDefault="007C04B7" w:rsidP="009A497C">
      <w:pPr>
        <w:pStyle w:val="a6"/>
        <w:rPr>
          <w:rtl/>
        </w:rPr>
      </w:pPr>
      <w:r w:rsidRPr="002A351D">
        <w:rPr>
          <w:rtl/>
        </w:rPr>
        <w:t>بستن‌ احرام‌ قبل‌ از مواق</w:t>
      </w:r>
      <w:r w:rsidR="00362883">
        <w:rPr>
          <w:rtl/>
        </w:rPr>
        <w:t>ی</w:t>
      </w:r>
      <w:r w:rsidRPr="002A351D">
        <w:rPr>
          <w:rtl/>
        </w:rPr>
        <w:t>ت‌ ن</w:t>
      </w:r>
      <w:r w:rsidR="00362883">
        <w:rPr>
          <w:rtl/>
        </w:rPr>
        <w:t>ی</w:t>
      </w:r>
      <w:r w:rsidRPr="002A351D">
        <w:rPr>
          <w:rtl/>
        </w:rPr>
        <w:t>ز جا</w:t>
      </w:r>
      <w:r w:rsidR="00362883">
        <w:rPr>
          <w:rtl/>
        </w:rPr>
        <w:t>ی</w:t>
      </w:r>
      <w:r w:rsidRPr="002A351D">
        <w:rPr>
          <w:rtl/>
        </w:rPr>
        <w:t>ز است‌ و چون‌ حجاج‌ در ا</w:t>
      </w:r>
      <w:r w:rsidR="00362883">
        <w:rPr>
          <w:rtl/>
        </w:rPr>
        <w:t>ی</w:t>
      </w:r>
      <w:r w:rsidRPr="002A351D">
        <w:rPr>
          <w:rtl/>
        </w:rPr>
        <w:t>ران‌ با هواپ</w:t>
      </w:r>
      <w:r w:rsidR="00362883">
        <w:rPr>
          <w:rtl/>
        </w:rPr>
        <w:t>ی</w:t>
      </w:r>
      <w:r w:rsidRPr="002A351D">
        <w:rPr>
          <w:rtl/>
        </w:rPr>
        <w:t>ما سفر م</w:t>
      </w:r>
      <w:r w:rsidR="00362883">
        <w:rPr>
          <w:rtl/>
        </w:rPr>
        <w:t>ی</w:t>
      </w:r>
      <w:r w:rsidRPr="002A351D">
        <w:rPr>
          <w:rtl/>
        </w:rPr>
        <w:t>‌</w:t>
      </w:r>
      <w:r w:rsidR="00FE66D9">
        <w:rPr>
          <w:rtl/>
        </w:rPr>
        <w:t>ک</w:t>
      </w:r>
      <w:r w:rsidRPr="002A351D">
        <w:rPr>
          <w:rtl/>
        </w:rPr>
        <w:t xml:space="preserve">نند بهتر است‌ </w:t>
      </w:r>
      <w:r w:rsidR="00FE66D9">
        <w:rPr>
          <w:rtl/>
        </w:rPr>
        <w:t>ک</w:t>
      </w:r>
      <w:r w:rsidRPr="002A351D">
        <w:rPr>
          <w:rtl/>
        </w:rPr>
        <w:t xml:space="preserve">ه‌ از فرودگاه‌ احرام‌ ببندند. </w:t>
      </w:r>
    </w:p>
    <w:p w:rsidR="007C04B7" w:rsidRPr="002A351D" w:rsidRDefault="007C04B7" w:rsidP="009A497C">
      <w:pPr>
        <w:pStyle w:val="a6"/>
        <w:rPr>
          <w:rtl/>
        </w:rPr>
      </w:pPr>
      <w:r w:rsidRPr="002A351D">
        <w:rPr>
          <w:rtl/>
        </w:rPr>
        <w:t>احرام‌ چن</w:t>
      </w:r>
      <w:r w:rsidR="00362883">
        <w:rPr>
          <w:rtl/>
        </w:rPr>
        <w:t>ی</w:t>
      </w:r>
      <w:r w:rsidRPr="002A351D">
        <w:rPr>
          <w:rtl/>
        </w:rPr>
        <w:t xml:space="preserve">ن‌ است‌ </w:t>
      </w:r>
      <w:r w:rsidR="00FE66D9">
        <w:rPr>
          <w:rtl/>
        </w:rPr>
        <w:t>ک</w:t>
      </w:r>
      <w:r w:rsidRPr="002A351D">
        <w:rPr>
          <w:rtl/>
        </w:rPr>
        <w:t xml:space="preserve">ه‌ نخست‌ غسل‌ و نظافت‌ </w:t>
      </w:r>
      <w:r w:rsidR="00FE66D9">
        <w:rPr>
          <w:rtl/>
        </w:rPr>
        <w:t>ک</w:t>
      </w:r>
      <w:r w:rsidRPr="002A351D">
        <w:rPr>
          <w:rtl/>
        </w:rPr>
        <w:t>امل‌ انجام‌ ده</w:t>
      </w:r>
      <w:r w:rsidR="00362883">
        <w:rPr>
          <w:rtl/>
        </w:rPr>
        <w:t>ی</w:t>
      </w:r>
      <w:r w:rsidRPr="002A351D">
        <w:rPr>
          <w:rtl/>
        </w:rPr>
        <w:t>‌ و لباس</w:t>
      </w:r>
      <w:r w:rsidR="00BF0045">
        <w:rPr>
          <w:rFonts w:hint="cs"/>
          <w:rtl/>
        </w:rPr>
        <w:t>‌</w:t>
      </w:r>
      <w:r w:rsidRPr="002A351D">
        <w:rPr>
          <w:rtl/>
        </w:rPr>
        <w:t>ها</w:t>
      </w:r>
      <w:r w:rsidR="00362883">
        <w:rPr>
          <w:rtl/>
        </w:rPr>
        <w:t>ی</w:t>
      </w:r>
      <w:r w:rsidRPr="002A351D">
        <w:rPr>
          <w:rtl/>
        </w:rPr>
        <w:t>‌ عاد</w:t>
      </w:r>
      <w:r w:rsidR="00362883">
        <w:rPr>
          <w:rtl/>
        </w:rPr>
        <w:t>ی</w:t>
      </w:r>
      <w:r w:rsidRPr="002A351D">
        <w:rPr>
          <w:rtl/>
        </w:rPr>
        <w:t>‌ را ب</w:t>
      </w:r>
      <w:r w:rsidR="00362883">
        <w:rPr>
          <w:rtl/>
        </w:rPr>
        <w:t>ی</w:t>
      </w:r>
      <w:r w:rsidRPr="002A351D">
        <w:rPr>
          <w:rtl/>
        </w:rPr>
        <w:t>رون‌ آور</w:t>
      </w:r>
      <w:r w:rsidR="00362883">
        <w:rPr>
          <w:rtl/>
        </w:rPr>
        <w:t>ی</w:t>
      </w:r>
      <w:r w:rsidRPr="002A351D">
        <w:rPr>
          <w:rtl/>
        </w:rPr>
        <w:t>‌ و دو ت</w:t>
      </w:r>
      <w:r w:rsidR="00FE66D9">
        <w:rPr>
          <w:rtl/>
        </w:rPr>
        <w:t>ک</w:t>
      </w:r>
      <w:r w:rsidRPr="002A351D">
        <w:rPr>
          <w:rtl/>
        </w:rPr>
        <w:t xml:space="preserve">ه‌ لباس‌ </w:t>
      </w:r>
      <w:r w:rsidR="00362883">
        <w:rPr>
          <w:rtl/>
        </w:rPr>
        <w:t>ی</w:t>
      </w:r>
      <w:r w:rsidR="00FE66D9">
        <w:rPr>
          <w:rtl/>
        </w:rPr>
        <w:t>ک</w:t>
      </w:r>
      <w:r w:rsidR="00362883">
        <w:rPr>
          <w:rtl/>
        </w:rPr>
        <w:t>ی</w:t>
      </w:r>
      <w:r w:rsidRPr="002A351D">
        <w:rPr>
          <w:rtl/>
        </w:rPr>
        <w:t>‌ به‌ جا</w:t>
      </w:r>
      <w:r w:rsidR="00362883">
        <w:rPr>
          <w:rtl/>
        </w:rPr>
        <w:t>ی</w:t>
      </w:r>
      <w:r w:rsidRPr="002A351D">
        <w:rPr>
          <w:rtl/>
        </w:rPr>
        <w:t>‌ پ</w:t>
      </w:r>
      <w:r w:rsidR="00362883">
        <w:rPr>
          <w:rtl/>
        </w:rPr>
        <w:t>ی</w:t>
      </w:r>
      <w:r w:rsidRPr="002A351D">
        <w:rPr>
          <w:rtl/>
        </w:rPr>
        <w:t>راهن‌ و د</w:t>
      </w:r>
      <w:r w:rsidR="00362883">
        <w:rPr>
          <w:rtl/>
        </w:rPr>
        <w:t>ی</w:t>
      </w:r>
      <w:r w:rsidRPr="002A351D">
        <w:rPr>
          <w:rtl/>
        </w:rPr>
        <w:t>گر</w:t>
      </w:r>
      <w:r w:rsidR="00362883">
        <w:rPr>
          <w:rtl/>
        </w:rPr>
        <w:t>ی</w:t>
      </w:r>
      <w:r w:rsidRPr="002A351D">
        <w:rPr>
          <w:rtl/>
        </w:rPr>
        <w:t>‌ به‌ جا</w:t>
      </w:r>
      <w:r w:rsidR="00362883">
        <w:rPr>
          <w:rtl/>
        </w:rPr>
        <w:t>ی</w:t>
      </w:r>
      <w:r w:rsidRPr="002A351D">
        <w:rPr>
          <w:rtl/>
        </w:rPr>
        <w:t>‌ شلوار بپوش</w:t>
      </w:r>
      <w:r w:rsidR="00362883">
        <w:rPr>
          <w:rtl/>
        </w:rPr>
        <w:t>ی</w:t>
      </w:r>
      <w:r w:rsidRPr="002A351D">
        <w:rPr>
          <w:rtl/>
        </w:rPr>
        <w:t xml:space="preserve">‌ </w:t>
      </w:r>
      <w:r w:rsidR="00FE66D9">
        <w:rPr>
          <w:rtl/>
        </w:rPr>
        <w:t>ک</w:t>
      </w:r>
      <w:r w:rsidRPr="002A351D">
        <w:rPr>
          <w:rtl/>
        </w:rPr>
        <w:t xml:space="preserve">فش‌ و </w:t>
      </w:r>
      <w:r w:rsidR="00FE66D9">
        <w:rPr>
          <w:rtl/>
        </w:rPr>
        <w:t>ک</w:t>
      </w:r>
      <w:r w:rsidRPr="002A351D">
        <w:rPr>
          <w:rtl/>
        </w:rPr>
        <w:t>لاه‌ را ن</w:t>
      </w:r>
      <w:r w:rsidR="00362883">
        <w:rPr>
          <w:rtl/>
        </w:rPr>
        <w:t>ی</w:t>
      </w:r>
      <w:r w:rsidRPr="002A351D">
        <w:rPr>
          <w:rtl/>
        </w:rPr>
        <w:t>ز ب</w:t>
      </w:r>
      <w:r w:rsidR="00362883">
        <w:rPr>
          <w:rtl/>
        </w:rPr>
        <w:t>ی</w:t>
      </w:r>
      <w:r w:rsidRPr="002A351D">
        <w:rPr>
          <w:rtl/>
        </w:rPr>
        <w:t>رون‌ آور</w:t>
      </w:r>
      <w:r w:rsidR="00362883">
        <w:rPr>
          <w:rtl/>
        </w:rPr>
        <w:t>ی</w:t>
      </w:r>
      <w:r w:rsidRPr="002A351D">
        <w:rPr>
          <w:rtl/>
        </w:rPr>
        <w:t>‌ و به‌ جا</w:t>
      </w:r>
      <w:r w:rsidR="00362883">
        <w:rPr>
          <w:rtl/>
        </w:rPr>
        <w:t>ی</w:t>
      </w:r>
      <w:r w:rsidRPr="002A351D">
        <w:rPr>
          <w:rtl/>
        </w:rPr>
        <w:t xml:space="preserve">‌ </w:t>
      </w:r>
      <w:r w:rsidR="00FE66D9">
        <w:rPr>
          <w:rtl/>
        </w:rPr>
        <w:t>ک</w:t>
      </w:r>
      <w:r w:rsidRPr="002A351D">
        <w:rPr>
          <w:rtl/>
        </w:rPr>
        <w:t>فش، دم‌ پا</w:t>
      </w:r>
      <w:r w:rsidR="00362883">
        <w:rPr>
          <w:rtl/>
        </w:rPr>
        <w:t>یی</w:t>
      </w:r>
      <w:r w:rsidRPr="002A351D">
        <w:rPr>
          <w:rtl/>
        </w:rPr>
        <w:t xml:space="preserve">‌ خاص‌ </w:t>
      </w:r>
      <w:r w:rsidR="00FE66D9">
        <w:rPr>
          <w:rtl/>
        </w:rPr>
        <w:t>ک</w:t>
      </w:r>
      <w:r w:rsidRPr="002A351D">
        <w:rPr>
          <w:rtl/>
        </w:rPr>
        <w:t>ه‌ استخوان‌ پشت‌ پا ظاهر باشد بپوش</w:t>
      </w:r>
      <w:r w:rsidR="00362883">
        <w:rPr>
          <w:rtl/>
        </w:rPr>
        <w:t>ی</w:t>
      </w:r>
      <w:r w:rsidRPr="002A351D">
        <w:rPr>
          <w:rtl/>
        </w:rPr>
        <w:t>‌ سپس‌ دو ر</w:t>
      </w:r>
      <w:r w:rsidR="00FE66D9">
        <w:rPr>
          <w:rtl/>
        </w:rPr>
        <w:t>ک</w:t>
      </w:r>
      <w:r w:rsidRPr="002A351D">
        <w:rPr>
          <w:rtl/>
        </w:rPr>
        <w:t>عت‌ نماز احرام‌ بخوان</w:t>
      </w:r>
      <w:r w:rsidR="00362883">
        <w:rPr>
          <w:rtl/>
        </w:rPr>
        <w:t>ی</w:t>
      </w:r>
      <w:r w:rsidRPr="002A351D">
        <w:rPr>
          <w:rtl/>
        </w:rPr>
        <w:t>‌ و بعد از نماز ن</w:t>
      </w:r>
      <w:r w:rsidR="00362883">
        <w:rPr>
          <w:rtl/>
        </w:rPr>
        <w:t>ی</w:t>
      </w:r>
      <w:r w:rsidRPr="002A351D">
        <w:rPr>
          <w:rtl/>
        </w:rPr>
        <w:t xml:space="preserve">ت‌ </w:t>
      </w:r>
      <w:r w:rsidR="00FE66D9">
        <w:rPr>
          <w:rtl/>
        </w:rPr>
        <w:t>ک</w:t>
      </w:r>
      <w:r w:rsidRPr="002A351D">
        <w:rPr>
          <w:rtl/>
        </w:rPr>
        <w:t>ن</w:t>
      </w:r>
      <w:r w:rsidR="00362883">
        <w:rPr>
          <w:rtl/>
        </w:rPr>
        <w:t>ی</w:t>
      </w:r>
      <w:r w:rsidRPr="002A351D">
        <w:rPr>
          <w:rtl/>
        </w:rPr>
        <w:t>‌ و تلب</w:t>
      </w:r>
      <w:r w:rsidR="00362883">
        <w:rPr>
          <w:rtl/>
        </w:rPr>
        <w:t>ی</w:t>
      </w:r>
      <w:r w:rsidRPr="002A351D">
        <w:rPr>
          <w:rtl/>
        </w:rPr>
        <w:t>ه‌ بگو</w:t>
      </w:r>
      <w:r w:rsidR="00362883">
        <w:rPr>
          <w:rtl/>
        </w:rPr>
        <w:t>یی</w:t>
      </w:r>
      <w:r w:rsidRPr="002A351D">
        <w:rPr>
          <w:rtl/>
        </w:rPr>
        <w:t xml:space="preserve">. </w:t>
      </w:r>
    </w:p>
    <w:p w:rsidR="007C04B7" w:rsidRPr="001C1397" w:rsidRDefault="007C04B7" w:rsidP="009A497C">
      <w:pPr>
        <w:pStyle w:val="a4"/>
        <w:rPr>
          <w:rtl/>
        </w:rPr>
      </w:pPr>
      <w:bookmarkStart w:id="681" w:name="_Toc217127160"/>
      <w:bookmarkStart w:id="682" w:name="_Toc341028994"/>
      <w:bookmarkStart w:id="683" w:name="_Toc415756858"/>
      <w:bookmarkStart w:id="684" w:name="_Toc419616509"/>
      <w:r w:rsidRPr="001C1397">
        <w:rPr>
          <w:rtl/>
        </w:rPr>
        <w:t>‌سنت</w:t>
      </w:r>
      <w:r w:rsidR="004279BC">
        <w:rPr>
          <w:rFonts w:hint="cs"/>
          <w:rtl/>
        </w:rPr>
        <w:t>‌</w:t>
      </w:r>
      <w:r w:rsidRPr="001C1397">
        <w:rPr>
          <w:rtl/>
        </w:rPr>
        <w:t>ها</w:t>
      </w:r>
      <w:r w:rsidR="009A497C">
        <w:rPr>
          <w:rFonts w:hint="cs"/>
          <w:rtl/>
        </w:rPr>
        <w:t>ی</w:t>
      </w:r>
      <w:r w:rsidRPr="001C1397">
        <w:rPr>
          <w:rtl/>
        </w:rPr>
        <w:t>‌ احرام</w:t>
      </w:r>
      <w:r>
        <w:rPr>
          <w:rtl/>
        </w:rPr>
        <w:t>:</w:t>
      </w:r>
      <w:r w:rsidRPr="001C1397">
        <w:rPr>
          <w:rtl/>
        </w:rPr>
        <w:t>‌</w:t>
      </w:r>
      <w:bookmarkEnd w:id="681"/>
      <w:bookmarkEnd w:id="682"/>
      <w:bookmarkEnd w:id="683"/>
      <w:bookmarkEnd w:id="684"/>
      <w:r w:rsidRPr="001C1397">
        <w:rPr>
          <w:rtl/>
        </w:rPr>
        <w:t xml:space="preserve"> </w:t>
      </w:r>
    </w:p>
    <w:p w:rsidR="007C04B7" w:rsidRPr="002A351D" w:rsidRDefault="007C04B7" w:rsidP="009A497C">
      <w:pPr>
        <w:pStyle w:val="a6"/>
        <w:rPr>
          <w:rtl/>
        </w:rPr>
      </w:pPr>
      <w:r w:rsidRPr="002A351D">
        <w:rPr>
          <w:rtl/>
        </w:rPr>
        <w:t xml:space="preserve">الف: غسل‌ </w:t>
      </w:r>
      <w:r w:rsidR="00FE66D9">
        <w:rPr>
          <w:rtl/>
        </w:rPr>
        <w:t>ک</w:t>
      </w:r>
      <w:r w:rsidRPr="002A351D">
        <w:rPr>
          <w:rtl/>
        </w:rPr>
        <w:t xml:space="preserve">ردن‌. </w:t>
      </w:r>
    </w:p>
    <w:p w:rsidR="007C04B7" w:rsidRPr="002A351D" w:rsidRDefault="007C04B7" w:rsidP="009A497C">
      <w:pPr>
        <w:pStyle w:val="a6"/>
        <w:rPr>
          <w:rtl/>
        </w:rPr>
      </w:pPr>
      <w:r w:rsidRPr="002A351D">
        <w:rPr>
          <w:rtl/>
        </w:rPr>
        <w:t>ب: استفاده‌ از عطر و بو</w:t>
      </w:r>
      <w:r w:rsidR="00362883">
        <w:rPr>
          <w:rtl/>
        </w:rPr>
        <w:t>ی</w:t>
      </w:r>
      <w:r w:rsidRPr="002A351D">
        <w:rPr>
          <w:rtl/>
        </w:rPr>
        <w:t xml:space="preserve">‌ خوش‌ در بدن.‌ </w:t>
      </w:r>
    </w:p>
    <w:p w:rsidR="007C04B7" w:rsidRPr="002A351D" w:rsidRDefault="007C04B7" w:rsidP="009A497C">
      <w:pPr>
        <w:pStyle w:val="a6"/>
        <w:rPr>
          <w:rtl/>
        </w:rPr>
      </w:pPr>
      <w:r w:rsidRPr="002A351D">
        <w:rPr>
          <w:rtl/>
        </w:rPr>
        <w:t>ج: دو ر</w:t>
      </w:r>
      <w:r w:rsidR="00FE66D9">
        <w:rPr>
          <w:rtl/>
        </w:rPr>
        <w:t>ک</w:t>
      </w:r>
      <w:r w:rsidRPr="002A351D">
        <w:rPr>
          <w:rtl/>
        </w:rPr>
        <w:t xml:space="preserve">عت‌ نماز احرام.‌ </w:t>
      </w:r>
    </w:p>
    <w:p w:rsidR="007C04B7" w:rsidRPr="002A351D" w:rsidRDefault="007C04B7" w:rsidP="009A497C">
      <w:pPr>
        <w:pStyle w:val="a6"/>
        <w:rPr>
          <w:rtl/>
        </w:rPr>
      </w:pPr>
      <w:r w:rsidRPr="002A351D">
        <w:rPr>
          <w:rtl/>
        </w:rPr>
        <w:t>د: تلب</w:t>
      </w:r>
      <w:r w:rsidR="00362883">
        <w:rPr>
          <w:rtl/>
        </w:rPr>
        <w:t>ی</w:t>
      </w:r>
      <w:r w:rsidRPr="002A351D">
        <w:rPr>
          <w:rtl/>
        </w:rPr>
        <w:t xml:space="preserve">ه‌ گفتن.‌ </w:t>
      </w:r>
    </w:p>
    <w:p w:rsidR="007C04B7" w:rsidRDefault="007C04B7" w:rsidP="009A497C">
      <w:pPr>
        <w:pStyle w:val="a6"/>
        <w:rPr>
          <w:rtl/>
        </w:rPr>
      </w:pPr>
      <w:r w:rsidRPr="002A351D">
        <w:rPr>
          <w:rtl/>
        </w:rPr>
        <w:t>پس‌ از نماز احرام‌ متصل‌ با صدا</w:t>
      </w:r>
      <w:r w:rsidR="00362883">
        <w:rPr>
          <w:rtl/>
        </w:rPr>
        <w:t>ی</w:t>
      </w:r>
      <w:r w:rsidRPr="002A351D">
        <w:rPr>
          <w:rtl/>
        </w:rPr>
        <w:t>‌ بلند تلب</w:t>
      </w:r>
      <w:r w:rsidR="00362883">
        <w:rPr>
          <w:rtl/>
        </w:rPr>
        <w:t>ی</w:t>
      </w:r>
      <w:r w:rsidRPr="002A351D">
        <w:rPr>
          <w:rtl/>
        </w:rPr>
        <w:t>ه‌ بگو، و برا</w:t>
      </w:r>
      <w:r w:rsidR="00362883">
        <w:rPr>
          <w:rtl/>
        </w:rPr>
        <w:t>ی</w:t>
      </w:r>
      <w:r w:rsidRPr="002A351D">
        <w:rPr>
          <w:rtl/>
        </w:rPr>
        <w:t xml:space="preserve">‌ حج‌ </w:t>
      </w:r>
      <w:r w:rsidR="00362883">
        <w:rPr>
          <w:rtl/>
        </w:rPr>
        <w:t>ی</w:t>
      </w:r>
      <w:r w:rsidRPr="002A351D">
        <w:rPr>
          <w:rtl/>
        </w:rPr>
        <w:t xml:space="preserve">ا عمره‌ و </w:t>
      </w:r>
      <w:r w:rsidR="00362883">
        <w:rPr>
          <w:rtl/>
        </w:rPr>
        <w:t>ی</w:t>
      </w:r>
      <w:r w:rsidRPr="002A351D">
        <w:rPr>
          <w:rtl/>
        </w:rPr>
        <w:t>ا</w:t>
      </w:r>
      <w:r w:rsidR="00606536">
        <w:rPr>
          <w:rtl/>
        </w:rPr>
        <w:t xml:space="preserve"> هر دو، ن</w:t>
      </w:r>
      <w:r w:rsidR="00362883">
        <w:rPr>
          <w:rtl/>
        </w:rPr>
        <w:t>ی</w:t>
      </w:r>
      <w:r w:rsidR="00606536">
        <w:rPr>
          <w:rtl/>
        </w:rPr>
        <w:t xml:space="preserve">ت‌ </w:t>
      </w:r>
      <w:r w:rsidR="00FE66D9">
        <w:rPr>
          <w:rtl/>
        </w:rPr>
        <w:t>ک</w:t>
      </w:r>
      <w:r w:rsidR="00606536">
        <w:rPr>
          <w:rtl/>
        </w:rPr>
        <w:t>ن‌ ن</w:t>
      </w:r>
      <w:r w:rsidR="00362883">
        <w:rPr>
          <w:rtl/>
        </w:rPr>
        <w:t>ی</w:t>
      </w:r>
      <w:r w:rsidR="00606536">
        <w:rPr>
          <w:rtl/>
        </w:rPr>
        <w:t>ت‌ ا</w:t>
      </w:r>
      <w:r w:rsidR="00362883">
        <w:rPr>
          <w:rtl/>
        </w:rPr>
        <w:t>ی</w:t>
      </w:r>
      <w:r w:rsidR="00606536">
        <w:rPr>
          <w:rtl/>
        </w:rPr>
        <w:t>ن‌ است:</w:t>
      </w:r>
    </w:p>
    <w:p w:rsidR="007C04B7" w:rsidRPr="002A351D" w:rsidRDefault="00606536" w:rsidP="00606536">
      <w:pPr>
        <w:ind w:firstLine="284"/>
        <w:jc w:val="both"/>
        <w:rPr>
          <w:rFonts w:cs="B Lotus"/>
          <w:rtl/>
          <w:lang w:bidi="fa-IR"/>
        </w:rPr>
      </w:pPr>
      <w:r w:rsidRPr="00BF0045">
        <w:rPr>
          <w:rStyle w:val="Char1"/>
          <w:rFonts w:hint="cs"/>
          <w:rtl/>
        </w:rPr>
        <w:t>«</w:t>
      </w:r>
      <w:r w:rsidR="007C04B7" w:rsidRPr="00BF0045">
        <w:rPr>
          <w:rStyle w:val="Char1"/>
          <w:rFonts w:ascii="Times New Roman" w:hAnsi="Times New Roman" w:cs="Times New Roman" w:hint="cs"/>
          <w:rtl/>
        </w:rPr>
        <w:t>‌</w:t>
      </w:r>
      <w:r w:rsidR="007C04B7" w:rsidRPr="00BF0045">
        <w:rPr>
          <w:rStyle w:val="Char1"/>
          <w:rFonts w:hint="cs"/>
          <w:rtl/>
        </w:rPr>
        <w:t>اللهُمَّ</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إنِّي</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أُرِيدُ</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الحَجَّ</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وَ</w:t>
      </w:r>
      <w:r w:rsidR="007C04B7" w:rsidRPr="00BF0045">
        <w:rPr>
          <w:rStyle w:val="Char1"/>
          <w:rFonts w:ascii="Times New Roman" w:hAnsi="Times New Roman" w:cs="Times New Roman" w:hint="cs"/>
          <w:rtl/>
        </w:rPr>
        <w:t>‌</w:t>
      </w:r>
      <w:r w:rsidR="007C04B7" w:rsidRPr="00BF0045">
        <w:rPr>
          <w:rStyle w:val="Char1"/>
          <w:rFonts w:hint="cs"/>
          <w:rtl/>
        </w:rPr>
        <w:t>العُمرَةَ</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فَيَسِّرهُمَا</w:t>
      </w:r>
      <w:r w:rsidR="007C04B7" w:rsidRPr="00BF0045">
        <w:rPr>
          <w:rStyle w:val="Char1"/>
          <w:rtl/>
        </w:rPr>
        <w:t xml:space="preserve"> </w:t>
      </w:r>
      <w:r w:rsidR="007C04B7" w:rsidRPr="00BF0045">
        <w:rPr>
          <w:rStyle w:val="Char1"/>
          <w:rFonts w:hint="cs"/>
          <w:rtl/>
        </w:rPr>
        <w:t>لِي</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وَ</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تَقَبَّلْهُمَا</w:t>
      </w:r>
      <w:r w:rsidR="007C04B7" w:rsidRPr="00BF0045">
        <w:rPr>
          <w:rStyle w:val="Char1"/>
          <w:rtl/>
        </w:rPr>
        <w:t xml:space="preserve"> </w:t>
      </w:r>
      <w:r w:rsidR="007C04B7" w:rsidRPr="00BF0045">
        <w:rPr>
          <w:rStyle w:val="Char1"/>
          <w:rFonts w:hint="cs"/>
          <w:rtl/>
        </w:rPr>
        <w:t>مِني</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إنَّكَ</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أَنتَ</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السَّمِيعُ</w:t>
      </w:r>
      <w:r w:rsidR="007C04B7" w:rsidRPr="00BF0045">
        <w:rPr>
          <w:rStyle w:val="Char1"/>
          <w:rFonts w:ascii="Times New Roman" w:hAnsi="Times New Roman" w:cs="Times New Roman" w:hint="cs"/>
          <w:rtl/>
        </w:rPr>
        <w:t>‌</w:t>
      </w:r>
      <w:r w:rsidR="007C04B7" w:rsidRPr="00BF0045">
        <w:rPr>
          <w:rStyle w:val="Char1"/>
          <w:rtl/>
        </w:rPr>
        <w:t xml:space="preserve"> </w:t>
      </w:r>
      <w:r w:rsidR="007C04B7" w:rsidRPr="00BF0045">
        <w:rPr>
          <w:rStyle w:val="Char1"/>
          <w:rFonts w:hint="cs"/>
          <w:rtl/>
        </w:rPr>
        <w:t>العَلِيمُ</w:t>
      </w:r>
      <w:r w:rsidRPr="00BF0045">
        <w:rPr>
          <w:rStyle w:val="Char1"/>
          <w:rFonts w:hint="cs"/>
          <w:rtl/>
        </w:rPr>
        <w:t>»</w:t>
      </w:r>
      <w:r w:rsidR="00370E45" w:rsidRPr="00BF0045">
        <w:rPr>
          <w:rStyle w:val="Char3"/>
          <w:rtl/>
        </w:rPr>
        <w:t>.</w:t>
      </w:r>
    </w:p>
    <w:p w:rsidR="007C04B7" w:rsidRPr="00BF0045" w:rsidRDefault="007C04B7" w:rsidP="00BF0045">
      <w:pPr>
        <w:pStyle w:val="a6"/>
        <w:rPr>
          <w:rtl/>
        </w:rPr>
      </w:pPr>
      <w:r w:rsidRPr="00BF0045">
        <w:rPr>
          <w:rtl/>
        </w:rPr>
        <w:t xml:space="preserve">اگر تنها حج‌ باشد فقط‌ </w:t>
      </w:r>
      <w:r w:rsidR="00FE66D9" w:rsidRPr="00BF0045">
        <w:rPr>
          <w:rtl/>
        </w:rPr>
        <w:t>ک</w:t>
      </w:r>
      <w:r w:rsidRPr="00BF0045">
        <w:rPr>
          <w:rtl/>
        </w:rPr>
        <w:t xml:space="preserve">لمه‌ </w:t>
      </w:r>
      <w:r w:rsidR="00426711" w:rsidRPr="00BF0045">
        <w:rPr>
          <w:rFonts w:hint="cs"/>
          <w:rtl/>
        </w:rPr>
        <w:t>«</w:t>
      </w:r>
      <w:r w:rsidRPr="00BF0045">
        <w:rPr>
          <w:rStyle w:val="Char1"/>
          <w:rFonts w:ascii="IRLotus" w:hAnsi="IRLotus" w:cs="IRLotus"/>
          <w:sz w:val="28"/>
          <w:szCs w:val="28"/>
          <w:rtl/>
        </w:rPr>
        <w:t>أريد الحج</w:t>
      </w:r>
      <w:r w:rsidRPr="00BF0045">
        <w:rPr>
          <w:rtl/>
        </w:rPr>
        <w:t xml:space="preserve">» و اگر تنها عمره‌ باشد </w:t>
      </w:r>
      <w:r w:rsidR="00426711" w:rsidRPr="00BF0045">
        <w:rPr>
          <w:rtl/>
        </w:rPr>
        <w:t>«</w:t>
      </w:r>
      <w:r w:rsidRPr="00BF0045">
        <w:rPr>
          <w:rStyle w:val="Char1"/>
          <w:rFonts w:ascii="IRLotus" w:hAnsi="IRLotus" w:cs="IRLotus"/>
          <w:sz w:val="28"/>
          <w:szCs w:val="28"/>
          <w:rtl/>
        </w:rPr>
        <w:t>العمرة</w:t>
      </w:r>
      <w:r w:rsidR="00370E45" w:rsidRPr="00BF0045">
        <w:rPr>
          <w:rtl/>
        </w:rPr>
        <w:t>» را بگو</w:t>
      </w:r>
      <w:r w:rsidR="00362883" w:rsidRPr="00BF0045">
        <w:rPr>
          <w:rtl/>
        </w:rPr>
        <w:t>ی</w:t>
      </w:r>
      <w:r w:rsidR="00370E45" w:rsidRPr="00BF0045">
        <w:rPr>
          <w:rtl/>
        </w:rPr>
        <w:t>د. تلب</w:t>
      </w:r>
      <w:r w:rsidR="00362883" w:rsidRPr="00BF0045">
        <w:rPr>
          <w:rtl/>
        </w:rPr>
        <w:t>ی</w:t>
      </w:r>
      <w:r w:rsidR="00370E45" w:rsidRPr="00BF0045">
        <w:rPr>
          <w:rtl/>
        </w:rPr>
        <w:t>ه‌ ا</w:t>
      </w:r>
      <w:r w:rsidR="00362883" w:rsidRPr="00BF0045">
        <w:rPr>
          <w:rtl/>
        </w:rPr>
        <w:t>ی</w:t>
      </w:r>
      <w:r w:rsidR="00370E45" w:rsidRPr="00BF0045">
        <w:rPr>
          <w:rtl/>
        </w:rPr>
        <w:t>ن‌ است:</w:t>
      </w:r>
    </w:p>
    <w:p w:rsidR="007C04B7" w:rsidRPr="002A351D" w:rsidRDefault="007C04B7" w:rsidP="00C05B56">
      <w:pPr>
        <w:ind w:firstLine="284"/>
        <w:jc w:val="both"/>
        <w:rPr>
          <w:rFonts w:cs="B Lotus"/>
          <w:rtl/>
          <w:lang w:bidi="fa-IR"/>
        </w:rPr>
      </w:pPr>
      <w:r w:rsidRPr="00BF0045">
        <w:rPr>
          <w:rStyle w:val="Char1"/>
          <w:rFonts w:ascii="Times New Roman" w:hAnsi="Times New Roman" w:cs="Times New Roman" w:hint="cs"/>
          <w:rtl/>
        </w:rPr>
        <w:t>‌‌</w:t>
      </w:r>
      <w:r w:rsidR="00C05B56" w:rsidRPr="00BF0045">
        <w:rPr>
          <w:rStyle w:val="Char1"/>
          <w:rFonts w:hint="cs"/>
          <w:rtl/>
        </w:rPr>
        <w:t>«</w:t>
      </w:r>
      <w:r w:rsidRPr="00BF0045">
        <w:rPr>
          <w:rStyle w:val="Char1"/>
          <w:rtl/>
        </w:rPr>
        <w:t>لَبَّيْكَ اللَّهُمَّ لَبَّيْكَ، لَبَّيْكَ لاَ شَرِيْكَ لَكَ لَبَّيْكَ، إِنَّ الْحَمْدَ، وَالنِّعْمَةَ، لَكَ وَالْمُلْكَ، لاَ شَرِيْكَ لَكَ</w:t>
      </w:r>
      <w:r w:rsidR="00606536" w:rsidRPr="00BF0045">
        <w:rPr>
          <w:rStyle w:val="Char1"/>
          <w:rFonts w:hint="cs"/>
          <w:rtl/>
        </w:rPr>
        <w:t>»</w:t>
      </w:r>
      <w:r w:rsidR="00370E45" w:rsidRPr="00BF0045">
        <w:rPr>
          <w:rStyle w:val="Char3"/>
          <w:rtl/>
        </w:rPr>
        <w:t>.</w:t>
      </w:r>
    </w:p>
    <w:p w:rsidR="007C04B7" w:rsidRPr="002A351D" w:rsidRDefault="007C04B7" w:rsidP="009A497C">
      <w:pPr>
        <w:pStyle w:val="a6"/>
        <w:rPr>
          <w:rtl/>
        </w:rPr>
      </w:pPr>
      <w:r>
        <w:rPr>
          <w:rFonts w:cs="Traditional Arabic"/>
          <w:rtl/>
        </w:rPr>
        <w:t>«</w:t>
      </w:r>
      <w:r w:rsidRPr="00606536">
        <w:rPr>
          <w:rtl/>
        </w:rPr>
        <w:t>پروردگارا! به‌ بارگاه‌ تو بار بار حاضرم. به‌ بارگاه‌ تو حاضرم، ه</w:t>
      </w:r>
      <w:r w:rsidR="00362883">
        <w:rPr>
          <w:rtl/>
        </w:rPr>
        <w:t>ی</w:t>
      </w:r>
      <w:r w:rsidRPr="00606536">
        <w:rPr>
          <w:rtl/>
        </w:rPr>
        <w:t>چ‌ شر</w:t>
      </w:r>
      <w:r w:rsidR="00362883">
        <w:rPr>
          <w:rtl/>
        </w:rPr>
        <w:t>ی</w:t>
      </w:r>
      <w:r w:rsidR="00FE66D9">
        <w:rPr>
          <w:rtl/>
        </w:rPr>
        <w:t>ک</w:t>
      </w:r>
      <w:r w:rsidR="00362883">
        <w:rPr>
          <w:rtl/>
        </w:rPr>
        <w:t>ی</w:t>
      </w:r>
      <w:r w:rsidRPr="00606536">
        <w:rPr>
          <w:rtl/>
        </w:rPr>
        <w:t>‌ برا</w:t>
      </w:r>
      <w:r w:rsidR="00362883">
        <w:rPr>
          <w:rtl/>
        </w:rPr>
        <w:t>ی</w:t>
      </w:r>
      <w:r w:rsidRPr="00606536">
        <w:rPr>
          <w:rtl/>
        </w:rPr>
        <w:t>ت‌ ن</w:t>
      </w:r>
      <w:r w:rsidR="00362883">
        <w:rPr>
          <w:rtl/>
        </w:rPr>
        <w:t>ی</w:t>
      </w:r>
      <w:r w:rsidRPr="00606536">
        <w:rPr>
          <w:rtl/>
        </w:rPr>
        <w:t>ست. همانا حمد و نعمت‌ و پادشاه</w:t>
      </w:r>
      <w:r w:rsidR="00362883">
        <w:rPr>
          <w:rtl/>
        </w:rPr>
        <w:t>ی</w:t>
      </w:r>
      <w:r w:rsidRPr="00606536">
        <w:rPr>
          <w:rtl/>
        </w:rPr>
        <w:t>‌ مختص‌ تو است‌ ه</w:t>
      </w:r>
      <w:r w:rsidR="00362883">
        <w:rPr>
          <w:rtl/>
        </w:rPr>
        <w:t>ی</w:t>
      </w:r>
      <w:r w:rsidRPr="00606536">
        <w:rPr>
          <w:rtl/>
        </w:rPr>
        <w:t>چ‌ شر</w:t>
      </w:r>
      <w:r w:rsidR="00362883">
        <w:rPr>
          <w:rtl/>
        </w:rPr>
        <w:t>ی</w:t>
      </w:r>
      <w:r w:rsidR="00FE66D9">
        <w:rPr>
          <w:rtl/>
        </w:rPr>
        <w:t>ک</w:t>
      </w:r>
      <w:r w:rsidR="00362883">
        <w:rPr>
          <w:rtl/>
        </w:rPr>
        <w:t>ی</w:t>
      </w:r>
      <w:r w:rsidRPr="00606536">
        <w:rPr>
          <w:rtl/>
        </w:rPr>
        <w:t>‌ برا</w:t>
      </w:r>
      <w:r w:rsidR="00362883">
        <w:rPr>
          <w:rtl/>
        </w:rPr>
        <w:t>ی</w:t>
      </w:r>
      <w:r w:rsidRPr="00606536">
        <w:rPr>
          <w:rtl/>
        </w:rPr>
        <w:t>ت‌ ن</w:t>
      </w:r>
      <w:r w:rsidR="00362883">
        <w:rPr>
          <w:rtl/>
        </w:rPr>
        <w:t>ی</w:t>
      </w:r>
      <w:r w:rsidRPr="00606536">
        <w:rPr>
          <w:rtl/>
        </w:rPr>
        <w:t>ست</w:t>
      </w:r>
      <w:r>
        <w:rPr>
          <w:rFonts w:cs="Traditional Arabic"/>
          <w:rtl/>
        </w:rPr>
        <w:t>»</w:t>
      </w:r>
      <w:r w:rsidR="00370E45">
        <w:rPr>
          <w:rtl/>
        </w:rPr>
        <w:t>.</w:t>
      </w:r>
    </w:p>
    <w:p w:rsidR="007C04B7" w:rsidRDefault="007C04B7" w:rsidP="009A497C">
      <w:pPr>
        <w:pStyle w:val="a6"/>
        <w:rPr>
          <w:rtl/>
        </w:rPr>
      </w:pPr>
      <w:r w:rsidRPr="002A351D">
        <w:rPr>
          <w:rtl/>
        </w:rPr>
        <w:t>حالا مُحرِم‌ شد</w:t>
      </w:r>
      <w:r w:rsidR="00362883">
        <w:rPr>
          <w:rtl/>
        </w:rPr>
        <w:t>ی</w:t>
      </w:r>
      <w:r w:rsidRPr="002A351D">
        <w:rPr>
          <w:rtl/>
        </w:rPr>
        <w:t>‌ (</w:t>
      </w:r>
      <w:r w:rsidR="00362883">
        <w:rPr>
          <w:rtl/>
        </w:rPr>
        <w:t>ی</w:t>
      </w:r>
      <w:r w:rsidRPr="002A351D">
        <w:rPr>
          <w:rtl/>
        </w:rPr>
        <w:t>عن</w:t>
      </w:r>
      <w:r w:rsidR="00362883">
        <w:rPr>
          <w:rtl/>
        </w:rPr>
        <w:t>ی</w:t>
      </w:r>
      <w:r w:rsidRPr="002A351D">
        <w:rPr>
          <w:rtl/>
        </w:rPr>
        <w:t>‌ در احرام‌ قرار گرفت</w:t>
      </w:r>
      <w:r w:rsidR="00362883">
        <w:rPr>
          <w:rtl/>
        </w:rPr>
        <w:t>ی</w:t>
      </w:r>
      <w:r w:rsidRPr="002A351D">
        <w:rPr>
          <w:rtl/>
        </w:rPr>
        <w:t>) پس‌ از خدا بترس‌ و از ممنوعات‌ احرام‌ دور</w:t>
      </w:r>
      <w:r w:rsidR="00362883">
        <w:rPr>
          <w:rtl/>
        </w:rPr>
        <w:t>ی</w:t>
      </w:r>
      <w:r w:rsidRPr="002A351D">
        <w:rPr>
          <w:rtl/>
        </w:rPr>
        <w:t xml:space="preserve">‌ </w:t>
      </w:r>
      <w:r w:rsidR="00FE66D9">
        <w:rPr>
          <w:rtl/>
        </w:rPr>
        <w:t>ک</w:t>
      </w:r>
      <w:r w:rsidRPr="002A351D">
        <w:rPr>
          <w:rtl/>
        </w:rPr>
        <w:t>ن‌ و چنانچه‌ مرت</w:t>
      </w:r>
      <w:r w:rsidR="00FE66D9">
        <w:rPr>
          <w:rtl/>
        </w:rPr>
        <w:t>ک</w:t>
      </w:r>
      <w:r w:rsidRPr="002A351D">
        <w:rPr>
          <w:rtl/>
        </w:rPr>
        <w:t>ب‌ امر</w:t>
      </w:r>
      <w:r w:rsidR="00362883">
        <w:rPr>
          <w:rtl/>
        </w:rPr>
        <w:t>ی</w:t>
      </w:r>
      <w:r w:rsidRPr="002A351D">
        <w:rPr>
          <w:rtl/>
        </w:rPr>
        <w:t xml:space="preserve">‌ </w:t>
      </w:r>
      <w:r w:rsidR="00FE66D9">
        <w:rPr>
          <w:rtl/>
        </w:rPr>
        <w:t>ک</w:t>
      </w:r>
      <w:r w:rsidRPr="002A351D">
        <w:rPr>
          <w:rtl/>
        </w:rPr>
        <w:t>ه‌ از ممنوعات‌ احرام‌ است‌ بشو</w:t>
      </w:r>
      <w:r w:rsidR="00362883">
        <w:rPr>
          <w:rtl/>
        </w:rPr>
        <w:t>ی</w:t>
      </w:r>
      <w:r w:rsidRPr="002A351D">
        <w:rPr>
          <w:rtl/>
        </w:rPr>
        <w:t>، جر</w:t>
      </w:r>
      <w:r w:rsidR="00362883">
        <w:rPr>
          <w:rtl/>
        </w:rPr>
        <w:t>ی</w:t>
      </w:r>
      <w:r w:rsidRPr="002A351D">
        <w:rPr>
          <w:rtl/>
        </w:rPr>
        <w:t>مه‌</w:t>
      </w:r>
      <w:r w:rsidR="00362883">
        <w:rPr>
          <w:rtl/>
        </w:rPr>
        <w:t>ی</w:t>
      </w:r>
      <w:r w:rsidRPr="002A351D">
        <w:rPr>
          <w:rtl/>
        </w:rPr>
        <w:t>‌ مال</w:t>
      </w:r>
      <w:r w:rsidR="00362883">
        <w:rPr>
          <w:rtl/>
        </w:rPr>
        <w:t>ی</w:t>
      </w:r>
      <w:r w:rsidRPr="002A351D">
        <w:rPr>
          <w:rtl/>
        </w:rPr>
        <w:t>‌ (دَم‌ و فد</w:t>
      </w:r>
      <w:r w:rsidR="00362883">
        <w:rPr>
          <w:rtl/>
        </w:rPr>
        <w:t>ی</w:t>
      </w:r>
      <w:r w:rsidRPr="002A351D">
        <w:rPr>
          <w:rtl/>
        </w:rPr>
        <w:t>ه) بر تو لازم‌ م</w:t>
      </w:r>
      <w:r w:rsidR="00362883">
        <w:rPr>
          <w:rtl/>
        </w:rPr>
        <w:t>ی</w:t>
      </w:r>
      <w:r w:rsidRPr="002A351D">
        <w:rPr>
          <w:rtl/>
        </w:rPr>
        <w:t xml:space="preserve">‌شود. </w:t>
      </w:r>
    </w:p>
    <w:p w:rsidR="007C04B7" w:rsidRPr="001C1397" w:rsidRDefault="007C04B7" w:rsidP="004279BC">
      <w:pPr>
        <w:pStyle w:val="a4"/>
        <w:rPr>
          <w:rtl/>
        </w:rPr>
      </w:pPr>
      <w:bookmarkStart w:id="685" w:name="_Toc217127161"/>
      <w:bookmarkStart w:id="686" w:name="_Toc341028995"/>
      <w:bookmarkStart w:id="687" w:name="_Toc415756859"/>
      <w:bookmarkStart w:id="688" w:name="_Toc419616510"/>
      <w:r w:rsidRPr="001C1397">
        <w:t>‌</w:t>
      </w:r>
      <w:r w:rsidRPr="001C1397">
        <w:rPr>
          <w:rtl/>
        </w:rPr>
        <w:t>‌ممنوعات‌ احرام</w:t>
      </w:r>
      <w:r>
        <w:rPr>
          <w:rtl/>
        </w:rPr>
        <w:t>:</w:t>
      </w:r>
      <w:r w:rsidRPr="001C1397">
        <w:rPr>
          <w:rtl/>
        </w:rPr>
        <w:t>‌</w:t>
      </w:r>
      <w:bookmarkEnd w:id="685"/>
      <w:bookmarkEnd w:id="686"/>
      <w:bookmarkEnd w:id="687"/>
      <w:bookmarkEnd w:id="688"/>
      <w:r w:rsidRPr="001C1397">
        <w:rPr>
          <w:rtl/>
        </w:rPr>
        <w:t xml:space="preserve"> </w:t>
      </w:r>
    </w:p>
    <w:p w:rsidR="007C04B7" w:rsidRPr="002A351D" w:rsidRDefault="007C04B7" w:rsidP="009A497C">
      <w:pPr>
        <w:pStyle w:val="a6"/>
        <w:rPr>
          <w:rtl/>
        </w:rPr>
      </w:pPr>
      <w:r w:rsidRPr="002A351D">
        <w:rPr>
          <w:rtl/>
        </w:rPr>
        <w:t>در حالت‌ احرام، بس</w:t>
      </w:r>
      <w:r w:rsidR="00362883">
        <w:rPr>
          <w:rtl/>
        </w:rPr>
        <w:t>ی</w:t>
      </w:r>
      <w:r w:rsidRPr="002A351D">
        <w:rPr>
          <w:rtl/>
        </w:rPr>
        <w:t>ار</w:t>
      </w:r>
      <w:r w:rsidR="00362883">
        <w:rPr>
          <w:rtl/>
        </w:rPr>
        <w:t>ی</w:t>
      </w:r>
      <w:r w:rsidRPr="002A351D">
        <w:rPr>
          <w:rtl/>
        </w:rPr>
        <w:t>‌ از چ</w:t>
      </w:r>
      <w:r w:rsidR="00362883">
        <w:rPr>
          <w:rtl/>
        </w:rPr>
        <w:t>ی</w:t>
      </w:r>
      <w:r w:rsidRPr="002A351D">
        <w:rPr>
          <w:rtl/>
        </w:rPr>
        <w:t>زها برا</w:t>
      </w:r>
      <w:r w:rsidR="00362883">
        <w:rPr>
          <w:rtl/>
        </w:rPr>
        <w:t>ی</w:t>
      </w:r>
      <w:r w:rsidRPr="002A351D">
        <w:rPr>
          <w:rtl/>
        </w:rPr>
        <w:t>‌ آدم</w:t>
      </w:r>
      <w:r w:rsidR="00362883">
        <w:rPr>
          <w:rtl/>
        </w:rPr>
        <w:t>ی</w:t>
      </w:r>
      <w:r w:rsidRPr="002A351D">
        <w:rPr>
          <w:rtl/>
        </w:rPr>
        <w:t>‌ حرام‌ م</w:t>
      </w:r>
      <w:r w:rsidR="00362883">
        <w:rPr>
          <w:rtl/>
        </w:rPr>
        <w:t>ی</w:t>
      </w:r>
      <w:r w:rsidRPr="002A351D">
        <w:rPr>
          <w:rtl/>
        </w:rPr>
        <w:t xml:space="preserve">‌شود </w:t>
      </w:r>
      <w:r w:rsidR="00FE66D9">
        <w:rPr>
          <w:rtl/>
        </w:rPr>
        <w:t>ک</w:t>
      </w:r>
      <w:r w:rsidRPr="002A351D">
        <w:rPr>
          <w:rtl/>
        </w:rPr>
        <w:t>ه‌ بطور خلاصه‌ به‌ شرح‌ ذ</w:t>
      </w:r>
      <w:r w:rsidR="00362883">
        <w:rPr>
          <w:rtl/>
        </w:rPr>
        <w:t>ی</w:t>
      </w:r>
      <w:r w:rsidRPr="002A351D">
        <w:rPr>
          <w:rtl/>
        </w:rPr>
        <w:t xml:space="preserve">ل‌ است: </w:t>
      </w:r>
    </w:p>
    <w:p w:rsidR="007C04B7" w:rsidRPr="002A351D" w:rsidRDefault="007C04B7" w:rsidP="00BF0045">
      <w:pPr>
        <w:pStyle w:val="a6"/>
        <w:numPr>
          <w:ilvl w:val="0"/>
          <w:numId w:val="29"/>
        </w:numPr>
        <w:ind w:left="641" w:hanging="357"/>
        <w:rPr>
          <w:rtl/>
        </w:rPr>
      </w:pPr>
      <w:r w:rsidRPr="002A351D">
        <w:rPr>
          <w:rtl/>
        </w:rPr>
        <w:t>پوش</w:t>
      </w:r>
      <w:r w:rsidR="00362883">
        <w:rPr>
          <w:rtl/>
        </w:rPr>
        <w:t>ی</w:t>
      </w:r>
      <w:r w:rsidRPr="002A351D">
        <w:rPr>
          <w:rtl/>
        </w:rPr>
        <w:t xml:space="preserve">دن‌ لباس‌ دوخته‌ شده، </w:t>
      </w:r>
      <w:r w:rsidR="00FE66D9">
        <w:rPr>
          <w:rtl/>
        </w:rPr>
        <w:t>ک</w:t>
      </w:r>
      <w:r w:rsidRPr="002A351D">
        <w:rPr>
          <w:rtl/>
        </w:rPr>
        <w:t xml:space="preserve">فش‌ و </w:t>
      </w:r>
      <w:r w:rsidR="00FE66D9">
        <w:rPr>
          <w:rtl/>
        </w:rPr>
        <w:t>ک</w:t>
      </w:r>
      <w:r w:rsidRPr="002A351D">
        <w:rPr>
          <w:rtl/>
        </w:rPr>
        <w:t xml:space="preserve">لاه.‌ </w:t>
      </w:r>
    </w:p>
    <w:p w:rsidR="007C04B7" w:rsidRPr="002A351D" w:rsidRDefault="007C04B7" w:rsidP="00BF0045">
      <w:pPr>
        <w:pStyle w:val="a6"/>
        <w:numPr>
          <w:ilvl w:val="0"/>
          <w:numId w:val="29"/>
        </w:numPr>
        <w:ind w:left="641" w:hanging="357"/>
        <w:rPr>
          <w:rtl/>
        </w:rPr>
      </w:pPr>
      <w:r w:rsidRPr="002A351D">
        <w:rPr>
          <w:rtl/>
        </w:rPr>
        <w:t>گرفتن‌ ناخن‌ و مو</w:t>
      </w:r>
      <w:r w:rsidR="00362883">
        <w:rPr>
          <w:rtl/>
        </w:rPr>
        <w:t>ی</w:t>
      </w:r>
      <w:r w:rsidRPr="002A351D">
        <w:rPr>
          <w:rtl/>
        </w:rPr>
        <w:t xml:space="preserve">‌ از بدن.‌ </w:t>
      </w:r>
    </w:p>
    <w:p w:rsidR="007C04B7" w:rsidRPr="002A351D" w:rsidRDefault="007C04B7" w:rsidP="00BF0045">
      <w:pPr>
        <w:pStyle w:val="a6"/>
        <w:numPr>
          <w:ilvl w:val="0"/>
          <w:numId w:val="29"/>
        </w:numPr>
        <w:ind w:left="641" w:hanging="357"/>
        <w:rPr>
          <w:rtl/>
        </w:rPr>
      </w:pPr>
      <w:r w:rsidRPr="002A351D">
        <w:rPr>
          <w:rtl/>
        </w:rPr>
        <w:t>استفاده‌ از عطر و بو</w:t>
      </w:r>
      <w:r w:rsidR="00362883">
        <w:rPr>
          <w:rtl/>
        </w:rPr>
        <w:t>ی</w:t>
      </w:r>
      <w:r w:rsidRPr="002A351D">
        <w:rPr>
          <w:rtl/>
        </w:rPr>
        <w:t xml:space="preserve">‌ خوش‌ چه‌ بر لباس‌ و چه‌ بر بدن‌. </w:t>
      </w:r>
    </w:p>
    <w:p w:rsidR="007C04B7" w:rsidRPr="002A351D" w:rsidRDefault="00FE66D9" w:rsidP="00BF0045">
      <w:pPr>
        <w:pStyle w:val="a6"/>
        <w:numPr>
          <w:ilvl w:val="0"/>
          <w:numId w:val="29"/>
        </w:numPr>
        <w:ind w:left="641" w:hanging="357"/>
        <w:rPr>
          <w:rtl/>
        </w:rPr>
      </w:pPr>
      <w:r>
        <w:rPr>
          <w:rtl/>
        </w:rPr>
        <w:t>ک</w:t>
      </w:r>
      <w:r w:rsidR="007C04B7" w:rsidRPr="002A351D">
        <w:rPr>
          <w:rtl/>
        </w:rPr>
        <w:t>شتن‌ ش</w:t>
      </w:r>
      <w:r>
        <w:rPr>
          <w:rtl/>
        </w:rPr>
        <w:t>ک</w:t>
      </w:r>
      <w:r w:rsidR="007C04B7" w:rsidRPr="002A351D">
        <w:rPr>
          <w:rtl/>
        </w:rPr>
        <w:t>ار و ن</w:t>
      </w:r>
      <w:r w:rsidR="00362883">
        <w:rPr>
          <w:rtl/>
        </w:rPr>
        <w:t>ی</w:t>
      </w:r>
      <w:r w:rsidR="007C04B7" w:rsidRPr="002A351D">
        <w:rPr>
          <w:rtl/>
        </w:rPr>
        <w:t xml:space="preserve">ز </w:t>
      </w:r>
      <w:r>
        <w:rPr>
          <w:rtl/>
        </w:rPr>
        <w:t>ک</w:t>
      </w:r>
      <w:r w:rsidR="007C04B7" w:rsidRPr="002A351D">
        <w:rPr>
          <w:rtl/>
        </w:rPr>
        <w:t xml:space="preserve">ندن‌ درخت‌ و نباتات‌ حرم.‌ </w:t>
      </w:r>
    </w:p>
    <w:p w:rsidR="007C04B7" w:rsidRPr="002A351D" w:rsidRDefault="007C04B7" w:rsidP="00BF0045">
      <w:pPr>
        <w:pStyle w:val="a6"/>
        <w:numPr>
          <w:ilvl w:val="0"/>
          <w:numId w:val="29"/>
        </w:numPr>
        <w:ind w:left="641" w:hanging="357"/>
        <w:rPr>
          <w:rtl/>
        </w:rPr>
      </w:pPr>
      <w:r w:rsidRPr="002A351D">
        <w:rPr>
          <w:rtl/>
        </w:rPr>
        <w:t>جماع‌ و ب</w:t>
      </w:r>
      <w:r w:rsidR="00362883">
        <w:rPr>
          <w:rtl/>
        </w:rPr>
        <w:t>ی</w:t>
      </w:r>
      <w:r w:rsidRPr="002A351D">
        <w:rPr>
          <w:rtl/>
        </w:rPr>
        <w:t xml:space="preserve">ان‌ مقدمات‌ آن.‌ </w:t>
      </w:r>
    </w:p>
    <w:p w:rsidR="007C04B7" w:rsidRPr="002A351D" w:rsidRDefault="007C04B7" w:rsidP="00BF0045">
      <w:pPr>
        <w:pStyle w:val="a6"/>
        <w:numPr>
          <w:ilvl w:val="0"/>
          <w:numId w:val="29"/>
        </w:numPr>
        <w:ind w:left="641" w:hanging="357"/>
        <w:rPr>
          <w:rtl/>
        </w:rPr>
      </w:pPr>
      <w:r w:rsidRPr="002A351D">
        <w:rPr>
          <w:rtl/>
        </w:rPr>
        <w:t>جدال‌ و درگ</w:t>
      </w:r>
      <w:r w:rsidR="00362883">
        <w:rPr>
          <w:rtl/>
        </w:rPr>
        <w:t>ی</w:t>
      </w:r>
      <w:r w:rsidRPr="002A351D">
        <w:rPr>
          <w:rtl/>
        </w:rPr>
        <w:t>ر</w:t>
      </w:r>
      <w:r w:rsidR="00362883">
        <w:rPr>
          <w:rtl/>
        </w:rPr>
        <w:t>ی</w:t>
      </w:r>
      <w:r w:rsidRPr="002A351D">
        <w:rPr>
          <w:rtl/>
        </w:rPr>
        <w:t xml:space="preserve">.‌ </w:t>
      </w:r>
    </w:p>
    <w:p w:rsidR="007C04B7" w:rsidRPr="001C1397" w:rsidRDefault="007C04B7" w:rsidP="004279BC">
      <w:pPr>
        <w:pStyle w:val="a4"/>
        <w:rPr>
          <w:rtl/>
        </w:rPr>
      </w:pPr>
      <w:bookmarkStart w:id="689" w:name="_Toc217127162"/>
      <w:bookmarkStart w:id="690" w:name="_Toc341028996"/>
      <w:bookmarkStart w:id="691" w:name="_Toc415756860"/>
      <w:bookmarkStart w:id="692" w:name="_Toc419616511"/>
      <w:r w:rsidRPr="001C1397">
        <w:t>‌</w:t>
      </w:r>
      <w:r w:rsidRPr="001C1397">
        <w:rPr>
          <w:rtl/>
        </w:rPr>
        <w:t>‌احرام‌ زن</w:t>
      </w:r>
      <w:r>
        <w:rPr>
          <w:rtl/>
        </w:rPr>
        <w:t>:</w:t>
      </w:r>
      <w:r w:rsidRPr="001C1397">
        <w:rPr>
          <w:rtl/>
        </w:rPr>
        <w:t>‌</w:t>
      </w:r>
      <w:bookmarkEnd w:id="689"/>
      <w:bookmarkEnd w:id="690"/>
      <w:bookmarkEnd w:id="691"/>
      <w:bookmarkEnd w:id="692"/>
      <w:r w:rsidRPr="001C1397">
        <w:rPr>
          <w:rtl/>
        </w:rPr>
        <w:t xml:space="preserve"> </w:t>
      </w:r>
    </w:p>
    <w:p w:rsidR="007C04B7" w:rsidRPr="002A351D" w:rsidRDefault="007C04B7" w:rsidP="009A497C">
      <w:pPr>
        <w:pStyle w:val="a6"/>
        <w:rPr>
          <w:rtl/>
        </w:rPr>
      </w:pPr>
      <w:r w:rsidRPr="002A351D">
        <w:rPr>
          <w:rtl/>
        </w:rPr>
        <w:t>زن‌ در همان‌ لباس‌ عاد</w:t>
      </w:r>
      <w:r w:rsidR="00362883">
        <w:rPr>
          <w:rtl/>
        </w:rPr>
        <w:t>ی</w:t>
      </w:r>
      <w:r w:rsidRPr="002A351D">
        <w:rPr>
          <w:rtl/>
        </w:rPr>
        <w:t>‌ خو</w:t>
      </w:r>
      <w:r w:rsidR="00362883">
        <w:rPr>
          <w:rtl/>
        </w:rPr>
        <w:t>ی</w:t>
      </w:r>
      <w:r w:rsidRPr="002A351D">
        <w:rPr>
          <w:rtl/>
        </w:rPr>
        <w:t>ش‌ احرام‌ ببندد و سرش‌ را ن</w:t>
      </w:r>
      <w:r w:rsidR="00362883">
        <w:rPr>
          <w:rtl/>
        </w:rPr>
        <w:t>ی</w:t>
      </w:r>
      <w:r w:rsidRPr="002A351D">
        <w:rPr>
          <w:rtl/>
        </w:rPr>
        <w:t>ز بپوشاند و با صدا</w:t>
      </w:r>
      <w:r w:rsidR="00362883">
        <w:rPr>
          <w:rtl/>
        </w:rPr>
        <w:t>ی</w:t>
      </w:r>
      <w:r w:rsidRPr="002A351D">
        <w:rPr>
          <w:rtl/>
        </w:rPr>
        <w:t>‌ بلند تلب</w:t>
      </w:r>
      <w:r w:rsidR="00362883">
        <w:rPr>
          <w:rtl/>
        </w:rPr>
        <w:t>ی</w:t>
      </w:r>
      <w:r w:rsidRPr="002A351D">
        <w:rPr>
          <w:rtl/>
        </w:rPr>
        <w:t>ه‌ نگو</w:t>
      </w:r>
      <w:r w:rsidR="00362883">
        <w:rPr>
          <w:rtl/>
        </w:rPr>
        <w:t>ی</w:t>
      </w:r>
      <w:r w:rsidRPr="002A351D">
        <w:rPr>
          <w:rtl/>
        </w:rPr>
        <w:t xml:space="preserve">د. </w:t>
      </w:r>
    </w:p>
    <w:p w:rsidR="007C04B7" w:rsidRPr="001C1397" w:rsidRDefault="007C04B7" w:rsidP="00606536">
      <w:pPr>
        <w:pStyle w:val="a1"/>
        <w:rPr>
          <w:rtl/>
        </w:rPr>
      </w:pPr>
      <w:bookmarkStart w:id="693" w:name="_Toc217127163"/>
      <w:bookmarkStart w:id="694" w:name="_Toc341028997"/>
      <w:bookmarkStart w:id="695" w:name="_Toc415756861"/>
      <w:bookmarkStart w:id="696" w:name="_Toc419616512"/>
      <w:r w:rsidRPr="001C1397">
        <w:rPr>
          <w:rtl/>
        </w:rPr>
        <w:t>‌ورود به‌ مكه‌</w:t>
      </w:r>
      <w:bookmarkEnd w:id="693"/>
      <w:r>
        <w:rPr>
          <w:rtl/>
        </w:rPr>
        <w:t>:</w:t>
      </w:r>
      <w:bookmarkEnd w:id="694"/>
      <w:bookmarkEnd w:id="695"/>
      <w:bookmarkEnd w:id="696"/>
      <w:r w:rsidRPr="001C1397">
        <w:rPr>
          <w:rtl/>
        </w:rPr>
        <w:t xml:space="preserve"> </w:t>
      </w:r>
    </w:p>
    <w:p w:rsidR="007C04B7" w:rsidRPr="002A351D" w:rsidRDefault="007C04B7" w:rsidP="009A497C">
      <w:pPr>
        <w:pStyle w:val="a6"/>
        <w:rPr>
          <w:rtl/>
        </w:rPr>
      </w:pPr>
      <w:r w:rsidRPr="002A351D">
        <w:rPr>
          <w:rtl/>
        </w:rPr>
        <w:t>زمان</w:t>
      </w:r>
      <w:r w:rsidR="00362883">
        <w:rPr>
          <w:rtl/>
        </w:rPr>
        <w:t>ی</w:t>
      </w:r>
      <w:r w:rsidRPr="002A351D">
        <w:rPr>
          <w:rtl/>
        </w:rPr>
        <w:t xml:space="preserve">‌ </w:t>
      </w:r>
      <w:r w:rsidR="00FE66D9">
        <w:rPr>
          <w:rtl/>
        </w:rPr>
        <w:t>ک</w:t>
      </w:r>
      <w:r w:rsidRPr="002A351D">
        <w:rPr>
          <w:rtl/>
        </w:rPr>
        <w:t>ه‌ به‌ م</w:t>
      </w:r>
      <w:r w:rsidR="00FE66D9">
        <w:rPr>
          <w:rtl/>
        </w:rPr>
        <w:t>ک</w:t>
      </w:r>
      <w:r w:rsidRPr="002A351D">
        <w:rPr>
          <w:rtl/>
        </w:rPr>
        <w:t>ه‌</w:t>
      </w:r>
      <w:r w:rsidR="00362883">
        <w:rPr>
          <w:rtl/>
        </w:rPr>
        <w:t>ی</w:t>
      </w:r>
      <w:r w:rsidRPr="002A351D">
        <w:rPr>
          <w:rtl/>
        </w:rPr>
        <w:t>‌ م</w:t>
      </w:r>
      <w:r w:rsidR="00FE66D9">
        <w:rPr>
          <w:rtl/>
        </w:rPr>
        <w:t>ک</w:t>
      </w:r>
      <w:r w:rsidRPr="002A351D">
        <w:rPr>
          <w:rtl/>
        </w:rPr>
        <w:t>رمه‌ نزد</w:t>
      </w:r>
      <w:r w:rsidR="00362883">
        <w:rPr>
          <w:rtl/>
        </w:rPr>
        <w:t>ی</w:t>
      </w:r>
      <w:r w:rsidR="00FE66D9">
        <w:rPr>
          <w:rtl/>
        </w:rPr>
        <w:t>ک</w:t>
      </w:r>
      <w:r w:rsidRPr="002A351D">
        <w:rPr>
          <w:rtl/>
        </w:rPr>
        <w:t>‌ شد</w:t>
      </w:r>
      <w:r w:rsidR="00362883">
        <w:rPr>
          <w:rtl/>
        </w:rPr>
        <w:t>ی</w:t>
      </w:r>
      <w:r w:rsidRPr="002A351D">
        <w:rPr>
          <w:rtl/>
        </w:rPr>
        <w:t xml:space="preserve">، بدان‌ </w:t>
      </w:r>
      <w:r w:rsidR="00FE66D9">
        <w:rPr>
          <w:rtl/>
        </w:rPr>
        <w:t>ک</w:t>
      </w:r>
      <w:r w:rsidRPr="002A351D">
        <w:rPr>
          <w:rtl/>
        </w:rPr>
        <w:t>ه‌ در حرم‌ امن‌ اله</w:t>
      </w:r>
      <w:r w:rsidR="00362883">
        <w:rPr>
          <w:rtl/>
        </w:rPr>
        <w:t>ی</w:t>
      </w:r>
      <w:r w:rsidRPr="002A351D">
        <w:rPr>
          <w:rtl/>
        </w:rPr>
        <w:t>‌ قرار گرفته‌ا</w:t>
      </w:r>
      <w:r w:rsidR="00362883">
        <w:rPr>
          <w:rtl/>
        </w:rPr>
        <w:t>ی</w:t>
      </w:r>
      <w:r w:rsidRPr="002A351D">
        <w:rPr>
          <w:rtl/>
        </w:rPr>
        <w:t>. آنگاه‌ ا</w:t>
      </w:r>
      <w:r w:rsidR="00362883">
        <w:rPr>
          <w:rtl/>
        </w:rPr>
        <w:t>ی</w:t>
      </w:r>
      <w:r w:rsidRPr="002A351D">
        <w:rPr>
          <w:rtl/>
        </w:rPr>
        <w:t xml:space="preserve">ن‌ دعا را بخوان: </w:t>
      </w:r>
    </w:p>
    <w:p w:rsidR="007C04B7" w:rsidRPr="00B84F8E" w:rsidRDefault="007C04B7" w:rsidP="00B5233C">
      <w:pPr>
        <w:ind w:firstLine="284"/>
        <w:jc w:val="both"/>
        <w:rPr>
          <w:rFonts w:cs="Traditional Arabic"/>
          <w:rtl/>
          <w:lang w:bidi="fa-IR"/>
        </w:rPr>
      </w:pPr>
      <w:r w:rsidRPr="00BF0045">
        <w:rPr>
          <w:rStyle w:val="Char1"/>
          <w:rtl/>
        </w:rPr>
        <w:t>«</w:t>
      </w:r>
      <w:r w:rsidRPr="00BF0045">
        <w:rPr>
          <w:rStyle w:val="Char1"/>
          <w:rFonts w:ascii="Times New Roman" w:hAnsi="Times New Roman" w:cs="Times New Roman" w:hint="cs"/>
          <w:rtl/>
        </w:rPr>
        <w:t>‌</w:t>
      </w:r>
      <w:r w:rsidRPr="00BF0045">
        <w:rPr>
          <w:rStyle w:val="Char1"/>
          <w:rFonts w:hint="cs"/>
          <w:rtl/>
        </w:rPr>
        <w:t>اَللهُمَّ</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هَذَا</w:t>
      </w:r>
      <w:r w:rsidRPr="00BF0045">
        <w:rPr>
          <w:rStyle w:val="Char1"/>
          <w:rtl/>
        </w:rPr>
        <w:t xml:space="preserve"> </w:t>
      </w:r>
      <w:r w:rsidRPr="00BF0045">
        <w:rPr>
          <w:rStyle w:val="Char1"/>
          <w:rFonts w:hint="cs"/>
          <w:rtl/>
        </w:rPr>
        <w:t>حَرَمُكَ</w:t>
      </w:r>
      <w:r w:rsidRPr="00BF0045">
        <w:rPr>
          <w:rStyle w:val="Char1"/>
          <w:rtl/>
        </w:rPr>
        <w:t xml:space="preserve"> </w:t>
      </w:r>
      <w:r w:rsidRPr="00BF0045">
        <w:rPr>
          <w:rStyle w:val="Char1"/>
          <w:rFonts w:hint="cs"/>
          <w:rtl/>
        </w:rPr>
        <w:t>وَأمنُكَ</w:t>
      </w:r>
      <w:r w:rsidRPr="00BF0045">
        <w:rPr>
          <w:rStyle w:val="Char1"/>
          <w:rtl/>
        </w:rPr>
        <w:t xml:space="preserve"> فَحَرِّم لَحمِي وَدَمي وَشَعرِي وَبَشَرِي عَلَى النَارِ وَآمنِي مِن عَذَابِكَ يَومَ تَبعَثُ عِبادَكَ وَاجعَلِني مِن أَولِيَائِكَ وَأَهلِ طَاعَتِكَ»</w:t>
      </w:r>
      <w:r w:rsidRPr="00BF0045">
        <w:rPr>
          <w:rStyle w:val="Char3"/>
          <w:rtl/>
        </w:rPr>
        <w:t>.</w:t>
      </w:r>
    </w:p>
    <w:p w:rsidR="007C04B7" w:rsidRPr="002A351D" w:rsidRDefault="007C04B7" w:rsidP="009A497C">
      <w:pPr>
        <w:pStyle w:val="a6"/>
        <w:rPr>
          <w:rtl/>
        </w:rPr>
      </w:pPr>
      <w:r>
        <w:rPr>
          <w:rFonts w:cs="Traditional Arabic"/>
          <w:rtl/>
        </w:rPr>
        <w:t>«</w:t>
      </w:r>
      <w:r w:rsidRPr="00606536">
        <w:rPr>
          <w:rtl/>
        </w:rPr>
        <w:t>پروردگارا! ا</w:t>
      </w:r>
      <w:r w:rsidR="00362883">
        <w:rPr>
          <w:rtl/>
        </w:rPr>
        <w:t>ی</w:t>
      </w:r>
      <w:r w:rsidRPr="00606536">
        <w:rPr>
          <w:rtl/>
        </w:rPr>
        <w:t>ن‌ حرم‌ تو و م</w:t>
      </w:r>
      <w:r w:rsidR="00FE66D9">
        <w:rPr>
          <w:rtl/>
        </w:rPr>
        <w:t>ک</w:t>
      </w:r>
      <w:r w:rsidRPr="00606536">
        <w:rPr>
          <w:rtl/>
        </w:rPr>
        <w:t>ان‌ امن‌ تو است‌ پس‌  گوشت مرا، و خون و موی و پوست مرا بر آتش‌ دوزخ‌ حرام‌ بگردان‌ و در روز رستاخ</w:t>
      </w:r>
      <w:r w:rsidR="00362883">
        <w:rPr>
          <w:rtl/>
        </w:rPr>
        <w:t>ی</w:t>
      </w:r>
      <w:r w:rsidRPr="00606536">
        <w:rPr>
          <w:rtl/>
        </w:rPr>
        <w:t>ز از عذابت‌ امان‌ بده‌ و مرا از بندگان‌ ن</w:t>
      </w:r>
      <w:r w:rsidR="00362883">
        <w:rPr>
          <w:rtl/>
        </w:rPr>
        <w:t>ی</w:t>
      </w:r>
      <w:r w:rsidR="00FE66D9">
        <w:rPr>
          <w:rtl/>
        </w:rPr>
        <w:t>ک</w:t>
      </w:r>
      <w:r w:rsidRPr="00606536">
        <w:rPr>
          <w:rtl/>
        </w:rPr>
        <w:t>‌ و فرمانبردار خو</w:t>
      </w:r>
      <w:r w:rsidR="00362883">
        <w:rPr>
          <w:rtl/>
        </w:rPr>
        <w:t>ی</w:t>
      </w:r>
      <w:r w:rsidRPr="00606536">
        <w:rPr>
          <w:rtl/>
        </w:rPr>
        <w:t>ش‌ قرار بده</w:t>
      </w:r>
      <w:r>
        <w:rPr>
          <w:rFonts w:cs="Traditional Arabic"/>
          <w:rtl/>
        </w:rPr>
        <w:t>»</w:t>
      </w:r>
      <w:r w:rsidRPr="002A351D">
        <w:rPr>
          <w:rtl/>
        </w:rPr>
        <w:t xml:space="preserve">. </w:t>
      </w:r>
    </w:p>
    <w:p w:rsidR="007C04B7" w:rsidRPr="002A351D" w:rsidRDefault="007C04B7" w:rsidP="009A497C">
      <w:pPr>
        <w:pStyle w:val="a6"/>
        <w:rPr>
          <w:rtl/>
        </w:rPr>
      </w:pPr>
      <w:r w:rsidRPr="002A351D">
        <w:rPr>
          <w:rtl/>
        </w:rPr>
        <w:t>هنگام</w:t>
      </w:r>
      <w:r w:rsidR="00362883">
        <w:rPr>
          <w:rtl/>
        </w:rPr>
        <w:t>ی</w:t>
      </w:r>
      <w:r w:rsidRPr="002A351D">
        <w:rPr>
          <w:rtl/>
        </w:rPr>
        <w:t xml:space="preserve">‌ </w:t>
      </w:r>
      <w:r w:rsidR="00FE66D9">
        <w:rPr>
          <w:rtl/>
        </w:rPr>
        <w:t>ک</w:t>
      </w:r>
      <w:r w:rsidRPr="002A351D">
        <w:rPr>
          <w:rtl/>
        </w:rPr>
        <w:t>ه‌ به‌ شهر م</w:t>
      </w:r>
      <w:r w:rsidR="00FE66D9">
        <w:rPr>
          <w:rtl/>
        </w:rPr>
        <w:t>ک</w:t>
      </w:r>
      <w:r w:rsidRPr="002A351D">
        <w:rPr>
          <w:rtl/>
        </w:rPr>
        <w:t>ه‌ وارد شد</w:t>
      </w:r>
      <w:r w:rsidR="00362883">
        <w:rPr>
          <w:rtl/>
        </w:rPr>
        <w:t>ی</w:t>
      </w:r>
      <w:r w:rsidRPr="002A351D">
        <w:rPr>
          <w:rtl/>
        </w:rPr>
        <w:t>‌ ا</w:t>
      </w:r>
      <w:r w:rsidR="00362883">
        <w:rPr>
          <w:rtl/>
        </w:rPr>
        <w:t>ی</w:t>
      </w:r>
      <w:r w:rsidRPr="002A351D">
        <w:rPr>
          <w:rtl/>
        </w:rPr>
        <w:t xml:space="preserve">ن‌ دعا را بخوان: </w:t>
      </w:r>
    </w:p>
    <w:p w:rsidR="007C04B7" w:rsidRPr="002A351D" w:rsidRDefault="007C04B7" w:rsidP="00BF0045">
      <w:pPr>
        <w:widowControl w:val="0"/>
        <w:ind w:firstLine="284"/>
        <w:jc w:val="both"/>
        <w:rPr>
          <w:rFonts w:cs="B Lotus"/>
          <w:rtl/>
          <w:lang w:bidi="fa-IR"/>
        </w:rPr>
      </w:pPr>
      <w:r w:rsidRPr="00BF0045">
        <w:rPr>
          <w:rStyle w:val="Char1"/>
          <w:rFonts w:ascii="Times New Roman" w:hAnsi="Times New Roman" w:cs="Times New Roman"/>
        </w:rPr>
        <w:t>‌</w:t>
      </w:r>
      <w:r w:rsidRPr="00BF0045">
        <w:rPr>
          <w:rStyle w:val="Char1"/>
          <w:rtl/>
        </w:rPr>
        <w:t>«</w:t>
      </w:r>
      <w:r w:rsidRPr="00BF0045">
        <w:rPr>
          <w:rStyle w:val="Char1"/>
          <w:rFonts w:ascii="Times New Roman" w:hAnsi="Times New Roman" w:cs="Times New Roman" w:hint="cs"/>
          <w:rtl/>
        </w:rPr>
        <w:t>‌</w:t>
      </w:r>
      <w:r w:rsidRPr="00BF0045">
        <w:rPr>
          <w:rStyle w:val="Char1"/>
          <w:rFonts w:hint="cs"/>
          <w:rtl/>
        </w:rPr>
        <w:t>اَللهُمَّ</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البَلَدُ</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بَلَدُكَ،</w:t>
      </w:r>
      <w:r w:rsidRPr="00BF0045">
        <w:rPr>
          <w:rStyle w:val="Char1"/>
          <w:rtl/>
        </w:rPr>
        <w:t xml:space="preserve"> </w:t>
      </w:r>
      <w:r w:rsidRPr="00BF0045">
        <w:rPr>
          <w:rStyle w:val="Char1"/>
          <w:rFonts w:hint="cs"/>
          <w:rtl/>
        </w:rPr>
        <w:t>وَ</w:t>
      </w:r>
      <w:r w:rsidRPr="00BF0045">
        <w:rPr>
          <w:rStyle w:val="Char1"/>
          <w:rFonts w:ascii="Times New Roman" w:hAnsi="Times New Roman" w:cs="Times New Roman" w:hint="cs"/>
          <w:rtl/>
        </w:rPr>
        <w:t>‌</w:t>
      </w:r>
      <w:r w:rsidRPr="00BF0045">
        <w:rPr>
          <w:rStyle w:val="Char1"/>
          <w:rFonts w:hint="cs"/>
          <w:rtl/>
        </w:rPr>
        <w:t>البَيتُ</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بَيتُكَ،</w:t>
      </w:r>
      <w:r w:rsidRPr="00BF0045">
        <w:rPr>
          <w:rStyle w:val="Char1"/>
          <w:rtl/>
        </w:rPr>
        <w:t xml:space="preserve"> </w:t>
      </w:r>
      <w:r w:rsidRPr="00BF0045">
        <w:rPr>
          <w:rStyle w:val="Char1"/>
          <w:rFonts w:hint="cs"/>
          <w:rtl/>
        </w:rPr>
        <w:t>جِئتُ</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أَطلُبُ</w:t>
      </w:r>
      <w:r w:rsidR="00BF0045">
        <w:rPr>
          <w:rStyle w:val="Char1"/>
          <w:rFonts w:hint="cs"/>
          <w:rtl/>
        </w:rPr>
        <w:t xml:space="preserve"> رَحمَتِ</w:t>
      </w:r>
      <w:r w:rsidR="00633BEE">
        <w:rPr>
          <w:rStyle w:val="Char1"/>
          <w:rFonts w:hint="cs"/>
          <w:rtl/>
        </w:rPr>
        <w:t>كَ</w:t>
      </w:r>
      <w:r w:rsidRPr="00BF0045">
        <w:rPr>
          <w:rStyle w:val="Char1"/>
          <w:rtl/>
        </w:rPr>
        <w:t xml:space="preserve"> </w:t>
      </w:r>
      <w:r w:rsidRPr="00BF0045">
        <w:rPr>
          <w:rStyle w:val="Char1"/>
          <w:rFonts w:hint="cs"/>
          <w:rtl/>
        </w:rPr>
        <w:t>،</w:t>
      </w:r>
      <w:r w:rsidRPr="00BF0045">
        <w:rPr>
          <w:rStyle w:val="Char1"/>
          <w:rtl/>
        </w:rPr>
        <w:t xml:space="preserve"> </w:t>
      </w:r>
      <w:r w:rsidRPr="00BF0045">
        <w:rPr>
          <w:rStyle w:val="Char1"/>
          <w:rFonts w:hint="cs"/>
          <w:rtl/>
        </w:rPr>
        <w:t>وَ</w:t>
      </w:r>
      <w:r w:rsidRPr="00BF0045">
        <w:rPr>
          <w:rStyle w:val="Char1"/>
          <w:rFonts w:ascii="Times New Roman" w:hAnsi="Times New Roman" w:cs="Times New Roman" w:hint="cs"/>
          <w:rtl/>
        </w:rPr>
        <w:t>‌</w:t>
      </w:r>
      <w:r w:rsidRPr="00BF0045">
        <w:rPr>
          <w:rStyle w:val="Char1"/>
          <w:rFonts w:hint="cs"/>
          <w:rtl/>
        </w:rPr>
        <w:t>أَؤُمُّ</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طَاعَتک،</w:t>
      </w:r>
      <w:r w:rsidRPr="00BF0045">
        <w:rPr>
          <w:rStyle w:val="Char1"/>
          <w:rtl/>
        </w:rPr>
        <w:t xml:space="preserve"> مُتَّبِعاً لاَِمرَِ</w:t>
      </w:r>
      <w:r w:rsidR="00606536" w:rsidRPr="00BF0045">
        <w:rPr>
          <w:rStyle w:val="Char1"/>
          <w:rFonts w:hint="cs"/>
          <w:rtl/>
        </w:rPr>
        <w:t>ك</w:t>
      </w:r>
      <w:r w:rsidRPr="00BF0045">
        <w:rPr>
          <w:rStyle w:val="Char1"/>
          <w:rtl/>
        </w:rPr>
        <w:t>، رَ</w:t>
      </w:r>
      <w:r w:rsidRPr="00BF0045">
        <w:rPr>
          <w:rStyle w:val="Char1"/>
          <w:rFonts w:ascii="Times New Roman" w:hAnsi="Times New Roman" w:cs="Times New Roman" w:hint="cs"/>
          <w:rtl/>
        </w:rPr>
        <w:t>‌</w:t>
      </w:r>
      <w:r w:rsidRPr="00BF0045">
        <w:rPr>
          <w:rStyle w:val="Char1"/>
          <w:rFonts w:hint="cs"/>
          <w:rtl/>
        </w:rPr>
        <w:t>اضِياً</w:t>
      </w:r>
      <w:r w:rsidRPr="00BF0045">
        <w:rPr>
          <w:rStyle w:val="Char1"/>
          <w:rtl/>
        </w:rPr>
        <w:t xml:space="preserve"> </w:t>
      </w:r>
      <w:r w:rsidRPr="00BF0045">
        <w:rPr>
          <w:rStyle w:val="Char1"/>
          <w:rFonts w:hint="cs"/>
          <w:rtl/>
        </w:rPr>
        <w:t>بِقَدَرِ</w:t>
      </w:r>
      <w:r w:rsidR="00606536" w:rsidRPr="00BF0045">
        <w:rPr>
          <w:rStyle w:val="Char1"/>
          <w:rFonts w:hint="cs"/>
          <w:rtl/>
        </w:rPr>
        <w:t>ك</w:t>
      </w:r>
      <w:r w:rsidRPr="00BF0045">
        <w:rPr>
          <w:rStyle w:val="Char1"/>
          <w:rtl/>
        </w:rPr>
        <w:t>َ، مُسَلٍّما لاَِمرِ</w:t>
      </w:r>
      <w:r w:rsidR="00606536" w:rsidRPr="00BF0045">
        <w:rPr>
          <w:rStyle w:val="Char1"/>
          <w:rFonts w:hint="cs"/>
          <w:rtl/>
        </w:rPr>
        <w:t>ك</w:t>
      </w:r>
      <w:r w:rsidRPr="00BF0045">
        <w:rPr>
          <w:rStyle w:val="Char1"/>
          <w:rtl/>
        </w:rPr>
        <w:t>َ، أَسأَلَُ</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مَسأَلَةَ</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المُضطَرِّ</w:t>
      </w:r>
      <w:r w:rsidRPr="00BF0045">
        <w:rPr>
          <w:rStyle w:val="Char1"/>
          <w:rtl/>
        </w:rPr>
        <w:t xml:space="preserve"> </w:t>
      </w:r>
      <w:r w:rsidRPr="00BF0045">
        <w:rPr>
          <w:rStyle w:val="Char1"/>
          <w:rFonts w:hint="cs"/>
          <w:rtl/>
        </w:rPr>
        <w:t>اِلَيَ</w:t>
      </w:r>
      <w:r w:rsidR="00606536" w:rsidRPr="00BF0045">
        <w:rPr>
          <w:rStyle w:val="Char1"/>
          <w:rFonts w:hint="cs"/>
          <w:rtl/>
        </w:rPr>
        <w:t>ك</w:t>
      </w:r>
      <w:r w:rsidRPr="00BF0045">
        <w:rPr>
          <w:rStyle w:val="Char1"/>
          <w:rtl/>
        </w:rPr>
        <w:t>َ، المُشفِقِ</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مِن</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عَذَ</w:t>
      </w:r>
      <w:r w:rsidRPr="00BF0045">
        <w:rPr>
          <w:rStyle w:val="Char1"/>
          <w:rFonts w:ascii="Times New Roman" w:hAnsi="Times New Roman" w:cs="Times New Roman" w:hint="cs"/>
          <w:rtl/>
        </w:rPr>
        <w:t>‌</w:t>
      </w:r>
      <w:r w:rsidRPr="00BF0045">
        <w:rPr>
          <w:rStyle w:val="Char1"/>
          <w:rFonts w:hint="cs"/>
          <w:rtl/>
        </w:rPr>
        <w:t>ابِ</w:t>
      </w:r>
      <w:r w:rsidR="00606536" w:rsidRPr="00BF0045">
        <w:rPr>
          <w:rStyle w:val="Char1"/>
          <w:rFonts w:hint="cs"/>
          <w:rtl/>
        </w:rPr>
        <w:t>ك</w:t>
      </w:r>
      <w:r w:rsidR="00606536" w:rsidRPr="00BF0045">
        <w:rPr>
          <w:rStyle w:val="Char1"/>
          <w:rtl/>
        </w:rPr>
        <w:t>َ أَن</w:t>
      </w:r>
      <w:r w:rsidR="00606536" w:rsidRPr="00BF0045">
        <w:rPr>
          <w:rStyle w:val="Char1"/>
          <w:rFonts w:ascii="Times New Roman" w:hAnsi="Times New Roman" w:cs="Times New Roman" w:hint="cs"/>
          <w:rtl/>
        </w:rPr>
        <w:t>‌</w:t>
      </w:r>
      <w:r w:rsidR="00606536" w:rsidRPr="00BF0045">
        <w:rPr>
          <w:rStyle w:val="Char1"/>
          <w:rtl/>
        </w:rPr>
        <w:t xml:space="preserve"> </w:t>
      </w:r>
      <w:r w:rsidR="00606536" w:rsidRPr="00BF0045">
        <w:rPr>
          <w:rStyle w:val="Char1"/>
          <w:rFonts w:hint="cs"/>
          <w:rtl/>
        </w:rPr>
        <w:t>تَستَقبِلَنِي</w:t>
      </w:r>
      <w:r w:rsidR="00606536" w:rsidRPr="00BF0045">
        <w:rPr>
          <w:rStyle w:val="Char1"/>
          <w:rFonts w:ascii="Times New Roman" w:hAnsi="Times New Roman" w:cs="Times New Roman" w:hint="cs"/>
          <w:rtl/>
        </w:rPr>
        <w:t>‌</w:t>
      </w:r>
      <w:r w:rsidR="00606536" w:rsidRPr="00BF0045">
        <w:rPr>
          <w:rStyle w:val="Char1"/>
          <w:rtl/>
        </w:rPr>
        <w:t xml:space="preserve"> </w:t>
      </w:r>
      <w:r w:rsidR="00606536" w:rsidRPr="00BF0045">
        <w:rPr>
          <w:rStyle w:val="Char1"/>
          <w:rFonts w:hint="cs"/>
          <w:rtl/>
        </w:rPr>
        <w:t>بِعَفوِك</w:t>
      </w:r>
      <w:r w:rsidRPr="00BF0045">
        <w:rPr>
          <w:rStyle w:val="Char1"/>
          <w:rtl/>
        </w:rPr>
        <w:t>، وَ</w:t>
      </w:r>
      <w:r w:rsidRPr="00BF0045">
        <w:rPr>
          <w:rStyle w:val="Char1"/>
          <w:rFonts w:ascii="Times New Roman" w:hAnsi="Times New Roman" w:cs="Times New Roman" w:hint="cs"/>
          <w:rtl/>
        </w:rPr>
        <w:t>‌</w:t>
      </w:r>
      <w:r w:rsidRPr="00BF0045">
        <w:rPr>
          <w:rStyle w:val="Char1"/>
          <w:rFonts w:hint="cs"/>
          <w:rtl/>
        </w:rPr>
        <w:t>أَن</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تَتَجَاوَزَ</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عَنٍّي</w:t>
      </w:r>
      <w:r w:rsidRPr="00BF0045">
        <w:rPr>
          <w:rStyle w:val="Char1"/>
          <w:rFonts w:ascii="Times New Roman" w:hAnsi="Times New Roman" w:cs="Times New Roman" w:hint="cs"/>
          <w:rtl/>
        </w:rPr>
        <w:t>‌</w:t>
      </w:r>
      <w:r w:rsidRPr="00BF0045">
        <w:rPr>
          <w:rStyle w:val="Char1"/>
          <w:rtl/>
        </w:rPr>
        <w:t xml:space="preserve"> </w:t>
      </w:r>
      <w:r w:rsidRPr="00BF0045">
        <w:rPr>
          <w:rStyle w:val="Char1"/>
          <w:rFonts w:hint="cs"/>
          <w:rtl/>
        </w:rPr>
        <w:t>بِرَحمَت</w:t>
      </w:r>
      <w:r w:rsidR="00606536" w:rsidRPr="00BF0045">
        <w:rPr>
          <w:rStyle w:val="Char1"/>
          <w:rtl/>
        </w:rPr>
        <w:t>ِک، وَ</w:t>
      </w:r>
      <w:r w:rsidR="00606536" w:rsidRPr="00BF0045">
        <w:rPr>
          <w:rStyle w:val="Char1"/>
          <w:rFonts w:ascii="Times New Roman" w:hAnsi="Times New Roman" w:cs="Times New Roman" w:hint="cs"/>
          <w:rtl/>
        </w:rPr>
        <w:t>‌</w:t>
      </w:r>
      <w:r w:rsidR="00606536" w:rsidRPr="00BF0045">
        <w:rPr>
          <w:rStyle w:val="Char1"/>
          <w:rFonts w:hint="cs"/>
          <w:rtl/>
        </w:rPr>
        <w:t>أَن</w:t>
      </w:r>
      <w:r w:rsidR="00606536" w:rsidRPr="00BF0045">
        <w:rPr>
          <w:rStyle w:val="Char1"/>
          <w:rFonts w:ascii="Times New Roman" w:hAnsi="Times New Roman" w:cs="Times New Roman" w:hint="cs"/>
          <w:rtl/>
        </w:rPr>
        <w:t>‌</w:t>
      </w:r>
      <w:r w:rsidR="00606536" w:rsidRPr="00BF0045">
        <w:rPr>
          <w:rStyle w:val="Char1"/>
          <w:rtl/>
        </w:rPr>
        <w:t xml:space="preserve"> </w:t>
      </w:r>
      <w:r w:rsidR="00606536" w:rsidRPr="00BF0045">
        <w:rPr>
          <w:rStyle w:val="Char1"/>
          <w:rFonts w:hint="cs"/>
          <w:rtl/>
        </w:rPr>
        <w:t>تُدخِلَنِي</w:t>
      </w:r>
      <w:r w:rsidR="00606536" w:rsidRPr="00BF0045">
        <w:rPr>
          <w:rStyle w:val="Char1"/>
          <w:rFonts w:ascii="Times New Roman" w:hAnsi="Times New Roman" w:cs="Times New Roman" w:hint="cs"/>
          <w:rtl/>
        </w:rPr>
        <w:t>‌</w:t>
      </w:r>
      <w:r w:rsidR="00606536" w:rsidRPr="00BF0045">
        <w:rPr>
          <w:rStyle w:val="Char1"/>
          <w:rtl/>
        </w:rPr>
        <w:t xml:space="preserve"> </w:t>
      </w:r>
      <w:r w:rsidR="00606536" w:rsidRPr="00BF0045">
        <w:rPr>
          <w:rStyle w:val="Char1"/>
          <w:rFonts w:hint="cs"/>
          <w:rtl/>
        </w:rPr>
        <w:t>جَنَّت</w:t>
      </w:r>
      <w:r w:rsidRPr="00BF0045">
        <w:rPr>
          <w:rStyle w:val="Char1"/>
          <w:rtl/>
        </w:rPr>
        <w:t>َ</w:t>
      </w:r>
      <w:r w:rsidR="00606536" w:rsidRPr="00BF0045">
        <w:rPr>
          <w:rStyle w:val="Char1"/>
          <w:rFonts w:hint="cs"/>
          <w:rtl/>
        </w:rPr>
        <w:t>ك»</w:t>
      </w:r>
      <w:r w:rsidRPr="00BF0045">
        <w:rPr>
          <w:rStyle w:val="Char3"/>
          <w:vertAlign w:val="superscript"/>
          <w:rtl/>
        </w:rPr>
        <w:footnoteReference w:id="39"/>
      </w:r>
      <w:r w:rsidRPr="00BF0045">
        <w:rPr>
          <w:rStyle w:val="Char3"/>
          <w:rtl/>
        </w:rPr>
        <w:t>.</w:t>
      </w:r>
      <w:r w:rsidRPr="002A351D">
        <w:rPr>
          <w:rFonts w:cs="B Lotus"/>
          <w:rtl/>
          <w:lang w:bidi="fa-IR"/>
        </w:rPr>
        <w:t xml:space="preserve"> </w:t>
      </w:r>
    </w:p>
    <w:p w:rsidR="007C04B7" w:rsidRPr="002A351D" w:rsidRDefault="007C04B7" w:rsidP="009A497C">
      <w:pPr>
        <w:pStyle w:val="a6"/>
        <w:rPr>
          <w:rtl/>
        </w:rPr>
      </w:pPr>
      <w:r>
        <w:rPr>
          <w:rFonts w:cs="Traditional Arabic"/>
          <w:rtl/>
        </w:rPr>
        <w:t>«</w:t>
      </w:r>
      <w:r w:rsidRPr="00606536">
        <w:rPr>
          <w:rtl/>
        </w:rPr>
        <w:t>بار الها! ا</w:t>
      </w:r>
      <w:r w:rsidR="00362883">
        <w:rPr>
          <w:rtl/>
        </w:rPr>
        <w:t>ی</w:t>
      </w:r>
      <w:r w:rsidRPr="00606536">
        <w:rPr>
          <w:rtl/>
        </w:rPr>
        <w:t>ن‌ شهر، شهر توست‌ و ب</w:t>
      </w:r>
      <w:r w:rsidR="00362883">
        <w:rPr>
          <w:rtl/>
        </w:rPr>
        <w:t>ی</w:t>
      </w:r>
      <w:r w:rsidRPr="00606536">
        <w:rPr>
          <w:rtl/>
        </w:rPr>
        <w:t>ت، ب</w:t>
      </w:r>
      <w:r w:rsidR="00362883">
        <w:rPr>
          <w:rtl/>
        </w:rPr>
        <w:t>ی</w:t>
      </w:r>
      <w:r w:rsidRPr="00606536">
        <w:rPr>
          <w:rtl/>
        </w:rPr>
        <w:t>ت‌ توست‌، طالب‌ رحمتت‌ آمده‌ام،‌ و قصد فرمانبردار</w:t>
      </w:r>
      <w:r w:rsidR="00362883">
        <w:rPr>
          <w:rtl/>
        </w:rPr>
        <w:t>ی</w:t>
      </w:r>
      <w:r w:rsidRPr="00606536">
        <w:rPr>
          <w:rtl/>
        </w:rPr>
        <w:t>‌ تو د</w:t>
      </w:r>
      <w:r w:rsidR="00426207">
        <w:rPr>
          <w:rtl/>
        </w:rPr>
        <w:t>ارم‌ و به‌ قضا و قدر تو راض</w:t>
      </w:r>
      <w:r w:rsidR="00362883">
        <w:rPr>
          <w:rtl/>
        </w:rPr>
        <w:t>ی</w:t>
      </w:r>
      <w:r w:rsidR="00426207">
        <w:rPr>
          <w:rFonts w:hint="cs"/>
          <w:rtl/>
        </w:rPr>
        <w:t>‌</w:t>
      </w:r>
      <w:r w:rsidRPr="00606536">
        <w:rPr>
          <w:rtl/>
        </w:rPr>
        <w:t>ام،‌ و تسل</w:t>
      </w:r>
      <w:r w:rsidR="00362883">
        <w:rPr>
          <w:rtl/>
        </w:rPr>
        <w:t>ی</w:t>
      </w:r>
      <w:r w:rsidRPr="00606536">
        <w:rPr>
          <w:rtl/>
        </w:rPr>
        <w:t>م‌ امر تو هستم، از تو م</w:t>
      </w:r>
      <w:r w:rsidR="00362883">
        <w:rPr>
          <w:rtl/>
        </w:rPr>
        <w:t>ی</w:t>
      </w:r>
      <w:r w:rsidRPr="00606536">
        <w:rPr>
          <w:rtl/>
        </w:rPr>
        <w:t>‌خواهم‌ مانند خواستن‌ ب</w:t>
      </w:r>
      <w:r w:rsidR="00362883">
        <w:rPr>
          <w:rtl/>
        </w:rPr>
        <w:t>ی</w:t>
      </w:r>
      <w:r w:rsidRPr="00606536">
        <w:rPr>
          <w:rtl/>
        </w:rPr>
        <w:t>چاره‌ به‌ بارگاهت،‌ و ترسان‌ از عذابت‌، ا</w:t>
      </w:r>
      <w:r w:rsidR="00362883">
        <w:rPr>
          <w:rtl/>
        </w:rPr>
        <w:t>ی</w:t>
      </w:r>
      <w:r w:rsidRPr="00606536">
        <w:rPr>
          <w:rtl/>
        </w:rPr>
        <w:t>ن</w:t>
      </w:r>
      <w:r w:rsidR="00FE66D9">
        <w:rPr>
          <w:rtl/>
        </w:rPr>
        <w:t>ک</w:t>
      </w:r>
      <w:r w:rsidRPr="00606536">
        <w:rPr>
          <w:rtl/>
        </w:rPr>
        <w:t xml:space="preserve">ه‌ با عفوت‌ از من‌ استقبال‌ </w:t>
      </w:r>
      <w:r w:rsidR="00FE66D9">
        <w:rPr>
          <w:rtl/>
        </w:rPr>
        <w:t>ک</w:t>
      </w:r>
      <w:r w:rsidRPr="00606536">
        <w:rPr>
          <w:rtl/>
        </w:rPr>
        <w:t>ن</w:t>
      </w:r>
      <w:r w:rsidR="00362883">
        <w:rPr>
          <w:rtl/>
        </w:rPr>
        <w:t>ی</w:t>
      </w:r>
      <w:r w:rsidRPr="00606536">
        <w:rPr>
          <w:rtl/>
        </w:rPr>
        <w:t>‌ و از خطاها</w:t>
      </w:r>
      <w:r w:rsidR="00362883">
        <w:rPr>
          <w:rtl/>
        </w:rPr>
        <w:t>ی</w:t>
      </w:r>
      <w:r w:rsidRPr="00606536">
        <w:rPr>
          <w:rtl/>
        </w:rPr>
        <w:t>م‌ در گذر فرما</w:t>
      </w:r>
      <w:r w:rsidR="00362883">
        <w:rPr>
          <w:rtl/>
        </w:rPr>
        <w:t>یی</w:t>
      </w:r>
      <w:r w:rsidRPr="00606536">
        <w:rPr>
          <w:rtl/>
        </w:rPr>
        <w:t xml:space="preserve">‌ و وارد بهشتت‌ </w:t>
      </w:r>
      <w:r w:rsidR="00FE66D9">
        <w:rPr>
          <w:rtl/>
        </w:rPr>
        <w:t>ک</w:t>
      </w:r>
      <w:r w:rsidRPr="00606536">
        <w:rPr>
          <w:rtl/>
        </w:rPr>
        <w:t>ن</w:t>
      </w:r>
      <w:r w:rsidR="00362883">
        <w:rPr>
          <w:rtl/>
        </w:rPr>
        <w:t>ی</w:t>
      </w:r>
      <w:r>
        <w:rPr>
          <w:rFonts w:cs="Traditional Arabic"/>
          <w:rtl/>
        </w:rPr>
        <w:t>»</w:t>
      </w:r>
      <w:r w:rsidRPr="002A351D">
        <w:rPr>
          <w:rtl/>
        </w:rPr>
        <w:t xml:space="preserve">. </w:t>
      </w:r>
    </w:p>
    <w:p w:rsidR="007C04B7" w:rsidRPr="002A351D" w:rsidRDefault="007C04B7" w:rsidP="007A5053">
      <w:pPr>
        <w:pStyle w:val="a6"/>
        <w:rPr>
          <w:rFonts w:cs="B Lotus"/>
          <w:rtl/>
        </w:rPr>
      </w:pPr>
      <w:r w:rsidRPr="00354B3D">
        <w:rPr>
          <w:rtl/>
        </w:rPr>
        <w:t>سپس‌ به‌ مسجد الحرام‌ م</w:t>
      </w:r>
      <w:r w:rsidR="00362883" w:rsidRPr="00354B3D">
        <w:rPr>
          <w:rtl/>
        </w:rPr>
        <w:t>ی</w:t>
      </w:r>
      <w:r w:rsidRPr="00354B3D">
        <w:rPr>
          <w:rtl/>
        </w:rPr>
        <w:t>‌رو</w:t>
      </w:r>
      <w:r w:rsidR="00362883" w:rsidRPr="00354B3D">
        <w:rPr>
          <w:rtl/>
        </w:rPr>
        <w:t>ی</w:t>
      </w:r>
      <w:r w:rsidRPr="00354B3D">
        <w:rPr>
          <w:rtl/>
        </w:rPr>
        <w:t>‌ و</w:t>
      </w:r>
      <w:r w:rsidRPr="007A5053">
        <w:rPr>
          <w:rtl/>
        </w:rPr>
        <w:t xml:space="preserve"> هنگام‌ افتادن‌ نگاهت‌ بر و</w:t>
      </w:r>
      <w:r w:rsidR="00362883" w:rsidRPr="007A5053">
        <w:rPr>
          <w:rtl/>
        </w:rPr>
        <w:t>ی</w:t>
      </w:r>
      <w:r w:rsidRPr="007A5053">
        <w:rPr>
          <w:rtl/>
        </w:rPr>
        <w:t>‌ ا</w:t>
      </w:r>
      <w:r w:rsidR="00362883" w:rsidRPr="007A5053">
        <w:rPr>
          <w:rtl/>
        </w:rPr>
        <w:t>ی</w:t>
      </w:r>
      <w:r w:rsidRPr="007A5053">
        <w:rPr>
          <w:rtl/>
        </w:rPr>
        <w:t>ن‌ دعا را م</w:t>
      </w:r>
      <w:r w:rsidR="00362883" w:rsidRPr="007A5053">
        <w:rPr>
          <w:rtl/>
        </w:rPr>
        <w:t>ی</w:t>
      </w:r>
      <w:r w:rsidRPr="007A5053">
        <w:rPr>
          <w:rtl/>
        </w:rPr>
        <w:t>‌خوان</w:t>
      </w:r>
      <w:r w:rsidR="00362883" w:rsidRPr="007A5053">
        <w:rPr>
          <w:rtl/>
        </w:rPr>
        <w:t>ی</w:t>
      </w:r>
      <w:r w:rsidRPr="007A5053">
        <w:rPr>
          <w:rtl/>
        </w:rPr>
        <w:t>:</w:t>
      </w:r>
      <w:r w:rsidRPr="002A351D">
        <w:rPr>
          <w:rFonts w:cs="B Lotus"/>
          <w:rtl/>
        </w:rPr>
        <w:t xml:space="preserve"> </w:t>
      </w:r>
      <w:r w:rsidR="00C05B56" w:rsidRPr="00354B3D">
        <w:rPr>
          <w:rStyle w:val="Char1"/>
          <w:rFonts w:hint="cs"/>
          <w:rtl/>
        </w:rPr>
        <w:t>«</w:t>
      </w:r>
      <w:r w:rsidRPr="00354B3D">
        <w:rPr>
          <w:rStyle w:val="Char1"/>
          <w:rtl/>
        </w:rPr>
        <w:t>اللهم</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زِد</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هَذَ</w:t>
      </w:r>
      <w:r w:rsidRPr="00354B3D">
        <w:rPr>
          <w:rStyle w:val="Char1"/>
          <w:rFonts w:ascii="Times New Roman" w:hAnsi="Times New Roman" w:cs="Times New Roman" w:hint="cs"/>
          <w:rtl/>
        </w:rPr>
        <w:t>‌</w:t>
      </w:r>
      <w:r w:rsidRPr="00354B3D">
        <w:rPr>
          <w:rStyle w:val="Char1"/>
          <w:rFonts w:hint="cs"/>
          <w:rtl/>
        </w:rPr>
        <w:t>ا</w:t>
      </w:r>
      <w:r w:rsidRPr="00354B3D">
        <w:rPr>
          <w:rStyle w:val="Char1"/>
          <w:rtl/>
        </w:rPr>
        <w:t xml:space="preserve"> </w:t>
      </w:r>
      <w:r w:rsidRPr="00354B3D">
        <w:rPr>
          <w:rStyle w:val="Char1"/>
          <w:rFonts w:hint="cs"/>
          <w:rtl/>
        </w:rPr>
        <w:t>البَيتَ</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تَشرِيفاً</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وَ</w:t>
      </w:r>
      <w:r w:rsidRPr="00354B3D">
        <w:rPr>
          <w:rStyle w:val="Char1"/>
          <w:rFonts w:ascii="Times New Roman" w:hAnsi="Times New Roman" w:cs="Times New Roman" w:hint="cs"/>
          <w:rtl/>
        </w:rPr>
        <w:t>‌</w:t>
      </w:r>
      <w:r w:rsidRPr="00354B3D">
        <w:rPr>
          <w:rStyle w:val="Char1"/>
          <w:rFonts w:hint="cs"/>
          <w:rtl/>
        </w:rPr>
        <w:t>تَكرِيماً،</w:t>
      </w:r>
      <w:r w:rsidRPr="00354B3D">
        <w:rPr>
          <w:rStyle w:val="Char1"/>
          <w:rtl/>
        </w:rPr>
        <w:t xml:space="preserve"> </w:t>
      </w:r>
      <w:r w:rsidRPr="00354B3D">
        <w:rPr>
          <w:rStyle w:val="Char1"/>
          <w:rFonts w:hint="cs"/>
          <w:rtl/>
        </w:rPr>
        <w:t>وَ</w:t>
      </w:r>
      <w:r w:rsidRPr="00354B3D">
        <w:rPr>
          <w:rStyle w:val="Char1"/>
          <w:rFonts w:ascii="Times New Roman" w:hAnsi="Times New Roman" w:cs="Times New Roman" w:hint="cs"/>
          <w:rtl/>
        </w:rPr>
        <w:t>‌</w:t>
      </w:r>
      <w:r w:rsidRPr="00354B3D">
        <w:rPr>
          <w:rStyle w:val="Char1"/>
          <w:rFonts w:hint="cs"/>
          <w:rtl/>
        </w:rPr>
        <w:t>تَعظِيماً</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وَ</w:t>
      </w:r>
      <w:r w:rsidRPr="00354B3D">
        <w:rPr>
          <w:rStyle w:val="Char1"/>
          <w:rFonts w:ascii="Times New Roman" w:hAnsi="Times New Roman" w:cs="Times New Roman" w:hint="cs"/>
          <w:rtl/>
        </w:rPr>
        <w:t>‌</w:t>
      </w:r>
      <w:r w:rsidRPr="00354B3D">
        <w:rPr>
          <w:rStyle w:val="Char1"/>
          <w:rFonts w:hint="cs"/>
          <w:rtl/>
        </w:rPr>
        <w:t>مَهَابَةً،</w:t>
      </w:r>
      <w:r w:rsidRPr="00354B3D">
        <w:rPr>
          <w:rStyle w:val="Char1"/>
          <w:rtl/>
        </w:rPr>
        <w:t xml:space="preserve"> </w:t>
      </w:r>
      <w:r w:rsidRPr="00354B3D">
        <w:rPr>
          <w:rStyle w:val="Char1"/>
          <w:rFonts w:hint="cs"/>
          <w:rtl/>
        </w:rPr>
        <w:t>وَ</w:t>
      </w:r>
      <w:r w:rsidRPr="00354B3D">
        <w:rPr>
          <w:rStyle w:val="Char1"/>
          <w:rFonts w:ascii="Times New Roman" w:hAnsi="Times New Roman" w:cs="Times New Roman" w:hint="cs"/>
          <w:rtl/>
        </w:rPr>
        <w:t>‌</w:t>
      </w:r>
      <w:r w:rsidRPr="00354B3D">
        <w:rPr>
          <w:rStyle w:val="Char1"/>
          <w:rFonts w:hint="cs"/>
          <w:rtl/>
        </w:rPr>
        <w:t>زِد</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مِن</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شَرَّفَهُ</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وَ</w:t>
      </w:r>
      <w:r w:rsidRPr="00354B3D">
        <w:rPr>
          <w:rStyle w:val="Char1"/>
          <w:rFonts w:ascii="Times New Roman" w:hAnsi="Times New Roman" w:cs="Times New Roman" w:hint="cs"/>
          <w:rtl/>
        </w:rPr>
        <w:t>‌</w:t>
      </w:r>
      <w:r w:rsidRPr="00354B3D">
        <w:rPr>
          <w:rStyle w:val="Char1"/>
          <w:rFonts w:hint="cs"/>
          <w:rtl/>
        </w:rPr>
        <w:t>كَرَّمَهُ،</w:t>
      </w:r>
      <w:r w:rsidRPr="00354B3D">
        <w:rPr>
          <w:rStyle w:val="Char1"/>
          <w:rtl/>
        </w:rPr>
        <w:t xml:space="preserve"> </w:t>
      </w:r>
      <w:r w:rsidRPr="00354B3D">
        <w:rPr>
          <w:rStyle w:val="Char1"/>
          <w:rFonts w:hint="cs"/>
          <w:rtl/>
        </w:rPr>
        <w:t>مِمَّن</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حَجَّه</w:t>
      </w:r>
      <w:r w:rsidRPr="00354B3D">
        <w:rPr>
          <w:rStyle w:val="Char1"/>
          <w:rtl/>
        </w:rPr>
        <w:t>ُ</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وَ</w:t>
      </w:r>
      <w:r w:rsidRPr="00354B3D">
        <w:rPr>
          <w:rStyle w:val="Char1"/>
          <w:rFonts w:ascii="Times New Roman" w:hAnsi="Times New Roman" w:cs="Times New Roman" w:hint="cs"/>
          <w:rtl/>
        </w:rPr>
        <w:t>‌</w:t>
      </w:r>
      <w:r w:rsidRPr="00354B3D">
        <w:rPr>
          <w:rStyle w:val="Char1"/>
          <w:rFonts w:hint="cs"/>
          <w:rtl/>
        </w:rPr>
        <w:t>اعتَمَرَهُ</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تَشرِيفاً</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وَ</w:t>
      </w:r>
      <w:r w:rsidRPr="00354B3D">
        <w:rPr>
          <w:rStyle w:val="Char1"/>
          <w:rFonts w:ascii="Times New Roman" w:hAnsi="Times New Roman" w:cs="Times New Roman" w:hint="cs"/>
          <w:rtl/>
        </w:rPr>
        <w:t>‌</w:t>
      </w:r>
      <w:r w:rsidRPr="00354B3D">
        <w:rPr>
          <w:rStyle w:val="Char1"/>
          <w:rFonts w:hint="cs"/>
          <w:rtl/>
        </w:rPr>
        <w:t>تَعظِيماً</w:t>
      </w:r>
      <w:r w:rsidRPr="00354B3D">
        <w:rPr>
          <w:rStyle w:val="Char1"/>
          <w:rFonts w:ascii="Times New Roman" w:hAnsi="Times New Roman" w:cs="Times New Roman" w:hint="cs"/>
          <w:rtl/>
        </w:rPr>
        <w:t>‌</w:t>
      </w:r>
      <w:r w:rsidRPr="00354B3D">
        <w:rPr>
          <w:rStyle w:val="Char1"/>
          <w:rtl/>
        </w:rPr>
        <w:t xml:space="preserve"> </w:t>
      </w:r>
      <w:r w:rsidRPr="00354B3D">
        <w:rPr>
          <w:rStyle w:val="Char1"/>
          <w:rFonts w:hint="cs"/>
          <w:rtl/>
        </w:rPr>
        <w:t>وَ</w:t>
      </w:r>
      <w:r w:rsidRPr="00354B3D">
        <w:rPr>
          <w:rStyle w:val="Char1"/>
          <w:rFonts w:ascii="Times New Roman" w:hAnsi="Times New Roman" w:cs="Times New Roman" w:hint="cs"/>
          <w:rtl/>
        </w:rPr>
        <w:t>‌</w:t>
      </w:r>
      <w:r w:rsidRPr="00354B3D">
        <w:rPr>
          <w:rStyle w:val="Char1"/>
          <w:rFonts w:hint="cs"/>
          <w:rtl/>
        </w:rPr>
        <w:t>بَر</w:t>
      </w:r>
      <w:r w:rsidRPr="00354B3D">
        <w:rPr>
          <w:rStyle w:val="Char1"/>
          <w:rFonts w:ascii="Times New Roman" w:hAnsi="Times New Roman" w:cs="Times New Roman" w:hint="cs"/>
          <w:rtl/>
        </w:rPr>
        <w:t>‌</w:t>
      </w:r>
      <w:r w:rsidRPr="00354B3D">
        <w:rPr>
          <w:rStyle w:val="Char1"/>
          <w:rFonts w:hint="cs"/>
          <w:rtl/>
        </w:rPr>
        <w:t>اً</w:t>
      </w:r>
      <w:r w:rsidR="00606536" w:rsidRPr="00354B3D">
        <w:rPr>
          <w:rStyle w:val="Char1"/>
          <w:rFonts w:hint="cs"/>
          <w:rtl/>
        </w:rPr>
        <w:t>»</w:t>
      </w:r>
      <w:r w:rsidRPr="00354B3D">
        <w:rPr>
          <w:rtl/>
        </w:rPr>
        <w:t>.</w:t>
      </w:r>
      <w:r w:rsidRPr="002A351D">
        <w:rPr>
          <w:rFonts w:cs="B Lotus"/>
          <w:rtl/>
        </w:rPr>
        <w:t xml:space="preserve"> </w:t>
      </w:r>
    </w:p>
    <w:p w:rsidR="007C04B7" w:rsidRPr="00606536" w:rsidRDefault="007C04B7" w:rsidP="007A5053">
      <w:pPr>
        <w:pStyle w:val="a1"/>
        <w:rPr>
          <w:rtl/>
        </w:rPr>
      </w:pPr>
      <w:bookmarkStart w:id="697" w:name="_Toc217127164"/>
      <w:bookmarkStart w:id="698" w:name="_Toc341028998"/>
      <w:bookmarkStart w:id="699" w:name="_Toc415756862"/>
      <w:bookmarkStart w:id="700" w:name="_Toc419616513"/>
      <w:r w:rsidRPr="00606536">
        <w:rPr>
          <w:rtl/>
        </w:rPr>
        <w:t>‌طواف‌ خانه‌</w:t>
      </w:r>
      <w:r w:rsidR="007A5053">
        <w:rPr>
          <w:rFonts w:hint="cs"/>
          <w:rtl/>
        </w:rPr>
        <w:t>ی</w:t>
      </w:r>
      <w:r w:rsidRPr="00606536">
        <w:rPr>
          <w:rtl/>
        </w:rPr>
        <w:t>‌ كعبه:‌</w:t>
      </w:r>
      <w:bookmarkEnd w:id="697"/>
      <w:bookmarkEnd w:id="698"/>
      <w:bookmarkEnd w:id="699"/>
      <w:bookmarkEnd w:id="700"/>
      <w:r w:rsidRPr="00606536">
        <w:rPr>
          <w:rtl/>
        </w:rPr>
        <w:t xml:space="preserve"> </w:t>
      </w:r>
    </w:p>
    <w:p w:rsidR="007C04B7" w:rsidRPr="002A351D" w:rsidRDefault="007C04B7" w:rsidP="007A5053">
      <w:pPr>
        <w:pStyle w:val="a6"/>
        <w:rPr>
          <w:rtl/>
        </w:rPr>
      </w:pPr>
      <w:r w:rsidRPr="002A351D">
        <w:rPr>
          <w:rtl/>
        </w:rPr>
        <w:t>آنگاه‌ طواف‌ خانه‌</w:t>
      </w:r>
      <w:r w:rsidR="00362883">
        <w:rPr>
          <w:rtl/>
        </w:rPr>
        <w:t>ی</w:t>
      </w:r>
      <w:r w:rsidRPr="002A351D">
        <w:rPr>
          <w:rtl/>
        </w:rPr>
        <w:t xml:space="preserve">‌ </w:t>
      </w:r>
      <w:r w:rsidR="00FE66D9">
        <w:rPr>
          <w:rtl/>
        </w:rPr>
        <w:t>ک</w:t>
      </w:r>
      <w:r w:rsidRPr="002A351D">
        <w:rPr>
          <w:rtl/>
        </w:rPr>
        <w:t xml:space="preserve">عبه‌ را شروع‌ </w:t>
      </w:r>
      <w:r w:rsidR="00FE66D9">
        <w:rPr>
          <w:rtl/>
        </w:rPr>
        <w:t>ک</w:t>
      </w:r>
      <w:r w:rsidRPr="002A351D">
        <w:rPr>
          <w:rtl/>
        </w:rPr>
        <w:t>ن‌ طواف‌ با</w:t>
      </w:r>
      <w:r w:rsidR="00362883">
        <w:rPr>
          <w:rtl/>
        </w:rPr>
        <w:t>ی</w:t>
      </w:r>
      <w:r w:rsidRPr="002A351D">
        <w:rPr>
          <w:rtl/>
        </w:rPr>
        <w:t xml:space="preserve">د از پشت‌ </w:t>
      </w:r>
      <w:r w:rsidR="00426711">
        <w:rPr>
          <w:rtl/>
        </w:rPr>
        <w:t>«</w:t>
      </w:r>
      <w:r w:rsidRPr="002A351D">
        <w:rPr>
          <w:rtl/>
        </w:rPr>
        <w:t>حط</w:t>
      </w:r>
      <w:r w:rsidR="00362883">
        <w:rPr>
          <w:rtl/>
        </w:rPr>
        <w:t>ی</w:t>
      </w:r>
      <w:r w:rsidRPr="002A351D">
        <w:rPr>
          <w:rtl/>
        </w:rPr>
        <w:t>م» باشد با شروع‌ طواف، تلب</w:t>
      </w:r>
      <w:r w:rsidR="00362883">
        <w:rPr>
          <w:rtl/>
        </w:rPr>
        <w:t>ی</w:t>
      </w:r>
      <w:r w:rsidRPr="002A351D">
        <w:rPr>
          <w:rtl/>
        </w:rPr>
        <w:t xml:space="preserve">ه‌ را قطع‌ </w:t>
      </w:r>
      <w:r w:rsidR="00FE66D9">
        <w:rPr>
          <w:rtl/>
        </w:rPr>
        <w:t>ک</w:t>
      </w:r>
      <w:r w:rsidRPr="002A351D">
        <w:rPr>
          <w:rtl/>
        </w:rPr>
        <w:t>ن‌ آغاز طواف‌ از حجر اسود و پا</w:t>
      </w:r>
      <w:r w:rsidR="00362883">
        <w:rPr>
          <w:rtl/>
        </w:rPr>
        <w:t>ی</w:t>
      </w:r>
      <w:r w:rsidRPr="002A351D">
        <w:rPr>
          <w:rtl/>
        </w:rPr>
        <w:t>ان‌ آن‌ ن</w:t>
      </w:r>
      <w:r w:rsidR="00362883">
        <w:rPr>
          <w:rtl/>
        </w:rPr>
        <w:t>ی</w:t>
      </w:r>
      <w:r w:rsidRPr="002A351D">
        <w:rPr>
          <w:rtl/>
        </w:rPr>
        <w:t>ز به‌ حجر اسود است. هفت‌ شوط‌ گِرداگردِ‌ خانه‌</w:t>
      </w:r>
      <w:r w:rsidR="00362883">
        <w:rPr>
          <w:rtl/>
        </w:rPr>
        <w:t>ی</w:t>
      </w:r>
      <w:r w:rsidRPr="002A351D">
        <w:rPr>
          <w:rtl/>
        </w:rPr>
        <w:t xml:space="preserve">‌ </w:t>
      </w:r>
      <w:r w:rsidR="00FE66D9">
        <w:rPr>
          <w:rtl/>
        </w:rPr>
        <w:t>ک</w:t>
      </w:r>
      <w:r w:rsidRPr="002A351D">
        <w:rPr>
          <w:rtl/>
        </w:rPr>
        <w:t xml:space="preserve">عبه، </w:t>
      </w:r>
      <w:r w:rsidR="00362883">
        <w:rPr>
          <w:rtl/>
        </w:rPr>
        <w:t>ی</w:t>
      </w:r>
      <w:r w:rsidR="00FE66D9">
        <w:rPr>
          <w:rtl/>
        </w:rPr>
        <w:t>ک</w:t>
      </w:r>
      <w:r w:rsidRPr="002A351D">
        <w:rPr>
          <w:rtl/>
        </w:rPr>
        <w:t>‌ طواف‌ به‌ حساب‌ م</w:t>
      </w:r>
      <w:r w:rsidR="00362883">
        <w:rPr>
          <w:rtl/>
        </w:rPr>
        <w:t>ی</w:t>
      </w:r>
      <w:r w:rsidRPr="002A351D">
        <w:rPr>
          <w:rtl/>
        </w:rPr>
        <w:t>‌آ</w:t>
      </w:r>
      <w:r w:rsidR="00362883">
        <w:rPr>
          <w:rtl/>
        </w:rPr>
        <w:t>ی</w:t>
      </w:r>
      <w:r w:rsidRPr="002A351D">
        <w:rPr>
          <w:rtl/>
        </w:rPr>
        <w:t xml:space="preserve">د. </w:t>
      </w:r>
    </w:p>
    <w:p w:rsidR="007C04B7" w:rsidRPr="002A351D" w:rsidRDefault="007C04B7" w:rsidP="007A5053">
      <w:pPr>
        <w:pStyle w:val="a6"/>
        <w:rPr>
          <w:rtl/>
        </w:rPr>
      </w:pPr>
      <w:r w:rsidRPr="002A351D">
        <w:rPr>
          <w:rtl/>
        </w:rPr>
        <w:t>‌طواف‌ با</w:t>
      </w:r>
      <w:r w:rsidR="00362883">
        <w:rPr>
          <w:rtl/>
        </w:rPr>
        <w:t>ی</w:t>
      </w:r>
      <w:r w:rsidRPr="002A351D">
        <w:rPr>
          <w:rtl/>
        </w:rPr>
        <w:t>د با وضو انجام‌ گ</w:t>
      </w:r>
      <w:r w:rsidR="00362883">
        <w:rPr>
          <w:rtl/>
        </w:rPr>
        <w:t>ی</w:t>
      </w:r>
      <w:r w:rsidRPr="002A351D">
        <w:rPr>
          <w:rtl/>
        </w:rPr>
        <w:t xml:space="preserve">رد. پس‌ از </w:t>
      </w:r>
      <w:r w:rsidR="00362883">
        <w:rPr>
          <w:rtl/>
        </w:rPr>
        <w:t>ی</w:t>
      </w:r>
      <w:r w:rsidR="00FE66D9">
        <w:rPr>
          <w:rtl/>
        </w:rPr>
        <w:t>ک</w:t>
      </w:r>
      <w:r w:rsidRPr="002A351D">
        <w:rPr>
          <w:rtl/>
        </w:rPr>
        <w:t>‌ طواف، به‌ مقام‌ ابراه</w:t>
      </w:r>
      <w:r w:rsidR="00362883">
        <w:rPr>
          <w:rtl/>
        </w:rPr>
        <w:t>ی</w:t>
      </w:r>
      <w:r w:rsidRPr="002A351D">
        <w:rPr>
          <w:rtl/>
        </w:rPr>
        <w:t>م‌ برو و دو ر</w:t>
      </w:r>
      <w:r w:rsidR="00FE66D9">
        <w:rPr>
          <w:rtl/>
        </w:rPr>
        <w:t>ک</w:t>
      </w:r>
      <w:r w:rsidRPr="002A351D">
        <w:rPr>
          <w:rtl/>
        </w:rPr>
        <w:t xml:space="preserve">عت‌ نماز طواف‌ را در آنجا اگر ازدحام‌ نبود، بخوان‌ و إلا هر جا در مسجد </w:t>
      </w:r>
      <w:r w:rsidR="00FE66D9">
        <w:rPr>
          <w:rtl/>
        </w:rPr>
        <w:t>ک</w:t>
      </w:r>
      <w:r w:rsidRPr="002A351D">
        <w:rPr>
          <w:rtl/>
        </w:rPr>
        <w:t>ه‌ م</w:t>
      </w:r>
      <w:r w:rsidR="00362883">
        <w:rPr>
          <w:rtl/>
        </w:rPr>
        <w:t>ی</w:t>
      </w:r>
      <w:r w:rsidRPr="002A351D">
        <w:rPr>
          <w:rtl/>
        </w:rPr>
        <w:t>سر شد دو ر</w:t>
      </w:r>
      <w:r w:rsidR="00FE66D9">
        <w:rPr>
          <w:rtl/>
        </w:rPr>
        <w:t>ک</w:t>
      </w:r>
      <w:r w:rsidRPr="002A351D">
        <w:rPr>
          <w:rtl/>
        </w:rPr>
        <w:t>عت‌ را بخوان‌ سپس‌ به‌ جا</w:t>
      </w:r>
      <w:r w:rsidR="00362883">
        <w:rPr>
          <w:rtl/>
        </w:rPr>
        <w:t>یی</w:t>
      </w:r>
      <w:r w:rsidRPr="002A351D">
        <w:rPr>
          <w:rtl/>
        </w:rPr>
        <w:t xml:space="preserve">‌ </w:t>
      </w:r>
      <w:r w:rsidR="00FE66D9">
        <w:rPr>
          <w:rtl/>
        </w:rPr>
        <w:t>ک</w:t>
      </w:r>
      <w:r w:rsidRPr="002A351D">
        <w:rPr>
          <w:rtl/>
        </w:rPr>
        <w:t xml:space="preserve">ه‌ آب‌ زمزم‌ است‌ برو از آن‌ بنوش‌ و دعا </w:t>
      </w:r>
      <w:r w:rsidR="00FE66D9">
        <w:rPr>
          <w:rtl/>
        </w:rPr>
        <w:t>ک</w:t>
      </w:r>
      <w:r w:rsidRPr="002A351D">
        <w:rPr>
          <w:rtl/>
        </w:rPr>
        <w:t xml:space="preserve">ن. </w:t>
      </w:r>
    </w:p>
    <w:p w:rsidR="007C04B7" w:rsidRPr="001C1397" w:rsidRDefault="007C04B7" w:rsidP="007A5053">
      <w:pPr>
        <w:pStyle w:val="a4"/>
        <w:rPr>
          <w:rtl/>
        </w:rPr>
      </w:pPr>
      <w:bookmarkStart w:id="701" w:name="_Toc217127165"/>
      <w:bookmarkStart w:id="702" w:name="_Toc341028999"/>
      <w:bookmarkStart w:id="703" w:name="_Toc415756863"/>
      <w:bookmarkStart w:id="704" w:name="_Toc419616514"/>
      <w:r w:rsidRPr="001C1397">
        <w:t>‌</w:t>
      </w:r>
      <w:r w:rsidRPr="001C1397">
        <w:rPr>
          <w:rtl/>
        </w:rPr>
        <w:t>‌سنت</w:t>
      </w:r>
      <w:r w:rsidR="00ED5775">
        <w:t>‌</w:t>
      </w:r>
      <w:r w:rsidRPr="001C1397">
        <w:rPr>
          <w:rtl/>
        </w:rPr>
        <w:t>ها</w:t>
      </w:r>
      <w:r w:rsidR="007A5053">
        <w:rPr>
          <w:rFonts w:hint="cs"/>
          <w:rtl/>
        </w:rPr>
        <w:t>ی</w:t>
      </w:r>
      <w:r w:rsidRPr="001C1397">
        <w:rPr>
          <w:rtl/>
        </w:rPr>
        <w:t xml:space="preserve"> طواف‌</w:t>
      </w:r>
      <w:bookmarkEnd w:id="701"/>
      <w:r>
        <w:rPr>
          <w:rtl/>
        </w:rPr>
        <w:t>:</w:t>
      </w:r>
      <w:bookmarkEnd w:id="702"/>
      <w:bookmarkEnd w:id="703"/>
      <w:bookmarkEnd w:id="704"/>
      <w:r w:rsidRPr="001C1397">
        <w:rPr>
          <w:rtl/>
        </w:rPr>
        <w:t xml:space="preserve"> </w:t>
      </w:r>
    </w:p>
    <w:p w:rsidR="007C04B7" w:rsidRPr="002A351D" w:rsidRDefault="007C04B7" w:rsidP="00ED5775">
      <w:pPr>
        <w:pStyle w:val="a6"/>
        <w:numPr>
          <w:ilvl w:val="0"/>
          <w:numId w:val="30"/>
        </w:numPr>
        <w:ind w:left="641" w:hanging="357"/>
        <w:rPr>
          <w:rtl/>
        </w:rPr>
      </w:pPr>
      <w:r w:rsidRPr="002A351D">
        <w:rPr>
          <w:rtl/>
        </w:rPr>
        <w:t>اضطباع‌ (برا</w:t>
      </w:r>
      <w:r w:rsidR="00362883">
        <w:rPr>
          <w:rtl/>
        </w:rPr>
        <w:t>ی</w:t>
      </w:r>
      <w:r w:rsidRPr="002A351D">
        <w:rPr>
          <w:rtl/>
        </w:rPr>
        <w:t>‌ مردان)</w:t>
      </w:r>
      <w:r w:rsidRPr="00426207">
        <w:rPr>
          <w:vertAlign w:val="superscript"/>
          <w:rtl/>
        </w:rPr>
        <w:footnoteReference w:id="40"/>
      </w:r>
      <w:r w:rsidRPr="002A351D">
        <w:rPr>
          <w:rtl/>
        </w:rPr>
        <w:t>.</w:t>
      </w:r>
    </w:p>
    <w:p w:rsidR="007C04B7" w:rsidRPr="002A351D" w:rsidRDefault="007C04B7" w:rsidP="00ED5775">
      <w:pPr>
        <w:pStyle w:val="a6"/>
        <w:numPr>
          <w:ilvl w:val="0"/>
          <w:numId w:val="30"/>
        </w:numPr>
        <w:ind w:left="641" w:hanging="357"/>
        <w:rPr>
          <w:rtl/>
        </w:rPr>
      </w:pPr>
      <w:r w:rsidRPr="002A351D">
        <w:rPr>
          <w:rtl/>
        </w:rPr>
        <w:t xml:space="preserve">رمل‌ درسه‌ شوط‌ </w:t>
      </w:r>
      <w:r w:rsidR="00FE66D9">
        <w:rPr>
          <w:rtl/>
        </w:rPr>
        <w:t>ک</w:t>
      </w:r>
      <w:r w:rsidRPr="002A351D">
        <w:rPr>
          <w:rtl/>
        </w:rPr>
        <w:t>امل‌ (برا</w:t>
      </w:r>
      <w:r w:rsidR="00362883">
        <w:rPr>
          <w:rtl/>
        </w:rPr>
        <w:t>ی</w:t>
      </w:r>
      <w:r w:rsidRPr="002A351D">
        <w:rPr>
          <w:rtl/>
        </w:rPr>
        <w:t>‌ مردان)</w:t>
      </w:r>
      <w:r w:rsidRPr="00426207">
        <w:rPr>
          <w:vertAlign w:val="superscript"/>
          <w:rtl/>
        </w:rPr>
        <w:footnoteReference w:id="41"/>
      </w:r>
      <w:r w:rsidRPr="002A351D">
        <w:rPr>
          <w:rtl/>
        </w:rPr>
        <w:t>.</w:t>
      </w:r>
    </w:p>
    <w:p w:rsidR="007C04B7" w:rsidRPr="002A351D" w:rsidRDefault="007C04B7" w:rsidP="00ED5775">
      <w:pPr>
        <w:pStyle w:val="a6"/>
        <w:numPr>
          <w:ilvl w:val="0"/>
          <w:numId w:val="30"/>
        </w:numPr>
        <w:ind w:left="641" w:hanging="357"/>
        <w:rPr>
          <w:rtl/>
        </w:rPr>
      </w:pPr>
      <w:r w:rsidRPr="002A351D">
        <w:rPr>
          <w:rtl/>
        </w:rPr>
        <w:t>شروع‌ طواف‌ از جهت‌ ر</w:t>
      </w:r>
      <w:r w:rsidR="00FE66D9">
        <w:rPr>
          <w:rtl/>
        </w:rPr>
        <w:t>ک</w:t>
      </w:r>
      <w:r w:rsidRPr="002A351D">
        <w:rPr>
          <w:rtl/>
        </w:rPr>
        <w:t xml:space="preserve">ن‌ </w:t>
      </w:r>
      <w:r w:rsidR="00362883">
        <w:rPr>
          <w:rtl/>
        </w:rPr>
        <w:t>ی</w:t>
      </w:r>
      <w:r w:rsidRPr="002A351D">
        <w:rPr>
          <w:rtl/>
        </w:rPr>
        <w:t>مان</w:t>
      </w:r>
      <w:r w:rsidR="00362883">
        <w:rPr>
          <w:rtl/>
        </w:rPr>
        <w:t>ی</w:t>
      </w:r>
      <w:r w:rsidRPr="002A351D">
        <w:rPr>
          <w:rtl/>
        </w:rPr>
        <w:t>‌ نزد</w:t>
      </w:r>
      <w:r w:rsidR="00362883">
        <w:rPr>
          <w:rtl/>
        </w:rPr>
        <w:t>ی</w:t>
      </w:r>
      <w:r w:rsidR="00FE66D9">
        <w:rPr>
          <w:rtl/>
        </w:rPr>
        <w:t>ک</w:t>
      </w:r>
      <w:r w:rsidRPr="002A351D">
        <w:rPr>
          <w:rtl/>
        </w:rPr>
        <w:t xml:space="preserve">‌ حجر اسود. </w:t>
      </w:r>
    </w:p>
    <w:p w:rsidR="007C04B7" w:rsidRPr="002A351D" w:rsidRDefault="007C04B7" w:rsidP="00ED5775">
      <w:pPr>
        <w:pStyle w:val="a6"/>
        <w:numPr>
          <w:ilvl w:val="0"/>
          <w:numId w:val="30"/>
        </w:numPr>
        <w:ind w:left="641" w:hanging="357"/>
        <w:rPr>
          <w:rtl/>
        </w:rPr>
      </w:pPr>
      <w:r w:rsidRPr="002A351D">
        <w:rPr>
          <w:rtl/>
        </w:rPr>
        <w:t>استلام‌ حجر اسود و بوس</w:t>
      </w:r>
      <w:r w:rsidR="00362883">
        <w:rPr>
          <w:rtl/>
        </w:rPr>
        <w:t>ی</w:t>
      </w:r>
      <w:r w:rsidRPr="002A351D">
        <w:rPr>
          <w:rtl/>
        </w:rPr>
        <w:t>دن‌ آن‌ در صورت</w:t>
      </w:r>
      <w:r w:rsidR="00362883">
        <w:rPr>
          <w:rtl/>
        </w:rPr>
        <w:t>ی</w:t>
      </w:r>
      <w:r w:rsidRPr="002A351D">
        <w:rPr>
          <w:rtl/>
        </w:rPr>
        <w:t xml:space="preserve">‌ </w:t>
      </w:r>
      <w:r w:rsidR="00FE66D9">
        <w:rPr>
          <w:rtl/>
        </w:rPr>
        <w:t>ک</w:t>
      </w:r>
      <w:r w:rsidRPr="002A351D">
        <w:rPr>
          <w:rtl/>
        </w:rPr>
        <w:t>ه‌ برا</w:t>
      </w:r>
      <w:r w:rsidR="00362883">
        <w:rPr>
          <w:rtl/>
        </w:rPr>
        <w:t>ی</w:t>
      </w:r>
      <w:r w:rsidRPr="002A351D">
        <w:rPr>
          <w:rtl/>
        </w:rPr>
        <w:t>‌ د</w:t>
      </w:r>
      <w:r w:rsidR="00362883">
        <w:rPr>
          <w:rtl/>
        </w:rPr>
        <w:t>ی</w:t>
      </w:r>
      <w:r w:rsidRPr="002A351D">
        <w:rPr>
          <w:rtl/>
        </w:rPr>
        <w:t>گران‌ زحمت</w:t>
      </w:r>
      <w:r w:rsidR="00362883">
        <w:rPr>
          <w:rtl/>
        </w:rPr>
        <w:t>ی</w:t>
      </w:r>
      <w:r w:rsidRPr="002A351D">
        <w:rPr>
          <w:rtl/>
        </w:rPr>
        <w:t>‌ ا</w:t>
      </w:r>
      <w:r w:rsidR="00362883">
        <w:rPr>
          <w:rtl/>
        </w:rPr>
        <w:t>ی</w:t>
      </w:r>
      <w:r w:rsidRPr="002A351D">
        <w:rPr>
          <w:rtl/>
        </w:rPr>
        <w:t xml:space="preserve">جاد نشود. </w:t>
      </w:r>
    </w:p>
    <w:p w:rsidR="007C04B7" w:rsidRPr="002A351D" w:rsidRDefault="007C04B7" w:rsidP="00ED5775">
      <w:pPr>
        <w:pStyle w:val="a6"/>
        <w:numPr>
          <w:ilvl w:val="0"/>
          <w:numId w:val="30"/>
        </w:numPr>
        <w:ind w:left="641" w:hanging="357"/>
        <w:rPr>
          <w:rtl/>
        </w:rPr>
      </w:pPr>
      <w:r w:rsidRPr="002A351D">
        <w:rPr>
          <w:rtl/>
        </w:rPr>
        <w:t>استلام‌ ر</w:t>
      </w:r>
      <w:r w:rsidR="00FE66D9">
        <w:rPr>
          <w:rtl/>
        </w:rPr>
        <w:t>ک</w:t>
      </w:r>
      <w:r w:rsidRPr="002A351D">
        <w:rPr>
          <w:rtl/>
        </w:rPr>
        <w:t xml:space="preserve">ن‌ </w:t>
      </w:r>
      <w:r w:rsidR="00362883">
        <w:rPr>
          <w:rtl/>
        </w:rPr>
        <w:t>ی</w:t>
      </w:r>
      <w:r w:rsidRPr="002A351D">
        <w:rPr>
          <w:rtl/>
        </w:rPr>
        <w:t>مان</w:t>
      </w:r>
      <w:r w:rsidR="00362883">
        <w:rPr>
          <w:rtl/>
        </w:rPr>
        <w:t>ی</w:t>
      </w:r>
      <w:r w:rsidRPr="002A351D">
        <w:rPr>
          <w:rtl/>
        </w:rPr>
        <w:t xml:space="preserve">. </w:t>
      </w:r>
    </w:p>
    <w:p w:rsidR="007C04B7" w:rsidRPr="002A351D" w:rsidRDefault="007C04B7" w:rsidP="00ED5775">
      <w:pPr>
        <w:pStyle w:val="a6"/>
        <w:numPr>
          <w:ilvl w:val="0"/>
          <w:numId w:val="30"/>
        </w:numPr>
        <w:ind w:left="641" w:hanging="357"/>
        <w:rPr>
          <w:rtl/>
        </w:rPr>
      </w:pPr>
      <w:r w:rsidRPr="002A351D">
        <w:rPr>
          <w:rtl/>
        </w:rPr>
        <w:t>نزد</w:t>
      </w:r>
      <w:r w:rsidR="00362883">
        <w:rPr>
          <w:rtl/>
        </w:rPr>
        <w:t>ی</w:t>
      </w:r>
      <w:r w:rsidR="00FE66D9">
        <w:rPr>
          <w:rtl/>
        </w:rPr>
        <w:t>ک</w:t>
      </w:r>
      <w:r w:rsidRPr="002A351D">
        <w:rPr>
          <w:rtl/>
        </w:rPr>
        <w:t xml:space="preserve">‌ بودن‌ به‌ خانه‌ </w:t>
      </w:r>
      <w:r w:rsidR="00FE66D9">
        <w:rPr>
          <w:rtl/>
        </w:rPr>
        <w:t>ک</w:t>
      </w:r>
      <w:r w:rsidRPr="002A351D">
        <w:rPr>
          <w:rtl/>
        </w:rPr>
        <w:t>عبه‌ هنگام‌ طواف‌ (برا</w:t>
      </w:r>
      <w:r w:rsidR="00362883">
        <w:rPr>
          <w:rtl/>
        </w:rPr>
        <w:t>ی</w:t>
      </w:r>
      <w:r w:rsidRPr="002A351D">
        <w:rPr>
          <w:rtl/>
        </w:rPr>
        <w:t xml:space="preserve">‌ مردان). </w:t>
      </w:r>
    </w:p>
    <w:p w:rsidR="007C04B7" w:rsidRPr="002A351D" w:rsidRDefault="007C04B7" w:rsidP="00ED5775">
      <w:pPr>
        <w:pStyle w:val="a6"/>
        <w:numPr>
          <w:ilvl w:val="0"/>
          <w:numId w:val="30"/>
        </w:numPr>
        <w:ind w:left="641" w:hanging="357"/>
        <w:rPr>
          <w:rtl/>
        </w:rPr>
      </w:pPr>
      <w:r w:rsidRPr="002A351D">
        <w:rPr>
          <w:rtl/>
        </w:rPr>
        <w:t>انجام‌ پ</w:t>
      </w:r>
      <w:r w:rsidR="00362883">
        <w:rPr>
          <w:rtl/>
        </w:rPr>
        <w:t>ی</w:t>
      </w:r>
      <w:r w:rsidRPr="002A351D">
        <w:rPr>
          <w:rtl/>
        </w:rPr>
        <w:t>اپ</w:t>
      </w:r>
      <w:r w:rsidR="00362883">
        <w:rPr>
          <w:rtl/>
        </w:rPr>
        <w:t>ی</w:t>
      </w:r>
      <w:r w:rsidRPr="002A351D">
        <w:rPr>
          <w:rtl/>
        </w:rPr>
        <w:t xml:space="preserve">‌ اشواطِ‌ طواف. </w:t>
      </w:r>
    </w:p>
    <w:p w:rsidR="007C04B7" w:rsidRPr="001C1397" w:rsidRDefault="007C04B7" w:rsidP="007A5053">
      <w:pPr>
        <w:pStyle w:val="a1"/>
        <w:rPr>
          <w:rtl/>
        </w:rPr>
      </w:pPr>
      <w:bookmarkStart w:id="705" w:name="_Toc217127166"/>
      <w:bookmarkStart w:id="706" w:name="_Toc341029000"/>
      <w:bookmarkStart w:id="707" w:name="_Toc415756864"/>
      <w:bookmarkStart w:id="708" w:name="_Toc419616515"/>
      <w:r w:rsidRPr="001C1397">
        <w:t>‌</w:t>
      </w:r>
      <w:r w:rsidRPr="001C1397">
        <w:rPr>
          <w:rtl/>
        </w:rPr>
        <w:t>‌سع</w:t>
      </w:r>
      <w:r w:rsidR="007A5053">
        <w:rPr>
          <w:rFonts w:hint="cs"/>
          <w:rtl/>
        </w:rPr>
        <w:t>ی</w:t>
      </w:r>
      <w:r w:rsidRPr="001C1397">
        <w:rPr>
          <w:rtl/>
        </w:rPr>
        <w:t>‌ بين‌ صفا و مروه</w:t>
      </w:r>
      <w:r>
        <w:rPr>
          <w:rtl/>
        </w:rPr>
        <w:t>:</w:t>
      </w:r>
      <w:r w:rsidRPr="001C1397">
        <w:rPr>
          <w:rtl/>
        </w:rPr>
        <w:t>‌</w:t>
      </w:r>
      <w:bookmarkEnd w:id="705"/>
      <w:bookmarkEnd w:id="706"/>
      <w:bookmarkEnd w:id="707"/>
      <w:bookmarkEnd w:id="708"/>
      <w:r w:rsidRPr="001C1397">
        <w:rPr>
          <w:rtl/>
        </w:rPr>
        <w:t xml:space="preserve"> </w:t>
      </w:r>
    </w:p>
    <w:p w:rsidR="007C04B7" w:rsidRPr="002A351D" w:rsidRDefault="007C04B7" w:rsidP="007A5053">
      <w:pPr>
        <w:pStyle w:val="a6"/>
        <w:rPr>
          <w:rtl/>
        </w:rPr>
      </w:pPr>
      <w:r w:rsidRPr="002A351D">
        <w:rPr>
          <w:rtl/>
        </w:rPr>
        <w:t xml:space="preserve"> پس‌ از نوش</w:t>
      </w:r>
      <w:r w:rsidR="00362883">
        <w:rPr>
          <w:rtl/>
        </w:rPr>
        <w:t>ی</w:t>
      </w:r>
      <w:r w:rsidRPr="002A351D">
        <w:rPr>
          <w:rtl/>
        </w:rPr>
        <w:t xml:space="preserve">دن‌ آب‌ زمزم‌ و دعا، به‌ </w:t>
      </w:r>
      <w:r w:rsidR="00426711">
        <w:rPr>
          <w:rtl/>
        </w:rPr>
        <w:t>«</w:t>
      </w:r>
      <w:r w:rsidR="00370E45">
        <w:rPr>
          <w:rtl/>
        </w:rPr>
        <w:t>مَسع</w:t>
      </w:r>
      <w:r w:rsidR="00362883">
        <w:rPr>
          <w:rtl/>
        </w:rPr>
        <w:t>ی</w:t>
      </w:r>
      <w:r w:rsidR="00370E45">
        <w:rPr>
          <w:rtl/>
        </w:rPr>
        <w:t>» (محل‌ سع</w:t>
      </w:r>
      <w:r w:rsidR="00362883">
        <w:rPr>
          <w:rtl/>
        </w:rPr>
        <w:t>ی</w:t>
      </w:r>
      <w:r w:rsidR="00370E45">
        <w:rPr>
          <w:rtl/>
        </w:rPr>
        <w:t>) برو.</w:t>
      </w:r>
    </w:p>
    <w:p w:rsidR="007C04B7" w:rsidRPr="002A351D" w:rsidRDefault="007C04B7" w:rsidP="00ED5775">
      <w:pPr>
        <w:pStyle w:val="a6"/>
        <w:rPr>
          <w:rtl/>
        </w:rPr>
      </w:pPr>
      <w:r w:rsidRPr="002A351D">
        <w:rPr>
          <w:rtl/>
        </w:rPr>
        <w:t>سع</w:t>
      </w:r>
      <w:r w:rsidR="00362883">
        <w:rPr>
          <w:rtl/>
        </w:rPr>
        <w:t>ی</w:t>
      </w:r>
      <w:r w:rsidRPr="002A351D">
        <w:rPr>
          <w:rtl/>
        </w:rPr>
        <w:t>‌ م</w:t>
      </w:r>
      <w:r w:rsidR="00362883">
        <w:rPr>
          <w:rtl/>
        </w:rPr>
        <w:t>ی</w:t>
      </w:r>
      <w:r w:rsidRPr="002A351D">
        <w:rPr>
          <w:rtl/>
        </w:rPr>
        <w:t xml:space="preserve">ان‌ دو </w:t>
      </w:r>
      <w:r w:rsidR="00FE66D9">
        <w:rPr>
          <w:rtl/>
        </w:rPr>
        <w:t>ک</w:t>
      </w:r>
      <w:r w:rsidRPr="002A351D">
        <w:rPr>
          <w:rtl/>
        </w:rPr>
        <w:t xml:space="preserve">وه‌ </w:t>
      </w:r>
      <w:r w:rsidR="00FE66D9">
        <w:rPr>
          <w:rtl/>
        </w:rPr>
        <w:t>ک</w:t>
      </w:r>
      <w:r w:rsidRPr="002A351D">
        <w:rPr>
          <w:rtl/>
        </w:rPr>
        <w:t>وچ</w:t>
      </w:r>
      <w:r w:rsidR="00FE66D9">
        <w:rPr>
          <w:rtl/>
        </w:rPr>
        <w:t>ک</w:t>
      </w:r>
      <w:r w:rsidRPr="002A351D">
        <w:rPr>
          <w:rtl/>
        </w:rPr>
        <w:t xml:space="preserve">‌ به‌ نام‌ </w:t>
      </w:r>
      <w:r w:rsidR="00426711">
        <w:rPr>
          <w:rtl/>
        </w:rPr>
        <w:t>«</w:t>
      </w:r>
      <w:r w:rsidRPr="002A351D">
        <w:rPr>
          <w:rtl/>
        </w:rPr>
        <w:t xml:space="preserve">صفا» و </w:t>
      </w:r>
      <w:r w:rsidR="00426711">
        <w:rPr>
          <w:rtl/>
        </w:rPr>
        <w:t>«</w:t>
      </w:r>
      <w:r w:rsidRPr="002A351D">
        <w:rPr>
          <w:rtl/>
        </w:rPr>
        <w:t xml:space="preserve">مروه» </w:t>
      </w:r>
      <w:r w:rsidR="00FE66D9">
        <w:rPr>
          <w:rtl/>
        </w:rPr>
        <w:t>ک</w:t>
      </w:r>
      <w:r w:rsidRPr="002A351D">
        <w:rPr>
          <w:rtl/>
        </w:rPr>
        <w:t>ه‌ در حال‌ حاضر در طرح‌ توسعه‌</w:t>
      </w:r>
      <w:r w:rsidR="00362883">
        <w:rPr>
          <w:rtl/>
        </w:rPr>
        <w:t>ی</w:t>
      </w:r>
      <w:r w:rsidRPr="002A351D">
        <w:rPr>
          <w:rtl/>
        </w:rPr>
        <w:t>‌ مسجد الحرام‌ قرار گرفته‌اند به‌ عنوان‌ سنت‌ حضرت‌ هاجر</w:t>
      </w:r>
      <w:r>
        <w:rPr>
          <w:rFonts w:cs="CTraditional Arabic"/>
          <w:rtl/>
        </w:rPr>
        <w:t>‘</w:t>
      </w:r>
      <w:r w:rsidR="00C05B56">
        <w:rPr>
          <w:rFonts w:hint="cs"/>
          <w:rtl/>
        </w:rPr>
        <w:t xml:space="preserve"> </w:t>
      </w:r>
      <w:r w:rsidR="00426207">
        <w:rPr>
          <w:rtl/>
        </w:rPr>
        <w:t>مادر حضرت‌ اسماع</w:t>
      </w:r>
      <w:r w:rsidR="00362883">
        <w:rPr>
          <w:rtl/>
        </w:rPr>
        <w:t>ی</w:t>
      </w:r>
      <w:r w:rsidR="00426207">
        <w:rPr>
          <w:rtl/>
        </w:rPr>
        <w:t>ل</w:t>
      </w:r>
      <w:r w:rsidR="00ED5775">
        <w:rPr>
          <w:rFonts w:cs="CTraditional Arabic" w:hint="cs"/>
          <w:rtl/>
        </w:rPr>
        <w:t>÷</w:t>
      </w:r>
      <w:r w:rsidR="00370E45">
        <w:rPr>
          <w:rtl/>
        </w:rPr>
        <w:t>‌ انجام‌ م</w:t>
      </w:r>
      <w:r w:rsidR="00362883">
        <w:rPr>
          <w:rtl/>
        </w:rPr>
        <w:t>ی</w:t>
      </w:r>
      <w:r w:rsidR="00370E45">
        <w:rPr>
          <w:rtl/>
        </w:rPr>
        <w:t>‌گ</w:t>
      </w:r>
      <w:r w:rsidR="00362883">
        <w:rPr>
          <w:rtl/>
        </w:rPr>
        <w:t>ی</w:t>
      </w:r>
      <w:r w:rsidR="00370E45">
        <w:rPr>
          <w:rtl/>
        </w:rPr>
        <w:t>رد.</w:t>
      </w:r>
    </w:p>
    <w:p w:rsidR="007C04B7" w:rsidRPr="002A351D" w:rsidRDefault="00FE66D9" w:rsidP="007A5053">
      <w:pPr>
        <w:pStyle w:val="a6"/>
        <w:rPr>
          <w:rtl/>
        </w:rPr>
      </w:pPr>
      <w:r>
        <w:rPr>
          <w:rtl/>
        </w:rPr>
        <w:t>ک</w:t>
      </w:r>
      <w:r w:rsidR="007C04B7" w:rsidRPr="002A351D">
        <w:rPr>
          <w:rtl/>
        </w:rPr>
        <w:t xml:space="preserve">وه‌ </w:t>
      </w:r>
      <w:r>
        <w:rPr>
          <w:rtl/>
        </w:rPr>
        <w:t>ک</w:t>
      </w:r>
      <w:r w:rsidR="007C04B7" w:rsidRPr="002A351D">
        <w:rPr>
          <w:rtl/>
        </w:rPr>
        <w:t>وچ</w:t>
      </w:r>
      <w:r>
        <w:rPr>
          <w:rtl/>
        </w:rPr>
        <w:t>ک</w:t>
      </w:r>
      <w:r w:rsidR="007C04B7" w:rsidRPr="002A351D">
        <w:rPr>
          <w:rtl/>
        </w:rPr>
        <w:t>‌ صفا در جهت‌ جنوب</w:t>
      </w:r>
      <w:r w:rsidR="00362883">
        <w:rPr>
          <w:rtl/>
        </w:rPr>
        <w:t>ی</w:t>
      </w:r>
      <w:r w:rsidR="007C04B7" w:rsidRPr="002A351D">
        <w:rPr>
          <w:rtl/>
        </w:rPr>
        <w:t>‌ خانه‌</w:t>
      </w:r>
      <w:r w:rsidR="00362883">
        <w:rPr>
          <w:rtl/>
        </w:rPr>
        <w:t>ی</w:t>
      </w:r>
      <w:r w:rsidR="007C04B7" w:rsidRPr="002A351D">
        <w:rPr>
          <w:rtl/>
        </w:rPr>
        <w:t xml:space="preserve">‌ </w:t>
      </w:r>
      <w:r>
        <w:rPr>
          <w:rtl/>
        </w:rPr>
        <w:t>ک</w:t>
      </w:r>
      <w:r w:rsidR="007C04B7" w:rsidRPr="002A351D">
        <w:rPr>
          <w:rtl/>
        </w:rPr>
        <w:t>عبه‌ و به‌ فاصله‌</w:t>
      </w:r>
      <w:r w:rsidR="00362883">
        <w:rPr>
          <w:rtl/>
        </w:rPr>
        <w:t>ی</w:t>
      </w:r>
      <w:r w:rsidR="007C04B7" w:rsidRPr="002A351D">
        <w:rPr>
          <w:rtl/>
        </w:rPr>
        <w:t xml:space="preserve">‌130  متر و </w:t>
      </w:r>
      <w:r>
        <w:rPr>
          <w:rtl/>
        </w:rPr>
        <w:t>ک</w:t>
      </w:r>
      <w:r w:rsidR="007C04B7" w:rsidRPr="002A351D">
        <w:rPr>
          <w:rtl/>
        </w:rPr>
        <w:t>وه‌ مروه‌ در جهت‌ شمال‌ شرق</w:t>
      </w:r>
      <w:r w:rsidR="00362883">
        <w:rPr>
          <w:rtl/>
        </w:rPr>
        <w:t>ی</w:t>
      </w:r>
      <w:r w:rsidR="007C04B7" w:rsidRPr="002A351D">
        <w:rPr>
          <w:rtl/>
        </w:rPr>
        <w:t>‌ خانه‌</w:t>
      </w:r>
      <w:r w:rsidR="00362883">
        <w:rPr>
          <w:rtl/>
        </w:rPr>
        <w:t>ی</w:t>
      </w:r>
      <w:r w:rsidR="007C04B7" w:rsidRPr="002A351D">
        <w:rPr>
          <w:rtl/>
        </w:rPr>
        <w:t xml:space="preserve">‌ </w:t>
      </w:r>
      <w:r>
        <w:rPr>
          <w:rtl/>
        </w:rPr>
        <w:t>ک</w:t>
      </w:r>
      <w:r w:rsidR="007C04B7" w:rsidRPr="002A351D">
        <w:rPr>
          <w:rtl/>
        </w:rPr>
        <w:t>عبه‌ و به‌ فاصله‌</w:t>
      </w:r>
      <w:r w:rsidR="00362883">
        <w:rPr>
          <w:rtl/>
        </w:rPr>
        <w:t>ی</w:t>
      </w:r>
      <w:r w:rsidR="007C04B7" w:rsidRPr="002A351D">
        <w:rPr>
          <w:rtl/>
        </w:rPr>
        <w:t xml:space="preserve">‌300  متر از آن‌ قرار دارد. </w:t>
      </w:r>
      <w:r w:rsidR="00426711">
        <w:rPr>
          <w:rtl/>
        </w:rPr>
        <w:t>«</w:t>
      </w:r>
      <w:r w:rsidR="007C04B7" w:rsidRPr="002A351D">
        <w:rPr>
          <w:rtl/>
        </w:rPr>
        <w:t>مَسع</w:t>
      </w:r>
      <w:r w:rsidR="00362883">
        <w:rPr>
          <w:rtl/>
        </w:rPr>
        <w:t>ی</w:t>
      </w:r>
      <w:r w:rsidR="007C04B7" w:rsidRPr="002A351D">
        <w:rPr>
          <w:rtl/>
        </w:rPr>
        <w:t>» به‌ مس</w:t>
      </w:r>
      <w:r w:rsidR="00362883">
        <w:rPr>
          <w:rtl/>
        </w:rPr>
        <w:t>ی</w:t>
      </w:r>
      <w:r w:rsidR="007C04B7" w:rsidRPr="002A351D">
        <w:rPr>
          <w:rtl/>
        </w:rPr>
        <w:t>ر ب</w:t>
      </w:r>
      <w:r w:rsidR="00362883">
        <w:rPr>
          <w:rtl/>
        </w:rPr>
        <w:t>ی</w:t>
      </w:r>
      <w:r w:rsidR="007C04B7" w:rsidRPr="002A351D">
        <w:rPr>
          <w:rtl/>
        </w:rPr>
        <w:t>ن‌ صفا و مروه‌ گفته‌ م</w:t>
      </w:r>
      <w:r w:rsidR="00362883">
        <w:rPr>
          <w:rtl/>
        </w:rPr>
        <w:t>ی</w:t>
      </w:r>
      <w:r w:rsidR="007C04B7" w:rsidRPr="002A351D">
        <w:rPr>
          <w:rtl/>
        </w:rPr>
        <w:t xml:space="preserve">‌شود </w:t>
      </w:r>
      <w:r>
        <w:rPr>
          <w:rtl/>
        </w:rPr>
        <w:t>ک</w:t>
      </w:r>
      <w:r w:rsidR="00370E45">
        <w:rPr>
          <w:rtl/>
        </w:rPr>
        <w:t>ه‌ فاصله‌</w:t>
      </w:r>
      <w:r w:rsidR="00362883">
        <w:rPr>
          <w:rtl/>
        </w:rPr>
        <w:t>ی</w:t>
      </w:r>
      <w:r w:rsidR="00370E45">
        <w:rPr>
          <w:rtl/>
        </w:rPr>
        <w:t>‌ آن ‌5/394 متر است.</w:t>
      </w:r>
    </w:p>
    <w:p w:rsidR="007C04B7" w:rsidRPr="002A351D" w:rsidRDefault="007C04B7" w:rsidP="007A5053">
      <w:pPr>
        <w:pStyle w:val="a6"/>
        <w:rPr>
          <w:rtl/>
        </w:rPr>
      </w:pPr>
      <w:r w:rsidRPr="002A351D">
        <w:rPr>
          <w:rtl/>
        </w:rPr>
        <w:t>‌سع</w:t>
      </w:r>
      <w:r w:rsidR="00362883">
        <w:rPr>
          <w:rtl/>
        </w:rPr>
        <w:t>ی</w:t>
      </w:r>
      <w:r w:rsidRPr="002A351D">
        <w:rPr>
          <w:rtl/>
        </w:rPr>
        <w:t>‌ از صفا شروع‌ و به‌ مروه‌ ختم‌ م</w:t>
      </w:r>
      <w:r w:rsidR="00362883">
        <w:rPr>
          <w:rtl/>
        </w:rPr>
        <w:t>ی</w:t>
      </w:r>
      <w:r w:rsidRPr="002A351D">
        <w:rPr>
          <w:rtl/>
        </w:rPr>
        <w:t>‌شود و هفت‌ بار شوط‌ ب</w:t>
      </w:r>
      <w:r w:rsidR="00362883">
        <w:rPr>
          <w:rtl/>
        </w:rPr>
        <w:t>ی</w:t>
      </w:r>
      <w:r w:rsidRPr="002A351D">
        <w:rPr>
          <w:rtl/>
        </w:rPr>
        <w:t xml:space="preserve">ن‌ </w:t>
      </w:r>
      <w:r w:rsidR="00370E45">
        <w:rPr>
          <w:rtl/>
        </w:rPr>
        <w:t xml:space="preserve">صفا و مروه‌ </w:t>
      </w:r>
      <w:r w:rsidR="00362883">
        <w:rPr>
          <w:rtl/>
        </w:rPr>
        <w:t>ی</w:t>
      </w:r>
      <w:r w:rsidR="00FE66D9">
        <w:rPr>
          <w:rtl/>
        </w:rPr>
        <w:t>ک</w:t>
      </w:r>
      <w:r w:rsidR="00370E45">
        <w:rPr>
          <w:rtl/>
        </w:rPr>
        <w:t>‌ سع</w:t>
      </w:r>
      <w:r w:rsidR="00362883">
        <w:rPr>
          <w:rtl/>
        </w:rPr>
        <w:t>ی</w:t>
      </w:r>
      <w:r w:rsidR="00370E45">
        <w:rPr>
          <w:rtl/>
        </w:rPr>
        <w:t xml:space="preserve">‌ </w:t>
      </w:r>
      <w:r w:rsidR="00FE66D9">
        <w:rPr>
          <w:rtl/>
        </w:rPr>
        <w:t>ک</w:t>
      </w:r>
      <w:r w:rsidR="00370E45">
        <w:rPr>
          <w:rtl/>
        </w:rPr>
        <w:t>امل‌ است.</w:t>
      </w:r>
    </w:p>
    <w:p w:rsidR="007C04B7" w:rsidRPr="001C1397" w:rsidRDefault="007C04B7" w:rsidP="007A5053">
      <w:pPr>
        <w:pStyle w:val="a4"/>
        <w:rPr>
          <w:rtl/>
        </w:rPr>
      </w:pPr>
      <w:bookmarkStart w:id="709" w:name="_Toc217127167"/>
      <w:bookmarkStart w:id="710" w:name="_Toc341029001"/>
      <w:bookmarkStart w:id="711" w:name="_Toc415756865"/>
      <w:bookmarkStart w:id="712" w:name="_Toc419616516"/>
      <w:r w:rsidRPr="001C1397">
        <w:t>‌</w:t>
      </w:r>
      <w:r w:rsidRPr="001C1397">
        <w:rPr>
          <w:rtl/>
        </w:rPr>
        <w:t>‌سنت</w:t>
      </w:r>
      <w:r w:rsidR="00426207">
        <w:rPr>
          <w:rFonts w:hint="eastAsia"/>
          <w:rtl/>
        </w:rPr>
        <w:t>‌</w:t>
      </w:r>
      <w:r w:rsidRPr="001C1397">
        <w:rPr>
          <w:rtl/>
        </w:rPr>
        <w:t>ها</w:t>
      </w:r>
      <w:r w:rsidR="007A5053">
        <w:rPr>
          <w:rFonts w:hint="cs"/>
          <w:rtl/>
        </w:rPr>
        <w:t>ی</w:t>
      </w:r>
      <w:r w:rsidRPr="001C1397">
        <w:rPr>
          <w:rtl/>
        </w:rPr>
        <w:t>‌ سع</w:t>
      </w:r>
      <w:r w:rsidR="007A5053">
        <w:rPr>
          <w:rFonts w:hint="cs"/>
          <w:rtl/>
        </w:rPr>
        <w:t>ی</w:t>
      </w:r>
      <w:r w:rsidRPr="001C1397">
        <w:rPr>
          <w:rtl/>
        </w:rPr>
        <w:t>‌</w:t>
      </w:r>
      <w:bookmarkEnd w:id="709"/>
      <w:r>
        <w:rPr>
          <w:rtl/>
        </w:rPr>
        <w:t>:</w:t>
      </w:r>
      <w:bookmarkEnd w:id="710"/>
      <w:bookmarkEnd w:id="711"/>
      <w:bookmarkEnd w:id="712"/>
      <w:r w:rsidRPr="001C1397">
        <w:rPr>
          <w:rtl/>
        </w:rPr>
        <w:t xml:space="preserve"> </w:t>
      </w:r>
    </w:p>
    <w:p w:rsidR="007C04B7" w:rsidRPr="007A5053" w:rsidRDefault="007C04B7" w:rsidP="00ED5775">
      <w:pPr>
        <w:pStyle w:val="a6"/>
        <w:numPr>
          <w:ilvl w:val="0"/>
          <w:numId w:val="31"/>
        </w:numPr>
        <w:ind w:left="641" w:hanging="357"/>
        <w:rPr>
          <w:rtl/>
        </w:rPr>
      </w:pPr>
      <w:r w:rsidRPr="007A5053">
        <w:rPr>
          <w:rtl/>
        </w:rPr>
        <w:t>اشواطِ‌ سع</w:t>
      </w:r>
      <w:r w:rsidR="00362883" w:rsidRPr="007A5053">
        <w:rPr>
          <w:rtl/>
        </w:rPr>
        <w:t>ی</w:t>
      </w:r>
      <w:r w:rsidRPr="007A5053">
        <w:rPr>
          <w:rtl/>
        </w:rPr>
        <w:t>‌ پ</w:t>
      </w:r>
      <w:r w:rsidR="00362883" w:rsidRPr="007A5053">
        <w:rPr>
          <w:rtl/>
        </w:rPr>
        <w:t>ی</w:t>
      </w:r>
      <w:r w:rsidRPr="007A5053">
        <w:rPr>
          <w:rtl/>
        </w:rPr>
        <w:t>اپ</w:t>
      </w:r>
      <w:r w:rsidR="00362883" w:rsidRPr="007A5053">
        <w:rPr>
          <w:rtl/>
        </w:rPr>
        <w:t>ی</w:t>
      </w:r>
      <w:r w:rsidRPr="007A5053">
        <w:rPr>
          <w:rtl/>
        </w:rPr>
        <w:t xml:space="preserve">‌ باشند. </w:t>
      </w:r>
    </w:p>
    <w:p w:rsidR="007C04B7" w:rsidRPr="007A5053" w:rsidRDefault="007C04B7" w:rsidP="00ED5775">
      <w:pPr>
        <w:pStyle w:val="a6"/>
        <w:numPr>
          <w:ilvl w:val="0"/>
          <w:numId w:val="31"/>
        </w:numPr>
        <w:ind w:left="641" w:hanging="357"/>
        <w:rPr>
          <w:rtl/>
        </w:rPr>
      </w:pPr>
      <w:r w:rsidRPr="007A5053">
        <w:rPr>
          <w:rtl/>
        </w:rPr>
        <w:t>سع</w:t>
      </w:r>
      <w:r w:rsidR="00362883" w:rsidRPr="007A5053">
        <w:rPr>
          <w:rtl/>
        </w:rPr>
        <w:t>ی</w:t>
      </w:r>
      <w:r w:rsidRPr="007A5053">
        <w:rPr>
          <w:rtl/>
        </w:rPr>
        <w:t>‌ با طهارت‌ انجام‌ گ</w:t>
      </w:r>
      <w:r w:rsidR="00362883" w:rsidRPr="007A5053">
        <w:rPr>
          <w:rtl/>
        </w:rPr>
        <w:t>ی</w:t>
      </w:r>
      <w:r w:rsidRPr="007A5053">
        <w:rPr>
          <w:rtl/>
        </w:rPr>
        <w:t xml:space="preserve">رد. </w:t>
      </w:r>
    </w:p>
    <w:p w:rsidR="007C04B7" w:rsidRPr="007A5053" w:rsidRDefault="007C04B7" w:rsidP="00ED5775">
      <w:pPr>
        <w:pStyle w:val="a6"/>
        <w:numPr>
          <w:ilvl w:val="0"/>
          <w:numId w:val="31"/>
        </w:numPr>
        <w:ind w:left="641" w:hanging="357"/>
        <w:rPr>
          <w:rtl/>
        </w:rPr>
      </w:pPr>
      <w:r w:rsidRPr="007A5053">
        <w:rPr>
          <w:rtl/>
        </w:rPr>
        <w:t>هنگام‌ قرار گرفتن‌ بر صفا و بر مروه‌ روبرو</w:t>
      </w:r>
      <w:r w:rsidR="00362883" w:rsidRPr="007A5053">
        <w:rPr>
          <w:rtl/>
        </w:rPr>
        <w:t>ی</w:t>
      </w:r>
      <w:r w:rsidRPr="007A5053">
        <w:rPr>
          <w:rtl/>
        </w:rPr>
        <w:t>‌ خانه‌</w:t>
      </w:r>
      <w:r w:rsidR="00362883" w:rsidRPr="007A5053">
        <w:rPr>
          <w:rtl/>
        </w:rPr>
        <w:t>ی</w:t>
      </w:r>
      <w:r w:rsidRPr="007A5053">
        <w:rPr>
          <w:rtl/>
        </w:rPr>
        <w:t xml:space="preserve">‌ </w:t>
      </w:r>
      <w:r w:rsidR="00FE66D9">
        <w:rPr>
          <w:rtl/>
        </w:rPr>
        <w:t>ک</w:t>
      </w:r>
      <w:r w:rsidRPr="007A5053">
        <w:rPr>
          <w:rtl/>
        </w:rPr>
        <w:t>عبه‌ با</w:t>
      </w:r>
      <w:r w:rsidR="00362883" w:rsidRPr="007A5053">
        <w:rPr>
          <w:rtl/>
        </w:rPr>
        <w:t>ی</w:t>
      </w:r>
      <w:r w:rsidRPr="007A5053">
        <w:rPr>
          <w:rtl/>
        </w:rPr>
        <w:t>ست‌ و ت</w:t>
      </w:r>
      <w:r w:rsidR="00FE66D9">
        <w:rPr>
          <w:rtl/>
        </w:rPr>
        <w:t>ک</w:t>
      </w:r>
      <w:r w:rsidRPr="007A5053">
        <w:rPr>
          <w:rtl/>
        </w:rPr>
        <w:t>ب</w:t>
      </w:r>
      <w:r w:rsidR="00362883" w:rsidRPr="007A5053">
        <w:rPr>
          <w:rtl/>
        </w:rPr>
        <w:t>ی</w:t>
      </w:r>
      <w:r w:rsidRPr="007A5053">
        <w:rPr>
          <w:rtl/>
        </w:rPr>
        <w:t>ر (الله أ</w:t>
      </w:r>
      <w:r w:rsidR="00FE66D9">
        <w:rPr>
          <w:rtl/>
        </w:rPr>
        <w:t>ک</w:t>
      </w:r>
      <w:r w:rsidRPr="007A5053">
        <w:rPr>
          <w:rtl/>
        </w:rPr>
        <w:t>بر) و تهل</w:t>
      </w:r>
      <w:r w:rsidR="00362883" w:rsidRPr="007A5053">
        <w:rPr>
          <w:rtl/>
        </w:rPr>
        <w:t>ی</w:t>
      </w:r>
      <w:r w:rsidRPr="007A5053">
        <w:rPr>
          <w:rtl/>
        </w:rPr>
        <w:t>ل‌ (</w:t>
      </w:r>
      <w:r w:rsidR="00426207" w:rsidRPr="007A5053">
        <w:rPr>
          <w:rStyle w:val="Char1"/>
          <w:bCs/>
          <w:rtl/>
        </w:rPr>
        <w:t xml:space="preserve">لا </w:t>
      </w:r>
      <w:r w:rsidR="00426207" w:rsidRPr="007A5053">
        <w:rPr>
          <w:rStyle w:val="Char1"/>
          <w:rFonts w:hint="cs"/>
          <w:bCs/>
          <w:rtl/>
        </w:rPr>
        <w:t>إ</w:t>
      </w:r>
      <w:r w:rsidRPr="007A5053">
        <w:rPr>
          <w:rStyle w:val="Char1"/>
          <w:bCs/>
          <w:rtl/>
        </w:rPr>
        <w:t>له</w:t>
      </w:r>
      <w:r w:rsidRPr="007A5053">
        <w:rPr>
          <w:rStyle w:val="Char1"/>
          <w:rFonts w:hint="cs"/>
          <w:bCs/>
          <w:rtl/>
        </w:rPr>
        <w:t>‌</w:t>
      </w:r>
      <w:r w:rsidR="00426207" w:rsidRPr="007A5053">
        <w:rPr>
          <w:rStyle w:val="Char1"/>
          <w:rFonts w:hint="cs"/>
          <w:bCs/>
          <w:rtl/>
        </w:rPr>
        <w:t xml:space="preserve"> إ</w:t>
      </w:r>
      <w:r w:rsidRPr="007A5053">
        <w:rPr>
          <w:rStyle w:val="Char1"/>
          <w:rFonts w:hint="cs"/>
          <w:bCs/>
          <w:rtl/>
        </w:rPr>
        <w:t>‌لا الله</w:t>
      </w:r>
      <w:r w:rsidRPr="007A5053">
        <w:rPr>
          <w:rtl/>
        </w:rPr>
        <w:t xml:space="preserve">) بگو و درود و دعا بخوان. </w:t>
      </w:r>
    </w:p>
    <w:p w:rsidR="007C04B7" w:rsidRPr="007A5053" w:rsidRDefault="007C04B7" w:rsidP="00ED5775">
      <w:pPr>
        <w:pStyle w:val="a6"/>
        <w:numPr>
          <w:ilvl w:val="0"/>
          <w:numId w:val="31"/>
        </w:numPr>
        <w:ind w:left="641" w:hanging="357"/>
        <w:rPr>
          <w:rtl/>
        </w:rPr>
      </w:pPr>
      <w:r w:rsidRPr="007A5053">
        <w:rPr>
          <w:rtl/>
        </w:rPr>
        <w:t>م</w:t>
      </w:r>
      <w:r w:rsidR="00362883" w:rsidRPr="007A5053">
        <w:rPr>
          <w:rtl/>
        </w:rPr>
        <w:t>ی</w:t>
      </w:r>
      <w:r w:rsidRPr="007A5053">
        <w:rPr>
          <w:rtl/>
        </w:rPr>
        <w:t>ان‌ دو ستون‌ سبز رنگ، سرعت‌ سع</w:t>
      </w:r>
      <w:r w:rsidR="00362883" w:rsidRPr="007A5053">
        <w:rPr>
          <w:rtl/>
        </w:rPr>
        <w:t>ی</w:t>
      </w:r>
      <w:r w:rsidRPr="007A5053">
        <w:rPr>
          <w:rtl/>
        </w:rPr>
        <w:t>‌ را ب</w:t>
      </w:r>
      <w:r w:rsidR="00362883" w:rsidRPr="007A5053">
        <w:rPr>
          <w:rtl/>
        </w:rPr>
        <w:t>ی</w:t>
      </w:r>
      <w:r w:rsidRPr="007A5053">
        <w:rPr>
          <w:rtl/>
        </w:rPr>
        <w:t xml:space="preserve">شتر </w:t>
      </w:r>
      <w:r w:rsidR="00FE66D9">
        <w:rPr>
          <w:rtl/>
        </w:rPr>
        <w:t>ک</w:t>
      </w:r>
      <w:r w:rsidRPr="007A5053">
        <w:rPr>
          <w:rtl/>
        </w:rPr>
        <w:t>ن‌ و حالت‌ دوندگ</w:t>
      </w:r>
      <w:r w:rsidR="00362883" w:rsidRPr="007A5053">
        <w:rPr>
          <w:rtl/>
        </w:rPr>
        <w:t>ی</w:t>
      </w:r>
      <w:r w:rsidRPr="007A5053">
        <w:rPr>
          <w:rtl/>
        </w:rPr>
        <w:t>‌ آرام‌ به</w:t>
      </w:r>
      <w:r w:rsidR="00606536" w:rsidRPr="007A5053">
        <w:rPr>
          <w:rtl/>
        </w:rPr>
        <w:t>‌ خود بگ</w:t>
      </w:r>
      <w:r w:rsidR="00362883" w:rsidRPr="007A5053">
        <w:rPr>
          <w:rtl/>
        </w:rPr>
        <w:t>ی</w:t>
      </w:r>
      <w:r w:rsidR="00606536" w:rsidRPr="007A5053">
        <w:rPr>
          <w:rtl/>
        </w:rPr>
        <w:t>ر و ا</w:t>
      </w:r>
      <w:r w:rsidR="00362883" w:rsidRPr="007A5053">
        <w:rPr>
          <w:rtl/>
        </w:rPr>
        <w:t>ی</w:t>
      </w:r>
      <w:r w:rsidR="00606536" w:rsidRPr="007A5053">
        <w:rPr>
          <w:rtl/>
        </w:rPr>
        <w:t>ن‌ دعا را بخوان:</w:t>
      </w:r>
    </w:p>
    <w:p w:rsidR="007C04B7" w:rsidRDefault="00606536" w:rsidP="00C05B56">
      <w:pPr>
        <w:ind w:firstLine="284"/>
        <w:jc w:val="both"/>
        <w:rPr>
          <w:rFonts w:cs="B Lotus"/>
          <w:rtl/>
          <w:lang w:bidi="fa-IR"/>
        </w:rPr>
      </w:pPr>
      <w:r w:rsidRPr="00ED5775">
        <w:rPr>
          <w:rStyle w:val="Char1"/>
          <w:rFonts w:hint="cs"/>
          <w:rtl/>
        </w:rPr>
        <w:t>«</w:t>
      </w:r>
      <w:r w:rsidR="007C04B7" w:rsidRPr="00ED5775">
        <w:rPr>
          <w:rStyle w:val="Char1"/>
          <w:rtl/>
        </w:rPr>
        <w:t>رَبِّ اغفِر وَ</w:t>
      </w:r>
      <w:r w:rsidR="007C04B7" w:rsidRPr="00ED5775">
        <w:rPr>
          <w:rStyle w:val="Char1"/>
          <w:rFonts w:ascii="Times New Roman" w:hAnsi="Times New Roman" w:cs="Times New Roman" w:hint="cs"/>
          <w:rtl/>
        </w:rPr>
        <w:t>‌</w:t>
      </w:r>
      <w:r w:rsidR="007C04B7" w:rsidRPr="00ED5775">
        <w:rPr>
          <w:rStyle w:val="Char1"/>
          <w:rFonts w:hint="cs"/>
          <w:rtl/>
        </w:rPr>
        <w:t>ارحَم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تَجَاوَز</w:t>
      </w:r>
      <w:r w:rsidR="007C04B7" w:rsidRPr="00ED5775">
        <w:rPr>
          <w:rStyle w:val="Char1"/>
          <w:rtl/>
        </w:rPr>
        <w:t xml:space="preserve"> </w:t>
      </w:r>
      <w:r w:rsidR="007C04B7" w:rsidRPr="00ED5775">
        <w:rPr>
          <w:rStyle w:val="Char1"/>
          <w:rFonts w:hint="cs"/>
          <w:rtl/>
        </w:rPr>
        <w:t>عَمَّا</w:t>
      </w:r>
      <w:r w:rsidR="007C04B7" w:rsidRPr="00ED5775">
        <w:rPr>
          <w:rStyle w:val="Char1"/>
          <w:rtl/>
        </w:rPr>
        <w:t xml:space="preserve"> </w:t>
      </w:r>
      <w:r w:rsidR="007C04B7" w:rsidRPr="00ED5775">
        <w:rPr>
          <w:rStyle w:val="Char1"/>
          <w:rFonts w:hint="cs"/>
          <w:rtl/>
        </w:rPr>
        <w:t>تَعلَمُ،</w:t>
      </w:r>
      <w:r w:rsidR="007C04B7" w:rsidRPr="00ED5775">
        <w:rPr>
          <w:rStyle w:val="Char1"/>
          <w:rtl/>
        </w:rPr>
        <w:t xml:space="preserve"> </w:t>
      </w:r>
      <w:r w:rsidR="007C04B7" w:rsidRPr="00ED5775">
        <w:rPr>
          <w:rStyle w:val="Char1"/>
          <w:rFonts w:hint="cs"/>
          <w:rtl/>
        </w:rPr>
        <w:t>إنَّكَ</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أَنتَ</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الأَ</w:t>
      </w:r>
      <w:r w:rsidR="007C04B7" w:rsidRPr="00ED5775">
        <w:rPr>
          <w:rStyle w:val="Char1"/>
          <w:rFonts w:ascii="Times New Roman" w:hAnsi="Times New Roman" w:cs="Times New Roman" w:hint="cs"/>
          <w:rtl/>
        </w:rPr>
        <w:t>‌</w:t>
      </w:r>
      <w:r w:rsidR="007C04B7" w:rsidRPr="00ED5775">
        <w:rPr>
          <w:rStyle w:val="Char1"/>
          <w:rFonts w:hint="cs"/>
          <w:rtl/>
        </w:rPr>
        <w:t>عَزُّ</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الأَكرَمُ</w:t>
      </w:r>
      <w:r w:rsidR="00C05B56" w:rsidRPr="00ED5775">
        <w:rPr>
          <w:rStyle w:val="Char1"/>
          <w:rFonts w:hint="cs"/>
          <w:rtl/>
        </w:rPr>
        <w:t>»</w:t>
      </w:r>
      <w:r w:rsidR="007C04B7" w:rsidRPr="00ED5775">
        <w:rPr>
          <w:rStyle w:val="Char3"/>
          <w:vertAlign w:val="superscript"/>
          <w:rtl/>
        </w:rPr>
        <w:footnoteReference w:id="42"/>
      </w:r>
      <w:r w:rsidR="007C04B7" w:rsidRPr="00ED5775">
        <w:rPr>
          <w:rStyle w:val="Char3"/>
          <w:rtl/>
        </w:rPr>
        <w:t>.</w:t>
      </w:r>
    </w:p>
    <w:p w:rsidR="00ED5775" w:rsidRDefault="00370E45" w:rsidP="00ED5775">
      <w:pPr>
        <w:ind w:firstLine="284"/>
        <w:jc w:val="both"/>
        <w:rPr>
          <w:rFonts w:cs="Traditional Arabic"/>
          <w:lang w:bidi="fa-IR"/>
        </w:rPr>
      </w:pPr>
      <w:r>
        <w:rPr>
          <w:rFonts w:cs="Traditional Arabic" w:hint="cs"/>
          <w:rtl/>
          <w:lang w:bidi="fa-IR"/>
        </w:rPr>
        <w:t>﴿</w:t>
      </w:r>
      <w:r>
        <w:rPr>
          <w:rFonts w:ascii="KFGQPC Uthmanic Script HAFS" w:cs="KFGQPC Uthmanic Script HAFS" w:hint="eastAsia"/>
          <w:rtl/>
        </w:rPr>
        <w:t>رَبَّنَا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ءَاتِنَا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لدُّن</w:t>
      </w:r>
      <w:r>
        <w:rPr>
          <w:rFonts w:ascii="KFGQPC Uthmanic Script HAFS" w:cs="KFGQPC Uthmanic Script HAFS" w:hint="cs"/>
          <w:rtl/>
        </w:rPr>
        <w:t>ۡ</w:t>
      </w:r>
      <w:r>
        <w:rPr>
          <w:rFonts w:ascii="KFGQPC Uthmanic Script HAFS" w:cs="KFGQPC Uthmanic Script HAFS" w:hint="eastAsia"/>
          <w:rtl/>
        </w:rPr>
        <w:t>يَا</w:t>
      </w:r>
      <w:r>
        <w:rPr>
          <w:rFonts w:ascii="KFGQPC Uthmanic Script HAFS" w:cs="KFGQPC Uthmanic Script HAFS"/>
          <w:rtl/>
        </w:rPr>
        <w:t xml:space="preserve"> </w:t>
      </w:r>
      <w:r>
        <w:rPr>
          <w:rFonts w:ascii="KFGQPC Uthmanic Script HAFS" w:cs="KFGQPC Uthmanic Script HAFS" w:hint="eastAsia"/>
          <w:rtl/>
        </w:rPr>
        <w:t>حَسَنَة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خِرَةِ</w:t>
      </w:r>
      <w:r>
        <w:rPr>
          <w:rFonts w:ascii="KFGQPC Uthmanic Script HAFS" w:cs="KFGQPC Uthmanic Script HAFS"/>
          <w:rtl/>
        </w:rPr>
        <w:t xml:space="preserve"> </w:t>
      </w:r>
      <w:r>
        <w:rPr>
          <w:rFonts w:ascii="KFGQPC Uthmanic Script HAFS" w:cs="KFGQPC Uthmanic Script HAFS" w:hint="eastAsia"/>
          <w:rtl/>
        </w:rPr>
        <w:t>حَسَنَة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وَقِنَا</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لنَّارِ</w:t>
      </w:r>
      <w:r>
        <w:rPr>
          <w:rFonts w:cs="Traditional Arabic" w:hint="cs"/>
          <w:rtl/>
          <w:lang w:bidi="fa-IR"/>
        </w:rPr>
        <w:t>﴾</w:t>
      </w:r>
    </w:p>
    <w:p w:rsidR="007C04B7" w:rsidRPr="002A351D" w:rsidRDefault="00370E45" w:rsidP="00ED5775">
      <w:pPr>
        <w:ind w:firstLine="284"/>
        <w:jc w:val="right"/>
        <w:rPr>
          <w:rFonts w:cs="B Lotus"/>
          <w:rtl/>
          <w:lang w:bidi="fa-IR"/>
        </w:rPr>
      </w:pPr>
      <w:r w:rsidRPr="008D5B26">
        <w:rPr>
          <w:rStyle w:val="Char4"/>
          <w:rFonts w:hint="cs"/>
          <w:rtl/>
        </w:rPr>
        <w:t>[البقر</w:t>
      </w:r>
      <w:r w:rsidRPr="008D5B26">
        <w:rPr>
          <w:rStyle w:val="Char4"/>
          <w:rtl/>
        </w:rPr>
        <w:t>ة</w:t>
      </w:r>
      <w:r w:rsidRPr="008D5B26">
        <w:rPr>
          <w:rStyle w:val="Char4"/>
          <w:rFonts w:hint="cs"/>
          <w:rtl/>
        </w:rPr>
        <w:t>: 201]</w:t>
      </w:r>
      <w:r w:rsidR="007C04B7" w:rsidRPr="00ED5775">
        <w:rPr>
          <w:rStyle w:val="Char3"/>
          <w:vertAlign w:val="superscript"/>
          <w:rtl/>
        </w:rPr>
        <w:footnoteReference w:id="43"/>
      </w:r>
      <w:r w:rsidR="007C04B7" w:rsidRPr="00ED5775">
        <w:rPr>
          <w:rStyle w:val="Char3"/>
          <w:rtl/>
        </w:rPr>
        <w:t>.</w:t>
      </w:r>
    </w:p>
    <w:p w:rsidR="007C04B7" w:rsidRPr="002A351D" w:rsidRDefault="007C04B7" w:rsidP="00ED5775">
      <w:pPr>
        <w:numPr>
          <w:ilvl w:val="0"/>
          <w:numId w:val="31"/>
        </w:numPr>
        <w:ind w:left="641" w:hanging="357"/>
        <w:jc w:val="both"/>
        <w:rPr>
          <w:rFonts w:cs="B Lotus"/>
          <w:rtl/>
          <w:lang w:bidi="fa-IR"/>
        </w:rPr>
      </w:pPr>
      <w:r w:rsidRPr="007A5053">
        <w:rPr>
          <w:rStyle w:val="Char3"/>
          <w:rtl/>
        </w:rPr>
        <w:t>هنگام‌ شروع‌ نماز جماعت، شوط‌ سع</w:t>
      </w:r>
      <w:r w:rsidR="00362883" w:rsidRPr="007A5053">
        <w:rPr>
          <w:rStyle w:val="Char3"/>
          <w:rtl/>
        </w:rPr>
        <w:t>ی</w:t>
      </w:r>
      <w:r w:rsidRPr="007A5053">
        <w:rPr>
          <w:rStyle w:val="Char3"/>
          <w:rtl/>
        </w:rPr>
        <w:t xml:space="preserve">‌ را قطع‌ </w:t>
      </w:r>
      <w:r w:rsidR="00FE66D9">
        <w:rPr>
          <w:rStyle w:val="Char3"/>
          <w:rtl/>
        </w:rPr>
        <w:t>ک</w:t>
      </w:r>
      <w:r w:rsidRPr="007A5053">
        <w:rPr>
          <w:rStyle w:val="Char3"/>
          <w:rtl/>
        </w:rPr>
        <w:t>ن‌ و به‌ جماعت‌ بپ</w:t>
      </w:r>
      <w:r w:rsidR="00362883" w:rsidRPr="007A5053">
        <w:rPr>
          <w:rStyle w:val="Char3"/>
          <w:rtl/>
        </w:rPr>
        <w:t>ی</w:t>
      </w:r>
      <w:r w:rsidRPr="007A5053">
        <w:rPr>
          <w:rStyle w:val="Char3"/>
          <w:rtl/>
        </w:rPr>
        <w:t xml:space="preserve">وند و پس‌ از سلام، شوط‌ را از سر شروع‌ </w:t>
      </w:r>
      <w:r w:rsidR="00FE66D9">
        <w:rPr>
          <w:rStyle w:val="Char3"/>
          <w:rtl/>
        </w:rPr>
        <w:t>ک</w:t>
      </w:r>
      <w:r w:rsidRPr="007A5053">
        <w:rPr>
          <w:rStyle w:val="Char3"/>
          <w:rtl/>
        </w:rPr>
        <w:t>ن.</w:t>
      </w:r>
      <w:r w:rsidRPr="002A351D">
        <w:rPr>
          <w:rFonts w:cs="B Lotus"/>
          <w:rtl/>
          <w:lang w:bidi="fa-IR"/>
        </w:rPr>
        <w:t xml:space="preserve"> </w:t>
      </w:r>
    </w:p>
    <w:p w:rsidR="007C04B7" w:rsidRPr="002A351D" w:rsidRDefault="007C04B7" w:rsidP="00ED5775">
      <w:pPr>
        <w:numPr>
          <w:ilvl w:val="0"/>
          <w:numId w:val="31"/>
        </w:numPr>
        <w:ind w:left="641" w:hanging="357"/>
        <w:jc w:val="both"/>
        <w:rPr>
          <w:rFonts w:cs="B Lotus"/>
          <w:rtl/>
          <w:lang w:bidi="fa-IR"/>
        </w:rPr>
      </w:pPr>
      <w:r w:rsidRPr="007A5053">
        <w:rPr>
          <w:rStyle w:val="Char3"/>
          <w:rtl/>
        </w:rPr>
        <w:t>هنگام</w:t>
      </w:r>
      <w:r w:rsidR="00362883" w:rsidRPr="007A5053">
        <w:rPr>
          <w:rStyle w:val="Char3"/>
          <w:rtl/>
        </w:rPr>
        <w:t>ی</w:t>
      </w:r>
      <w:r w:rsidRPr="007A5053">
        <w:rPr>
          <w:rStyle w:val="Char3"/>
          <w:rtl/>
        </w:rPr>
        <w:t xml:space="preserve">‌ </w:t>
      </w:r>
      <w:r w:rsidR="00FE66D9">
        <w:rPr>
          <w:rStyle w:val="Char3"/>
          <w:rtl/>
        </w:rPr>
        <w:t>ک</w:t>
      </w:r>
      <w:r w:rsidRPr="007A5053">
        <w:rPr>
          <w:rStyle w:val="Char3"/>
          <w:rtl/>
        </w:rPr>
        <w:t>ه‌ رو</w:t>
      </w:r>
      <w:r w:rsidR="00362883" w:rsidRPr="007A5053">
        <w:rPr>
          <w:rStyle w:val="Char3"/>
          <w:rtl/>
        </w:rPr>
        <w:t>ی</w:t>
      </w:r>
      <w:r w:rsidRPr="007A5053">
        <w:rPr>
          <w:rStyle w:val="Char3"/>
          <w:rtl/>
        </w:rPr>
        <w:t xml:space="preserve">‌ صفا و </w:t>
      </w:r>
      <w:r w:rsidR="00362883" w:rsidRPr="007A5053">
        <w:rPr>
          <w:rStyle w:val="Char3"/>
          <w:rtl/>
        </w:rPr>
        <w:t>ی</w:t>
      </w:r>
      <w:r w:rsidRPr="007A5053">
        <w:rPr>
          <w:rStyle w:val="Char3"/>
          <w:rtl/>
        </w:rPr>
        <w:t>ا مروه‌ قرار م</w:t>
      </w:r>
      <w:r w:rsidR="00362883" w:rsidRPr="007A5053">
        <w:rPr>
          <w:rStyle w:val="Char3"/>
          <w:rtl/>
        </w:rPr>
        <w:t>ی</w:t>
      </w:r>
      <w:r w:rsidRPr="007A5053">
        <w:rPr>
          <w:rStyle w:val="Char3"/>
          <w:rtl/>
        </w:rPr>
        <w:t>‌گ</w:t>
      </w:r>
      <w:r w:rsidR="00362883" w:rsidRPr="007A5053">
        <w:rPr>
          <w:rStyle w:val="Char3"/>
          <w:rtl/>
        </w:rPr>
        <w:t>ی</w:t>
      </w:r>
      <w:r w:rsidRPr="007A5053">
        <w:rPr>
          <w:rStyle w:val="Char3"/>
          <w:rtl/>
        </w:rPr>
        <w:t>ر</w:t>
      </w:r>
      <w:r w:rsidR="00362883" w:rsidRPr="007A5053">
        <w:rPr>
          <w:rStyle w:val="Char3"/>
          <w:rtl/>
        </w:rPr>
        <w:t>ی</w:t>
      </w:r>
      <w:r w:rsidRPr="007A5053">
        <w:rPr>
          <w:rStyle w:val="Char3"/>
          <w:rtl/>
        </w:rPr>
        <w:t>‌ ا</w:t>
      </w:r>
      <w:r w:rsidR="00362883" w:rsidRPr="007A5053">
        <w:rPr>
          <w:rStyle w:val="Char3"/>
          <w:rtl/>
        </w:rPr>
        <w:t>ی</w:t>
      </w:r>
      <w:r w:rsidRPr="007A5053">
        <w:rPr>
          <w:rStyle w:val="Char3"/>
          <w:rtl/>
        </w:rPr>
        <w:t>ن‌ دعا را سه‌ بار بخوان:</w:t>
      </w:r>
      <w:r w:rsidRPr="002A351D">
        <w:rPr>
          <w:rFonts w:cs="B Lotus"/>
          <w:rtl/>
          <w:lang w:bidi="fa-IR"/>
        </w:rPr>
        <w:t xml:space="preserve"> </w:t>
      </w:r>
    </w:p>
    <w:p w:rsidR="007C04B7" w:rsidRPr="002A351D" w:rsidRDefault="00606536" w:rsidP="00606536">
      <w:pPr>
        <w:ind w:firstLine="284"/>
        <w:jc w:val="both"/>
        <w:rPr>
          <w:rFonts w:cs="B Lotus"/>
          <w:rtl/>
          <w:lang w:bidi="fa-IR"/>
        </w:rPr>
      </w:pPr>
      <w:r w:rsidRPr="00ED5775">
        <w:rPr>
          <w:rStyle w:val="Char1"/>
          <w:rFonts w:hint="cs"/>
          <w:rtl/>
        </w:rPr>
        <w:t>«</w:t>
      </w:r>
      <w:r w:rsidR="007C04B7" w:rsidRPr="00ED5775">
        <w:rPr>
          <w:rStyle w:val="Char1"/>
          <w:rtl/>
        </w:rPr>
        <w:t>ألله أكبر، الله أكبر، الله أكبر، وَ</w:t>
      </w:r>
      <w:r w:rsidR="007C04B7" w:rsidRPr="00ED5775">
        <w:rPr>
          <w:rStyle w:val="Char1"/>
          <w:rFonts w:ascii="Times New Roman" w:hAnsi="Times New Roman" w:cs="Times New Roman" w:hint="cs"/>
          <w:rtl/>
        </w:rPr>
        <w:t>‌</w:t>
      </w:r>
      <w:r w:rsidR="007C04B7" w:rsidRPr="00ED5775">
        <w:rPr>
          <w:rStyle w:val="Char1"/>
          <w:rFonts w:hint="cs"/>
          <w:rtl/>
        </w:rPr>
        <w:t>الحمدُلله،</w:t>
      </w:r>
      <w:r w:rsidR="007C04B7" w:rsidRPr="00ED5775">
        <w:rPr>
          <w:rStyle w:val="Char1"/>
          <w:rtl/>
        </w:rPr>
        <w:t xml:space="preserve"> </w:t>
      </w:r>
      <w:r w:rsidR="007C04B7" w:rsidRPr="00ED5775">
        <w:rPr>
          <w:rStyle w:val="Char1"/>
          <w:rFonts w:hint="cs"/>
          <w:rtl/>
        </w:rPr>
        <w:t>الله</w:t>
      </w:r>
      <w:r w:rsidR="007C04B7" w:rsidRPr="00ED5775">
        <w:rPr>
          <w:rStyle w:val="Char1"/>
          <w:rtl/>
        </w:rPr>
        <w:t xml:space="preserve"> </w:t>
      </w:r>
      <w:r w:rsidR="007C04B7" w:rsidRPr="00ED5775">
        <w:rPr>
          <w:rStyle w:val="Char1"/>
          <w:rFonts w:hint="cs"/>
          <w:rtl/>
        </w:rPr>
        <w:t>أكبر</w:t>
      </w:r>
      <w:r w:rsidR="007C04B7" w:rsidRPr="00ED5775">
        <w:rPr>
          <w:rStyle w:val="Char1"/>
          <w:rtl/>
        </w:rPr>
        <w:t xml:space="preserve"> </w:t>
      </w:r>
      <w:r w:rsidR="007C04B7" w:rsidRPr="00ED5775">
        <w:rPr>
          <w:rStyle w:val="Char1"/>
          <w:rFonts w:hint="cs"/>
          <w:rtl/>
        </w:rPr>
        <w:t>عَلَى</w:t>
      </w:r>
      <w:r w:rsidR="007C04B7" w:rsidRPr="00ED5775">
        <w:rPr>
          <w:rStyle w:val="Char1"/>
          <w:rtl/>
        </w:rPr>
        <w:t xml:space="preserve"> </w:t>
      </w:r>
      <w:r w:rsidR="007C04B7" w:rsidRPr="00ED5775">
        <w:rPr>
          <w:rStyle w:val="Char1"/>
          <w:rFonts w:hint="cs"/>
          <w:rtl/>
        </w:rPr>
        <w:t>مَا</w:t>
      </w:r>
      <w:r w:rsidR="007C04B7" w:rsidRPr="00ED5775">
        <w:rPr>
          <w:rStyle w:val="Char1"/>
          <w:rtl/>
        </w:rPr>
        <w:t xml:space="preserve"> </w:t>
      </w:r>
      <w:r w:rsidR="007C04B7" w:rsidRPr="00ED5775">
        <w:rPr>
          <w:rStyle w:val="Char1"/>
          <w:rFonts w:hint="cs"/>
          <w:rtl/>
        </w:rPr>
        <w:t>هَدَ</w:t>
      </w:r>
      <w:r w:rsidR="007C04B7" w:rsidRPr="00ED5775">
        <w:rPr>
          <w:rStyle w:val="Char1"/>
          <w:rFonts w:ascii="Times New Roman" w:hAnsi="Times New Roman" w:cs="Times New Roman" w:hint="cs"/>
          <w:rtl/>
        </w:rPr>
        <w:t>‌</w:t>
      </w:r>
      <w:r w:rsidR="007C04B7" w:rsidRPr="00ED5775">
        <w:rPr>
          <w:rStyle w:val="Char1"/>
          <w:rFonts w:hint="cs"/>
          <w:rtl/>
        </w:rPr>
        <w:t>انَا،</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الحَمدُ</w:t>
      </w:r>
      <w:r w:rsidR="007C04B7" w:rsidRPr="00ED5775">
        <w:rPr>
          <w:rStyle w:val="Char1"/>
          <w:rtl/>
        </w:rPr>
        <w:t xml:space="preserve"> </w:t>
      </w:r>
      <w:r w:rsidR="007C04B7" w:rsidRPr="00ED5775">
        <w:rPr>
          <w:rStyle w:val="Char1"/>
          <w:rFonts w:ascii="Times New Roman" w:hAnsi="Times New Roman" w:cs="Times New Roman" w:hint="cs"/>
          <w:rtl/>
        </w:rPr>
        <w:t>‌</w:t>
      </w:r>
      <w:r w:rsidR="007C04B7" w:rsidRPr="00ED5775">
        <w:rPr>
          <w:rStyle w:val="Char1"/>
          <w:rFonts w:hint="cs"/>
          <w:rtl/>
        </w:rPr>
        <w:t>لله</w:t>
      </w:r>
      <w:r w:rsidR="007C04B7" w:rsidRPr="00ED5775">
        <w:rPr>
          <w:rStyle w:val="Char1"/>
          <w:rtl/>
        </w:rPr>
        <w:t xml:space="preserve"> </w:t>
      </w:r>
      <w:r w:rsidR="007C04B7" w:rsidRPr="00ED5775">
        <w:rPr>
          <w:rStyle w:val="Char1"/>
          <w:rFonts w:hint="cs"/>
          <w:rtl/>
        </w:rPr>
        <w:t>عَلَى</w:t>
      </w:r>
      <w:r w:rsidR="007C04B7" w:rsidRPr="00ED5775">
        <w:rPr>
          <w:rStyle w:val="Char1"/>
          <w:rtl/>
        </w:rPr>
        <w:t xml:space="preserve"> </w:t>
      </w:r>
      <w:r w:rsidR="007C04B7" w:rsidRPr="00ED5775">
        <w:rPr>
          <w:rStyle w:val="Char1"/>
          <w:rFonts w:hint="cs"/>
          <w:rtl/>
        </w:rPr>
        <w:t>مَا</w:t>
      </w:r>
      <w:r w:rsidR="007C04B7" w:rsidRPr="00ED5775">
        <w:rPr>
          <w:rStyle w:val="Char1"/>
          <w:rtl/>
        </w:rPr>
        <w:t xml:space="preserve"> </w:t>
      </w:r>
      <w:r w:rsidR="007C04B7" w:rsidRPr="00ED5775">
        <w:rPr>
          <w:rStyle w:val="Char1"/>
          <w:rFonts w:hint="cs"/>
          <w:rtl/>
        </w:rPr>
        <w:t>أَو</w:t>
      </w:r>
      <w:r w:rsidR="007C04B7" w:rsidRPr="00ED5775">
        <w:rPr>
          <w:rStyle w:val="Char1"/>
          <w:rFonts w:ascii="Times New Roman" w:hAnsi="Times New Roman" w:cs="Times New Roman" w:hint="cs"/>
          <w:rtl/>
        </w:rPr>
        <w:t>‌</w:t>
      </w:r>
      <w:r w:rsidR="007C04B7" w:rsidRPr="00ED5775">
        <w:rPr>
          <w:rStyle w:val="Char1"/>
          <w:rFonts w:hint="cs"/>
          <w:rtl/>
        </w:rPr>
        <w:t>لاَنَا،</w:t>
      </w:r>
      <w:r w:rsidR="007C04B7" w:rsidRPr="00ED5775">
        <w:rPr>
          <w:rStyle w:val="Char1"/>
          <w:rtl/>
        </w:rPr>
        <w:t xml:space="preserve"> </w:t>
      </w:r>
      <w:r w:rsidR="007C04B7" w:rsidRPr="00ED5775">
        <w:rPr>
          <w:rStyle w:val="Char1"/>
          <w:rFonts w:hint="cs"/>
          <w:rtl/>
        </w:rPr>
        <w:t>لاَ</w:t>
      </w:r>
      <w:r w:rsidR="007C04B7" w:rsidRPr="00ED5775">
        <w:rPr>
          <w:rStyle w:val="Char1"/>
          <w:rtl/>
        </w:rPr>
        <w:t xml:space="preserve"> </w:t>
      </w:r>
      <w:r w:rsidR="007C04B7" w:rsidRPr="00ED5775">
        <w:rPr>
          <w:rStyle w:val="Char1"/>
          <w:rFonts w:hint="cs"/>
          <w:rtl/>
        </w:rPr>
        <w:t>إِلَهَ</w:t>
      </w:r>
      <w:r w:rsidR="007C04B7" w:rsidRPr="00ED5775">
        <w:rPr>
          <w:rStyle w:val="Char1"/>
          <w:rtl/>
        </w:rPr>
        <w:t xml:space="preserve"> </w:t>
      </w:r>
      <w:r w:rsidR="007C04B7" w:rsidRPr="00ED5775">
        <w:rPr>
          <w:rStyle w:val="Char1"/>
          <w:rFonts w:hint="cs"/>
          <w:rtl/>
        </w:rPr>
        <w:t>إِلاَّ</w:t>
      </w:r>
      <w:r w:rsidR="007C04B7" w:rsidRPr="00ED5775">
        <w:rPr>
          <w:rStyle w:val="Char1"/>
          <w:rtl/>
        </w:rPr>
        <w:t xml:space="preserve"> اللهُ وَحْدَهُ لاَ شَرِيْكَ لَهُ، لَهُ الْمُلْكُ، وَلَهُ الْحَمْدُ، يُحْيِيْ وَيُمِيْتُ، وَهُوَ عَلَى كُلِّ شَيْءٍ قَدِيْرٌ، لاَ إِلَهَ إِلاَّ اللهُ وَحْدَهُ، أنجَزَ وَعْدَهُ، وَنَصَرَ عَبْدَهُ، وَهَزَمَ اْلأَحْزَابَ وَحْدَهُ، لاَ إِلَهَ إِلاَّ اللهُ، وَلاَ نَعْبُدُ إِلاَّ إِيَّاهُ، مُخْلِصِيْنَ لَهُ الدِّيْنَ وَلَوْ كَرِهَ الْكَافِرُوْنَ</w:t>
      </w:r>
      <w:r w:rsidRPr="00ED5775">
        <w:rPr>
          <w:rStyle w:val="Char1"/>
          <w:rFonts w:hint="cs"/>
          <w:rtl/>
        </w:rPr>
        <w:t>»</w:t>
      </w:r>
      <w:r w:rsidR="007C04B7" w:rsidRPr="00ED5775">
        <w:rPr>
          <w:rStyle w:val="Char3"/>
          <w:vertAlign w:val="superscript"/>
          <w:rtl/>
        </w:rPr>
        <w:footnoteReference w:id="44"/>
      </w:r>
      <w:r w:rsidR="007C04B7" w:rsidRPr="00ED5775">
        <w:rPr>
          <w:rStyle w:val="Char3"/>
          <w:rtl/>
        </w:rPr>
        <w:t>.</w:t>
      </w:r>
    </w:p>
    <w:p w:rsidR="007C04B7" w:rsidRPr="001C1397" w:rsidRDefault="007C04B7" w:rsidP="007A5053">
      <w:pPr>
        <w:pStyle w:val="a1"/>
        <w:rPr>
          <w:rtl/>
        </w:rPr>
      </w:pPr>
      <w:bookmarkStart w:id="713" w:name="_Toc217127168"/>
      <w:bookmarkStart w:id="714" w:name="_Toc341029002"/>
      <w:bookmarkStart w:id="715" w:name="_Toc415756866"/>
      <w:bookmarkStart w:id="716" w:name="_Toc419616517"/>
      <w:r w:rsidRPr="001C1397">
        <w:t>‌</w:t>
      </w:r>
      <w:r w:rsidRPr="001C1397">
        <w:rPr>
          <w:rtl/>
        </w:rPr>
        <w:t>خروج‌ از احرام‌ برا</w:t>
      </w:r>
      <w:r w:rsidR="007A5053">
        <w:rPr>
          <w:rFonts w:hint="cs"/>
          <w:rtl/>
        </w:rPr>
        <w:t>ی</w:t>
      </w:r>
      <w:r w:rsidRPr="001C1397">
        <w:rPr>
          <w:rtl/>
        </w:rPr>
        <w:t>‌ مُعتَمِر و مُتَمَتٍّع‌</w:t>
      </w:r>
      <w:bookmarkEnd w:id="713"/>
      <w:r>
        <w:rPr>
          <w:rtl/>
        </w:rPr>
        <w:t>:</w:t>
      </w:r>
      <w:bookmarkEnd w:id="714"/>
      <w:bookmarkEnd w:id="715"/>
      <w:bookmarkEnd w:id="716"/>
      <w:r w:rsidRPr="001C1397">
        <w:rPr>
          <w:rtl/>
        </w:rPr>
        <w:t xml:space="preserve"> </w:t>
      </w:r>
    </w:p>
    <w:p w:rsidR="007C04B7" w:rsidRPr="002A351D" w:rsidRDefault="007C04B7" w:rsidP="007A5053">
      <w:pPr>
        <w:pStyle w:val="a6"/>
        <w:rPr>
          <w:rtl/>
        </w:rPr>
      </w:pPr>
      <w:r w:rsidRPr="002A351D">
        <w:rPr>
          <w:rtl/>
        </w:rPr>
        <w:t>پس‌ از فارغ‌ شدن‌ از سع</w:t>
      </w:r>
      <w:r w:rsidR="00362883">
        <w:rPr>
          <w:rtl/>
        </w:rPr>
        <w:t>ی</w:t>
      </w:r>
      <w:r w:rsidRPr="002A351D">
        <w:rPr>
          <w:rtl/>
        </w:rPr>
        <w:t xml:space="preserve">، سر خود را بتراش‌ و </w:t>
      </w:r>
      <w:r w:rsidR="00362883">
        <w:rPr>
          <w:rtl/>
        </w:rPr>
        <w:t>ی</w:t>
      </w:r>
      <w:r w:rsidRPr="002A351D">
        <w:rPr>
          <w:rtl/>
        </w:rPr>
        <w:t xml:space="preserve">ا موها را </w:t>
      </w:r>
      <w:r w:rsidR="00FE66D9">
        <w:rPr>
          <w:rtl/>
        </w:rPr>
        <w:t>ک</w:t>
      </w:r>
      <w:r w:rsidRPr="002A351D">
        <w:rPr>
          <w:rtl/>
        </w:rPr>
        <w:t xml:space="preserve">وتاه‌ </w:t>
      </w:r>
      <w:r w:rsidR="00FE66D9">
        <w:rPr>
          <w:rtl/>
        </w:rPr>
        <w:t>ک</w:t>
      </w:r>
      <w:r w:rsidRPr="002A351D">
        <w:rPr>
          <w:rtl/>
        </w:rPr>
        <w:t xml:space="preserve">ن. </w:t>
      </w:r>
    </w:p>
    <w:p w:rsidR="007C04B7" w:rsidRPr="002A351D" w:rsidRDefault="007C04B7" w:rsidP="007A5053">
      <w:pPr>
        <w:pStyle w:val="a6"/>
        <w:rPr>
          <w:rtl/>
        </w:rPr>
      </w:pPr>
      <w:r w:rsidRPr="002A351D">
        <w:rPr>
          <w:rtl/>
        </w:rPr>
        <w:t>با ا</w:t>
      </w:r>
      <w:r w:rsidR="00362883">
        <w:rPr>
          <w:rtl/>
        </w:rPr>
        <w:t>ی</w:t>
      </w:r>
      <w:r w:rsidRPr="002A351D">
        <w:rPr>
          <w:rtl/>
        </w:rPr>
        <w:t xml:space="preserve">ن‌ عمل‌ از احرام‌ عمره‌ و </w:t>
      </w:r>
      <w:r w:rsidR="00362883">
        <w:rPr>
          <w:rtl/>
        </w:rPr>
        <w:t>ی</w:t>
      </w:r>
      <w:r w:rsidRPr="002A351D">
        <w:rPr>
          <w:rtl/>
        </w:rPr>
        <w:t>ا حج‌ تمتع‌ خارج‌ م</w:t>
      </w:r>
      <w:r w:rsidR="00362883">
        <w:rPr>
          <w:rtl/>
        </w:rPr>
        <w:t>ی</w:t>
      </w:r>
      <w:r w:rsidRPr="002A351D">
        <w:rPr>
          <w:rtl/>
        </w:rPr>
        <w:t>‌شو</w:t>
      </w:r>
      <w:r w:rsidR="00362883">
        <w:rPr>
          <w:rtl/>
        </w:rPr>
        <w:t>ی</w:t>
      </w:r>
      <w:r w:rsidRPr="002A351D">
        <w:rPr>
          <w:rtl/>
        </w:rPr>
        <w:t xml:space="preserve">. </w:t>
      </w:r>
    </w:p>
    <w:p w:rsidR="007C04B7" w:rsidRDefault="00426711" w:rsidP="007A5053">
      <w:pPr>
        <w:pStyle w:val="a6"/>
        <w:rPr>
          <w:rtl/>
        </w:rPr>
      </w:pPr>
      <w:r>
        <w:rPr>
          <w:rtl/>
        </w:rPr>
        <w:t>«</w:t>
      </w:r>
      <w:r w:rsidR="007C04B7" w:rsidRPr="002A351D">
        <w:rPr>
          <w:rtl/>
        </w:rPr>
        <w:t xml:space="preserve">مُفرِد» و </w:t>
      </w:r>
      <w:r>
        <w:rPr>
          <w:rtl/>
        </w:rPr>
        <w:t>«</w:t>
      </w:r>
      <w:r w:rsidR="007C04B7" w:rsidRPr="002A351D">
        <w:rPr>
          <w:rtl/>
        </w:rPr>
        <w:t>قَارِن» حلق‌ و قصر نم</w:t>
      </w:r>
      <w:r w:rsidR="00362883">
        <w:rPr>
          <w:rtl/>
        </w:rPr>
        <w:t>ی</w:t>
      </w:r>
      <w:r w:rsidR="007C04B7" w:rsidRPr="002A351D">
        <w:rPr>
          <w:rtl/>
        </w:rPr>
        <w:t>‌</w:t>
      </w:r>
      <w:r w:rsidR="00FE66D9">
        <w:rPr>
          <w:rtl/>
        </w:rPr>
        <w:t>ک</w:t>
      </w:r>
      <w:r w:rsidR="007C04B7" w:rsidRPr="002A351D">
        <w:rPr>
          <w:rtl/>
        </w:rPr>
        <w:t xml:space="preserve">نند </w:t>
      </w:r>
      <w:r w:rsidR="000B7EC1">
        <w:rPr>
          <w:rtl/>
        </w:rPr>
        <w:t>بل</w:t>
      </w:r>
      <w:r w:rsidR="00FE66D9">
        <w:rPr>
          <w:rtl/>
        </w:rPr>
        <w:t>ک</w:t>
      </w:r>
      <w:r w:rsidR="000B7EC1">
        <w:rPr>
          <w:rtl/>
        </w:rPr>
        <w:t>ه‌ در احرام‌ باق</w:t>
      </w:r>
      <w:r w:rsidR="00362883">
        <w:rPr>
          <w:rtl/>
        </w:rPr>
        <w:t>ی</w:t>
      </w:r>
      <w:r w:rsidR="000B7EC1">
        <w:rPr>
          <w:rtl/>
        </w:rPr>
        <w:t>‌ م</w:t>
      </w:r>
      <w:r w:rsidR="00362883">
        <w:rPr>
          <w:rtl/>
        </w:rPr>
        <w:t>ی</w:t>
      </w:r>
      <w:r w:rsidR="000B7EC1">
        <w:rPr>
          <w:rtl/>
        </w:rPr>
        <w:t>‌مانند.</w:t>
      </w:r>
    </w:p>
    <w:p w:rsidR="007C04B7" w:rsidRPr="001C1397" w:rsidRDefault="007C04B7" w:rsidP="00606536">
      <w:pPr>
        <w:pStyle w:val="a1"/>
        <w:rPr>
          <w:rtl/>
        </w:rPr>
      </w:pPr>
      <w:bookmarkStart w:id="717" w:name="_Toc217127169"/>
      <w:bookmarkStart w:id="718" w:name="_Toc341029003"/>
      <w:bookmarkStart w:id="719" w:name="_Toc415756867"/>
      <w:bookmarkStart w:id="720" w:name="_Toc419616518"/>
      <w:r w:rsidRPr="001C1397">
        <w:rPr>
          <w:rtl/>
        </w:rPr>
        <w:t>‌ماندن‌ در مكه‌</w:t>
      </w:r>
      <w:bookmarkEnd w:id="717"/>
      <w:r>
        <w:rPr>
          <w:rtl/>
        </w:rPr>
        <w:t>:</w:t>
      </w:r>
      <w:bookmarkEnd w:id="718"/>
      <w:bookmarkEnd w:id="719"/>
      <w:bookmarkEnd w:id="720"/>
      <w:r w:rsidRPr="001C1397">
        <w:rPr>
          <w:rtl/>
        </w:rPr>
        <w:t xml:space="preserve"> </w:t>
      </w:r>
    </w:p>
    <w:p w:rsidR="007C04B7" w:rsidRPr="002A351D" w:rsidRDefault="007C04B7" w:rsidP="007A5053">
      <w:pPr>
        <w:pStyle w:val="a6"/>
        <w:rPr>
          <w:rtl/>
        </w:rPr>
      </w:pPr>
      <w:r w:rsidRPr="002A351D">
        <w:rPr>
          <w:rtl/>
        </w:rPr>
        <w:t>سپس‌ تا روز هشتم‌ ذ</w:t>
      </w:r>
      <w:r w:rsidR="00362883">
        <w:rPr>
          <w:rtl/>
        </w:rPr>
        <w:t>ی</w:t>
      </w:r>
      <w:r w:rsidRPr="002A351D">
        <w:rPr>
          <w:rtl/>
        </w:rPr>
        <w:t>‌ الحجه‌ در م</w:t>
      </w:r>
      <w:r w:rsidR="00FE66D9">
        <w:rPr>
          <w:rtl/>
        </w:rPr>
        <w:t>ک</w:t>
      </w:r>
      <w:r w:rsidRPr="002A351D">
        <w:rPr>
          <w:rtl/>
        </w:rPr>
        <w:t>ه‌</w:t>
      </w:r>
      <w:r w:rsidR="00362883">
        <w:rPr>
          <w:rtl/>
        </w:rPr>
        <w:t>ی</w:t>
      </w:r>
      <w:r w:rsidRPr="002A351D">
        <w:rPr>
          <w:rtl/>
        </w:rPr>
        <w:t>‌ م</w:t>
      </w:r>
      <w:r w:rsidR="00FE66D9">
        <w:rPr>
          <w:rtl/>
        </w:rPr>
        <w:t>ک</w:t>
      </w:r>
      <w:r w:rsidRPr="002A351D">
        <w:rPr>
          <w:rtl/>
        </w:rPr>
        <w:t xml:space="preserve">رمه‌ بمان‌ و به‌ </w:t>
      </w:r>
      <w:r w:rsidR="00FE66D9">
        <w:rPr>
          <w:rtl/>
        </w:rPr>
        <w:t>ک</w:t>
      </w:r>
      <w:r w:rsidRPr="002A351D">
        <w:rPr>
          <w:rtl/>
        </w:rPr>
        <w:t>ثرت‌ طواف‌ها</w:t>
      </w:r>
      <w:r w:rsidR="00362883">
        <w:rPr>
          <w:rtl/>
        </w:rPr>
        <w:t>ی</w:t>
      </w:r>
      <w:r w:rsidRPr="002A351D">
        <w:rPr>
          <w:rtl/>
        </w:rPr>
        <w:t>‌ نافله‌ انجام‌ بده‌ و ب</w:t>
      </w:r>
      <w:r w:rsidR="00FE66D9">
        <w:rPr>
          <w:rtl/>
        </w:rPr>
        <w:t>ک</w:t>
      </w:r>
      <w:r w:rsidRPr="002A351D">
        <w:rPr>
          <w:rtl/>
        </w:rPr>
        <w:t>وش‌ تا نمازها را با جماعت‌ در مسجد الحرام‌ بخوان</w:t>
      </w:r>
      <w:r w:rsidR="00362883">
        <w:rPr>
          <w:rtl/>
        </w:rPr>
        <w:t>ی</w:t>
      </w:r>
      <w:r w:rsidRPr="002A351D">
        <w:rPr>
          <w:rtl/>
        </w:rPr>
        <w:t>. و ن</w:t>
      </w:r>
      <w:r w:rsidR="00362883">
        <w:rPr>
          <w:rtl/>
        </w:rPr>
        <w:t>ی</w:t>
      </w:r>
      <w:r w:rsidRPr="002A351D">
        <w:rPr>
          <w:rtl/>
        </w:rPr>
        <w:t>ز زمان</w:t>
      </w:r>
      <w:r w:rsidR="00362883">
        <w:rPr>
          <w:rtl/>
        </w:rPr>
        <w:t>ی</w:t>
      </w:r>
      <w:r w:rsidRPr="002A351D">
        <w:rPr>
          <w:rtl/>
        </w:rPr>
        <w:t xml:space="preserve">‌ </w:t>
      </w:r>
      <w:r w:rsidR="00FE66D9">
        <w:rPr>
          <w:rtl/>
        </w:rPr>
        <w:t>ک</w:t>
      </w:r>
      <w:r w:rsidRPr="002A351D">
        <w:rPr>
          <w:rtl/>
        </w:rPr>
        <w:t>ه‌ در مسجد الحرام‌ هست</w:t>
      </w:r>
      <w:r w:rsidR="00362883">
        <w:rPr>
          <w:rtl/>
        </w:rPr>
        <w:t>ی</w:t>
      </w:r>
      <w:r w:rsidRPr="002A351D">
        <w:rPr>
          <w:rtl/>
        </w:rPr>
        <w:t>‌ پ</w:t>
      </w:r>
      <w:r w:rsidR="00362883">
        <w:rPr>
          <w:rtl/>
        </w:rPr>
        <w:t>ی</w:t>
      </w:r>
      <w:r w:rsidRPr="002A351D">
        <w:rPr>
          <w:rtl/>
        </w:rPr>
        <w:t>وسته‌ نگاهت‌ را بر خانه‌</w:t>
      </w:r>
      <w:r w:rsidR="00362883">
        <w:rPr>
          <w:rtl/>
        </w:rPr>
        <w:t>ی</w:t>
      </w:r>
      <w:r w:rsidRPr="002A351D">
        <w:rPr>
          <w:rtl/>
        </w:rPr>
        <w:t xml:space="preserve">‌ </w:t>
      </w:r>
      <w:r w:rsidR="00FE66D9">
        <w:rPr>
          <w:rtl/>
        </w:rPr>
        <w:t>ک</w:t>
      </w:r>
      <w:r w:rsidRPr="002A351D">
        <w:rPr>
          <w:rtl/>
        </w:rPr>
        <w:t>عبه‌ قرار بده‌ ز</w:t>
      </w:r>
      <w:r w:rsidR="00362883">
        <w:rPr>
          <w:rtl/>
        </w:rPr>
        <w:t>ی</w:t>
      </w:r>
      <w:r w:rsidRPr="002A351D">
        <w:rPr>
          <w:rtl/>
        </w:rPr>
        <w:t xml:space="preserve">را نگاه‌ </w:t>
      </w:r>
      <w:r w:rsidR="00FE66D9">
        <w:rPr>
          <w:rtl/>
        </w:rPr>
        <w:t>ک</w:t>
      </w:r>
      <w:r w:rsidRPr="002A351D">
        <w:rPr>
          <w:rtl/>
        </w:rPr>
        <w:t>ردن‌ به‌ خانه‌</w:t>
      </w:r>
      <w:r w:rsidR="00362883">
        <w:rPr>
          <w:rtl/>
        </w:rPr>
        <w:t>ی</w:t>
      </w:r>
      <w:r w:rsidRPr="002A351D">
        <w:rPr>
          <w:rtl/>
        </w:rPr>
        <w:t xml:space="preserve">‌ </w:t>
      </w:r>
      <w:r w:rsidR="00FE66D9">
        <w:rPr>
          <w:rtl/>
        </w:rPr>
        <w:t>ک</w:t>
      </w:r>
      <w:r w:rsidRPr="002A351D">
        <w:rPr>
          <w:rtl/>
        </w:rPr>
        <w:t xml:space="preserve">عبه‌ عبادت‌ است. </w:t>
      </w:r>
    </w:p>
    <w:p w:rsidR="007C04B7" w:rsidRPr="002A351D" w:rsidRDefault="007C04B7" w:rsidP="007A5053">
      <w:pPr>
        <w:pStyle w:val="a6"/>
        <w:rPr>
          <w:rtl/>
        </w:rPr>
      </w:pPr>
      <w:r w:rsidRPr="002A351D">
        <w:rPr>
          <w:rtl/>
        </w:rPr>
        <w:t>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فرمودند: </w:t>
      </w:r>
    </w:p>
    <w:p w:rsidR="007C04B7" w:rsidRPr="002A351D" w:rsidRDefault="00426711" w:rsidP="007A5053">
      <w:pPr>
        <w:pStyle w:val="a6"/>
        <w:rPr>
          <w:rtl/>
        </w:rPr>
      </w:pPr>
      <w:r>
        <w:rPr>
          <w:rtl/>
        </w:rPr>
        <w:t>«</w:t>
      </w:r>
      <w:r w:rsidR="00362883">
        <w:rPr>
          <w:rtl/>
        </w:rPr>
        <w:t>ی</w:t>
      </w:r>
      <w:r w:rsidR="00FE66D9">
        <w:rPr>
          <w:rtl/>
        </w:rPr>
        <w:t>ک</w:t>
      </w:r>
      <w:r w:rsidR="007C04B7" w:rsidRPr="002A351D">
        <w:rPr>
          <w:rtl/>
        </w:rPr>
        <w:t>‌ نماز در مسجد من‌ ب</w:t>
      </w:r>
      <w:r w:rsidR="00362883">
        <w:rPr>
          <w:rtl/>
        </w:rPr>
        <w:t>ی</w:t>
      </w:r>
      <w:r w:rsidR="007C04B7" w:rsidRPr="002A351D">
        <w:rPr>
          <w:rtl/>
        </w:rPr>
        <w:t>ش‌ از هزار نماز در د</w:t>
      </w:r>
      <w:r w:rsidR="00362883">
        <w:rPr>
          <w:rtl/>
        </w:rPr>
        <w:t>ی</w:t>
      </w:r>
      <w:r w:rsidR="007C04B7" w:rsidRPr="002A351D">
        <w:rPr>
          <w:rtl/>
        </w:rPr>
        <w:t xml:space="preserve">گر مساجد ثواب‌ دارد مگر مسجد الحرام‌ </w:t>
      </w:r>
      <w:r w:rsidR="00FE66D9">
        <w:rPr>
          <w:rtl/>
        </w:rPr>
        <w:t>ک</w:t>
      </w:r>
      <w:r w:rsidR="007C04B7" w:rsidRPr="002A351D">
        <w:rPr>
          <w:rtl/>
        </w:rPr>
        <w:t xml:space="preserve">ه‌ </w:t>
      </w:r>
      <w:r w:rsidR="00362883">
        <w:rPr>
          <w:rtl/>
        </w:rPr>
        <w:t>ی</w:t>
      </w:r>
      <w:r w:rsidR="00FE66D9">
        <w:rPr>
          <w:rtl/>
        </w:rPr>
        <w:t>ک</w:t>
      </w:r>
      <w:r w:rsidR="007C04B7" w:rsidRPr="002A351D">
        <w:rPr>
          <w:rtl/>
        </w:rPr>
        <w:t>‌ نماز در آن، ب</w:t>
      </w:r>
      <w:r w:rsidR="00362883">
        <w:rPr>
          <w:rtl/>
        </w:rPr>
        <w:t>ی</w:t>
      </w:r>
      <w:r w:rsidR="007C04B7" w:rsidRPr="002A351D">
        <w:rPr>
          <w:rtl/>
        </w:rPr>
        <w:t xml:space="preserve">ش‌ از </w:t>
      </w:r>
      <w:r w:rsidR="00362883">
        <w:rPr>
          <w:rtl/>
        </w:rPr>
        <w:t>ی</w:t>
      </w:r>
      <w:r w:rsidR="00FE66D9">
        <w:rPr>
          <w:rtl/>
        </w:rPr>
        <w:t>ک</w:t>
      </w:r>
      <w:r w:rsidR="007C04B7" w:rsidRPr="002A351D">
        <w:rPr>
          <w:rtl/>
        </w:rPr>
        <w:t xml:space="preserve">صد هزار نماز ثواب‌ دارد». </w:t>
      </w:r>
    </w:p>
    <w:p w:rsidR="007C04B7" w:rsidRPr="002A351D" w:rsidRDefault="007C04B7" w:rsidP="007A5053">
      <w:pPr>
        <w:pStyle w:val="a6"/>
        <w:rPr>
          <w:rtl/>
        </w:rPr>
      </w:pPr>
      <w:r w:rsidRPr="002A351D">
        <w:rPr>
          <w:rtl/>
        </w:rPr>
        <w:t>(</w:t>
      </w:r>
      <w:r w:rsidR="00362883">
        <w:rPr>
          <w:rtl/>
        </w:rPr>
        <w:t>ی</w:t>
      </w:r>
      <w:r w:rsidRPr="002A351D">
        <w:rPr>
          <w:rtl/>
        </w:rPr>
        <w:t>عن</w:t>
      </w:r>
      <w:r w:rsidR="00362883">
        <w:rPr>
          <w:rtl/>
        </w:rPr>
        <w:t>ی</w:t>
      </w:r>
      <w:r w:rsidRPr="002A351D">
        <w:rPr>
          <w:rtl/>
        </w:rPr>
        <w:t>‌ به‌ اندازه‌</w:t>
      </w:r>
      <w:r w:rsidR="00362883">
        <w:rPr>
          <w:rtl/>
        </w:rPr>
        <w:t>ی</w:t>
      </w:r>
      <w:r w:rsidRPr="002A351D">
        <w:rPr>
          <w:rtl/>
        </w:rPr>
        <w:t>‌ نماز پنجاه‌ و پنج‌ سال‌ و شش‌ ماه‌ و ب</w:t>
      </w:r>
      <w:r w:rsidR="00362883">
        <w:rPr>
          <w:rtl/>
        </w:rPr>
        <w:t>ی</w:t>
      </w:r>
      <w:r w:rsidRPr="002A351D">
        <w:rPr>
          <w:rtl/>
        </w:rPr>
        <w:t>ست‌ شب‌ در د</w:t>
      </w:r>
      <w:r w:rsidR="00362883">
        <w:rPr>
          <w:rtl/>
        </w:rPr>
        <w:t>ی</w:t>
      </w:r>
      <w:r w:rsidRPr="002A351D">
        <w:rPr>
          <w:rtl/>
        </w:rPr>
        <w:t xml:space="preserve">گر مساجد). </w:t>
      </w:r>
    </w:p>
    <w:p w:rsidR="007C04B7" w:rsidRPr="001C1397" w:rsidRDefault="007C04B7" w:rsidP="00ED5775">
      <w:pPr>
        <w:pStyle w:val="a1"/>
        <w:rPr>
          <w:rtl/>
        </w:rPr>
      </w:pPr>
      <w:bookmarkStart w:id="721" w:name="_Toc217127170"/>
      <w:bookmarkStart w:id="722" w:name="_Toc341029004"/>
      <w:bookmarkStart w:id="723" w:name="_Toc415756868"/>
      <w:bookmarkStart w:id="724" w:name="_Toc419616519"/>
      <w:r w:rsidRPr="001C1397">
        <w:t>‌</w:t>
      </w:r>
      <w:r w:rsidRPr="001C1397">
        <w:rPr>
          <w:rtl/>
        </w:rPr>
        <w:t>‌روز ترويه‌ (هشتم‌ ذ</w:t>
      </w:r>
      <w:r w:rsidR="00ED5775">
        <w:rPr>
          <w:rFonts w:hint="cs"/>
          <w:rtl/>
        </w:rPr>
        <w:t>ی</w:t>
      </w:r>
      <w:r w:rsidRPr="001C1397">
        <w:rPr>
          <w:rtl/>
        </w:rPr>
        <w:t>‌ الحجه)</w:t>
      </w:r>
      <w:bookmarkEnd w:id="721"/>
      <w:r>
        <w:rPr>
          <w:rtl/>
        </w:rPr>
        <w:t>:</w:t>
      </w:r>
      <w:bookmarkEnd w:id="722"/>
      <w:bookmarkEnd w:id="723"/>
      <w:bookmarkEnd w:id="724"/>
      <w:r w:rsidRPr="001C1397">
        <w:rPr>
          <w:rtl/>
        </w:rPr>
        <w:t xml:space="preserve"> </w:t>
      </w:r>
    </w:p>
    <w:p w:rsidR="007C04B7" w:rsidRPr="002A351D" w:rsidRDefault="007C04B7" w:rsidP="007A5053">
      <w:pPr>
        <w:pStyle w:val="a6"/>
        <w:rPr>
          <w:rtl/>
        </w:rPr>
      </w:pPr>
      <w:r w:rsidRPr="002A351D">
        <w:rPr>
          <w:rtl/>
        </w:rPr>
        <w:t>پس‌ از خواندن‌ نماز فجر ا</w:t>
      </w:r>
      <w:r w:rsidR="00362883">
        <w:rPr>
          <w:rtl/>
        </w:rPr>
        <w:t>ی</w:t>
      </w:r>
      <w:r w:rsidRPr="002A351D">
        <w:rPr>
          <w:rtl/>
        </w:rPr>
        <w:t>ن‌ روز در م</w:t>
      </w:r>
      <w:r w:rsidR="00FE66D9">
        <w:rPr>
          <w:rtl/>
        </w:rPr>
        <w:t>ک</w:t>
      </w:r>
      <w:r w:rsidRPr="002A351D">
        <w:rPr>
          <w:rtl/>
        </w:rPr>
        <w:t>ه‌</w:t>
      </w:r>
      <w:r w:rsidR="00362883">
        <w:rPr>
          <w:rtl/>
        </w:rPr>
        <w:t>ی</w:t>
      </w:r>
      <w:r w:rsidRPr="002A351D">
        <w:rPr>
          <w:rtl/>
        </w:rPr>
        <w:t>‌ م</w:t>
      </w:r>
      <w:r w:rsidR="00FE66D9">
        <w:rPr>
          <w:rtl/>
        </w:rPr>
        <w:t>ک</w:t>
      </w:r>
      <w:r w:rsidRPr="002A351D">
        <w:rPr>
          <w:rtl/>
        </w:rPr>
        <w:t>رمه، برا</w:t>
      </w:r>
      <w:r w:rsidR="00362883">
        <w:rPr>
          <w:rtl/>
        </w:rPr>
        <w:t>ی</w:t>
      </w:r>
      <w:r w:rsidRPr="002A351D">
        <w:rPr>
          <w:rtl/>
        </w:rPr>
        <w:t>‌ حج‌ احرام‌ ببند مانند احرام‌ عمره‌ و بعد از دو ر</w:t>
      </w:r>
      <w:r w:rsidR="00FE66D9">
        <w:rPr>
          <w:rtl/>
        </w:rPr>
        <w:t>ک</w:t>
      </w:r>
      <w:r w:rsidRPr="002A351D">
        <w:rPr>
          <w:rtl/>
        </w:rPr>
        <w:t>عت‌ احرام‌ ا</w:t>
      </w:r>
      <w:r w:rsidR="00362883">
        <w:rPr>
          <w:rtl/>
        </w:rPr>
        <w:t>ی</w:t>
      </w:r>
      <w:r w:rsidRPr="002A351D">
        <w:rPr>
          <w:rtl/>
        </w:rPr>
        <w:t>ن‌ دعا را با تلب</w:t>
      </w:r>
      <w:r w:rsidR="00362883">
        <w:rPr>
          <w:rtl/>
        </w:rPr>
        <w:t>ی</w:t>
      </w:r>
      <w:r w:rsidRPr="002A351D">
        <w:rPr>
          <w:rtl/>
        </w:rPr>
        <w:t xml:space="preserve">ه‌ بخوان: </w:t>
      </w:r>
    </w:p>
    <w:p w:rsidR="007C04B7" w:rsidRPr="002A351D" w:rsidRDefault="007C04B7" w:rsidP="00370E45">
      <w:pPr>
        <w:ind w:firstLine="284"/>
        <w:jc w:val="both"/>
        <w:rPr>
          <w:rFonts w:cs="B Lotus"/>
          <w:rtl/>
          <w:lang w:bidi="fa-IR"/>
        </w:rPr>
      </w:pPr>
      <w:r w:rsidRPr="00ED5775">
        <w:rPr>
          <w:rStyle w:val="Char1"/>
          <w:rtl/>
        </w:rPr>
        <w:t>«اللهُمَ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إنِّيْ</w:t>
      </w:r>
      <w:r w:rsidRPr="00ED5775">
        <w:rPr>
          <w:rStyle w:val="Char1"/>
          <w:rtl/>
        </w:rPr>
        <w:t xml:space="preserve"> </w:t>
      </w:r>
      <w:r w:rsidRPr="00ED5775">
        <w:rPr>
          <w:rStyle w:val="Char1"/>
          <w:rFonts w:hint="cs"/>
          <w:rtl/>
        </w:rPr>
        <w:t>أُرِيدُ</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الحَجَّ</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فَيَسِّرهُ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لِي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تَقَبَّلهُ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مِنِّي</w:t>
      </w:r>
      <w:r w:rsidRPr="00ED5775">
        <w:rPr>
          <w:rStyle w:val="Char1"/>
          <w:rFonts w:ascii="Times New Roman" w:hAnsi="Times New Roman" w:cs="Times New Roman" w:hint="cs"/>
          <w:rtl/>
        </w:rPr>
        <w:t>‌</w:t>
      </w:r>
      <w:r w:rsidRPr="00ED5775">
        <w:rPr>
          <w:rStyle w:val="Char1"/>
          <w:rFonts w:hint="cs"/>
          <w:rtl/>
        </w:rPr>
        <w:t>،</w:t>
      </w:r>
      <w:r w:rsidRPr="00ED5775">
        <w:rPr>
          <w:rStyle w:val="Char1"/>
          <w:rtl/>
        </w:rPr>
        <w:t xml:space="preserve"> </w:t>
      </w:r>
      <w:r w:rsidRPr="00ED5775">
        <w:rPr>
          <w:rStyle w:val="Char1"/>
          <w:rFonts w:hint="cs"/>
          <w:rtl/>
        </w:rPr>
        <w:t>إنَّكَ</w:t>
      </w:r>
      <w:r w:rsidRPr="00ED5775">
        <w:rPr>
          <w:rStyle w:val="Char1"/>
          <w:rtl/>
        </w:rPr>
        <w:t xml:space="preserve"> </w:t>
      </w:r>
      <w:r w:rsidRPr="00ED5775">
        <w:rPr>
          <w:rStyle w:val="Char1"/>
          <w:rFonts w:hint="cs"/>
          <w:rtl/>
        </w:rPr>
        <w:t>أَنتَ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السَّمِيعُ</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العَلِيمُ،</w:t>
      </w:r>
      <w:r w:rsidRPr="00ED5775">
        <w:rPr>
          <w:rStyle w:val="Char1"/>
          <w:rtl/>
        </w:rPr>
        <w:t xml:space="preserve"> </w:t>
      </w:r>
      <w:r w:rsidRPr="00ED5775">
        <w:rPr>
          <w:rStyle w:val="Char1"/>
          <w:rFonts w:hint="cs"/>
          <w:rtl/>
        </w:rPr>
        <w:t>لَبَّيْ</w:t>
      </w:r>
      <w:r w:rsidR="00370E45"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اللَّهُمَّ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لَبَّيْ</w:t>
      </w:r>
      <w:r w:rsidR="00370E45" w:rsidRPr="00ED5775">
        <w:rPr>
          <w:rStyle w:val="Char1"/>
          <w:rFonts w:hint="cs"/>
          <w:rtl/>
        </w:rPr>
        <w:t>ك</w:t>
      </w:r>
      <w:r w:rsidRPr="00ED5775">
        <w:rPr>
          <w:rStyle w:val="Char1"/>
          <w:rtl/>
        </w:rPr>
        <w:t>َ....</w:t>
      </w:r>
      <w:r w:rsidR="00606536" w:rsidRPr="00ED5775">
        <w:rPr>
          <w:rStyle w:val="Char1"/>
          <w:rFonts w:hint="cs"/>
          <w:rtl/>
        </w:rPr>
        <w:t>»</w:t>
      </w:r>
      <w:r w:rsidRPr="00ED5775">
        <w:rPr>
          <w:rStyle w:val="Char3"/>
          <w:rtl/>
        </w:rPr>
        <w:t>.</w:t>
      </w:r>
    </w:p>
    <w:p w:rsidR="007C04B7" w:rsidRPr="002A351D" w:rsidRDefault="007C04B7" w:rsidP="007A5053">
      <w:pPr>
        <w:pStyle w:val="a6"/>
        <w:rPr>
          <w:rtl/>
        </w:rPr>
      </w:pPr>
      <w:r w:rsidRPr="002A351D">
        <w:rPr>
          <w:rtl/>
        </w:rPr>
        <w:t>و قبل‌ از ظهر به‌ سو</w:t>
      </w:r>
      <w:r w:rsidR="00362883">
        <w:rPr>
          <w:rtl/>
        </w:rPr>
        <w:t>ی</w:t>
      </w:r>
      <w:r w:rsidRPr="002A351D">
        <w:rPr>
          <w:rtl/>
        </w:rPr>
        <w:t>‌ مِن</w:t>
      </w:r>
      <w:r w:rsidR="00362883">
        <w:rPr>
          <w:rtl/>
        </w:rPr>
        <w:t>ی</w:t>
      </w:r>
      <w:r w:rsidRPr="002A351D">
        <w:rPr>
          <w:rtl/>
        </w:rPr>
        <w:t>‌ حر</w:t>
      </w:r>
      <w:r w:rsidR="00FE66D9">
        <w:rPr>
          <w:rtl/>
        </w:rPr>
        <w:t>ک</w:t>
      </w:r>
      <w:r w:rsidRPr="002A351D">
        <w:rPr>
          <w:rtl/>
        </w:rPr>
        <w:t xml:space="preserve">ت‌ </w:t>
      </w:r>
      <w:r w:rsidR="00FE66D9">
        <w:rPr>
          <w:rtl/>
        </w:rPr>
        <w:t>ک</w:t>
      </w:r>
      <w:r w:rsidRPr="002A351D">
        <w:rPr>
          <w:rtl/>
        </w:rPr>
        <w:t xml:space="preserve">ن‌ و تا طلوع‌ آفتاب‌ روز عرفه‌ در آنجا بمان‌ و پنج‌ نماز </w:t>
      </w:r>
      <w:r w:rsidR="00FE66D9">
        <w:rPr>
          <w:rtl/>
        </w:rPr>
        <w:t>ک</w:t>
      </w:r>
      <w:r w:rsidRPr="002A351D">
        <w:rPr>
          <w:rtl/>
        </w:rPr>
        <w:t xml:space="preserve">امل‌ </w:t>
      </w:r>
      <w:r w:rsidR="00362883">
        <w:rPr>
          <w:rtl/>
        </w:rPr>
        <w:t>ی</w:t>
      </w:r>
      <w:r w:rsidRPr="002A351D">
        <w:rPr>
          <w:rtl/>
        </w:rPr>
        <w:t>عن</w:t>
      </w:r>
      <w:r w:rsidR="00362883">
        <w:rPr>
          <w:rtl/>
        </w:rPr>
        <w:t>ی</w:t>
      </w:r>
      <w:r w:rsidRPr="002A351D">
        <w:rPr>
          <w:rtl/>
        </w:rPr>
        <w:t>: ظهر، عصر، مغرب، عشأ و نماز فجر را در من</w:t>
      </w:r>
      <w:r w:rsidR="00362883">
        <w:rPr>
          <w:rtl/>
        </w:rPr>
        <w:t>ی</w:t>
      </w:r>
      <w:r w:rsidRPr="002A351D">
        <w:rPr>
          <w:rtl/>
        </w:rPr>
        <w:t xml:space="preserve">‌ بخوان. </w:t>
      </w:r>
    </w:p>
    <w:p w:rsidR="007C04B7" w:rsidRDefault="007C04B7" w:rsidP="007A5053">
      <w:pPr>
        <w:pStyle w:val="a6"/>
        <w:rPr>
          <w:rtl/>
        </w:rPr>
      </w:pPr>
      <w:r w:rsidRPr="002A351D">
        <w:rPr>
          <w:rtl/>
        </w:rPr>
        <w:t>‌‌ا</w:t>
      </w:r>
      <w:r w:rsidR="00362883">
        <w:rPr>
          <w:rtl/>
        </w:rPr>
        <w:t>ی</w:t>
      </w:r>
      <w:r w:rsidRPr="002A351D">
        <w:rPr>
          <w:rtl/>
        </w:rPr>
        <w:t>ن‌ احرام‌ برا</w:t>
      </w:r>
      <w:r w:rsidR="00362883">
        <w:rPr>
          <w:rtl/>
        </w:rPr>
        <w:t>ی</w:t>
      </w:r>
      <w:r w:rsidRPr="002A351D">
        <w:rPr>
          <w:rtl/>
        </w:rPr>
        <w:t xml:space="preserve">‌ </w:t>
      </w:r>
      <w:r w:rsidR="00FE66D9">
        <w:rPr>
          <w:rtl/>
        </w:rPr>
        <w:t>ک</w:t>
      </w:r>
      <w:r w:rsidRPr="002A351D">
        <w:rPr>
          <w:rtl/>
        </w:rPr>
        <w:t>س</w:t>
      </w:r>
      <w:r w:rsidR="00362883">
        <w:rPr>
          <w:rtl/>
        </w:rPr>
        <w:t>ی</w:t>
      </w:r>
      <w:r w:rsidRPr="002A351D">
        <w:rPr>
          <w:rtl/>
        </w:rPr>
        <w:t xml:space="preserve">‌ است‌ </w:t>
      </w:r>
      <w:r w:rsidR="00FE66D9">
        <w:rPr>
          <w:rtl/>
        </w:rPr>
        <w:t>ک</w:t>
      </w:r>
      <w:r w:rsidRPr="002A351D">
        <w:rPr>
          <w:rtl/>
        </w:rPr>
        <w:t>ه‌ ن</w:t>
      </w:r>
      <w:r w:rsidR="00362883">
        <w:rPr>
          <w:rtl/>
        </w:rPr>
        <w:t>ی</w:t>
      </w:r>
      <w:r w:rsidRPr="002A351D">
        <w:rPr>
          <w:rtl/>
        </w:rPr>
        <w:t xml:space="preserve">ت‌ حج‌ تمتع‌ </w:t>
      </w:r>
      <w:r w:rsidR="00FE66D9">
        <w:rPr>
          <w:rtl/>
        </w:rPr>
        <w:t>ک</w:t>
      </w:r>
      <w:r w:rsidRPr="002A351D">
        <w:rPr>
          <w:rtl/>
        </w:rPr>
        <w:t>رده‌ باشد، برا</w:t>
      </w:r>
      <w:r w:rsidR="00362883">
        <w:rPr>
          <w:rtl/>
        </w:rPr>
        <w:t>ی</w:t>
      </w:r>
      <w:r w:rsidRPr="002A351D">
        <w:rPr>
          <w:rtl/>
        </w:rPr>
        <w:t>‌ حاج</w:t>
      </w:r>
      <w:r w:rsidR="00362883">
        <w:rPr>
          <w:rtl/>
        </w:rPr>
        <w:t>ی</w:t>
      </w:r>
      <w:r w:rsidRPr="002A351D">
        <w:rPr>
          <w:rtl/>
        </w:rPr>
        <w:t xml:space="preserve">‌ </w:t>
      </w:r>
      <w:r w:rsidR="00426711">
        <w:rPr>
          <w:rtl/>
        </w:rPr>
        <w:t>«</w:t>
      </w:r>
      <w:r w:rsidRPr="002A351D">
        <w:rPr>
          <w:rtl/>
        </w:rPr>
        <w:t xml:space="preserve">مُفرِد» و </w:t>
      </w:r>
      <w:r w:rsidR="00426711">
        <w:rPr>
          <w:rtl/>
        </w:rPr>
        <w:t>«</w:t>
      </w:r>
      <w:r w:rsidRPr="002A351D">
        <w:rPr>
          <w:rtl/>
        </w:rPr>
        <w:t>قَارِن» احرام‌ جد</w:t>
      </w:r>
      <w:r w:rsidR="00362883">
        <w:rPr>
          <w:rtl/>
        </w:rPr>
        <w:t>ی</w:t>
      </w:r>
      <w:r w:rsidRPr="002A351D">
        <w:rPr>
          <w:rtl/>
        </w:rPr>
        <w:t>د</w:t>
      </w:r>
      <w:r w:rsidR="00362883">
        <w:rPr>
          <w:rtl/>
        </w:rPr>
        <w:t>ی</w:t>
      </w:r>
      <w:r w:rsidRPr="002A351D">
        <w:rPr>
          <w:rtl/>
        </w:rPr>
        <w:t>‌ لازم‌ ن</w:t>
      </w:r>
      <w:r w:rsidR="00362883">
        <w:rPr>
          <w:rtl/>
        </w:rPr>
        <w:t>ی</w:t>
      </w:r>
      <w:r w:rsidRPr="002A351D">
        <w:rPr>
          <w:rtl/>
        </w:rPr>
        <w:t>ست‌ با همان‌ احرام‌ به‌ سو</w:t>
      </w:r>
      <w:r w:rsidR="00362883">
        <w:rPr>
          <w:rtl/>
        </w:rPr>
        <w:t>ی</w:t>
      </w:r>
      <w:r w:rsidRPr="002A351D">
        <w:rPr>
          <w:rtl/>
        </w:rPr>
        <w:t>‌ من</w:t>
      </w:r>
      <w:r w:rsidR="00362883">
        <w:rPr>
          <w:rtl/>
        </w:rPr>
        <w:t>ی</w:t>
      </w:r>
      <w:r w:rsidRPr="002A351D">
        <w:rPr>
          <w:rtl/>
        </w:rPr>
        <w:t>‌ حر</w:t>
      </w:r>
      <w:r w:rsidR="00FE66D9">
        <w:rPr>
          <w:rtl/>
        </w:rPr>
        <w:t>ک</w:t>
      </w:r>
      <w:r w:rsidRPr="002A351D">
        <w:rPr>
          <w:rtl/>
        </w:rPr>
        <w:t>ت‌ م</w:t>
      </w:r>
      <w:r w:rsidR="00362883">
        <w:rPr>
          <w:rtl/>
        </w:rPr>
        <w:t>ی</w:t>
      </w:r>
      <w:r w:rsidRPr="002A351D">
        <w:rPr>
          <w:rtl/>
        </w:rPr>
        <w:t>‌</w:t>
      </w:r>
      <w:r w:rsidR="00FE66D9">
        <w:rPr>
          <w:rtl/>
        </w:rPr>
        <w:t>ک</w:t>
      </w:r>
      <w:r w:rsidRPr="002A351D">
        <w:rPr>
          <w:rtl/>
        </w:rPr>
        <w:t xml:space="preserve">نند. </w:t>
      </w:r>
    </w:p>
    <w:p w:rsidR="007C04B7" w:rsidRPr="001C1397" w:rsidRDefault="007C04B7" w:rsidP="00606536">
      <w:pPr>
        <w:pStyle w:val="a1"/>
        <w:rPr>
          <w:rtl/>
        </w:rPr>
      </w:pPr>
      <w:bookmarkStart w:id="725" w:name="_Toc217127171"/>
      <w:bookmarkStart w:id="726" w:name="_Toc341029005"/>
      <w:bookmarkStart w:id="727" w:name="_Toc415756869"/>
      <w:bookmarkStart w:id="728" w:name="_Toc419616520"/>
      <w:r w:rsidRPr="001C1397">
        <w:t>‌</w:t>
      </w:r>
      <w:r w:rsidRPr="001C1397">
        <w:rPr>
          <w:rtl/>
        </w:rPr>
        <w:t>روز عرفه</w:t>
      </w:r>
      <w:r>
        <w:rPr>
          <w:rtl/>
        </w:rPr>
        <w:t>:</w:t>
      </w:r>
      <w:r w:rsidRPr="001C1397">
        <w:rPr>
          <w:rtl/>
        </w:rPr>
        <w:t>‌</w:t>
      </w:r>
      <w:bookmarkEnd w:id="725"/>
      <w:bookmarkEnd w:id="726"/>
      <w:bookmarkEnd w:id="727"/>
      <w:bookmarkEnd w:id="728"/>
      <w:r w:rsidRPr="001C1397">
        <w:rPr>
          <w:rtl/>
        </w:rPr>
        <w:t xml:space="preserve"> </w:t>
      </w:r>
    </w:p>
    <w:p w:rsidR="007C04B7" w:rsidRPr="002A351D" w:rsidRDefault="007C04B7" w:rsidP="007A5053">
      <w:pPr>
        <w:pStyle w:val="a6"/>
        <w:rPr>
          <w:rtl/>
        </w:rPr>
      </w:pPr>
      <w:r w:rsidRPr="002A351D">
        <w:rPr>
          <w:rtl/>
        </w:rPr>
        <w:t>پس‌ از ادا</w:t>
      </w:r>
      <w:r w:rsidR="00362883">
        <w:rPr>
          <w:rtl/>
        </w:rPr>
        <w:t>ی</w:t>
      </w:r>
      <w:r w:rsidRPr="002A351D">
        <w:rPr>
          <w:rtl/>
        </w:rPr>
        <w:t>‌ نماز فجر روز عرفه‌ در من</w:t>
      </w:r>
      <w:r w:rsidR="00362883">
        <w:rPr>
          <w:rtl/>
        </w:rPr>
        <w:t>ی</w:t>
      </w:r>
      <w:r w:rsidRPr="002A351D">
        <w:rPr>
          <w:rtl/>
        </w:rPr>
        <w:t>، تا طلوع‌ آفتاب‌ منتظر باش‌ پس‌ از طلوع‌ آفتاب‌ به‌ سو</w:t>
      </w:r>
      <w:r w:rsidR="00362883">
        <w:rPr>
          <w:rtl/>
        </w:rPr>
        <w:t>ی</w:t>
      </w:r>
      <w:r w:rsidRPr="002A351D">
        <w:rPr>
          <w:rtl/>
        </w:rPr>
        <w:t>‌ صحرا</w:t>
      </w:r>
      <w:r w:rsidR="00362883">
        <w:rPr>
          <w:rtl/>
        </w:rPr>
        <w:t>ی</w:t>
      </w:r>
      <w:r w:rsidRPr="002A351D">
        <w:rPr>
          <w:rtl/>
        </w:rPr>
        <w:t>‌ عرفات‌ برا</w:t>
      </w:r>
      <w:r w:rsidR="00362883">
        <w:rPr>
          <w:rtl/>
        </w:rPr>
        <w:t>ی</w:t>
      </w:r>
      <w:r w:rsidRPr="002A351D">
        <w:rPr>
          <w:rtl/>
        </w:rPr>
        <w:t>‌ ادا</w:t>
      </w:r>
      <w:r w:rsidR="00362883">
        <w:rPr>
          <w:rtl/>
        </w:rPr>
        <w:t>ی</w:t>
      </w:r>
      <w:r w:rsidRPr="002A351D">
        <w:rPr>
          <w:rtl/>
        </w:rPr>
        <w:t>‌ ر</w:t>
      </w:r>
      <w:r w:rsidR="00FE66D9">
        <w:rPr>
          <w:rtl/>
        </w:rPr>
        <w:t>ک</w:t>
      </w:r>
      <w:r w:rsidRPr="002A351D">
        <w:rPr>
          <w:rtl/>
        </w:rPr>
        <w:t>ن‌ بزرگ‌ حج، حر</w:t>
      </w:r>
      <w:r w:rsidR="00FE66D9">
        <w:rPr>
          <w:rtl/>
        </w:rPr>
        <w:t>ک</w:t>
      </w:r>
      <w:r w:rsidRPr="002A351D">
        <w:rPr>
          <w:rtl/>
        </w:rPr>
        <w:t xml:space="preserve">ت‌ </w:t>
      </w:r>
      <w:r w:rsidR="00FE66D9">
        <w:rPr>
          <w:rtl/>
        </w:rPr>
        <w:t>ک</w:t>
      </w:r>
      <w:r w:rsidRPr="002A351D">
        <w:rPr>
          <w:rtl/>
        </w:rPr>
        <w:t>ن‌ و در مس</w:t>
      </w:r>
      <w:r w:rsidR="00362883">
        <w:rPr>
          <w:rtl/>
        </w:rPr>
        <w:t>ی</w:t>
      </w:r>
      <w:r w:rsidRPr="002A351D">
        <w:rPr>
          <w:rtl/>
        </w:rPr>
        <w:t>ر راه‌ مشغول‌ تلب</w:t>
      </w:r>
      <w:r w:rsidR="00362883">
        <w:rPr>
          <w:rtl/>
        </w:rPr>
        <w:t>ی</w:t>
      </w:r>
      <w:r w:rsidRPr="002A351D">
        <w:rPr>
          <w:rtl/>
        </w:rPr>
        <w:t>ه، دعا و توجه‌ به‌ سو</w:t>
      </w:r>
      <w:r w:rsidR="00362883">
        <w:rPr>
          <w:rtl/>
        </w:rPr>
        <w:t>ی</w:t>
      </w:r>
      <w:r w:rsidRPr="002A351D">
        <w:rPr>
          <w:rtl/>
        </w:rPr>
        <w:t xml:space="preserve">‌ خدا باش‌ و مستحب‌ است‌ </w:t>
      </w:r>
      <w:r w:rsidR="00FE66D9">
        <w:rPr>
          <w:rtl/>
        </w:rPr>
        <w:t>ک</w:t>
      </w:r>
      <w:r w:rsidRPr="002A351D">
        <w:rPr>
          <w:rtl/>
        </w:rPr>
        <w:t>ه‌ هنگام‌ حر</w:t>
      </w:r>
      <w:r w:rsidR="00FE66D9">
        <w:rPr>
          <w:rtl/>
        </w:rPr>
        <w:t>ک</w:t>
      </w:r>
      <w:r w:rsidRPr="002A351D">
        <w:rPr>
          <w:rtl/>
        </w:rPr>
        <w:t>ت‌ ا</w:t>
      </w:r>
      <w:r w:rsidR="00362883">
        <w:rPr>
          <w:rtl/>
        </w:rPr>
        <w:t>ی</w:t>
      </w:r>
      <w:r w:rsidRPr="002A351D">
        <w:rPr>
          <w:rtl/>
        </w:rPr>
        <w:t>ن‌ دعا را بخوان</w:t>
      </w:r>
      <w:r w:rsidR="00362883">
        <w:rPr>
          <w:rtl/>
        </w:rPr>
        <w:t>ی</w:t>
      </w:r>
      <w:r w:rsidRPr="002A351D">
        <w:rPr>
          <w:rtl/>
        </w:rPr>
        <w:t xml:space="preserve">: </w:t>
      </w:r>
      <w:r w:rsidR="00606536" w:rsidRPr="00ED5775">
        <w:rPr>
          <w:rStyle w:val="Char1"/>
          <w:rFonts w:hint="cs"/>
          <w:rtl/>
        </w:rPr>
        <w:t>«</w:t>
      </w:r>
      <w:r w:rsidRPr="00ED5775">
        <w:rPr>
          <w:rStyle w:val="Char1"/>
          <w:rtl/>
        </w:rPr>
        <w:t>اللهُمَّ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اِلَي</w:t>
      </w:r>
      <w:r w:rsidR="00370E45" w:rsidRPr="00ED5775">
        <w:rPr>
          <w:rStyle w:val="Char1"/>
          <w:rFonts w:hint="cs"/>
          <w:rtl/>
        </w:rPr>
        <w:t>ك</w:t>
      </w:r>
      <w:r w:rsidRPr="00ED5775">
        <w:rPr>
          <w:rStyle w:val="Char1"/>
          <w:rtl/>
        </w:rPr>
        <w:t>َ تَوَجَّهتُ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وَجْهُ</w:t>
      </w:r>
      <w:r w:rsidR="00370E45"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الكَرِيمُ</w:t>
      </w:r>
      <w:r w:rsidRPr="00ED5775">
        <w:rPr>
          <w:rStyle w:val="Char1"/>
          <w:rtl/>
        </w:rPr>
        <w:t xml:space="preserve"> </w:t>
      </w:r>
      <w:r w:rsidRPr="00ED5775">
        <w:rPr>
          <w:rStyle w:val="Char1"/>
          <w:rFonts w:hint="cs"/>
          <w:rtl/>
        </w:rPr>
        <w:t>أَرَدتُّ،</w:t>
      </w:r>
      <w:r w:rsidRPr="00ED5775">
        <w:rPr>
          <w:rStyle w:val="Char1"/>
          <w:rtl/>
        </w:rPr>
        <w:t xml:space="preserve"> </w:t>
      </w:r>
      <w:r w:rsidRPr="00ED5775">
        <w:rPr>
          <w:rStyle w:val="Char1"/>
          <w:rFonts w:hint="cs"/>
          <w:rtl/>
        </w:rPr>
        <w:t>فَاجْعَلْ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ذَنبِي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مَغفُوراً،</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حَجِّي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مَبرُوراً،</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ارحَمنِي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إنَّكَ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عَلَى</w:t>
      </w:r>
      <w:r w:rsidRPr="00ED5775">
        <w:rPr>
          <w:rStyle w:val="Char1"/>
          <w:rtl/>
        </w:rPr>
        <w:t xml:space="preserve"> </w:t>
      </w:r>
      <w:r w:rsidRPr="00ED5775">
        <w:rPr>
          <w:rStyle w:val="Char1"/>
          <w:rFonts w:hint="cs"/>
          <w:rtl/>
        </w:rPr>
        <w:t>كُلِّ</w:t>
      </w:r>
      <w:r w:rsidRPr="00ED5775">
        <w:rPr>
          <w:rStyle w:val="Char1"/>
          <w:rtl/>
        </w:rPr>
        <w:t xml:space="preserve"> </w:t>
      </w:r>
      <w:r w:rsidRPr="00ED5775">
        <w:rPr>
          <w:rStyle w:val="Char1"/>
          <w:rFonts w:hint="cs"/>
          <w:rtl/>
        </w:rPr>
        <w:t>شَيءٍ</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قَدِيرٌ</w:t>
      </w:r>
      <w:r w:rsidR="00606536" w:rsidRPr="00ED5775">
        <w:rPr>
          <w:rStyle w:val="Char1"/>
          <w:rFonts w:hint="cs"/>
          <w:rtl/>
        </w:rPr>
        <w:t>»</w:t>
      </w:r>
      <w:r w:rsidRPr="00ED5775">
        <w:rPr>
          <w:vertAlign w:val="superscript"/>
          <w:rtl/>
        </w:rPr>
        <w:footnoteReference w:id="45"/>
      </w:r>
      <w:r w:rsidRPr="00ED5775">
        <w:rPr>
          <w:rtl/>
        </w:rPr>
        <w:t>.</w:t>
      </w:r>
    </w:p>
    <w:p w:rsidR="007C04B7" w:rsidRPr="001C1397" w:rsidRDefault="007C04B7" w:rsidP="00606536">
      <w:pPr>
        <w:pStyle w:val="a1"/>
        <w:rPr>
          <w:rtl/>
        </w:rPr>
      </w:pPr>
      <w:bookmarkStart w:id="729" w:name="_Toc217127172"/>
      <w:bookmarkStart w:id="730" w:name="_Toc341029006"/>
      <w:bookmarkStart w:id="731" w:name="_Toc415756870"/>
      <w:bookmarkStart w:id="732" w:name="_Toc419616521"/>
      <w:r w:rsidRPr="001C1397">
        <w:rPr>
          <w:rtl/>
        </w:rPr>
        <w:t>‌وقوف‌ به‌ عرفات‌</w:t>
      </w:r>
      <w:bookmarkEnd w:id="729"/>
      <w:r>
        <w:rPr>
          <w:rtl/>
        </w:rPr>
        <w:t>:</w:t>
      </w:r>
      <w:bookmarkEnd w:id="730"/>
      <w:bookmarkEnd w:id="731"/>
      <w:bookmarkEnd w:id="732"/>
      <w:r w:rsidRPr="001C1397">
        <w:rPr>
          <w:rtl/>
        </w:rPr>
        <w:t xml:space="preserve"> </w:t>
      </w:r>
    </w:p>
    <w:p w:rsidR="007C04B7" w:rsidRPr="002A351D" w:rsidRDefault="007C04B7" w:rsidP="007A5053">
      <w:pPr>
        <w:pStyle w:val="a6"/>
        <w:rPr>
          <w:rtl/>
        </w:rPr>
      </w:pPr>
      <w:r w:rsidRPr="002A351D">
        <w:rPr>
          <w:rtl/>
        </w:rPr>
        <w:t>هنگام</w:t>
      </w:r>
      <w:r w:rsidR="00362883">
        <w:rPr>
          <w:rtl/>
        </w:rPr>
        <w:t>ی</w:t>
      </w:r>
      <w:r w:rsidRPr="002A351D">
        <w:rPr>
          <w:rtl/>
        </w:rPr>
        <w:t xml:space="preserve">‌ </w:t>
      </w:r>
      <w:r w:rsidR="00FE66D9">
        <w:rPr>
          <w:rtl/>
        </w:rPr>
        <w:t>ک</w:t>
      </w:r>
      <w:r w:rsidRPr="002A351D">
        <w:rPr>
          <w:rtl/>
        </w:rPr>
        <w:t>ه‌ به‌ محدوده‌</w:t>
      </w:r>
      <w:r w:rsidR="00362883">
        <w:rPr>
          <w:rtl/>
        </w:rPr>
        <w:t>ی</w:t>
      </w:r>
      <w:r w:rsidRPr="002A351D">
        <w:rPr>
          <w:rtl/>
        </w:rPr>
        <w:t>‌ عرفات‌ وارد شد</w:t>
      </w:r>
      <w:r w:rsidR="00362883">
        <w:rPr>
          <w:rtl/>
        </w:rPr>
        <w:t>ی</w:t>
      </w:r>
      <w:r w:rsidRPr="002A351D">
        <w:rPr>
          <w:rtl/>
        </w:rPr>
        <w:t xml:space="preserve">‌ در آنجا وقوف‌ </w:t>
      </w:r>
      <w:r w:rsidR="00FE66D9">
        <w:rPr>
          <w:rtl/>
        </w:rPr>
        <w:t>ک</w:t>
      </w:r>
      <w:r w:rsidRPr="002A351D">
        <w:rPr>
          <w:rtl/>
        </w:rPr>
        <w:t>ن‌ و تمام‌ محدوده‌</w:t>
      </w:r>
      <w:r w:rsidR="00362883">
        <w:rPr>
          <w:rtl/>
        </w:rPr>
        <w:t>ی</w:t>
      </w:r>
      <w:r w:rsidRPr="002A351D">
        <w:rPr>
          <w:rtl/>
        </w:rPr>
        <w:t xml:space="preserve">‌ عرفات‌ محل‌ وقوف‌ است‌ مگر </w:t>
      </w:r>
      <w:r w:rsidR="00426711">
        <w:rPr>
          <w:rtl/>
        </w:rPr>
        <w:t>«</w:t>
      </w:r>
      <w:r w:rsidRPr="002A351D">
        <w:rPr>
          <w:rtl/>
        </w:rPr>
        <w:t xml:space="preserve">بَطنِ‌ عُرنَة» </w:t>
      </w:r>
      <w:r w:rsidR="00FE66D9">
        <w:rPr>
          <w:rtl/>
        </w:rPr>
        <w:t>ک</w:t>
      </w:r>
      <w:r w:rsidRPr="002A351D">
        <w:rPr>
          <w:rtl/>
        </w:rPr>
        <w:t>ه‌ وقوف‌ در آن‌ صح</w:t>
      </w:r>
      <w:r w:rsidR="00362883">
        <w:rPr>
          <w:rtl/>
        </w:rPr>
        <w:t>ی</w:t>
      </w:r>
      <w:r w:rsidRPr="002A351D">
        <w:rPr>
          <w:rtl/>
        </w:rPr>
        <w:t>ح‌ ن</w:t>
      </w:r>
      <w:r w:rsidR="00362883">
        <w:rPr>
          <w:rtl/>
        </w:rPr>
        <w:t>ی</w:t>
      </w:r>
      <w:r w:rsidRPr="002A351D">
        <w:rPr>
          <w:rtl/>
        </w:rPr>
        <w:t xml:space="preserve">ست. </w:t>
      </w:r>
    </w:p>
    <w:p w:rsidR="007C04B7" w:rsidRPr="002A351D" w:rsidRDefault="007C04B7" w:rsidP="007A5053">
      <w:pPr>
        <w:pStyle w:val="a6"/>
        <w:rPr>
          <w:rtl/>
        </w:rPr>
      </w:pPr>
      <w:r w:rsidRPr="002A351D">
        <w:rPr>
          <w:rtl/>
        </w:rPr>
        <w:t>بهتر ا</w:t>
      </w:r>
      <w:r w:rsidR="00362883">
        <w:rPr>
          <w:rtl/>
        </w:rPr>
        <w:t>ی</w:t>
      </w:r>
      <w:r w:rsidRPr="002A351D">
        <w:rPr>
          <w:rtl/>
        </w:rPr>
        <w:t xml:space="preserve">ن‌ است‌ </w:t>
      </w:r>
      <w:r w:rsidR="00FE66D9">
        <w:rPr>
          <w:rtl/>
        </w:rPr>
        <w:t>ک</w:t>
      </w:r>
      <w:r w:rsidRPr="002A351D">
        <w:rPr>
          <w:rtl/>
        </w:rPr>
        <w:t>ه‌ نزد</w:t>
      </w:r>
      <w:r w:rsidR="00362883">
        <w:rPr>
          <w:rtl/>
        </w:rPr>
        <w:t>ی</w:t>
      </w:r>
      <w:r w:rsidR="00FE66D9">
        <w:rPr>
          <w:rtl/>
        </w:rPr>
        <w:t>ک</w:t>
      </w:r>
      <w:r w:rsidRPr="002A351D">
        <w:rPr>
          <w:rtl/>
        </w:rPr>
        <w:t>‌ جبل‌ الرحمة‌ (</w:t>
      </w:r>
      <w:r w:rsidR="00FE66D9">
        <w:rPr>
          <w:rtl/>
        </w:rPr>
        <w:t>ک</w:t>
      </w:r>
      <w:r w:rsidRPr="002A351D">
        <w:rPr>
          <w:rtl/>
        </w:rPr>
        <w:t xml:space="preserve">وه‌ رحمت) وقوف‌ </w:t>
      </w:r>
      <w:r w:rsidR="00FE66D9">
        <w:rPr>
          <w:rtl/>
        </w:rPr>
        <w:t>ک</w:t>
      </w:r>
      <w:r w:rsidRPr="002A351D">
        <w:rPr>
          <w:rtl/>
        </w:rPr>
        <w:t>ن</w:t>
      </w:r>
      <w:r w:rsidR="00362883">
        <w:rPr>
          <w:rtl/>
        </w:rPr>
        <w:t>ی</w:t>
      </w:r>
      <w:r w:rsidRPr="002A351D">
        <w:rPr>
          <w:rtl/>
        </w:rPr>
        <w:t xml:space="preserve">. </w:t>
      </w:r>
    </w:p>
    <w:p w:rsidR="007C04B7" w:rsidRPr="002A351D" w:rsidRDefault="007C04B7" w:rsidP="007A5053">
      <w:pPr>
        <w:pStyle w:val="a6"/>
        <w:rPr>
          <w:rtl/>
        </w:rPr>
      </w:pPr>
      <w:r w:rsidRPr="002A351D">
        <w:rPr>
          <w:rtl/>
        </w:rPr>
        <w:t>‌در م</w:t>
      </w:r>
      <w:r w:rsidR="00362883">
        <w:rPr>
          <w:rtl/>
        </w:rPr>
        <w:t>ی</w:t>
      </w:r>
      <w:r w:rsidRPr="002A351D">
        <w:rPr>
          <w:rtl/>
        </w:rPr>
        <w:t>دان‌ عرفات‌ رو به‌ رو</w:t>
      </w:r>
      <w:r w:rsidR="00362883">
        <w:rPr>
          <w:rtl/>
        </w:rPr>
        <w:t>ی</w:t>
      </w:r>
      <w:r w:rsidRPr="002A351D">
        <w:rPr>
          <w:rtl/>
        </w:rPr>
        <w:t>‌ قبله‌ با</w:t>
      </w:r>
      <w:r w:rsidR="00362883">
        <w:rPr>
          <w:rtl/>
        </w:rPr>
        <w:t>ی</w:t>
      </w:r>
      <w:r w:rsidRPr="002A351D">
        <w:rPr>
          <w:rtl/>
        </w:rPr>
        <w:t>ست‌ و دست</w:t>
      </w:r>
      <w:r w:rsidR="00ED5775">
        <w:rPr>
          <w:rFonts w:hint="cs"/>
          <w:rtl/>
        </w:rPr>
        <w:t>‌</w:t>
      </w:r>
      <w:r w:rsidRPr="002A351D">
        <w:rPr>
          <w:rtl/>
        </w:rPr>
        <w:t>ها را به‌ بارگاه‌ مولا</w:t>
      </w:r>
      <w:r w:rsidR="00362883">
        <w:rPr>
          <w:rtl/>
        </w:rPr>
        <w:t>ی</w:t>
      </w:r>
      <w:r w:rsidRPr="002A351D">
        <w:rPr>
          <w:rtl/>
        </w:rPr>
        <w:t xml:space="preserve">‌ </w:t>
      </w:r>
      <w:r w:rsidR="00FE66D9">
        <w:rPr>
          <w:rtl/>
        </w:rPr>
        <w:t>ک</w:t>
      </w:r>
      <w:r w:rsidRPr="002A351D">
        <w:rPr>
          <w:rtl/>
        </w:rPr>
        <w:t>ر</w:t>
      </w:r>
      <w:r w:rsidR="00362883">
        <w:rPr>
          <w:rtl/>
        </w:rPr>
        <w:t>ی</w:t>
      </w:r>
      <w:r w:rsidRPr="002A351D">
        <w:rPr>
          <w:rtl/>
        </w:rPr>
        <w:t xml:space="preserve">م‌ بلند </w:t>
      </w:r>
      <w:r w:rsidR="00FE66D9">
        <w:rPr>
          <w:rtl/>
        </w:rPr>
        <w:t>ک</w:t>
      </w:r>
      <w:r w:rsidRPr="002A351D">
        <w:rPr>
          <w:rtl/>
        </w:rPr>
        <w:t>ن‌ و با خشوع‌ و خضوع‌ برا</w:t>
      </w:r>
      <w:r w:rsidR="00362883">
        <w:rPr>
          <w:rtl/>
        </w:rPr>
        <w:t>ی</w:t>
      </w:r>
      <w:r w:rsidRPr="002A351D">
        <w:rPr>
          <w:rtl/>
        </w:rPr>
        <w:t>‌ حال‌ زار خود و مسلم</w:t>
      </w:r>
      <w:r w:rsidR="00362883">
        <w:rPr>
          <w:rtl/>
        </w:rPr>
        <w:t>ی</w:t>
      </w:r>
      <w:r w:rsidRPr="002A351D">
        <w:rPr>
          <w:rtl/>
        </w:rPr>
        <w:t xml:space="preserve">ن‌ دعا </w:t>
      </w:r>
      <w:r w:rsidR="00FE66D9">
        <w:rPr>
          <w:rtl/>
        </w:rPr>
        <w:t>ک</w:t>
      </w:r>
      <w:r w:rsidRPr="002A351D">
        <w:rPr>
          <w:rtl/>
        </w:rPr>
        <w:t>ن‌ و با اصرار و زار</w:t>
      </w:r>
      <w:r w:rsidR="00362883">
        <w:rPr>
          <w:rtl/>
        </w:rPr>
        <w:t>ی</w:t>
      </w:r>
      <w:r w:rsidRPr="002A351D">
        <w:rPr>
          <w:rtl/>
        </w:rPr>
        <w:t>‌ تمام‌ از خداوند بخواه‌ ز</w:t>
      </w:r>
      <w:r w:rsidR="00362883">
        <w:rPr>
          <w:rtl/>
        </w:rPr>
        <w:t>ی</w:t>
      </w:r>
      <w:r w:rsidRPr="002A351D">
        <w:rPr>
          <w:rtl/>
        </w:rPr>
        <w:t>را در ا</w:t>
      </w:r>
      <w:r w:rsidR="00362883">
        <w:rPr>
          <w:rtl/>
        </w:rPr>
        <w:t>ی</w:t>
      </w:r>
      <w:r w:rsidRPr="002A351D">
        <w:rPr>
          <w:rtl/>
        </w:rPr>
        <w:t>ن‌ روز خداوند با رحمت</w:t>
      </w:r>
      <w:r w:rsidR="00ED5775">
        <w:rPr>
          <w:rFonts w:hint="cs"/>
          <w:rtl/>
        </w:rPr>
        <w:t>‌</w:t>
      </w:r>
      <w:r w:rsidRPr="002A351D">
        <w:rPr>
          <w:rtl/>
        </w:rPr>
        <w:t>ها</w:t>
      </w:r>
      <w:r w:rsidR="00362883">
        <w:rPr>
          <w:rtl/>
        </w:rPr>
        <w:t>ی</w:t>
      </w:r>
      <w:r w:rsidRPr="002A351D">
        <w:rPr>
          <w:rtl/>
        </w:rPr>
        <w:t>‌ خاص‌ خود به‌ سو</w:t>
      </w:r>
      <w:r w:rsidR="00362883">
        <w:rPr>
          <w:rtl/>
        </w:rPr>
        <w:t>ی</w:t>
      </w:r>
      <w:r w:rsidRPr="002A351D">
        <w:rPr>
          <w:rtl/>
        </w:rPr>
        <w:t>‌ بندگان‌ خو</w:t>
      </w:r>
      <w:r w:rsidR="00362883">
        <w:rPr>
          <w:rtl/>
        </w:rPr>
        <w:t>ی</w:t>
      </w:r>
      <w:r w:rsidRPr="002A351D">
        <w:rPr>
          <w:rtl/>
        </w:rPr>
        <w:t>ش‌ در عرفات‌ متوجه‌ م</w:t>
      </w:r>
      <w:r w:rsidR="00362883">
        <w:rPr>
          <w:rtl/>
        </w:rPr>
        <w:t>ی</w:t>
      </w:r>
      <w:r w:rsidRPr="002A351D">
        <w:rPr>
          <w:rtl/>
        </w:rPr>
        <w:t xml:space="preserve">‌شود. </w:t>
      </w:r>
    </w:p>
    <w:p w:rsidR="007C04B7" w:rsidRPr="002A351D" w:rsidRDefault="007C04B7" w:rsidP="00ED5775">
      <w:pPr>
        <w:pStyle w:val="a6"/>
        <w:rPr>
          <w:rtl/>
        </w:rPr>
      </w:pPr>
      <w:r w:rsidRPr="002A351D">
        <w:rPr>
          <w:rtl/>
        </w:rPr>
        <w:t>‌‌گردهم‌ آمدن‌ حجاج‌ در م</w:t>
      </w:r>
      <w:r w:rsidR="00362883">
        <w:rPr>
          <w:rtl/>
        </w:rPr>
        <w:t>ی</w:t>
      </w:r>
      <w:r w:rsidRPr="002A351D">
        <w:rPr>
          <w:rtl/>
        </w:rPr>
        <w:t xml:space="preserve">دان‌ عرفات‌ </w:t>
      </w:r>
      <w:r w:rsidR="00362883">
        <w:rPr>
          <w:rtl/>
        </w:rPr>
        <w:t>ی</w:t>
      </w:r>
      <w:r w:rsidRPr="002A351D">
        <w:rPr>
          <w:rtl/>
        </w:rPr>
        <w:t>ادآور حشر در م</w:t>
      </w:r>
      <w:r w:rsidR="00362883">
        <w:rPr>
          <w:rtl/>
        </w:rPr>
        <w:t>ی</w:t>
      </w:r>
      <w:r w:rsidRPr="002A351D">
        <w:rPr>
          <w:rtl/>
        </w:rPr>
        <w:t>دان‌ محشر روز ق</w:t>
      </w:r>
      <w:r w:rsidR="00362883">
        <w:rPr>
          <w:rtl/>
        </w:rPr>
        <w:t>ی</w:t>
      </w:r>
      <w:r w:rsidRPr="002A351D">
        <w:rPr>
          <w:rtl/>
        </w:rPr>
        <w:t>امت‌ است‌ پس‌ آن‌ روز را ن</w:t>
      </w:r>
      <w:r w:rsidR="00362883">
        <w:rPr>
          <w:rtl/>
        </w:rPr>
        <w:t>ی</w:t>
      </w:r>
      <w:r w:rsidRPr="002A351D">
        <w:rPr>
          <w:rtl/>
        </w:rPr>
        <w:t>ز ب</w:t>
      </w:r>
      <w:r w:rsidR="00362883">
        <w:rPr>
          <w:rtl/>
        </w:rPr>
        <w:t>ی</w:t>
      </w:r>
      <w:r w:rsidRPr="002A351D">
        <w:rPr>
          <w:rtl/>
        </w:rPr>
        <w:t>اد آور، هر دعا</w:t>
      </w:r>
      <w:r w:rsidR="00362883">
        <w:rPr>
          <w:rtl/>
        </w:rPr>
        <w:t>یی</w:t>
      </w:r>
      <w:r w:rsidRPr="002A351D">
        <w:rPr>
          <w:rtl/>
        </w:rPr>
        <w:t xml:space="preserve">‌ </w:t>
      </w:r>
      <w:r w:rsidR="00FE66D9">
        <w:rPr>
          <w:rtl/>
        </w:rPr>
        <w:t>ک</w:t>
      </w:r>
      <w:r w:rsidRPr="002A351D">
        <w:rPr>
          <w:rtl/>
        </w:rPr>
        <w:t xml:space="preserve">ه‌ </w:t>
      </w:r>
      <w:r w:rsidR="00362883">
        <w:rPr>
          <w:rtl/>
        </w:rPr>
        <w:t>ی</w:t>
      </w:r>
      <w:r w:rsidRPr="002A351D">
        <w:rPr>
          <w:rtl/>
        </w:rPr>
        <w:t>اد داشته‌ باش</w:t>
      </w:r>
      <w:r w:rsidR="00362883">
        <w:rPr>
          <w:rtl/>
        </w:rPr>
        <w:t>ی</w:t>
      </w:r>
      <w:r w:rsidRPr="002A351D">
        <w:rPr>
          <w:rtl/>
        </w:rPr>
        <w:t>‌ و با هر زبان</w:t>
      </w:r>
      <w:r w:rsidR="00362883">
        <w:rPr>
          <w:rtl/>
        </w:rPr>
        <w:t>ی</w:t>
      </w:r>
      <w:r w:rsidRPr="002A351D">
        <w:rPr>
          <w:rtl/>
        </w:rPr>
        <w:t xml:space="preserve">‌ </w:t>
      </w:r>
      <w:r w:rsidR="00FE66D9">
        <w:rPr>
          <w:rtl/>
        </w:rPr>
        <w:t>ک</w:t>
      </w:r>
      <w:r w:rsidRPr="002A351D">
        <w:rPr>
          <w:rtl/>
        </w:rPr>
        <w:t>ه‌ بخوان</w:t>
      </w:r>
      <w:r w:rsidR="00362883">
        <w:rPr>
          <w:rtl/>
        </w:rPr>
        <w:t>ی</w:t>
      </w:r>
      <w:r w:rsidRPr="002A351D">
        <w:rPr>
          <w:rtl/>
        </w:rPr>
        <w:t>‌ اش</w:t>
      </w:r>
      <w:r w:rsidR="00FE66D9">
        <w:rPr>
          <w:rtl/>
        </w:rPr>
        <w:t>ک</w:t>
      </w:r>
      <w:r w:rsidRPr="002A351D">
        <w:rPr>
          <w:rtl/>
        </w:rPr>
        <w:t>ال</w:t>
      </w:r>
      <w:r w:rsidR="00362883">
        <w:rPr>
          <w:rtl/>
        </w:rPr>
        <w:t>ی</w:t>
      </w:r>
      <w:r w:rsidRPr="002A351D">
        <w:rPr>
          <w:rtl/>
        </w:rPr>
        <w:t>‌ ندارد ول</w:t>
      </w:r>
      <w:r w:rsidR="00362883">
        <w:rPr>
          <w:rtl/>
        </w:rPr>
        <w:t>ی</w:t>
      </w:r>
      <w:r w:rsidRPr="002A351D">
        <w:rPr>
          <w:rtl/>
        </w:rPr>
        <w:t>‌ بهتر است‌</w:t>
      </w:r>
      <w:r w:rsidR="00606536">
        <w:rPr>
          <w:rtl/>
        </w:rPr>
        <w:t xml:space="preserve"> </w:t>
      </w:r>
      <w:r w:rsidR="00FE66D9">
        <w:rPr>
          <w:rtl/>
        </w:rPr>
        <w:t>ک</w:t>
      </w:r>
      <w:r w:rsidR="00606536">
        <w:rPr>
          <w:rtl/>
        </w:rPr>
        <w:t>ه‌ ا</w:t>
      </w:r>
      <w:r w:rsidR="00362883">
        <w:rPr>
          <w:rtl/>
        </w:rPr>
        <w:t>ی</w:t>
      </w:r>
      <w:r w:rsidR="00606536">
        <w:rPr>
          <w:rtl/>
        </w:rPr>
        <w:t>ن‌ دعا را بس</w:t>
      </w:r>
      <w:r w:rsidR="00362883">
        <w:rPr>
          <w:rtl/>
        </w:rPr>
        <w:t>ی</w:t>
      </w:r>
      <w:r w:rsidR="00606536">
        <w:rPr>
          <w:rtl/>
        </w:rPr>
        <w:t>ار بخوان</w:t>
      </w:r>
      <w:r w:rsidR="00362883">
        <w:rPr>
          <w:rtl/>
        </w:rPr>
        <w:t>ی</w:t>
      </w:r>
      <w:r w:rsidR="00606536">
        <w:rPr>
          <w:rtl/>
        </w:rPr>
        <w:t xml:space="preserve">: </w:t>
      </w:r>
      <w:r w:rsidR="00606536" w:rsidRPr="00ED5775">
        <w:rPr>
          <w:rStyle w:val="Char1"/>
          <w:rFonts w:hint="cs"/>
          <w:rtl/>
        </w:rPr>
        <w:t>«</w:t>
      </w:r>
      <w:r w:rsidRPr="00ED5775">
        <w:rPr>
          <w:rStyle w:val="Char1"/>
          <w:rtl/>
        </w:rPr>
        <w:t>لاَ إِلَهَ إِلاَّ اللهُ وَحْدَهُ لاَ شَرِيْكَ لَهُ، لَهُ الْمُلْكُ وَلَهُ الْحَمْدُ، وَهُوَ عَلَى كُلِّ شَيْءٍ قَدِيْرٌ</w:t>
      </w:r>
      <w:r w:rsidR="00606536" w:rsidRPr="00ED5775">
        <w:rPr>
          <w:rStyle w:val="Char1"/>
          <w:rFonts w:hint="cs"/>
          <w:rtl/>
        </w:rPr>
        <w:t>»</w:t>
      </w:r>
      <w:r w:rsidRPr="00426207">
        <w:rPr>
          <w:vertAlign w:val="superscript"/>
          <w:rtl/>
        </w:rPr>
        <w:footnoteReference w:id="46"/>
      </w:r>
      <w:r w:rsidRPr="002A351D">
        <w:rPr>
          <w:rtl/>
        </w:rPr>
        <w:t xml:space="preserve">. </w:t>
      </w:r>
    </w:p>
    <w:p w:rsidR="007C04B7" w:rsidRPr="002A351D" w:rsidRDefault="007C04B7" w:rsidP="007A5053">
      <w:pPr>
        <w:pStyle w:val="a6"/>
        <w:rPr>
          <w:rtl/>
        </w:rPr>
      </w:pPr>
      <w:r w:rsidRPr="002A351D">
        <w:rPr>
          <w:rtl/>
        </w:rPr>
        <w:t>‌نماز ظهر و عصر را در وقت‌ نماز ظهر بخوان‌ برا</w:t>
      </w:r>
      <w:r w:rsidR="00362883">
        <w:rPr>
          <w:rtl/>
        </w:rPr>
        <w:t>ی</w:t>
      </w:r>
      <w:r w:rsidRPr="002A351D">
        <w:rPr>
          <w:rtl/>
        </w:rPr>
        <w:t>‌ ا</w:t>
      </w:r>
      <w:r w:rsidR="00362883">
        <w:rPr>
          <w:rtl/>
        </w:rPr>
        <w:t>ی</w:t>
      </w:r>
      <w:r w:rsidRPr="002A351D">
        <w:rPr>
          <w:rtl/>
        </w:rPr>
        <w:t xml:space="preserve">ن‌ دو نماز </w:t>
      </w:r>
      <w:r w:rsidR="00362883">
        <w:rPr>
          <w:rtl/>
        </w:rPr>
        <w:t>ی</w:t>
      </w:r>
      <w:r w:rsidR="00FE66D9">
        <w:rPr>
          <w:rtl/>
        </w:rPr>
        <w:t>ک</w:t>
      </w:r>
      <w:r w:rsidRPr="002A351D">
        <w:rPr>
          <w:rtl/>
        </w:rPr>
        <w:t>‌ اذان‌ و دو اقامه‌ گفته‌ م</w:t>
      </w:r>
      <w:r w:rsidR="00362883">
        <w:rPr>
          <w:rtl/>
        </w:rPr>
        <w:t>ی</w:t>
      </w:r>
      <w:r w:rsidRPr="002A351D">
        <w:rPr>
          <w:rtl/>
        </w:rPr>
        <w:t xml:space="preserve">‌شود. </w:t>
      </w:r>
    </w:p>
    <w:p w:rsidR="007C04B7" w:rsidRDefault="007C04B7" w:rsidP="007A5053">
      <w:pPr>
        <w:pStyle w:val="a6"/>
        <w:rPr>
          <w:rtl/>
        </w:rPr>
      </w:pPr>
      <w:r w:rsidRPr="002A351D">
        <w:rPr>
          <w:rtl/>
        </w:rPr>
        <w:t xml:space="preserve">لازم‌ است‌ </w:t>
      </w:r>
      <w:r w:rsidR="00FE66D9">
        <w:rPr>
          <w:rtl/>
        </w:rPr>
        <w:t>ک</w:t>
      </w:r>
      <w:r w:rsidRPr="002A351D">
        <w:rPr>
          <w:rtl/>
        </w:rPr>
        <w:t>ه‌ تا غروب‌ آفتاب‌ در عرفات‌ بمان</w:t>
      </w:r>
      <w:r w:rsidR="00362883">
        <w:rPr>
          <w:rtl/>
        </w:rPr>
        <w:t>ی</w:t>
      </w:r>
      <w:r w:rsidRPr="002A351D">
        <w:rPr>
          <w:rtl/>
        </w:rPr>
        <w:t>‌ و بعد از غروب‌ آفتاب‌ به‌ سو</w:t>
      </w:r>
      <w:r w:rsidR="00362883">
        <w:rPr>
          <w:rtl/>
        </w:rPr>
        <w:t>ی</w:t>
      </w:r>
      <w:r w:rsidRPr="002A351D">
        <w:rPr>
          <w:rtl/>
        </w:rPr>
        <w:t>‌ مزدلفه‌ حر</w:t>
      </w:r>
      <w:r w:rsidR="00FE66D9">
        <w:rPr>
          <w:rtl/>
        </w:rPr>
        <w:t>ک</w:t>
      </w:r>
      <w:r w:rsidRPr="002A351D">
        <w:rPr>
          <w:rtl/>
        </w:rPr>
        <w:t xml:space="preserve">ت‌ </w:t>
      </w:r>
      <w:r w:rsidR="00FE66D9">
        <w:rPr>
          <w:rtl/>
        </w:rPr>
        <w:t>ک</w:t>
      </w:r>
      <w:r w:rsidRPr="002A351D">
        <w:rPr>
          <w:rtl/>
        </w:rPr>
        <w:t>ن</w:t>
      </w:r>
      <w:r w:rsidR="00362883">
        <w:rPr>
          <w:rtl/>
        </w:rPr>
        <w:t>ی</w:t>
      </w:r>
      <w:r w:rsidRPr="002A351D">
        <w:rPr>
          <w:rtl/>
        </w:rPr>
        <w:t xml:space="preserve">. </w:t>
      </w:r>
    </w:p>
    <w:p w:rsidR="007C04B7" w:rsidRPr="001C1397" w:rsidRDefault="007C04B7" w:rsidP="00ED5775">
      <w:pPr>
        <w:pStyle w:val="a1"/>
        <w:rPr>
          <w:rtl/>
        </w:rPr>
      </w:pPr>
      <w:bookmarkStart w:id="733" w:name="_Toc217127173"/>
      <w:bookmarkStart w:id="734" w:name="_Toc341029007"/>
      <w:bookmarkStart w:id="735" w:name="_Toc415756871"/>
      <w:bookmarkStart w:id="736" w:name="_Toc419616522"/>
      <w:r w:rsidRPr="001C1397">
        <w:rPr>
          <w:rtl/>
        </w:rPr>
        <w:t>‌شب‌گذران</w:t>
      </w:r>
      <w:r w:rsidR="007A5053">
        <w:rPr>
          <w:rFonts w:hint="cs"/>
          <w:rtl/>
        </w:rPr>
        <w:t>ی</w:t>
      </w:r>
      <w:r w:rsidRPr="001C1397">
        <w:rPr>
          <w:rtl/>
        </w:rPr>
        <w:t>‌ در مُزدَلِفَه</w:t>
      </w:r>
      <w:r>
        <w:rPr>
          <w:rtl/>
        </w:rPr>
        <w:t>:</w:t>
      </w:r>
      <w:r w:rsidRPr="001C1397">
        <w:rPr>
          <w:rtl/>
        </w:rPr>
        <w:t>‌</w:t>
      </w:r>
      <w:bookmarkEnd w:id="733"/>
      <w:bookmarkEnd w:id="734"/>
      <w:bookmarkEnd w:id="735"/>
      <w:bookmarkEnd w:id="736"/>
      <w:r w:rsidRPr="001C1397">
        <w:rPr>
          <w:rtl/>
        </w:rPr>
        <w:t xml:space="preserve"> </w:t>
      </w:r>
    </w:p>
    <w:p w:rsidR="007C04B7" w:rsidRPr="002A351D" w:rsidRDefault="007C04B7" w:rsidP="007A5053">
      <w:pPr>
        <w:pStyle w:val="a6"/>
        <w:rPr>
          <w:rtl/>
        </w:rPr>
      </w:pPr>
      <w:r w:rsidRPr="002A351D">
        <w:rPr>
          <w:rtl/>
        </w:rPr>
        <w:t>تا غروب‌ آفتاب‌ در عرفات‌ بمان</w:t>
      </w:r>
      <w:r w:rsidR="00362883">
        <w:rPr>
          <w:rtl/>
        </w:rPr>
        <w:t>ی</w:t>
      </w:r>
      <w:r w:rsidRPr="002A351D">
        <w:rPr>
          <w:rtl/>
        </w:rPr>
        <w:t>‌ وقت</w:t>
      </w:r>
      <w:r w:rsidR="00362883">
        <w:rPr>
          <w:rtl/>
        </w:rPr>
        <w:t>ی</w:t>
      </w:r>
      <w:r w:rsidRPr="002A351D">
        <w:rPr>
          <w:rtl/>
        </w:rPr>
        <w:t xml:space="preserve">‌ آفتاب‌ غروب‌ </w:t>
      </w:r>
      <w:r w:rsidR="00FE66D9">
        <w:rPr>
          <w:rtl/>
        </w:rPr>
        <w:t>ک</w:t>
      </w:r>
      <w:r w:rsidRPr="002A351D">
        <w:rPr>
          <w:rtl/>
        </w:rPr>
        <w:t>رد، به‌ سو</w:t>
      </w:r>
      <w:r w:rsidR="00362883">
        <w:rPr>
          <w:rtl/>
        </w:rPr>
        <w:t>ی</w:t>
      </w:r>
      <w:r w:rsidRPr="002A351D">
        <w:rPr>
          <w:rtl/>
        </w:rPr>
        <w:t>‌ مزدلفه‌ با آرامش‌ و وقار حر</w:t>
      </w:r>
      <w:r w:rsidR="00FE66D9">
        <w:rPr>
          <w:rtl/>
        </w:rPr>
        <w:t>ک</w:t>
      </w:r>
      <w:r w:rsidRPr="002A351D">
        <w:rPr>
          <w:rtl/>
        </w:rPr>
        <w:t xml:space="preserve">ت‌ </w:t>
      </w:r>
      <w:r w:rsidR="00FE66D9">
        <w:rPr>
          <w:rtl/>
        </w:rPr>
        <w:t>ک</w:t>
      </w:r>
      <w:r w:rsidRPr="002A351D">
        <w:rPr>
          <w:rtl/>
        </w:rPr>
        <w:t xml:space="preserve">ن‌ و به‌ دعا و </w:t>
      </w:r>
      <w:r w:rsidR="00362883">
        <w:rPr>
          <w:rtl/>
        </w:rPr>
        <w:t>ی</w:t>
      </w:r>
      <w:r w:rsidRPr="002A351D">
        <w:rPr>
          <w:rtl/>
        </w:rPr>
        <w:t>اد اله</w:t>
      </w:r>
      <w:r w:rsidR="00362883">
        <w:rPr>
          <w:rtl/>
        </w:rPr>
        <w:t>ی</w:t>
      </w:r>
      <w:r w:rsidRPr="002A351D">
        <w:rPr>
          <w:rtl/>
        </w:rPr>
        <w:t>‌ و اذ</w:t>
      </w:r>
      <w:r w:rsidR="00FE66D9">
        <w:rPr>
          <w:rtl/>
        </w:rPr>
        <w:t>ک</w:t>
      </w:r>
      <w:r w:rsidRPr="002A351D">
        <w:rPr>
          <w:rtl/>
        </w:rPr>
        <w:t>ار و اوراد، مشغول‌ باش. نماز مغرب‌ را در عرفات‌ نخوان‌ بل</w:t>
      </w:r>
      <w:r w:rsidR="00FE66D9">
        <w:rPr>
          <w:rtl/>
        </w:rPr>
        <w:t>ک</w:t>
      </w:r>
      <w:r w:rsidRPr="002A351D">
        <w:rPr>
          <w:rtl/>
        </w:rPr>
        <w:t>ه‌ پس‌ از ا</w:t>
      </w:r>
      <w:r w:rsidR="00362883">
        <w:rPr>
          <w:rtl/>
        </w:rPr>
        <w:t>ی</w:t>
      </w:r>
      <w:r w:rsidRPr="002A351D">
        <w:rPr>
          <w:rtl/>
        </w:rPr>
        <w:t>ن</w:t>
      </w:r>
      <w:r w:rsidR="00FE66D9">
        <w:rPr>
          <w:rtl/>
        </w:rPr>
        <w:t>ک</w:t>
      </w:r>
      <w:r w:rsidRPr="002A351D">
        <w:rPr>
          <w:rtl/>
        </w:rPr>
        <w:t>ه‌ به‌ مزدلفه‌ رس</w:t>
      </w:r>
      <w:r w:rsidR="00362883">
        <w:rPr>
          <w:rtl/>
        </w:rPr>
        <w:t>ی</w:t>
      </w:r>
      <w:r w:rsidRPr="002A351D">
        <w:rPr>
          <w:rtl/>
        </w:rPr>
        <w:t>د</w:t>
      </w:r>
      <w:r w:rsidR="00362883">
        <w:rPr>
          <w:rtl/>
        </w:rPr>
        <w:t>ی</w:t>
      </w:r>
      <w:r w:rsidRPr="002A351D">
        <w:rPr>
          <w:rtl/>
        </w:rPr>
        <w:t xml:space="preserve">، نماز مغرب‌ و عشا را جمع‌ </w:t>
      </w:r>
      <w:r w:rsidR="00FE66D9">
        <w:rPr>
          <w:rtl/>
        </w:rPr>
        <w:t>ک</w:t>
      </w:r>
      <w:r w:rsidRPr="002A351D">
        <w:rPr>
          <w:rtl/>
        </w:rPr>
        <w:t>ن. و بهتر ا</w:t>
      </w:r>
      <w:r w:rsidR="00362883">
        <w:rPr>
          <w:rtl/>
        </w:rPr>
        <w:t>ی</w:t>
      </w:r>
      <w:r w:rsidRPr="002A351D">
        <w:rPr>
          <w:rtl/>
        </w:rPr>
        <w:t xml:space="preserve">ن‌ است‌ </w:t>
      </w:r>
      <w:r w:rsidR="00FE66D9">
        <w:rPr>
          <w:rtl/>
        </w:rPr>
        <w:t>ک</w:t>
      </w:r>
      <w:r w:rsidRPr="002A351D">
        <w:rPr>
          <w:rtl/>
        </w:rPr>
        <w:t>ه‌ نزد</w:t>
      </w:r>
      <w:r w:rsidR="00362883">
        <w:rPr>
          <w:rtl/>
        </w:rPr>
        <w:t>ی</w:t>
      </w:r>
      <w:r w:rsidR="00FE66D9">
        <w:rPr>
          <w:rtl/>
        </w:rPr>
        <w:t>ک</w:t>
      </w:r>
      <w:r w:rsidRPr="002A351D">
        <w:rPr>
          <w:rtl/>
        </w:rPr>
        <w:t xml:space="preserve">‌ مشعر الحرام‌ </w:t>
      </w:r>
      <w:r w:rsidR="00426711">
        <w:rPr>
          <w:rtl/>
        </w:rPr>
        <w:t>«</w:t>
      </w:r>
      <w:r w:rsidRPr="002A351D">
        <w:rPr>
          <w:rtl/>
        </w:rPr>
        <w:t>جبل‌ قزح» قرار بگ</w:t>
      </w:r>
      <w:r w:rsidR="00362883">
        <w:rPr>
          <w:rtl/>
        </w:rPr>
        <w:t>ی</w:t>
      </w:r>
      <w:r w:rsidRPr="002A351D">
        <w:rPr>
          <w:rtl/>
        </w:rPr>
        <w:t>ر</w:t>
      </w:r>
      <w:r w:rsidR="00362883">
        <w:rPr>
          <w:rtl/>
        </w:rPr>
        <w:t>ی</w:t>
      </w:r>
      <w:r w:rsidRPr="002A351D">
        <w:rPr>
          <w:rtl/>
        </w:rPr>
        <w:t xml:space="preserve">‌ و إلا هر </w:t>
      </w:r>
      <w:r w:rsidR="00FE66D9">
        <w:rPr>
          <w:rtl/>
        </w:rPr>
        <w:t>ک</w:t>
      </w:r>
      <w:r w:rsidRPr="002A351D">
        <w:rPr>
          <w:rtl/>
        </w:rPr>
        <w:t xml:space="preserve">جا </w:t>
      </w:r>
      <w:r w:rsidR="00FE66D9">
        <w:rPr>
          <w:rtl/>
        </w:rPr>
        <w:t>ک</w:t>
      </w:r>
      <w:r w:rsidRPr="002A351D">
        <w:rPr>
          <w:rtl/>
        </w:rPr>
        <w:t>ه‌ م</w:t>
      </w:r>
      <w:r w:rsidR="00362883">
        <w:rPr>
          <w:rtl/>
        </w:rPr>
        <w:t>ی</w:t>
      </w:r>
      <w:r w:rsidRPr="002A351D">
        <w:rPr>
          <w:rtl/>
        </w:rPr>
        <w:t xml:space="preserve">سر شد، مگر در </w:t>
      </w:r>
      <w:r w:rsidR="00426711">
        <w:rPr>
          <w:rtl/>
        </w:rPr>
        <w:t>«</w:t>
      </w:r>
      <w:r w:rsidRPr="002A351D">
        <w:rPr>
          <w:rtl/>
        </w:rPr>
        <w:t>واد</w:t>
      </w:r>
      <w:r w:rsidR="00362883">
        <w:rPr>
          <w:rtl/>
        </w:rPr>
        <w:t>ی</w:t>
      </w:r>
      <w:r w:rsidRPr="002A351D">
        <w:rPr>
          <w:rtl/>
        </w:rPr>
        <w:t xml:space="preserve">‌ مُحَسٍّر» </w:t>
      </w:r>
      <w:r w:rsidR="00FE66D9">
        <w:rPr>
          <w:rtl/>
        </w:rPr>
        <w:t>ک</w:t>
      </w:r>
      <w:r w:rsidRPr="002A351D">
        <w:rPr>
          <w:rtl/>
        </w:rPr>
        <w:t>ه‌ در آنجا وقوف‌ صح</w:t>
      </w:r>
      <w:r w:rsidR="00362883">
        <w:rPr>
          <w:rtl/>
        </w:rPr>
        <w:t>ی</w:t>
      </w:r>
      <w:r w:rsidRPr="002A351D">
        <w:rPr>
          <w:rtl/>
        </w:rPr>
        <w:t>ح‌ ن</w:t>
      </w:r>
      <w:r w:rsidR="00362883">
        <w:rPr>
          <w:rtl/>
        </w:rPr>
        <w:t>ی</w:t>
      </w:r>
      <w:r w:rsidRPr="002A351D">
        <w:rPr>
          <w:rtl/>
        </w:rPr>
        <w:t xml:space="preserve">ست. </w:t>
      </w:r>
    </w:p>
    <w:p w:rsidR="007C04B7" w:rsidRPr="002A351D" w:rsidRDefault="007C04B7" w:rsidP="007A5053">
      <w:pPr>
        <w:pStyle w:val="a6"/>
        <w:rPr>
          <w:rtl/>
        </w:rPr>
      </w:pPr>
      <w:r w:rsidRPr="002A351D">
        <w:rPr>
          <w:rtl/>
        </w:rPr>
        <w:t>‌شب‌ ع</w:t>
      </w:r>
      <w:r w:rsidR="00362883">
        <w:rPr>
          <w:rtl/>
        </w:rPr>
        <w:t>ی</w:t>
      </w:r>
      <w:r w:rsidRPr="002A351D">
        <w:rPr>
          <w:rtl/>
        </w:rPr>
        <w:t>د را با</w:t>
      </w:r>
      <w:r w:rsidR="00362883">
        <w:rPr>
          <w:rtl/>
        </w:rPr>
        <w:t>ی</w:t>
      </w:r>
      <w:r w:rsidRPr="002A351D">
        <w:rPr>
          <w:rtl/>
        </w:rPr>
        <w:t>د در مزدلفه‌ باش</w:t>
      </w:r>
      <w:r w:rsidR="00362883">
        <w:rPr>
          <w:rtl/>
        </w:rPr>
        <w:t>ی</w:t>
      </w:r>
      <w:r w:rsidRPr="002A351D">
        <w:rPr>
          <w:rtl/>
        </w:rPr>
        <w:t>. در ا</w:t>
      </w:r>
      <w:r w:rsidR="00362883">
        <w:rPr>
          <w:rtl/>
        </w:rPr>
        <w:t>ی</w:t>
      </w:r>
      <w:r w:rsidRPr="002A351D">
        <w:rPr>
          <w:rtl/>
        </w:rPr>
        <w:t>ن‌ شب‌ مشغول‌ عبادت، دعا، تلاوت‌ قرآن‌ و تلب</w:t>
      </w:r>
      <w:r w:rsidR="00362883">
        <w:rPr>
          <w:rtl/>
        </w:rPr>
        <w:t>ی</w:t>
      </w:r>
      <w:r w:rsidRPr="002A351D">
        <w:rPr>
          <w:rtl/>
        </w:rPr>
        <w:t>ه‌ باش‌ و پ</w:t>
      </w:r>
      <w:r w:rsidR="00362883">
        <w:rPr>
          <w:rtl/>
        </w:rPr>
        <w:t>ی</w:t>
      </w:r>
      <w:r w:rsidRPr="002A351D">
        <w:rPr>
          <w:rtl/>
        </w:rPr>
        <w:t>ش‌ از طلوع‌ فجر مقدار</w:t>
      </w:r>
      <w:r w:rsidR="00362883">
        <w:rPr>
          <w:rtl/>
        </w:rPr>
        <w:t>ی</w:t>
      </w:r>
      <w:r w:rsidRPr="002A351D">
        <w:rPr>
          <w:rtl/>
        </w:rPr>
        <w:t>‌ بخواب‌ و پس‌ از ادا</w:t>
      </w:r>
      <w:r w:rsidR="00362883">
        <w:rPr>
          <w:rtl/>
        </w:rPr>
        <w:t>ی</w:t>
      </w:r>
      <w:r w:rsidRPr="002A351D">
        <w:rPr>
          <w:rtl/>
        </w:rPr>
        <w:t>‌ نماز فجر ن</w:t>
      </w:r>
      <w:r w:rsidR="00362883">
        <w:rPr>
          <w:rtl/>
        </w:rPr>
        <w:t>ی</w:t>
      </w:r>
      <w:r w:rsidRPr="002A351D">
        <w:rPr>
          <w:rtl/>
        </w:rPr>
        <w:t xml:space="preserve">ز در آنجا وقوف‌ </w:t>
      </w:r>
      <w:r w:rsidR="00FE66D9">
        <w:rPr>
          <w:rtl/>
        </w:rPr>
        <w:t>ک</w:t>
      </w:r>
      <w:r w:rsidRPr="002A351D">
        <w:rPr>
          <w:rtl/>
        </w:rPr>
        <w:t>ن. در مزدلفه‌ ن</w:t>
      </w:r>
      <w:r w:rsidR="00362883">
        <w:rPr>
          <w:rtl/>
        </w:rPr>
        <w:t>ی</w:t>
      </w:r>
      <w:r w:rsidRPr="002A351D">
        <w:rPr>
          <w:rtl/>
        </w:rPr>
        <w:t>ز هر دعا</w:t>
      </w:r>
      <w:r w:rsidR="00362883">
        <w:rPr>
          <w:rtl/>
        </w:rPr>
        <w:t>یی</w:t>
      </w:r>
      <w:r w:rsidRPr="002A351D">
        <w:rPr>
          <w:rtl/>
        </w:rPr>
        <w:t xml:space="preserve">‌ </w:t>
      </w:r>
      <w:r w:rsidR="00FE66D9">
        <w:rPr>
          <w:rtl/>
        </w:rPr>
        <w:t>ک</w:t>
      </w:r>
      <w:r w:rsidRPr="002A351D">
        <w:rPr>
          <w:rtl/>
        </w:rPr>
        <w:t>ه‌ برا</w:t>
      </w:r>
      <w:r w:rsidR="00362883">
        <w:rPr>
          <w:rtl/>
        </w:rPr>
        <w:t>ی</w:t>
      </w:r>
      <w:r w:rsidRPr="002A351D">
        <w:rPr>
          <w:rtl/>
        </w:rPr>
        <w:t>ت‌ م</w:t>
      </w:r>
      <w:r w:rsidR="00362883">
        <w:rPr>
          <w:rtl/>
        </w:rPr>
        <w:t>ی</w:t>
      </w:r>
      <w:r w:rsidRPr="002A351D">
        <w:rPr>
          <w:rtl/>
        </w:rPr>
        <w:t xml:space="preserve">سر شود بخوان. </w:t>
      </w:r>
    </w:p>
    <w:p w:rsidR="007C04B7" w:rsidRPr="001C1397" w:rsidRDefault="007C04B7" w:rsidP="00ED5775">
      <w:pPr>
        <w:pStyle w:val="a4"/>
        <w:rPr>
          <w:rtl/>
        </w:rPr>
      </w:pPr>
      <w:bookmarkStart w:id="737" w:name="_Toc217127174"/>
      <w:bookmarkStart w:id="738" w:name="_Toc341029008"/>
      <w:bookmarkStart w:id="739" w:name="_Toc415756872"/>
      <w:bookmarkStart w:id="740" w:name="_Toc419616523"/>
      <w:r w:rsidRPr="001C1397">
        <w:rPr>
          <w:rtl/>
        </w:rPr>
        <w:t>‌گردآور</w:t>
      </w:r>
      <w:r w:rsidR="007A5053">
        <w:rPr>
          <w:rFonts w:hint="cs"/>
          <w:rtl/>
        </w:rPr>
        <w:t>ی</w:t>
      </w:r>
      <w:r w:rsidRPr="001C1397">
        <w:rPr>
          <w:rtl/>
        </w:rPr>
        <w:t>‌ سنگريزه‌ها از مزدلفه</w:t>
      </w:r>
      <w:r>
        <w:rPr>
          <w:rtl/>
        </w:rPr>
        <w:t>:</w:t>
      </w:r>
      <w:r w:rsidRPr="001C1397">
        <w:rPr>
          <w:rtl/>
        </w:rPr>
        <w:t>‌</w:t>
      </w:r>
      <w:bookmarkEnd w:id="737"/>
      <w:bookmarkEnd w:id="738"/>
      <w:bookmarkEnd w:id="739"/>
      <w:bookmarkEnd w:id="740"/>
      <w:r w:rsidRPr="001C1397">
        <w:rPr>
          <w:rtl/>
        </w:rPr>
        <w:t xml:space="preserve"> </w:t>
      </w:r>
    </w:p>
    <w:p w:rsidR="007C04B7" w:rsidRPr="002A351D" w:rsidRDefault="007C04B7" w:rsidP="007A5053">
      <w:pPr>
        <w:pStyle w:val="a6"/>
        <w:rPr>
          <w:rtl/>
        </w:rPr>
      </w:pPr>
      <w:r w:rsidRPr="002A351D">
        <w:rPr>
          <w:rtl/>
        </w:rPr>
        <w:t>از مزدلفه‌ هفتاد عدد سنگر</w:t>
      </w:r>
      <w:r w:rsidR="00362883">
        <w:rPr>
          <w:rtl/>
        </w:rPr>
        <w:t>ی</w:t>
      </w:r>
      <w:r w:rsidRPr="002A351D">
        <w:rPr>
          <w:rtl/>
        </w:rPr>
        <w:t>زه‌ مقدار</w:t>
      </w:r>
      <w:r w:rsidR="00362883">
        <w:rPr>
          <w:rtl/>
        </w:rPr>
        <w:t>ی</w:t>
      </w:r>
      <w:r w:rsidRPr="002A351D">
        <w:rPr>
          <w:rtl/>
        </w:rPr>
        <w:t>‌ بزرگ</w:t>
      </w:r>
      <w:r w:rsidR="00426207">
        <w:rPr>
          <w:rFonts w:hint="cs"/>
          <w:rtl/>
        </w:rPr>
        <w:t>‌</w:t>
      </w:r>
      <w:r w:rsidRPr="002A351D">
        <w:rPr>
          <w:rtl/>
        </w:rPr>
        <w:t>تر از دانه‌</w:t>
      </w:r>
      <w:r w:rsidR="00362883">
        <w:rPr>
          <w:rtl/>
        </w:rPr>
        <w:t>ی</w:t>
      </w:r>
      <w:r w:rsidRPr="002A351D">
        <w:rPr>
          <w:rtl/>
        </w:rPr>
        <w:t>‌ نخود برا</w:t>
      </w:r>
      <w:r w:rsidR="00362883">
        <w:rPr>
          <w:rtl/>
        </w:rPr>
        <w:t>ی</w:t>
      </w:r>
      <w:r w:rsidRPr="002A351D">
        <w:rPr>
          <w:rtl/>
        </w:rPr>
        <w:t>‌ رَم</w:t>
      </w:r>
      <w:r w:rsidR="00362883">
        <w:rPr>
          <w:rtl/>
        </w:rPr>
        <w:t>ی</w:t>
      </w:r>
      <w:r w:rsidRPr="002A351D">
        <w:rPr>
          <w:rtl/>
        </w:rPr>
        <w:t>‌ جَمَرَ‌ات‌ (زدن‌ ش</w:t>
      </w:r>
      <w:r w:rsidR="00362883">
        <w:rPr>
          <w:rtl/>
        </w:rPr>
        <w:t>ی</w:t>
      </w:r>
      <w:r w:rsidRPr="002A351D">
        <w:rPr>
          <w:rtl/>
        </w:rPr>
        <w:t>طان) گرد ب</w:t>
      </w:r>
      <w:r w:rsidR="00362883">
        <w:rPr>
          <w:rtl/>
        </w:rPr>
        <w:t>ی</w:t>
      </w:r>
      <w:r w:rsidRPr="002A351D">
        <w:rPr>
          <w:rtl/>
        </w:rPr>
        <w:t xml:space="preserve">اور. </w:t>
      </w:r>
    </w:p>
    <w:p w:rsidR="007C04B7" w:rsidRPr="001C1397" w:rsidRDefault="007C04B7" w:rsidP="007A5053">
      <w:pPr>
        <w:pStyle w:val="a1"/>
        <w:rPr>
          <w:rtl/>
        </w:rPr>
      </w:pPr>
      <w:bookmarkStart w:id="741" w:name="_Toc217127175"/>
      <w:bookmarkStart w:id="742" w:name="_Toc341029009"/>
      <w:bookmarkStart w:id="743" w:name="_Toc415756873"/>
      <w:bookmarkStart w:id="744" w:name="_Toc419616524"/>
      <w:r w:rsidRPr="001C1397">
        <w:rPr>
          <w:rtl/>
        </w:rPr>
        <w:t>‌حركت‌ به‌ سو</w:t>
      </w:r>
      <w:r w:rsidR="007A5053">
        <w:rPr>
          <w:rFonts w:hint="cs"/>
          <w:rtl/>
        </w:rPr>
        <w:t>ی</w:t>
      </w:r>
      <w:r w:rsidRPr="001C1397">
        <w:rPr>
          <w:rtl/>
        </w:rPr>
        <w:t>‌ مِن</w:t>
      </w:r>
      <w:r w:rsidR="007A5053">
        <w:rPr>
          <w:rFonts w:hint="cs"/>
          <w:rtl/>
        </w:rPr>
        <w:t>ی</w:t>
      </w:r>
      <w:r>
        <w:rPr>
          <w:rtl/>
        </w:rPr>
        <w:t>:</w:t>
      </w:r>
      <w:r w:rsidRPr="001C1397">
        <w:rPr>
          <w:rtl/>
        </w:rPr>
        <w:t>‌</w:t>
      </w:r>
      <w:bookmarkEnd w:id="741"/>
      <w:bookmarkEnd w:id="742"/>
      <w:bookmarkEnd w:id="743"/>
      <w:bookmarkEnd w:id="744"/>
      <w:r w:rsidRPr="001C1397">
        <w:rPr>
          <w:rtl/>
        </w:rPr>
        <w:t xml:space="preserve"> </w:t>
      </w:r>
    </w:p>
    <w:p w:rsidR="007C04B7" w:rsidRPr="002A351D" w:rsidRDefault="007C04B7" w:rsidP="007A5053">
      <w:pPr>
        <w:pStyle w:val="a6"/>
        <w:rPr>
          <w:rtl/>
        </w:rPr>
      </w:pPr>
      <w:r w:rsidRPr="002A351D">
        <w:rPr>
          <w:rtl/>
        </w:rPr>
        <w:t>پ</w:t>
      </w:r>
      <w:r w:rsidR="00362883">
        <w:rPr>
          <w:rtl/>
        </w:rPr>
        <w:t>ی</w:t>
      </w:r>
      <w:r w:rsidRPr="002A351D">
        <w:rPr>
          <w:rtl/>
        </w:rPr>
        <w:t>ش‌ از طلوع‌ آفتاب‌ و بالا آمدن‌ آن، از مزدلفه‌ به‌ سو</w:t>
      </w:r>
      <w:r w:rsidR="00362883">
        <w:rPr>
          <w:rtl/>
        </w:rPr>
        <w:t>ی</w:t>
      </w:r>
      <w:r w:rsidRPr="002A351D">
        <w:rPr>
          <w:rtl/>
        </w:rPr>
        <w:t>‌ من</w:t>
      </w:r>
      <w:r w:rsidR="00362883">
        <w:rPr>
          <w:rtl/>
        </w:rPr>
        <w:t>ی</w:t>
      </w:r>
      <w:r w:rsidRPr="002A351D">
        <w:rPr>
          <w:rtl/>
        </w:rPr>
        <w:t>‌ حر</w:t>
      </w:r>
      <w:r w:rsidR="00FE66D9">
        <w:rPr>
          <w:rtl/>
        </w:rPr>
        <w:t>ک</w:t>
      </w:r>
      <w:r w:rsidRPr="002A351D">
        <w:rPr>
          <w:rtl/>
        </w:rPr>
        <w:t xml:space="preserve">ت‌ </w:t>
      </w:r>
      <w:r w:rsidR="00FE66D9">
        <w:rPr>
          <w:rtl/>
        </w:rPr>
        <w:t>ک</w:t>
      </w:r>
      <w:r w:rsidRPr="002A351D">
        <w:rPr>
          <w:rtl/>
        </w:rPr>
        <w:t>ن‌ و در ب</w:t>
      </w:r>
      <w:r w:rsidR="00362883">
        <w:rPr>
          <w:rtl/>
        </w:rPr>
        <w:t>ی</w:t>
      </w:r>
      <w:r w:rsidRPr="002A351D">
        <w:rPr>
          <w:rtl/>
        </w:rPr>
        <w:t>ن‌ راه‌ به‌ دعا و اذ</w:t>
      </w:r>
      <w:r w:rsidR="00FE66D9">
        <w:rPr>
          <w:rtl/>
        </w:rPr>
        <w:t>ک</w:t>
      </w:r>
      <w:r w:rsidRPr="002A351D">
        <w:rPr>
          <w:rtl/>
        </w:rPr>
        <w:t>ار مشغول‌ باش‌ و بس</w:t>
      </w:r>
      <w:r w:rsidR="00362883">
        <w:rPr>
          <w:rtl/>
        </w:rPr>
        <w:t>ی</w:t>
      </w:r>
      <w:r w:rsidRPr="002A351D">
        <w:rPr>
          <w:rtl/>
        </w:rPr>
        <w:t>ار تلب</w:t>
      </w:r>
      <w:r w:rsidR="00362883">
        <w:rPr>
          <w:rtl/>
        </w:rPr>
        <w:t>ی</w:t>
      </w:r>
      <w:r w:rsidRPr="002A351D">
        <w:rPr>
          <w:rtl/>
        </w:rPr>
        <w:t>ه‌ بگو وقت</w:t>
      </w:r>
      <w:r w:rsidR="00362883">
        <w:rPr>
          <w:rtl/>
        </w:rPr>
        <w:t>ی</w:t>
      </w:r>
      <w:r w:rsidRPr="002A351D">
        <w:rPr>
          <w:rtl/>
        </w:rPr>
        <w:t>‌ به‌ مِن</w:t>
      </w:r>
      <w:r w:rsidR="00362883">
        <w:rPr>
          <w:rtl/>
        </w:rPr>
        <w:t>ی</w:t>
      </w:r>
      <w:r w:rsidRPr="002A351D">
        <w:rPr>
          <w:rtl/>
        </w:rPr>
        <w:t>‌ رس</w:t>
      </w:r>
      <w:r w:rsidR="00362883">
        <w:rPr>
          <w:rtl/>
        </w:rPr>
        <w:t>ی</w:t>
      </w:r>
      <w:r w:rsidRPr="002A351D">
        <w:rPr>
          <w:rtl/>
        </w:rPr>
        <w:t>د</w:t>
      </w:r>
      <w:r w:rsidR="00362883">
        <w:rPr>
          <w:rtl/>
        </w:rPr>
        <w:t>ی</w:t>
      </w:r>
      <w:r w:rsidRPr="002A351D">
        <w:rPr>
          <w:rtl/>
        </w:rPr>
        <w:t>‌ ا</w:t>
      </w:r>
      <w:r w:rsidR="00362883">
        <w:rPr>
          <w:rtl/>
        </w:rPr>
        <w:t>ی</w:t>
      </w:r>
      <w:r w:rsidRPr="002A351D">
        <w:rPr>
          <w:rtl/>
        </w:rPr>
        <w:t xml:space="preserve">ن‌ دعا را بخوان: </w:t>
      </w:r>
    </w:p>
    <w:p w:rsidR="007C04B7" w:rsidRDefault="007C04B7" w:rsidP="00ED5775">
      <w:pPr>
        <w:widowControl w:val="0"/>
        <w:ind w:firstLine="284"/>
        <w:jc w:val="both"/>
        <w:rPr>
          <w:rFonts w:cs="B Lotus"/>
          <w:rtl/>
          <w:lang w:bidi="fa-IR"/>
        </w:rPr>
      </w:pPr>
      <w:r w:rsidRPr="00ED5775">
        <w:rPr>
          <w:rStyle w:val="Char1"/>
          <w:rFonts w:ascii="Times New Roman" w:hAnsi="Times New Roman" w:cs="Times New Roman" w:hint="cs"/>
          <w:rtl/>
        </w:rPr>
        <w:t>‌</w:t>
      </w:r>
      <w:r w:rsidR="00606536" w:rsidRPr="00ED5775">
        <w:rPr>
          <w:rStyle w:val="Char1"/>
          <w:rFonts w:hint="cs"/>
          <w:rtl/>
        </w:rPr>
        <w:t>«</w:t>
      </w:r>
      <w:r w:rsidRPr="00ED5775">
        <w:rPr>
          <w:rStyle w:val="Char1"/>
          <w:rtl/>
        </w:rPr>
        <w:t>اَلْحَمْدُ</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لله</w:t>
      </w:r>
      <w:r w:rsidRPr="00ED5775">
        <w:rPr>
          <w:rStyle w:val="Char1"/>
          <w:rtl/>
        </w:rPr>
        <w:t xml:space="preserve"> </w:t>
      </w:r>
      <w:r w:rsidRPr="00ED5775">
        <w:rPr>
          <w:rStyle w:val="Char1"/>
          <w:rFonts w:hint="cs"/>
          <w:rtl/>
        </w:rPr>
        <w:t>الَّذِ</w:t>
      </w:r>
      <w:r w:rsidRPr="00ED5775">
        <w:rPr>
          <w:rStyle w:val="Char1"/>
          <w:rFonts w:ascii="Times New Roman" w:hAnsi="Times New Roman" w:cs="Times New Roman" w:hint="cs"/>
          <w:rtl/>
        </w:rPr>
        <w:t>‌</w:t>
      </w:r>
      <w:r w:rsidRPr="00ED5775">
        <w:rPr>
          <w:rStyle w:val="Char1"/>
          <w:rFonts w:hint="cs"/>
          <w:rtl/>
        </w:rPr>
        <w:t>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بَلَّغَنِيهاَ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سَالِماً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مُعافى،</w:t>
      </w:r>
      <w:r w:rsidRPr="00ED5775">
        <w:rPr>
          <w:rStyle w:val="Char1"/>
          <w:rtl/>
        </w:rPr>
        <w:t xml:space="preserve"> </w:t>
      </w:r>
      <w:r w:rsidRPr="00ED5775">
        <w:rPr>
          <w:rStyle w:val="Char1"/>
          <w:rFonts w:hint="cs"/>
          <w:rtl/>
        </w:rPr>
        <w:t>اَللهُمَّ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هَذِه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مِني</w:t>
      </w:r>
      <w:r w:rsidRPr="00ED5775">
        <w:rPr>
          <w:rStyle w:val="Char1"/>
          <w:rtl/>
        </w:rPr>
        <w:t xml:space="preserve"> </w:t>
      </w:r>
      <w:r w:rsidRPr="00ED5775">
        <w:rPr>
          <w:rStyle w:val="Char1"/>
          <w:rFonts w:hint="cs"/>
          <w:rtl/>
        </w:rPr>
        <w:t>قد</w:t>
      </w:r>
      <w:r w:rsidRPr="00ED5775">
        <w:rPr>
          <w:rStyle w:val="Char1"/>
          <w:rtl/>
        </w:rPr>
        <w:t xml:space="preserve"> </w:t>
      </w:r>
      <w:r w:rsidRPr="00ED5775">
        <w:rPr>
          <w:rStyle w:val="Char1"/>
          <w:rFonts w:hint="cs"/>
          <w:rtl/>
        </w:rPr>
        <w:t>أَتَيتُهَا</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أَنَا</w:t>
      </w:r>
      <w:r w:rsidRPr="00ED5775">
        <w:rPr>
          <w:rStyle w:val="Char1"/>
          <w:rtl/>
        </w:rPr>
        <w:t xml:space="preserve"> </w:t>
      </w:r>
      <w:r w:rsidRPr="00ED5775">
        <w:rPr>
          <w:rStyle w:val="Char1"/>
          <w:rFonts w:hint="cs"/>
          <w:rtl/>
        </w:rPr>
        <w:t>عَبدُ</w:t>
      </w:r>
      <w:r w:rsidR="00370E45"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قَبضَت</w:t>
      </w:r>
      <w:r w:rsidR="00370E45" w:rsidRPr="00ED5775">
        <w:rPr>
          <w:rStyle w:val="Char1"/>
          <w:rFonts w:hint="cs"/>
          <w:rtl/>
        </w:rPr>
        <w:t>ك</w:t>
      </w:r>
      <w:r w:rsidR="00BA342C">
        <w:rPr>
          <w:rStyle w:val="Char1"/>
          <w:rtl/>
        </w:rPr>
        <w:t>، أسأَلُ</w:t>
      </w:r>
      <w:r w:rsidR="00BA342C">
        <w:rPr>
          <w:rStyle w:val="Char1"/>
          <w:rFonts w:hint="cs"/>
          <w:rtl/>
          <w:lang w:bidi="ar-SA"/>
        </w:rPr>
        <w:t>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تَمُنَّ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بِمَا</w:t>
      </w:r>
      <w:r w:rsidRPr="00ED5775">
        <w:rPr>
          <w:rStyle w:val="Char1"/>
          <w:rtl/>
        </w:rPr>
        <w:t xml:space="preserve"> </w:t>
      </w:r>
      <w:r w:rsidRPr="00ED5775">
        <w:rPr>
          <w:rStyle w:val="Char1"/>
          <w:rFonts w:hint="cs"/>
          <w:rtl/>
        </w:rPr>
        <w:t>مَنَنتَ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بِهِ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عَلَى</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أَولِيَائِ</w:t>
      </w:r>
      <w:r w:rsidR="00370E45" w:rsidRPr="00ED5775">
        <w:rPr>
          <w:rStyle w:val="Char1"/>
          <w:rFonts w:hint="cs"/>
          <w:rtl/>
        </w:rPr>
        <w:t>ك</w:t>
      </w:r>
      <w:r w:rsidRPr="00ED5775">
        <w:rPr>
          <w:rStyle w:val="Char1"/>
          <w:rtl/>
        </w:rPr>
        <w:t>َ</w:t>
      </w:r>
      <w:r w:rsidR="00370E45" w:rsidRPr="00ED5775">
        <w:rPr>
          <w:rStyle w:val="Char1"/>
          <w:rtl/>
        </w:rPr>
        <w:t>، اللهُمَّ</w:t>
      </w:r>
      <w:r w:rsidR="00370E45" w:rsidRPr="00ED5775">
        <w:rPr>
          <w:rStyle w:val="Char1"/>
          <w:rFonts w:ascii="Times New Roman" w:hAnsi="Times New Roman" w:cs="Times New Roman" w:hint="cs"/>
          <w:rtl/>
        </w:rPr>
        <w:t>‌</w:t>
      </w:r>
      <w:r w:rsidR="00370E45" w:rsidRPr="00ED5775">
        <w:rPr>
          <w:rStyle w:val="Char1"/>
          <w:rtl/>
        </w:rPr>
        <w:t xml:space="preserve"> </w:t>
      </w:r>
      <w:r w:rsidR="00370E45" w:rsidRPr="00ED5775">
        <w:rPr>
          <w:rStyle w:val="Char1"/>
          <w:rFonts w:hint="cs"/>
          <w:rtl/>
        </w:rPr>
        <w:t>إنِّيْ</w:t>
      </w:r>
      <w:r w:rsidR="00370E45" w:rsidRPr="00ED5775">
        <w:rPr>
          <w:rStyle w:val="Char1"/>
          <w:rtl/>
        </w:rPr>
        <w:t xml:space="preserve"> </w:t>
      </w:r>
      <w:r w:rsidR="00370E45" w:rsidRPr="00ED5775">
        <w:rPr>
          <w:rStyle w:val="Char1"/>
          <w:rFonts w:hint="cs"/>
          <w:rtl/>
        </w:rPr>
        <w:t>أَ</w:t>
      </w:r>
      <w:r w:rsidR="00370E45" w:rsidRPr="00ED5775">
        <w:rPr>
          <w:rStyle w:val="Char1"/>
          <w:rFonts w:ascii="Times New Roman" w:hAnsi="Times New Roman" w:cs="Times New Roman" w:hint="cs"/>
          <w:rtl/>
        </w:rPr>
        <w:t>‌</w:t>
      </w:r>
      <w:r w:rsidR="00370E45" w:rsidRPr="00ED5775">
        <w:rPr>
          <w:rStyle w:val="Char1"/>
          <w:rFonts w:hint="cs"/>
          <w:rtl/>
        </w:rPr>
        <w:t>عُوذُ</w:t>
      </w:r>
      <w:r w:rsidR="00370E45" w:rsidRPr="00ED5775">
        <w:rPr>
          <w:rStyle w:val="Char1"/>
          <w:rFonts w:ascii="Times New Roman" w:hAnsi="Times New Roman" w:cs="Times New Roman" w:hint="cs"/>
          <w:rtl/>
        </w:rPr>
        <w:t>‌</w:t>
      </w:r>
      <w:r w:rsidR="00370E45" w:rsidRPr="00ED5775">
        <w:rPr>
          <w:rStyle w:val="Char1"/>
          <w:rtl/>
        </w:rPr>
        <w:t xml:space="preserve"> </w:t>
      </w:r>
      <w:r w:rsidR="00370E45" w:rsidRPr="00ED5775">
        <w:rPr>
          <w:rStyle w:val="Char1"/>
          <w:rFonts w:hint="cs"/>
          <w:rtl/>
        </w:rPr>
        <w:t>بِك</w:t>
      </w:r>
      <w:r w:rsidRPr="00ED5775">
        <w:rPr>
          <w:rStyle w:val="Char1"/>
          <w:rtl/>
        </w:rPr>
        <w:t>َ مِنَ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الحِرمَانِ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مِنَ</w:t>
      </w:r>
      <w:r w:rsidRPr="00ED5775">
        <w:rPr>
          <w:rStyle w:val="Char1"/>
          <w:rFonts w:ascii="Times New Roman" w:hAnsi="Times New Roman" w:cs="Times New Roman" w:hint="cs"/>
          <w:rtl/>
        </w:rPr>
        <w:t>‌</w:t>
      </w:r>
      <w:r w:rsidRPr="00ED5775">
        <w:rPr>
          <w:rStyle w:val="Char1"/>
          <w:rtl/>
        </w:rPr>
        <w:t xml:space="preserve"> المُصِيبَةِ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فِي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دِينِي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أَرحَم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الرَّ</w:t>
      </w:r>
      <w:r w:rsidRPr="00ED5775">
        <w:rPr>
          <w:rStyle w:val="Char1"/>
          <w:rFonts w:ascii="Times New Roman" w:hAnsi="Times New Roman" w:cs="Times New Roman" w:hint="cs"/>
          <w:rtl/>
        </w:rPr>
        <w:t>‌</w:t>
      </w:r>
      <w:r w:rsidRPr="00ED5775">
        <w:rPr>
          <w:rStyle w:val="Char1"/>
          <w:rFonts w:hint="cs"/>
          <w:rtl/>
        </w:rPr>
        <w:t>احِمِينَ</w:t>
      </w:r>
      <w:r w:rsidR="00606536" w:rsidRPr="00ED5775">
        <w:rPr>
          <w:rStyle w:val="Char1"/>
          <w:rFonts w:hint="cs"/>
          <w:rtl/>
        </w:rPr>
        <w:t>»</w:t>
      </w:r>
      <w:r w:rsidRPr="00ED5775">
        <w:rPr>
          <w:rStyle w:val="Char3"/>
          <w:vertAlign w:val="superscript"/>
          <w:rtl/>
        </w:rPr>
        <w:footnoteReference w:id="47"/>
      </w:r>
      <w:r w:rsidRPr="00ED5775">
        <w:rPr>
          <w:rStyle w:val="Char3"/>
          <w:rtl/>
        </w:rPr>
        <w:t>.</w:t>
      </w:r>
    </w:p>
    <w:p w:rsidR="007C04B7" w:rsidRPr="001C1397" w:rsidRDefault="007C04B7" w:rsidP="00606536">
      <w:pPr>
        <w:pStyle w:val="a1"/>
        <w:rPr>
          <w:rtl/>
        </w:rPr>
      </w:pPr>
      <w:bookmarkStart w:id="745" w:name="_Toc217127176"/>
      <w:bookmarkStart w:id="746" w:name="_Toc341029010"/>
      <w:bookmarkStart w:id="747" w:name="_Toc415756874"/>
      <w:bookmarkStart w:id="748" w:name="_Toc419616525"/>
      <w:r w:rsidRPr="001C1397">
        <w:rPr>
          <w:rtl/>
        </w:rPr>
        <w:t>‌روز عيد</w:t>
      </w:r>
      <w:bookmarkEnd w:id="745"/>
      <w:r>
        <w:rPr>
          <w:rtl/>
        </w:rPr>
        <w:t>:</w:t>
      </w:r>
      <w:bookmarkEnd w:id="746"/>
      <w:bookmarkEnd w:id="747"/>
      <w:bookmarkEnd w:id="748"/>
    </w:p>
    <w:p w:rsidR="007C04B7" w:rsidRPr="002A351D" w:rsidRDefault="007C04B7" w:rsidP="007A5053">
      <w:pPr>
        <w:pStyle w:val="a6"/>
        <w:rPr>
          <w:rtl/>
        </w:rPr>
      </w:pPr>
      <w:r w:rsidRPr="002A351D">
        <w:rPr>
          <w:rtl/>
        </w:rPr>
        <w:t>وقت</w:t>
      </w:r>
      <w:r w:rsidR="00362883">
        <w:rPr>
          <w:rtl/>
        </w:rPr>
        <w:t>ی</w:t>
      </w:r>
      <w:r w:rsidRPr="002A351D">
        <w:rPr>
          <w:rtl/>
        </w:rPr>
        <w:t>‌ به‌ من</w:t>
      </w:r>
      <w:r w:rsidR="00362883">
        <w:rPr>
          <w:rtl/>
        </w:rPr>
        <w:t>ی</w:t>
      </w:r>
      <w:r w:rsidRPr="002A351D">
        <w:rPr>
          <w:rtl/>
        </w:rPr>
        <w:t>‌ رس</w:t>
      </w:r>
      <w:r w:rsidR="00362883">
        <w:rPr>
          <w:rtl/>
        </w:rPr>
        <w:t>ی</w:t>
      </w:r>
      <w:r w:rsidRPr="002A351D">
        <w:rPr>
          <w:rtl/>
        </w:rPr>
        <w:t>د</w:t>
      </w:r>
      <w:r w:rsidR="00362883">
        <w:rPr>
          <w:rtl/>
        </w:rPr>
        <w:t>ی</w:t>
      </w:r>
      <w:r w:rsidRPr="002A351D">
        <w:rPr>
          <w:rtl/>
        </w:rPr>
        <w:t>‌ اعمال‌ مهم</w:t>
      </w:r>
      <w:r w:rsidR="00362883">
        <w:rPr>
          <w:rtl/>
        </w:rPr>
        <w:t>ی</w:t>
      </w:r>
      <w:r w:rsidRPr="002A351D">
        <w:rPr>
          <w:rtl/>
        </w:rPr>
        <w:t>‌ را با</w:t>
      </w:r>
      <w:r w:rsidR="00362883">
        <w:rPr>
          <w:rtl/>
        </w:rPr>
        <w:t>ی</w:t>
      </w:r>
      <w:r w:rsidRPr="002A351D">
        <w:rPr>
          <w:rtl/>
        </w:rPr>
        <w:t>د در ا</w:t>
      </w:r>
      <w:r w:rsidR="00362883">
        <w:rPr>
          <w:rtl/>
        </w:rPr>
        <w:t>ی</w:t>
      </w:r>
      <w:r w:rsidRPr="002A351D">
        <w:rPr>
          <w:rtl/>
        </w:rPr>
        <w:t>ن‌ روز انجام‌ بده</w:t>
      </w:r>
      <w:r w:rsidR="00362883">
        <w:rPr>
          <w:rtl/>
        </w:rPr>
        <w:t>ی</w:t>
      </w:r>
      <w:r w:rsidRPr="002A351D">
        <w:rPr>
          <w:rtl/>
        </w:rPr>
        <w:t>‌ ا</w:t>
      </w:r>
      <w:r w:rsidR="00362883">
        <w:rPr>
          <w:rtl/>
        </w:rPr>
        <w:t>ی</w:t>
      </w:r>
      <w:r w:rsidRPr="002A351D">
        <w:rPr>
          <w:rtl/>
        </w:rPr>
        <w:t xml:space="preserve">ن‌ اعمال‌ عبارتند از: </w:t>
      </w:r>
    </w:p>
    <w:p w:rsidR="007C04B7" w:rsidRPr="007A5053" w:rsidRDefault="007C04B7" w:rsidP="00ED5775">
      <w:pPr>
        <w:pStyle w:val="a6"/>
        <w:numPr>
          <w:ilvl w:val="0"/>
          <w:numId w:val="32"/>
        </w:numPr>
        <w:ind w:left="641" w:hanging="357"/>
        <w:rPr>
          <w:rtl/>
        </w:rPr>
      </w:pPr>
      <w:r w:rsidRPr="007A5053">
        <w:rPr>
          <w:rtl/>
        </w:rPr>
        <w:t>رم</w:t>
      </w:r>
      <w:r w:rsidR="00362883" w:rsidRPr="007A5053">
        <w:rPr>
          <w:rtl/>
        </w:rPr>
        <w:t>ی</w:t>
      </w:r>
      <w:r w:rsidRPr="007A5053">
        <w:rPr>
          <w:rtl/>
        </w:rPr>
        <w:t xml:space="preserve">‌ </w:t>
      </w:r>
      <w:r w:rsidR="00426711" w:rsidRPr="00ED5775">
        <w:rPr>
          <w:rStyle w:val="Char1"/>
          <w:rtl/>
        </w:rPr>
        <w:t>«</w:t>
      </w:r>
      <w:r w:rsidRPr="00ED5775">
        <w:rPr>
          <w:rStyle w:val="Char1"/>
          <w:rtl/>
        </w:rPr>
        <w:t>جمرة</w:t>
      </w:r>
      <w:r w:rsidRPr="00ED5775">
        <w:rPr>
          <w:rStyle w:val="Char1"/>
          <w:rFonts w:ascii="Times New Roman" w:hAnsi="Times New Roman" w:cs="Times New Roman" w:hint="cs"/>
          <w:rtl/>
        </w:rPr>
        <w:t>‌</w:t>
      </w:r>
      <w:r w:rsidRPr="00ED5775">
        <w:rPr>
          <w:rStyle w:val="Char1"/>
          <w:rFonts w:hint="cs"/>
          <w:rtl/>
        </w:rPr>
        <w:t xml:space="preserve"> العقبة</w:t>
      </w:r>
      <w:r w:rsidRPr="00ED5775">
        <w:rPr>
          <w:rStyle w:val="Char1"/>
          <w:rtl/>
        </w:rPr>
        <w:t>»</w:t>
      </w:r>
      <w:r w:rsidRPr="007A5053">
        <w:rPr>
          <w:rtl/>
        </w:rPr>
        <w:t xml:space="preserve">. </w:t>
      </w:r>
    </w:p>
    <w:p w:rsidR="007C04B7" w:rsidRPr="007A5053" w:rsidRDefault="007C04B7" w:rsidP="00ED5775">
      <w:pPr>
        <w:pStyle w:val="a6"/>
        <w:numPr>
          <w:ilvl w:val="0"/>
          <w:numId w:val="32"/>
        </w:numPr>
        <w:ind w:left="641" w:hanging="357"/>
        <w:rPr>
          <w:rtl/>
        </w:rPr>
      </w:pPr>
      <w:r w:rsidRPr="007A5053">
        <w:rPr>
          <w:rtl/>
        </w:rPr>
        <w:t>ذبح‌ قربان</w:t>
      </w:r>
      <w:r w:rsidR="00362883" w:rsidRPr="007A5053">
        <w:rPr>
          <w:rtl/>
        </w:rPr>
        <w:t>ی</w:t>
      </w:r>
      <w:r w:rsidRPr="007A5053">
        <w:rPr>
          <w:rtl/>
        </w:rPr>
        <w:t xml:space="preserve">.‌ </w:t>
      </w:r>
    </w:p>
    <w:p w:rsidR="007C04B7" w:rsidRPr="007A5053" w:rsidRDefault="007C04B7" w:rsidP="00ED5775">
      <w:pPr>
        <w:pStyle w:val="a6"/>
        <w:numPr>
          <w:ilvl w:val="0"/>
          <w:numId w:val="32"/>
        </w:numPr>
        <w:ind w:left="641" w:hanging="357"/>
        <w:rPr>
          <w:rtl/>
        </w:rPr>
      </w:pPr>
      <w:r w:rsidRPr="007A5053">
        <w:rPr>
          <w:rtl/>
        </w:rPr>
        <w:t>تراش</w:t>
      </w:r>
      <w:r w:rsidR="00362883" w:rsidRPr="007A5053">
        <w:rPr>
          <w:rtl/>
        </w:rPr>
        <w:t>ی</w:t>
      </w:r>
      <w:r w:rsidRPr="007A5053">
        <w:rPr>
          <w:rtl/>
        </w:rPr>
        <w:t xml:space="preserve">دن‌ و </w:t>
      </w:r>
      <w:r w:rsidR="00362883" w:rsidRPr="007A5053">
        <w:rPr>
          <w:rtl/>
        </w:rPr>
        <w:t>ی</w:t>
      </w:r>
      <w:r w:rsidRPr="007A5053">
        <w:rPr>
          <w:rtl/>
        </w:rPr>
        <w:t xml:space="preserve">ا </w:t>
      </w:r>
      <w:r w:rsidR="00FE66D9">
        <w:rPr>
          <w:rtl/>
        </w:rPr>
        <w:t>ک</w:t>
      </w:r>
      <w:r w:rsidRPr="007A5053">
        <w:rPr>
          <w:rtl/>
        </w:rPr>
        <w:t xml:space="preserve">وتاه‌ </w:t>
      </w:r>
      <w:r w:rsidR="00FE66D9">
        <w:rPr>
          <w:rtl/>
        </w:rPr>
        <w:t>ک</w:t>
      </w:r>
      <w:r w:rsidRPr="007A5053">
        <w:rPr>
          <w:rtl/>
        </w:rPr>
        <w:t>ردن‌ مو</w:t>
      </w:r>
      <w:r w:rsidR="00362883" w:rsidRPr="007A5053">
        <w:rPr>
          <w:rtl/>
        </w:rPr>
        <w:t>ی</w:t>
      </w:r>
      <w:r w:rsidRPr="007A5053">
        <w:rPr>
          <w:rtl/>
        </w:rPr>
        <w:t xml:space="preserve">‌ سر. </w:t>
      </w:r>
    </w:p>
    <w:p w:rsidR="007C04B7" w:rsidRPr="007A5053" w:rsidRDefault="007C04B7" w:rsidP="00ED5775">
      <w:pPr>
        <w:pStyle w:val="a6"/>
        <w:numPr>
          <w:ilvl w:val="0"/>
          <w:numId w:val="32"/>
        </w:numPr>
        <w:ind w:left="641" w:hanging="357"/>
        <w:rPr>
          <w:rtl/>
        </w:rPr>
      </w:pPr>
      <w:r w:rsidRPr="007A5053">
        <w:rPr>
          <w:rtl/>
        </w:rPr>
        <w:t>طواف‌ ز</w:t>
      </w:r>
      <w:r w:rsidR="00362883" w:rsidRPr="007A5053">
        <w:rPr>
          <w:rtl/>
        </w:rPr>
        <w:t>ی</w:t>
      </w:r>
      <w:r w:rsidRPr="007A5053">
        <w:rPr>
          <w:rtl/>
        </w:rPr>
        <w:t>ارت‌ و سع</w:t>
      </w:r>
      <w:r w:rsidR="00362883" w:rsidRPr="007A5053">
        <w:rPr>
          <w:rtl/>
        </w:rPr>
        <w:t>ی</w:t>
      </w:r>
      <w:r w:rsidRPr="007A5053">
        <w:rPr>
          <w:rtl/>
        </w:rPr>
        <w:t>‌ ب</w:t>
      </w:r>
      <w:r w:rsidR="00362883" w:rsidRPr="007A5053">
        <w:rPr>
          <w:rtl/>
        </w:rPr>
        <w:t>ی</w:t>
      </w:r>
      <w:r w:rsidRPr="007A5053">
        <w:rPr>
          <w:rtl/>
        </w:rPr>
        <w:t>ن‌ صفا و مروه‌ اگر قبلاً‌ سع</w:t>
      </w:r>
      <w:r w:rsidR="00362883" w:rsidRPr="007A5053">
        <w:rPr>
          <w:rtl/>
        </w:rPr>
        <w:t>ی</w:t>
      </w:r>
      <w:r w:rsidRPr="007A5053">
        <w:rPr>
          <w:rtl/>
        </w:rPr>
        <w:t>‌ ن</w:t>
      </w:r>
      <w:r w:rsidR="00FE66D9">
        <w:rPr>
          <w:rtl/>
        </w:rPr>
        <w:t>ک</w:t>
      </w:r>
      <w:r w:rsidRPr="007A5053">
        <w:rPr>
          <w:rtl/>
        </w:rPr>
        <w:t>رد</w:t>
      </w:r>
      <w:r w:rsidR="00362883" w:rsidRPr="007A5053">
        <w:rPr>
          <w:rtl/>
        </w:rPr>
        <w:t>ی</w:t>
      </w:r>
      <w:r w:rsidRPr="007A5053">
        <w:rPr>
          <w:rtl/>
        </w:rPr>
        <w:t xml:space="preserve">.‌ </w:t>
      </w:r>
    </w:p>
    <w:p w:rsidR="007C04B7" w:rsidRPr="001C1397" w:rsidRDefault="007C04B7" w:rsidP="007A5053">
      <w:pPr>
        <w:pStyle w:val="a1"/>
        <w:rPr>
          <w:rtl/>
        </w:rPr>
      </w:pPr>
      <w:bookmarkStart w:id="749" w:name="_Toc217127177"/>
      <w:bookmarkStart w:id="750" w:name="_Toc341029011"/>
      <w:bookmarkStart w:id="751" w:name="_Toc415756875"/>
      <w:bookmarkStart w:id="752" w:name="_Toc419616526"/>
      <w:r w:rsidRPr="001C1397">
        <w:rPr>
          <w:rtl/>
        </w:rPr>
        <w:t>رم</w:t>
      </w:r>
      <w:r w:rsidR="007A5053">
        <w:rPr>
          <w:rFonts w:hint="cs"/>
          <w:rtl/>
        </w:rPr>
        <w:t>ی</w:t>
      </w:r>
      <w:r w:rsidRPr="001C1397">
        <w:rPr>
          <w:rtl/>
        </w:rPr>
        <w:t>‌ جمرة‌ العقبة‌</w:t>
      </w:r>
      <w:bookmarkEnd w:id="749"/>
      <w:r>
        <w:rPr>
          <w:rtl/>
        </w:rPr>
        <w:t>:</w:t>
      </w:r>
      <w:bookmarkEnd w:id="750"/>
      <w:bookmarkEnd w:id="751"/>
      <w:bookmarkEnd w:id="752"/>
      <w:r w:rsidRPr="001C1397">
        <w:rPr>
          <w:rtl/>
        </w:rPr>
        <w:t xml:space="preserve"> </w:t>
      </w:r>
    </w:p>
    <w:p w:rsidR="007C04B7" w:rsidRPr="002A351D" w:rsidRDefault="007C04B7" w:rsidP="007A5053">
      <w:pPr>
        <w:pStyle w:val="a6"/>
        <w:rPr>
          <w:rtl/>
        </w:rPr>
      </w:pPr>
      <w:r w:rsidRPr="002A351D">
        <w:rPr>
          <w:rtl/>
        </w:rPr>
        <w:t>با م</w:t>
      </w:r>
      <w:r w:rsidR="00362883">
        <w:rPr>
          <w:rtl/>
        </w:rPr>
        <w:t>ی</w:t>
      </w:r>
      <w:r w:rsidRPr="002A351D">
        <w:rPr>
          <w:rtl/>
        </w:rPr>
        <w:t>سر شدن‌ زمان‌ مناسب‌ برا</w:t>
      </w:r>
      <w:r w:rsidR="00362883">
        <w:rPr>
          <w:rtl/>
        </w:rPr>
        <w:t>ی</w:t>
      </w:r>
      <w:r w:rsidRPr="002A351D">
        <w:rPr>
          <w:rtl/>
        </w:rPr>
        <w:t>‌ رم</w:t>
      </w:r>
      <w:r w:rsidR="00362883">
        <w:rPr>
          <w:rtl/>
        </w:rPr>
        <w:t>ی</w:t>
      </w:r>
      <w:r w:rsidRPr="002A351D">
        <w:rPr>
          <w:rtl/>
        </w:rPr>
        <w:t xml:space="preserve">‌ و </w:t>
      </w:r>
      <w:r w:rsidR="00FE66D9">
        <w:rPr>
          <w:rtl/>
        </w:rPr>
        <w:t>ک</w:t>
      </w:r>
      <w:r w:rsidRPr="002A351D">
        <w:rPr>
          <w:rtl/>
        </w:rPr>
        <w:t>م‌ شدن‌ ازدحام، به‌ سو</w:t>
      </w:r>
      <w:r w:rsidR="00362883">
        <w:rPr>
          <w:rtl/>
        </w:rPr>
        <w:t>ی</w:t>
      </w:r>
      <w:r w:rsidRPr="002A351D">
        <w:rPr>
          <w:rtl/>
        </w:rPr>
        <w:t>‌ جمرة‌ العقبة‌ حر</w:t>
      </w:r>
      <w:r w:rsidR="00FE66D9">
        <w:rPr>
          <w:rtl/>
        </w:rPr>
        <w:t>ک</w:t>
      </w:r>
      <w:r w:rsidRPr="002A351D">
        <w:rPr>
          <w:rtl/>
        </w:rPr>
        <w:t xml:space="preserve">ت‌ </w:t>
      </w:r>
      <w:r w:rsidR="00FE66D9">
        <w:rPr>
          <w:rtl/>
        </w:rPr>
        <w:t>ک</w:t>
      </w:r>
      <w:r w:rsidRPr="002A351D">
        <w:rPr>
          <w:rtl/>
        </w:rPr>
        <w:t>ن‌ و با هفت‌ عدد سنگر</w:t>
      </w:r>
      <w:r w:rsidR="00362883">
        <w:rPr>
          <w:rtl/>
        </w:rPr>
        <w:t>ی</w:t>
      </w:r>
      <w:r w:rsidRPr="002A351D">
        <w:rPr>
          <w:rtl/>
        </w:rPr>
        <w:t>زه‌ آن‌ را رم</w:t>
      </w:r>
      <w:r w:rsidR="00362883">
        <w:rPr>
          <w:rtl/>
        </w:rPr>
        <w:t>ی</w:t>
      </w:r>
      <w:r w:rsidRPr="002A351D">
        <w:rPr>
          <w:rtl/>
        </w:rPr>
        <w:t xml:space="preserve">‌ </w:t>
      </w:r>
      <w:r w:rsidR="00FE66D9">
        <w:rPr>
          <w:rtl/>
        </w:rPr>
        <w:t>ک</w:t>
      </w:r>
      <w:r w:rsidRPr="002A351D">
        <w:rPr>
          <w:rtl/>
        </w:rPr>
        <w:t>ن. با پرتاب‌ هر سنگ‌ به‌ سو</w:t>
      </w:r>
      <w:r w:rsidR="00362883">
        <w:rPr>
          <w:rtl/>
        </w:rPr>
        <w:t>ی</w:t>
      </w:r>
      <w:r w:rsidRPr="002A351D">
        <w:rPr>
          <w:rtl/>
        </w:rPr>
        <w:t>‌ ش</w:t>
      </w:r>
      <w:r w:rsidR="00362883">
        <w:rPr>
          <w:rtl/>
        </w:rPr>
        <w:t>ی</w:t>
      </w:r>
      <w:r w:rsidRPr="002A351D">
        <w:rPr>
          <w:rtl/>
        </w:rPr>
        <w:t>طان، ت</w:t>
      </w:r>
      <w:r w:rsidR="00FE66D9">
        <w:rPr>
          <w:rtl/>
        </w:rPr>
        <w:t>ک</w:t>
      </w:r>
      <w:r w:rsidRPr="002A351D">
        <w:rPr>
          <w:rtl/>
        </w:rPr>
        <w:t>ب</w:t>
      </w:r>
      <w:r w:rsidR="00362883">
        <w:rPr>
          <w:rtl/>
        </w:rPr>
        <w:t>ی</w:t>
      </w:r>
      <w:r w:rsidRPr="002A351D">
        <w:rPr>
          <w:rtl/>
        </w:rPr>
        <w:t>ر بگو و با اول</w:t>
      </w:r>
      <w:r w:rsidR="00362883">
        <w:rPr>
          <w:rtl/>
        </w:rPr>
        <w:t>ی</w:t>
      </w:r>
      <w:r w:rsidRPr="002A351D">
        <w:rPr>
          <w:rtl/>
        </w:rPr>
        <w:t>ن‌ سنگ، تلب</w:t>
      </w:r>
      <w:r w:rsidR="00362883">
        <w:rPr>
          <w:rtl/>
        </w:rPr>
        <w:t>ی</w:t>
      </w:r>
      <w:r w:rsidRPr="002A351D">
        <w:rPr>
          <w:rtl/>
        </w:rPr>
        <w:t xml:space="preserve">ه‌ را قطع‌ </w:t>
      </w:r>
      <w:r w:rsidR="00FE66D9">
        <w:rPr>
          <w:rtl/>
        </w:rPr>
        <w:t>ک</w:t>
      </w:r>
      <w:r w:rsidRPr="002A351D">
        <w:rPr>
          <w:rtl/>
        </w:rPr>
        <w:t>ن‌ و ا</w:t>
      </w:r>
      <w:r w:rsidR="00362883">
        <w:rPr>
          <w:rtl/>
        </w:rPr>
        <w:t>ی</w:t>
      </w:r>
      <w:r w:rsidRPr="002A351D">
        <w:rPr>
          <w:rtl/>
        </w:rPr>
        <w:t xml:space="preserve">ن‌ دعا را بخوان: </w:t>
      </w:r>
    </w:p>
    <w:p w:rsidR="007C04B7" w:rsidRPr="002A351D" w:rsidRDefault="00606536" w:rsidP="00BA342C">
      <w:pPr>
        <w:ind w:firstLine="284"/>
        <w:jc w:val="both"/>
        <w:rPr>
          <w:rFonts w:cs="B Lotus"/>
          <w:rtl/>
          <w:lang w:bidi="fa-IR"/>
        </w:rPr>
      </w:pPr>
      <w:r w:rsidRPr="00ED5775">
        <w:rPr>
          <w:rStyle w:val="Char1"/>
          <w:rFonts w:hint="cs"/>
          <w:rtl/>
        </w:rPr>
        <w:t>«</w:t>
      </w:r>
      <w:r w:rsidR="007C04B7" w:rsidRPr="00ED5775">
        <w:rPr>
          <w:rStyle w:val="Char1"/>
          <w:rtl/>
        </w:rPr>
        <w:t>بِسمِ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الله</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ا</w:t>
      </w:r>
      <w:r w:rsidR="007C04B7" w:rsidRPr="00ED5775">
        <w:rPr>
          <w:rStyle w:val="Char1"/>
          <w:rFonts w:ascii="Times New Roman" w:hAnsi="Times New Roman" w:cs="Times New Roman" w:hint="cs"/>
          <w:rtl/>
        </w:rPr>
        <w:t>‌</w:t>
      </w:r>
      <w:r w:rsidR="007C04B7" w:rsidRPr="00ED5775">
        <w:rPr>
          <w:rStyle w:val="Char1"/>
          <w:rFonts w:hint="cs"/>
          <w:rtl/>
        </w:rPr>
        <w:t>لله</w:t>
      </w:r>
      <w:r w:rsidR="007C04B7" w:rsidRPr="00ED5775">
        <w:rPr>
          <w:rStyle w:val="Char1"/>
          <w:rtl/>
        </w:rPr>
        <w:t xml:space="preserve"> </w:t>
      </w:r>
      <w:r w:rsidR="00BA342C">
        <w:rPr>
          <w:rStyle w:val="Char1"/>
          <w:rFonts w:hint="cs"/>
          <w:rtl/>
        </w:rPr>
        <w:t>أ</w:t>
      </w:r>
      <w:r w:rsidR="007C04B7" w:rsidRPr="00ED5775">
        <w:rPr>
          <w:rStyle w:val="Char1"/>
          <w:rFonts w:hint="cs"/>
          <w:rtl/>
        </w:rPr>
        <w:t>كبَرُ،</w:t>
      </w:r>
      <w:r w:rsidR="007C04B7" w:rsidRPr="00ED5775">
        <w:rPr>
          <w:rStyle w:val="Char1"/>
          <w:rtl/>
        </w:rPr>
        <w:t xml:space="preserve"> </w:t>
      </w:r>
      <w:r w:rsidR="007C04B7" w:rsidRPr="00ED5775">
        <w:rPr>
          <w:rStyle w:val="Char1"/>
          <w:rFonts w:hint="cs"/>
          <w:rtl/>
        </w:rPr>
        <w:t>رَ</w:t>
      </w:r>
      <w:r w:rsidR="007C04B7" w:rsidRPr="00ED5775">
        <w:rPr>
          <w:rStyle w:val="Char1"/>
          <w:rFonts w:ascii="Times New Roman" w:hAnsi="Times New Roman" w:cs="Times New Roman" w:hint="cs"/>
          <w:rtl/>
        </w:rPr>
        <w:t>‌</w:t>
      </w:r>
      <w:r w:rsidR="007C04B7" w:rsidRPr="00ED5775">
        <w:rPr>
          <w:rStyle w:val="Char1"/>
          <w:rFonts w:hint="cs"/>
          <w:rtl/>
        </w:rPr>
        <w:t>غماً</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لِلشَّيطنِ</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حِزبَهُ،</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رِضاً</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لِلرَّحمنِ</w:t>
      </w:r>
      <w:r w:rsidRPr="00ED5775">
        <w:rPr>
          <w:rStyle w:val="Char1"/>
          <w:rFonts w:hint="cs"/>
          <w:rtl/>
        </w:rPr>
        <w:t>»</w:t>
      </w:r>
      <w:r w:rsidR="00370E45">
        <w:rPr>
          <w:rFonts w:cs="B Lotus"/>
          <w:rtl/>
          <w:lang w:bidi="fa-IR"/>
        </w:rPr>
        <w:t>.</w:t>
      </w:r>
    </w:p>
    <w:p w:rsidR="007C04B7" w:rsidRPr="002A351D" w:rsidRDefault="007C04B7" w:rsidP="007A5053">
      <w:pPr>
        <w:pStyle w:val="a6"/>
        <w:rPr>
          <w:rtl/>
        </w:rPr>
      </w:pPr>
      <w:r w:rsidRPr="002A351D">
        <w:rPr>
          <w:rtl/>
        </w:rPr>
        <w:t>سنگ</w:t>
      </w:r>
      <w:r w:rsidR="00ED5775">
        <w:rPr>
          <w:rFonts w:hint="cs"/>
          <w:rtl/>
        </w:rPr>
        <w:t>‌</w:t>
      </w:r>
      <w:r w:rsidRPr="002A351D">
        <w:rPr>
          <w:rtl/>
        </w:rPr>
        <w:t>ها را به‌ گونه‌ا</w:t>
      </w:r>
      <w:r w:rsidR="00362883">
        <w:rPr>
          <w:rtl/>
        </w:rPr>
        <w:t>ی</w:t>
      </w:r>
      <w:r w:rsidRPr="002A351D">
        <w:rPr>
          <w:rtl/>
        </w:rPr>
        <w:t xml:space="preserve">‌ پرتاب‌ </w:t>
      </w:r>
      <w:r w:rsidR="00FE66D9">
        <w:rPr>
          <w:rtl/>
        </w:rPr>
        <w:t>ک</w:t>
      </w:r>
      <w:r w:rsidRPr="002A351D">
        <w:rPr>
          <w:rtl/>
        </w:rPr>
        <w:t xml:space="preserve">ن‌ </w:t>
      </w:r>
      <w:r w:rsidR="00FE66D9">
        <w:rPr>
          <w:rtl/>
        </w:rPr>
        <w:t>ک</w:t>
      </w:r>
      <w:r w:rsidRPr="002A351D">
        <w:rPr>
          <w:rtl/>
        </w:rPr>
        <w:t xml:space="preserve">ه‌ به‌ خود جمره‌ اصابت‌ </w:t>
      </w:r>
      <w:r w:rsidR="00FE66D9">
        <w:rPr>
          <w:rtl/>
        </w:rPr>
        <w:t>ک</w:t>
      </w:r>
      <w:r w:rsidRPr="002A351D">
        <w:rPr>
          <w:rtl/>
        </w:rPr>
        <w:t xml:space="preserve">ند و </w:t>
      </w:r>
      <w:r w:rsidR="00362883">
        <w:rPr>
          <w:rtl/>
        </w:rPr>
        <w:t>ی</w:t>
      </w:r>
      <w:r w:rsidRPr="002A351D">
        <w:rPr>
          <w:rtl/>
        </w:rPr>
        <w:t>ا در دا</w:t>
      </w:r>
      <w:r w:rsidR="00362883">
        <w:rPr>
          <w:rtl/>
        </w:rPr>
        <w:t>ی</w:t>
      </w:r>
      <w:r w:rsidRPr="002A351D">
        <w:rPr>
          <w:rtl/>
        </w:rPr>
        <w:t>ره‌</w:t>
      </w:r>
      <w:r w:rsidR="00362883">
        <w:rPr>
          <w:rtl/>
        </w:rPr>
        <w:t>ی</w:t>
      </w:r>
      <w:r w:rsidRPr="002A351D">
        <w:rPr>
          <w:rtl/>
        </w:rPr>
        <w:t>‌ اطراف‌ آن‌ واقع‌ شود. پس‌ از رم</w:t>
      </w:r>
      <w:r w:rsidR="00362883">
        <w:rPr>
          <w:rtl/>
        </w:rPr>
        <w:t>ی</w:t>
      </w:r>
      <w:r w:rsidRPr="002A351D">
        <w:rPr>
          <w:rtl/>
        </w:rPr>
        <w:t>‌ و هنگام‌ بازگشت، ا</w:t>
      </w:r>
      <w:r w:rsidR="00362883">
        <w:rPr>
          <w:rtl/>
        </w:rPr>
        <w:t>ی</w:t>
      </w:r>
      <w:r w:rsidRPr="002A351D">
        <w:rPr>
          <w:rtl/>
        </w:rPr>
        <w:t xml:space="preserve">ن‌ دعا را بخوان: </w:t>
      </w:r>
    </w:p>
    <w:p w:rsidR="007C04B7" w:rsidRPr="002A351D" w:rsidRDefault="00606536" w:rsidP="00606536">
      <w:pPr>
        <w:ind w:firstLine="284"/>
        <w:jc w:val="both"/>
        <w:rPr>
          <w:rFonts w:cs="B Lotus"/>
          <w:rtl/>
          <w:lang w:bidi="fa-IR"/>
        </w:rPr>
      </w:pPr>
      <w:r w:rsidRPr="00ED5775">
        <w:rPr>
          <w:rStyle w:val="Char1"/>
          <w:rFonts w:hint="cs"/>
          <w:rtl/>
        </w:rPr>
        <w:t>«</w:t>
      </w:r>
      <w:r w:rsidR="007C04B7" w:rsidRPr="00ED5775">
        <w:rPr>
          <w:rStyle w:val="Char1"/>
          <w:rtl/>
        </w:rPr>
        <w:t>اللهُمَّ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اجعَلهُ</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حَجَّاً</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مَبرُوراً،</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سَعياً</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مَّشكُوراً،</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ذَنباً</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مَّغْفُوراً</w:t>
      </w:r>
      <w:r w:rsidRPr="00ED5775">
        <w:rPr>
          <w:rStyle w:val="Char1"/>
          <w:rFonts w:hint="cs"/>
          <w:rtl/>
        </w:rPr>
        <w:t>»</w:t>
      </w:r>
      <w:r w:rsidRPr="00ED5775">
        <w:rPr>
          <w:rStyle w:val="Char3"/>
          <w:rFonts w:hint="cs"/>
          <w:rtl/>
        </w:rPr>
        <w:t>.</w:t>
      </w:r>
    </w:p>
    <w:p w:rsidR="007C04B7" w:rsidRDefault="007C04B7" w:rsidP="007A5053">
      <w:pPr>
        <w:pStyle w:val="a6"/>
        <w:rPr>
          <w:rtl/>
        </w:rPr>
      </w:pPr>
      <w:r w:rsidRPr="002A351D">
        <w:rPr>
          <w:rtl/>
        </w:rPr>
        <w:t>و در ر</w:t>
      </w:r>
      <w:r w:rsidR="00426207">
        <w:rPr>
          <w:rtl/>
        </w:rPr>
        <w:t>وزها</w:t>
      </w:r>
      <w:r w:rsidR="00362883">
        <w:rPr>
          <w:rtl/>
        </w:rPr>
        <w:t>ی</w:t>
      </w:r>
      <w:r w:rsidR="00426207">
        <w:rPr>
          <w:rtl/>
        </w:rPr>
        <w:t>‌ ع</w:t>
      </w:r>
      <w:r w:rsidR="00362883">
        <w:rPr>
          <w:rtl/>
        </w:rPr>
        <w:t>ی</w:t>
      </w:r>
      <w:r w:rsidR="00426207">
        <w:rPr>
          <w:rtl/>
        </w:rPr>
        <w:t>د ت</w:t>
      </w:r>
      <w:r w:rsidR="00FE66D9">
        <w:rPr>
          <w:rtl/>
        </w:rPr>
        <w:t>ک</w:t>
      </w:r>
      <w:r w:rsidR="00426207">
        <w:rPr>
          <w:rtl/>
        </w:rPr>
        <w:t>ب</w:t>
      </w:r>
      <w:r w:rsidR="00362883">
        <w:rPr>
          <w:rtl/>
        </w:rPr>
        <w:t>ی</w:t>
      </w:r>
      <w:r w:rsidR="00426207">
        <w:rPr>
          <w:rtl/>
        </w:rPr>
        <w:t>ر را ز</w:t>
      </w:r>
      <w:r w:rsidR="00362883">
        <w:rPr>
          <w:rtl/>
        </w:rPr>
        <w:t>ی</w:t>
      </w:r>
      <w:r w:rsidR="00426207">
        <w:rPr>
          <w:rtl/>
        </w:rPr>
        <w:t>اد بخوان.</w:t>
      </w:r>
    </w:p>
    <w:p w:rsidR="007C04B7" w:rsidRPr="001C1397" w:rsidRDefault="007C04B7" w:rsidP="007A5053">
      <w:pPr>
        <w:pStyle w:val="a1"/>
        <w:rPr>
          <w:rtl/>
        </w:rPr>
      </w:pPr>
      <w:bookmarkStart w:id="753" w:name="_Toc217127178"/>
      <w:bookmarkStart w:id="754" w:name="_Toc341029012"/>
      <w:bookmarkStart w:id="755" w:name="_Toc415756876"/>
      <w:bookmarkStart w:id="756" w:name="_Toc419616527"/>
      <w:r w:rsidRPr="001C1397">
        <w:rPr>
          <w:rtl/>
        </w:rPr>
        <w:t>‌قربان</w:t>
      </w:r>
      <w:r w:rsidR="007A5053">
        <w:rPr>
          <w:rFonts w:hint="cs"/>
          <w:rtl/>
        </w:rPr>
        <w:t>ی</w:t>
      </w:r>
      <w:r w:rsidRPr="001C1397">
        <w:rPr>
          <w:rtl/>
        </w:rPr>
        <w:t>‌ (دم‌ شكر)</w:t>
      </w:r>
      <w:bookmarkEnd w:id="753"/>
      <w:bookmarkEnd w:id="754"/>
      <w:bookmarkEnd w:id="755"/>
      <w:bookmarkEnd w:id="756"/>
    </w:p>
    <w:p w:rsidR="007C04B7" w:rsidRDefault="007C04B7" w:rsidP="007A5053">
      <w:pPr>
        <w:pStyle w:val="a6"/>
        <w:rPr>
          <w:rtl/>
        </w:rPr>
      </w:pPr>
      <w:r w:rsidRPr="002A351D">
        <w:rPr>
          <w:rtl/>
        </w:rPr>
        <w:t>سپس‌ به‌ قربانگاه‌ برو و گوسفند سالم‌ و چاق‌ را به‌ عنوان‌ ش</w:t>
      </w:r>
      <w:r w:rsidR="00FE66D9">
        <w:rPr>
          <w:rtl/>
        </w:rPr>
        <w:t>ک</w:t>
      </w:r>
      <w:r w:rsidRPr="002A351D">
        <w:rPr>
          <w:rtl/>
        </w:rPr>
        <w:t>ر نعمت‌ اله</w:t>
      </w:r>
      <w:r w:rsidR="00362883">
        <w:rPr>
          <w:rtl/>
        </w:rPr>
        <w:t>ی</w:t>
      </w:r>
      <w:r w:rsidRPr="002A351D">
        <w:rPr>
          <w:rtl/>
        </w:rPr>
        <w:t>‌ و ا</w:t>
      </w:r>
      <w:r w:rsidR="00362883">
        <w:rPr>
          <w:rtl/>
        </w:rPr>
        <w:t>ی</w:t>
      </w:r>
      <w:r w:rsidRPr="002A351D">
        <w:rPr>
          <w:rtl/>
        </w:rPr>
        <w:t>ن</w:t>
      </w:r>
      <w:r w:rsidR="00FE66D9">
        <w:rPr>
          <w:rtl/>
        </w:rPr>
        <w:t>ک</w:t>
      </w:r>
      <w:r w:rsidRPr="002A351D">
        <w:rPr>
          <w:rtl/>
        </w:rPr>
        <w:t>ه‌ تو را توف</w:t>
      </w:r>
      <w:r w:rsidR="00362883">
        <w:rPr>
          <w:rtl/>
        </w:rPr>
        <w:t>ی</w:t>
      </w:r>
      <w:r w:rsidRPr="002A351D">
        <w:rPr>
          <w:rtl/>
        </w:rPr>
        <w:t xml:space="preserve">ق‌ داده‌ تا حج‌ و عمره‌ را در </w:t>
      </w:r>
      <w:r w:rsidR="00362883">
        <w:rPr>
          <w:rtl/>
        </w:rPr>
        <w:t>ی</w:t>
      </w:r>
      <w:r w:rsidR="00FE66D9">
        <w:rPr>
          <w:rtl/>
        </w:rPr>
        <w:t>ک</w:t>
      </w:r>
      <w:r w:rsidRPr="002A351D">
        <w:rPr>
          <w:rtl/>
        </w:rPr>
        <w:t>‌ سفر انجام‌ ده</w:t>
      </w:r>
      <w:r w:rsidR="00362883">
        <w:rPr>
          <w:rtl/>
        </w:rPr>
        <w:t>ی</w:t>
      </w:r>
      <w:r w:rsidRPr="002A351D">
        <w:rPr>
          <w:rtl/>
        </w:rPr>
        <w:t xml:space="preserve">، ذبح‌ </w:t>
      </w:r>
      <w:r w:rsidR="00FE66D9">
        <w:rPr>
          <w:rtl/>
        </w:rPr>
        <w:t>ک</w:t>
      </w:r>
      <w:r w:rsidRPr="002A351D">
        <w:rPr>
          <w:rtl/>
        </w:rPr>
        <w:t>ن‌ و از گوشت‌ آن‌ خودت‌ بخور و به‌ فقرا و مسا</w:t>
      </w:r>
      <w:r w:rsidR="00FE66D9">
        <w:rPr>
          <w:rtl/>
        </w:rPr>
        <w:t>ک</w:t>
      </w:r>
      <w:r w:rsidR="00362883">
        <w:rPr>
          <w:rtl/>
        </w:rPr>
        <w:t>ی</w:t>
      </w:r>
      <w:r w:rsidRPr="002A351D">
        <w:rPr>
          <w:rtl/>
        </w:rPr>
        <w:t>ن‌ ن</w:t>
      </w:r>
      <w:r w:rsidR="00362883">
        <w:rPr>
          <w:rtl/>
        </w:rPr>
        <w:t>ی</w:t>
      </w:r>
      <w:r w:rsidRPr="002A351D">
        <w:rPr>
          <w:rtl/>
        </w:rPr>
        <w:t xml:space="preserve">ز بده. </w:t>
      </w:r>
    </w:p>
    <w:p w:rsidR="007C04B7" w:rsidRPr="001C1397" w:rsidRDefault="007C04B7" w:rsidP="00606536">
      <w:pPr>
        <w:pStyle w:val="a1"/>
        <w:rPr>
          <w:rtl/>
        </w:rPr>
      </w:pPr>
      <w:bookmarkStart w:id="757" w:name="_Toc217127179"/>
      <w:bookmarkStart w:id="758" w:name="_Toc341029013"/>
      <w:bookmarkStart w:id="759" w:name="_Toc415756877"/>
      <w:bookmarkStart w:id="760" w:name="_Toc419616528"/>
      <w:r w:rsidRPr="001C1397">
        <w:rPr>
          <w:rtl/>
        </w:rPr>
        <w:t>حلق‌ يا تقصير</w:t>
      </w:r>
      <w:bookmarkEnd w:id="757"/>
      <w:r>
        <w:rPr>
          <w:rtl/>
        </w:rPr>
        <w:t>:</w:t>
      </w:r>
      <w:bookmarkEnd w:id="758"/>
      <w:bookmarkEnd w:id="759"/>
      <w:bookmarkEnd w:id="760"/>
      <w:r w:rsidRPr="001C1397">
        <w:rPr>
          <w:rtl/>
        </w:rPr>
        <w:t xml:space="preserve"> </w:t>
      </w:r>
    </w:p>
    <w:p w:rsidR="007C04B7" w:rsidRPr="002A351D" w:rsidRDefault="007C04B7" w:rsidP="007A5053">
      <w:pPr>
        <w:pStyle w:val="a6"/>
        <w:rPr>
          <w:rtl/>
        </w:rPr>
      </w:pPr>
      <w:r w:rsidRPr="002A351D">
        <w:rPr>
          <w:rtl/>
        </w:rPr>
        <w:t>سپس‌ موها</w:t>
      </w:r>
      <w:r w:rsidR="00362883">
        <w:rPr>
          <w:rtl/>
        </w:rPr>
        <w:t>ی</w:t>
      </w:r>
      <w:r w:rsidRPr="002A351D">
        <w:rPr>
          <w:rtl/>
        </w:rPr>
        <w:t xml:space="preserve">‌ سرت‌ را بتراش‌ و </w:t>
      </w:r>
      <w:r w:rsidR="00362883">
        <w:rPr>
          <w:rtl/>
        </w:rPr>
        <w:t>ی</w:t>
      </w:r>
      <w:r w:rsidRPr="002A351D">
        <w:rPr>
          <w:rtl/>
        </w:rPr>
        <w:t xml:space="preserve">ا </w:t>
      </w:r>
      <w:r w:rsidR="00FE66D9">
        <w:rPr>
          <w:rtl/>
        </w:rPr>
        <w:t>ک</w:t>
      </w:r>
      <w:r w:rsidRPr="002A351D">
        <w:rPr>
          <w:rtl/>
        </w:rPr>
        <w:t xml:space="preserve">وتاه‌ </w:t>
      </w:r>
      <w:r w:rsidR="00FE66D9">
        <w:rPr>
          <w:rtl/>
        </w:rPr>
        <w:t>ک</w:t>
      </w:r>
      <w:r w:rsidRPr="002A351D">
        <w:rPr>
          <w:rtl/>
        </w:rPr>
        <w:t>ن‌ و تراش</w:t>
      </w:r>
      <w:r w:rsidR="00362883">
        <w:rPr>
          <w:rtl/>
        </w:rPr>
        <w:t>ی</w:t>
      </w:r>
      <w:r w:rsidRPr="002A351D">
        <w:rPr>
          <w:rtl/>
        </w:rPr>
        <w:t xml:space="preserve">دن‌ موها از </w:t>
      </w:r>
      <w:r w:rsidR="00FE66D9">
        <w:rPr>
          <w:rtl/>
        </w:rPr>
        <w:t>ک</w:t>
      </w:r>
      <w:r w:rsidRPr="002A351D">
        <w:rPr>
          <w:rtl/>
        </w:rPr>
        <w:t xml:space="preserve">وتاه‌ </w:t>
      </w:r>
      <w:r w:rsidR="00FE66D9">
        <w:rPr>
          <w:rtl/>
        </w:rPr>
        <w:t>ک</w:t>
      </w:r>
      <w:r w:rsidRPr="002A351D">
        <w:rPr>
          <w:rtl/>
        </w:rPr>
        <w:t>ردن‌ آن‌ ثواب‌ ب</w:t>
      </w:r>
      <w:r w:rsidR="00362883">
        <w:rPr>
          <w:rtl/>
        </w:rPr>
        <w:t>ی</w:t>
      </w:r>
      <w:r w:rsidRPr="002A351D">
        <w:rPr>
          <w:rtl/>
        </w:rPr>
        <w:t xml:space="preserve">شتر دارد. البته‌ زنان‌ فقط‌ </w:t>
      </w:r>
      <w:r w:rsidR="00FE66D9">
        <w:rPr>
          <w:rtl/>
        </w:rPr>
        <w:t>ک</w:t>
      </w:r>
      <w:r w:rsidRPr="002A351D">
        <w:rPr>
          <w:rtl/>
        </w:rPr>
        <w:t xml:space="preserve">وتاه‌ </w:t>
      </w:r>
      <w:r w:rsidR="00FE66D9">
        <w:rPr>
          <w:rtl/>
        </w:rPr>
        <w:t>ک</w:t>
      </w:r>
      <w:r w:rsidRPr="002A351D">
        <w:rPr>
          <w:rtl/>
        </w:rPr>
        <w:t>نند.</w:t>
      </w:r>
    </w:p>
    <w:p w:rsidR="007C04B7" w:rsidRPr="001C1397" w:rsidRDefault="007C04B7" w:rsidP="00606536">
      <w:pPr>
        <w:pStyle w:val="a1"/>
        <w:rPr>
          <w:rtl/>
        </w:rPr>
      </w:pPr>
      <w:bookmarkStart w:id="761" w:name="_Toc217127180"/>
      <w:bookmarkStart w:id="762" w:name="_Toc341029014"/>
      <w:bookmarkStart w:id="763" w:name="_Toc415756878"/>
      <w:bookmarkStart w:id="764" w:name="_Toc419616529"/>
      <w:r w:rsidRPr="001C1397">
        <w:rPr>
          <w:rtl/>
        </w:rPr>
        <w:t>‌طواف‌ زيارت</w:t>
      </w:r>
      <w:r>
        <w:rPr>
          <w:rtl/>
        </w:rPr>
        <w:t>:</w:t>
      </w:r>
      <w:r w:rsidRPr="001C1397">
        <w:rPr>
          <w:rtl/>
        </w:rPr>
        <w:t>‌</w:t>
      </w:r>
      <w:bookmarkEnd w:id="761"/>
      <w:bookmarkEnd w:id="762"/>
      <w:bookmarkEnd w:id="763"/>
      <w:bookmarkEnd w:id="764"/>
      <w:r w:rsidRPr="001C1397">
        <w:rPr>
          <w:rtl/>
        </w:rPr>
        <w:t xml:space="preserve"> </w:t>
      </w:r>
    </w:p>
    <w:p w:rsidR="007C04B7" w:rsidRPr="002A351D" w:rsidRDefault="007C04B7" w:rsidP="007A5053">
      <w:pPr>
        <w:pStyle w:val="a6"/>
        <w:rPr>
          <w:rtl/>
        </w:rPr>
      </w:pPr>
      <w:r w:rsidRPr="002A351D">
        <w:rPr>
          <w:rtl/>
        </w:rPr>
        <w:t>وقت</w:t>
      </w:r>
      <w:r w:rsidR="00362883">
        <w:rPr>
          <w:rtl/>
        </w:rPr>
        <w:t>ی</w:t>
      </w:r>
      <w:r w:rsidRPr="002A351D">
        <w:rPr>
          <w:rtl/>
        </w:rPr>
        <w:t>‌ از تراش</w:t>
      </w:r>
      <w:r w:rsidR="00362883">
        <w:rPr>
          <w:rtl/>
        </w:rPr>
        <w:t>ی</w:t>
      </w:r>
      <w:r w:rsidRPr="002A351D">
        <w:rPr>
          <w:rtl/>
        </w:rPr>
        <w:t>دن‌ سر فارغ‌ شد</w:t>
      </w:r>
      <w:r w:rsidR="00362883">
        <w:rPr>
          <w:rtl/>
        </w:rPr>
        <w:t>ی</w:t>
      </w:r>
      <w:r w:rsidRPr="002A351D">
        <w:rPr>
          <w:rtl/>
        </w:rPr>
        <w:t>‌ برا</w:t>
      </w:r>
      <w:r w:rsidR="00362883">
        <w:rPr>
          <w:rtl/>
        </w:rPr>
        <w:t>ی</w:t>
      </w:r>
      <w:r w:rsidRPr="002A351D">
        <w:rPr>
          <w:rtl/>
        </w:rPr>
        <w:t>‌ ادا</w:t>
      </w:r>
      <w:r w:rsidR="00362883">
        <w:rPr>
          <w:rtl/>
        </w:rPr>
        <w:t>ی</w:t>
      </w:r>
      <w:r w:rsidRPr="002A351D">
        <w:rPr>
          <w:rtl/>
        </w:rPr>
        <w:t>‌ ر</w:t>
      </w:r>
      <w:r w:rsidR="00FE66D9">
        <w:rPr>
          <w:rtl/>
        </w:rPr>
        <w:t>ک</w:t>
      </w:r>
      <w:r w:rsidRPr="002A351D">
        <w:rPr>
          <w:rtl/>
        </w:rPr>
        <w:t>ن‌ مهم‌ د</w:t>
      </w:r>
      <w:r w:rsidR="00362883">
        <w:rPr>
          <w:rtl/>
        </w:rPr>
        <w:t>ی</w:t>
      </w:r>
      <w:r w:rsidRPr="002A351D">
        <w:rPr>
          <w:rtl/>
        </w:rPr>
        <w:t xml:space="preserve">گر حج، </w:t>
      </w:r>
      <w:r w:rsidR="00362883">
        <w:rPr>
          <w:rtl/>
        </w:rPr>
        <w:t>ی</w:t>
      </w:r>
      <w:r w:rsidRPr="002A351D">
        <w:rPr>
          <w:rtl/>
        </w:rPr>
        <w:t>عن</w:t>
      </w:r>
      <w:r w:rsidR="00362883">
        <w:rPr>
          <w:rtl/>
        </w:rPr>
        <w:t>ی</w:t>
      </w:r>
      <w:r w:rsidRPr="002A351D">
        <w:rPr>
          <w:rtl/>
        </w:rPr>
        <w:t>‌ طواف‌ ز</w:t>
      </w:r>
      <w:r w:rsidR="00362883">
        <w:rPr>
          <w:rtl/>
        </w:rPr>
        <w:t>ی</w:t>
      </w:r>
      <w:r w:rsidRPr="002A351D">
        <w:rPr>
          <w:rtl/>
        </w:rPr>
        <w:t>ارت‌ به‌ م</w:t>
      </w:r>
      <w:r w:rsidR="00FE66D9">
        <w:rPr>
          <w:rtl/>
        </w:rPr>
        <w:t>ک</w:t>
      </w:r>
      <w:r w:rsidRPr="002A351D">
        <w:rPr>
          <w:rtl/>
        </w:rPr>
        <w:t>ه‌ برو و خانه‌</w:t>
      </w:r>
      <w:r w:rsidR="00362883">
        <w:rPr>
          <w:rtl/>
        </w:rPr>
        <w:t>ی</w:t>
      </w:r>
      <w:r w:rsidRPr="002A351D">
        <w:rPr>
          <w:rtl/>
        </w:rPr>
        <w:t xml:space="preserve">‌ </w:t>
      </w:r>
      <w:r w:rsidR="00FE66D9">
        <w:rPr>
          <w:rtl/>
        </w:rPr>
        <w:t>ک</w:t>
      </w:r>
      <w:r w:rsidRPr="002A351D">
        <w:rPr>
          <w:rtl/>
        </w:rPr>
        <w:t xml:space="preserve">عبه‌ را طواف‌ </w:t>
      </w:r>
      <w:r w:rsidR="00FE66D9">
        <w:rPr>
          <w:rtl/>
        </w:rPr>
        <w:t>ک</w:t>
      </w:r>
      <w:r w:rsidRPr="002A351D">
        <w:rPr>
          <w:rtl/>
        </w:rPr>
        <w:t>ن‌، و اگر قبلاً‌ م</w:t>
      </w:r>
      <w:r w:rsidR="00362883">
        <w:rPr>
          <w:rtl/>
        </w:rPr>
        <w:t>ی</w:t>
      </w:r>
      <w:r w:rsidRPr="002A351D">
        <w:rPr>
          <w:rtl/>
        </w:rPr>
        <w:t>ان‌ صفا و مروه‌ سع</w:t>
      </w:r>
      <w:r w:rsidR="00362883">
        <w:rPr>
          <w:rtl/>
        </w:rPr>
        <w:t>ی</w:t>
      </w:r>
      <w:r w:rsidRPr="002A351D">
        <w:rPr>
          <w:rtl/>
        </w:rPr>
        <w:t xml:space="preserve">‌ </w:t>
      </w:r>
      <w:r w:rsidR="00FE66D9">
        <w:rPr>
          <w:rtl/>
        </w:rPr>
        <w:t>ک</w:t>
      </w:r>
      <w:r w:rsidRPr="002A351D">
        <w:rPr>
          <w:rtl/>
        </w:rPr>
        <w:t>رده‌ا</w:t>
      </w:r>
      <w:r w:rsidR="00362883">
        <w:rPr>
          <w:rtl/>
        </w:rPr>
        <w:t>ی</w:t>
      </w:r>
      <w:r w:rsidRPr="002A351D">
        <w:rPr>
          <w:rtl/>
        </w:rPr>
        <w:t>، سع</w:t>
      </w:r>
      <w:r w:rsidR="00362883">
        <w:rPr>
          <w:rtl/>
        </w:rPr>
        <w:t>ی</w:t>
      </w:r>
      <w:r w:rsidRPr="002A351D">
        <w:rPr>
          <w:rtl/>
        </w:rPr>
        <w:t>‌ پس‌ از ا</w:t>
      </w:r>
      <w:r w:rsidR="00362883">
        <w:rPr>
          <w:rtl/>
        </w:rPr>
        <w:t>ی</w:t>
      </w:r>
      <w:r w:rsidRPr="002A351D">
        <w:rPr>
          <w:rtl/>
        </w:rPr>
        <w:t>ن‌ طواف، لازم‌ ن</w:t>
      </w:r>
      <w:r w:rsidR="00362883">
        <w:rPr>
          <w:rtl/>
        </w:rPr>
        <w:t>ی</w:t>
      </w:r>
      <w:r w:rsidRPr="002A351D">
        <w:rPr>
          <w:rtl/>
        </w:rPr>
        <w:t>ست‌ و رمل‌ و اضطباع‌ هم‌ مسنون‌ ن</w:t>
      </w:r>
      <w:r w:rsidR="00362883">
        <w:rPr>
          <w:rtl/>
        </w:rPr>
        <w:t>ی</w:t>
      </w:r>
      <w:r w:rsidRPr="002A351D">
        <w:rPr>
          <w:rtl/>
        </w:rPr>
        <w:t>ست،‌ اما اگر قبلاً‌ سع</w:t>
      </w:r>
      <w:r w:rsidR="00362883">
        <w:rPr>
          <w:rtl/>
        </w:rPr>
        <w:t>ی</w:t>
      </w:r>
      <w:r w:rsidRPr="002A351D">
        <w:rPr>
          <w:rtl/>
        </w:rPr>
        <w:t>‌ ن</w:t>
      </w:r>
      <w:r w:rsidR="00FE66D9">
        <w:rPr>
          <w:rtl/>
        </w:rPr>
        <w:t>ک</w:t>
      </w:r>
      <w:r w:rsidRPr="002A351D">
        <w:rPr>
          <w:rtl/>
        </w:rPr>
        <w:t>رده‌ا</w:t>
      </w:r>
      <w:r w:rsidR="00362883">
        <w:rPr>
          <w:rtl/>
        </w:rPr>
        <w:t>ی</w:t>
      </w:r>
      <w:r w:rsidRPr="002A351D">
        <w:rPr>
          <w:rtl/>
        </w:rPr>
        <w:t>، حالا سع</w:t>
      </w:r>
      <w:r w:rsidR="00362883">
        <w:rPr>
          <w:rtl/>
        </w:rPr>
        <w:t>ی</w:t>
      </w:r>
      <w:r w:rsidRPr="002A351D">
        <w:rPr>
          <w:rtl/>
        </w:rPr>
        <w:t xml:space="preserve">‌ </w:t>
      </w:r>
      <w:r w:rsidR="00FE66D9">
        <w:rPr>
          <w:rtl/>
        </w:rPr>
        <w:t>ک</w:t>
      </w:r>
      <w:r w:rsidRPr="002A351D">
        <w:rPr>
          <w:rtl/>
        </w:rPr>
        <w:t>ن‌ و رمل‌ و اضطباع‌ هم‌ در ا</w:t>
      </w:r>
      <w:r w:rsidR="00362883">
        <w:rPr>
          <w:rtl/>
        </w:rPr>
        <w:t>ی</w:t>
      </w:r>
      <w:r w:rsidRPr="002A351D">
        <w:rPr>
          <w:rtl/>
        </w:rPr>
        <w:t xml:space="preserve">ن‌ صورت‌ سنت‌ است. </w:t>
      </w:r>
    </w:p>
    <w:p w:rsidR="007C04B7" w:rsidRPr="001C1397" w:rsidRDefault="007C04B7" w:rsidP="00606536">
      <w:pPr>
        <w:pStyle w:val="a1"/>
        <w:rPr>
          <w:rtl/>
        </w:rPr>
      </w:pPr>
      <w:bookmarkStart w:id="765" w:name="_Toc217127181"/>
      <w:bookmarkStart w:id="766" w:name="_Toc341029015"/>
      <w:bookmarkStart w:id="767" w:name="_Toc415756879"/>
      <w:bookmarkStart w:id="768" w:name="_Toc419616530"/>
      <w:r w:rsidRPr="001C1397">
        <w:rPr>
          <w:rtl/>
        </w:rPr>
        <w:t>‌خروج‌ از احرام</w:t>
      </w:r>
      <w:r>
        <w:rPr>
          <w:rtl/>
        </w:rPr>
        <w:t>:</w:t>
      </w:r>
      <w:r w:rsidRPr="001C1397">
        <w:rPr>
          <w:rtl/>
        </w:rPr>
        <w:t>‌</w:t>
      </w:r>
      <w:bookmarkEnd w:id="765"/>
      <w:bookmarkEnd w:id="766"/>
      <w:bookmarkEnd w:id="767"/>
      <w:bookmarkEnd w:id="768"/>
      <w:r w:rsidRPr="001C1397">
        <w:rPr>
          <w:rtl/>
        </w:rPr>
        <w:t xml:space="preserve"> </w:t>
      </w:r>
    </w:p>
    <w:p w:rsidR="007C04B7" w:rsidRPr="002A351D" w:rsidRDefault="007C04B7" w:rsidP="007A5053">
      <w:pPr>
        <w:pStyle w:val="a6"/>
        <w:rPr>
          <w:rtl/>
        </w:rPr>
      </w:pPr>
      <w:r w:rsidRPr="002A351D">
        <w:rPr>
          <w:rtl/>
        </w:rPr>
        <w:t>پس‌ از تراش</w:t>
      </w:r>
      <w:r w:rsidR="00362883">
        <w:rPr>
          <w:rtl/>
        </w:rPr>
        <w:t>ی</w:t>
      </w:r>
      <w:r w:rsidRPr="002A351D">
        <w:rPr>
          <w:rtl/>
        </w:rPr>
        <w:t>دن‌ سر در من</w:t>
      </w:r>
      <w:r w:rsidR="00362883">
        <w:rPr>
          <w:rtl/>
        </w:rPr>
        <w:t>ی</w:t>
      </w:r>
      <w:r w:rsidRPr="002A351D">
        <w:rPr>
          <w:rtl/>
        </w:rPr>
        <w:t>‌ از احرام‌ خارج‌ شده‌ا</w:t>
      </w:r>
      <w:r w:rsidR="00362883">
        <w:rPr>
          <w:rtl/>
        </w:rPr>
        <w:t>ی</w:t>
      </w:r>
      <w:r w:rsidRPr="002A351D">
        <w:rPr>
          <w:rtl/>
        </w:rPr>
        <w:t>‌ و تمام‌ ممنوعات‌ احرام‌ برا</w:t>
      </w:r>
      <w:r w:rsidR="00362883">
        <w:rPr>
          <w:rtl/>
        </w:rPr>
        <w:t>ی</w:t>
      </w:r>
      <w:r w:rsidRPr="002A351D">
        <w:rPr>
          <w:rtl/>
        </w:rPr>
        <w:t>ت‌ جا</w:t>
      </w:r>
      <w:r w:rsidR="00362883">
        <w:rPr>
          <w:rtl/>
        </w:rPr>
        <w:t>ی</w:t>
      </w:r>
      <w:r w:rsidRPr="002A351D">
        <w:rPr>
          <w:rtl/>
        </w:rPr>
        <w:t>ز م</w:t>
      </w:r>
      <w:r w:rsidR="00362883">
        <w:rPr>
          <w:rtl/>
        </w:rPr>
        <w:t>ی</w:t>
      </w:r>
      <w:r w:rsidRPr="002A351D">
        <w:rPr>
          <w:rtl/>
        </w:rPr>
        <w:t xml:space="preserve">‌شوند مگر همبستر شدن‌ با زن‌ </w:t>
      </w:r>
      <w:r w:rsidR="00FE66D9">
        <w:rPr>
          <w:rtl/>
        </w:rPr>
        <w:t>ک</w:t>
      </w:r>
      <w:r w:rsidRPr="002A351D">
        <w:rPr>
          <w:rtl/>
        </w:rPr>
        <w:t>ه‌ پس‌ از انجام‌ طواف‌ ز</w:t>
      </w:r>
      <w:r w:rsidR="00362883">
        <w:rPr>
          <w:rtl/>
        </w:rPr>
        <w:t>ی</w:t>
      </w:r>
      <w:r w:rsidRPr="002A351D">
        <w:rPr>
          <w:rtl/>
        </w:rPr>
        <w:t>ارت‌ برا</w:t>
      </w:r>
      <w:r w:rsidR="00362883">
        <w:rPr>
          <w:rtl/>
        </w:rPr>
        <w:t>ی</w:t>
      </w:r>
      <w:r w:rsidRPr="002A351D">
        <w:rPr>
          <w:rtl/>
        </w:rPr>
        <w:t>ت‌ حلال‌ م</w:t>
      </w:r>
      <w:r w:rsidR="00362883">
        <w:rPr>
          <w:rtl/>
        </w:rPr>
        <w:t>ی</w:t>
      </w:r>
      <w:r w:rsidRPr="002A351D">
        <w:rPr>
          <w:rtl/>
        </w:rPr>
        <w:t xml:space="preserve">‌شود. </w:t>
      </w:r>
    </w:p>
    <w:p w:rsidR="007C04B7" w:rsidRPr="001C1397" w:rsidRDefault="007C04B7" w:rsidP="00606536">
      <w:pPr>
        <w:pStyle w:val="a1"/>
        <w:rPr>
          <w:rtl/>
        </w:rPr>
      </w:pPr>
      <w:bookmarkStart w:id="769" w:name="_Toc217127182"/>
      <w:bookmarkStart w:id="770" w:name="_Toc341029016"/>
      <w:bookmarkStart w:id="771" w:name="_Toc415756880"/>
      <w:bookmarkStart w:id="772" w:name="_Toc419616531"/>
      <w:r w:rsidRPr="001C1397">
        <w:t>‌</w:t>
      </w:r>
      <w:r w:rsidRPr="001C1397">
        <w:rPr>
          <w:rtl/>
        </w:rPr>
        <w:t>ايام‌ تشريق‌ و اعمال‌ آنها</w:t>
      </w:r>
      <w:bookmarkEnd w:id="769"/>
      <w:r>
        <w:rPr>
          <w:rtl/>
        </w:rPr>
        <w:t>:</w:t>
      </w:r>
      <w:bookmarkEnd w:id="770"/>
      <w:bookmarkEnd w:id="771"/>
      <w:bookmarkEnd w:id="772"/>
      <w:r w:rsidRPr="001C1397">
        <w:rPr>
          <w:rtl/>
        </w:rPr>
        <w:t xml:space="preserve"> </w:t>
      </w:r>
    </w:p>
    <w:p w:rsidR="007C04B7" w:rsidRPr="002A351D" w:rsidRDefault="007C04B7" w:rsidP="007A5053">
      <w:pPr>
        <w:pStyle w:val="a6"/>
        <w:rPr>
          <w:rtl/>
        </w:rPr>
      </w:pPr>
      <w:r w:rsidRPr="002A351D">
        <w:rPr>
          <w:rtl/>
        </w:rPr>
        <w:t>ا</w:t>
      </w:r>
      <w:r w:rsidR="00362883">
        <w:rPr>
          <w:rtl/>
        </w:rPr>
        <w:t>ی</w:t>
      </w:r>
      <w:r w:rsidRPr="002A351D">
        <w:rPr>
          <w:rtl/>
        </w:rPr>
        <w:t>ام‌ تشر</w:t>
      </w:r>
      <w:r w:rsidR="00362883">
        <w:rPr>
          <w:rtl/>
        </w:rPr>
        <w:t>ی</w:t>
      </w:r>
      <w:r w:rsidRPr="002A351D">
        <w:rPr>
          <w:rtl/>
        </w:rPr>
        <w:t>ق، روزها</w:t>
      </w:r>
      <w:r w:rsidR="00362883">
        <w:rPr>
          <w:rtl/>
        </w:rPr>
        <w:t>ی</w:t>
      </w:r>
      <w:r w:rsidRPr="002A351D">
        <w:rPr>
          <w:rtl/>
        </w:rPr>
        <w:t xml:space="preserve">: </w:t>
      </w:r>
      <w:r w:rsidR="00362883">
        <w:rPr>
          <w:rtl/>
        </w:rPr>
        <w:t>ی</w:t>
      </w:r>
      <w:r w:rsidRPr="002A351D">
        <w:rPr>
          <w:rtl/>
        </w:rPr>
        <w:t>ازدهم، دوازدهم‌ و س</w:t>
      </w:r>
      <w:r w:rsidR="00362883">
        <w:rPr>
          <w:rtl/>
        </w:rPr>
        <w:t>ی</w:t>
      </w:r>
      <w:r w:rsidRPr="002A351D">
        <w:rPr>
          <w:rtl/>
        </w:rPr>
        <w:t>زدهم‌ ذ</w:t>
      </w:r>
      <w:r w:rsidR="00362883">
        <w:rPr>
          <w:rtl/>
        </w:rPr>
        <w:t>ی</w:t>
      </w:r>
      <w:r w:rsidRPr="002A351D">
        <w:rPr>
          <w:rtl/>
        </w:rPr>
        <w:t xml:space="preserve">‌ الحجه‌ هستند. </w:t>
      </w:r>
    </w:p>
    <w:p w:rsidR="007C04B7" w:rsidRDefault="007C04B7" w:rsidP="007A5053">
      <w:pPr>
        <w:pStyle w:val="a6"/>
        <w:rPr>
          <w:rtl/>
        </w:rPr>
      </w:pPr>
      <w:r w:rsidRPr="002A351D">
        <w:rPr>
          <w:rtl/>
        </w:rPr>
        <w:t>لذا پس‌ از طواف‌ ز</w:t>
      </w:r>
      <w:r w:rsidR="00362883">
        <w:rPr>
          <w:rtl/>
        </w:rPr>
        <w:t>ی</w:t>
      </w:r>
      <w:r w:rsidRPr="002A351D">
        <w:rPr>
          <w:rtl/>
        </w:rPr>
        <w:t>ارت‌ به‌ من</w:t>
      </w:r>
      <w:r w:rsidR="00362883">
        <w:rPr>
          <w:rtl/>
        </w:rPr>
        <w:t>ی</w:t>
      </w:r>
      <w:r w:rsidRPr="002A351D">
        <w:rPr>
          <w:rtl/>
        </w:rPr>
        <w:t xml:space="preserve">‌ برگرد و شب‌ </w:t>
      </w:r>
      <w:r w:rsidR="00362883">
        <w:rPr>
          <w:rtl/>
        </w:rPr>
        <w:t>ی</w:t>
      </w:r>
      <w:r w:rsidRPr="002A351D">
        <w:rPr>
          <w:rtl/>
        </w:rPr>
        <w:t>ازدهم‌ را در من</w:t>
      </w:r>
      <w:r w:rsidR="00362883">
        <w:rPr>
          <w:rtl/>
        </w:rPr>
        <w:t>ی</w:t>
      </w:r>
      <w:r w:rsidRPr="002A351D">
        <w:rPr>
          <w:rtl/>
        </w:rPr>
        <w:t>‌ سپر</w:t>
      </w:r>
      <w:r w:rsidR="00362883">
        <w:rPr>
          <w:rtl/>
        </w:rPr>
        <w:t>ی</w:t>
      </w:r>
      <w:r w:rsidRPr="002A351D">
        <w:rPr>
          <w:rtl/>
        </w:rPr>
        <w:t xml:space="preserve">‌ </w:t>
      </w:r>
      <w:r w:rsidR="00FE66D9">
        <w:rPr>
          <w:rtl/>
        </w:rPr>
        <w:t>ک</w:t>
      </w:r>
      <w:r w:rsidRPr="002A351D">
        <w:rPr>
          <w:rtl/>
        </w:rPr>
        <w:t xml:space="preserve">ن. </w:t>
      </w:r>
    </w:p>
    <w:p w:rsidR="007C04B7" w:rsidRPr="001C1397" w:rsidRDefault="007C04B7" w:rsidP="00ED5775">
      <w:pPr>
        <w:pStyle w:val="a1"/>
        <w:rPr>
          <w:rtl/>
        </w:rPr>
      </w:pPr>
      <w:bookmarkStart w:id="773" w:name="_Toc217127183"/>
      <w:bookmarkStart w:id="774" w:name="_Toc341029017"/>
      <w:bookmarkStart w:id="775" w:name="_Toc415756881"/>
      <w:bookmarkStart w:id="776" w:name="_Toc419616532"/>
      <w:r>
        <w:rPr>
          <w:rtl/>
        </w:rPr>
        <w:t>‌رم</w:t>
      </w:r>
      <w:r w:rsidR="00ED5775">
        <w:rPr>
          <w:rFonts w:hint="cs"/>
          <w:rtl/>
        </w:rPr>
        <w:t>ی</w:t>
      </w:r>
      <w:r>
        <w:rPr>
          <w:rtl/>
        </w:rPr>
        <w:t xml:space="preserve"> جمرات‌ سه‌‌</w:t>
      </w:r>
      <w:r w:rsidRPr="001C1397">
        <w:rPr>
          <w:rtl/>
        </w:rPr>
        <w:t>گانه</w:t>
      </w:r>
      <w:r>
        <w:rPr>
          <w:rtl/>
        </w:rPr>
        <w:t>:</w:t>
      </w:r>
      <w:r w:rsidRPr="001C1397">
        <w:rPr>
          <w:rtl/>
        </w:rPr>
        <w:t>‌</w:t>
      </w:r>
      <w:bookmarkEnd w:id="773"/>
      <w:bookmarkEnd w:id="774"/>
      <w:bookmarkEnd w:id="775"/>
      <w:bookmarkEnd w:id="776"/>
      <w:r w:rsidRPr="001C1397">
        <w:rPr>
          <w:rtl/>
        </w:rPr>
        <w:t xml:space="preserve"> </w:t>
      </w:r>
    </w:p>
    <w:p w:rsidR="007C04B7" w:rsidRPr="002A351D" w:rsidRDefault="007C04B7" w:rsidP="007A5053">
      <w:pPr>
        <w:pStyle w:val="a6"/>
        <w:rPr>
          <w:rtl/>
        </w:rPr>
      </w:pPr>
      <w:r w:rsidRPr="002A351D">
        <w:rPr>
          <w:rtl/>
        </w:rPr>
        <w:t>در روز دوم‌ ع</w:t>
      </w:r>
      <w:r w:rsidR="00362883">
        <w:rPr>
          <w:rtl/>
        </w:rPr>
        <w:t>ی</w:t>
      </w:r>
      <w:r w:rsidRPr="002A351D">
        <w:rPr>
          <w:rtl/>
        </w:rPr>
        <w:t xml:space="preserve">د (روز </w:t>
      </w:r>
      <w:r w:rsidR="00362883">
        <w:rPr>
          <w:rtl/>
        </w:rPr>
        <w:t>ی</w:t>
      </w:r>
      <w:r w:rsidRPr="002A351D">
        <w:rPr>
          <w:rtl/>
        </w:rPr>
        <w:t>ازدهم‌ ذ</w:t>
      </w:r>
      <w:r w:rsidR="00362883">
        <w:rPr>
          <w:rtl/>
        </w:rPr>
        <w:t>ی</w:t>
      </w:r>
      <w:r w:rsidRPr="002A351D">
        <w:rPr>
          <w:rtl/>
        </w:rPr>
        <w:t xml:space="preserve">‌ الحجه) واجب‌ است‌ </w:t>
      </w:r>
      <w:r w:rsidR="00FE66D9">
        <w:rPr>
          <w:rtl/>
        </w:rPr>
        <w:t>ک</w:t>
      </w:r>
      <w:r w:rsidRPr="002A351D">
        <w:rPr>
          <w:rtl/>
        </w:rPr>
        <w:t>ه‌ هر سه‌ جمره‌ رم</w:t>
      </w:r>
      <w:r w:rsidR="00362883">
        <w:rPr>
          <w:rtl/>
        </w:rPr>
        <w:t>ی</w:t>
      </w:r>
      <w:r w:rsidRPr="002A351D">
        <w:rPr>
          <w:rtl/>
        </w:rPr>
        <w:t xml:space="preserve">‌ شوند. </w:t>
      </w:r>
    </w:p>
    <w:p w:rsidR="007C04B7" w:rsidRPr="002A351D" w:rsidRDefault="007C04B7" w:rsidP="007A5053">
      <w:pPr>
        <w:pStyle w:val="a6"/>
        <w:rPr>
          <w:rtl/>
        </w:rPr>
      </w:pPr>
      <w:r w:rsidRPr="002A351D">
        <w:rPr>
          <w:rtl/>
        </w:rPr>
        <w:t xml:space="preserve">‌پس‌ از زوال‌ آفتاب‌ به‌ </w:t>
      </w:r>
      <w:r w:rsidR="00426711">
        <w:rPr>
          <w:rFonts w:hint="cs"/>
          <w:rtl/>
        </w:rPr>
        <w:t>«</w:t>
      </w:r>
      <w:r w:rsidRPr="002A351D">
        <w:rPr>
          <w:rtl/>
        </w:rPr>
        <w:t>جمره‌</w:t>
      </w:r>
      <w:r w:rsidR="00362883">
        <w:rPr>
          <w:rtl/>
        </w:rPr>
        <w:t>ی</w:t>
      </w:r>
      <w:r w:rsidRPr="002A351D">
        <w:rPr>
          <w:rtl/>
        </w:rPr>
        <w:t>‌ صُغر‌</w:t>
      </w:r>
      <w:r w:rsidR="00362883">
        <w:rPr>
          <w:rtl/>
        </w:rPr>
        <w:t>ی</w:t>
      </w:r>
      <w:r w:rsidRPr="002A351D">
        <w:rPr>
          <w:rtl/>
        </w:rPr>
        <w:t>» (جمره‌</w:t>
      </w:r>
      <w:r w:rsidR="00362883">
        <w:rPr>
          <w:rtl/>
        </w:rPr>
        <w:t>ی</w:t>
      </w:r>
      <w:r w:rsidRPr="002A351D">
        <w:rPr>
          <w:rtl/>
        </w:rPr>
        <w:t xml:space="preserve">‌ </w:t>
      </w:r>
      <w:r w:rsidR="00FE66D9">
        <w:rPr>
          <w:rtl/>
        </w:rPr>
        <w:t>ک</w:t>
      </w:r>
      <w:r w:rsidRPr="002A351D">
        <w:rPr>
          <w:rtl/>
        </w:rPr>
        <w:t>وچ</w:t>
      </w:r>
      <w:r w:rsidR="00FE66D9">
        <w:rPr>
          <w:rtl/>
        </w:rPr>
        <w:t>ک</w:t>
      </w:r>
      <w:r w:rsidRPr="002A351D">
        <w:rPr>
          <w:rtl/>
        </w:rPr>
        <w:t>‌ اول) نزد</w:t>
      </w:r>
      <w:r w:rsidR="00362883">
        <w:rPr>
          <w:rtl/>
        </w:rPr>
        <w:t>ی</w:t>
      </w:r>
      <w:r w:rsidR="00FE66D9">
        <w:rPr>
          <w:rtl/>
        </w:rPr>
        <w:t>ک</w:t>
      </w:r>
      <w:r w:rsidRPr="002A351D">
        <w:rPr>
          <w:rtl/>
        </w:rPr>
        <w:t xml:space="preserve">‌ </w:t>
      </w:r>
      <w:r w:rsidR="00426711">
        <w:rPr>
          <w:rtl/>
        </w:rPr>
        <w:t>«</w:t>
      </w:r>
      <w:r w:rsidRPr="002A351D">
        <w:rPr>
          <w:rtl/>
        </w:rPr>
        <w:t>مسجد خِ</w:t>
      </w:r>
      <w:r w:rsidR="00362883">
        <w:rPr>
          <w:rtl/>
        </w:rPr>
        <w:t>ی</w:t>
      </w:r>
      <w:r w:rsidRPr="002A351D">
        <w:rPr>
          <w:rtl/>
        </w:rPr>
        <w:t>ف» برو و آن‌ را رم</w:t>
      </w:r>
      <w:r w:rsidR="00362883">
        <w:rPr>
          <w:rtl/>
        </w:rPr>
        <w:t>ی</w:t>
      </w:r>
      <w:r w:rsidRPr="002A351D">
        <w:rPr>
          <w:rtl/>
        </w:rPr>
        <w:t xml:space="preserve">‌ </w:t>
      </w:r>
      <w:r w:rsidR="00FE66D9">
        <w:rPr>
          <w:rtl/>
        </w:rPr>
        <w:t>ک</w:t>
      </w:r>
      <w:r w:rsidRPr="002A351D">
        <w:rPr>
          <w:rtl/>
        </w:rPr>
        <w:t>ن‌ و هنگام‌ رم</w:t>
      </w:r>
      <w:r w:rsidR="00362883">
        <w:rPr>
          <w:rtl/>
        </w:rPr>
        <w:t>ی</w:t>
      </w:r>
      <w:r w:rsidRPr="002A351D">
        <w:rPr>
          <w:rtl/>
        </w:rPr>
        <w:t>‌ همان‌ دعا</w:t>
      </w:r>
      <w:r w:rsidR="00362883">
        <w:rPr>
          <w:rtl/>
        </w:rPr>
        <w:t>یی</w:t>
      </w:r>
      <w:r w:rsidRPr="002A351D">
        <w:rPr>
          <w:rtl/>
        </w:rPr>
        <w:t xml:space="preserve">‌ را </w:t>
      </w:r>
      <w:r w:rsidR="00FE66D9">
        <w:rPr>
          <w:rtl/>
        </w:rPr>
        <w:t>ک</w:t>
      </w:r>
      <w:r w:rsidRPr="002A351D">
        <w:rPr>
          <w:rtl/>
        </w:rPr>
        <w:t>ه‌ قبلاً‌ ذ</w:t>
      </w:r>
      <w:r w:rsidR="00FE66D9">
        <w:rPr>
          <w:rtl/>
        </w:rPr>
        <w:t>ک</w:t>
      </w:r>
      <w:r w:rsidRPr="002A351D">
        <w:rPr>
          <w:rtl/>
        </w:rPr>
        <w:t xml:space="preserve">ر شد بخوان. </w:t>
      </w:r>
    </w:p>
    <w:p w:rsidR="007C04B7" w:rsidRPr="00ED5775" w:rsidRDefault="007C04B7" w:rsidP="00ED5775">
      <w:pPr>
        <w:pStyle w:val="a6"/>
        <w:rPr>
          <w:rtl/>
        </w:rPr>
      </w:pPr>
      <w:r w:rsidRPr="00ED5775">
        <w:rPr>
          <w:rtl/>
        </w:rPr>
        <w:t>‌سپس‌ به‌ گوشه‌ا</w:t>
      </w:r>
      <w:r w:rsidR="00362883" w:rsidRPr="00ED5775">
        <w:rPr>
          <w:rtl/>
        </w:rPr>
        <w:t>ی</w:t>
      </w:r>
      <w:r w:rsidRPr="00ED5775">
        <w:rPr>
          <w:rtl/>
        </w:rPr>
        <w:t>‌ برو و مقدار</w:t>
      </w:r>
      <w:r w:rsidR="00362883" w:rsidRPr="00ED5775">
        <w:rPr>
          <w:rtl/>
        </w:rPr>
        <w:t>ی</w:t>
      </w:r>
      <w:r w:rsidRPr="00ED5775">
        <w:rPr>
          <w:rtl/>
        </w:rPr>
        <w:t>‌ م</w:t>
      </w:r>
      <w:r w:rsidR="00FE66D9" w:rsidRPr="00ED5775">
        <w:rPr>
          <w:rtl/>
        </w:rPr>
        <w:t>ک</w:t>
      </w:r>
      <w:r w:rsidRPr="00ED5775">
        <w:rPr>
          <w:rtl/>
        </w:rPr>
        <w:t xml:space="preserve">ث‌ </w:t>
      </w:r>
      <w:r w:rsidR="00FE66D9" w:rsidRPr="00ED5775">
        <w:rPr>
          <w:rtl/>
        </w:rPr>
        <w:t>ک</w:t>
      </w:r>
      <w:r w:rsidRPr="00ED5775">
        <w:rPr>
          <w:rtl/>
        </w:rPr>
        <w:t>ن‌ و به‌ دعا و اذ</w:t>
      </w:r>
      <w:r w:rsidR="00FE66D9" w:rsidRPr="00ED5775">
        <w:rPr>
          <w:rtl/>
        </w:rPr>
        <w:t>ک</w:t>
      </w:r>
      <w:r w:rsidRPr="00ED5775">
        <w:rPr>
          <w:rtl/>
        </w:rPr>
        <w:t xml:space="preserve">ار مشغول‌ باش‌ بعد از آن‌ به‌ </w:t>
      </w:r>
      <w:r w:rsidR="00426711" w:rsidRPr="00ED5775">
        <w:rPr>
          <w:rtl/>
        </w:rPr>
        <w:t>«</w:t>
      </w:r>
      <w:r w:rsidRPr="00ED5775">
        <w:rPr>
          <w:rtl/>
        </w:rPr>
        <w:t>جمرة‌ الوُسط</w:t>
      </w:r>
      <w:r w:rsidR="00362883" w:rsidRPr="00ED5775">
        <w:rPr>
          <w:rtl/>
        </w:rPr>
        <w:t>ی</w:t>
      </w:r>
      <w:r w:rsidRPr="00ED5775">
        <w:rPr>
          <w:rtl/>
        </w:rPr>
        <w:t>» (جمره‌</w:t>
      </w:r>
      <w:r w:rsidR="00362883" w:rsidRPr="00ED5775">
        <w:rPr>
          <w:rtl/>
        </w:rPr>
        <w:t>ی</w:t>
      </w:r>
      <w:r w:rsidRPr="00ED5775">
        <w:rPr>
          <w:rtl/>
        </w:rPr>
        <w:t>‌ دوم) برو و آن‌ را مانند جمره‌</w:t>
      </w:r>
      <w:r w:rsidR="00362883" w:rsidRPr="00ED5775">
        <w:rPr>
          <w:rtl/>
        </w:rPr>
        <w:t>ی</w:t>
      </w:r>
      <w:r w:rsidRPr="00ED5775">
        <w:rPr>
          <w:rtl/>
        </w:rPr>
        <w:t>‌ قبل</w:t>
      </w:r>
      <w:r w:rsidR="00362883" w:rsidRPr="00ED5775">
        <w:rPr>
          <w:rtl/>
        </w:rPr>
        <w:t>ی</w:t>
      </w:r>
      <w:r w:rsidRPr="00ED5775">
        <w:rPr>
          <w:rtl/>
        </w:rPr>
        <w:t>‌ رم</w:t>
      </w:r>
      <w:r w:rsidR="00362883" w:rsidRPr="00ED5775">
        <w:rPr>
          <w:rtl/>
        </w:rPr>
        <w:t>ی</w:t>
      </w:r>
      <w:r w:rsidRPr="00ED5775">
        <w:rPr>
          <w:rtl/>
        </w:rPr>
        <w:t xml:space="preserve">‌ </w:t>
      </w:r>
      <w:r w:rsidR="00FE66D9" w:rsidRPr="00ED5775">
        <w:rPr>
          <w:rtl/>
        </w:rPr>
        <w:t>ک</w:t>
      </w:r>
      <w:r w:rsidRPr="00ED5775">
        <w:rPr>
          <w:rtl/>
        </w:rPr>
        <w:t xml:space="preserve">ن. </w:t>
      </w:r>
    </w:p>
    <w:p w:rsidR="007C04B7" w:rsidRPr="00ED5775" w:rsidRDefault="007C04B7" w:rsidP="00ED5775">
      <w:pPr>
        <w:pStyle w:val="a6"/>
        <w:rPr>
          <w:rtl/>
        </w:rPr>
      </w:pPr>
      <w:r w:rsidRPr="00ED5775">
        <w:rPr>
          <w:rtl/>
        </w:rPr>
        <w:t>‌آنگاه‌ به‌ سو</w:t>
      </w:r>
      <w:r w:rsidR="00362883" w:rsidRPr="00ED5775">
        <w:rPr>
          <w:rtl/>
        </w:rPr>
        <w:t>ی</w:t>
      </w:r>
      <w:r w:rsidRPr="00ED5775">
        <w:rPr>
          <w:rtl/>
        </w:rPr>
        <w:t>‌</w:t>
      </w:r>
      <w:r w:rsidR="00606536" w:rsidRPr="00ED5775">
        <w:rPr>
          <w:rFonts w:hint="cs"/>
          <w:rtl/>
        </w:rPr>
        <w:t>»</w:t>
      </w:r>
      <w:r w:rsidRPr="00ED5775">
        <w:rPr>
          <w:rtl/>
        </w:rPr>
        <w:t>جمرة‌ العُقب</w:t>
      </w:r>
      <w:r w:rsidR="00362883" w:rsidRPr="00ED5775">
        <w:rPr>
          <w:rtl/>
        </w:rPr>
        <w:t>ی</w:t>
      </w:r>
      <w:r w:rsidRPr="00ED5775">
        <w:rPr>
          <w:rtl/>
        </w:rPr>
        <w:t>» (جمره‌</w:t>
      </w:r>
      <w:r w:rsidR="00362883" w:rsidRPr="00ED5775">
        <w:rPr>
          <w:rtl/>
        </w:rPr>
        <w:t>ی</w:t>
      </w:r>
      <w:r w:rsidRPr="00ED5775">
        <w:rPr>
          <w:rtl/>
        </w:rPr>
        <w:t>‌ سوم) برو و آن‌ را ن</w:t>
      </w:r>
      <w:r w:rsidR="00362883" w:rsidRPr="00ED5775">
        <w:rPr>
          <w:rtl/>
        </w:rPr>
        <w:t>ی</w:t>
      </w:r>
      <w:r w:rsidRPr="00ED5775">
        <w:rPr>
          <w:rtl/>
        </w:rPr>
        <w:t>ز رم</w:t>
      </w:r>
      <w:r w:rsidR="00362883" w:rsidRPr="00ED5775">
        <w:rPr>
          <w:rtl/>
        </w:rPr>
        <w:t>ی</w:t>
      </w:r>
      <w:r w:rsidRPr="00ED5775">
        <w:rPr>
          <w:rtl/>
        </w:rPr>
        <w:t xml:space="preserve">‌ </w:t>
      </w:r>
      <w:r w:rsidR="00FE66D9" w:rsidRPr="00ED5775">
        <w:rPr>
          <w:rtl/>
        </w:rPr>
        <w:t>ک</w:t>
      </w:r>
      <w:r w:rsidRPr="00ED5775">
        <w:rPr>
          <w:rtl/>
        </w:rPr>
        <w:t>ن‌ و پس‌ از رم</w:t>
      </w:r>
      <w:r w:rsidR="00362883" w:rsidRPr="00ED5775">
        <w:rPr>
          <w:rtl/>
        </w:rPr>
        <w:t>ی</w:t>
      </w:r>
      <w:r w:rsidRPr="00ED5775">
        <w:rPr>
          <w:rtl/>
        </w:rPr>
        <w:t>، توقف‌ ن</w:t>
      </w:r>
      <w:r w:rsidR="00FE66D9" w:rsidRPr="00ED5775">
        <w:rPr>
          <w:rtl/>
        </w:rPr>
        <w:t>ک</w:t>
      </w:r>
      <w:r w:rsidRPr="00ED5775">
        <w:rPr>
          <w:rtl/>
        </w:rPr>
        <w:t>ن‌ بل</w:t>
      </w:r>
      <w:r w:rsidR="00FE66D9" w:rsidRPr="00ED5775">
        <w:rPr>
          <w:rtl/>
        </w:rPr>
        <w:t>ک</w:t>
      </w:r>
      <w:r w:rsidRPr="00ED5775">
        <w:rPr>
          <w:rtl/>
        </w:rPr>
        <w:t>ه‌ به‌ سو</w:t>
      </w:r>
      <w:r w:rsidR="00362883" w:rsidRPr="00ED5775">
        <w:rPr>
          <w:rtl/>
        </w:rPr>
        <w:t>ی</w:t>
      </w:r>
      <w:r w:rsidRPr="00ED5775">
        <w:rPr>
          <w:rtl/>
        </w:rPr>
        <w:t>‌ محل‌ اقامت‌ خو</w:t>
      </w:r>
      <w:r w:rsidR="00362883" w:rsidRPr="00ED5775">
        <w:rPr>
          <w:rtl/>
        </w:rPr>
        <w:t>ی</w:t>
      </w:r>
      <w:r w:rsidRPr="00ED5775">
        <w:rPr>
          <w:rtl/>
        </w:rPr>
        <w:t>ش‌ حر</w:t>
      </w:r>
      <w:r w:rsidR="00FE66D9" w:rsidRPr="00ED5775">
        <w:rPr>
          <w:rtl/>
        </w:rPr>
        <w:t>ک</w:t>
      </w:r>
      <w:r w:rsidRPr="00ED5775">
        <w:rPr>
          <w:rtl/>
        </w:rPr>
        <w:t xml:space="preserve">ت‌ </w:t>
      </w:r>
      <w:r w:rsidR="00FE66D9" w:rsidRPr="00ED5775">
        <w:rPr>
          <w:rtl/>
        </w:rPr>
        <w:t>ک</w:t>
      </w:r>
      <w:r w:rsidRPr="00ED5775">
        <w:rPr>
          <w:rtl/>
        </w:rPr>
        <w:t xml:space="preserve">ن. </w:t>
      </w:r>
    </w:p>
    <w:p w:rsidR="007C04B7" w:rsidRPr="002A351D" w:rsidRDefault="007C04B7" w:rsidP="007A5053">
      <w:pPr>
        <w:pStyle w:val="a6"/>
        <w:rPr>
          <w:rtl/>
        </w:rPr>
      </w:pPr>
      <w:r w:rsidRPr="002A351D">
        <w:rPr>
          <w:rtl/>
        </w:rPr>
        <w:t>وقت‌ رم</w:t>
      </w:r>
      <w:r w:rsidR="00362883">
        <w:rPr>
          <w:rtl/>
        </w:rPr>
        <w:t>ی</w:t>
      </w:r>
      <w:r w:rsidRPr="002A351D">
        <w:rPr>
          <w:rtl/>
        </w:rPr>
        <w:t>‌ ا</w:t>
      </w:r>
      <w:r w:rsidR="00362883">
        <w:rPr>
          <w:rtl/>
        </w:rPr>
        <w:t>ی</w:t>
      </w:r>
      <w:r w:rsidRPr="002A351D">
        <w:rPr>
          <w:rtl/>
        </w:rPr>
        <w:t xml:space="preserve">ن‌ روز تا طلوع‌ فجر روز بعد است. </w:t>
      </w:r>
    </w:p>
    <w:p w:rsidR="007C04B7" w:rsidRPr="001C1397" w:rsidRDefault="007C04B7" w:rsidP="007A5053">
      <w:pPr>
        <w:pStyle w:val="a1"/>
        <w:rPr>
          <w:rtl/>
        </w:rPr>
      </w:pPr>
      <w:bookmarkStart w:id="777" w:name="_Toc217127184"/>
      <w:bookmarkStart w:id="778" w:name="_Toc341029018"/>
      <w:bookmarkStart w:id="779" w:name="_Toc415756882"/>
      <w:bookmarkStart w:id="780" w:name="_Toc419616533"/>
      <w:r w:rsidRPr="001C1397">
        <w:rPr>
          <w:rtl/>
        </w:rPr>
        <w:t>‌رم</w:t>
      </w:r>
      <w:r w:rsidR="007A5053">
        <w:rPr>
          <w:rFonts w:hint="cs"/>
          <w:rtl/>
        </w:rPr>
        <w:t>ی</w:t>
      </w:r>
      <w:r w:rsidRPr="001C1397">
        <w:rPr>
          <w:rtl/>
        </w:rPr>
        <w:t>‌ روز دوازدهم</w:t>
      </w:r>
      <w:r>
        <w:rPr>
          <w:rtl/>
        </w:rPr>
        <w:t>:</w:t>
      </w:r>
      <w:r w:rsidRPr="001C1397">
        <w:rPr>
          <w:rtl/>
        </w:rPr>
        <w:t>‌</w:t>
      </w:r>
      <w:bookmarkEnd w:id="777"/>
      <w:bookmarkEnd w:id="778"/>
      <w:bookmarkEnd w:id="779"/>
      <w:bookmarkEnd w:id="780"/>
      <w:r w:rsidRPr="001C1397">
        <w:rPr>
          <w:rtl/>
        </w:rPr>
        <w:t xml:space="preserve"> </w:t>
      </w:r>
    </w:p>
    <w:p w:rsidR="007C04B7" w:rsidRPr="002A351D" w:rsidRDefault="007C04B7" w:rsidP="007A5053">
      <w:pPr>
        <w:pStyle w:val="a6"/>
        <w:rPr>
          <w:rtl/>
        </w:rPr>
      </w:pPr>
      <w:r w:rsidRPr="002A351D">
        <w:rPr>
          <w:rtl/>
        </w:rPr>
        <w:t>بعد از زوال‌ آفتاب‌ وقت‌ رم</w:t>
      </w:r>
      <w:r w:rsidR="00362883">
        <w:rPr>
          <w:rtl/>
        </w:rPr>
        <w:t>ی</w:t>
      </w:r>
      <w:r w:rsidRPr="002A351D">
        <w:rPr>
          <w:rtl/>
        </w:rPr>
        <w:t>‌ شروع‌ م</w:t>
      </w:r>
      <w:r w:rsidR="00362883">
        <w:rPr>
          <w:rtl/>
        </w:rPr>
        <w:t>ی</w:t>
      </w:r>
      <w:r w:rsidRPr="002A351D">
        <w:rPr>
          <w:rtl/>
        </w:rPr>
        <w:t>‌شود و در ا</w:t>
      </w:r>
      <w:r w:rsidR="00362883">
        <w:rPr>
          <w:rtl/>
        </w:rPr>
        <w:t>ی</w:t>
      </w:r>
      <w:r w:rsidRPr="002A351D">
        <w:rPr>
          <w:rtl/>
        </w:rPr>
        <w:t>ن‌ روز ن</w:t>
      </w:r>
      <w:r w:rsidR="00362883">
        <w:rPr>
          <w:rtl/>
        </w:rPr>
        <w:t>ی</w:t>
      </w:r>
      <w:r w:rsidRPr="002A351D">
        <w:rPr>
          <w:rtl/>
        </w:rPr>
        <w:t>ز مانند روز گذشته‌ جمره‌ها</w:t>
      </w:r>
      <w:r w:rsidR="00362883">
        <w:rPr>
          <w:rtl/>
        </w:rPr>
        <w:t>ی</w:t>
      </w:r>
      <w:r w:rsidRPr="002A351D">
        <w:rPr>
          <w:rtl/>
        </w:rPr>
        <w:t>‌ سه‌ گانه‌ را رم</w:t>
      </w:r>
      <w:r w:rsidR="00362883">
        <w:rPr>
          <w:rtl/>
        </w:rPr>
        <w:t>ی</w:t>
      </w:r>
      <w:r w:rsidRPr="002A351D">
        <w:rPr>
          <w:rtl/>
        </w:rPr>
        <w:t xml:space="preserve">‌ </w:t>
      </w:r>
      <w:r w:rsidR="00FE66D9">
        <w:rPr>
          <w:rtl/>
        </w:rPr>
        <w:t>ک</w:t>
      </w:r>
      <w:r w:rsidRPr="002A351D">
        <w:rPr>
          <w:rtl/>
        </w:rPr>
        <w:t>ن‌ و وقت‌ رم</w:t>
      </w:r>
      <w:r w:rsidR="00362883">
        <w:rPr>
          <w:rtl/>
        </w:rPr>
        <w:t>ی</w:t>
      </w:r>
      <w:r w:rsidRPr="002A351D">
        <w:rPr>
          <w:rtl/>
        </w:rPr>
        <w:t>‌ ا</w:t>
      </w:r>
      <w:r w:rsidR="00362883">
        <w:rPr>
          <w:rtl/>
        </w:rPr>
        <w:t>ی</w:t>
      </w:r>
      <w:r w:rsidRPr="002A351D">
        <w:rPr>
          <w:rtl/>
        </w:rPr>
        <w:t xml:space="preserve">ن‌ روز تا طلوع‌ فجر روز بعد ادامه‌ دارد. </w:t>
      </w:r>
    </w:p>
    <w:p w:rsidR="007C04B7" w:rsidRPr="002A351D" w:rsidRDefault="007C04B7" w:rsidP="007A5053">
      <w:pPr>
        <w:pStyle w:val="a6"/>
        <w:rPr>
          <w:rtl/>
        </w:rPr>
      </w:pPr>
      <w:r w:rsidRPr="002A351D">
        <w:rPr>
          <w:rtl/>
        </w:rPr>
        <w:t>‌در ا</w:t>
      </w:r>
      <w:r w:rsidR="00362883">
        <w:rPr>
          <w:rtl/>
        </w:rPr>
        <w:t>ی</w:t>
      </w:r>
      <w:r w:rsidRPr="002A351D">
        <w:rPr>
          <w:rtl/>
        </w:rPr>
        <w:t>ن‌ شب</w:t>
      </w:r>
      <w:r w:rsidR="00ED5775">
        <w:rPr>
          <w:rFonts w:hint="cs"/>
          <w:rtl/>
        </w:rPr>
        <w:t>‌</w:t>
      </w:r>
      <w:r w:rsidRPr="002A351D">
        <w:rPr>
          <w:rtl/>
        </w:rPr>
        <w:t>ها و روزها در من</w:t>
      </w:r>
      <w:r w:rsidR="00362883">
        <w:rPr>
          <w:rtl/>
        </w:rPr>
        <w:t>ی</w:t>
      </w:r>
      <w:r w:rsidRPr="002A351D">
        <w:rPr>
          <w:rtl/>
        </w:rPr>
        <w:t>‌ مق</w:t>
      </w:r>
      <w:r w:rsidR="00362883">
        <w:rPr>
          <w:rtl/>
        </w:rPr>
        <w:t>ی</w:t>
      </w:r>
      <w:r w:rsidRPr="002A351D">
        <w:rPr>
          <w:rtl/>
        </w:rPr>
        <w:t>م‌ باش‌ و اوقات‌ خو</w:t>
      </w:r>
      <w:r w:rsidR="00362883">
        <w:rPr>
          <w:rtl/>
        </w:rPr>
        <w:t>ی</w:t>
      </w:r>
      <w:r w:rsidRPr="002A351D">
        <w:rPr>
          <w:rtl/>
        </w:rPr>
        <w:t>ش‌ را با تلاوت‌ قرآن، دعا و اذ</w:t>
      </w:r>
      <w:r w:rsidR="00FE66D9">
        <w:rPr>
          <w:rtl/>
        </w:rPr>
        <w:t>ک</w:t>
      </w:r>
      <w:r w:rsidRPr="002A351D">
        <w:rPr>
          <w:rtl/>
        </w:rPr>
        <w:t>ار سپر</w:t>
      </w:r>
      <w:r w:rsidR="00362883">
        <w:rPr>
          <w:rtl/>
        </w:rPr>
        <w:t>ی</w:t>
      </w:r>
      <w:r w:rsidRPr="002A351D">
        <w:rPr>
          <w:rtl/>
        </w:rPr>
        <w:t xml:space="preserve">‌ </w:t>
      </w:r>
      <w:r w:rsidR="00FE66D9">
        <w:rPr>
          <w:rtl/>
        </w:rPr>
        <w:t>ک</w:t>
      </w:r>
      <w:r w:rsidRPr="002A351D">
        <w:rPr>
          <w:rtl/>
        </w:rPr>
        <w:t>ن‌، و اگر م</w:t>
      </w:r>
      <w:r w:rsidR="00362883">
        <w:rPr>
          <w:rtl/>
        </w:rPr>
        <w:t>ی</w:t>
      </w:r>
      <w:r w:rsidRPr="002A351D">
        <w:rPr>
          <w:rtl/>
        </w:rPr>
        <w:t>سر باشد نمازها را در مسجد خ</w:t>
      </w:r>
      <w:r w:rsidR="00362883">
        <w:rPr>
          <w:rtl/>
        </w:rPr>
        <w:t>ی</w:t>
      </w:r>
      <w:r w:rsidRPr="002A351D">
        <w:rPr>
          <w:rtl/>
        </w:rPr>
        <w:t>ف‌ بخوان. در پا</w:t>
      </w:r>
      <w:r w:rsidR="00362883">
        <w:rPr>
          <w:rtl/>
        </w:rPr>
        <w:t>ی</w:t>
      </w:r>
      <w:r w:rsidRPr="002A351D">
        <w:rPr>
          <w:rtl/>
        </w:rPr>
        <w:t>ان‌ روز دوازدهم، از من</w:t>
      </w:r>
      <w:r w:rsidR="00362883">
        <w:rPr>
          <w:rtl/>
        </w:rPr>
        <w:t>ی</w:t>
      </w:r>
      <w:r w:rsidRPr="002A351D">
        <w:rPr>
          <w:rtl/>
        </w:rPr>
        <w:t>‌ به‌ سو</w:t>
      </w:r>
      <w:r w:rsidR="00362883">
        <w:rPr>
          <w:rtl/>
        </w:rPr>
        <w:t>ی</w:t>
      </w:r>
      <w:r w:rsidRPr="002A351D">
        <w:rPr>
          <w:rtl/>
        </w:rPr>
        <w:t>‌ م</w:t>
      </w:r>
      <w:r w:rsidR="00FE66D9">
        <w:rPr>
          <w:rtl/>
        </w:rPr>
        <w:t>ک</w:t>
      </w:r>
      <w:r w:rsidRPr="002A351D">
        <w:rPr>
          <w:rtl/>
        </w:rPr>
        <w:t>ه‌ حر</w:t>
      </w:r>
      <w:r w:rsidR="00FE66D9">
        <w:rPr>
          <w:rtl/>
        </w:rPr>
        <w:t>ک</w:t>
      </w:r>
      <w:r w:rsidRPr="002A351D">
        <w:rPr>
          <w:rtl/>
        </w:rPr>
        <w:t xml:space="preserve">ت‌ </w:t>
      </w:r>
      <w:r w:rsidR="00FE66D9">
        <w:rPr>
          <w:rtl/>
        </w:rPr>
        <w:t>ک</w:t>
      </w:r>
      <w:r w:rsidRPr="002A351D">
        <w:rPr>
          <w:rtl/>
        </w:rPr>
        <w:t>ن‌ و در مس</w:t>
      </w:r>
      <w:r w:rsidR="00362883">
        <w:rPr>
          <w:rtl/>
        </w:rPr>
        <w:t>ی</w:t>
      </w:r>
      <w:r w:rsidRPr="002A351D">
        <w:rPr>
          <w:rtl/>
        </w:rPr>
        <w:t xml:space="preserve">ر راه‌ در محل‌ </w:t>
      </w:r>
      <w:r w:rsidR="00426711">
        <w:rPr>
          <w:rFonts w:hint="cs"/>
          <w:rtl/>
        </w:rPr>
        <w:t>«</w:t>
      </w:r>
      <w:r w:rsidRPr="002A351D">
        <w:rPr>
          <w:rtl/>
        </w:rPr>
        <w:t>واد</w:t>
      </w:r>
      <w:r w:rsidR="00362883">
        <w:rPr>
          <w:rtl/>
        </w:rPr>
        <w:t>ی</w:t>
      </w:r>
      <w:r w:rsidRPr="002A351D">
        <w:rPr>
          <w:rtl/>
        </w:rPr>
        <w:t xml:space="preserve">‌ مُحَصَّب» </w:t>
      </w:r>
      <w:r w:rsidR="00FE66D9">
        <w:rPr>
          <w:rtl/>
        </w:rPr>
        <w:t>ک</w:t>
      </w:r>
      <w:r w:rsidRPr="002A351D">
        <w:rPr>
          <w:rtl/>
        </w:rPr>
        <w:t>ه‌ در مَدخَلِ‌ م</w:t>
      </w:r>
      <w:r w:rsidR="00FE66D9">
        <w:rPr>
          <w:rtl/>
        </w:rPr>
        <w:t>ک</w:t>
      </w:r>
      <w:r w:rsidRPr="002A351D">
        <w:rPr>
          <w:rtl/>
        </w:rPr>
        <w:t>ه‌ ب</w:t>
      </w:r>
      <w:r w:rsidR="00362883">
        <w:rPr>
          <w:rtl/>
        </w:rPr>
        <w:t>ی</w:t>
      </w:r>
      <w:r w:rsidRPr="002A351D">
        <w:rPr>
          <w:rtl/>
        </w:rPr>
        <w:t xml:space="preserve">ن‌ دو </w:t>
      </w:r>
      <w:r w:rsidR="00FE66D9">
        <w:rPr>
          <w:rtl/>
        </w:rPr>
        <w:t>ک</w:t>
      </w:r>
      <w:r w:rsidRPr="002A351D">
        <w:rPr>
          <w:rtl/>
        </w:rPr>
        <w:t>وه‌ قرار دارد، مقدار</w:t>
      </w:r>
      <w:r w:rsidR="00362883">
        <w:rPr>
          <w:rtl/>
        </w:rPr>
        <w:t>ی</w:t>
      </w:r>
      <w:r w:rsidRPr="002A351D">
        <w:rPr>
          <w:rtl/>
        </w:rPr>
        <w:t xml:space="preserve">‌ توقف‌ </w:t>
      </w:r>
      <w:r w:rsidR="00FE66D9">
        <w:rPr>
          <w:rtl/>
        </w:rPr>
        <w:t>ک</w:t>
      </w:r>
      <w:r w:rsidRPr="002A351D">
        <w:rPr>
          <w:rtl/>
        </w:rPr>
        <w:t xml:space="preserve">ن‌ و در </w:t>
      </w:r>
      <w:r w:rsidR="00362883">
        <w:rPr>
          <w:rtl/>
        </w:rPr>
        <w:t>ی</w:t>
      </w:r>
      <w:r w:rsidR="00FE66D9">
        <w:rPr>
          <w:rtl/>
        </w:rPr>
        <w:t>ک</w:t>
      </w:r>
      <w:r w:rsidR="00362883">
        <w:rPr>
          <w:rtl/>
        </w:rPr>
        <w:t>ی</w:t>
      </w:r>
      <w:r w:rsidRPr="002A351D">
        <w:rPr>
          <w:rtl/>
        </w:rPr>
        <w:t>‌ از مساجد آنجا نمازها</w:t>
      </w:r>
      <w:r w:rsidR="00362883">
        <w:rPr>
          <w:rtl/>
        </w:rPr>
        <w:t>ی</w:t>
      </w:r>
      <w:r w:rsidRPr="002A351D">
        <w:rPr>
          <w:rtl/>
        </w:rPr>
        <w:t>‌ فرض</w:t>
      </w:r>
      <w:r w:rsidR="00362883">
        <w:rPr>
          <w:rtl/>
        </w:rPr>
        <w:t>ی</w:t>
      </w:r>
      <w:r w:rsidRPr="002A351D">
        <w:rPr>
          <w:rtl/>
        </w:rPr>
        <w:t xml:space="preserve">‌ را بخوان‌ و </w:t>
      </w:r>
      <w:r w:rsidR="00362883">
        <w:rPr>
          <w:rtl/>
        </w:rPr>
        <w:t>ی</w:t>
      </w:r>
      <w:r w:rsidRPr="002A351D">
        <w:rPr>
          <w:rtl/>
        </w:rPr>
        <w:t xml:space="preserve">ا هر مقدار </w:t>
      </w:r>
      <w:r w:rsidR="00FE66D9">
        <w:rPr>
          <w:rtl/>
        </w:rPr>
        <w:t>ک</w:t>
      </w:r>
      <w:r w:rsidRPr="002A351D">
        <w:rPr>
          <w:rtl/>
        </w:rPr>
        <w:t>ه‌ م</w:t>
      </w:r>
      <w:r w:rsidR="00362883">
        <w:rPr>
          <w:rtl/>
        </w:rPr>
        <w:t>ی</w:t>
      </w:r>
      <w:r w:rsidRPr="002A351D">
        <w:rPr>
          <w:rtl/>
        </w:rPr>
        <w:t>سر شد م</w:t>
      </w:r>
      <w:r w:rsidR="00FE66D9">
        <w:rPr>
          <w:rtl/>
        </w:rPr>
        <w:t>ک</w:t>
      </w:r>
      <w:r w:rsidRPr="002A351D">
        <w:rPr>
          <w:rtl/>
        </w:rPr>
        <w:t xml:space="preserve">ث‌ </w:t>
      </w:r>
      <w:r w:rsidR="00FE66D9">
        <w:rPr>
          <w:rtl/>
        </w:rPr>
        <w:t>ک</w:t>
      </w:r>
      <w:r w:rsidRPr="002A351D">
        <w:rPr>
          <w:rtl/>
        </w:rPr>
        <w:t>ن‌ سپس‌ به‌ م</w:t>
      </w:r>
      <w:r w:rsidR="00FE66D9">
        <w:rPr>
          <w:rtl/>
        </w:rPr>
        <w:t>ک</w:t>
      </w:r>
      <w:r w:rsidRPr="002A351D">
        <w:rPr>
          <w:rtl/>
        </w:rPr>
        <w:t xml:space="preserve">ه‌ برو. </w:t>
      </w:r>
    </w:p>
    <w:p w:rsidR="007C04B7" w:rsidRPr="001C1397" w:rsidRDefault="007C04B7" w:rsidP="00606536">
      <w:pPr>
        <w:pStyle w:val="a1"/>
        <w:rPr>
          <w:rtl/>
        </w:rPr>
      </w:pPr>
      <w:bookmarkStart w:id="781" w:name="_Toc217127185"/>
      <w:bookmarkStart w:id="782" w:name="_Toc341029019"/>
      <w:bookmarkStart w:id="783" w:name="_Toc415756883"/>
      <w:bookmarkStart w:id="784" w:name="_Toc419616534"/>
      <w:r w:rsidRPr="001C1397">
        <w:rPr>
          <w:rtl/>
        </w:rPr>
        <w:t>طواف‌ وداع</w:t>
      </w:r>
      <w:r>
        <w:rPr>
          <w:rtl/>
        </w:rPr>
        <w:t>:</w:t>
      </w:r>
      <w:r w:rsidRPr="001C1397">
        <w:rPr>
          <w:rtl/>
        </w:rPr>
        <w:t>‌</w:t>
      </w:r>
      <w:bookmarkEnd w:id="781"/>
      <w:bookmarkEnd w:id="782"/>
      <w:bookmarkEnd w:id="783"/>
      <w:bookmarkEnd w:id="784"/>
      <w:r w:rsidRPr="001C1397">
        <w:rPr>
          <w:rtl/>
        </w:rPr>
        <w:t xml:space="preserve"> </w:t>
      </w:r>
    </w:p>
    <w:p w:rsidR="007C04B7" w:rsidRPr="002A351D" w:rsidRDefault="007C04B7" w:rsidP="007A5053">
      <w:pPr>
        <w:pStyle w:val="a6"/>
        <w:rPr>
          <w:rtl/>
        </w:rPr>
      </w:pPr>
      <w:r w:rsidRPr="002A351D">
        <w:rPr>
          <w:rtl/>
        </w:rPr>
        <w:t>هنگام‌ قصد بازگشت‌ به‌ خانه‌ و پا</w:t>
      </w:r>
      <w:r w:rsidR="00362883">
        <w:rPr>
          <w:rtl/>
        </w:rPr>
        <w:t>ی</w:t>
      </w:r>
      <w:r w:rsidRPr="002A351D">
        <w:rPr>
          <w:rtl/>
        </w:rPr>
        <w:t>ان‌ مناس</w:t>
      </w:r>
      <w:r w:rsidR="00FE66D9">
        <w:rPr>
          <w:rtl/>
        </w:rPr>
        <w:t>ک</w:t>
      </w:r>
      <w:r w:rsidRPr="002A351D">
        <w:rPr>
          <w:rtl/>
        </w:rPr>
        <w:t>‌ حج، آخر</w:t>
      </w:r>
      <w:r w:rsidR="00362883">
        <w:rPr>
          <w:rtl/>
        </w:rPr>
        <w:t>ی</w:t>
      </w:r>
      <w:r w:rsidRPr="002A351D">
        <w:rPr>
          <w:rtl/>
        </w:rPr>
        <w:t xml:space="preserve">ن‌ طواف‌ را </w:t>
      </w:r>
      <w:r w:rsidR="00FE66D9">
        <w:rPr>
          <w:rtl/>
        </w:rPr>
        <w:t>ک</w:t>
      </w:r>
      <w:r w:rsidRPr="002A351D">
        <w:rPr>
          <w:rtl/>
        </w:rPr>
        <w:t xml:space="preserve">ه‌ به‌ </w:t>
      </w:r>
      <w:r w:rsidR="00426711">
        <w:rPr>
          <w:rtl/>
        </w:rPr>
        <w:t>«</w:t>
      </w:r>
      <w:r w:rsidRPr="002A351D">
        <w:rPr>
          <w:rtl/>
        </w:rPr>
        <w:t>طواف‌ وداع» (طواف‌ خداحافظ</w:t>
      </w:r>
      <w:r w:rsidR="00362883">
        <w:rPr>
          <w:rtl/>
        </w:rPr>
        <w:t>ی</w:t>
      </w:r>
      <w:r w:rsidRPr="002A351D">
        <w:rPr>
          <w:rtl/>
        </w:rPr>
        <w:t>) معروف‌ است‌ انجام‌ بده‌ در ا</w:t>
      </w:r>
      <w:r w:rsidR="00362883">
        <w:rPr>
          <w:rtl/>
        </w:rPr>
        <w:t>ی</w:t>
      </w:r>
      <w:r w:rsidRPr="002A351D">
        <w:rPr>
          <w:rtl/>
        </w:rPr>
        <w:t>ن‌ طواف، رمل، اضطباع‌ و سع</w:t>
      </w:r>
      <w:r w:rsidR="00362883">
        <w:rPr>
          <w:rtl/>
        </w:rPr>
        <w:t>ی</w:t>
      </w:r>
      <w:r w:rsidRPr="002A351D">
        <w:rPr>
          <w:rtl/>
        </w:rPr>
        <w:t>‌ ن</w:t>
      </w:r>
      <w:r w:rsidR="00362883">
        <w:rPr>
          <w:rtl/>
        </w:rPr>
        <w:t>ی</w:t>
      </w:r>
      <w:r w:rsidRPr="002A351D">
        <w:rPr>
          <w:rtl/>
        </w:rPr>
        <w:t>ست. بعد از طواف‌ دو ر</w:t>
      </w:r>
      <w:r w:rsidR="00FE66D9">
        <w:rPr>
          <w:rtl/>
        </w:rPr>
        <w:t>ک</w:t>
      </w:r>
      <w:r w:rsidRPr="002A351D">
        <w:rPr>
          <w:rtl/>
        </w:rPr>
        <w:t>عت‌ نماز طواف‌ را بخوان‌ و از آب‌ زمزم‌ بنوش‌ و آخر</w:t>
      </w:r>
      <w:r w:rsidR="00362883">
        <w:rPr>
          <w:rtl/>
        </w:rPr>
        <w:t>ی</w:t>
      </w:r>
      <w:r w:rsidRPr="002A351D">
        <w:rPr>
          <w:rtl/>
        </w:rPr>
        <w:t>ن‌ نگاه‌ها</w:t>
      </w:r>
      <w:r w:rsidR="00362883">
        <w:rPr>
          <w:rtl/>
        </w:rPr>
        <w:t>ی</w:t>
      </w:r>
      <w:r w:rsidRPr="002A351D">
        <w:rPr>
          <w:rtl/>
        </w:rPr>
        <w:t>ت‌ را بر خانه‌</w:t>
      </w:r>
      <w:r w:rsidR="00362883">
        <w:rPr>
          <w:rtl/>
        </w:rPr>
        <w:t>ی</w:t>
      </w:r>
      <w:r w:rsidRPr="002A351D">
        <w:rPr>
          <w:rtl/>
        </w:rPr>
        <w:t xml:space="preserve">‌ </w:t>
      </w:r>
      <w:r w:rsidR="00FE66D9">
        <w:rPr>
          <w:rtl/>
        </w:rPr>
        <w:t>ک</w:t>
      </w:r>
      <w:r w:rsidRPr="002A351D">
        <w:rPr>
          <w:rtl/>
        </w:rPr>
        <w:t>عبه‌ ب</w:t>
      </w:r>
      <w:r w:rsidR="00362883">
        <w:rPr>
          <w:rtl/>
        </w:rPr>
        <w:t>ی</w:t>
      </w:r>
      <w:r w:rsidRPr="002A351D">
        <w:rPr>
          <w:rtl/>
        </w:rPr>
        <w:t xml:space="preserve">فگن، </w:t>
      </w:r>
      <w:r w:rsidR="00FE66D9">
        <w:rPr>
          <w:rtl/>
        </w:rPr>
        <w:t>ک</w:t>
      </w:r>
      <w:r w:rsidRPr="002A351D">
        <w:rPr>
          <w:rtl/>
        </w:rPr>
        <w:t>نار ملتزم‌ ب</w:t>
      </w:r>
      <w:r w:rsidR="00362883">
        <w:rPr>
          <w:rtl/>
        </w:rPr>
        <w:t>ی</w:t>
      </w:r>
      <w:r w:rsidRPr="002A351D">
        <w:rPr>
          <w:rtl/>
        </w:rPr>
        <w:t>ا و با چسباندن‌ خو</w:t>
      </w:r>
      <w:r w:rsidR="00362883">
        <w:rPr>
          <w:rtl/>
        </w:rPr>
        <w:t>ی</w:t>
      </w:r>
      <w:r w:rsidRPr="002A351D">
        <w:rPr>
          <w:rtl/>
        </w:rPr>
        <w:t>ش‌ به‌ آن، دعاها و آرزوها</w:t>
      </w:r>
      <w:r w:rsidR="00362883">
        <w:rPr>
          <w:rtl/>
        </w:rPr>
        <w:t>ی</w:t>
      </w:r>
      <w:r w:rsidRPr="002A351D">
        <w:rPr>
          <w:rtl/>
        </w:rPr>
        <w:t>‌ دن</w:t>
      </w:r>
      <w:r w:rsidR="00362883">
        <w:rPr>
          <w:rtl/>
        </w:rPr>
        <w:t>ی</w:t>
      </w:r>
      <w:r w:rsidRPr="002A351D">
        <w:rPr>
          <w:rtl/>
        </w:rPr>
        <w:t>و</w:t>
      </w:r>
      <w:r w:rsidR="00362883">
        <w:rPr>
          <w:rtl/>
        </w:rPr>
        <w:t>ی</w:t>
      </w:r>
      <w:r w:rsidRPr="002A351D">
        <w:rPr>
          <w:rtl/>
        </w:rPr>
        <w:t>‌ و اخرو</w:t>
      </w:r>
      <w:r w:rsidR="00362883">
        <w:rPr>
          <w:rtl/>
        </w:rPr>
        <w:t>ی</w:t>
      </w:r>
      <w:r w:rsidRPr="002A351D">
        <w:rPr>
          <w:rtl/>
        </w:rPr>
        <w:t>‌ خو</w:t>
      </w:r>
      <w:r w:rsidR="00362883">
        <w:rPr>
          <w:rtl/>
        </w:rPr>
        <w:t>ی</w:t>
      </w:r>
      <w:r w:rsidRPr="002A351D">
        <w:rPr>
          <w:rtl/>
        </w:rPr>
        <w:t xml:space="preserve">ش‌ را به‌ بارگاه‌ خداوند متعال‌ عرضه‌ </w:t>
      </w:r>
      <w:r w:rsidR="00FE66D9">
        <w:rPr>
          <w:rtl/>
        </w:rPr>
        <w:t>ک</w:t>
      </w:r>
      <w:r w:rsidRPr="002A351D">
        <w:rPr>
          <w:rtl/>
        </w:rPr>
        <w:t>ن‌ و با ا</w:t>
      </w:r>
      <w:r w:rsidR="00362883">
        <w:rPr>
          <w:rtl/>
        </w:rPr>
        <w:t>ی</w:t>
      </w:r>
      <w:r w:rsidRPr="002A351D">
        <w:rPr>
          <w:rtl/>
        </w:rPr>
        <w:t>ن‌ دعا با خانه‌</w:t>
      </w:r>
      <w:r w:rsidR="00362883">
        <w:rPr>
          <w:rtl/>
        </w:rPr>
        <w:t>ی</w:t>
      </w:r>
      <w:r w:rsidRPr="002A351D">
        <w:rPr>
          <w:rtl/>
        </w:rPr>
        <w:t xml:space="preserve">‌ </w:t>
      </w:r>
      <w:r w:rsidR="00FE66D9">
        <w:rPr>
          <w:rtl/>
        </w:rPr>
        <w:t>ک</w:t>
      </w:r>
      <w:r w:rsidRPr="002A351D">
        <w:rPr>
          <w:rtl/>
        </w:rPr>
        <w:t>عبه‌ خداحافظ</w:t>
      </w:r>
      <w:r w:rsidR="00362883">
        <w:rPr>
          <w:rtl/>
        </w:rPr>
        <w:t>ی</w:t>
      </w:r>
      <w:r w:rsidRPr="002A351D">
        <w:rPr>
          <w:rtl/>
        </w:rPr>
        <w:t xml:space="preserve">‌ </w:t>
      </w:r>
      <w:r w:rsidR="00FE66D9">
        <w:rPr>
          <w:rtl/>
        </w:rPr>
        <w:t>ک</w:t>
      </w:r>
      <w:r w:rsidRPr="002A351D">
        <w:rPr>
          <w:rtl/>
        </w:rPr>
        <w:t>ن:</w:t>
      </w:r>
    </w:p>
    <w:p w:rsidR="007C04B7" w:rsidRPr="002A351D" w:rsidRDefault="00606536" w:rsidP="00370E45">
      <w:pPr>
        <w:ind w:firstLine="284"/>
        <w:jc w:val="both"/>
        <w:rPr>
          <w:rFonts w:cs="B Lotus"/>
          <w:rtl/>
          <w:lang w:bidi="fa-IR"/>
        </w:rPr>
      </w:pPr>
      <w:r w:rsidRPr="00ED5775">
        <w:rPr>
          <w:rStyle w:val="Char1"/>
          <w:rFonts w:hint="cs"/>
          <w:rtl/>
        </w:rPr>
        <w:t>«</w:t>
      </w:r>
      <w:r w:rsidR="007C04B7" w:rsidRPr="00ED5775">
        <w:rPr>
          <w:rStyle w:val="Char1"/>
          <w:rtl/>
        </w:rPr>
        <w:t>اللهُمَّ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ارزُقنِي</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العَودَ</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بَعدَ</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العَودِ،</w:t>
      </w:r>
      <w:r w:rsidR="007C04B7" w:rsidRPr="00ED5775">
        <w:rPr>
          <w:rStyle w:val="Char1"/>
          <w:rtl/>
        </w:rPr>
        <w:t xml:space="preserve"> </w:t>
      </w:r>
      <w:r w:rsidR="007C04B7" w:rsidRPr="00ED5775">
        <w:rPr>
          <w:rStyle w:val="Char1"/>
          <w:rFonts w:hint="cs"/>
          <w:rtl/>
        </w:rPr>
        <w:t>المَرَّةَ</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بَعدَ</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المَرَّةِ،</w:t>
      </w:r>
      <w:r w:rsidR="007C04B7" w:rsidRPr="00ED5775">
        <w:rPr>
          <w:rStyle w:val="Char1"/>
          <w:rtl/>
        </w:rPr>
        <w:t xml:space="preserve"> </w:t>
      </w:r>
      <w:r w:rsidR="007C04B7" w:rsidRPr="00ED5775">
        <w:rPr>
          <w:rStyle w:val="Char1"/>
          <w:rFonts w:hint="cs"/>
          <w:rtl/>
        </w:rPr>
        <w:t>إِلَى</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بَيتِ</w:t>
      </w:r>
      <w:r w:rsidR="00370E45" w:rsidRPr="00ED5775">
        <w:rPr>
          <w:rStyle w:val="Char1"/>
          <w:rFonts w:hint="cs"/>
          <w:rtl/>
        </w:rPr>
        <w:t>ك</w:t>
      </w:r>
      <w:r w:rsidR="007C04B7" w:rsidRPr="00ED5775">
        <w:rPr>
          <w:rStyle w:val="Char1"/>
          <w:rtl/>
        </w:rPr>
        <w:t>َ الحَرَ</w:t>
      </w:r>
      <w:r w:rsidR="007C04B7" w:rsidRPr="00ED5775">
        <w:rPr>
          <w:rStyle w:val="Char1"/>
          <w:rFonts w:ascii="Times New Roman" w:hAnsi="Times New Roman" w:cs="Times New Roman" w:hint="cs"/>
          <w:rtl/>
        </w:rPr>
        <w:t>‌</w:t>
      </w:r>
      <w:r w:rsidR="007C04B7" w:rsidRPr="00ED5775">
        <w:rPr>
          <w:rStyle w:val="Char1"/>
          <w:rFonts w:hint="cs"/>
          <w:rtl/>
        </w:rPr>
        <w:t>امِ</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اجعَلنِي</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مِنَ</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المَقبُولِينَ</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عِندَ</w:t>
      </w:r>
      <w:r w:rsidRPr="00ED5775">
        <w:rPr>
          <w:rStyle w:val="Char1"/>
          <w:rFonts w:hint="cs"/>
          <w:rtl/>
        </w:rPr>
        <w:t>ك</w:t>
      </w:r>
      <w:r w:rsidR="007C04B7" w:rsidRPr="00ED5775">
        <w:rPr>
          <w:rStyle w:val="Char1"/>
          <w:rtl/>
        </w:rPr>
        <w:t>َ</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يَا</w:t>
      </w:r>
      <w:r w:rsidR="007C04B7" w:rsidRPr="00ED5775">
        <w:rPr>
          <w:rStyle w:val="Char1"/>
          <w:rtl/>
        </w:rPr>
        <w:t xml:space="preserve"> </w:t>
      </w:r>
      <w:r w:rsidR="007C04B7" w:rsidRPr="00ED5775">
        <w:rPr>
          <w:rStyle w:val="Char1"/>
          <w:rFonts w:hint="cs"/>
          <w:rtl/>
        </w:rPr>
        <w:t>ذَ</w:t>
      </w:r>
      <w:r w:rsidR="007C04B7" w:rsidRPr="00ED5775">
        <w:rPr>
          <w:rStyle w:val="Char1"/>
          <w:rFonts w:ascii="Times New Roman" w:hAnsi="Times New Roman" w:cs="Times New Roman" w:hint="cs"/>
          <w:rtl/>
        </w:rPr>
        <w:t>‌</w:t>
      </w:r>
      <w:r w:rsidR="007C04B7" w:rsidRPr="00ED5775">
        <w:rPr>
          <w:rStyle w:val="Char1"/>
          <w:rFonts w:hint="cs"/>
          <w:rtl/>
        </w:rPr>
        <w:t>الجَلاَلِ</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الإكراَمِ،</w:t>
      </w:r>
      <w:r w:rsidR="007C04B7" w:rsidRPr="00ED5775">
        <w:rPr>
          <w:rStyle w:val="Char1"/>
          <w:rtl/>
        </w:rPr>
        <w:t xml:space="preserve"> اَللهُمَّ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لاَ</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تَجع</w:t>
      </w:r>
      <w:r w:rsidRPr="00ED5775">
        <w:rPr>
          <w:rStyle w:val="Char1"/>
          <w:rtl/>
        </w:rPr>
        <w:t>َلهُ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آخِرَ</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العَهدِ</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بَيتك</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الحَرَ</w:t>
      </w:r>
      <w:r w:rsidR="007C04B7" w:rsidRPr="00ED5775">
        <w:rPr>
          <w:rStyle w:val="Char1"/>
          <w:rFonts w:ascii="Times New Roman" w:hAnsi="Times New Roman" w:cs="Times New Roman" w:hint="cs"/>
          <w:rtl/>
        </w:rPr>
        <w:t>‌</w:t>
      </w:r>
      <w:r w:rsidR="007C04B7" w:rsidRPr="00ED5775">
        <w:rPr>
          <w:rStyle w:val="Char1"/>
          <w:rFonts w:hint="cs"/>
          <w:rtl/>
        </w:rPr>
        <w:t>امِ،</w:t>
      </w:r>
      <w:r w:rsidR="007C04B7" w:rsidRPr="00ED5775">
        <w:rPr>
          <w:rStyle w:val="Char1"/>
          <w:rtl/>
        </w:rPr>
        <w:t xml:space="preserve"> </w:t>
      </w:r>
      <w:r w:rsidR="007C04B7" w:rsidRPr="00ED5775">
        <w:rPr>
          <w:rStyle w:val="Char1"/>
          <w:rFonts w:hint="cs"/>
          <w:rtl/>
        </w:rPr>
        <w:t>يَا</w:t>
      </w:r>
      <w:r w:rsidR="007C04B7" w:rsidRPr="00ED5775">
        <w:rPr>
          <w:rStyle w:val="Char1"/>
          <w:rtl/>
        </w:rPr>
        <w:t xml:space="preserve"> </w:t>
      </w:r>
      <w:r w:rsidR="007C04B7" w:rsidRPr="00ED5775">
        <w:rPr>
          <w:rStyle w:val="Char1"/>
          <w:rFonts w:hint="cs"/>
          <w:rtl/>
        </w:rPr>
        <w:t>أرحَم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الرَّ</w:t>
      </w:r>
      <w:r w:rsidR="007C04B7" w:rsidRPr="00ED5775">
        <w:rPr>
          <w:rStyle w:val="Char1"/>
          <w:rFonts w:ascii="Times New Roman" w:hAnsi="Times New Roman" w:cs="Times New Roman" w:hint="cs"/>
          <w:rtl/>
        </w:rPr>
        <w:t>‌</w:t>
      </w:r>
      <w:r w:rsidR="007C04B7" w:rsidRPr="00ED5775">
        <w:rPr>
          <w:rStyle w:val="Char1"/>
          <w:rFonts w:hint="cs"/>
          <w:rtl/>
        </w:rPr>
        <w:t>احِمِينَ</w:t>
      </w:r>
      <w:r w:rsidR="007C04B7" w:rsidRPr="00ED5775">
        <w:rPr>
          <w:rStyle w:val="Char1"/>
          <w:rtl/>
        </w:rPr>
        <w:t>»</w:t>
      </w:r>
      <w:r w:rsidR="007C04B7" w:rsidRPr="00ED5775">
        <w:rPr>
          <w:rStyle w:val="Char3"/>
          <w:rtl/>
        </w:rPr>
        <w:t>.</w:t>
      </w:r>
      <w:r w:rsidR="007C04B7" w:rsidRPr="002A351D">
        <w:rPr>
          <w:rFonts w:cs="B Lotus"/>
          <w:rtl/>
          <w:lang w:bidi="fa-IR"/>
        </w:rPr>
        <w:t xml:space="preserve"> </w:t>
      </w:r>
    </w:p>
    <w:p w:rsidR="007C04B7" w:rsidRPr="00ED5775" w:rsidRDefault="007C04B7" w:rsidP="00ED5775">
      <w:pPr>
        <w:pStyle w:val="a1"/>
        <w:rPr>
          <w:rtl/>
        </w:rPr>
      </w:pPr>
      <w:bookmarkStart w:id="785" w:name="_Toc341029020"/>
      <w:bookmarkStart w:id="786" w:name="_Toc415756884"/>
      <w:bookmarkStart w:id="787" w:name="_Toc419616535"/>
      <w:r w:rsidRPr="00ED5775">
        <w:t>‌‌</w:t>
      </w:r>
      <w:r w:rsidRPr="00ED5775">
        <w:rPr>
          <w:rtl/>
        </w:rPr>
        <w:t>زيارت‌ مدينه‌</w:t>
      </w:r>
      <w:r w:rsidR="007A5053" w:rsidRPr="00ED5775">
        <w:rPr>
          <w:rFonts w:hint="cs"/>
          <w:rtl/>
        </w:rPr>
        <w:t>ی</w:t>
      </w:r>
      <w:r w:rsidRPr="00ED5775">
        <w:rPr>
          <w:rtl/>
        </w:rPr>
        <w:t>‌ منوره‌ و روضه‌</w:t>
      </w:r>
      <w:r w:rsidR="007A5053" w:rsidRPr="00ED5775">
        <w:rPr>
          <w:rFonts w:hint="cs"/>
          <w:rtl/>
        </w:rPr>
        <w:t>ی</w:t>
      </w:r>
      <w:r w:rsidRPr="00ED5775">
        <w:rPr>
          <w:rtl/>
        </w:rPr>
        <w:t>‌ مطهره‌:</w:t>
      </w:r>
      <w:bookmarkEnd w:id="785"/>
      <w:bookmarkEnd w:id="786"/>
      <w:bookmarkEnd w:id="787"/>
      <w:r w:rsidRPr="00ED5775">
        <w:rPr>
          <w:rtl/>
        </w:rPr>
        <w:t xml:space="preserve"> </w:t>
      </w:r>
    </w:p>
    <w:p w:rsidR="007C04B7" w:rsidRPr="002A351D" w:rsidRDefault="007C04B7" w:rsidP="007A5053">
      <w:pPr>
        <w:pStyle w:val="a6"/>
        <w:rPr>
          <w:rtl/>
        </w:rPr>
      </w:pPr>
      <w:r w:rsidRPr="002A351D">
        <w:rPr>
          <w:rtl/>
        </w:rPr>
        <w:t>ز</w:t>
      </w:r>
      <w:r w:rsidR="00362883">
        <w:rPr>
          <w:rtl/>
        </w:rPr>
        <w:t>ی</w:t>
      </w:r>
      <w:r w:rsidRPr="002A351D">
        <w:rPr>
          <w:rtl/>
        </w:rPr>
        <w:t>ارت‌ مد</w:t>
      </w:r>
      <w:r w:rsidR="00362883">
        <w:rPr>
          <w:rtl/>
        </w:rPr>
        <w:t>ی</w:t>
      </w:r>
      <w:r w:rsidRPr="002A351D">
        <w:rPr>
          <w:rtl/>
        </w:rPr>
        <w:t>نه‌</w:t>
      </w:r>
      <w:r w:rsidR="00362883">
        <w:rPr>
          <w:rtl/>
        </w:rPr>
        <w:t>ی</w:t>
      </w:r>
      <w:r w:rsidRPr="002A351D">
        <w:rPr>
          <w:rtl/>
        </w:rPr>
        <w:t>‌ منوره، مسجد النب</w:t>
      </w:r>
      <w:r w:rsidR="00362883">
        <w:rPr>
          <w:rtl/>
        </w:rPr>
        <w:t>ی</w:t>
      </w:r>
      <w:r w:rsidRPr="002A351D">
        <w:rPr>
          <w:rtl/>
        </w:rPr>
        <w:t>‌ و روضه‌</w:t>
      </w:r>
      <w:r w:rsidR="00362883">
        <w:rPr>
          <w:rtl/>
        </w:rPr>
        <w:t>ی</w:t>
      </w:r>
      <w:r w:rsidRPr="002A351D">
        <w:rPr>
          <w:rtl/>
        </w:rPr>
        <w:t>‌ مطهره‌</w:t>
      </w:r>
      <w:r w:rsidR="00362883">
        <w:rPr>
          <w:rtl/>
        </w:rPr>
        <w:t>ی</w:t>
      </w:r>
      <w:r w:rsidRPr="002A351D">
        <w:rPr>
          <w:rtl/>
        </w:rPr>
        <w:t>‌ رسول‌ گرام</w:t>
      </w:r>
      <w:r w:rsidR="00362883">
        <w:rPr>
          <w:rtl/>
        </w:rPr>
        <w:t>ی</w:t>
      </w:r>
      <w:r w:rsidRPr="002A351D">
        <w:rPr>
          <w:rtl/>
        </w:rPr>
        <w:t>‌ اسلام‌</w:t>
      </w:r>
      <w:r w:rsidR="0026430E" w:rsidRPr="0026430E">
        <w:rPr>
          <w:rFonts w:ascii="CTraditional Arabic" w:hAnsi="CTraditional Arabic" w:cs="CTraditional Arabic"/>
          <w:rtl/>
        </w:rPr>
        <w:t>ص</w:t>
      </w:r>
      <w:r w:rsidRPr="002A351D">
        <w:rPr>
          <w:rtl/>
        </w:rPr>
        <w:t xml:space="preserve"> از صدر اسلام‌ تا به‌ حال‌ معمول‌ و مروج‌ بوده‌ و باعث‌ اجر و بر</w:t>
      </w:r>
      <w:r w:rsidR="00FE66D9">
        <w:rPr>
          <w:rtl/>
        </w:rPr>
        <w:t>ک</w:t>
      </w:r>
      <w:r w:rsidRPr="002A351D">
        <w:rPr>
          <w:rtl/>
        </w:rPr>
        <w:t>ات‌ ب</w:t>
      </w:r>
      <w:r w:rsidR="00362883">
        <w:rPr>
          <w:rtl/>
        </w:rPr>
        <w:t>ی</w:t>
      </w:r>
      <w:r w:rsidRPr="002A351D">
        <w:rPr>
          <w:rtl/>
        </w:rPr>
        <w:t>‌شمار</w:t>
      </w:r>
      <w:r w:rsidR="00362883">
        <w:rPr>
          <w:rtl/>
        </w:rPr>
        <w:t>ی</w:t>
      </w:r>
      <w:r w:rsidRPr="002A351D">
        <w:rPr>
          <w:rtl/>
        </w:rPr>
        <w:t xml:space="preserve">‌ است.‌ و مستحب‌ است‌ </w:t>
      </w:r>
      <w:r w:rsidR="00FE66D9">
        <w:rPr>
          <w:rtl/>
        </w:rPr>
        <w:t>ک</w:t>
      </w:r>
      <w:r w:rsidRPr="002A351D">
        <w:rPr>
          <w:rtl/>
        </w:rPr>
        <w:t>ه‌ با طهارت‌ وارد مد</w:t>
      </w:r>
      <w:r w:rsidR="00362883">
        <w:rPr>
          <w:rtl/>
        </w:rPr>
        <w:t>ی</w:t>
      </w:r>
      <w:r w:rsidRPr="002A351D">
        <w:rPr>
          <w:rtl/>
        </w:rPr>
        <w:t>نه‌</w:t>
      </w:r>
      <w:r w:rsidR="00362883">
        <w:rPr>
          <w:rtl/>
        </w:rPr>
        <w:t>ی</w:t>
      </w:r>
      <w:r w:rsidRPr="002A351D">
        <w:rPr>
          <w:rtl/>
        </w:rPr>
        <w:t>‌ منوره‌ شو</w:t>
      </w:r>
      <w:r w:rsidR="00362883">
        <w:rPr>
          <w:rtl/>
        </w:rPr>
        <w:t>ی</w:t>
      </w:r>
      <w:r w:rsidRPr="002A351D">
        <w:rPr>
          <w:rtl/>
        </w:rPr>
        <w:t>‌ و هنگام‌ مشاهده‌</w:t>
      </w:r>
      <w:r w:rsidR="00362883">
        <w:rPr>
          <w:rtl/>
        </w:rPr>
        <w:t>ی</w:t>
      </w:r>
      <w:r w:rsidRPr="002A351D">
        <w:rPr>
          <w:rtl/>
        </w:rPr>
        <w:t>‌ آثار و درختان‌ مد</w:t>
      </w:r>
      <w:r w:rsidR="00362883">
        <w:rPr>
          <w:rtl/>
        </w:rPr>
        <w:t>ی</w:t>
      </w:r>
      <w:r w:rsidRPr="002A351D">
        <w:rPr>
          <w:rtl/>
        </w:rPr>
        <w:t>نه‌ ا</w:t>
      </w:r>
      <w:r w:rsidR="00362883">
        <w:rPr>
          <w:rtl/>
        </w:rPr>
        <w:t>ی</w:t>
      </w:r>
      <w:r w:rsidRPr="002A351D">
        <w:rPr>
          <w:rtl/>
        </w:rPr>
        <w:t xml:space="preserve">ن‌ دعا را بخوان: </w:t>
      </w:r>
    </w:p>
    <w:p w:rsidR="007C04B7" w:rsidRPr="002A351D" w:rsidRDefault="00606536" w:rsidP="00606536">
      <w:pPr>
        <w:ind w:firstLine="284"/>
        <w:jc w:val="both"/>
        <w:rPr>
          <w:rFonts w:cs="B Lotus"/>
          <w:rtl/>
          <w:lang w:bidi="fa-IR"/>
        </w:rPr>
      </w:pPr>
      <w:r w:rsidRPr="00ED5775">
        <w:rPr>
          <w:rStyle w:val="Char1"/>
          <w:rFonts w:hint="cs"/>
          <w:rtl/>
        </w:rPr>
        <w:t>«</w:t>
      </w:r>
      <w:r w:rsidR="007C04B7" w:rsidRPr="00ED5775">
        <w:rPr>
          <w:rStyle w:val="Char1"/>
          <w:rtl/>
        </w:rPr>
        <w:t>اللهُمَّ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هَذَ</w:t>
      </w:r>
      <w:r w:rsidR="007C04B7" w:rsidRPr="00ED5775">
        <w:rPr>
          <w:rStyle w:val="Char1"/>
          <w:rFonts w:ascii="Times New Roman" w:hAnsi="Times New Roman" w:cs="Times New Roman" w:hint="cs"/>
          <w:rtl/>
        </w:rPr>
        <w:t>‌</w:t>
      </w:r>
      <w:r w:rsidR="007C04B7" w:rsidRPr="00ED5775">
        <w:rPr>
          <w:rStyle w:val="Char1"/>
          <w:rFonts w:hint="cs"/>
          <w:rtl/>
        </w:rPr>
        <w:t>ا</w:t>
      </w:r>
      <w:r w:rsidR="007C04B7" w:rsidRPr="00ED5775">
        <w:rPr>
          <w:rStyle w:val="Char1"/>
          <w:rtl/>
        </w:rPr>
        <w:t xml:space="preserve"> </w:t>
      </w:r>
      <w:r w:rsidR="007C04B7" w:rsidRPr="00ED5775">
        <w:rPr>
          <w:rStyle w:val="Char1"/>
          <w:rFonts w:hint="cs"/>
          <w:rtl/>
        </w:rPr>
        <w:t>حَرَمُ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نَبِيِّ</w:t>
      </w:r>
      <w:r w:rsidRPr="00ED5775">
        <w:rPr>
          <w:rStyle w:val="Char1"/>
          <w:rFonts w:hint="cs"/>
          <w:rtl/>
        </w:rPr>
        <w:t>ك</w:t>
      </w:r>
      <w:r w:rsidR="007C04B7" w:rsidRPr="00ED5775">
        <w:rPr>
          <w:rStyle w:val="Char1"/>
          <w:rtl/>
        </w:rPr>
        <w:t>َ  فَاجعَلهُ</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وِقَايةً</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لِّي</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مِنَ</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النَّارِ</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أَمَاناً</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مِنَ</w:t>
      </w:r>
      <w:r w:rsidR="007C04B7" w:rsidRPr="00ED5775">
        <w:rPr>
          <w:rStyle w:val="Char1"/>
          <w:rFonts w:ascii="Times New Roman" w:hAnsi="Times New Roman" w:cs="Times New Roman" w:hint="cs"/>
          <w:rtl/>
        </w:rPr>
        <w:t>‌</w:t>
      </w:r>
      <w:r w:rsidR="007C04B7" w:rsidRPr="00ED5775">
        <w:rPr>
          <w:rStyle w:val="Char1"/>
          <w:rtl/>
        </w:rPr>
        <w:t xml:space="preserve"> العَذَ</w:t>
      </w:r>
      <w:r w:rsidR="007C04B7" w:rsidRPr="00ED5775">
        <w:rPr>
          <w:rStyle w:val="Char1"/>
          <w:rFonts w:ascii="Times New Roman" w:hAnsi="Times New Roman" w:cs="Times New Roman" w:hint="cs"/>
          <w:rtl/>
        </w:rPr>
        <w:t>‌</w:t>
      </w:r>
      <w:r w:rsidR="007C04B7" w:rsidRPr="00ED5775">
        <w:rPr>
          <w:rStyle w:val="Char1"/>
          <w:rFonts w:hint="cs"/>
          <w:rtl/>
        </w:rPr>
        <w:t>ابِ</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وَسُوءِ</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الحِ</w:t>
      </w:r>
      <w:r w:rsidR="007C04B7" w:rsidRPr="00ED5775">
        <w:rPr>
          <w:rStyle w:val="Char1"/>
          <w:rtl/>
        </w:rPr>
        <w:t>سَابِ</w:t>
      </w:r>
      <w:r w:rsidRPr="00ED5775">
        <w:rPr>
          <w:rStyle w:val="Char1"/>
          <w:rFonts w:hint="cs"/>
          <w:rtl/>
        </w:rPr>
        <w:t>»</w:t>
      </w:r>
      <w:r w:rsidR="007C04B7" w:rsidRPr="00ED5775">
        <w:rPr>
          <w:rStyle w:val="Char3"/>
          <w:vertAlign w:val="superscript"/>
          <w:rtl/>
        </w:rPr>
        <w:footnoteReference w:id="48"/>
      </w:r>
      <w:r w:rsidR="007C04B7" w:rsidRPr="00ED5775">
        <w:rPr>
          <w:rStyle w:val="Char3"/>
          <w:rtl/>
        </w:rPr>
        <w:t>.</w:t>
      </w:r>
    </w:p>
    <w:p w:rsidR="007C04B7" w:rsidRPr="002A351D" w:rsidRDefault="007C04B7" w:rsidP="007A5053">
      <w:pPr>
        <w:pStyle w:val="a6"/>
        <w:rPr>
          <w:rtl/>
        </w:rPr>
      </w:pPr>
      <w:r w:rsidRPr="002A351D">
        <w:rPr>
          <w:rtl/>
        </w:rPr>
        <w:t>هنگام‌ ورود به‌ مسجد النب</w:t>
      </w:r>
      <w:r w:rsidR="00362883">
        <w:rPr>
          <w:rtl/>
        </w:rPr>
        <w:t>ی</w:t>
      </w:r>
      <w:r w:rsidRPr="002A351D">
        <w:rPr>
          <w:rtl/>
        </w:rPr>
        <w:t>‌ ا</w:t>
      </w:r>
      <w:r w:rsidR="00362883">
        <w:rPr>
          <w:rtl/>
        </w:rPr>
        <w:t>ی</w:t>
      </w:r>
      <w:r w:rsidRPr="002A351D">
        <w:rPr>
          <w:rtl/>
        </w:rPr>
        <w:t xml:space="preserve">ن‌ دعا را بخوان: </w:t>
      </w:r>
    </w:p>
    <w:p w:rsidR="007C04B7" w:rsidRPr="002A351D" w:rsidRDefault="007C04B7" w:rsidP="00606536">
      <w:pPr>
        <w:ind w:firstLine="284"/>
        <w:jc w:val="both"/>
        <w:rPr>
          <w:rFonts w:cs="B Lotus"/>
          <w:rtl/>
          <w:lang w:bidi="fa-IR"/>
        </w:rPr>
      </w:pPr>
      <w:r w:rsidRPr="00ED5775">
        <w:rPr>
          <w:rStyle w:val="Char1"/>
          <w:rFonts w:ascii="Times New Roman" w:hAnsi="Times New Roman" w:cs="Times New Roman" w:hint="cs"/>
          <w:rtl/>
        </w:rPr>
        <w:t>‌</w:t>
      </w:r>
      <w:r w:rsidR="00606536" w:rsidRPr="00ED5775">
        <w:rPr>
          <w:rStyle w:val="Char1"/>
          <w:rFonts w:hint="cs"/>
          <w:rtl/>
        </w:rPr>
        <w:t>«</w:t>
      </w:r>
      <w:r w:rsidRPr="00ED5775">
        <w:rPr>
          <w:rStyle w:val="Char1"/>
          <w:rtl/>
        </w:rPr>
        <w:t>اَللهُمَّ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صَلِّ</w:t>
      </w:r>
      <w:r w:rsidRPr="00ED5775">
        <w:rPr>
          <w:rStyle w:val="Char1"/>
          <w:rtl/>
        </w:rPr>
        <w:t xml:space="preserve"> </w:t>
      </w:r>
      <w:r w:rsidRPr="00ED5775">
        <w:rPr>
          <w:rStyle w:val="Char1"/>
          <w:rFonts w:hint="cs"/>
          <w:rtl/>
        </w:rPr>
        <w:t>عَلَی</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سَيِّدِنَا</w:t>
      </w:r>
      <w:r w:rsidRPr="00ED5775">
        <w:rPr>
          <w:rStyle w:val="Char1"/>
          <w:rtl/>
        </w:rPr>
        <w:t xml:space="preserve"> </w:t>
      </w:r>
      <w:r w:rsidRPr="00ED5775">
        <w:rPr>
          <w:rStyle w:val="Char1"/>
          <w:rFonts w:hint="cs"/>
          <w:rtl/>
        </w:rPr>
        <w:t>مُحَمَّدٍ</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عَلَى</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آلِهِ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سَلِّم،</w:t>
      </w:r>
      <w:r w:rsidRPr="00ED5775">
        <w:rPr>
          <w:rStyle w:val="Char1"/>
          <w:rtl/>
        </w:rPr>
        <w:t xml:space="preserve"> </w:t>
      </w:r>
      <w:r w:rsidRPr="00ED5775">
        <w:rPr>
          <w:rStyle w:val="Char1"/>
          <w:rFonts w:hint="cs"/>
          <w:rtl/>
        </w:rPr>
        <w:t>رَبِّ</w:t>
      </w:r>
      <w:r w:rsidRPr="00ED5775">
        <w:rPr>
          <w:rStyle w:val="Char1"/>
          <w:rtl/>
        </w:rPr>
        <w:t xml:space="preserve"> </w:t>
      </w:r>
      <w:r w:rsidRPr="00ED5775">
        <w:rPr>
          <w:rStyle w:val="Char1"/>
          <w:rFonts w:hint="cs"/>
          <w:rtl/>
        </w:rPr>
        <w:t>اغفِر</w:t>
      </w:r>
      <w:r w:rsidRPr="00ED5775">
        <w:rPr>
          <w:rStyle w:val="Char1"/>
          <w:rtl/>
        </w:rPr>
        <w:t xml:space="preserve"> </w:t>
      </w:r>
      <w:r w:rsidRPr="00ED5775">
        <w:rPr>
          <w:rStyle w:val="Char1"/>
          <w:rFonts w:hint="cs"/>
          <w:rtl/>
        </w:rPr>
        <w:t>لي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ذُنُوبِي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00606536" w:rsidRPr="00ED5775">
        <w:rPr>
          <w:rStyle w:val="Char1"/>
          <w:rFonts w:ascii="Times New Roman" w:hAnsi="Times New Roman" w:cs="Times New Roman" w:hint="cs"/>
          <w:rtl/>
        </w:rPr>
        <w:t>‌</w:t>
      </w:r>
      <w:r w:rsidR="00606536" w:rsidRPr="00ED5775">
        <w:rPr>
          <w:rStyle w:val="Char1"/>
          <w:rFonts w:hint="cs"/>
          <w:rtl/>
        </w:rPr>
        <w:t>افتَح</w:t>
      </w:r>
      <w:r w:rsidR="00606536" w:rsidRPr="00ED5775">
        <w:rPr>
          <w:rStyle w:val="Char1"/>
          <w:rFonts w:ascii="Times New Roman" w:hAnsi="Times New Roman" w:cs="Times New Roman" w:hint="cs"/>
          <w:rtl/>
        </w:rPr>
        <w:t>‌</w:t>
      </w:r>
      <w:r w:rsidR="00606536" w:rsidRPr="00ED5775">
        <w:rPr>
          <w:rStyle w:val="Char1"/>
          <w:rtl/>
        </w:rPr>
        <w:t xml:space="preserve"> </w:t>
      </w:r>
      <w:r w:rsidR="00606536" w:rsidRPr="00ED5775">
        <w:rPr>
          <w:rStyle w:val="Char1"/>
          <w:rFonts w:hint="cs"/>
          <w:rtl/>
        </w:rPr>
        <w:t>لِي</w:t>
      </w:r>
      <w:r w:rsidR="00606536" w:rsidRPr="00ED5775">
        <w:rPr>
          <w:rStyle w:val="Char1"/>
          <w:rFonts w:ascii="Times New Roman" w:hAnsi="Times New Roman" w:cs="Times New Roman" w:hint="cs"/>
          <w:rtl/>
        </w:rPr>
        <w:t>‌</w:t>
      </w:r>
      <w:r w:rsidR="00606536" w:rsidRPr="00ED5775">
        <w:rPr>
          <w:rStyle w:val="Char1"/>
          <w:rtl/>
        </w:rPr>
        <w:t xml:space="preserve"> </w:t>
      </w:r>
      <w:r w:rsidR="00606536" w:rsidRPr="00ED5775">
        <w:rPr>
          <w:rStyle w:val="Char1"/>
          <w:rFonts w:hint="cs"/>
          <w:rtl/>
        </w:rPr>
        <w:t>أَبوَ</w:t>
      </w:r>
      <w:r w:rsidR="00606536" w:rsidRPr="00ED5775">
        <w:rPr>
          <w:rStyle w:val="Char1"/>
          <w:rFonts w:ascii="Times New Roman" w:hAnsi="Times New Roman" w:cs="Times New Roman" w:hint="cs"/>
          <w:rtl/>
        </w:rPr>
        <w:t>‌</w:t>
      </w:r>
      <w:r w:rsidR="00606536" w:rsidRPr="00ED5775">
        <w:rPr>
          <w:rStyle w:val="Char1"/>
          <w:rFonts w:hint="cs"/>
          <w:rtl/>
        </w:rPr>
        <w:t>ابَ</w:t>
      </w:r>
      <w:r w:rsidR="00606536" w:rsidRPr="00ED5775">
        <w:rPr>
          <w:rStyle w:val="Char1"/>
          <w:rFonts w:ascii="Times New Roman" w:hAnsi="Times New Roman" w:cs="Times New Roman" w:hint="cs"/>
          <w:rtl/>
        </w:rPr>
        <w:t>‌</w:t>
      </w:r>
      <w:r w:rsidR="00606536" w:rsidRPr="00ED5775">
        <w:rPr>
          <w:rStyle w:val="Char1"/>
          <w:rtl/>
        </w:rPr>
        <w:t xml:space="preserve"> </w:t>
      </w:r>
      <w:r w:rsidR="00606536" w:rsidRPr="00ED5775">
        <w:rPr>
          <w:rStyle w:val="Char1"/>
          <w:rFonts w:hint="cs"/>
          <w:rtl/>
        </w:rPr>
        <w:t>رَحمَتِك</w:t>
      </w:r>
      <w:r w:rsidRPr="00ED5775">
        <w:rPr>
          <w:rStyle w:val="Char1"/>
          <w:rtl/>
        </w:rPr>
        <w:t>َ</w:t>
      </w:r>
      <w:r w:rsidR="00606536" w:rsidRPr="00ED5775">
        <w:rPr>
          <w:rStyle w:val="Char1"/>
          <w:rFonts w:hint="cs"/>
          <w:rtl/>
        </w:rPr>
        <w:t>»</w:t>
      </w:r>
      <w:r w:rsidRPr="00ED5775">
        <w:rPr>
          <w:rStyle w:val="Char3"/>
          <w:rtl/>
        </w:rPr>
        <w:t>.</w:t>
      </w:r>
      <w:r w:rsidRPr="002A351D">
        <w:rPr>
          <w:rFonts w:cs="B Lotus"/>
          <w:rtl/>
          <w:lang w:bidi="fa-IR"/>
        </w:rPr>
        <w:t xml:space="preserve"> </w:t>
      </w:r>
    </w:p>
    <w:p w:rsidR="007C04B7" w:rsidRPr="002A351D" w:rsidRDefault="007C04B7" w:rsidP="007A5053">
      <w:pPr>
        <w:pStyle w:val="a6"/>
        <w:rPr>
          <w:rtl/>
        </w:rPr>
      </w:pPr>
      <w:r w:rsidRPr="002A351D">
        <w:rPr>
          <w:rtl/>
        </w:rPr>
        <w:t>هنگام‌ خروج‌ ن</w:t>
      </w:r>
      <w:r w:rsidR="00362883">
        <w:rPr>
          <w:rtl/>
        </w:rPr>
        <w:t>ی</w:t>
      </w:r>
      <w:r w:rsidRPr="002A351D">
        <w:rPr>
          <w:rtl/>
        </w:rPr>
        <w:t>ز هم</w:t>
      </w:r>
      <w:r w:rsidR="00362883">
        <w:rPr>
          <w:rtl/>
        </w:rPr>
        <w:t>ی</w:t>
      </w:r>
      <w:r w:rsidRPr="002A351D">
        <w:rPr>
          <w:rtl/>
        </w:rPr>
        <w:t xml:space="preserve">ن‌ دعا خوانده‌ شود و در آخر </w:t>
      </w:r>
      <w:r w:rsidR="00426207" w:rsidRPr="00ED5775">
        <w:rPr>
          <w:rStyle w:val="Char1"/>
          <w:rFonts w:hint="cs"/>
          <w:rtl/>
        </w:rPr>
        <w:t>«</w:t>
      </w:r>
      <w:r w:rsidRPr="00ED5775">
        <w:rPr>
          <w:rStyle w:val="Char1"/>
          <w:rtl/>
        </w:rPr>
        <w:t>وَ</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افتَح</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لِي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أَبوَ</w:t>
      </w:r>
      <w:r w:rsidRPr="00ED5775">
        <w:rPr>
          <w:rStyle w:val="Char1"/>
          <w:rFonts w:ascii="Times New Roman" w:hAnsi="Times New Roman" w:cs="Times New Roman" w:hint="cs"/>
          <w:rtl/>
        </w:rPr>
        <w:t>‌</w:t>
      </w:r>
      <w:r w:rsidRPr="00ED5775">
        <w:rPr>
          <w:rStyle w:val="Char1"/>
          <w:rFonts w:hint="cs"/>
          <w:rtl/>
        </w:rPr>
        <w:t>ابَ</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فَضلِ</w:t>
      </w:r>
      <w:r w:rsidR="00426207" w:rsidRPr="00ED5775">
        <w:rPr>
          <w:rStyle w:val="Char1"/>
          <w:rFonts w:hint="cs"/>
          <w:rtl/>
        </w:rPr>
        <w:t>ك</w:t>
      </w:r>
      <w:r w:rsidRPr="00ED5775">
        <w:rPr>
          <w:rStyle w:val="Char1"/>
          <w:rtl/>
        </w:rPr>
        <w:t>َ</w:t>
      </w:r>
      <w:r w:rsidR="00426207" w:rsidRPr="00ED5775">
        <w:rPr>
          <w:rStyle w:val="Char1"/>
          <w:rFonts w:hint="cs"/>
          <w:rtl/>
        </w:rPr>
        <w:t>»</w:t>
      </w:r>
      <w:r w:rsidRPr="002A351D">
        <w:rPr>
          <w:rtl/>
        </w:rPr>
        <w:t xml:space="preserve"> بخوان. </w:t>
      </w:r>
    </w:p>
    <w:p w:rsidR="007C04B7" w:rsidRPr="002A351D" w:rsidRDefault="007C04B7" w:rsidP="00ED5775">
      <w:pPr>
        <w:pStyle w:val="a6"/>
        <w:rPr>
          <w:rtl/>
        </w:rPr>
      </w:pPr>
      <w:r w:rsidRPr="002A351D">
        <w:rPr>
          <w:rtl/>
        </w:rPr>
        <w:t>‌‌سپس‌ دو ر</w:t>
      </w:r>
      <w:r w:rsidR="00FE66D9">
        <w:rPr>
          <w:rtl/>
        </w:rPr>
        <w:t>ک</w:t>
      </w:r>
      <w:r w:rsidRPr="002A351D">
        <w:rPr>
          <w:rtl/>
        </w:rPr>
        <w:t>عت‌ نماز تح</w:t>
      </w:r>
      <w:r w:rsidR="00362883">
        <w:rPr>
          <w:rtl/>
        </w:rPr>
        <w:t>ی</w:t>
      </w:r>
      <w:r w:rsidRPr="002A351D">
        <w:rPr>
          <w:rtl/>
        </w:rPr>
        <w:t>ة‌ المسجد بخوان‌ آنگاه‌ به‌ سو</w:t>
      </w:r>
      <w:r w:rsidR="00362883">
        <w:rPr>
          <w:rtl/>
        </w:rPr>
        <w:t>ی</w:t>
      </w:r>
      <w:r w:rsidRPr="002A351D">
        <w:rPr>
          <w:rtl/>
        </w:rPr>
        <w:t>‌ حجره‌</w:t>
      </w:r>
      <w:r w:rsidR="00362883">
        <w:rPr>
          <w:rtl/>
        </w:rPr>
        <w:t>ی</w:t>
      </w:r>
      <w:r w:rsidRPr="002A351D">
        <w:rPr>
          <w:rtl/>
        </w:rPr>
        <w:t>‌ شر</w:t>
      </w:r>
      <w:r w:rsidR="00362883">
        <w:rPr>
          <w:rtl/>
        </w:rPr>
        <w:t>ی</w:t>
      </w:r>
      <w:r w:rsidRPr="002A351D">
        <w:rPr>
          <w:rtl/>
        </w:rPr>
        <w:t xml:space="preserve">فه‌ </w:t>
      </w:r>
      <w:r w:rsidR="00FE66D9">
        <w:rPr>
          <w:rtl/>
        </w:rPr>
        <w:t>ک</w:t>
      </w:r>
      <w:r w:rsidRPr="002A351D">
        <w:rPr>
          <w:rtl/>
        </w:rPr>
        <w:t>ه‌ در آن، قبر رسول‌ گرام</w:t>
      </w:r>
      <w:r w:rsidR="00362883">
        <w:rPr>
          <w:rtl/>
        </w:rPr>
        <w:t>ی</w:t>
      </w:r>
      <w:r w:rsidRPr="002A351D">
        <w:rPr>
          <w:rtl/>
        </w:rPr>
        <w:t>‌ اسلام‌</w:t>
      </w:r>
      <w:r w:rsidR="0026430E" w:rsidRPr="0026430E">
        <w:rPr>
          <w:rFonts w:ascii="CTraditional Arabic" w:hAnsi="CTraditional Arabic" w:cs="CTraditional Arabic"/>
          <w:rtl/>
        </w:rPr>
        <w:t>ص</w:t>
      </w:r>
      <w:r w:rsidRPr="002A351D">
        <w:rPr>
          <w:rtl/>
        </w:rPr>
        <w:t xml:space="preserve"> است‌ برو، روبرو</w:t>
      </w:r>
      <w:r w:rsidR="00362883">
        <w:rPr>
          <w:rtl/>
        </w:rPr>
        <w:t>ی</w:t>
      </w:r>
      <w:r w:rsidRPr="002A351D">
        <w:rPr>
          <w:rtl/>
        </w:rPr>
        <w:t xml:space="preserve">‌ قبر </w:t>
      </w:r>
      <w:r w:rsidR="00FE66D9">
        <w:rPr>
          <w:rtl/>
        </w:rPr>
        <w:t>ک</w:t>
      </w:r>
      <w:r w:rsidRPr="002A351D">
        <w:rPr>
          <w:rtl/>
        </w:rPr>
        <w:t>نار پنجره‌ با ادب‌ و انضباط‌ تمام‌ با</w:t>
      </w:r>
      <w:r w:rsidR="00362883">
        <w:rPr>
          <w:rtl/>
        </w:rPr>
        <w:t>ی</w:t>
      </w:r>
      <w:r w:rsidRPr="002A351D">
        <w:rPr>
          <w:rtl/>
        </w:rPr>
        <w:t>ست‌ و بر ا</w:t>
      </w:r>
      <w:r w:rsidR="00362883">
        <w:rPr>
          <w:rtl/>
        </w:rPr>
        <w:t>ی</w:t>
      </w:r>
      <w:r w:rsidRPr="002A351D">
        <w:rPr>
          <w:rtl/>
        </w:rPr>
        <w:t>شان‌ با ا</w:t>
      </w:r>
      <w:r w:rsidR="00362883">
        <w:rPr>
          <w:rtl/>
        </w:rPr>
        <w:t>ی</w:t>
      </w:r>
      <w:r w:rsidRPr="002A351D">
        <w:rPr>
          <w:rtl/>
        </w:rPr>
        <w:t xml:space="preserve">ن‌ الفاظ‌ سلام‌ بفرست: </w:t>
      </w:r>
    </w:p>
    <w:p w:rsidR="007C04B7" w:rsidRPr="002A351D" w:rsidRDefault="007C04B7" w:rsidP="00426207">
      <w:pPr>
        <w:ind w:firstLine="284"/>
        <w:jc w:val="both"/>
        <w:rPr>
          <w:rFonts w:cs="B Lotus"/>
          <w:rtl/>
          <w:lang w:bidi="fa-IR"/>
        </w:rPr>
      </w:pPr>
      <w:r w:rsidRPr="00ED5775">
        <w:rPr>
          <w:rStyle w:val="Char1"/>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370E45" w:rsidRPr="00ED5775">
        <w:rPr>
          <w:rStyle w:val="Char1"/>
          <w:rFonts w:hint="cs"/>
          <w:rtl/>
        </w:rPr>
        <w:t>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نَبِيَّ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الرَّحمَةِ،</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شَفِيَع</w:t>
      </w:r>
      <w:r w:rsidRPr="00ED5775">
        <w:rPr>
          <w:rStyle w:val="Char1"/>
          <w:rFonts w:ascii="Times New Roman" w:hAnsi="Times New Roman" w:cs="Times New Roman" w:hint="cs"/>
          <w:rtl/>
        </w:rPr>
        <w:t>‌</w:t>
      </w:r>
      <w:r w:rsidRPr="00ED5775">
        <w:rPr>
          <w:rStyle w:val="Char1"/>
          <w:rFonts w:hint="cs"/>
          <w:rtl/>
        </w:rPr>
        <w:t>َ</w:t>
      </w:r>
      <w:r w:rsidRPr="00ED5775">
        <w:rPr>
          <w:rStyle w:val="Char1"/>
          <w:rtl/>
        </w:rPr>
        <w:t xml:space="preserve"> </w:t>
      </w:r>
      <w:r w:rsidRPr="00ED5775">
        <w:rPr>
          <w:rStyle w:val="Char1"/>
          <w:rFonts w:hint="cs"/>
          <w:rtl/>
        </w:rPr>
        <w:t>الأُمَّةِ،</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tl/>
        </w:rPr>
        <w:t>َ يَا سَيِّدَ</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w:t>
      </w:r>
      <w:r w:rsidR="00606536" w:rsidRPr="00ED5775">
        <w:rPr>
          <w:rStyle w:val="Char1"/>
          <w:rtl/>
        </w:rPr>
        <w:t>مُرسَلِينَ، السَّلاَمُ</w:t>
      </w:r>
      <w:r w:rsidR="00606536" w:rsidRPr="00ED5775">
        <w:rPr>
          <w:rStyle w:val="Char1"/>
          <w:rFonts w:ascii="Times New Roman" w:hAnsi="Times New Roman" w:cs="Times New Roman" w:hint="cs"/>
          <w:rtl/>
        </w:rPr>
        <w:t>‌</w:t>
      </w:r>
      <w:r w:rsidR="00606536" w:rsidRPr="00ED5775">
        <w:rPr>
          <w:rStyle w:val="Char1"/>
          <w:rtl/>
        </w:rPr>
        <w:t xml:space="preserve"> </w:t>
      </w:r>
      <w:r w:rsidR="00606536" w:rsidRPr="00ED5775">
        <w:rPr>
          <w:rStyle w:val="Char1"/>
          <w:rFonts w:hint="cs"/>
          <w:rtl/>
        </w:rPr>
        <w:t>عَلَيك</w:t>
      </w:r>
      <w:r w:rsidRPr="00ED5775">
        <w:rPr>
          <w:rStyle w:val="Char1"/>
          <w:rtl/>
        </w:rPr>
        <w:t>َ يَا خَاتَمَ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النَّبِيينَ،</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مُزَمِّلُ،</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مُدثِّرُ،</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مُحَمَّد،</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اَيُّها</w:t>
      </w:r>
      <w:r w:rsidRPr="00ED5775">
        <w:rPr>
          <w:rStyle w:val="Char1"/>
          <w:rtl/>
        </w:rPr>
        <w:t xml:space="preserve"> </w:t>
      </w:r>
      <w:r w:rsidRPr="00ED5775">
        <w:rPr>
          <w:rStyle w:val="Char1"/>
          <w:rFonts w:hint="cs"/>
          <w:rtl/>
        </w:rPr>
        <w:t>النٍّبِيُّ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أَحمَدُ،</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00426207" w:rsidRPr="00ED5775">
        <w:rPr>
          <w:rStyle w:val="Char1"/>
          <w:rFonts w:ascii="Times New Roman" w:hAnsi="Times New Roman" w:cs="Times New Roman" w:hint="cs"/>
          <w:rtl/>
        </w:rPr>
        <w:t>‌</w:t>
      </w:r>
      <w:r w:rsidR="00426207" w:rsidRPr="00ED5775">
        <w:rPr>
          <w:rStyle w:val="Char1"/>
          <w:rtl/>
        </w:rPr>
        <w:t xml:space="preserve"> </w:t>
      </w:r>
      <w:r w:rsidR="00426207" w:rsidRPr="00ED5775">
        <w:rPr>
          <w:rStyle w:val="Char1"/>
          <w:rFonts w:hint="cs"/>
          <w:rtl/>
        </w:rPr>
        <w:t>وَ</w:t>
      </w:r>
      <w:r w:rsidR="00426207" w:rsidRPr="00ED5775">
        <w:rPr>
          <w:rStyle w:val="Char1"/>
          <w:rFonts w:ascii="Times New Roman" w:hAnsi="Times New Roman" w:cs="Times New Roman" w:hint="cs"/>
          <w:rtl/>
        </w:rPr>
        <w:t>‌</w:t>
      </w:r>
      <w:r w:rsidR="00426207" w:rsidRPr="00ED5775">
        <w:rPr>
          <w:rStyle w:val="Char1"/>
          <w:rFonts w:hint="cs"/>
          <w:rtl/>
        </w:rPr>
        <w:t>عَلَى</w:t>
      </w:r>
      <w:r w:rsidR="00426207" w:rsidRPr="00ED5775">
        <w:rPr>
          <w:rStyle w:val="Char1"/>
          <w:rtl/>
        </w:rPr>
        <w:t xml:space="preserve"> </w:t>
      </w:r>
      <w:r w:rsidR="00426207" w:rsidRPr="00ED5775">
        <w:rPr>
          <w:rStyle w:val="Char1"/>
          <w:rFonts w:ascii="Times New Roman" w:hAnsi="Times New Roman" w:cs="Times New Roman" w:hint="cs"/>
          <w:rtl/>
        </w:rPr>
        <w:t>‌</w:t>
      </w:r>
      <w:r w:rsidR="00426207" w:rsidRPr="00ED5775">
        <w:rPr>
          <w:rStyle w:val="Char1"/>
          <w:rtl/>
        </w:rPr>
        <w:t xml:space="preserve"> </w:t>
      </w:r>
      <w:r w:rsidR="00426207" w:rsidRPr="00ED5775">
        <w:rPr>
          <w:rStyle w:val="Char1"/>
          <w:rFonts w:hint="cs"/>
          <w:rtl/>
        </w:rPr>
        <w:t>اَ</w:t>
      </w:r>
      <w:r w:rsidR="00426207" w:rsidRPr="00ED5775">
        <w:rPr>
          <w:rStyle w:val="Char1"/>
          <w:rFonts w:ascii="Times New Roman" w:hAnsi="Times New Roman" w:cs="Times New Roman" w:hint="cs"/>
          <w:rtl/>
        </w:rPr>
        <w:t>‌</w:t>
      </w:r>
      <w:r w:rsidR="00426207" w:rsidRPr="00ED5775">
        <w:rPr>
          <w:rStyle w:val="Char1"/>
          <w:rFonts w:hint="cs"/>
          <w:rtl/>
        </w:rPr>
        <w:t>هلِ</w:t>
      </w:r>
      <w:r w:rsidR="00426207" w:rsidRPr="00ED5775">
        <w:rPr>
          <w:rStyle w:val="Char1"/>
          <w:rFonts w:ascii="Times New Roman" w:hAnsi="Times New Roman" w:cs="Times New Roman" w:hint="cs"/>
          <w:rtl/>
        </w:rPr>
        <w:t>‌</w:t>
      </w:r>
      <w:r w:rsidR="00426207" w:rsidRPr="00ED5775">
        <w:rPr>
          <w:rStyle w:val="Char1"/>
          <w:rtl/>
        </w:rPr>
        <w:t xml:space="preserve"> </w:t>
      </w:r>
      <w:r w:rsidR="00426207" w:rsidRPr="00ED5775">
        <w:rPr>
          <w:rStyle w:val="Char1"/>
          <w:rFonts w:hint="cs"/>
          <w:rtl/>
        </w:rPr>
        <w:t>بَيت</w:t>
      </w:r>
      <w:r w:rsidRPr="00ED5775">
        <w:rPr>
          <w:rStyle w:val="Char1"/>
          <w:rtl/>
        </w:rPr>
        <w:t>َ</w:t>
      </w:r>
      <w:r w:rsidR="00426207" w:rsidRPr="00ED5775">
        <w:rPr>
          <w:rStyle w:val="Char1"/>
          <w:rFonts w:hint="cs"/>
          <w:rtl/>
        </w:rPr>
        <w:t>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الطَّيِّبِينَ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الطَّاهِرِينَ،</w:t>
      </w:r>
      <w:r w:rsidRPr="00ED5775">
        <w:rPr>
          <w:rStyle w:val="Char1"/>
          <w:rtl/>
        </w:rPr>
        <w:t xml:space="preserve"> </w:t>
      </w:r>
      <w:r w:rsidRPr="00ED5775">
        <w:rPr>
          <w:rStyle w:val="Char1"/>
          <w:rFonts w:hint="cs"/>
          <w:rtl/>
        </w:rPr>
        <w:t>الَّذِينَ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أَذهَبَ</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w:t>
      </w:r>
      <w:r w:rsidRPr="00ED5775">
        <w:rPr>
          <w:rStyle w:val="Char1"/>
          <w:rFonts w:ascii="Times New Roman" w:hAnsi="Times New Roman" w:cs="Times New Roman" w:hint="cs"/>
          <w:rtl/>
        </w:rPr>
        <w:t>‌</w:t>
      </w:r>
      <w:r w:rsidRPr="00ED5775">
        <w:rPr>
          <w:rStyle w:val="Char1"/>
          <w:rFonts w:hint="cs"/>
          <w:rtl/>
        </w:rPr>
        <w:t>لله</w:t>
      </w:r>
      <w:r w:rsidRPr="00ED5775">
        <w:rPr>
          <w:rStyle w:val="Char1"/>
          <w:rtl/>
        </w:rPr>
        <w:t xml:space="preserve"> </w:t>
      </w:r>
      <w:r w:rsidRPr="00ED5775">
        <w:rPr>
          <w:rStyle w:val="Char1"/>
          <w:rFonts w:hint="cs"/>
          <w:rtl/>
        </w:rPr>
        <w:t>عَنهُمُ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الرِّجْسَ</w:t>
      </w:r>
      <w:r w:rsidRPr="00ED5775">
        <w:rPr>
          <w:rStyle w:val="Char1"/>
          <w:rFonts w:ascii="Times New Roman" w:hAnsi="Times New Roman" w:cs="Times New Roman" w:hint="cs"/>
          <w:rtl/>
        </w:rPr>
        <w:t>‌</w:t>
      </w:r>
      <w:r w:rsidRPr="00ED5775">
        <w:rPr>
          <w:rStyle w:val="Char1"/>
          <w:rtl/>
        </w:rPr>
        <w:t xml:space="preserve"> وَ</w:t>
      </w:r>
      <w:r w:rsidRPr="00ED5775">
        <w:rPr>
          <w:rStyle w:val="Char1"/>
          <w:rFonts w:ascii="Times New Roman" w:hAnsi="Times New Roman" w:cs="Times New Roman" w:hint="cs"/>
          <w:rtl/>
        </w:rPr>
        <w:t>‌</w:t>
      </w:r>
      <w:r w:rsidRPr="00ED5775">
        <w:rPr>
          <w:rStyle w:val="Char1"/>
          <w:rFonts w:hint="cs"/>
          <w:rtl/>
        </w:rPr>
        <w:t>طَهِّرْ</w:t>
      </w:r>
      <w:r w:rsidRPr="00ED5775">
        <w:rPr>
          <w:rStyle w:val="Char1"/>
          <w:rFonts w:ascii="Times New Roman" w:hAnsi="Times New Roman" w:cs="Times New Roman" w:hint="cs"/>
          <w:rtl/>
        </w:rPr>
        <w:t>‌</w:t>
      </w:r>
      <w:r w:rsidRPr="00ED5775">
        <w:rPr>
          <w:rStyle w:val="Char1"/>
          <w:rFonts w:hint="cs"/>
          <w:rtl/>
        </w:rPr>
        <w:t>هُم</w:t>
      </w:r>
      <w:r w:rsidRPr="00ED5775">
        <w:rPr>
          <w:rStyle w:val="Char1"/>
          <w:rFonts w:ascii="Times New Roman" w:hAnsi="Times New Roman" w:cs="Times New Roman" w:hint="cs"/>
          <w:rtl/>
        </w:rPr>
        <w:t>‌</w:t>
      </w:r>
      <w:r w:rsidRPr="00ED5775">
        <w:rPr>
          <w:rStyle w:val="Char1"/>
          <w:rFonts w:hint="cs"/>
          <w:rtl/>
        </w:rPr>
        <w:t>ْ</w:t>
      </w:r>
      <w:r w:rsidRPr="00ED5775">
        <w:rPr>
          <w:rStyle w:val="Char1"/>
          <w:rtl/>
        </w:rPr>
        <w:t xml:space="preserve"> </w:t>
      </w:r>
      <w:r w:rsidRPr="00ED5775">
        <w:rPr>
          <w:rStyle w:val="Char1"/>
          <w:rFonts w:hint="cs"/>
          <w:rtl/>
        </w:rPr>
        <w:t>تَطهيراً</w:t>
      </w:r>
      <w:r w:rsidRPr="00ED5775">
        <w:rPr>
          <w:rStyle w:val="Char1"/>
          <w:rtl/>
        </w:rPr>
        <w:t xml:space="preserve">. </w:t>
      </w:r>
      <w:r w:rsidRPr="00ED5775">
        <w:rPr>
          <w:rStyle w:val="Char1"/>
          <w:rFonts w:hint="cs"/>
          <w:rtl/>
        </w:rPr>
        <w:t>جَزَ</w:t>
      </w:r>
      <w:r w:rsidRPr="00ED5775">
        <w:rPr>
          <w:rStyle w:val="Char1"/>
          <w:rFonts w:ascii="Times New Roman" w:hAnsi="Times New Roman" w:cs="Times New Roman" w:hint="cs"/>
          <w:rtl/>
        </w:rPr>
        <w:t>‌</w:t>
      </w:r>
      <w:r w:rsidRPr="00ED5775">
        <w:rPr>
          <w:rStyle w:val="Char1"/>
          <w:rFonts w:hint="cs"/>
          <w:rtl/>
        </w:rPr>
        <w:t>ىَ</w:t>
      </w:r>
      <w:r w:rsidRPr="00ED5775">
        <w:rPr>
          <w:rStyle w:val="Char1"/>
          <w:rtl/>
        </w:rPr>
        <w:t xml:space="preserve"> </w:t>
      </w:r>
      <w:r w:rsidRPr="00ED5775">
        <w:rPr>
          <w:rStyle w:val="Char1"/>
          <w:rFonts w:hint="cs"/>
          <w:rtl/>
        </w:rPr>
        <w:t>اللهُ</w:t>
      </w:r>
      <w:r w:rsidRPr="00ED5775">
        <w:rPr>
          <w:rStyle w:val="Char1"/>
          <w:rtl/>
        </w:rPr>
        <w:t xml:space="preserve"> </w:t>
      </w:r>
      <w:r w:rsidRPr="00ED5775">
        <w:rPr>
          <w:rStyle w:val="Char1"/>
          <w:rFonts w:hint="cs"/>
          <w:rtl/>
        </w:rPr>
        <w:t>عَنَّا</w:t>
      </w:r>
      <w:r w:rsidRPr="00ED5775">
        <w:rPr>
          <w:rStyle w:val="Char1"/>
          <w:rtl/>
        </w:rPr>
        <w:t xml:space="preserve"> </w:t>
      </w:r>
      <w:r w:rsidRPr="00ED5775">
        <w:rPr>
          <w:rStyle w:val="Char1"/>
          <w:rFonts w:hint="cs"/>
          <w:rtl/>
        </w:rPr>
        <w:t>أَفضَلَ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مَا</w:t>
      </w:r>
      <w:r w:rsidRPr="00ED5775">
        <w:rPr>
          <w:rStyle w:val="Char1"/>
          <w:rtl/>
        </w:rPr>
        <w:t xml:space="preserve"> </w:t>
      </w:r>
      <w:r w:rsidRPr="00ED5775">
        <w:rPr>
          <w:rStyle w:val="Char1"/>
          <w:rFonts w:hint="cs"/>
          <w:rtl/>
        </w:rPr>
        <w:t>جَزَ</w:t>
      </w:r>
      <w:r w:rsidRPr="00ED5775">
        <w:rPr>
          <w:rStyle w:val="Char1"/>
          <w:rFonts w:ascii="Times New Roman" w:hAnsi="Times New Roman" w:cs="Times New Roman" w:hint="cs"/>
          <w:rtl/>
        </w:rPr>
        <w:t>‌</w:t>
      </w:r>
      <w:r w:rsidRPr="00ED5775">
        <w:rPr>
          <w:rStyle w:val="Char1"/>
          <w:rFonts w:hint="cs"/>
          <w:rtl/>
        </w:rPr>
        <w:t>ى</w:t>
      </w:r>
      <w:r w:rsidRPr="00ED5775">
        <w:rPr>
          <w:rStyle w:val="Char1"/>
          <w:rtl/>
        </w:rPr>
        <w:t xml:space="preserve"> </w:t>
      </w:r>
      <w:r w:rsidRPr="00ED5775">
        <w:rPr>
          <w:rStyle w:val="Char1"/>
          <w:rFonts w:hint="cs"/>
          <w:rtl/>
        </w:rPr>
        <w:t>نَبِياً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قَومِهِ،</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رَسُولاً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أُمَّتِهِ،</w:t>
      </w:r>
      <w:r w:rsidRPr="00ED5775">
        <w:rPr>
          <w:rStyle w:val="Char1"/>
          <w:rtl/>
        </w:rPr>
        <w:t xml:space="preserve"> </w:t>
      </w:r>
      <w:r w:rsidRPr="00ED5775">
        <w:rPr>
          <w:rStyle w:val="Char1"/>
          <w:rFonts w:hint="cs"/>
          <w:rtl/>
        </w:rPr>
        <w:t>أَشهَدُ</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لاَّ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w:t>
      </w:r>
      <w:r w:rsidRPr="00ED5775">
        <w:rPr>
          <w:rStyle w:val="Char1"/>
          <w:rFonts w:ascii="Times New Roman" w:hAnsi="Times New Roman" w:cs="Times New Roman" w:hint="cs"/>
          <w:rtl/>
        </w:rPr>
        <w:t>‌</w:t>
      </w:r>
      <w:r w:rsidRPr="00ED5775">
        <w:rPr>
          <w:rStyle w:val="Char1"/>
          <w:rFonts w:hint="cs"/>
          <w:rtl/>
        </w:rPr>
        <w:t>لاَّ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w:t>
      </w:r>
      <w:r w:rsidRPr="00ED5775">
        <w:rPr>
          <w:rStyle w:val="Char1"/>
          <w:rFonts w:ascii="Times New Roman" w:hAnsi="Times New Roman" w:cs="Times New Roman" w:hint="cs"/>
          <w:rtl/>
        </w:rPr>
        <w:t>‌</w:t>
      </w:r>
      <w:r w:rsidRPr="00ED5775">
        <w:rPr>
          <w:rStyle w:val="Char1"/>
          <w:rFonts w:hint="cs"/>
          <w:rtl/>
        </w:rPr>
        <w:t>لله</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أَنَّ</w:t>
      </w:r>
      <w:r w:rsidR="00426207" w:rsidRPr="00ED5775">
        <w:rPr>
          <w:rStyle w:val="Char1"/>
          <w:rFonts w:hint="cs"/>
          <w:rtl/>
        </w:rPr>
        <w:t>ك</w:t>
      </w:r>
      <w:r w:rsidRPr="00ED5775">
        <w:rPr>
          <w:rStyle w:val="Char1"/>
          <w:rtl/>
        </w:rPr>
        <w:t>َ رَسُولُ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اللهِ،</w:t>
      </w:r>
      <w:r w:rsidRPr="00ED5775">
        <w:rPr>
          <w:rStyle w:val="Char1"/>
          <w:rtl/>
        </w:rPr>
        <w:t xml:space="preserve"> </w:t>
      </w:r>
      <w:r w:rsidRPr="00ED5775">
        <w:rPr>
          <w:rStyle w:val="Char1"/>
          <w:rFonts w:hint="cs"/>
          <w:rtl/>
        </w:rPr>
        <w:t>قَد</w:t>
      </w:r>
      <w:r w:rsidRPr="00ED5775">
        <w:rPr>
          <w:rStyle w:val="Char1"/>
          <w:rtl/>
        </w:rPr>
        <w:t xml:space="preserve"> </w:t>
      </w:r>
      <w:r w:rsidRPr="00ED5775">
        <w:rPr>
          <w:rStyle w:val="Char1"/>
          <w:rFonts w:hint="cs"/>
          <w:rtl/>
        </w:rPr>
        <w:t>بَلَّغتَ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الرِّسَالَةَ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أَدَّيتَ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الأَمَانَةَ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نَصَحتَ</w:t>
      </w:r>
      <w:r w:rsidRPr="00ED5775">
        <w:rPr>
          <w:rStyle w:val="Char1"/>
          <w:rFonts w:ascii="Times New Roman" w:hAnsi="Times New Roman" w:cs="Times New Roman" w:hint="cs"/>
          <w:rtl/>
        </w:rPr>
        <w:t>‌</w:t>
      </w:r>
      <w:r w:rsidRPr="00ED5775">
        <w:rPr>
          <w:rStyle w:val="Char1"/>
          <w:rtl/>
        </w:rPr>
        <w:t xml:space="preserve"> الأُمَّةَ، وَ</w:t>
      </w:r>
      <w:r w:rsidRPr="00ED5775">
        <w:rPr>
          <w:rStyle w:val="Char1"/>
          <w:rFonts w:ascii="Times New Roman" w:hAnsi="Times New Roman" w:cs="Times New Roman" w:hint="cs"/>
          <w:rtl/>
        </w:rPr>
        <w:t>‌</w:t>
      </w:r>
      <w:r w:rsidRPr="00ED5775">
        <w:rPr>
          <w:rStyle w:val="Char1"/>
          <w:rFonts w:hint="cs"/>
          <w:rtl/>
        </w:rPr>
        <w:t>أَوضَحتَ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الحُجَّةَ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جَاهَدتَّ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فِي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w:t>
      </w:r>
      <w:r w:rsidRPr="00ED5775">
        <w:rPr>
          <w:rStyle w:val="Char1"/>
          <w:rFonts w:ascii="Times New Roman" w:hAnsi="Times New Roman" w:cs="Times New Roman" w:hint="cs"/>
          <w:rtl/>
        </w:rPr>
        <w:t>‌</w:t>
      </w:r>
      <w:r w:rsidRPr="00ED5775">
        <w:rPr>
          <w:rStyle w:val="Char1"/>
          <w:rFonts w:hint="cs"/>
          <w:rtl/>
        </w:rPr>
        <w:t>لله</w:t>
      </w:r>
      <w:r w:rsidRPr="00ED5775">
        <w:rPr>
          <w:rStyle w:val="Char1"/>
          <w:rtl/>
        </w:rPr>
        <w:t xml:space="preserve"> </w:t>
      </w:r>
      <w:r w:rsidRPr="00ED5775">
        <w:rPr>
          <w:rStyle w:val="Char1"/>
          <w:rFonts w:hint="cs"/>
          <w:rtl/>
        </w:rPr>
        <w:t>حَقَّ</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جِهَادِهِ</w:t>
      </w:r>
      <w:r w:rsidR="00606536" w:rsidRPr="00ED5775">
        <w:rPr>
          <w:rStyle w:val="Char1"/>
          <w:rFonts w:hint="cs"/>
          <w:rtl/>
        </w:rPr>
        <w:t>»</w:t>
      </w:r>
      <w:r w:rsidRPr="00ED5775">
        <w:rPr>
          <w:rStyle w:val="Char3"/>
          <w:rtl/>
        </w:rPr>
        <w:t>.</w:t>
      </w:r>
      <w:r w:rsidRPr="002A351D">
        <w:rPr>
          <w:rFonts w:cs="B Lotus"/>
          <w:rtl/>
          <w:lang w:bidi="fa-IR"/>
        </w:rPr>
        <w:t xml:space="preserve"> </w:t>
      </w:r>
    </w:p>
    <w:p w:rsidR="007C04B7" w:rsidRPr="002A351D" w:rsidRDefault="007C04B7" w:rsidP="00606536">
      <w:pPr>
        <w:ind w:firstLine="284"/>
        <w:jc w:val="both"/>
        <w:rPr>
          <w:rFonts w:cs="B Lotus"/>
          <w:rtl/>
          <w:lang w:bidi="fa-IR"/>
        </w:rPr>
      </w:pPr>
      <w:r w:rsidRPr="00ED5775">
        <w:rPr>
          <w:rStyle w:val="Char1"/>
          <w:rFonts w:ascii="Times New Roman" w:hAnsi="Times New Roman" w:cs="Times New Roman" w:hint="cs"/>
          <w:rtl/>
        </w:rPr>
        <w:t>‌‌</w:t>
      </w:r>
      <w:r w:rsidR="00606536" w:rsidRPr="00ED5775">
        <w:rPr>
          <w:rStyle w:val="Char1"/>
          <w:rFonts w:hint="cs"/>
          <w:rtl/>
        </w:rPr>
        <w:t>«</w:t>
      </w:r>
      <w:r w:rsidRPr="00ED5775">
        <w:rPr>
          <w:rStyle w:val="Char1"/>
          <w:rtl/>
        </w:rPr>
        <w:t>اَللهُمَّ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آَتِ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سَيِّدِنَا</w:t>
      </w:r>
      <w:r w:rsidRPr="00ED5775">
        <w:rPr>
          <w:rStyle w:val="Char1"/>
          <w:rtl/>
        </w:rPr>
        <w:t xml:space="preserve"> </w:t>
      </w:r>
      <w:r w:rsidRPr="00ED5775">
        <w:rPr>
          <w:rStyle w:val="Char1"/>
          <w:rFonts w:hint="cs"/>
          <w:rtl/>
        </w:rPr>
        <w:t>مُحَمَّداً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الوَسِيلَةَ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الفَضِيلَةَ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ابعَثهُ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مَقَاماً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مَحمُوداً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الَّذي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عَدَتَّهُ،</w:t>
      </w:r>
      <w:r w:rsidRPr="00ED5775">
        <w:rPr>
          <w:rStyle w:val="Char1"/>
          <w:rtl/>
        </w:rPr>
        <w:t xml:space="preserve"> </w:t>
      </w:r>
      <w:r w:rsidRPr="00ED5775">
        <w:rPr>
          <w:rStyle w:val="Char1"/>
          <w:rFonts w:hint="cs"/>
          <w:rtl/>
        </w:rPr>
        <w:t>وآتِه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نِهَايَةَ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مَا</w:t>
      </w:r>
      <w:r w:rsidRPr="00ED5775">
        <w:rPr>
          <w:rStyle w:val="Char1"/>
          <w:rtl/>
        </w:rPr>
        <w:t xml:space="preserve"> </w:t>
      </w:r>
      <w:r w:rsidRPr="00ED5775">
        <w:rPr>
          <w:rStyle w:val="Char1"/>
          <w:rFonts w:hint="cs"/>
          <w:rtl/>
        </w:rPr>
        <w:t>يَنبَغِي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يَّسأَلَهُ</w:t>
      </w:r>
      <w:r w:rsidRPr="00ED5775">
        <w:rPr>
          <w:rStyle w:val="Char1"/>
          <w:rFonts w:ascii="Times New Roman" w:hAnsi="Times New Roman" w:cs="Times New Roman" w:hint="cs"/>
          <w:rtl/>
        </w:rPr>
        <w:t>‌</w:t>
      </w:r>
      <w:r w:rsidRPr="00ED5775">
        <w:rPr>
          <w:rStyle w:val="Char1"/>
          <w:rtl/>
        </w:rPr>
        <w:t xml:space="preserve"> السَّائِلُونَ، اَللهُمَّ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صَلِّ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عَلَى</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سَيِّدِنَا</w:t>
      </w:r>
      <w:r w:rsidRPr="00ED5775">
        <w:rPr>
          <w:rStyle w:val="Char1"/>
          <w:rtl/>
        </w:rPr>
        <w:t xml:space="preserve"> </w:t>
      </w:r>
      <w:r w:rsidRPr="00ED5775">
        <w:rPr>
          <w:rStyle w:val="Char1"/>
          <w:rFonts w:hint="cs"/>
          <w:rtl/>
        </w:rPr>
        <w:t>محمد</w:t>
      </w:r>
      <w:r w:rsidRPr="00ED5775">
        <w:rPr>
          <w:rStyle w:val="Char1"/>
          <w:rtl/>
        </w:rPr>
        <w:t xml:space="preserve"> </w:t>
      </w:r>
      <w:r w:rsidRPr="00ED5775">
        <w:rPr>
          <w:rStyle w:val="Char1"/>
          <w:rFonts w:hint="cs"/>
          <w:rtl/>
        </w:rPr>
        <w:t>عبدِ</w:t>
      </w:r>
      <w:r w:rsidRPr="00ED5775">
        <w:rPr>
          <w:rStyle w:val="Char1"/>
          <w:rFonts w:ascii="Times New Roman" w:hAnsi="Times New Roman" w:cs="Times New Roman" w:hint="cs"/>
          <w:rtl/>
        </w:rPr>
        <w:t>‌</w:t>
      </w:r>
      <w:r w:rsidR="00606536" w:rsidRPr="00ED5775">
        <w:rPr>
          <w:rStyle w:val="Char1"/>
          <w:rFonts w:hint="cs"/>
          <w:rtl/>
        </w:rPr>
        <w:t>ك</w:t>
      </w:r>
      <w:r w:rsidRPr="00ED5775">
        <w:rPr>
          <w:rStyle w:val="Char1"/>
          <w:rtl/>
        </w:rPr>
        <w:t>َ وَرَسُولِ</w:t>
      </w:r>
      <w:r w:rsidR="00606536" w:rsidRPr="00ED5775">
        <w:rPr>
          <w:rStyle w:val="Char1"/>
          <w:rFonts w:hint="cs"/>
          <w:rtl/>
        </w:rPr>
        <w:t>ك</w:t>
      </w:r>
      <w:r w:rsidRPr="00ED5775">
        <w:rPr>
          <w:rStyle w:val="Char1"/>
          <w:rtl/>
        </w:rPr>
        <w:t>َ، النَّبِيِّ الأُمِّيِّ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وعَلَى</w:t>
      </w:r>
      <w:r w:rsidRPr="00ED5775">
        <w:rPr>
          <w:rStyle w:val="Char1"/>
          <w:rtl/>
        </w:rPr>
        <w:t xml:space="preserve"> </w:t>
      </w:r>
      <w:r w:rsidRPr="00ED5775">
        <w:rPr>
          <w:rStyle w:val="Char1"/>
          <w:rFonts w:hint="cs"/>
          <w:rtl/>
        </w:rPr>
        <w:t>آلِ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محمد،</w:t>
      </w:r>
      <w:r w:rsidRPr="00ED5775">
        <w:rPr>
          <w:rStyle w:val="Char1"/>
          <w:rtl/>
        </w:rPr>
        <w:t xml:space="preserve"> </w:t>
      </w:r>
      <w:r w:rsidRPr="00ED5775">
        <w:rPr>
          <w:rStyle w:val="Char1"/>
          <w:rFonts w:hint="cs"/>
          <w:rtl/>
        </w:rPr>
        <w:t>وأزواجِه</w:t>
      </w:r>
      <w:r w:rsidRPr="00ED5775">
        <w:rPr>
          <w:rStyle w:val="Char1"/>
          <w:rFonts w:ascii="Times New Roman" w:hAnsi="Times New Roman" w:cs="Times New Roman" w:hint="cs"/>
          <w:rtl/>
        </w:rPr>
        <w:t>‌</w:t>
      </w:r>
      <w:r w:rsidRPr="00ED5775">
        <w:rPr>
          <w:rStyle w:val="Char1"/>
          <w:rFonts w:hint="cs"/>
          <w:rtl/>
        </w:rPr>
        <w:t>ِ</w:t>
      </w:r>
      <w:r w:rsidRPr="00ED5775">
        <w:rPr>
          <w:rStyle w:val="Char1"/>
          <w:rtl/>
        </w:rPr>
        <w:t xml:space="preserve"> </w:t>
      </w:r>
      <w:r w:rsidRPr="00ED5775">
        <w:rPr>
          <w:rStyle w:val="Char1"/>
          <w:rFonts w:hint="cs"/>
          <w:rtl/>
        </w:rPr>
        <w:t>وَذُرِّيَّتِه،</w:t>
      </w:r>
      <w:r w:rsidRPr="00ED5775">
        <w:rPr>
          <w:rStyle w:val="Char1"/>
          <w:rtl/>
        </w:rPr>
        <w:t xml:space="preserve"> </w:t>
      </w:r>
      <w:r w:rsidRPr="00ED5775">
        <w:rPr>
          <w:rStyle w:val="Char1"/>
          <w:rFonts w:hint="cs"/>
          <w:rtl/>
        </w:rPr>
        <w:t>كَمَا</w:t>
      </w:r>
      <w:r w:rsidRPr="00ED5775">
        <w:rPr>
          <w:rStyle w:val="Char1"/>
          <w:rtl/>
        </w:rPr>
        <w:t xml:space="preserve"> </w:t>
      </w:r>
      <w:r w:rsidRPr="00ED5775">
        <w:rPr>
          <w:rStyle w:val="Char1"/>
          <w:rFonts w:hint="cs"/>
          <w:rtl/>
        </w:rPr>
        <w:t>صَليتَ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عَلَى</w:t>
      </w:r>
      <w:r w:rsidRPr="00ED5775">
        <w:rPr>
          <w:rStyle w:val="Char1"/>
          <w:rtl/>
        </w:rPr>
        <w:t xml:space="preserve"> </w:t>
      </w:r>
      <w:r w:rsidRPr="00ED5775">
        <w:rPr>
          <w:rStyle w:val="Char1"/>
          <w:rFonts w:hint="cs"/>
          <w:rtl/>
        </w:rPr>
        <w:t>اِبراهيم</w:t>
      </w:r>
      <w:r w:rsidRPr="00ED5775">
        <w:rPr>
          <w:rStyle w:val="Char1"/>
          <w:rFonts w:ascii="Times New Roman" w:hAnsi="Times New Roman" w:cs="Times New Roman" w:hint="cs"/>
          <w:rtl/>
        </w:rPr>
        <w:t>‌</w:t>
      </w:r>
      <w:r w:rsidRPr="00ED5775">
        <w:rPr>
          <w:rStyle w:val="Char1"/>
          <w:rFonts w:hint="cs"/>
          <w:rtl/>
        </w:rPr>
        <w:t>َ</w:t>
      </w:r>
      <w:r w:rsidRPr="00ED5775">
        <w:rPr>
          <w:rStyle w:val="Char1"/>
          <w:rtl/>
        </w:rPr>
        <w:t xml:space="preserve"> </w:t>
      </w:r>
      <w:r w:rsidRPr="00ED5775">
        <w:rPr>
          <w:rStyle w:val="Char1"/>
          <w:rFonts w:hint="cs"/>
          <w:rtl/>
        </w:rPr>
        <w:t>وَعَلَى</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آلِ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إبراهيمَ،</w:t>
      </w:r>
      <w:r w:rsidRPr="00ED5775">
        <w:rPr>
          <w:rStyle w:val="Char1"/>
          <w:rtl/>
        </w:rPr>
        <w:t xml:space="preserve"> </w:t>
      </w:r>
      <w:r w:rsidRPr="00ED5775">
        <w:rPr>
          <w:rStyle w:val="Char1"/>
          <w:rFonts w:hint="cs"/>
          <w:rtl/>
        </w:rPr>
        <w:t>فِي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العال</w:t>
      </w:r>
      <w:r w:rsidR="00606536" w:rsidRPr="00ED5775">
        <w:rPr>
          <w:rStyle w:val="Char1"/>
          <w:rFonts w:hint="cs"/>
          <w:rtl/>
        </w:rPr>
        <w:t>ـ</w:t>
      </w:r>
      <w:r w:rsidRPr="00ED5775">
        <w:rPr>
          <w:rStyle w:val="Char1"/>
          <w:rtl/>
        </w:rPr>
        <w:t>مينَ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إنَّ</w:t>
      </w:r>
      <w:r w:rsidR="00606536"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حَمِيدٌ</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مَجِيدٌ</w:t>
      </w:r>
      <w:r w:rsidR="00606536" w:rsidRPr="00ED5775">
        <w:rPr>
          <w:rStyle w:val="Char1"/>
          <w:rFonts w:hint="cs"/>
          <w:rtl/>
        </w:rPr>
        <w:t>»</w:t>
      </w:r>
      <w:r w:rsidR="00606536" w:rsidRPr="00ED5775">
        <w:rPr>
          <w:rStyle w:val="Char3"/>
          <w:rtl/>
        </w:rPr>
        <w:t>.</w:t>
      </w:r>
    </w:p>
    <w:p w:rsidR="007C04B7" w:rsidRPr="002A351D" w:rsidRDefault="007C04B7" w:rsidP="007A5053">
      <w:pPr>
        <w:pStyle w:val="a6"/>
        <w:rPr>
          <w:rtl/>
        </w:rPr>
      </w:pPr>
      <w:r w:rsidRPr="002A351D">
        <w:rPr>
          <w:rtl/>
        </w:rPr>
        <w:t>سپس‌ مقدار</w:t>
      </w:r>
      <w:r w:rsidR="00362883">
        <w:rPr>
          <w:rtl/>
        </w:rPr>
        <w:t>ی</w:t>
      </w:r>
      <w:r w:rsidRPr="002A351D">
        <w:rPr>
          <w:rtl/>
        </w:rPr>
        <w:t>‌ به‌ سمت‌ راست‌ برو و قبر س</w:t>
      </w:r>
      <w:r w:rsidR="00362883">
        <w:rPr>
          <w:rtl/>
        </w:rPr>
        <w:t>ی</w:t>
      </w:r>
      <w:r w:rsidRPr="002A351D">
        <w:rPr>
          <w:rtl/>
        </w:rPr>
        <w:t>دنا حضرت‌ ابوب</w:t>
      </w:r>
      <w:r w:rsidR="00FE66D9">
        <w:rPr>
          <w:rtl/>
        </w:rPr>
        <w:t>ک</w:t>
      </w:r>
      <w:r w:rsidRPr="002A351D">
        <w:rPr>
          <w:rtl/>
        </w:rPr>
        <w:t>ر صد</w:t>
      </w:r>
      <w:r w:rsidR="00362883">
        <w:rPr>
          <w:rtl/>
        </w:rPr>
        <w:t>ی</w:t>
      </w:r>
      <w:r w:rsidRPr="002A351D">
        <w:rPr>
          <w:rtl/>
        </w:rPr>
        <w:t>ق‌</w:t>
      </w:r>
      <w:r w:rsidR="00BC0733" w:rsidRPr="00BC0733">
        <w:rPr>
          <w:rFonts w:ascii="B Lotus" w:hAnsi="B Lotus" w:cs="CTraditional Arabic"/>
          <w:rtl/>
        </w:rPr>
        <w:t>س</w:t>
      </w:r>
      <w:r w:rsidRPr="002A351D">
        <w:rPr>
          <w:rtl/>
        </w:rPr>
        <w:t xml:space="preserve"> را ز</w:t>
      </w:r>
      <w:r w:rsidR="00362883">
        <w:rPr>
          <w:rtl/>
        </w:rPr>
        <w:t>ی</w:t>
      </w:r>
      <w:r w:rsidRPr="002A351D">
        <w:rPr>
          <w:rtl/>
        </w:rPr>
        <w:t xml:space="preserve">ارت‌ </w:t>
      </w:r>
      <w:r w:rsidR="00FE66D9">
        <w:rPr>
          <w:rtl/>
        </w:rPr>
        <w:t>ک</w:t>
      </w:r>
      <w:r w:rsidRPr="002A351D">
        <w:rPr>
          <w:rtl/>
        </w:rPr>
        <w:t>ن‌ و چن</w:t>
      </w:r>
      <w:r w:rsidR="00362883">
        <w:rPr>
          <w:rtl/>
        </w:rPr>
        <w:t>ی</w:t>
      </w:r>
      <w:r w:rsidRPr="002A351D">
        <w:rPr>
          <w:rtl/>
        </w:rPr>
        <w:t>ن‌ بر و</w:t>
      </w:r>
      <w:r w:rsidR="00362883">
        <w:rPr>
          <w:rtl/>
        </w:rPr>
        <w:t>ی</w:t>
      </w:r>
      <w:r w:rsidRPr="002A351D">
        <w:rPr>
          <w:rtl/>
        </w:rPr>
        <w:t xml:space="preserve">‌ سلام‌ بفرست: </w:t>
      </w:r>
    </w:p>
    <w:p w:rsidR="007C04B7" w:rsidRPr="002A351D" w:rsidRDefault="007C04B7" w:rsidP="00370E45">
      <w:pPr>
        <w:ind w:firstLine="284"/>
        <w:jc w:val="both"/>
        <w:rPr>
          <w:rFonts w:cs="B Lotus"/>
          <w:rtl/>
          <w:lang w:bidi="fa-IR"/>
        </w:rPr>
      </w:pPr>
      <w:r w:rsidRPr="00ED5775">
        <w:rPr>
          <w:rStyle w:val="Char1"/>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370E45"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خَليفَةَ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رسولِ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الله،</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صاحبَ</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رَسولِ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الله</w:t>
      </w:r>
      <w:r w:rsidRPr="00ED5775">
        <w:rPr>
          <w:rStyle w:val="Char1"/>
          <w:rtl/>
        </w:rPr>
        <w:t xml:space="preserve"> </w:t>
      </w:r>
      <w:r w:rsidRPr="00ED5775">
        <w:rPr>
          <w:rStyle w:val="Char1"/>
          <w:rFonts w:hint="cs"/>
          <w:rtl/>
        </w:rPr>
        <w:t>في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الغَارِ،</w:t>
      </w:r>
      <w:r w:rsidRPr="00ED5775">
        <w:rPr>
          <w:rStyle w:val="Char1"/>
          <w:rtl/>
        </w:rPr>
        <w:t xml:space="preserve"> </w:t>
      </w:r>
      <w:r w:rsidRPr="00ED5775">
        <w:rPr>
          <w:rStyle w:val="Char1"/>
          <w:rFonts w:hint="cs"/>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tl/>
        </w:rPr>
        <w:t>َ يَا رَفِيقَهُ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فِي</w:t>
      </w:r>
      <w:r w:rsidRPr="00ED5775">
        <w:rPr>
          <w:rStyle w:val="Char1"/>
          <w:rFonts w:ascii="Times New Roman" w:hAnsi="Times New Roman" w:cs="Times New Roman" w:hint="cs"/>
          <w:rtl/>
        </w:rPr>
        <w:t>‌</w:t>
      </w:r>
      <w:r w:rsidRPr="00ED5775">
        <w:rPr>
          <w:rStyle w:val="Char1"/>
          <w:rtl/>
        </w:rPr>
        <w:t xml:space="preserve"> الأَسفَارِ، 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Fonts w:ascii="Times New Roman" w:hAnsi="Times New Roman" w:cs="Times New Roman" w:hint="cs"/>
          <w:rtl/>
        </w:rPr>
        <w:t>‌</w:t>
      </w:r>
      <w:r w:rsidRPr="00ED5775">
        <w:rPr>
          <w:rStyle w:val="Char1"/>
          <w:rFonts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أمِينَهُ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عَلَى</w:t>
      </w:r>
      <w:r w:rsidRPr="00ED5775">
        <w:rPr>
          <w:rStyle w:val="Char1"/>
          <w:rtl/>
        </w:rPr>
        <w:t xml:space="preserve"> </w:t>
      </w:r>
      <w:r w:rsidRPr="00ED5775">
        <w:rPr>
          <w:rStyle w:val="Char1"/>
          <w:rFonts w:hint="cs"/>
          <w:rtl/>
        </w:rPr>
        <w:t>الأَسرارِ،</w:t>
      </w:r>
      <w:r w:rsidRPr="00ED5775">
        <w:rPr>
          <w:rStyle w:val="Char1"/>
          <w:rtl/>
        </w:rPr>
        <w:t xml:space="preserve"> </w:t>
      </w:r>
      <w:r w:rsidRPr="00ED5775">
        <w:rPr>
          <w:rStyle w:val="Char1"/>
          <w:rFonts w:hint="cs"/>
          <w:rtl/>
        </w:rPr>
        <w:t>جَزَ</w:t>
      </w:r>
      <w:r w:rsidRPr="00ED5775">
        <w:rPr>
          <w:rStyle w:val="Char1"/>
          <w:rFonts w:ascii="Times New Roman" w:hAnsi="Times New Roman" w:cs="Times New Roman" w:hint="cs"/>
          <w:rtl/>
        </w:rPr>
        <w:t>‌</w:t>
      </w:r>
      <w:r w:rsidRPr="00ED5775">
        <w:rPr>
          <w:rStyle w:val="Char1"/>
          <w:rFonts w:hint="cs"/>
          <w:rtl/>
        </w:rPr>
        <w:t>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اللهُ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عَنَّا</w:t>
      </w:r>
      <w:r w:rsidRPr="00ED5775">
        <w:rPr>
          <w:rStyle w:val="Char1"/>
          <w:rtl/>
        </w:rPr>
        <w:t xml:space="preserve"> </w:t>
      </w:r>
      <w:r w:rsidRPr="00ED5775">
        <w:rPr>
          <w:rStyle w:val="Char1"/>
          <w:rFonts w:hint="cs"/>
          <w:rtl/>
        </w:rPr>
        <w:t>أَفضَلَ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مَا</w:t>
      </w:r>
      <w:r w:rsidRPr="00ED5775">
        <w:rPr>
          <w:rStyle w:val="Char1"/>
          <w:rtl/>
        </w:rPr>
        <w:t xml:space="preserve"> </w:t>
      </w:r>
      <w:r w:rsidRPr="00ED5775">
        <w:rPr>
          <w:rStyle w:val="Char1"/>
          <w:rFonts w:hint="cs"/>
          <w:rtl/>
        </w:rPr>
        <w:t>جَزَ</w:t>
      </w:r>
      <w:r w:rsidRPr="00ED5775">
        <w:rPr>
          <w:rStyle w:val="Char1"/>
          <w:rFonts w:ascii="Times New Roman" w:hAnsi="Times New Roman" w:cs="Times New Roman" w:hint="cs"/>
          <w:rtl/>
        </w:rPr>
        <w:t>‌</w:t>
      </w:r>
      <w:r w:rsidRPr="00ED5775">
        <w:rPr>
          <w:rStyle w:val="Char1"/>
          <w:rFonts w:hint="cs"/>
          <w:rtl/>
        </w:rPr>
        <w:t>ی</w:t>
      </w:r>
      <w:r w:rsidRPr="00ED5775">
        <w:rPr>
          <w:rStyle w:val="Char1"/>
          <w:rtl/>
        </w:rPr>
        <w:t xml:space="preserve"> </w:t>
      </w:r>
      <w:r w:rsidRPr="00ED5775">
        <w:rPr>
          <w:rStyle w:val="Char1"/>
          <w:rFonts w:hint="cs"/>
          <w:rtl/>
        </w:rPr>
        <w:t>إِمَاماً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أُمَّةٍ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نَبِيَّهُ،</w:t>
      </w:r>
      <w:r w:rsidRPr="00ED5775">
        <w:rPr>
          <w:rStyle w:val="Char1"/>
          <w:rtl/>
        </w:rPr>
        <w:t xml:space="preserve"> </w:t>
      </w:r>
      <w:r w:rsidRPr="00ED5775">
        <w:rPr>
          <w:rStyle w:val="Char1"/>
          <w:rFonts w:hint="cs"/>
          <w:rtl/>
        </w:rPr>
        <w:t>لَقَد</w:t>
      </w:r>
      <w:r w:rsidRPr="00ED5775">
        <w:rPr>
          <w:rStyle w:val="Char1"/>
          <w:rtl/>
        </w:rPr>
        <w:t xml:space="preserve"> </w:t>
      </w:r>
      <w:r w:rsidRPr="00ED5775">
        <w:rPr>
          <w:rStyle w:val="Char1"/>
          <w:rFonts w:hint="cs"/>
          <w:rtl/>
        </w:rPr>
        <w:t>خَلَّفتَهُ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بأحسنِ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خِلفَةٍ،</w:t>
      </w:r>
      <w:r w:rsidRPr="00ED5775">
        <w:rPr>
          <w:rStyle w:val="Char1"/>
          <w:rtl/>
        </w:rPr>
        <w:t xml:space="preserve"> </w:t>
      </w:r>
      <w:r w:rsidRPr="00ED5775">
        <w:rPr>
          <w:rStyle w:val="Char1"/>
          <w:rFonts w:hint="cs"/>
          <w:rtl/>
        </w:rPr>
        <w:t>وَسَلَكتَ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طَريقَهُ</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مِنهَاجَهُ،</w:t>
      </w:r>
      <w:r w:rsidRPr="00ED5775">
        <w:rPr>
          <w:rStyle w:val="Char1"/>
          <w:rtl/>
        </w:rPr>
        <w:t xml:space="preserve"> </w:t>
      </w:r>
      <w:r w:rsidRPr="00ED5775">
        <w:rPr>
          <w:rStyle w:val="Char1"/>
          <w:rFonts w:hint="cs"/>
          <w:rtl/>
        </w:rPr>
        <w:t>خَيرَ</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مَسلٍَ،</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قَاتَلتَ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أَ</w:t>
      </w:r>
      <w:r w:rsidRPr="00ED5775">
        <w:rPr>
          <w:rStyle w:val="Char1"/>
          <w:rFonts w:ascii="Times New Roman" w:hAnsi="Times New Roman" w:cs="Times New Roman" w:hint="cs"/>
          <w:rtl/>
        </w:rPr>
        <w:t>‌</w:t>
      </w:r>
      <w:r w:rsidRPr="00ED5775">
        <w:rPr>
          <w:rStyle w:val="Char1"/>
          <w:rFonts w:hint="cs"/>
          <w:rtl/>
        </w:rPr>
        <w:t>هلَ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الرِّ</w:t>
      </w:r>
      <w:r w:rsidRPr="00ED5775">
        <w:rPr>
          <w:rStyle w:val="Char1"/>
          <w:rtl/>
        </w:rPr>
        <w:t>دَةِ</w:t>
      </w:r>
      <w:r w:rsidRPr="00ED5775">
        <w:rPr>
          <w:rStyle w:val="Char1"/>
          <w:rFonts w:ascii="Times New Roman" w:hAnsi="Times New Roman" w:cs="Times New Roman" w:hint="cs"/>
          <w:rtl/>
        </w:rPr>
        <w:t>‌</w:t>
      </w:r>
      <w:r w:rsidR="00C707EF" w:rsidRPr="00ED5775">
        <w:rPr>
          <w:rStyle w:val="Char1"/>
          <w:rtl/>
        </w:rPr>
        <w:t>،</w:t>
      </w:r>
      <w:r w:rsidRPr="00ED5775">
        <w:rPr>
          <w:rStyle w:val="Char1"/>
          <w:rtl/>
        </w:rPr>
        <w:t xml:space="preserve"> وَ</w:t>
      </w:r>
      <w:r w:rsidRPr="00ED5775">
        <w:rPr>
          <w:rStyle w:val="Char1"/>
          <w:rFonts w:ascii="Times New Roman" w:hAnsi="Times New Roman" w:cs="Times New Roman" w:hint="cs"/>
          <w:rtl/>
        </w:rPr>
        <w:t>‌</w:t>
      </w:r>
      <w:r w:rsidRPr="00ED5775">
        <w:rPr>
          <w:rStyle w:val="Char1"/>
          <w:rFonts w:hint="cs"/>
          <w:rtl/>
        </w:rPr>
        <w:t>البِدَ</w:t>
      </w:r>
      <w:r w:rsidRPr="00ED5775">
        <w:rPr>
          <w:rStyle w:val="Char1"/>
          <w:rFonts w:ascii="Times New Roman" w:hAnsi="Times New Roman" w:cs="Times New Roman" w:hint="cs"/>
          <w:rtl/>
        </w:rPr>
        <w:t>‌</w:t>
      </w:r>
      <w:r w:rsidRPr="00ED5775">
        <w:rPr>
          <w:rStyle w:val="Char1"/>
          <w:rFonts w:hint="cs"/>
          <w:rtl/>
        </w:rPr>
        <w:t>عِ،</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مَهَّدتَّ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الإِسلاَمَ،</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وَصَلتَ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الأ</w:t>
      </w:r>
      <w:r w:rsidRPr="00ED5775">
        <w:rPr>
          <w:rStyle w:val="Char1"/>
          <w:rFonts w:ascii="Times New Roman" w:hAnsi="Times New Roman" w:cs="Times New Roman" w:hint="cs"/>
          <w:rtl/>
        </w:rPr>
        <w:t>‌</w:t>
      </w:r>
      <w:r w:rsidRPr="00ED5775">
        <w:rPr>
          <w:rStyle w:val="Char1"/>
          <w:rFonts w:hint="cs"/>
          <w:rtl/>
        </w:rPr>
        <w:t>رحَامَ،</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لَم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تَزَل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قَائِماً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بِالحَقِّ</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نَاصِراً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لأ</w:t>
      </w:r>
      <w:r w:rsidRPr="00ED5775">
        <w:rPr>
          <w:rStyle w:val="Char1"/>
          <w:rFonts w:ascii="Times New Roman" w:hAnsi="Times New Roman" w:cs="Times New Roman" w:hint="cs"/>
          <w:rtl/>
        </w:rPr>
        <w:t>‌</w:t>
      </w:r>
      <w:r w:rsidRPr="00ED5775">
        <w:rPr>
          <w:rStyle w:val="Char1"/>
          <w:rFonts w:hint="cs"/>
          <w:rtl/>
        </w:rPr>
        <w:t>هلِهِ،</w:t>
      </w:r>
      <w:r w:rsidRPr="00ED5775">
        <w:rPr>
          <w:rStyle w:val="Char1"/>
          <w:rtl/>
        </w:rPr>
        <w:t xml:space="preserve"> </w:t>
      </w:r>
      <w:r w:rsidRPr="00ED5775">
        <w:rPr>
          <w:rStyle w:val="Char1"/>
          <w:rFonts w:hint="cs"/>
          <w:rtl/>
        </w:rPr>
        <w:t>حتَّى</w:t>
      </w:r>
      <w:r w:rsidRPr="00ED5775">
        <w:rPr>
          <w:rStyle w:val="Char1"/>
          <w:rtl/>
        </w:rPr>
        <w:t xml:space="preserve"> </w:t>
      </w:r>
      <w:r w:rsidRPr="00ED5775">
        <w:rPr>
          <w:rStyle w:val="Char1"/>
          <w:rFonts w:hint="cs"/>
          <w:rtl/>
        </w:rPr>
        <w:t>أتاَ</w:t>
      </w:r>
      <w:r w:rsidR="00633BEE">
        <w:rPr>
          <w:rStyle w:val="Char1"/>
          <w:rFonts w:hint="cs"/>
          <w:rtl/>
        </w:rPr>
        <w:t>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اليقينُ،</w:t>
      </w:r>
      <w:r w:rsidRPr="00ED5775">
        <w:rPr>
          <w:rStyle w:val="Char1"/>
          <w:rtl/>
        </w:rPr>
        <w:t xml:space="preserve"> </w:t>
      </w:r>
      <w:r w:rsidRPr="00ED5775">
        <w:rPr>
          <w:rStyle w:val="Char1"/>
          <w:rFonts w:hint="cs"/>
          <w:rtl/>
        </w:rPr>
        <w:t>فَالسَّلامُ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33BEE">
        <w:rPr>
          <w:rStyle w:val="Char1"/>
          <w:rFonts w:hint="cs"/>
          <w:rtl/>
        </w:rPr>
        <w:t>كَ</w:t>
      </w:r>
      <w:r w:rsidRPr="00ED5775">
        <w:rPr>
          <w:rStyle w:val="Char1"/>
          <w:rtl/>
        </w:rPr>
        <w:t xml:space="preserve"> </w:t>
      </w:r>
      <w:r w:rsidRPr="00ED5775">
        <w:rPr>
          <w:rStyle w:val="Char1"/>
          <w:rFonts w:hint="cs"/>
          <w:rtl/>
        </w:rPr>
        <w:t>وَرَحمةُ</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اللهِ</w:t>
      </w:r>
      <w:r w:rsidRPr="00ED5775">
        <w:rPr>
          <w:rStyle w:val="Char1"/>
          <w:rtl/>
        </w:rPr>
        <w:t xml:space="preserve"> </w:t>
      </w:r>
      <w:r w:rsidRPr="00ED5775">
        <w:rPr>
          <w:rStyle w:val="Char1"/>
          <w:rFonts w:hint="cs"/>
          <w:rtl/>
        </w:rPr>
        <w:t>وَبَرَكَاتُهُ</w:t>
      </w:r>
      <w:r w:rsidR="00606536" w:rsidRPr="00ED5775">
        <w:rPr>
          <w:rStyle w:val="Char1"/>
          <w:rFonts w:hint="cs"/>
          <w:rtl/>
        </w:rPr>
        <w:t>»</w:t>
      </w:r>
      <w:r w:rsidR="00606536" w:rsidRPr="00ED5775">
        <w:rPr>
          <w:rStyle w:val="Char3"/>
          <w:rFonts w:hint="cs"/>
          <w:rtl/>
        </w:rPr>
        <w:t>.</w:t>
      </w:r>
    </w:p>
    <w:p w:rsidR="007C04B7" w:rsidRPr="002A351D" w:rsidRDefault="007C04B7" w:rsidP="007A5053">
      <w:pPr>
        <w:pStyle w:val="a6"/>
        <w:rPr>
          <w:rtl/>
        </w:rPr>
      </w:pPr>
      <w:r w:rsidRPr="002A351D">
        <w:rPr>
          <w:rtl/>
        </w:rPr>
        <w:t>آنگاه‌ مقدار</w:t>
      </w:r>
      <w:r w:rsidR="00362883">
        <w:rPr>
          <w:rtl/>
        </w:rPr>
        <w:t>ی</w:t>
      </w:r>
      <w:r w:rsidRPr="002A351D">
        <w:rPr>
          <w:rtl/>
        </w:rPr>
        <w:t>‌ به‌ سمت‌ راست‌ جلوتر برو و قبر س</w:t>
      </w:r>
      <w:r w:rsidR="00362883">
        <w:rPr>
          <w:rtl/>
        </w:rPr>
        <w:t>ی</w:t>
      </w:r>
      <w:r w:rsidRPr="002A351D">
        <w:rPr>
          <w:rtl/>
        </w:rPr>
        <w:t>دنا حضرت‌ عمر فاروق</w:t>
      </w:r>
      <w:r w:rsidR="00BC0733" w:rsidRPr="00BC0733">
        <w:rPr>
          <w:rFonts w:ascii="B Lotus" w:hAnsi="B Lotus" w:cs="CTraditional Arabic"/>
          <w:rtl/>
        </w:rPr>
        <w:t>س</w:t>
      </w:r>
      <w:r w:rsidRPr="002A351D">
        <w:rPr>
          <w:rtl/>
        </w:rPr>
        <w:t xml:space="preserve"> را ز</w:t>
      </w:r>
      <w:r w:rsidR="00362883">
        <w:rPr>
          <w:rtl/>
        </w:rPr>
        <w:t>ی</w:t>
      </w:r>
      <w:r w:rsidRPr="002A351D">
        <w:rPr>
          <w:rtl/>
        </w:rPr>
        <w:t xml:space="preserve">ارت‌ </w:t>
      </w:r>
      <w:r w:rsidR="00FE66D9">
        <w:rPr>
          <w:rtl/>
        </w:rPr>
        <w:t>ک</w:t>
      </w:r>
      <w:r w:rsidRPr="002A351D">
        <w:rPr>
          <w:rtl/>
        </w:rPr>
        <w:t>ن‌ و چن</w:t>
      </w:r>
      <w:r w:rsidR="00362883">
        <w:rPr>
          <w:rtl/>
        </w:rPr>
        <w:t>ی</w:t>
      </w:r>
      <w:r w:rsidRPr="002A351D">
        <w:rPr>
          <w:rtl/>
        </w:rPr>
        <w:t>ن‌ بر و</w:t>
      </w:r>
      <w:r w:rsidR="00362883">
        <w:rPr>
          <w:rtl/>
        </w:rPr>
        <w:t>ی</w:t>
      </w:r>
      <w:r w:rsidRPr="002A351D">
        <w:rPr>
          <w:rtl/>
        </w:rPr>
        <w:t xml:space="preserve">‌ سلام‌ بفرست: </w:t>
      </w:r>
    </w:p>
    <w:p w:rsidR="007C04B7" w:rsidRPr="002A351D" w:rsidRDefault="007C04B7" w:rsidP="00426207">
      <w:pPr>
        <w:ind w:firstLine="284"/>
        <w:jc w:val="both"/>
        <w:rPr>
          <w:rFonts w:cs="B Lotus"/>
          <w:rtl/>
          <w:lang w:bidi="fa-IR"/>
        </w:rPr>
      </w:pPr>
      <w:r w:rsidRPr="00ED5775">
        <w:rPr>
          <w:rStyle w:val="Char1"/>
          <w:rtl/>
        </w:rPr>
        <w:t>«اَلسّلاَمُ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370E45"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أَمِيرَ</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المُؤ</w:t>
      </w:r>
      <w:r w:rsidRPr="00ED5775">
        <w:rPr>
          <w:rStyle w:val="Char1"/>
          <w:rFonts w:ascii="Times New Roman" w:hAnsi="Times New Roman" w:cs="Times New Roman" w:hint="cs"/>
          <w:rtl/>
        </w:rPr>
        <w:t>‌</w:t>
      </w:r>
      <w:r w:rsidRPr="00ED5775">
        <w:rPr>
          <w:rStyle w:val="Char1"/>
          <w:rFonts w:hint="cs"/>
          <w:rtl/>
        </w:rPr>
        <w:t>مِنِينَ</w:t>
      </w:r>
      <w:r w:rsidR="00C707EF" w:rsidRPr="00ED5775">
        <w:rPr>
          <w:rStyle w:val="Char1"/>
          <w:rtl/>
        </w:rPr>
        <w:t>،</w:t>
      </w:r>
      <w:r w:rsidRPr="00ED5775">
        <w:rPr>
          <w:rStyle w:val="Char1"/>
          <w:rtl/>
        </w:rPr>
        <w:t xml:space="preserve"> 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مُظهرَ</w:t>
      </w:r>
      <w:r w:rsidRPr="00ED5775">
        <w:rPr>
          <w:rStyle w:val="Char1"/>
          <w:rtl/>
        </w:rPr>
        <w:t xml:space="preserve"> </w:t>
      </w:r>
      <w:r w:rsidRPr="00ED5775">
        <w:rPr>
          <w:rStyle w:val="Char1"/>
          <w:rFonts w:hint="cs"/>
          <w:rtl/>
        </w:rPr>
        <w:t>الإِسلام</w:t>
      </w:r>
      <w:r w:rsidR="00C707EF" w:rsidRPr="00ED5775">
        <w:rPr>
          <w:rStyle w:val="Char1"/>
          <w:rtl/>
        </w:rPr>
        <w:t>،</w:t>
      </w:r>
      <w:r w:rsidRPr="00ED5775">
        <w:rPr>
          <w:rStyle w:val="Char1"/>
          <w:rtl/>
        </w:rPr>
        <w:t xml:space="preserve"> اَلسَّلاَمُ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606536" w:rsidRPr="00ED5775">
        <w:rPr>
          <w:rStyle w:val="Char1"/>
          <w:rFonts w:hint="cs"/>
          <w:rtl/>
        </w:rPr>
        <w:t>ك</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يَا</w:t>
      </w:r>
      <w:r w:rsidRPr="00ED5775">
        <w:rPr>
          <w:rStyle w:val="Char1"/>
          <w:rtl/>
        </w:rPr>
        <w:t xml:space="preserve"> </w:t>
      </w:r>
      <w:r w:rsidRPr="00ED5775">
        <w:rPr>
          <w:rStyle w:val="Char1"/>
          <w:rFonts w:hint="cs"/>
          <w:rtl/>
        </w:rPr>
        <w:t>مُكَسِّرَ</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الأ</w:t>
      </w:r>
      <w:r w:rsidRPr="00ED5775">
        <w:rPr>
          <w:rStyle w:val="Char1"/>
          <w:rFonts w:ascii="Times New Roman" w:hAnsi="Times New Roman" w:cs="Times New Roman" w:hint="cs"/>
          <w:rtl/>
        </w:rPr>
        <w:t>‌</w:t>
      </w:r>
      <w:r w:rsidRPr="00ED5775">
        <w:rPr>
          <w:rStyle w:val="Char1"/>
          <w:rFonts w:hint="cs"/>
          <w:rtl/>
        </w:rPr>
        <w:t>صنَامِ،</w:t>
      </w:r>
      <w:r w:rsidRPr="00ED5775">
        <w:rPr>
          <w:rStyle w:val="Char1"/>
          <w:rtl/>
        </w:rPr>
        <w:t xml:space="preserve"> </w:t>
      </w:r>
      <w:r w:rsidRPr="00ED5775">
        <w:rPr>
          <w:rStyle w:val="Char1"/>
          <w:rFonts w:hint="cs"/>
          <w:rtl/>
        </w:rPr>
        <w:t>جَزاَ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w:t>
      </w:r>
      <w:r w:rsidRPr="00ED5775">
        <w:rPr>
          <w:rStyle w:val="Char1"/>
          <w:rFonts w:ascii="Times New Roman" w:hAnsi="Times New Roman" w:cs="Times New Roman" w:hint="cs"/>
          <w:rtl/>
        </w:rPr>
        <w:t>‌</w:t>
      </w:r>
      <w:r w:rsidRPr="00ED5775">
        <w:rPr>
          <w:rStyle w:val="Char1"/>
          <w:rFonts w:hint="cs"/>
          <w:rtl/>
        </w:rPr>
        <w:t>لله</w:t>
      </w:r>
      <w:r w:rsidRPr="00ED5775">
        <w:rPr>
          <w:rStyle w:val="Char1"/>
          <w:rtl/>
        </w:rPr>
        <w:t xml:space="preserve"> </w:t>
      </w:r>
      <w:r w:rsidRPr="00ED5775">
        <w:rPr>
          <w:rStyle w:val="Char1"/>
          <w:rFonts w:hint="cs"/>
          <w:rtl/>
        </w:rPr>
        <w:t>عَنَّا</w:t>
      </w:r>
      <w:r w:rsidRPr="00ED5775">
        <w:rPr>
          <w:rStyle w:val="Char1"/>
          <w:rtl/>
        </w:rPr>
        <w:t xml:space="preserve"> </w:t>
      </w:r>
      <w:r w:rsidRPr="00ED5775">
        <w:rPr>
          <w:rStyle w:val="Char1"/>
          <w:rFonts w:hint="cs"/>
          <w:rtl/>
        </w:rPr>
        <w:t>أَفضَلَ</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الجَزَ</w:t>
      </w:r>
      <w:r w:rsidRPr="00ED5775">
        <w:rPr>
          <w:rStyle w:val="Char1"/>
          <w:rFonts w:ascii="Times New Roman" w:hAnsi="Times New Roman" w:cs="Times New Roman" w:hint="cs"/>
          <w:rtl/>
        </w:rPr>
        <w:t>‌</w:t>
      </w:r>
      <w:r w:rsidRPr="00ED5775">
        <w:rPr>
          <w:rStyle w:val="Char1"/>
          <w:rFonts w:hint="cs"/>
          <w:rtl/>
        </w:rPr>
        <w:t>أِ،</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رَضِيَ</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عَمَّ</w:t>
      </w:r>
      <w:r w:rsidRPr="00ED5775">
        <w:rPr>
          <w:rStyle w:val="Char1"/>
          <w:rtl/>
        </w:rPr>
        <w:t>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استَخلَفَ،</w:t>
      </w:r>
      <w:r w:rsidRPr="00ED5775">
        <w:rPr>
          <w:rStyle w:val="Char1"/>
          <w:rtl/>
        </w:rPr>
        <w:t xml:space="preserve"> </w:t>
      </w:r>
      <w:r w:rsidRPr="00ED5775">
        <w:rPr>
          <w:rStyle w:val="Char1"/>
          <w:rFonts w:hint="cs"/>
          <w:rtl/>
        </w:rPr>
        <w:t>فَلَقَد</w:t>
      </w:r>
      <w:r w:rsidRPr="00ED5775">
        <w:rPr>
          <w:rStyle w:val="Char1"/>
          <w:rtl/>
        </w:rPr>
        <w:t xml:space="preserve"> </w:t>
      </w:r>
      <w:r w:rsidRPr="00ED5775">
        <w:rPr>
          <w:rStyle w:val="Char1"/>
          <w:rFonts w:hint="cs"/>
          <w:rtl/>
        </w:rPr>
        <w:t>نَصَرتَ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الإِسلاَمَ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w:t>
      </w:r>
      <w:r w:rsidRPr="00ED5775">
        <w:rPr>
          <w:rStyle w:val="Char1"/>
          <w:rFonts w:ascii="Times New Roman" w:hAnsi="Times New Roman" w:cs="Times New Roman" w:hint="cs"/>
          <w:rtl/>
        </w:rPr>
        <w:t>‌</w:t>
      </w:r>
      <w:r w:rsidRPr="00ED5775">
        <w:rPr>
          <w:rStyle w:val="Char1"/>
          <w:rFonts w:hint="cs"/>
          <w:rtl/>
        </w:rPr>
        <w:t>المُسلِمِينَ،</w:t>
      </w:r>
      <w:r w:rsidRPr="00ED5775">
        <w:rPr>
          <w:rStyle w:val="Char1"/>
          <w:rtl/>
        </w:rPr>
        <w:t xml:space="preserve"> </w:t>
      </w:r>
      <w:r w:rsidRPr="00ED5775">
        <w:rPr>
          <w:rStyle w:val="Char1"/>
          <w:rFonts w:hint="cs"/>
          <w:rtl/>
        </w:rPr>
        <w:t>فَكَفَّلتَ</w:t>
      </w:r>
      <w:r w:rsidRPr="00ED5775">
        <w:rPr>
          <w:rStyle w:val="Char1"/>
          <w:rtl/>
        </w:rPr>
        <w:t xml:space="preserve"> </w:t>
      </w:r>
      <w:r w:rsidRPr="00ED5775">
        <w:rPr>
          <w:rStyle w:val="Char1"/>
          <w:rFonts w:hint="cs"/>
          <w:rtl/>
        </w:rPr>
        <w:t>الأ</w:t>
      </w:r>
      <w:r w:rsidRPr="00ED5775">
        <w:rPr>
          <w:rStyle w:val="Char1"/>
          <w:rFonts w:ascii="Times New Roman" w:hAnsi="Times New Roman" w:cs="Times New Roman" w:hint="cs"/>
          <w:rtl/>
        </w:rPr>
        <w:t>‌</w:t>
      </w:r>
      <w:r w:rsidRPr="00ED5775">
        <w:rPr>
          <w:rStyle w:val="Char1"/>
          <w:rFonts w:hint="cs"/>
          <w:rtl/>
        </w:rPr>
        <w:t>يتَامَ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ووَصَلتَ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الأ</w:t>
      </w:r>
      <w:r w:rsidRPr="00ED5775">
        <w:rPr>
          <w:rStyle w:val="Char1"/>
          <w:rFonts w:ascii="Times New Roman" w:hAnsi="Times New Roman" w:cs="Times New Roman" w:hint="cs"/>
          <w:rtl/>
        </w:rPr>
        <w:t>‌</w:t>
      </w:r>
      <w:r w:rsidRPr="00ED5775">
        <w:rPr>
          <w:rStyle w:val="Char1"/>
          <w:rFonts w:hint="cs"/>
          <w:rtl/>
        </w:rPr>
        <w:t>رحَامَ،</w:t>
      </w:r>
      <w:r w:rsidRPr="00ED5775">
        <w:rPr>
          <w:rStyle w:val="Char1"/>
          <w:rtl/>
        </w:rPr>
        <w:t xml:space="preserve"> </w:t>
      </w:r>
      <w:r w:rsidRPr="00ED5775">
        <w:rPr>
          <w:rStyle w:val="Char1"/>
          <w:rFonts w:hint="cs"/>
          <w:rtl/>
        </w:rPr>
        <w:t>وقَوِ</w:t>
      </w:r>
      <w:r w:rsidRPr="00ED5775">
        <w:rPr>
          <w:rStyle w:val="Char1"/>
          <w:rFonts w:ascii="Times New Roman" w:hAnsi="Times New Roman" w:cs="Times New Roman" w:hint="cs"/>
          <w:rtl/>
        </w:rPr>
        <w:t>‌</w:t>
      </w:r>
      <w:r w:rsidRPr="00ED5775">
        <w:rPr>
          <w:rStyle w:val="Char1"/>
          <w:rFonts w:hint="cs"/>
          <w:rtl/>
        </w:rPr>
        <w:t>يت</w:t>
      </w:r>
      <w:r w:rsidRPr="00ED5775">
        <w:rPr>
          <w:rStyle w:val="Char1"/>
          <w:rtl/>
        </w:rPr>
        <w:t xml:space="preserve"> </w:t>
      </w:r>
      <w:r w:rsidRPr="00ED5775">
        <w:rPr>
          <w:rStyle w:val="Char1"/>
          <w:rFonts w:hint="cs"/>
          <w:rtl/>
        </w:rPr>
        <w:t>بَالإِسلامُ،</w:t>
      </w:r>
      <w:r w:rsidRPr="00ED5775">
        <w:rPr>
          <w:rStyle w:val="Char1"/>
          <w:rtl/>
        </w:rPr>
        <w:t xml:space="preserve"> </w:t>
      </w:r>
      <w:r w:rsidRPr="00ED5775">
        <w:rPr>
          <w:rStyle w:val="Char1"/>
          <w:rFonts w:hint="cs"/>
          <w:rtl/>
        </w:rPr>
        <w:t>وَكُنتَ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لِلمُسلِمِينَ</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إِماماً</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مَرضِيا،</w:t>
      </w:r>
      <w:r w:rsidRPr="00ED5775">
        <w:rPr>
          <w:rStyle w:val="Char1"/>
          <w:rtl/>
        </w:rPr>
        <w:t xml:space="preserve"> </w:t>
      </w:r>
      <w:r w:rsidRPr="00ED5775">
        <w:rPr>
          <w:rStyle w:val="Char1"/>
          <w:rFonts w:hint="cs"/>
          <w:rtl/>
        </w:rPr>
        <w:t>وَهادِياً</w:t>
      </w:r>
      <w:r w:rsidRPr="00ED5775">
        <w:rPr>
          <w:rStyle w:val="Char1"/>
          <w:rtl/>
        </w:rPr>
        <w:t xml:space="preserve"> </w:t>
      </w:r>
      <w:r w:rsidRPr="00ED5775">
        <w:rPr>
          <w:rStyle w:val="Char1"/>
          <w:rFonts w:hint="cs"/>
          <w:rtl/>
        </w:rPr>
        <w:t>مَهدِياً،</w:t>
      </w:r>
      <w:r w:rsidRPr="00ED5775">
        <w:rPr>
          <w:rStyle w:val="Char1"/>
          <w:rtl/>
        </w:rPr>
        <w:t xml:space="preserve"> </w:t>
      </w:r>
      <w:r w:rsidRPr="00ED5775">
        <w:rPr>
          <w:rStyle w:val="Char1"/>
          <w:rFonts w:hint="cs"/>
          <w:rtl/>
        </w:rPr>
        <w:t>جَمَعتَ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شَملَهُم،</w:t>
      </w:r>
      <w:r w:rsidRPr="00ED5775">
        <w:rPr>
          <w:rStyle w:val="Char1"/>
          <w:rtl/>
        </w:rPr>
        <w:t xml:space="preserve"> </w:t>
      </w:r>
      <w:r w:rsidRPr="00ED5775">
        <w:rPr>
          <w:rStyle w:val="Char1"/>
          <w:rFonts w:hint="cs"/>
          <w:rtl/>
        </w:rPr>
        <w:t>وَأغنَيتَ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فَقيرَ</w:t>
      </w:r>
      <w:r w:rsidRPr="00ED5775">
        <w:rPr>
          <w:rStyle w:val="Char1"/>
          <w:rFonts w:ascii="Times New Roman" w:hAnsi="Times New Roman" w:cs="Times New Roman" w:hint="cs"/>
          <w:rtl/>
        </w:rPr>
        <w:t>‌</w:t>
      </w:r>
      <w:r w:rsidRPr="00ED5775">
        <w:rPr>
          <w:rStyle w:val="Char1"/>
          <w:rFonts w:hint="cs"/>
          <w:rtl/>
        </w:rPr>
        <w:t>هُم،</w:t>
      </w:r>
      <w:r w:rsidRPr="00ED5775">
        <w:rPr>
          <w:rStyle w:val="Char1"/>
          <w:rtl/>
        </w:rPr>
        <w:t xml:space="preserve"> </w:t>
      </w:r>
      <w:r w:rsidRPr="00ED5775">
        <w:rPr>
          <w:rStyle w:val="Char1"/>
          <w:rFonts w:hint="cs"/>
          <w:rtl/>
        </w:rPr>
        <w:t>وَجَبَرتَ</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كَسرَ</w:t>
      </w:r>
      <w:r w:rsidRPr="00ED5775">
        <w:rPr>
          <w:rStyle w:val="Char1"/>
          <w:rFonts w:ascii="Times New Roman" w:hAnsi="Times New Roman" w:cs="Times New Roman" w:hint="cs"/>
          <w:rtl/>
        </w:rPr>
        <w:t>‌</w:t>
      </w:r>
      <w:r w:rsidRPr="00ED5775">
        <w:rPr>
          <w:rStyle w:val="Char1"/>
          <w:rFonts w:hint="cs"/>
          <w:rtl/>
        </w:rPr>
        <w:t>هم،</w:t>
      </w:r>
      <w:r w:rsidRPr="00ED5775">
        <w:rPr>
          <w:rStyle w:val="Char1"/>
          <w:rtl/>
        </w:rPr>
        <w:t xml:space="preserve"> </w:t>
      </w:r>
      <w:r w:rsidRPr="00ED5775">
        <w:rPr>
          <w:rStyle w:val="Char1"/>
          <w:rFonts w:hint="cs"/>
          <w:rtl/>
        </w:rPr>
        <w:t>فالس</w:t>
      </w:r>
      <w:r w:rsidRPr="00ED5775">
        <w:rPr>
          <w:rStyle w:val="Char1"/>
          <w:rtl/>
        </w:rPr>
        <w:t>لام</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عليَ</w:t>
      </w:r>
      <w:r w:rsidR="00426207" w:rsidRPr="00ED5775">
        <w:rPr>
          <w:rStyle w:val="Char1"/>
          <w:rFonts w:hint="cs"/>
          <w:rtl/>
        </w:rPr>
        <w:t>ك</w:t>
      </w:r>
      <w:r w:rsidRPr="00ED5775">
        <w:rPr>
          <w:rStyle w:val="Char1"/>
          <w:rtl/>
        </w:rPr>
        <w:t>َ</w:t>
      </w:r>
      <w:r w:rsidRPr="00ED5775">
        <w:rPr>
          <w:rStyle w:val="Char1"/>
          <w:rFonts w:ascii="Times New Roman" w:hAnsi="Times New Roman" w:cs="Times New Roman" w:hint="cs"/>
          <w:rtl/>
        </w:rPr>
        <w:t>‌</w:t>
      </w:r>
      <w:r w:rsidRPr="00ED5775">
        <w:rPr>
          <w:rStyle w:val="Char1"/>
          <w:rtl/>
        </w:rPr>
        <w:t xml:space="preserve"> </w:t>
      </w:r>
      <w:r w:rsidRPr="00ED5775">
        <w:rPr>
          <w:rStyle w:val="Char1"/>
          <w:rFonts w:hint="cs"/>
          <w:rtl/>
        </w:rPr>
        <w:t>وَرَحمَة</w:t>
      </w:r>
      <w:r w:rsidRPr="00ED5775">
        <w:rPr>
          <w:rStyle w:val="Char1"/>
          <w:rFonts w:ascii="Times New Roman" w:hAnsi="Times New Roman" w:cs="Times New Roman" w:hint="cs"/>
          <w:rtl/>
        </w:rPr>
        <w:t>‌</w:t>
      </w:r>
      <w:r w:rsidRPr="00ED5775">
        <w:rPr>
          <w:rStyle w:val="Char1"/>
          <w:rFonts w:hint="cs"/>
          <w:rtl/>
        </w:rPr>
        <w:t>ُ</w:t>
      </w:r>
      <w:r w:rsidRPr="00ED5775">
        <w:rPr>
          <w:rStyle w:val="Char1"/>
          <w:rtl/>
        </w:rPr>
        <w:t xml:space="preserve"> </w:t>
      </w:r>
      <w:r w:rsidRPr="00ED5775">
        <w:rPr>
          <w:rStyle w:val="Char1"/>
          <w:rFonts w:hint="cs"/>
          <w:rtl/>
        </w:rPr>
        <w:t>اللهِ</w:t>
      </w:r>
      <w:r w:rsidRPr="00ED5775">
        <w:rPr>
          <w:rStyle w:val="Char1"/>
          <w:rtl/>
        </w:rPr>
        <w:t xml:space="preserve"> </w:t>
      </w:r>
      <w:r w:rsidRPr="00ED5775">
        <w:rPr>
          <w:rStyle w:val="Char1"/>
          <w:rFonts w:hint="cs"/>
          <w:rtl/>
        </w:rPr>
        <w:t>وَبَرَكَاتُهُ</w:t>
      </w:r>
      <w:r w:rsidRPr="00ED5775">
        <w:rPr>
          <w:rStyle w:val="Char1"/>
          <w:rtl/>
        </w:rPr>
        <w:t>»</w:t>
      </w:r>
      <w:r w:rsidR="00606536" w:rsidRPr="00ED5775">
        <w:rPr>
          <w:rStyle w:val="Char3"/>
          <w:rtl/>
        </w:rPr>
        <w:t>.</w:t>
      </w:r>
    </w:p>
    <w:p w:rsidR="007C04B7" w:rsidRPr="001C1397" w:rsidRDefault="007C04B7" w:rsidP="004279BC">
      <w:pPr>
        <w:pStyle w:val="a4"/>
        <w:rPr>
          <w:rtl/>
        </w:rPr>
      </w:pPr>
      <w:bookmarkStart w:id="788" w:name="_Toc217127186"/>
      <w:bookmarkStart w:id="789" w:name="_Toc341029021"/>
      <w:bookmarkStart w:id="790" w:name="_Toc415756885"/>
      <w:bookmarkStart w:id="791" w:name="_Toc419616536"/>
      <w:r w:rsidRPr="00982464">
        <w:t>‌</w:t>
      </w:r>
      <w:r w:rsidRPr="00982464">
        <w:rPr>
          <w:rtl/>
        </w:rPr>
        <w:t>‌</w:t>
      </w:r>
      <w:r w:rsidRPr="001C1397">
        <w:rPr>
          <w:rtl/>
        </w:rPr>
        <w:t>آداب‌ اقامت‌ در مدينه‌</w:t>
      </w:r>
      <w:bookmarkEnd w:id="788"/>
      <w:r>
        <w:rPr>
          <w:rtl/>
        </w:rPr>
        <w:t>:</w:t>
      </w:r>
      <w:bookmarkEnd w:id="789"/>
      <w:bookmarkEnd w:id="790"/>
      <w:bookmarkEnd w:id="791"/>
      <w:r w:rsidRPr="001C1397">
        <w:rPr>
          <w:rtl/>
        </w:rPr>
        <w:t xml:space="preserve"> </w:t>
      </w:r>
    </w:p>
    <w:p w:rsidR="007C04B7" w:rsidRPr="002A351D" w:rsidRDefault="007C04B7" w:rsidP="007A5053">
      <w:pPr>
        <w:pStyle w:val="a6"/>
        <w:rPr>
          <w:rtl/>
        </w:rPr>
      </w:pPr>
      <w:r w:rsidRPr="002A351D">
        <w:rPr>
          <w:rtl/>
        </w:rPr>
        <w:t>تا زمان</w:t>
      </w:r>
      <w:r w:rsidR="00362883">
        <w:rPr>
          <w:rtl/>
        </w:rPr>
        <w:t>ی</w:t>
      </w:r>
      <w:r w:rsidRPr="002A351D">
        <w:rPr>
          <w:rtl/>
        </w:rPr>
        <w:t xml:space="preserve">‌ </w:t>
      </w:r>
      <w:r w:rsidR="00FE66D9">
        <w:rPr>
          <w:rtl/>
        </w:rPr>
        <w:t>ک</w:t>
      </w:r>
      <w:r w:rsidRPr="002A351D">
        <w:rPr>
          <w:rtl/>
        </w:rPr>
        <w:t>ه‌ در مد</w:t>
      </w:r>
      <w:r w:rsidR="00362883">
        <w:rPr>
          <w:rtl/>
        </w:rPr>
        <w:t>ی</w:t>
      </w:r>
      <w:r w:rsidRPr="002A351D">
        <w:rPr>
          <w:rtl/>
        </w:rPr>
        <w:t>نه‌ هست</w:t>
      </w:r>
      <w:r w:rsidR="00362883">
        <w:rPr>
          <w:rtl/>
        </w:rPr>
        <w:t>ی</w:t>
      </w:r>
      <w:r w:rsidRPr="002A351D">
        <w:rPr>
          <w:rtl/>
        </w:rPr>
        <w:t>، ب</w:t>
      </w:r>
      <w:r w:rsidR="00FE66D9">
        <w:rPr>
          <w:rtl/>
        </w:rPr>
        <w:t>ک</w:t>
      </w:r>
      <w:r w:rsidRPr="002A351D">
        <w:rPr>
          <w:rtl/>
        </w:rPr>
        <w:t>وش‌ تا نمازها را در مسجد نبو</w:t>
      </w:r>
      <w:r w:rsidR="00362883">
        <w:rPr>
          <w:rtl/>
        </w:rPr>
        <w:t>ی</w:t>
      </w:r>
      <w:r w:rsidRPr="002A351D">
        <w:rPr>
          <w:rtl/>
        </w:rPr>
        <w:t>‌ بخوان</w:t>
      </w:r>
      <w:r w:rsidR="00362883">
        <w:rPr>
          <w:rtl/>
        </w:rPr>
        <w:t>ی</w:t>
      </w:r>
      <w:r w:rsidRPr="002A351D">
        <w:rPr>
          <w:rtl/>
        </w:rPr>
        <w:t>‌ ز</w:t>
      </w:r>
      <w:r w:rsidR="00362883">
        <w:rPr>
          <w:rtl/>
        </w:rPr>
        <w:t>ی</w:t>
      </w:r>
      <w:r w:rsidRPr="002A351D">
        <w:rPr>
          <w:rtl/>
        </w:rPr>
        <w:t xml:space="preserve">را </w:t>
      </w:r>
      <w:r w:rsidR="00362883">
        <w:rPr>
          <w:rtl/>
        </w:rPr>
        <w:t>ی</w:t>
      </w:r>
      <w:r w:rsidR="00FE66D9">
        <w:rPr>
          <w:rtl/>
        </w:rPr>
        <w:t>ک</w:t>
      </w:r>
      <w:r w:rsidRPr="002A351D">
        <w:rPr>
          <w:rtl/>
        </w:rPr>
        <w:t>‌ نماز در مسجد نبو</w:t>
      </w:r>
      <w:r w:rsidR="00362883">
        <w:rPr>
          <w:rtl/>
        </w:rPr>
        <w:t>ی</w:t>
      </w:r>
      <w:r w:rsidRPr="002A351D">
        <w:rPr>
          <w:rtl/>
        </w:rPr>
        <w:t>‌ ب</w:t>
      </w:r>
      <w:r w:rsidR="00362883">
        <w:rPr>
          <w:rtl/>
        </w:rPr>
        <w:t>ی</w:t>
      </w:r>
      <w:r w:rsidRPr="002A351D">
        <w:rPr>
          <w:rtl/>
        </w:rPr>
        <w:t>ش‌ از پنجاه‌ هزار نماز د</w:t>
      </w:r>
      <w:r w:rsidR="00362883">
        <w:rPr>
          <w:rtl/>
        </w:rPr>
        <w:t>ی</w:t>
      </w:r>
      <w:r w:rsidRPr="002A351D">
        <w:rPr>
          <w:rtl/>
        </w:rPr>
        <w:t>گر مساجد بجز مسجد الحرام‌ ثواب‌ دارد. خواندن‌ نماز م</w:t>
      </w:r>
      <w:r w:rsidR="00362883">
        <w:rPr>
          <w:rtl/>
        </w:rPr>
        <w:t>ی</w:t>
      </w:r>
      <w:r w:rsidRPr="002A351D">
        <w:rPr>
          <w:rtl/>
        </w:rPr>
        <w:t>ان‌ حجره‌</w:t>
      </w:r>
      <w:r w:rsidR="00362883">
        <w:rPr>
          <w:rtl/>
        </w:rPr>
        <w:t>ی</w:t>
      </w:r>
      <w:r w:rsidRPr="002A351D">
        <w:rPr>
          <w:rtl/>
        </w:rPr>
        <w:t>‌ شر</w:t>
      </w:r>
      <w:r w:rsidR="00362883">
        <w:rPr>
          <w:rtl/>
        </w:rPr>
        <w:t>ی</w:t>
      </w:r>
      <w:r w:rsidRPr="002A351D">
        <w:rPr>
          <w:rtl/>
        </w:rPr>
        <w:t>فه‌ و منبر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ن</w:t>
      </w:r>
      <w:r w:rsidR="00362883">
        <w:rPr>
          <w:rtl/>
        </w:rPr>
        <w:t>ی</w:t>
      </w:r>
      <w:r w:rsidRPr="002A351D">
        <w:rPr>
          <w:rtl/>
        </w:rPr>
        <w:t>ز ثواب‌ دارد ز</w:t>
      </w:r>
      <w:r w:rsidR="00362883">
        <w:rPr>
          <w:rtl/>
        </w:rPr>
        <w:t>ی</w:t>
      </w:r>
      <w:r w:rsidRPr="002A351D">
        <w:rPr>
          <w:rtl/>
        </w:rPr>
        <w:t>را آنجا قطعه‌ا</w:t>
      </w:r>
      <w:r w:rsidR="00362883">
        <w:rPr>
          <w:rtl/>
        </w:rPr>
        <w:t>ی</w:t>
      </w:r>
      <w:r w:rsidRPr="002A351D">
        <w:rPr>
          <w:rtl/>
        </w:rPr>
        <w:t xml:space="preserve">‌ از بهشت‌ است‌ </w:t>
      </w:r>
      <w:r w:rsidR="00FE66D9">
        <w:rPr>
          <w:rtl/>
        </w:rPr>
        <w:t>ک</w:t>
      </w:r>
      <w:r w:rsidRPr="002A351D">
        <w:rPr>
          <w:rtl/>
        </w:rPr>
        <w:t xml:space="preserve">ه‌ به‌ نام‌ </w:t>
      </w:r>
      <w:r w:rsidR="00426711">
        <w:rPr>
          <w:rtl/>
        </w:rPr>
        <w:t>«</w:t>
      </w:r>
      <w:r w:rsidRPr="002A351D">
        <w:rPr>
          <w:rtl/>
        </w:rPr>
        <w:t>ر</w:t>
      </w:r>
      <w:r w:rsidR="00362883">
        <w:rPr>
          <w:rtl/>
        </w:rPr>
        <w:t>ی</w:t>
      </w:r>
      <w:r w:rsidRPr="002A351D">
        <w:rPr>
          <w:rtl/>
        </w:rPr>
        <w:t xml:space="preserve">اض‌ الجنة» معروف‌ است‌ چنان‌ </w:t>
      </w:r>
      <w:r w:rsidR="00FE66D9">
        <w:rPr>
          <w:rtl/>
        </w:rPr>
        <w:t>ک</w:t>
      </w:r>
      <w:r w:rsidRPr="002A351D">
        <w:rPr>
          <w:rtl/>
        </w:rPr>
        <w:t>ه‌ در حد</w:t>
      </w:r>
      <w:r w:rsidR="00362883">
        <w:rPr>
          <w:rtl/>
        </w:rPr>
        <w:t>ی</w:t>
      </w:r>
      <w:r w:rsidRPr="002A351D">
        <w:rPr>
          <w:rtl/>
        </w:rPr>
        <w:t xml:space="preserve">ث‌ وارد است: </w:t>
      </w:r>
    </w:p>
    <w:p w:rsidR="007C04B7" w:rsidRPr="007A5053" w:rsidRDefault="00C05B56" w:rsidP="007A5053">
      <w:pPr>
        <w:pStyle w:val="a6"/>
      </w:pPr>
      <w:r w:rsidRPr="00ED5775">
        <w:rPr>
          <w:rStyle w:val="Char2"/>
          <w:rFonts w:eastAsia="MS Mincho" w:hint="cs"/>
          <w:rtl/>
        </w:rPr>
        <w:t>«</w:t>
      </w:r>
      <w:r w:rsidR="007C04B7" w:rsidRPr="00ED5775">
        <w:rPr>
          <w:rStyle w:val="Char2"/>
          <w:rFonts w:eastAsia="MS Mincho"/>
          <w:rtl/>
        </w:rPr>
        <w:t>مَا بَيْنَ بَيْتِي وَمِنْبَرِي رَوْضَةٌ مِنْ رِيَاضِ الْجَنَّة</w:t>
      </w:r>
      <w:r w:rsidRPr="00ED5775">
        <w:rPr>
          <w:rStyle w:val="Char2"/>
          <w:rFonts w:eastAsia="MS Mincho" w:hint="cs"/>
          <w:rtl/>
        </w:rPr>
        <w:t>»</w:t>
      </w:r>
      <w:r w:rsidR="007C04B7" w:rsidRPr="00ED5775">
        <w:rPr>
          <w:vertAlign w:val="superscript"/>
          <w:rtl/>
        </w:rPr>
        <w:footnoteReference w:id="49"/>
      </w:r>
      <w:r w:rsidR="007C04B7" w:rsidRPr="00ED5775">
        <w:rPr>
          <w:rtl/>
        </w:rPr>
        <w:t>. «م</w:t>
      </w:r>
      <w:r w:rsidR="00362883" w:rsidRPr="00ED5775">
        <w:rPr>
          <w:rtl/>
        </w:rPr>
        <w:t>ی</w:t>
      </w:r>
      <w:r w:rsidR="007C04B7" w:rsidRPr="00ED5775">
        <w:rPr>
          <w:rtl/>
        </w:rPr>
        <w:t>ان خانه و منبر من، باغ</w:t>
      </w:r>
      <w:r w:rsidR="00362883" w:rsidRPr="00ED5775">
        <w:rPr>
          <w:rtl/>
        </w:rPr>
        <w:t>ی</w:t>
      </w:r>
      <w:r w:rsidR="007C04B7" w:rsidRPr="00ED5775">
        <w:rPr>
          <w:rtl/>
        </w:rPr>
        <w:t xml:space="preserve"> از باغ</w:t>
      </w:r>
      <w:r w:rsidR="00ED5775">
        <w:rPr>
          <w:rFonts w:hint="cs"/>
          <w:rtl/>
        </w:rPr>
        <w:t>‌</w:t>
      </w:r>
      <w:r w:rsidR="007C04B7" w:rsidRPr="00ED5775">
        <w:rPr>
          <w:rtl/>
        </w:rPr>
        <w:t>ها</w:t>
      </w:r>
      <w:r w:rsidR="00362883" w:rsidRPr="00ED5775">
        <w:rPr>
          <w:rtl/>
        </w:rPr>
        <w:t>ی</w:t>
      </w:r>
      <w:r w:rsidR="007C04B7" w:rsidRPr="00ED5775">
        <w:rPr>
          <w:rtl/>
        </w:rPr>
        <w:t xml:space="preserve"> بهشت است</w:t>
      </w:r>
      <w:r w:rsidR="007C04B7" w:rsidRPr="00ED5775">
        <w:rPr>
          <w:rFonts w:eastAsia="MS Mincho"/>
          <w:rtl/>
        </w:rPr>
        <w:t>».</w:t>
      </w:r>
    </w:p>
    <w:p w:rsidR="007C04B7" w:rsidRPr="001C1397" w:rsidRDefault="007C04B7" w:rsidP="007A5053">
      <w:pPr>
        <w:pStyle w:val="a4"/>
        <w:rPr>
          <w:rtl/>
        </w:rPr>
      </w:pPr>
      <w:bookmarkStart w:id="792" w:name="_Toc217127187"/>
      <w:bookmarkStart w:id="793" w:name="_Toc341029022"/>
      <w:bookmarkStart w:id="794" w:name="_Toc415756886"/>
      <w:bookmarkStart w:id="795" w:name="_Toc419616537"/>
      <w:r w:rsidRPr="001C1397">
        <w:t>‌</w:t>
      </w:r>
      <w:r w:rsidRPr="001C1397">
        <w:rPr>
          <w:rtl/>
        </w:rPr>
        <w:t>‌زيارت‌ اما</w:t>
      </w:r>
      <w:r w:rsidR="00FE66D9">
        <w:rPr>
          <w:rFonts w:cs="IRLotus"/>
          <w:rtl/>
        </w:rPr>
        <w:t>ک</w:t>
      </w:r>
      <w:r w:rsidRPr="001C1397">
        <w:rPr>
          <w:rtl/>
        </w:rPr>
        <w:t>ن‌ خاص‌ در مدينه‌</w:t>
      </w:r>
      <w:r w:rsidR="007A5053">
        <w:rPr>
          <w:rFonts w:hint="cs"/>
          <w:rtl/>
        </w:rPr>
        <w:t>ی</w:t>
      </w:r>
      <w:r w:rsidRPr="001C1397">
        <w:rPr>
          <w:rtl/>
        </w:rPr>
        <w:t>‌ منوره‌</w:t>
      </w:r>
      <w:bookmarkEnd w:id="792"/>
      <w:r>
        <w:rPr>
          <w:rtl/>
        </w:rPr>
        <w:t>:</w:t>
      </w:r>
      <w:bookmarkEnd w:id="793"/>
      <w:bookmarkEnd w:id="794"/>
      <w:bookmarkEnd w:id="795"/>
      <w:r w:rsidRPr="001C1397">
        <w:rPr>
          <w:rtl/>
        </w:rPr>
        <w:t xml:space="preserve"> </w:t>
      </w:r>
    </w:p>
    <w:p w:rsidR="007C04B7" w:rsidRPr="002A351D" w:rsidRDefault="007C04B7" w:rsidP="007A5053">
      <w:pPr>
        <w:pStyle w:val="a6"/>
        <w:rPr>
          <w:rtl/>
        </w:rPr>
      </w:pPr>
      <w:r w:rsidRPr="002A351D">
        <w:rPr>
          <w:rtl/>
        </w:rPr>
        <w:t>هنگام‌ اقامت‌ در مد</w:t>
      </w:r>
      <w:r w:rsidR="00362883">
        <w:rPr>
          <w:rtl/>
        </w:rPr>
        <w:t>ی</w:t>
      </w:r>
      <w:r w:rsidRPr="002A351D">
        <w:rPr>
          <w:rtl/>
        </w:rPr>
        <w:t>نه‌</w:t>
      </w:r>
      <w:r w:rsidR="00362883">
        <w:rPr>
          <w:rtl/>
        </w:rPr>
        <w:t>ی</w:t>
      </w:r>
      <w:r w:rsidRPr="002A351D">
        <w:rPr>
          <w:rtl/>
        </w:rPr>
        <w:t xml:space="preserve">‌ منوره‌ مستحب‌ است‌ </w:t>
      </w:r>
      <w:r w:rsidR="00FE66D9">
        <w:rPr>
          <w:rtl/>
        </w:rPr>
        <w:t>ک</w:t>
      </w:r>
      <w:r w:rsidRPr="002A351D">
        <w:rPr>
          <w:rtl/>
        </w:rPr>
        <w:t>ه‌ اما</w:t>
      </w:r>
      <w:r w:rsidR="00FE66D9">
        <w:rPr>
          <w:rtl/>
        </w:rPr>
        <w:t>ک</w:t>
      </w:r>
      <w:r w:rsidRPr="002A351D">
        <w:rPr>
          <w:rtl/>
        </w:rPr>
        <w:t>ن‌ ذ</w:t>
      </w:r>
      <w:r w:rsidR="00362883">
        <w:rPr>
          <w:rtl/>
        </w:rPr>
        <w:t>ی</w:t>
      </w:r>
      <w:r w:rsidRPr="002A351D">
        <w:rPr>
          <w:rtl/>
        </w:rPr>
        <w:t>ل‌ را ز</w:t>
      </w:r>
      <w:r w:rsidR="00362883">
        <w:rPr>
          <w:rtl/>
        </w:rPr>
        <w:t>ی</w:t>
      </w:r>
      <w:r w:rsidRPr="002A351D">
        <w:rPr>
          <w:rtl/>
        </w:rPr>
        <w:t xml:space="preserve">ارت‌ </w:t>
      </w:r>
      <w:r w:rsidR="00FE66D9">
        <w:rPr>
          <w:rtl/>
        </w:rPr>
        <w:t>ک</w:t>
      </w:r>
      <w:r w:rsidRPr="002A351D">
        <w:rPr>
          <w:rtl/>
        </w:rPr>
        <w:t xml:space="preserve">رد: </w:t>
      </w:r>
    </w:p>
    <w:p w:rsidR="007C04B7" w:rsidRPr="002A351D" w:rsidRDefault="007C04B7" w:rsidP="00ED5775">
      <w:pPr>
        <w:pStyle w:val="a6"/>
        <w:numPr>
          <w:ilvl w:val="0"/>
          <w:numId w:val="33"/>
        </w:numPr>
        <w:ind w:left="641" w:hanging="357"/>
        <w:rPr>
          <w:rtl/>
        </w:rPr>
      </w:pPr>
      <w:r w:rsidRPr="007A5053">
        <w:rPr>
          <w:rtl/>
        </w:rPr>
        <w:t>قبرستان‌ بق</w:t>
      </w:r>
      <w:r w:rsidR="00362883" w:rsidRPr="007A5053">
        <w:rPr>
          <w:rtl/>
        </w:rPr>
        <w:t>ی</w:t>
      </w:r>
      <w:r w:rsidRPr="007A5053">
        <w:rPr>
          <w:rtl/>
        </w:rPr>
        <w:t>ع.‌</w:t>
      </w:r>
      <w:r w:rsidRPr="002A351D">
        <w:rPr>
          <w:rtl/>
        </w:rPr>
        <w:t xml:space="preserve"> </w:t>
      </w:r>
    </w:p>
    <w:p w:rsidR="007C04B7" w:rsidRPr="002A351D" w:rsidRDefault="007C04B7" w:rsidP="007A5053">
      <w:pPr>
        <w:pStyle w:val="a6"/>
        <w:rPr>
          <w:rtl/>
        </w:rPr>
      </w:pPr>
      <w:r w:rsidRPr="002A351D">
        <w:rPr>
          <w:rtl/>
        </w:rPr>
        <w:t>وقت</w:t>
      </w:r>
      <w:r w:rsidR="00362883">
        <w:rPr>
          <w:rtl/>
        </w:rPr>
        <w:t>ی</w:t>
      </w:r>
      <w:r w:rsidRPr="002A351D">
        <w:rPr>
          <w:rtl/>
        </w:rPr>
        <w:t>‌ به‌ آنجا م</w:t>
      </w:r>
      <w:r w:rsidR="00362883">
        <w:rPr>
          <w:rtl/>
        </w:rPr>
        <w:t>ی</w:t>
      </w:r>
      <w:r w:rsidRPr="002A351D">
        <w:rPr>
          <w:rtl/>
        </w:rPr>
        <w:t>‌رو</w:t>
      </w:r>
      <w:r w:rsidR="00362883">
        <w:rPr>
          <w:rtl/>
        </w:rPr>
        <w:t>ی</w:t>
      </w:r>
      <w:r w:rsidRPr="002A351D">
        <w:rPr>
          <w:rtl/>
        </w:rPr>
        <w:t>‌ چن</w:t>
      </w:r>
      <w:r w:rsidR="00362883">
        <w:rPr>
          <w:rtl/>
        </w:rPr>
        <w:t>ی</w:t>
      </w:r>
      <w:r w:rsidRPr="002A351D">
        <w:rPr>
          <w:rtl/>
        </w:rPr>
        <w:t xml:space="preserve">ن‌ بگو: </w:t>
      </w:r>
    </w:p>
    <w:p w:rsidR="007C04B7" w:rsidRPr="002A351D" w:rsidRDefault="00606536" w:rsidP="00606536">
      <w:pPr>
        <w:ind w:firstLine="284"/>
        <w:jc w:val="both"/>
        <w:rPr>
          <w:rFonts w:cs="B Lotus"/>
          <w:rtl/>
          <w:lang w:bidi="fa-IR"/>
        </w:rPr>
      </w:pPr>
      <w:r w:rsidRPr="00ED5775">
        <w:rPr>
          <w:rStyle w:val="Char1"/>
          <w:rFonts w:hint="cs"/>
          <w:rtl/>
        </w:rPr>
        <w:t>«</w:t>
      </w:r>
      <w:r w:rsidR="007C04B7" w:rsidRPr="00ED5775">
        <w:rPr>
          <w:rStyle w:val="Char1"/>
          <w:rtl/>
        </w:rPr>
        <w:t>اَلسَّلاَمُ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عَلَيكُم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دَ</w:t>
      </w:r>
      <w:r w:rsidR="007C04B7" w:rsidRPr="00ED5775">
        <w:rPr>
          <w:rStyle w:val="Char1"/>
          <w:rFonts w:ascii="Times New Roman" w:hAnsi="Times New Roman" w:cs="Times New Roman" w:hint="cs"/>
          <w:rtl/>
        </w:rPr>
        <w:t>‌</w:t>
      </w:r>
      <w:r w:rsidR="007C04B7" w:rsidRPr="00ED5775">
        <w:rPr>
          <w:rStyle w:val="Char1"/>
          <w:rFonts w:hint="cs"/>
          <w:rtl/>
        </w:rPr>
        <w:t>ارَ</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قَومٍ</w:t>
      </w:r>
      <w:r w:rsidR="007C04B7" w:rsidRPr="00ED5775">
        <w:rPr>
          <w:rStyle w:val="Char1"/>
          <w:rtl/>
        </w:rPr>
        <w:t xml:space="preserve"> </w:t>
      </w:r>
      <w:r w:rsidR="007C04B7" w:rsidRPr="00ED5775">
        <w:rPr>
          <w:rStyle w:val="Char1"/>
          <w:rFonts w:hint="cs"/>
          <w:rtl/>
        </w:rPr>
        <w:t>مُؤ</w:t>
      </w:r>
      <w:r w:rsidR="007C04B7" w:rsidRPr="00ED5775">
        <w:rPr>
          <w:rStyle w:val="Char1"/>
          <w:rFonts w:ascii="Times New Roman" w:hAnsi="Times New Roman" w:cs="Times New Roman" w:hint="cs"/>
          <w:rtl/>
        </w:rPr>
        <w:t>‌</w:t>
      </w:r>
      <w:r w:rsidR="007C04B7" w:rsidRPr="00ED5775">
        <w:rPr>
          <w:rStyle w:val="Char1"/>
          <w:rFonts w:hint="cs"/>
          <w:rtl/>
        </w:rPr>
        <w:t>مِنِينَ،</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اًِنَّا</w:t>
      </w:r>
      <w:r w:rsidR="007C04B7" w:rsidRPr="00ED5775">
        <w:rPr>
          <w:rStyle w:val="Char1"/>
          <w:rtl/>
        </w:rPr>
        <w:t xml:space="preserve"> </w:t>
      </w:r>
      <w:r w:rsidR="007C04B7" w:rsidRPr="00ED5775">
        <w:rPr>
          <w:rStyle w:val="Char1"/>
          <w:rFonts w:hint="cs"/>
          <w:rtl/>
        </w:rPr>
        <w:t>إِِن</w:t>
      </w:r>
      <w:r w:rsidR="007C04B7" w:rsidRPr="00ED5775">
        <w:rPr>
          <w:rStyle w:val="Char1"/>
          <w:rFonts w:ascii="Times New Roman" w:hAnsi="Times New Roman" w:cs="Times New Roman" w:hint="cs"/>
          <w:rtl/>
        </w:rPr>
        <w:t>‌</w:t>
      </w:r>
      <w:r w:rsidR="007C04B7" w:rsidRPr="00ED5775">
        <w:rPr>
          <w:rStyle w:val="Char1"/>
          <w:rtl/>
        </w:rPr>
        <w:t xml:space="preserve"> شَاءَ</w:t>
      </w:r>
      <w:r w:rsidR="007C04B7" w:rsidRPr="00ED5775">
        <w:rPr>
          <w:rStyle w:val="Char1"/>
          <w:rFonts w:ascii="Times New Roman" w:hAnsi="Times New Roman" w:cs="Times New Roman" w:hint="cs"/>
          <w:rtl/>
        </w:rPr>
        <w:t>‌</w:t>
      </w:r>
      <w:r w:rsidR="007C04B7" w:rsidRPr="00ED5775">
        <w:rPr>
          <w:rStyle w:val="Char1"/>
          <w:rtl/>
        </w:rPr>
        <w:t xml:space="preserve"> </w:t>
      </w:r>
      <w:r w:rsidR="00633BEE">
        <w:rPr>
          <w:rStyle w:val="Char1"/>
          <w:rFonts w:hint="cs"/>
          <w:rtl/>
        </w:rPr>
        <w:t>ا</w:t>
      </w:r>
      <w:r w:rsidR="007C04B7" w:rsidRPr="00ED5775">
        <w:rPr>
          <w:rStyle w:val="Char1"/>
          <w:rFonts w:hint="cs"/>
          <w:rtl/>
        </w:rPr>
        <w:t>لله</w:t>
      </w:r>
      <w:r w:rsidR="007C04B7" w:rsidRPr="00ED5775">
        <w:rPr>
          <w:rStyle w:val="Char1"/>
          <w:rFonts w:ascii="Times New Roman" w:hAnsi="Times New Roman" w:cs="Times New Roman" w:hint="cs"/>
          <w:rtl/>
        </w:rPr>
        <w:t>‌</w:t>
      </w:r>
      <w:r w:rsidR="007C04B7" w:rsidRPr="00ED5775">
        <w:rPr>
          <w:rStyle w:val="Char1"/>
          <w:rFonts w:hint="cs"/>
          <w:rtl/>
        </w:rPr>
        <w:t>ُ</w:t>
      </w:r>
      <w:r w:rsidR="007C04B7" w:rsidRPr="00ED5775">
        <w:rPr>
          <w:rStyle w:val="Char1"/>
          <w:rtl/>
        </w:rPr>
        <w:t xml:space="preserve"> </w:t>
      </w:r>
      <w:r w:rsidR="007C04B7" w:rsidRPr="00ED5775">
        <w:rPr>
          <w:rStyle w:val="Char1"/>
          <w:rFonts w:hint="cs"/>
          <w:rtl/>
        </w:rPr>
        <w:t>بِكُم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لاَحِقُونَ</w:t>
      </w:r>
      <w:r w:rsidR="007C04B7" w:rsidRPr="00ED5775">
        <w:rPr>
          <w:rStyle w:val="Char1"/>
          <w:rtl/>
        </w:rPr>
        <w:t xml:space="preserve">. </w:t>
      </w:r>
      <w:r w:rsidR="007C04B7" w:rsidRPr="00ED5775">
        <w:rPr>
          <w:rStyle w:val="Char1"/>
          <w:rFonts w:hint="cs"/>
          <w:rtl/>
        </w:rPr>
        <w:t>اَللهُمَّ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اغفِر</w:t>
      </w:r>
      <w:r w:rsidR="007C04B7" w:rsidRPr="00ED5775">
        <w:rPr>
          <w:rStyle w:val="Char1"/>
          <w:rtl/>
        </w:rPr>
        <w:t xml:space="preserve"> </w:t>
      </w:r>
      <w:r w:rsidR="007C04B7" w:rsidRPr="00ED5775">
        <w:rPr>
          <w:rStyle w:val="Char1"/>
          <w:rFonts w:hint="cs"/>
          <w:rtl/>
        </w:rPr>
        <w:t>لأ</w:t>
      </w:r>
      <w:r w:rsidR="007C04B7" w:rsidRPr="00ED5775">
        <w:rPr>
          <w:rStyle w:val="Char1"/>
          <w:rFonts w:ascii="Times New Roman" w:hAnsi="Times New Roman" w:cs="Times New Roman" w:hint="cs"/>
          <w:rtl/>
        </w:rPr>
        <w:t>‌</w:t>
      </w:r>
      <w:r w:rsidR="007C04B7" w:rsidRPr="00ED5775">
        <w:rPr>
          <w:rStyle w:val="Char1"/>
          <w:rFonts w:hint="cs"/>
          <w:rtl/>
        </w:rPr>
        <w:t>هلِ</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بَقِيعِ</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الغَرقَدِ،</w:t>
      </w:r>
      <w:r w:rsidR="007C04B7" w:rsidRPr="00ED5775">
        <w:rPr>
          <w:rStyle w:val="Char1"/>
          <w:rtl/>
        </w:rPr>
        <w:t xml:space="preserve"> </w:t>
      </w:r>
      <w:r w:rsidR="007C04B7" w:rsidRPr="00ED5775">
        <w:rPr>
          <w:rStyle w:val="Char1"/>
          <w:rFonts w:hint="cs"/>
          <w:rtl/>
        </w:rPr>
        <w:t>اَللهُمَّ</w:t>
      </w:r>
      <w:r w:rsidR="007C04B7" w:rsidRPr="00ED5775">
        <w:rPr>
          <w:rStyle w:val="Char1"/>
          <w:rFonts w:ascii="Times New Roman" w:hAnsi="Times New Roman" w:cs="Times New Roman" w:hint="cs"/>
          <w:rtl/>
        </w:rPr>
        <w:t>‌</w:t>
      </w:r>
      <w:r w:rsidR="007C04B7" w:rsidRPr="00ED5775">
        <w:rPr>
          <w:rStyle w:val="Char1"/>
          <w:rtl/>
        </w:rPr>
        <w:t xml:space="preserve"> </w:t>
      </w:r>
      <w:r w:rsidR="007C04B7" w:rsidRPr="00ED5775">
        <w:rPr>
          <w:rStyle w:val="Char1"/>
          <w:rFonts w:hint="cs"/>
          <w:rtl/>
        </w:rPr>
        <w:t>اَ</w:t>
      </w:r>
      <w:r w:rsidR="007C04B7" w:rsidRPr="00ED5775">
        <w:rPr>
          <w:rStyle w:val="Char1"/>
          <w:rFonts w:ascii="Times New Roman" w:hAnsi="Times New Roman" w:cs="Times New Roman" w:hint="cs"/>
          <w:rtl/>
        </w:rPr>
        <w:t>‌</w:t>
      </w:r>
      <w:r w:rsidR="007C04B7" w:rsidRPr="00ED5775">
        <w:rPr>
          <w:rStyle w:val="Char1"/>
          <w:rFonts w:hint="cs"/>
          <w:rtl/>
        </w:rPr>
        <w:t>غفِر</w:t>
      </w:r>
      <w:r w:rsidR="007C04B7" w:rsidRPr="00ED5775">
        <w:rPr>
          <w:rStyle w:val="Char1"/>
          <w:rtl/>
        </w:rPr>
        <w:t xml:space="preserve"> </w:t>
      </w:r>
      <w:r w:rsidR="007C04B7" w:rsidRPr="00ED5775">
        <w:rPr>
          <w:rStyle w:val="Char1"/>
          <w:rFonts w:hint="cs"/>
          <w:rtl/>
        </w:rPr>
        <w:t>لَنَا</w:t>
      </w:r>
      <w:r w:rsidR="007C04B7" w:rsidRPr="00ED5775">
        <w:rPr>
          <w:rStyle w:val="Char1"/>
          <w:rtl/>
        </w:rPr>
        <w:t xml:space="preserve"> </w:t>
      </w:r>
      <w:r w:rsidR="007C04B7" w:rsidRPr="00ED5775">
        <w:rPr>
          <w:rStyle w:val="Char1"/>
          <w:rFonts w:hint="cs"/>
          <w:rtl/>
        </w:rPr>
        <w:t>وَ</w:t>
      </w:r>
      <w:r w:rsidR="007C04B7" w:rsidRPr="00ED5775">
        <w:rPr>
          <w:rStyle w:val="Char1"/>
          <w:rFonts w:ascii="Times New Roman" w:hAnsi="Times New Roman" w:cs="Times New Roman" w:hint="cs"/>
          <w:rtl/>
        </w:rPr>
        <w:t>‌</w:t>
      </w:r>
      <w:r w:rsidR="007C04B7" w:rsidRPr="00ED5775">
        <w:rPr>
          <w:rStyle w:val="Char1"/>
          <w:rFonts w:hint="cs"/>
          <w:rtl/>
        </w:rPr>
        <w:t>لَهُم</w:t>
      </w:r>
      <w:r w:rsidRPr="00ED5775">
        <w:rPr>
          <w:rStyle w:val="Char1"/>
          <w:rFonts w:hint="cs"/>
          <w:rtl/>
        </w:rPr>
        <w:t>»</w:t>
      </w:r>
      <w:r w:rsidR="007C04B7" w:rsidRPr="00ED5775">
        <w:rPr>
          <w:rStyle w:val="Char3"/>
          <w:rtl/>
        </w:rPr>
        <w:t>.</w:t>
      </w:r>
      <w:r w:rsidR="007C04B7" w:rsidRPr="002A351D">
        <w:rPr>
          <w:rFonts w:cs="B Lotus"/>
          <w:rtl/>
          <w:lang w:bidi="fa-IR"/>
        </w:rPr>
        <w:t xml:space="preserve"> </w:t>
      </w:r>
    </w:p>
    <w:p w:rsidR="007C04B7" w:rsidRPr="002A351D" w:rsidRDefault="007C04B7" w:rsidP="007A5053">
      <w:pPr>
        <w:pStyle w:val="a6"/>
        <w:rPr>
          <w:rtl/>
        </w:rPr>
      </w:pPr>
      <w:r>
        <w:rPr>
          <w:rFonts w:cs="Traditional Arabic"/>
          <w:szCs w:val="24"/>
          <w:rtl/>
        </w:rPr>
        <w:t>«</w:t>
      </w:r>
      <w:r w:rsidRPr="00606536">
        <w:rPr>
          <w:rtl/>
        </w:rPr>
        <w:t xml:space="preserve">سلام بر شما اى مردم مؤمن، همانا ما </w:t>
      </w:r>
      <w:r w:rsidR="00426207">
        <w:rPr>
          <w:rFonts w:hint="cs"/>
          <w:rtl/>
        </w:rPr>
        <w:t>-</w:t>
      </w:r>
      <w:r w:rsidRPr="00606536">
        <w:rPr>
          <w:rtl/>
        </w:rPr>
        <w:t xml:space="preserve"> إن شاء الله </w:t>
      </w:r>
      <w:r w:rsidR="00426207">
        <w:rPr>
          <w:rFonts w:hint="cs"/>
          <w:rtl/>
        </w:rPr>
        <w:t>-</w:t>
      </w:r>
      <w:r w:rsidRPr="00606536">
        <w:rPr>
          <w:rtl/>
        </w:rPr>
        <w:t xml:space="preserve"> به شما ملحق خواه</w:t>
      </w:r>
      <w:r w:rsidR="00362883">
        <w:rPr>
          <w:rtl/>
        </w:rPr>
        <w:t>ی</w:t>
      </w:r>
      <w:r w:rsidRPr="00606536">
        <w:rPr>
          <w:rtl/>
        </w:rPr>
        <w:t>م شد، شما پیش روان هستید و ما بعد آینده گان، همانا ما ن</w:t>
      </w:r>
      <w:r w:rsidR="00362883">
        <w:rPr>
          <w:rtl/>
        </w:rPr>
        <w:t>ی</w:t>
      </w:r>
      <w:r w:rsidRPr="00606536">
        <w:rPr>
          <w:rtl/>
        </w:rPr>
        <w:t xml:space="preserve">ز </w:t>
      </w:r>
      <w:r w:rsidR="00426207">
        <w:rPr>
          <w:rFonts w:hint="cs"/>
          <w:rtl/>
        </w:rPr>
        <w:t>-</w:t>
      </w:r>
      <w:r w:rsidRPr="00606536">
        <w:rPr>
          <w:rtl/>
        </w:rPr>
        <w:t xml:space="preserve"> إن شاء الله </w:t>
      </w:r>
      <w:r w:rsidR="00426207">
        <w:rPr>
          <w:rFonts w:hint="cs"/>
          <w:rtl/>
        </w:rPr>
        <w:t>-</w:t>
      </w:r>
      <w:r w:rsidRPr="00606536">
        <w:rPr>
          <w:rtl/>
        </w:rPr>
        <w:t xml:space="preserve"> به شما ملحق خواه</w:t>
      </w:r>
      <w:r w:rsidR="00362883">
        <w:rPr>
          <w:rtl/>
        </w:rPr>
        <w:t>ی</w:t>
      </w:r>
      <w:r w:rsidRPr="00606536">
        <w:rPr>
          <w:rtl/>
        </w:rPr>
        <w:t>م شد، خدایا، اهل بقیع غرقد را بیامرز، خدایا، ما و ایشان را بیامرز</w:t>
      </w:r>
      <w:r>
        <w:rPr>
          <w:rFonts w:cs="Traditional Arabic"/>
          <w:szCs w:val="24"/>
          <w:rtl/>
        </w:rPr>
        <w:t>»</w:t>
      </w:r>
      <w:r>
        <w:rPr>
          <w:rFonts w:cs="B Badr"/>
          <w:szCs w:val="24"/>
          <w:rtl/>
        </w:rPr>
        <w:t>.</w:t>
      </w:r>
    </w:p>
    <w:p w:rsidR="007C04B7" w:rsidRPr="007A5053" w:rsidRDefault="007C04B7" w:rsidP="00ED5775">
      <w:pPr>
        <w:numPr>
          <w:ilvl w:val="0"/>
          <w:numId w:val="33"/>
        </w:numPr>
        <w:ind w:left="641" w:hanging="357"/>
        <w:jc w:val="both"/>
        <w:rPr>
          <w:rStyle w:val="Char3"/>
          <w:rtl/>
        </w:rPr>
      </w:pPr>
      <w:r w:rsidRPr="007A5053">
        <w:rPr>
          <w:rStyle w:val="Char3"/>
          <w:rtl/>
        </w:rPr>
        <w:t>ز</w:t>
      </w:r>
      <w:r w:rsidR="00362883" w:rsidRPr="007A5053">
        <w:rPr>
          <w:rStyle w:val="Char3"/>
          <w:rtl/>
        </w:rPr>
        <w:t>ی</w:t>
      </w:r>
      <w:r w:rsidRPr="007A5053">
        <w:rPr>
          <w:rStyle w:val="Char3"/>
          <w:rtl/>
        </w:rPr>
        <w:t>ارت‌ شهدا</w:t>
      </w:r>
      <w:r w:rsidR="00362883" w:rsidRPr="007A5053">
        <w:rPr>
          <w:rStyle w:val="Char3"/>
          <w:rtl/>
        </w:rPr>
        <w:t>ی</w:t>
      </w:r>
      <w:r w:rsidRPr="007A5053">
        <w:rPr>
          <w:rStyle w:val="Char3"/>
          <w:rtl/>
        </w:rPr>
        <w:t xml:space="preserve">‌ احد. </w:t>
      </w:r>
    </w:p>
    <w:p w:rsidR="007C04B7" w:rsidRPr="002A351D" w:rsidRDefault="007C04B7" w:rsidP="00FF5BD4">
      <w:pPr>
        <w:pStyle w:val="a6"/>
        <w:rPr>
          <w:rtl/>
        </w:rPr>
      </w:pPr>
      <w:r w:rsidRPr="002A351D">
        <w:rPr>
          <w:rtl/>
        </w:rPr>
        <w:t>در دامنه‌</w:t>
      </w:r>
      <w:r w:rsidR="00362883">
        <w:rPr>
          <w:rtl/>
        </w:rPr>
        <w:t>ی</w:t>
      </w:r>
      <w:r w:rsidRPr="002A351D">
        <w:rPr>
          <w:rtl/>
        </w:rPr>
        <w:t xml:space="preserve">‌ </w:t>
      </w:r>
      <w:r w:rsidR="00FE66D9">
        <w:rPr>
          <w:rtl/>
        </w:rPr>
        <w:t>ک</w:t>
      </w:r>
      <w:r w:rsidRPr="002A351D">
        <w:rPr>
          <w:rtl/>
        </w:rPr>
        <w:t>وه‌ احد شه</w:t>
      </w:r>
      <w:r w:rsidR="00362883">
        <w:rPr>
          <w:rtl/>
        </w:rPr>
        <w:t>ی</w:t>
      </w:r>
      <w:r w:rsidRPr="002A351D">
        <w:rPr>
          <w:rtl/>
        </w:rPr>
        <w:t>دان‌ به‌ خون‌ غلتان‌ غزوه‌</w:t>
      </w:r>
      <w:r w:rsidR="00362883">
        <w:rPr>
          <w:rtl/>
        </w:rPr>
        <w:t>ی</w:t>
      </w:r>
      <w:r w:rsidRPr="002A351D">
        <w:rPr>
          <w:rtl/>
        </w:rPr>
        <w:t>‌ احد خواب</w:t>
      </w:r>
      <w:r w:rsidR="00362883">
        <w:rPr>
          <w:rtl/>
        </w:rPr>
        <w:t>ی</w:t>
      </w:r>
      <w:r w:rsidRPr="002A351D">
        <w:rPr>
          <w:rtl/>
        </w:rPr>
        <w:t xml:space="preserve">ده‌اند </w:t>
      </w:r>
      <w:r w:rsidR="00FE66D9">
        <w:rPr>
          <w:rtl/>
        </w:rPr>
        <w:t>ک</w:t>
      </w:r>
      <w:r w:rsidRPr="002A351D">
        <w:rPr>
          <w:rtl/>
        </w:rPr>
        <w:t>ه‌ در م</w:t>
      </w:r>
      <w:r w:rsidR="00362883">
        <w:rPr>
          <w:rtl/>
        </w:rPr>
        <w:t>ی</w:t>
      </w:r>
      <w:r w:rsidRPr="002A351D">
        <w:rPr>
          <w:rtl/>
        </w:rPr>
        <w:t>ان‌ شان‌ س</w:t>
      </w:r>
      <w:r w:rsidR="00362883">
        <w:rPr>
          <w:rtl/>
        </w:rPr>
        <w:t>ی</w:t>
      </w:r>
      <w:r w:rsidRPr="002A351D">
        <w:rPr>
          <w:rtl/>
        </w:rPr>
        <w:t>د الشه</w:t>
      </w:r>
      <w:r w:rsidR="00426207">
        <w:rPr>
          <w:rtl/>
        </w:rPr>
        <w:t>داء حضرت‌ حمزه عمو</w:t>
      </w:r>
      <w:r w:rsidR="00362883">
        <w:rPr>
          <w:rtl/>
        </w:rPr>
        <w:t>ی</w:t>
      </w:r>
      <w:r w:rsidR="00426207">
        <w:rPr>
          <w:rtl/>
        </w:rPr>
        <w:t>‌ رسول‌ ا</w:t>
      </w:r>
      <w:r w:rsidR="00FE66D9">
        <w:rPr>
          <w:rtl/>
        </w:rPr>
        <w:t>ک</w:t>
      </w:r>
      <w:r w:rsidR="00426207">
        <w:rPr>
          <w:rtl/>
        </w:rPr>
        <w:t>رم</w:t>
      </w:r>
      <w:r w:rsidR="0026430E" w:rsidRPr="0026430E">
        <w:rPr>
          <w:rFonts w:ascii="CTraditional Arabic" w:hAnsi="CTraditional Arabic" w:cs="CTraditional Arabic"/>
          <w:rtl/>
        </w:rPr>
        <w:t>ص</w:t>
      </w:r>
      <w:r w:rsidRPr="002A351D">
        <w:rPr>
          <w:rtl/>
        </w:rPr>
        <w:t xml:space="preserve"> ن</w:t>
      </w:r>
      <w:r w:rsidR="00362883">
        <w:rPr>
          <w:rtl/>
        </w:rPr>
        <w:t>ی</w:t>
      </w:r>
      <w:r w:rsidRPr="002A351D">
        <w:rPr>
          <w:rtl/>
        </w:rPr>
        <w:t>ز حضور دارد به‌ آنجا برو سلام‌ بگو، و برا</w:t>
      </w:r>
      <w:r w:rsidR="00362883">
        <w:rPr>
          <w:rtl/>
        </w:rPr>
        <w:t>ی</w:t>
      </w:r>
      <w:r w:rsidRPr="002A351D">
        <w:rPr>
          <w:rtl/>
        </w:rPr>
        <w:t xml:space="preserve">‌ آنان‌ </w:t>
      </w:r>
      <w:r w:rsidR="00FE66D9">
        <w:rPr>
          <w:rtl/>
        </w:rPr>
        <w:t>ک</w:t>
      </w:r>
      <w:r w:rsidRPr="002A351D">
        <w:rPr>
          <w:rtl/>
        </w:rPr>
        <w:t>ه‌ جان‌ها</w:t>
      </w:r>
      <w:r w:rsidR="00362883">
        <w:rPr>
          <w:rtl/>
        </w:rPr>
        <w:t>ی</w:t>
      </w:r>
      <w:r w:rsidRPr="002A351D">
        <w:rPr>
          <w:rtl/>
        </w:rPr>
        <w:t>‌ خود را فدا</w:t>
      </w:r>
      <w:r w:rsidR="00362883">
        <w:rPr>
          <w:rtl/>
        </w:rPr>
        <w:t>ی</w:t>
      </w:r>
      <w:r w:rsidRPr="002A351D">
        <w:rPr>
          <w:rtl/>
        </w:rPr>
        <w:t xml:space="preserve">‌ اسلام‌ </w:t>
      </w:r>
      <w:r w:rsidR="00FE66D9">
        <w:rPr>
          <w:rtl/>
        </w:rPr>
        <w:t>ک</w:t>
      </w:r>
      <w:r w:rsidRPr="002A351D">
        <w:rPr>
          <w:rtl/>
        </w:rPr>
        <w:t xml:space="preserve">ردند دعا </w:t>
      </w:r>
      <w:r w:rsidR="00FE66D9">
        <w:rPr>
          <w:rtl/>
        </w:rPr>
        <w:t>ک</w:t>
      </w:r>
      <w:r w:rsidRPr="002A351D">
        <w:rPr>
          <w:rtl/>
        </w:rPr>
        <w:t>ن‌ و چن</w:t>
      </w:r>
      <w:r w:rsidR="00362883">
        <w:rPr>
          <w:rtl/>
        </w:rPr>
        <w:t>ی</w:t>
      </w:r>
      <w:r w:rsidRPr="002A351D">
        <w:rPr>
          <w:rtl/>
        </w:rPr>
        <w:t>ن‌ بگو:</w:t>
      </w:r>
      <w:r w:rsidR="00370E45">
        <w:rPr>
          <w:rFonts w:hint="cs"/>
          <w:rtl/>
        </w:rPr>
        <w:t xml:space="preserve"> </w:t>
      </w:r>
      <w:r w:rsidR="00370E45">
        <w:rPr>
          <w:rFonts w:cs="Traditional Arabic" w:hint="cs"/>
          <w:rtl/>
        </w:rPr>
        <w:t>﴿</w:t>
      </w:r>
      <w:r w:rsidR="00370E45">
        <w:rPr>
          <w:rFonts w:ascii="KFGQPC Uthmanic Script HAFS" w:cs="KFGQPC Uthmanic Script HAFS" w:hint="eastAsia"/>
          <w:rtl/>
        </w:rPr>
        <w:t>سَلَ</w:t>
      </w:r>
      <w:r w:rsidR="00370E45">
        <w:rPr>
          <w:rFonts w:ascii="KFGQPC Uthmanic Script HAFS" w:cs="KFGQPC Uthmanic Script HAFS" w:hint="cs"/>
          <w:rtl/>
        </w:rPr>
        <w:t>ٰ</w:t>
      </w:r>
      <w:r w:rsidR="00370E45">
        <w:rPr>
          <w:rFonts w:ascii="KFGQPC Uthmanic Script HAFS" w:cs="KFGQPC Uthmanic Script HAFS" w:hint="eastAsia"/>
          <w:rtl/>
        </w:rPr>
        <w:t>مٌ</w:t>
      </w:r>
      <w:r w:rsidR="00370E45">
        <w:rPr>
          <w:rFonts w:ascii="KFGQPC Uthmanic Script HAFS" w:cs="KFGQPC Uthmanic Script HAFS"/>
          <w:rtl/>
        </w:rPr>
        <w:t xml:space="preserve"> </w:t>
      </w:r>
      <w:r w:rsidR="00370E45">
        <w:rPr>
          <w:rFonts w:ascii="KFGQPC Uthmanic Script HAFS" w:cs="KFGQPC Uthmanic Script HAFS" w:hint="eastAsia"/>
          <w:rtl/>
        </w:rPr>
        <w:t>عَلَي</w:t>
      </w:r>
      <w:r w:rsidR="00370E45">
        <w:rPr>
          <w:rFonts w:ascii="KFGQPC Uthmanic Script HAFS" w:cs="KFGQPC Uthmanic Script HAFS" w:hint="cs"/>
          <w:rtl/>
        </w:rPr>
        <w:t>ۡ</w:t>
      </w:r>
      <w:r w:rsidR="00370E45">
        <w:rPr>
          <w:rFonts w:ascii="KFGQPC Uthmanic Script HAFS" w:cs="KFGQPC Uthmanic Script HAFS" w:hint="eastAsia"/>
          <w:rtl/>
        </w:rPr>
        <w:t>كُم</w:t>
      </w:r>
      <w:r w:rsidR="00370E45">
        <w:rPr>
          <w:rFonts w:ascii="KFGQPC Uthmanic Script HAFS" w:cs="KFGQPC Uthmanic Script HAFS"/>
          <w:rtl/>
        </w:rPr>
        <w:t xml:space="preserve"> </w:t>
      </w:r>
      <w:r w:rsidR="00370E45">
        <w:rPr>
          <w:rFonts w:ascii="KFGQPC Uthmanic Script HAFS" w:cs="KFGQPC Uthmanic Script HAFS" w:hint="eastAsia"/>
          <w:rtl/>
        </w:rPr>
        <w:t>بِمَا</w:t>
      </w:r>
      <w:r w:rsidR="00370E45">
        <w:rPr>
          <w:rFonts w:ascii="KFGQPC Uthmanic Script HAFS" w:cs="KFGQPC Uthmanic Script HAFS"/>
          <w:rtl/>
        </w:rPr>
        <w:t xml:space="preserve"> </w:t>
      </w:r>
      <w:r w:rsidR="00370E45">
        <w:rPr>
          <w:rFonts w:ascii="KFGQPC Uthmanic Script HAFS" w:cs="KFGQPC Uthmanic Script HAFS" w:hint="eastAsia"/>
          <w:rtl/>
        </w:rPr>
        <w:t>صَبَر</w:t>
      </w:r>
      <w:r w:rsidR="00370E45">
        <w:rPr>
          <w:rFonts w:ascii="KFGQPC Uthmanic Script HAFS" w:cs="KFGQPC Uthmanic Script HAFS" w:hint="cs"/>
          <w:rtl/>
        </w:rPr>
        <w:t>ۡ</w:t>
      </w:r>
      <w:r w:rsidR="00370E45">
        <w:rPr>
          <w:rFonts w:ascii="KFGQPC Uthmanic Script HAFS" w:cs="KFGQPC Uthmanic Script HAFS" w:hint="eastAsia"/>
          <w:rtl/>
        </w:rPr>
        <w:t>تُم</w:t>
      </w:r>
      <w:r w:rsidR="00370E45">
        <w:rPr>
          <w:rFonts w:ascii="KFGQPC Uthmanic Script HAFS" w:cs="KFGQPC Uthmanic Script HAFS" w:hint="cs"/>
          <w:rtl/>
        </w:rPr>
        <w:t>ۡۚ</w:t>
      </w:r>
      <w:r w:rsidR="00370E45">
        <w:rPr>
          <w:rFonts w:ascii="KFGQPC Uthmanic Script HAFS" w:cs="KFGQPC Uthmanic Script HAFS"/>
          <w:rtl/>
        </w:rPr>
        <w:t xml:space="preserve"> </w:t>
      </w:r>
      <w:r w:rsidR="00370E45">
        <w:rPr>
          <w:rFonts w:ascii="KFGQPC Uthmanic Script HAFS" w:cs="KFGQPC Uthmanic Script HAFS" w:hint="eastAsia"/>
          <w:rtl/>
        </w:rPr>
        <w:t>فَنِع</w:t>
      </w:r>
      <w:r w:rsidR="00370E45">
        <w:rPr>
          <w:rFonts w:ascii="KFGQPC Uthmanic Script HAFS" w:cs="KFGQPC Uthmanic Script HAFS" w:hint="cs"/>
          <w:rtl/>
        </w:rPr>
        <w:t>ۡ</w:t>
      </w:r>
      <w:r w:rsidR="00370E45">
        <w:rPr>
          <w:rFonts w:ascii="KFGQPC Uthmanic Script HAFS" w:cs="KFGQPC Uthmanic Script HAFS" w:hint="eastAsia"/>
          <w:rtl/>
        </w:rPr>
        <w:t>مَ</w:t>
      </w:r>
      <w:r w:rsidR="00370E45">
        <w:rPr>
          <w:rFonts w:ascii="KFGQPC Uthmanic Script HAFS" w:cs="KFGQPC Uthmanic Script HAFS"/>
          <w:rtl/>
        </w:rPr>
        <w:t xml:space="preserve"> </w:t>
      </w:r>
      <w:r w:rsidR="00370E45">
        <w:rPr>
          <w:rFonts w:ascii="KFGQPC Uthmanic Script HAFS" w:cs="KFGQPC Uthmanic Script HAFS" w:hint="eastAsia"/>
          <w:rtl/>
        </w:rPr>
        <w:t>عُق</w:t>
      </w:r>
      <w:r w:rsidR="00370E45">
        <w:rPr>
          <w:rFonts w:ascii="KFGQPC Uthmanic Script HAFS" w:cs="KFGQPC Uthmanic Script HAFS" w:hint="cs"/>
          <w:rtl/>
        </w:rPr>
        <w:t>ۡ</w:t>
      </w:r>
      <w:r w:rsidR="00370E45">
        <w:rPr>
          <w:rFonts w:ascii="KFGQPC Uthmanic Script HAFS" w:cs="KFGQPC Uthmanic Script HAFS" w:hint="eastAsia"/>
          <w:rtl/>
        </w:rPr>
        <w:t>بَى</w:t>
      </w:r>
      <w:r w:rsidR="00370E45">
        <w:rPr>
          <w:rFonts w:ascii="KFGQPC Uthmanic Script HAFS" w:cs="KFGQPC Uthmanic Script HAFS"/>
          <w:rtl/>
        </w:rPr>
        <w:t xml:space="preserve"> </w:t>
      </w:r>
      <w:r w:rsidR="00370E45">
        <w:rPr>
          <w:rFonts w:ascii="KFGQPC Uthmanic Script HAFS" w:cs="KFGQPC Uthmanic Script HAFS" w:hint="cs"/>
          <w:rtl/>
        </w:rPr>
        <w:t>ٱ</w:t>
      </w:r>
      <w:r w:rsidR="00370E45">
        <w:rPr>
          <w:rFonts w:ascii="KFGQPC Uthmanic Script HAFS" w:cs="KFGQPC Uthmanic Script HAFS" w:hint="eastAsia"/>
          <w:rtl/>
        </w:rPr>
        <w:t>لدَّارِ</w:t>
      </w:r>
      <w:r w:rsidR="00370E45">
        <w:rPr>
          <w:rFonts w:ascii="KFGQPC Uthmanic Script HAFS" w:cs="KFGQPC Uthmanic Script HAFS"/>
          <w:rtl/>
        </w:rPr>
        <w:t xml:space="preserve"> </w:t>
      </w:r>
      <w:r w:rsidR="00370E45">
        <w:rPr>
          <w:rFonts w:ascii="KFGQPC Uthmanic Script HAFS" w:cs="KFGQPC Uthmanic Script HAFS" w:hint="cs"/>
          <w:rtl/>
        </w:rPr>
        <w:t>٢٤</w:t>
      </w:r>
      <w:r w:rsidR="00370E45">
        <w:rPr>
          <w:rFonts w:cs="Traditional Arabic" w:hint="cs"/>
          <w:rtl/>
        </w:rPr>
        <w:t>﴾</w:t>
      </w:r>
      <w:r w:rsidR="00370E45">
        <w:rPr>
          <w:rFonts w:hint="cs"/>
          <w:rtl/>
        </w:rPr>
        <w:t xml:space="preserve"> </w:t>
      </w:r>
      <w:r w:rsidR="00370E45" w:rsidRPr="007A5053">
        <w:rPr>
          <w:rStyle w:val="Char4"/>
          <w:rFonts w:hint="cs"/>
          <w:rtl/>
        </w:rPr>
        <w:t>[الرعد: 24]</w:t>
      </w:r>
      <w:r w:rsidRPr="00FF5BD4">
        <w:rPr>
          <w:vertAlign w:val="superscript"/>
          <w:rtl/>
        </w:rPr>
        <w:footnoteReference w:id="50"/>
      </w:r>
      <w:r w:rsidRPr="00FF5BD4">
        <w:rPr>
          <w:rtl/>
        </w:rPr>
        <w:t>.</w:t>
      </w:r>
    </w:p>
    <w:p w:rsidR="007C04B7" w:rsidRPr="002A351D" w:rsidRDefault="007C04B7" w:rsidP="00ED5775">
      <w:pPr>
        <w:pStyle w:val="a6"/>
        <w:numPr>
          <w:ilvl w:val="0"/>
          <w:numId w:val="33"/>
        </w:numPr>
        <w:ind w:left="641" w:hanging="357"/>
        <w:rPr>
          <w:rtl/>
        </w:rPr>
      </w:pPr>
      <w:r w:rsidRPr="002A351D">
        <w:rPr>
          <w:rtl/>
        </w:rPr>
        <w:t>ز</w:t>
      </w:r>
      <w:r w:rsidR="00362883">
        <w:rPr>
          <w:rtl/>
        </w:rPr>
        <w:t>ی</w:t>
      </w:r>
      <w:r w:rsidRPr="002A351D">
        <w:rPr>
          <w:rtl/>
        </w:rPr>
        <w:t>ارت‌ مسجد قباء.</w:t>
      </w:r>
    </w:p>
    <w:p w:rsidR="007C04B7" w:rsidRPr="002A351D" w:rsidRDefault="007C04B7" w:rsidP="00FF5BD4">
      <w:pPr>
        <w:pStyle w:val="a6"/>
        <w:rPr>
          <w:rtl/>
        </w:rPr>
      </w:pPr>
      <w:r w:rsidRPr="002A351D">
        <w:rPr>
          <w:rtl/>
        </w:rPr>
        <w:t>مسجد قبأ نخست</w:t>
      </w:r>
      <w:r w:rsidR="00362883">
        <w:rPr>
          <w:rtl/>
        </w:rPr>
        <w:t>ی</w:t>
      </w:r>
      <w:r w:rsidRPr="002A351D">
        <w:rPr>
          <w:rtl/>
        </w:rPr>
        <w:t>ن‌ مسجد</w:t>
      </w:r>
      <w:r w:rsidR="00362883">
        <w:rPr>
          <w:rtl/>
        </w:rPr>
        <w:t>ی</w:t>
      </w:r>
      <w:r w:rsidRPr="002A351D">
        <w:rPr>
          <w:rtl/>
        </w:rPr>
        <w:t xml:space="preserve">‌ است‌ </w:t>
      </w:r>
      <w:r w:rsidR="00FE66D9">
        <w:rPr>
          <w:rtl/>
        </w:rPr>
        <w:t>ک</w:t>
      </w:r>
      <w:r w:rsidRPr="002A351D">
        <w:rPr>
          <w:rtl/>
        </w:rPr>
        <w:t>ه‌ در اسلام</w:t>
      </w:r>
      <w:r w:rsidR="00426207">
        <w:rPr>
          <w:rtl/>
        </w:rPr>
        <w:t>‌ ساخته‌ شده‌ و شخص‌ رسول‌ ا</w:t>
      </w:r>
      <w:r w:rsidR="00FE66D9">
        <w:rPr>
          <w:rtl/>
        </w:rPr>
        <w:t>ک</w:t>
      </w:r>
      <w:r w:rsidR="00426207">
        <w:rPr>
          <w:rtl/>
        </w:rPr>
        <w:t>رم</w:t>
      </w:r>
      <w:r w:rsidR="0026430E" w:rsidRPr="0026430E">
        <w:rPr>
          <w:rFonts w:ascii="CTraditional Arabic" w:hAnsi="CTraditional Arabic" w:cs="CTraditional Arabic"/>
          <w:rtl/>
        </w:rPr>
        <w:t>ص</w:t>
      </w:r>
      <w:r w:rsidRPr="002A351D">
        <w:rPr>
          <w:rtl/>
        </w:rPr>
        <w:t xml:space="preserve"> سنگ‌ بنا</w:t>
      </w:r>
      <w:r w:rsidR="00362883">
        <w:rPr>
          <w:rtl/>
        </w:rPr>
        <w:t>ی</w:t>
      </w:r>
      <w:r w:rsidRPr="002A351D">
        <w:rPr>
          <w:rtl/>
        </w:rPr>
        <w:t>‌ آن‌ را نهادند و درباره‌</w:t>
      </w:r>
      <w:r w:rsidR="00362883">
        <w:rPr>
          <w:rtl/>
        </w:rPr>
        <w:t>ی</w:t>
      </w:r>
      <w:r w:rsidRPr="002A351D">
        <w:rPr>
          <w:rtl/>
        </w:rPr>
        <w:t>‌ هم</w:t>
      </w:r>
      <w:r w:rsidR="00362883">
        <w:rPr>
          <w:rtl/>
        </w:rPr>
        <w:t>ی</w:t>
      </w:r>
      <w:r w:rsidRPr="002A351D">
        <w:rPr>
          <w:rtl/>
        </w:rPr>
        <w:t>ن‌ مسجد قرآن‌ م</w:t>
      </w:r>
      <w:r w:rsidR="00362883">
        <w:rPr>
          <w:rtl/>
        </w:rPr>
        <w:t>ی</w:t>
      </w:r>
      <w:r w:rsidRPr="002A351D">
        <w:rPr>
          <w:rtl/>
        </w:rPr>
        <w:t>‌فرما</w:t>
      </w:r>
      <w:r w:rsidR="00362883">
        <w:rPr>
          <w:rtl/>
        </w:rPr>
        <w:t>ی</w:t>
      </w:r>
      <w:r w:rsidRPr="002A351D">
        <w:rPr>
          <w:rtl/>
        </w:rPr>
        <w:t>د:</w:t>
      </w:r>
      <w:r w:rsidR="00370E45">
        <w:rPr>
          <w:rFonts w:hint="cs"/>
          <w:rtl/>
        </w:rPr>
        <w:t xml:space="preserve"> </w:t>
      </w:r>
      <w:r w:rsidR="00370E45">
        <w:rPr>
          <w:rFonts w:cs="Traditional Arabic" w:hint="cs"/>
          <w:rtl/>
        </w:rPr>
        <w:t>﴿</w:t>
      </w:r>
      <w:r w:rsidR="00370E45" w:rsidRPr="00A5758D">
        <w:rPr>
          <w:rFonts w:cs="KFGQPC Uthmanic Script HAFS" w:hint="cs"/>
          <w:color w:val="000000"/>
          <w:rtl/>
        </w:rPr>
        <w:t xml:space="preserve">لَّمَسۡجِدٌ أُسِّسَ عَلَى ٱلتَّقۡوَىٰ </w:t>
      </w:r>
      <w:r w:rsidR="00370E45" w:rsidRPr="00A5758D">
        <w:rPr>
          <w:rFonts w:cs="KFGQPC Uthmanic Script HAFS"/>
          <w:color w:val="000000"/>
          <w:rtl/>
        </w:rPr>
        <w:t>مِنۡ أَوَّلِ يَوۡمٍ أَحَقُّ أَن تَقُومَ فِيهِ</w:t>
      </w:r>
      <w:r w:rsidR="00370E45">
        <w:rPr>
          <w:rFonts w:cs="Traditional Arabic" w:hint="cs"/>
          <w:rtl/>
        </w:rPr>
        <w:t>﴾</w:t>
      </w:r>
      <w:r w:rsidR="00370E45">
        <w:rPr>
          <w:rFonts w:hint="cs"/>
          <w:rtl/>
        </w:rPr>
        <w:t xml:space="preserve"> </w:t>
      </w:r>
      <w:r w:rsidR="00370E45" w:rsidRPr="007A5053">
        <w:rPr>
          <w:rStyle w:val="Char4"/>
          <w:rFonts w:hint="cs"/>
          <w:rtl/>
        </w:rPr>
        <w:t>[</w:t>
      </w:r>
      <w:r w:rsidR="00370E45" w:rsidRPr="007A5053">
        <w:rPr>
          <w:rStyle w:val="Char4"/>
          <w:rtl/>
        </w:rPr>
        <w:t>التوبة</w:t>
      </w:r>
      <w:r w:rsidR="00370E45" w:rsidRPr="007A5053">
        <w:rPr>
          <w:rStyle w:val="Char4"/>
          <w:rFonts w:hint="cs"/>
          <w:rtl/>
        </w:rPr>
        <w:t>: 108]</w:t>
      </w:r>
      <w:r w:rsidR="00370E45">
        <w:rPr>
          <w:rFonts w:hint="cs"/>
          <w:rtl/>
        </w:rPr>
        <w:t>.</w:t>
      </w:r>
    </w:p>
    <w:p w:rsidR="007C04B7" w:rsidRPr="002A351D" w:rsidRDefault="007C04B7" w:rsidP="007A5053">
      <w:pPr>
        <w:pStyle w:val="a6"/>
        <w:rPr>
          <w:rtl/>
        </w:rPr>
      </w:pPr>
      <w:r>
        <w:rPr>
          <w:rFonts w:cs="Traditional Arabic"/>
          <w:rtl/>
        </w:rPr>
        <w:t>«</w:t>
      </w:r>
      <w:r w:rsidRPr="00606536">
        <w:rPr>
          <w:rtl/>
        </w:rPr>
        <w:t xml:space="preserve">به راستى مسجدى </w:t>
      </w:r>
      <w:r w:rsidR="00FE66D9">
        <w:rPr>
          <w:rtl/>
        </w:rPr>
        <w:t>ک</w:t>
      </w:r>
      <w:r w:rsidRPr="00606536">
        <w:rPr>
          <w:rtl/>
        </w:rPr>
        <w:t>ه از روز نخست بر تقوى بن</w:t>
      </w:r>
      <w:r w:rsidR="00362883">
        <w:rPr>
          <w:rtl/>
        </w:rPr>
        <w:t>ی</w:t>
      </w:r>
      <w:r w:rsidRPr="00606536">
        <w:rPr>
          <w:rtl/>
        </w:rPr>
        <w:t xml:space="preserve">ان نهاده شده است سزاوارتر است </w:t>
      </w:r>
      <w:r w:rsidR="00FE66D9">
        <w:rPr>
          <w:rtl/>
        </w:rPr>
        <w:t>ک</w:t>
      </w:r>
      <w:r w:rsidRPr="00606536">
        <w:rPr>
          <w:rtl/>
        </w:rPr>
        <w:t>ه در آن با</w:t>
      </w:r>
      <w:r w:rsidR="00362883">
        <w:rPr>
          <w:rtl/>
        </w:rPr>
        <w:t>ی</w:t>
      </w:r>
      <w:r w:rsidRPr="00606536">
        <w:rPr>
          <w:rtl/>
        </w:rPr>
        <w:t>ستى</w:t>
      </w:r>
      <w:r>
        <w:rPr>
          <w:rFonts w:cs="Traditional Arabic"/>
          <w:rtl/>
        </w:rPr>
        <w:t>»</w:t>
      </w:r>
      <w:r w:rsidRPr="002A351D">
        <w:rPr>
          <w:rtl/>
        </w:rPr>
        <w:t xml:space="preserve">. </w:t>
      </w:r>
    </w:p>
    <w:p w:rsidR="007C04B7" w:rsidRPr="002A351D" w:rsidRDefault="007C04B7" w:rsidP="007A5053">
      <w:pPr>
        <w:pStyle w:val="a6"/>
        <w:rPr>
          <w:rtl/>
        </w:rPr>
      </w:pPr>
      <w:r w:rsidRPr="002A351D">
        <w:rPr>
          <w:rtl/>
        </w:rPr>
        <w:t>به‌ آنجا برو دو ر</w:t>
      </w:r>
      <w:r w:rsidR="00FE66D9">
        <w:rPr>
          <w:rtl/>
        </w:rPr>
        <w:t>ک</w:t>
      </w:r>
      <w:r w:rsidRPr="002A351D">
        <w:rPr>
          <w:rtl/>
        </w:rPr>
        <w:t xml:space="preserve">عت‌ </w:t>
      </w:r>
      <w:r w:rsidRPr="007A5053">
        <w:rPr>
          <w:rtl/>
        </w:rPr>
        <w:t>نماز تحية‌ المسجد در آن‌ بخوان‌ و</w:t>
      </w:r>
      <w:r w:rsidRPr="002A351D">
        <w:rPr>
          <w:rtl/>
        </w:rPr>
        <w:t xml:space="preserve"> دعا </w:t>
      </w:r>
      <w:r w:rsidR="00FE66D9">
        <w:rPr>
          <w:rtl/>
        </w:rPr>
        <w:t>ک</w:t>
      </w:r>
      <w:r w:rsidRPr="002A351D">
        <w:rPr>
          <w:rtl/>
        </w:rPr>
        <w:t xml:space="preserve">ن. </w:t>
      </w:r>
    </w:p>
    <w:p w:rsidR="007C04B7" w:rsidRPr="002A351D" w:rsidRDefault="007C04B7" w:rsidP="007A5053">
      <w:pPr>
        <w:pStyle w:val="a6"/>
        <w:rPr>
          <w:rtl/>
        </w:rPr>
      </w:pPr>
      <w:r w:rsidRPr="002A351D">
        <w:rPr>
          <w:rtl/>
        </w:rPr>
        <w:t>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هر هفته‌ روز شنبه‌ به‌ آنجا م</w:t>
      </w:r>
      <w:r w:rsidR="00362883">
        <w:rPr>
          <w:rtl/>
        </w:rPr>
        <w:t>ی</w:t>
      </w:r>
      <w:r w:rsidRPr="002A351D">
        <w:rPr>
          <w:rtl/>
        </w:rPr>
        <w:t>‌آمدند و دو ر</w:t>
      </w:r>
      <w:r w:rsidR="00FE66D9">
        <w:rPr>
          <w:rtl/>
        </w:rPr>
        <w:t>ک</w:t>
      </w:r>
      <w:r w:rsidRPr="002A351D">
        <w:rPr>
          <w:rtl/>
        </w:rPr>
        <w:t>عت‌ نماز در آن‌ م</w:t>
      </w:r>
      <w:r w:rsidR="00362883">
        <w:rPr>
          <w:rtl/>
        </w:rPr>
        <w:t>ی</w:t>
      </w:r>
      <w:r w:rsidRPr="002A351D">
        <w:rPr>
          <w:rtl/>
        </w:rPr>
        <w:t>‌گزاردند)</w:t>
      </w:r>
      <w:r w:rsidRPr="00426207">
        <w:rPr>
          <w:vertAlign w:val="superscript"/>
          <w:rtl/>
        </w:rPr>
        <w:footnoteReference w:id="51"/>
      </w:r>
      <w:r w:rsidRPr="002A351D">
        <w:rPr>
          <w:rtl/>
        </w:rPr>
        <w:t>.</w:t>
      </w:r>
    </w:p>
    <w:p w:rsidR="007C04B7" w:rsidRPr="001C1397" w:rsidRDefault="007C04B7" w:rsidP="004279BC">
      <w:pPr>
        <w:pStyle w:val="a4"/>
        <w:rPr>
          <w:rtl/>
        </w:rPr>
      </w:pPr>
      <w:bookmarkStart w:id="796" w:name="_Toc217127188"/>
      <w:bookmarkStart w:id="797" w:name="_Toc341029023"/>
      <w:bookmarkStart w:id="798" w:name="_Toc415756887"/>
      <w:bookmarkStart w:id="799" w:name="_Toc419616538"/>
      <w:r w:rsidRPr="001C1397">
        <w:t>‌</w:t>
      </w:r>
      <w:r w:rsidRPr="001C1397">
        <w:rPr>
          <w:rtl/>
        </w:rPr>
        <w:t>‌وداع‌ با مدينه‌</w:t>
      </w:r>
      <w:bookmarkEnd w:id="796"/>
      <w:r>
        <w:rPr>
          <w:rtl/>
        </w:rPr>
        <w:t>:</w:t>
      </w:r>
      <w:bookmarkEnd w:id="797"/>
      <w:bookmarkEnd w:id="798"/>
      <w:bookmarkEnd w:id="799"/>
      <w:r w:rsidRPr="001C1397">
        <w:rPr>
          <w:rtl/>
        </w:rPr>
        <w:t xml:space="preserve"> </w:t>
      </w:r>
    </w:p>
    <w:p w:rsidR="007C04B7" w:rsidRPr="002A351D" w:rsidRDefault="007C04B7" w:rsidP="00FF5BD4">
      <w:pPr>
        <w:pStyle w:val="a6"/>
        <w:rPr>
          <w:rtl/>
        </w:rPr>
      </w:pPr>
      <w:r w:rsidRPr="002A351D">
        <w:rPr>
          <w:rtl/>
        </w:rPr>
        <w:t>هنگام‌ بازگشت‌ از مد</w:t>
      </w:r>
      <w:r w:rsidR="00362883">
        <w:rPr>
          <w:rtl/>
        </w:rPr>
        <w:t>ی</w:t>
      </w:r>
      <w:r w:rsidRPr="002A351D">
        <w:rPr>
          <w:rtl/>
        </w:rPr>
        <w:t>نه‌ به‌ مسجد النب</w:t>
      </w:r>
      <w:r w:rsidR="00362883">
        <w:rPr>
          <w:rtl/>
        </w:rPr>
        <w:t>ی</w:t>
      </w:r>
      <w:r w:rsidRPr="002A351D">
        <w:rPr>
          <w:rtl/>
        </w:rPr>
        <w:t>‌ برو و دو ر</w:t>
      </w:r>
      <w:r w:rsidR="00FE66D9">
        <w:rPr>
          <w:rtl/>
        </w:rPr>
        <w:t>ک</w:t>
      </w:r>
      <w:r w:rsidRPr="002A351D">
        <w:rPr>
          <w:rtl/>
        </w:rPr>
        <w:t>عت‌ نماز در آن‌ بخوان‌ و سپس‌ بر روضه‌</w:t>
      </w:r>
      <w:r w:rsidR="00362883">
        <w:rPr>
          <w:rtl/>
        </w:rPr>
        <w:t>ی</w:t>
      </w:r>
      <w:r w:rsidRPr="002A351D">
        <w:rPr>
          <w:rtl/>
        </w:rPr>
        <w:t>‌ حضرت‌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حضور پ</w:t>
      </w:r>
      <w:r w:rsidR="00362883">
        <w:rPr>
          <w:rtl/>
        </w:rPr>
        <w:t>ی</w:t>
      </w:r>
      <w:r w:rsidRPr="002A351D">
        <w:rPr>
          <w:rtl/>
        </w:rPr>
        <w:t xml:space="preserve">دا </w:t>
      </w:r>
      <w:r w:rsidR="00FE66D9">
        <w:rPr>
          <w:rtl/>
        </w:rPr>
        <w:t>ک</w:t>
      </w:r>
      <w:r w:rsidRPr="002A351D">
        <w:rPr>
          <w:rtl/>
        </w:rPr>
        <w:t xml:space="preserve">ن‌ و چنان‌ </w:t>
      </w:r>
      <w:r w:rsidR="00FE66D9">
        <w:rPr>
          <w:rtl/>
        </w:rPr>
        <w:t>ک</w:t>
      </w:r>
      <w:r w:rsidRPr="002A351D">
        <w:rPr>
          <w:rtl/>
        </w:rPr>
        <w:t>ه‌ قبلاً‌ ذ</w:t>
      </w:r>
      <w:r w:rsidR="00FE66D9">
        <w:rPr>
          <w:rtl/>
        </w:rPr>
        <w:t>ک</w:t>
      </w:r>
      <w:r w:rsidRPr="002A351D">
        <w:rPr>
          <w:rtl/>
        </w:rPr>
        <w:t>ر شد بر ا</w:t>
      </w:r>
      <w:r w:rsidR="00362883">
        <w:rPr>
          <w:rtl/>
        </w:rPr>
        <w:t>ی</w:t>
      </w:r>
      <w:r w:rsidRPr="002A351D">
        <w:rPr>
          <w:rtl/>
        </w:rPr>
        <w:t>شان‌ سلام‌ بفرست‌ و در آنجا دعا ب</w:t>
      </w:r>
      <w:r w:rsidR="00FE66D9">
        <w:rPr>
          <w:rtl/>
        </w:rPr>
        <w:t>ک</w:t>
      </w:r>
      <w:r w:rsidRPr="002A351D">
        <w:rPr>
          <w:rtl/>
        </w:rPr>
        <w:t>ن‌ و در آخر ا</w:t>
      </w:r>
      <w:r w:rsidR="00362883">
        <w:rPr>
          <w:rtl/>
        </w:rPr>
        <w:t>ی</w:t>
      </w:r>
      <w:r w:rsidRPr="002A351D">
        <w:rPr>
          <w:rtl/>
        </w:rPr>
        <w:t xml:space="preserve">ن‌ دعا را بخوان: </w:t>
      </w:r>
    </w:p>
    <w:p w:rsidR="007C04B7" w:rsidRPr="002A351D" w:rsidRDefault="007C04B7" w:rsidP="00606536">
      <w:pPr>
        <w:ind w:firstLine="284"/>
        <w:jc w:val="both"/>
        <w:rPr>
          <w:rFonts w:cs="B Lotus"/>
          <w:rtl/>
          <w:lang w:bidi="fa-IR"/>
        </w:rPr>
      </w:pPr>
      <w:r w:rsidRPr="00FF5BD4">
        <w:rPr>
          <w:rStyle w:val="Char1"/>
          <w:rFonts w:ascii="Times New Roman" w:hAnsi="Times New Roman" w:cs="Times New Roman" w:hint="cs"/>
          <w:rtl/>
        </w:rPr>
        <w:t>‌‌</w:t>
      </w:r>
      <w:r w:rsidR="00606536" w:rsidRPr="00FF5BD4">
        <w:rPr>
          <w:rStyle w:val="Char1"/>
          <w:rFonts w:hint="cs"/>
          <w:rtl/>
        </w:rPr>
        <w:t>«</w:t>
      </w:r>
      <w:r w:rsidRPr="00FF5BD4">
        <w:rPr>
          <w:rStyle w:val="Char1"/>
          <w:rtl/>
        </w:rPr>
        <w:t>اَللهُمَّ</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لاَ</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تَجعَلهُ</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آخِرَ</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العَهدِ</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بِحَرَمِ</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رَسُولِ</w:t>
      </w:r>
      <w:r w:rsidR="00633BEE">
        <w:rPr>
          <w:rStyle w:val="Char1"/>
          <w:rFonts w:hint="cs"/>
          <w:rtl/>
        </w:rPr>
        <w:t>كَ</w:t>
      </w:r>
      <w:r w:rsidRPr="00FF5BD4">
        <w:rPr>
          <w:rStyle w:val="Char1"/>
          <w:rFonts w:hint="cs"/>
          <w:rtl/>
        </w:rPr>
        <w:t>،</w:t>
      </w:r>
      <w:r w:rsidRPr="00FF5BD4">
        <w:rPr>
          <w:rStyle w:val="Char1"/>
          <w:rtl/>
        </w:rPr>
        <w:t xml:space="preserve"> </w:t>
      </w:r>
      <w:r w:rsidRPr="00FF5BD4">
        <w:rPr>
          <w:rStyle w:val="Char1"/>
          <w:rFonts w:hint="cs"/>
          <w:rtl/>
        </w:rPr>
        <w:t>وَسهِّل</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لِيَ</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العَودَ</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إِلَىَ</w:t>
      </w:r>
      <w:r w:rsidRPr="00FF5BD4">
        <w:rPr>
          <w:rStyle w:val="Char1"/>
          <w:rtl/>
        </w:rPr>
        <w:t xml:space="preserve"> </w:t>
      </w:r>
      <w:r w:rsidRPr="00FF5BD4">
        <w:rPr>
          <w:rStyle w:val="Char1"/>
          <w:rFonts w:hint="cs"/>
          <w:rtl/>
        </w:rPr>
        <w:t>الحَرَمَينِ</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سَبِيلاً</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سَهْلَةً،</w:t>
      </w:r>
      <w:r w:rsidRPr="00FF5BD4">
        <w:rPr>
          <w:rStyle w:val="Char1"/>
          <w:rtl/>
        </w:rPr>
        <w:t xml:space="preserve"> </w:t>
      </w:r>
      <w:r w:rsidRPr="00FF5BD4">
        <w:rPr>
          <w:rStyle w:val="Char1"/>
          <w:rFonts w:hint="cs"/>
          <w:rtl/>
        </w:rPr>
        <w:t>وَ</w:t>
      </w:r>
      <w:r w:rsidRPr="00FF5BD4">
        <w:rPr>
          <w:rStyle w:val="Char1"/>
          <w:rFonts w:ascii="Times New Roman" w:hAnsi="Times New Roman" w:cs="Times New Roman" w:hint="cs"/>
          <w:rtl/>
        </w:rPr>
        <w:t>‌</w:t>
      </w:r>
      <w:r w:rsidRPr="00FF5BD4">
        <w:rPr>
          <w:rStyle w:val="Char1"/>
          <w:rFonts w:hint="cs"/>
          <w:rtl/>
        </w:rPr>
        <w:t>ارزُقنِي</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العَفوَ</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وَ</w:t>
      </w:r>
      <w:r w:rsidRPr="00FF5BD4">
        <w:rPr>
          <w:rStyle w:val="Char1"/>
          <w:rFonts w:ascii="Times New Roman" w:hAnsi="Times New Roman" w:cs="Times New Roman" w:hint="cs"/>
          <w:rtl/>
        </w:rPr>
        <w:t>‌</w:t>
      </w:r>
      <w:r w:rsidRPr="00FF5BD4">
        <w:rPr>
          <w:rStyle w:val="Char1"/>
          <w:rFonts w:hint="cs"/>
          <w:rtl/>
        </w:rPr>
        <w:t>العَافِيَةَ</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فِي</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الآخِرَةِ</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وَ</w:t>
      </w:r>
      <w:r w:rsidRPr="00FF5BD4">
        <w:rPr>
          <w:rStyle w:val="Char1"/>
          <w:rFonts w:ascii="Times New Roman" w:hAnsi="Times New Roman" w:cs="Times New Roman" w:hint="cs"/>
          <w:rtl/>
        </w:rPr>
        <w:t>‌</w:t>
      </w:r>
      <w:r w:rsidRPr="00FF5BD4">
        <w:rPr>
          <w:rStyle w:val="Char1"/>
          <w:rFonts w:hint="cs"/>
          <w:rtl/>
        </w:rPr>
        <w:t>الدُّنيَا،</w:t>
      </w:r>
      <w:r w:rsidRPr="00FF5BD4">
        <w:rPr>
          <w:rStyle w:val="Char1"/>
          <w:rtl/>
        </w:rPr>
        <w:t xml:space="preserve"> </w:t>
      </w:r>
      <w:r w:rsidRPr="00FF5BD4">
        <w:rPr>
          <w:rStyle w:val="Char1"/>
          <w:rFonts w:hint="cs"/>
          <w:rtl/>
        </w:rPr>
        <w:t>وَ</w:t>
      </w:r>
      <w:r w:rsidRPr="00FF5BD4">
        <w:rPr>
          <w:rStyle w:val="Char1"/>
          <w:rFonts w:ascii="Times New Roman" w:hAnsi="Times New Roman" w:cs="Times New Roman" w:hint="cs"/>
          <w:rtl/>
        </w:rPr>
        <w:t>‌</w:t>
      </w:r>
      <w:r w:rsidRPr="00FF5BD4">
        <w:rPr>
          <w:rStyle w:val="Char1"/>
          <w:rFonts w:hint="cs"/>
          <w:rtl/>
        </w:rPr>
        <w:t>رُدَّنَا</w:t>
      </w:r>
      <w:r w:rsidRPr="00FF5BD4">
        <w:rPr>
          <w:rStyle w:val="Char1"/>
          <w:rtl/>
        </w:rPr>
        <w:t xml:space="preserve"> </w:t>
      </w:r>
      <w:r w:rsidRPr="00FF5BD4">
        <w:rPr>
          <w:rStyle w:val="Char1"/>
          <w:rFonts w:hint="cs"/>
          <w:rtl/>
        </w:rPr>
        <w:t>إِِ</w:t>
      </w:r>
      <w:r w:rsidRPr="00FF5BD4">
        <w:rPr>
          <w:rStyle w:val="Char1"/>
          <w:rtl/>
        </w:rPr>
        <w:t>لَيهِ</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سَالِمِينَ</w:t>
      </w:r>
      <w:r w:rsidRPr="00FF5BD4">
        <w:rPr>
          <w:rStyle w:val="Char1"/>
          <w:rFonts w:ascii="Times New Roman" w:hAnsi="Times New Roman" w:cs="Times New Roman" w:hint="cs"/>
          <w:rtl/>
        </w:rPr>
        <w:t>‌</w:t>
      </w:r>
      <w:r w:rsidRPr="00FF5BD4">
        <w:rPr>
          <w:rStyle w:val="Char1"/>
          <w:rtl/>
        </w:rPr>
        <w:t xml:space="preserve"> </w:t>
      </w:r>
      <w:r w:rsidRPr="00FF5BD4">
        <w:rPr>
          <w:rStyle w:val="Char1"/>
          <w:rFonts w:hint="cs"/>
          <w:rtl/>
        </w:rPr>
        <w:t>غانِمِينَ</w:t>
      </w:r>
      <w:r w:rsidR="00606536" w:rsidRPr="00FF5BD4">
        <w:rPr>
          <w:rStyle w:val="Char1"/>
          <w:rFonts w:hint="cs"/>
          <w:rtl/>
        </w:rPr>
        <w:t>»</w:t>
      </w:r>
      <w:r w:rsidRPr="00FF5BD4">
        <w:rPr>
          <w:rStyle w:val="Char3"/>
          <w:rtl/>
        </w:rPr>
        <w:t>.</w:t>
      </w:r>
    </w:p>
    <w:p w:rsidR="007C04B7" w:rsidRPr="002A351D" w:rsidRDefault="007C04B7" w:rsidP="00FF5BD4">
      <w:pPr>
        <w:pStyle w:val="a6"/>
        <w:rPr>
          <w:rtl/>
        </w:rPr>
      </w:pPr>
      <w:r w:rsidRPr="002A351D">
        <w:rPr>
          <w:rtl/>
        </w:rPr>
        <w:t>و هنگام‌ خروج‌ از مد</w:t>
      </w:r>
      <w:r w:rsidR="00362883">
        <w:rPr>
          <w:rtl/>
        </w:rPr>
        <w:t>ی</w:t>
      </w:r>
      <w:r w:rsidRPr="002A351D">
        <w:rPr>
          <w:rtl/>
        </w:rPr>
        <w:t>نه‌ بعد از خواندن‌ دعا</w:t>
      </w:r>
      <w:r w:rsidR="00362883">
        <w:rPr>
          <w:rtl/>
        </w:rPr>
        <w:t>ی</w:t>
      </w:r>
      <w:r w:rsidRPr="002A351D">
        <w:rPr>
          <w:rtl/>
        </w:rPr>
        <w:t>‌ سفر، آ</w:t>
      </w:r>
      <w:r w:rsidR="00362883">
        <w:rPr>
          <w:rtl/>
        </w:rPr>
        <w:t>ی</w:t>
      </w:r>
      <w:r w:rsidRPr="002A351D">
        <w:rPr>
          <w:rtl/>
        </w:rPr>
        <w:t>ة‌ ال</w:t>
      </w:r>
      <w:r w:rsidR="00FE66D9">
        <w:rPr>
          <w:rtl/>
        </w:rPr>
        <w:t>ک</w:t>
      </w:r>
      <w:r w:rsidRPr="002A351D">
        <w:rPr>
          <w:rtl/>
        </w:rPr>
        <w:t>رس</w:t>
      </w:r>
      <w:r w:rsidR="00362883">
        <w:rPr>
          <w:rtl/>
        </w:rPr>
        <w:t>ی</w:t>
      </w:r>
      <w:r w:rsidRPr="002A351D">
        <w:rPr>
          <w:rtl/>
        </w:rPr>
        <w:t>‌ و معوذت</w:t>
      </w:r>
      <w:r w:rsidR="00362883">
        <w:rPr>
          <w:rtl/>
        </w:rPr>
        <w:t>ی</w:t>
      </w:r>
      <w:r w:rsidRPr="002A351D">
        <w:rPr>
          <w:rtl/>
        </w:rPr>
        <w:t>ن، ا</w:t>
      </w:r>
      <w:r w:rsidR="00362883">
        <w:rPr>
          <w:rtl/>
        </w:rPr>
        <w:t>ی</w:t>
      </w:r>
      <w:r w:rsidRPr="002A351D">
        <w:rPr>
          <w:rtl/>
        </w:rPr>
        <w:t>ن‌ دعا را بخوان‌، ز</w:t>
      </w:r>
      <w:r w:rsidR="00362883">
        <w:rPr>
          <w:rtl/>
        </w:rPr>
        <w:t>ی</w:t>
      </w:r>
      <w:r w:rsidRPr="002A351D">
        <w:rPr>
          <w:rtl/>
        </w:rPr>
        <w:t>را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آن‌ را خوانده‌اند: </w:t>
      </w:r>
    </w:p>
    <w:p w:rsidR="007C04B7" w:rsidRPr="002A351D" w:rsidRDefault="00606536" w:rsidP="00606536">
      <w:pPr>
        <w:ind w:firstLine="284"/>
        <w:jc w:val="both"/>
        <w:rPr>
          <w:rFonts w:cs="B Lotus"/>
          <w:rtl/>
          <w:lang w:bidi="fa-IR"/>
        </w:rPr>
      </w:pPr>
      <w:r w:rsidRPr="00FF5BD4">
        <w:rPr>
          <w:rStyle w:val="Char2"/>
          <w:rFonts w:hint="cs"/>
          <w:rtl/>
        </w:rPr>
        <w:t>«</w:t>
      </w:r>
      <w:r w:rsidR="007C04B7" w:rsidRPr="00FF5BD4">
        <w:rPr>
          <w:rStyle w:val="Char2"/>
          <w:rtl/>
        </w:rPr>
        <w:t>آئِبُونَ، تائِبُونَ، عابِدُونَ، ساجِدُونَ، لِرَبٍّنَا حَامِدُونَ، صَدَقَ‌ اللهُ‌ وَ‌عدَهُ، وَ‌ نَصَرَ‌ عَبدَهُ، وَ‌ هَزَمَ‌ الأَحزَ‌ابَ‌ وَحدَهُ</w:t>
      </w:r>
      <w:r w:rsidRPr="00FF5BD4">
        <w:rPr>
          <w:rStyle w:val="Char2"/>
          <w:rFonts w:hint="cs"/>
          <w:rtl/>
        </w:rPr>
        <w:t>»</w:t>
      </w:r>
      <w:r w:rsidR="007C04B7" w:rsidRPr="00FF5BD4">
        <w:rPr>
          <w:rStyle w:val="Char3"/>
          <w:vertAlign w:val="superscript"/>
          <w:rtl/>
        </w:rPr>
        <w:footnoteReference w:id="52"/>
      </w:r>
      <w:r w:rsidR="007C04B7" w:rsidRPr="00FF5BD4">
        <w:rPr>
          <w:rStyle w:val="Char3"/>
          <w:rtl/>
        </w:rPr>
        <w:t>.</w:t>
      </w:r>
      <w:r w:rsidR="007C04B7" w:rsidRPr="002A351D">
        <w:rPr>
          <w:rFonts w:cs="B Lotus"/>
          <w:rtl/>
          <w:lang w:bidi="fa-IR"/>
        </w:rPr>
        <w:t xml:space="preserve"> </w:t>
      </w:r>
    </w:p>
    <w:p w:rsidR="007C04B7" w:rsidRPr="00606536" w:rsidRDefault="007C04B7" w:rsidP="007A5053">
      <w:pPr>
        <w:pStyle w:val="a1"/>
        <w:rPr>
          <w:rtl/>
        </w:rPr>
      </w:pPr>
      <w:bookmarkStart w:id="800" w:name="_Toc217127189"/>
      <w:bookmarkStart w:id="801" w:name="_Toc341029024"/>
      <w:bookmarkStart w:id="802" w:name="_Toc415756888"/>
      <w:bookmarkStart w:id="803" w:name="_Toc419616539"/>
      <w:r w:rsidRPr="00606536">
        <w:t>‌</w:t>
      </w:r>
      <w:r w:rsidRPr="00606536">
        <w:rPr>
          <w:rtl/>
        </w:rPr>
        <w:t>‌عمره‌ و چگونگ</w:t>
      </w:r>
      <w:r w:rsidR="007A5053">
        <w:rPr>
          <w:rFonts w:hint="cs"/>
          <w:rtl/>
        </w:rPr>
        <w:t>ی</w:t>
      </w:r>
      <w:r w:rsidRPr="00606536">
        <w:rPr>
          <w:rtl/>
        </w:rPr>
        <w:t>‌ ادا</w:t>
      </w:r>
      <w:r w:rsidR="007A5053">
        <w:rPr>
          <w:rFonts w:hint="cs"/>
          <w:rtl/>
        </w:rPr>
        <w:t>ی</w:t>
      </w:r>
      <w:r w:rsidRPr="00606536">
        <w:rPr>
          <w:rtl/>
        </w:rPr>
        <w:t>‌ آن‌</w:t>
      </w:r>
      <w:bookmarkEnd w:id="800"/>
      <w:r w:rsidRPr="00606536">
        <w:rPr>
          <w:rtl/>
        </w:rPr>
        <w:t>:</w:t>
      </w:r>
      <w:bookmarkEnd w:id="801"/>
      <w:bookmarkEnd w:id="802"/>
      <w:bookmarkEnd w:id="803"/>
      <w:r w:rsidRPr="00606536">
        <w:rPr>
          <w:rtl/>
        </w:rPr>
        <w:t xml:space="preserve"> </w:t>
      </w:r>
    </w:p>
    <w:p w:rsidR="007C04B7" w:rsidRPr="002A351D" w:rsidRDefault="007C04B7" w:rsidP="00FF5BD4">
      <w:pPr>
        <w:pStyle w:val="a6"/>
        <w:rPr>
          <w:rtl/>
        </w:rPr>
      </w:pPr>
      <w:r w:rsidRPr="002A351D">
        <w:rPr>
          <w:rtl/>
        </w:rPr>
        <w:t>عمره‌ ن</w:t>
      </w:r>
      <w:r w:rsidR="00362883">
        <w:rPr>
          <w:rtl/>
        </w:rPr>
        <w:t>ی</w:t>
      </w:r>
      <w:r w:rsidRPr="002A351D">
        <w:rPr>
          <w:rtl/>
        </w:rPr>
        <w:t>ز اجر و ثواب‌ ز</w:t>
      </w:r>
      <w:r w:rsidR="00362883">
        <w:rPr>
          <w:rtl/>
        </w:rPr>
        <w:t>ی</w:t>
      </w:r>
      <w:r w:rsidRPr="002A351D">
        <w:rPr>
          <w:rtl/>
        </w:rPr>
        <w:t>اد</w:t>
      </w:r>
      <w:r w:rsidR="00362883">
        <w:rPr>
          <w:rtl/>
        </w:rPr>
        <w:t>ی</w:t>
      </w:r>
      <w:r w:rsidRPr="002A351D">
        <w:rPr>
          <w:rtl/>
        </w:rPr>
        <w:t xml:space="preserve">‌ دارد چنان‌ </w:t>
      </w:r>
      <w:r w:rsidR="00FE66D9">
        <w:rPr>
          <w:rtl/>
        </w:rPr>
        <w:t>ک</w:t>
      </w:r>
      <w:r w:rsidRPr="002A351D">
        <w:rPr>
          <w:rtl/>
        </w:rPr>
        <w:t>ه‌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xml:space="preserve"> فرموده‌اند: </w:t>
      </w:r>
    </w:p>
    <w:p w:rsidR="007C04B7" w:rsidRPr="002A351D" w:rsidRDefault="007C04B7" w:rsidP="00FF5BD4">
      <w:pPr>
        <w:ind w:firstLine="284"/>
        <w:jc w:val="both"/>
        <w:rPr>
          <w:rFonts w:cs="B Lotus"/>
          <w:rtl/>
          <w:lang w:bidi="fa-IR"/>
        </w:rPr>
      </w:pPr>
      <w:r w:rsidRPr="00FF5BD4">
        <w:rPr>
          <w:rStyle w:val="Char1"/>
          <w:rtl/>
        </w:rPr>
        <w:t>عَن أَبِي هُرَيْرَةَ أَنَّ رَسُولَ اللهِ</w:t>
      </w:r>
      <w:r w:rsidR="00FF5BD4">
        <w:rPr>
          <w:rStyle w:val="Char1"/>
          <w:rFonts w:cs="CTraditional Arabic" w:hint="cs"/>
          <w:rtl/>
        </w:rPr>
        <w:t>ص</w:t>
      </w:r>
      <w:r w:rsidRPr="00FF5BD4">
        <w:rPr>
          <w:rStyle w:val="Char1"/>
          <w:rtl/>
        </w:rPr>
        <w:t xml:space="preserve"> قَالَ:</w:t>
      </w:r>
      <w:r w:rsidRPr="00426207">
        <w:rPr>
          <w:rStyle w:val="Char2"/>
          <w:rtl/>
        </w:rPr>
        <w:t xml:space="preserve"> </w:t>
      </w:r>
      <w:r w:rsidR="00FF5BD4" w:rsidRPr="00FF5BD4">
        <w:rPr>
          <w:rStyle w:val="Char2"/>
          <w:rtl/>
        </w:rPr>
        <w:t>«</w:t>
      </w:r>
      <w:r w:rsidRPr="00FF5BD4">
        <w:rPr>
          <w:rStyle w:val="Char2"/>
          <w:rtl/>
        </w:rPr>
        <w:t>الْعُمْرَةُ إِلَى الْعُمْرَةِ كَفَّارَةٌ لِمَا بَيْنَهُمَا، وَالْحَجُّ الْمَبْرُورُ لَيْسَ لَهُ جَزَاءٌ إِلاَّ الْجَنَّةُ»</w:t>
      </w:r>
      <w:r w:rsidRPr="00FF5BD4">
        <w:rPr>
          <w:rStyle w:val="Char3"/>
          <w:vertAlign w:val="superscript"/>
          <w:rtl/>
        </w:rPr>
        <w:footnoteReference w:id="53"/>
      </w:r>
      <w:r w:rsidRPr="00FF5BD4">
        <w:rPr>
          <w:rStyle w:val="Char3"/>
          <w:rtl/>
        </w:rPr>
        <w:t>.</w:t>
      </w:r>
      <w:r w:rsidRPr="002A351D">
        <w:rPr>
          <w:rFonts w:cs="B Lotus"/>
          <w:rtl/>
          <w:lang w:bidi="fa-IR"/>
        </w:rPr>
        <w:t xml:space="preserve"> </w:t>
      </w:r>
    </w:p>
    <w:p w:rsidR="007C04B7" w:rsidRPr="00370E45" w:rsidRDefault="00426207" w:rsidP="007A5053">
      <w:pPr>
        <w:pStyle w:val="a6"/>
        <w:rPr>
          <w:rtl/>
        </w:rPr>
      </w:pPr>
      <w:r>
        <w:rPr>
          <w:rFonts w:cs="Traditional Arabic" w:hint="cs"/>
          <w:rtl/>
        </w:rPr>
        <w:t>«</w:t>
      </w:r>
      <w:r w:rsidR="007C04B7" w:rsidRPr="00370E45">
        <w:rPr>
          <w:rtl/>
        </w:rPr>
        <w:t>از حضرت‌ ابو هر</w:t>
      </w:r>
      <w:r w:rsidR="00362883">
        <w:rPr>
          <w:rtl/>
        </w:rPr>
        <w:t>ی</w:t>
      </w:r>
      <w:r w:rsidR="007C04B7" w:rsidRPr="00370E45">
        <w:rPr>
          <w:rtl/>
        </w:rPr>
        <w:t>ره‌</w:t>
      </w:r>
      <w:r w:rsidR="00BC0733" w:rsidRPr="00BC0733">
        <w:rPr>
          <w:rFonts w:ascii="B Lotus" w:hAnsi="B Lotus" w:cs="CTraditional Arabic"/>
          <w:rtl/>
        </w:rPr>
        <w:t>س</w:t>
      </w:r>
      <w:r w:rsidR="007C04B7" w:rsidRPr="00370E45">
        <w:rPr>
          <w:rtl/>
        </w:rPr>
        <w:t xml:space="preserve"> روا</w:t>
      </w:r>
      <w:r w:rsidR="00362883">
        <w:rPr>
          <w:rtl/>
        </w:rPr>
        <w:t>ی</w:t>
      </w:r>
      <w:r w:rsidR="007C04B7" w:rsidRPr="00370E45">
        <w:rPr>
          <w:rtl/>
        </w:rPr>
        <w:t xml:space="preserve">ت‌ است‌ </w:t>
      </w:r>
      <w:r w:rsidR="00FE66D9">
        <w:rPr>
          <w:rtl/>
        </w:rPr>
        <w:t>ک</w:t>
      </w:r>
      <w:r w:rsidR="007C04B7" w:rsidRPr="00370E45">
        <w:rPr>
          <w:rtl/>
        </w:rPr>
        <w:t>ه‌ پ</w:t>
      </w:r>
      <w:r w:rsidR="00362883">
        <w:rPr>
          <w:rtl/>
        </w:rPr>
        <w:t>ی</w:t>
      </w:r>
      <w:r w:rsidR="007C04B7" w:rsidRPr="00370E45">
        <w:rPr>
          <w:rtl/>
        </w:rPr>
        <w:t>امبر ا</w:t>
      </w:r>
      <w:r w:rsidR="00FE66D9">
        <w:rPr>
          <w:rtl/>
        </w:rPr>
        <w:t>ک</w:t>
      </w:r>
      <w:r w:rsidR="007C04B7" w:rsidRPr="00370E45">
        <w:rPr>
          <w:rtl/>
        </w:rPr>
        <w:t>رم‌</w:t>
      </w:r>
      <w:r w:rsidR="0026430E" w:rsidRPr="00370E45">
        <w:rPr>
          <w:rFonts w:ascii="CTraditional Arabic" w:hAnsi="CTraditional Arabic" w:cs="CTraditional Arabic"/>
          <w:rtl/>
        </w:rPr>
        <w:t>ص</w:t>
      </w:r>
      <w:r w:rsidR="007C04B7" w:rsidRPr="00370E45">
        <w:rPr>
          <w:rtl/>
        </w:rPr>
        <w:t xml:space="preserve"> فرمودند: تمام‌ گناهان</w:t>
      </w:r>
      <w:r w:rsidR="00362883">
        <w:rPr>
          <w:rtl/>
        </w:rPr>
        <w:t>ی</w:t>
      </w:r>
      <w:r w:rsidR="007C04B7" w:rsidRPr="00370E45">
        <w:rPr>
          <w:rtl/>
        </w:rPr>
        <w:t xml:space="preserve">‌ </w:t>
      </w:r>
      <w:r w:rsidR="00FE66D9">
        <w:rPr>
          <w:rtl/>
        </w:rPr>
        <w:t>ک</w:t>
      </w:r>
      <w:r w:rsidR="007C04B7" w:rsidRPr="00370E45">
        <w:rPr>
          <w:rtl/>
        </w:rPr>
        <w:t>ه‌ ب</w:t>
      </w:r>
      <w:r w:rsidR="00362883">
        <w:rPr>
          <w:rtl/>
        </w:rPr>
        <w:t>ی</w:t>
      </w:r>
      <w:r w:rsidR="007C04B7" w:rsidRPr="00370E45">
        <w:rPr>
          <w:rtl/>
        </w:rPr>
        <w:t>ن‌ فاصله‌</w:t>
      </w:r>
      <w:r w:rsidR="00362883">
        <w:rPr>
          <w:rtl/>
        </w:rPr>
        <w:t>ی</w:t>
      </w:r>
      <w:r w:rsidR="007C04B7" w:rsidRPr="00370E45">
        <w:rPr>
          <w:rtl/>
        </w:rPr>
        <w:t>‌ زمان</w:t>
      </w:r>
      <w:r w:rsidR="00362883">
        <w:rPr>
          <w:rtl/>
        </w:rPr>
        <w:t>ی</w:t>
      </w:r>
      <w:r w:rsidR="007C04B7" w:rsidRPr="00370E45">
        <w:rPr>
          <w:rtl/>
        </w:rPr>
        <w:t>‌ دو عمره‌ انجام‌ گ</w:t>
      </w:r>
      <w:r w:rsidR="00362883">
        <w:rPr>
          <w:rtl/>
        </w:rPr>
        <w:t>ی</w:t>
      </w:r>
      <w:r w:rsidR="007C04B7" w:rsidRPr="00370E45">
        <w:rPr>
          <w:rtl/>
        </w:rPr>
        <w:t>رند، عمره‌</w:t>
      </w:r>
      <w:r w:rsidR="00362883">
        <w:rPr>
          <w:rtl/>
        </w:rPr>
        <w:t>ی</w:t>
      </w:r>
      <w:r w:rsidR="007C04B7" w:rsidRPr="00370E45">
        <w:rPr>
          <w:rtl/>
        </w:rPr>
        <w:t>‌ بعد</w:t>
      </w:r>
      <w:r w:rsidR="00362883">
        <w:rPr>
          <w:rtl/>
        </w:rPr>
        <w:t>ی</w:t>
      </w:r>
      <w:r w:rsidR="007C04B7" w:rsidRPr="00370E45">
        <w:rPr>
          <w:rtl/>
        </w:rPr>
        <w:t xml:space="preserve">‌ نابود </w:t>
      </w:r>
      <w:r w:rsidR="00FE66D9">
        <w:rPr>
          <w:rtl/>
        </w:rPr>
        <w:t>ک</w:t>
      </w:r>
      <w:r w:rsidR="007C04B7" w:rsidRPr="00370E45">
        <w:rPr>
          <w:rtl/>
        </w:rPr>
        <w:t>ننده‌</w:t>
      </w:r>
      <w:r w:rsidR="00362883">
        <w:rPr>
          <w:rtl/>
        </w:rPr>
        <w:t>ی</w:t>
      </w:r>
      <w:r w:rsidR="007C04B7" w:rsidRPr="00370E45">
        <w:rPr>
          <w:rtl/>
        </w:rPr>
        <w:t>‌ آن‌ گناهان‌ است‌ و پاداش‌ حج‌ مبرور فقط‌ بهشت‌ است</w:t>
      </w:r>
      <w:r w:rsidR="007C04B7" w:rsidRPr="00370E45">
        <w:rPr>
          <w:rFonts w:cs="Traditional Arabic"/>
          <w:rtl/>
        </w:rPr>
        <w:t>»</w:t>
      </w:r>
      <w:r w:rsidR="007C04B7" w:rsidRPr="00370E45">
        <w:rPr>
          <w:rtl/>
        </w:rPr>
        <w:t xml:space="preserve">. </w:t>
      </w:r>
    </w:p>
    <w:p w:rsidR="007C04B7" w:rsidRPr="002A351D" w:rsidRDefault="007C04B7" w:rsidP="00FF5BD4">
      <w:pPr>
        <w:ind w:firstLine="284"/>
        <w:jc w:val="both"/>
        <w:rPr>
          <w:rFonts w:cs="B Lotus"/>
          <w:rtl/>
          <w:lang w:bidi="fa-IR"/>
        </w:rPr>
      </w:pPr>
      <w:r w:rsidRPr="00FF5BD4">
        <w:rPr>
          <w:rStyle w:val="Char1"/>
          <w:rtl/>
        </w:rPr>
        <w:t>وعَنِ ابْنِ عَبَّاس</w:t>
      </w:r>
      <w:r w:rsidR="00426207" w:rsidRPr="00FF5BD4">
        <w:rPr>
          <w:rStyle w:val="Char1"/>
          <w:rtl/>
        </w:rPr>
        <w:t>ٍ، قَالَ: قَالَ رَسُولُ اللَّهِ</w:t>
      </w:r>
      <w:r w:rsidR="00FF5BD4">
        <w:rPr>
          <w:rStyle w:val="Char1"/>
          <w:rFonts w:cs="CTraditional Arabic" w:hint="cs"/>
          <w:rtl/>
        </w:rPr>
        <w:t>ص</w:t>
      </w:r>
      <w:r w:rsidRPr="00FF5BD4">
        <w:rPr>
          <w:rStyle w:val="Char1"/>
          <w:rtl/>
        </w:rPr>
        <w:t>:</w:t>
      </w:r>
      <w:r w:rsidR="00FF5BD4">
        <w:rPr>
          <w:rStyle w:val="Char1"/>
          <w:rFonts w:hint="cs"/>
          <w:rtl/>
        </w:rPr>
        <w:t xml:space="preserve"> </w:t>
      </w:r>
      <w:r w:rsidR="00FF5BD4" w:rsidRPr="00FF5BD4">
        <w:rPr>
          <w:rStyle w:val="Char2"/>
          <w:rtl/>
        </w:rPr>
        <w:t>«</w:t>
      </w:r>
      <w:r w:rsidRPr="00FF5BD4">
        <w:rPr>
          <w:rStyle w:val="Char2"/>
          <w:rtl/>
        </w:rPr>
        <w:t>عُمْرَةٌ فِي رَمَضَانَ تَعْدِلُ حَجَّةً</w:t>
      </w:r>
      <w:r w:rsidR="00FF5BD4">
        <w:rPr>
          <w:rStyle w:val="Char2"/>
          <w:rFonts w:hint="cs"/>
          <w:rtl/>
        </w:rPr>
        <w:t>»</w:t>
      </w:r>
      <w:r w:rsidRPr="00FF5BD4">
        <w:rPr>
          <w:rStyle w:val="Char3"/>
          <w:vertAlign w:val="superscript"/>
          <w:rtl/>
        </w:rPr>
        <w:footnoteReference w:id="54"/>
      </w:r>
      <w:r w:rsidRPr="00FF5BD4">
        <w:rPr>
          <w:rStyle w:val="Char3"/>
          <w:rtl/>
        </w:rPr>
        <w:t>.</w:t>
      </w:r>
      <w:r w:rsidR="00C05B56" w:rsidRPr="00FF5BD4">
        <w:rPr>
          <w:rStyle w:val="Char2"/>
          <w:rFonts w:hint="cs"/>
          <w:rtl/>
        </w:rPr>
        <w:t xml:space="preserve"> </w:t>
      </w:r>
      <w:r w:rsidRPr="00FF5BD4">
        <w:rPr>
          <w:rStyle w:val="Char1"/>
          <w:rtl/>
        </w:rPr>
        <w:t>و لمسلم:</w:t>
      </w:r>
      <w:r w:rsidR="00FF5BD4">
        <w:rPr>
          <w:rStyle w:val="Char1"/>
          <w:rFonts w:hint="cs"/>
          <w:rtl/>
        </w:rPr>
        <w:t xml:space="preserve"> </w:t>
      </w:r>
      <w:r w:rsidR="00FF5BD4" w:rsidRPr="00FF5BD4">
        <w:rPr>
          <w:rStyle w:val="Char2"/>
          <w:rFonts w:hint="cs"/>
          <w:rtl/>
        </w:rPr>
        <w:t>«</w:t>
      </w:r>
      <w:r w:rsidRPr="00FF5BD4">
        <w:rPr>
          <w:rStyle w:val="Char2"/>
          <w:rtl/>
        </w:rPr>
        <w:t>تَعْدِلُ حجة‌ً أو حجة‌ً مَعِي</w:t>
      </w:r>
      <w:r w:rsidR="00606536" w:rsidRPr="00FF5BD4">
        <w:rPr>
          <w:rStyle w:val="Char2"/>
          <w:rFonts w:hint="cs"/>
          <w:rtl/>
        </w:rPr>
        <w:t>»</w:t>
      </w:r>
      <w:r w:rsidRPr="00FF5BD4">
        <w:rPr>
          <w:rStyle w:val="Char3"/>
          <w:rtl/>
        </w:rPr>
        <w:t>.</w:t>
      </w:r>
      <w:r w:rsidRPr="002A351D">
        <w:rPr>
          <w:rFonts w:cs="B Lotus"/>
          <w:rtl/>
          <w:lang w:bidi="fa-IR"/>
        </w:rPr>
        <w:t xml:space="preserve"> </w:t>
      </w:r>
    </w:p>
    <w:p w:rsidR="007C04B7" w:rsidRPr="00606536" w:rsidRDefault="00426207" w:rsidP="007A5053">
      <w:pPr>
        <w:pStyle w:val="a6"/>
        <w:rPr>
          <w:rtl/>
        </w:rPr>
      </w:pPr>
      <w:r>
        <w:rPr>
          <w:rFonts w:cs="Traditional Arabic" w:hint="cs"/>
          <w:rtl/>
        </w:rPr>
        <w:t>«</w:t>
      </w:r>
      <w:r w:rsidR="007C04B7" w:rsidRPr="00606536">
        <w:rPr>
          <w:rtl/>
        </w:rPr>
        <w:t>از حضرت‌ عبدالله بن‌ عباس‌</w:t>
      </w:r>
      <w:r w:rsidR="00606536">
        <w:rPr>
          <w:rFonts w:cs="CTraditional Arabic" w:hint="cs"/>
          <w:rtl/>
        </w:rPr>
        <w:t>ب</w:t>
      </w:r>
      <w:r w:rsidR="007C04B7" w:rsidRPr="00606536">
        <w:rPr>
          <w:rtl/>
        </w:rPr>
        <w:t xml:space="preserve"> روا</w:t>
      </w:r>
      <w:r w:rsidR="00362883">
        <w:rPr>
          <w:rtl/>
        </w:rPr>
        <w:t>ی</w:t>
      </w:r>
      <w:r w:rsidR="007C04B7" w:rsidRPr="00606536">
        <w:rPr>
          <w:rtl/>
        </w:rPr>
        <w:t xml:space="preserve">ت‌ است‌ </w:t>
      </w:r>
      <w:r w:rsidR="00FE66D9">
        <w:rPr>
          <w:rtl/>
        </w:rPr>
        <w:t>ک</w:t>
      </w:r>
      <w:r w:rsidR="007C04B7" w:rsidRPr="00606536">
        <w:rPr>
          <w:rtl/>
        </w:rPr>
        <w:t>ه‌ پ</w:t>
      </w:r>
      <w:r w:rsidR="00362883">
        <w:rPr>
          <w:rtl/>
        </w:rPr>
        <w:t>ی</w:t>
      </w:r>
      <w:r w:rsidR="007C04B7" w:rsidRPr="00606536">
        <w:rPr>
          <w:rtl/>
        </w:rPr>
        <w:t>امبر ا</w:t>
      </w:r>
      <w:r w:rsidR="00FE66D9">
        <w:rPr>
          <w:rtl/>
        </w:rPr>
        <w:t>ک</w:t>
      </w:r>
      <w:r w:rsidR="007C04B7" w:rsidRPr="00606536">
        <w:rPr>
          <w:rtl/>
        </w:rPr>
        <w:t>رم‌</w:t>
      </w:r>
      <w:r w:rsidR="0026430E" w:rsidRPr="00606536">
        <w:rPr>
          <w:rFonts w:ascii="CTraditional Arabic" w:hAnsi="CTraditional Arabic" w:cs="CTraditional Arabic"/>
          <w:rtl/>
        </w:rPr>
        <w:t>ص</w:t>
      </w:r>
      <w:r w:rsidR="007C04B7" w:rsidRPr="00606536">
        <w:rPr>
          <w:rtl/>
        </w:rPr>
        <w:t xml:space="preserve">  فرمودند: ثواب‌ </w:t>
      </w:r>
      <w:r w:rsidR="00362883">
        <w:rPr>
          <w:rtl/>
        </w:rPr>
        <w:t>ی</w:t>
      </w:r>
      <w:r w:rsidR="00FE66D9">
        <w:rPr>
          <w:rtl/>
        </w:rPr>
        <w:t>ک</w:t>
      </w:r>
      <w:r w:rsidR="007C04B7" w:rsidRPr="00606536">
        <w:rPr>
          <w:rtl/>
        </w:rPr>
        <w:t xml:space="preserve">‌ عمره‌ در رمضان‌ با </w:t>
      </w:r>
      <w:r w:rsidR="00362883">
        <w:rPr>
          <w:rtl/>
        </w:rPr>
        <w:t>ی</w:t>
      </w:r>
      <w:r w:rsidR="00FE66D9">
        <w:rPr>
          <w:rtl/>
        </w:rPr>
        <w:t>ک</w:t>
      </w:r>
      <w:r w:rsidR="007C04B7" w:rsidRPr="00606536">
        <w:rPr>
          <w:rtl/>
        </w:rPr>
        <w:t xml:space="preserve">‌ حج‌ برابر است‌ و در </w:t>
      </w:r>
      <w:r w:rsidR="00362883">
        <w:rPr>
          <w:rtl/>
        </w:rPr>
        <w:t>ی</w:t>
      </w:r>
      <w:r w:rsidR="00FE66D9">
        <w:rPr>
          <w:rtl/>
        </w:rPr>
        <w:t>ک</w:t>
      </w:r>
      <w:r w:rsidR="007C04B7" w:rsidRPr="00606536">
        <w:rPr>
          <w:rtl/>
        </w:rPr>
        <w:t>‌ روا</w:t>
      </w:r>
      <w:r w:rsidR="00362883">
        <w:rPr>
          <w:rtl/>
        </w:rPr>
        <w:t>ی</w:t>
      </w:r>
      <w:r w:rsidR="007C04B7" w:rsidRPr="00606536">
        <w:rPr>
          <w:rtl/>
        </w:rPr>
        <w:t>ت‌ برابر با حج</w:t>
      </w:r>
      <w:r w:rsidR="00362883">
        <w:rPr>
          <w:rtl/>
        </w:rPr>
        <w:t>ی</w:t>
      </w:r>
      <w:r w:rsidR="007C04B7" w:rsidRPr="00606536">
        <w:rPr>
          <w:rtl/>
        </w:rPr>
        <w:t xml:space="preserve">‌ است‌ </w:t>
      </w:r>
      <w:r w:rsidR="00FE66D9">
        <w:rPr>
          <w:rtl/>
        </w:rPr>
        <w:t>ک</w:t>
      </w:r>
      <w:r w:rsidR="007C04B7" w:rsidRPr="00606536">
        <w:rPr>
          <w:rtl/>
        </w:rPr>
        <w:t>ه‌ همراه‌ با من‌ ادا شود</w:t>
      </w:r>
      <w:r w:rsidR="007C04B7" w:rsidRPr="00606536">
        <w:rPr>
          <w:rFonts w:cs="Traditional Arabic"/>
          <w:rtl/>
        </w:rPr>
        <w:t>»</w:t>
      </w:r>
      <w:r w:rsidR="007C04B7" w:rsidRPr="00606536">
        <w:rPr>
          <w:rtl/>
        </w:rPr>
        <w:t xml:space="preserve">. </w:t>
      </w:r>
    </w:p>
    <w:p w:rsidR="007C04B7" w:rsidRPr="001C1397" w:rsidRDefault="007C04B7" w:rsidP="004279BC">
      <w:pPr>
        <w:pStyle w:val="a4"/>
        <w:rPr>
          <w:rtl/>
        </w:rPr>
      </w:pPr>
      <w:bookmarkStart w:id="804" w:name="_Toc217127190"/>
      <w:bookmarkStart w:id="805" w:name="_Toc341029025"/>
      <w:bookmarkStart w:id="806" w:name="_Toc415756889"/>
      <w:bookmarkStart w:id="807" w:name="_Toc419616540"/>
      <w:r w:rsidRPr="001C1397">
        <w:t>‌</w:t>
      </w:r>
      <w:r w:rsidRPr="001C1397">
        <w:rPr>
          <w:rtl/>
        </w:rPr>
        <w:t>‌زمان‌ عمره‌</w:t>
      </w:r>
      <w:bookmarkEnd w:id="804"/>
      <w:r>
        <w:rPr>
          <w:rtl/>
        </w:rPr>
        <w:t>:</w:t>
      </w:r>
      <w:bookmarkEnd w:id="805"/>
      <w:bookmarkEnd w:id="806"/>
      <w:bookmarkEnd w:id="807"/>
      <w:r w:rsidRPr="001C1397">
        <w:rPr>
          <w:rtl/>
        </w:rPr>
        <w:t xml:space="preserve"> </w:t>
      </w:r>
    </w:p>
    <w:p w:rsidR="007C04B7" w:rsidRPr="002A351D" w:rsidRDefault="007C04B7" w:rsidP="007A5053">
      <w:pPr>
        <w:pStyle w:val="a6"/>
        <w:rPr>
          <w:rtl/>
        </w:rPr>
      </w:pPr>
      <w:r w:rsidRPr="002A351D">
        <w:rPr>
          <w:rtl/>
        </w:rPr>
        <w:t>عمره‌ در تمام‌ سال‌ جا</w:t>
      </w:r>
      <w:r w:rsidR="00362883">
        <w:rPr>
          <w:rtl/>
        </w:rPr>
        <w:t>ی</w:t>
      </w:r>
      <w:r w:rsidRPr="002A351D">
        <w:rPr>
          <w:rtl/>
        </w:rPr>
        <w:t>ز است‌ البته‌ در ماه‌ مبار</w:t>
      </w:r>
      <w:r w:rsidR="00FE66D9">
        <w:rPr>
          <w:rtl/>
        </w:rPr>
        <w:t>ک</w:t>
      </w:r>
      <w:r w:rsidRPr="002A351D">
        <w:rPr>
          <w:rtl/>
        </w:rPr>
        <w:t>‌ رمضان‌ ثواب‌ ب</w:t>
      </w:r>
      <w:r w:rsidR="00362883">
        <w:rPr>
          <w:rtl/>
        </w:rPr>
        <w:t>ی</w:t>
      </w:r>
      <w:r w:rsidRPr="002A351D">
        <w:rPr>
          <w:rtl/>
        </w:rPr>
        <w:t>شتر</w:t>
      </w:r>
      <w:r w:rsidR="00362883">
        <w:rPr>
          <w:rtl/>
        </w:rPr>
        <w:t>ی</w:t>
      </w:r>
      <w:r w:rsidRPr="002A351D">
        <w:rPr>
          <w:rtl/>
        </w:rPr>
        <w:t xml:space="preserve">‌ دارد و در پنج‌ روز: نهم، دهم، </w:t>
      </w:r>
      <w:r w:rsidR="00362883">
        <w:rPr>
          <w:rtl/>
        </w:rPr>
        <w:t>ی</w:t>
      </w:r>
      <w:r w:rsidRPr="002A351D">
        <w:rPr>
          <w:rtl/>
        </w:rPr>
        <w:t>ازدهم، دوازدهم‌ و س</w:t>
      </w:r>
      <w:r w:rsidR="00362883">
        <w:rPr>
          <w:rtl/>
        </w:rPr>
        <w:t>ی</w:t>
      </w:r>
      <w:r w:rsidRPr="002A351D">
        <w:rPr>
          <w:rtl/>
        </w:rPr>
        <w:t>زدهم‌ ذ</w:t>
      </w:r>
      <w:r w:rsidR="00362883">
        <w:rPr>
          <w:rtl/>
        </w:rPr>
        <w:t>ی</w:t>
      </w:r>
      <w:r w:rsidRPr="002A351D">
        <w:rPr>
          <w:rtl/>
        </w:rPr>
        <w:t>‌ الحجه‌ عمره‌ جا</w:t>
      </w:r>
      <w:r w:rsidR="00362883">
        <w:rPr>
          <w:rtl/>
        </w:rPr>
        <w:t>ی</w:t>
      </w:r>
      <w:r w:rsidRPr="002A351D">
        <w:rPr>
          <w:rtl/>
        </w:rPr>
        <w:t>ز ن</w:t>
      </w:r>
      <w:r w:rsidR="00362883">
        <w:rPr>
          <w:rtl/>
        </w:rPr>
        <w:t>ی</w:t>
      </w:r>
      <w:r w:rsidRPr="002A351D">
        <w:rPr>
          <w:rtl/>
        </w:rPr>
        <w:t xml:space="preserve">ست. </w:t>
      </w:r>
    </w:p>
    <w:p w:rsidR="007C04B7" w:rsidRPr="001C1397" w:rsidRDefault="007C04B7" w:rsidP="004279BC">
      <w:pPr>
        <w:pStyle w:val="a4"/>
        <w:rPr>
          <w:rtl/>
        </w:rPr>
      </w:pPr>
      <w:bookmarkStart w:id="808" w:name="_Toc217127191"/>
      <w:bookmarkStart w:id="809" w:name="_Toc341029026"/>
      <w:bookmarkStart w:id="810" w:name="_Toc415756890"/>
      <w:bookmarkStart w:id="811" w:name="_Toc419616541"/>
      <w:r w:rsidRPr="001C1397">
        <w:t>‌</w:t>
      </w:r>
      <w:r w:rsidRPr="001C1397">
        <w:rPr>
          <w:rtl/>
        </w:rPr>
        <w:t>‌فرائض‌ عمره‌</w:t>
      </w:r>
      <w:bookmarkEnd w:id="808"/>
      <w:r>
        <w:rPr>
          <w:rtl/>
        </w:rPr>
        <w:t>:</w:t>
      </w:r>
      <w:bookmarkEnd w:id="809"/>
      <w:bookmarkEnd w:id="810"/>
      <w:bookmarkEnd w:id="811"/>
      <w:r w:rsidRPr="001C1397">
        <w:rPr>
          <w:rtl/>
        </w:rPr>
        <w:t xml:space="preserve"> </w:t>
      </w:r>
    </w:p>
    <w:p w:rsidR="007C04B7" w:rsidRPr="002A351D" w:rsidRDefault="007C04B7" w:rsidP="007A5053">
      <w:pPr>
        <w:pStyle w:val="a6"/>
        <w:rPr>
          <w:rtl/>
        </w:rPr>
      </w:pPr>
      <w:r w:rsidRPr="002A351D">
        <w:rPr>
          <w:rtl/>
        </w:rPr>
        <w:t>در عمره‌ دو چ</w:t>
      </w:r>
      <w:r w:rsidR="00362883">
        <w:rPr>
          <w:rtl/>
        </w:rPr>
        <w:t>ی</w:t>
      </w:r>
      <w:r w:rsidRPr="002A351D">
        <w:rPr>
          <w:rtl/>
        </w:rPr>
        <w:t xml:space="preserve">ز فرض‌ است: </w:t>
      </w:r>
    </w:p>
    <w:p w:rsidR="007C04B7" w:rsidRPr="002A351D" w:rsidRDefault="007A5053" w:rsidP="00FF5BD4">
      <w:pPr>
        <w:pStyle w:val="a6"/>
        <w:numPr>
          <w:ilvl w:val="0"/>
          <w:numId w:val="34"/>
        </w:numPr>
        <w:ind w:left="641" w:hanging="357"/>
        <w:rPr>
          <w:rtl/>
        </w:rPr>
      </w:pPr>
      <w:r>
        <w:rPr>
          <w:rtl/>
        </w:rPr>
        <w:t>‌‌</w:t>
      </w:r>
      <w:r w:rsidR="007C04B7" w:rsidRPr="002A351D">
        <w:rPr>
          <w:rtl/>
        </w:rPr>
        <w:t xml:space="preserve">احرام.‌ </w:t>
      </w:r>
    </w:p>
    <w:p w:rsidR="007C04B7" w:rsidRPr="002A351D" w:rsidRDefault="007A5053" w:rsidP="00FF5BD4">
      <w:pPr>
        <w:pStyle w:val="a6"/>
        <w:numPr>
          <w:ilvl w:val="0"/>
          <w:numId w:val="34"/>
        </w:numPr>
        <w:ind w:left="641" w:hanging="357"/>
        <w:rPr>
          <w:rtl/>
        </w:rPr>
      </w:pPr>
      <w:r>
        <w:rPr>
          <w:rtl/>
        </w:rPr>
        <w:t>‌</w:t>
      </w:r>
      <w:r w:rsidR="007C04B7" w:rsidRPr="002A351D">
        <w:rPr>
          <w:rtl/>
        </w:rPr>
        <w:t xml:space="preserve">طواف‌. </w:t>
      </w:r>
    </w:p>
    <w:p w:rsidR="007C04B7" w:rsidRPr="001C1397" w:rsidRDefault="007C04B7" w:rsidP="004279BC">
      <w:pPr>
        <w:pStyle w:val="a4"/>
        <w:rPr>
          <w:rtl/>
        </w:rPr>
      </w:pPr>
      <w:bookmarkStart w:id="812" w:name="_Toc217127192"/>
      <w:bookmarkStart w:id="813" w:name="_Toc341029027"/>
      <w:bookmarkStart w:id="814" w:name="_Toc415756891"/>
      <w:bookmarkStart w:id="815" w:name="_Toc419616542"/>
      <w:r w:rsidRPr="001C1397">
        <w:t>‌</w:t>
      </w:r>
      <w:r w:rsidRPr="001C1397">
        <w:rPr>
          <w:rtl/>
        </w:rPr>
        <w:t>‌واجبات‌ عمره‌</w:t>
      </w:r>
      <w:bookmarkEnd w:id="812"/>
      <w:r>
        <w:rPr>
          <w:rtl/>
        </w:rPr>
        <w:t>:</w:t>
      </w:r>
      <w:bookmarkEnd w:id="813"/>
      <w:bookmarkEnd w:id="814"/>
      <w:bookmarkEnd w:id="815"/>
      <w:r w:rsidRPr="001C1397">
        <w:rPr>
          <w:rtl/>
        </w:rPr>
        <w:t xml:space="preserve"> </w:t>
      </w:r>
    </w:p>
    <w:p w:rsidR="007C04B7" w:rsidRPr="002A351D" w:rsidRDefault="007C04B7" w:rsidP="007A5053">
      <w:pPr>
        <w:pStyle w:val="a6"/>
        <w:rPr>
          <w:rtl/>
        </w:rPr>
      </w:pPr>
      <w:r w:rsidRPr="002A351D">
        <w:rPr>
          <w:rtl/>
        </w:rPr>
        <w:t>در عمره‌ دو چ</w:t>
      </w:r>
      <w:r w:rsidR="00362883">
        <w:rPr>
          <w:rtl/>
        </w:rPr>
        <w:t>ی</w:t>
      </w:r>
      <w:r w:rsidRPr="002A351D">
        <w:rPr>
          <w:rtl/>
        </w:rPr>
        <w:t xml:space="preserve">ز واجب‌ است: </w:t>
      </w:r>
    </w:p>
    <w:p w:rsidR="007C04B7" w:rsidRPr="002A351D" w:rsidRDefault="007A5053" w:rsidP="00FF5BD4">
      <w:pPr>
        <w:pStyle w:val="a6"/>
        <w:numPr>
          <w:ilvl w:val="0"/>
          <w:numId w:val="35"/>
        </w:numPr>
        <w:ind w:left="641" w:hanging="357"/>
        <w:rPr>
          <w:rtl/>
        </w:rPr>
      </w:pPr>
      <w:r>
        <w:rPr>
          <w:rtl/>
        </w:rPr>
        <w:t>‌‌</w:t>
      </w:r>
      <w:r w:rsidR="007C04B7" w:rsidRPr="002A351D">
        <w:rPr>
          <w:rtl/>
        </w:rPr>
        <w:t>سع</w:t>
      </w:r>
      <w:r w:rsidR="00362883">
        <w:rPr>
          <w:rtl/>
        </w:rPr>
        <w:t>ی</w:t>
      </w:r>
      <w:r w:rsidR="007C04B7" w:rsidRPr="002A351D">
        <w:rPr>
          <w:rtl/>
        </w:rPr>
        <w:t>‌ ب</w:t>
      </w:r>
      <w:r w:rsidR="00362883">
        <w:rPr>
          <w:rtl/>
        </w:rPr>
        <w:t>ی</w:t>
      </w:r>
      <w:r w:rsidR="007C04B7" w:rsidRPr="002A351D">
        <w:rPr>
          <w:rtl/>
        </w:rPr>
        <w:t xml:space="preserve">ن‌ صفا و مروه.‌ </w:t>
      </w:r>
    </w:p>
    <w:p w:rsidR="007C04B7" w:rsidRPr="002A351D" w:rsidRDefault="007A5053" w:rsidP="00FF5BD4">
      <w:pPr>
        <w:pStyle w:val="a6"/>
        <w:numPr>
          <w:ilvl w:val="0"/>
          <w:numId w:val="35"/>
        </w:numPr>
        <w:ind w:left="641" w:hanging="357"/>
        <w:rPr>
          <w:rtl/>
        </w:rPr>
      </w:pPr>
      <w:r>
        <w:rPr>
          <w:rtl/>
        </w:rPr>
        <w:t>‌‌</w:t>
      </w:r>
      <w:r w:rsidR="007C04B7" w:rsidRPr="002A351D">
        <w:rPr>
          <w:rtl/>
        </w:rPr>
        <w:t>تراش</w:t>
      </w:r>
      <w:r w:rsidR="00362883">
        <w:rPr>
          <w:rtl/>
        </w:rPr>
        <w:t>ی</w:t>
      </w:r>
      <w:r w:rsidR="007C04B7" w:rsidRPr="002A351D">
        <w:rPr>
          <w:rtl/>
        </w:rPr>
        <w:t xml:space="preserve">دن‌ و </w:t>
      </w:r>
      <w:r w:rsidR="00362883">
        <w:rPr>
          <w:rtl/>
        </w:rPr>
        <w:t>ی</w:t>
      </w:r>
      <w:r w:rsidR="007C04B7" w:rsidRPr="002A351D">
        <w:rPr>
          <w:rtl/>
        </w:rPr>
        <w:t xml:space="preserve">ا </w:t>
      </w:r>
      <w:r w:rsidR="00FE66D9">
        <w:rPr>
          <w:rtl/>
        </w:rPr>
        <w:t>ک</w:t>
      </w:r>
      <w:r w:rsidR="007C04B7" w:rsidRPr="002A351D">
        <w:rPr>
          <w:rtl/>
        </w:rPr>
        <w:t xml:space="preserve">وتاه‌ </w:t>
      </w:r>
      <w:r w:rsidR="00FE66D9">
        <w:rPr>
          <w:rtl/>
        </w:rPr>
        <w:t>ک</w:t>
      </w:r>
      <w:r w:rsidR="007C04B7" w:rsidRPr="002A351D">
        <w:rPr>
          <w:rtl/>
        </w:rPr>
        <w:t xml:space="preserve">ردن‌ موها. </w:t>
      </w:r>
    </w:p>
    <w:p w:rsidR="007C04B7" w:rsidRPr="002A351D" w:rsidRDefault="007C04B7" w:rsidP="007A5053">
      <w:pPr>
        <w:pStyle w:val="a6"/>
        <w:rPr>
          <w:rtl/>
        </w:rPr>
      </w:pPr>
      <w:r w:rsidRPr="002A351D">
        <w:rPr>
          <w:rtl/>
        </w:rPr>
        <w:t>بق</w:t>
      </w:r>
      <w:r w:rsidR="00362883">
        <w:rPr>
          <w:rtl/>
        </w:rPr>
        <w:t>ی</w:t>
      </w:r>
      <w:r w:rsidRPr="002A351D">
        <w:rPr>
          <w:rtl/>
        </w:rPr>
        <w:t>ه‌</w:t>
      </w:r>
      <w:r w:rsidR="00362883">
        <w:rPr>
          <w:rtl/>
        </w:rPr>
        <w:t>ی</w:t>
      </w:r>
      <w:r w:rsidRPr="002A351D">
        <w:rPr>
          <w:rtl/>
        </w:rPr>
        <w:t>‌ اعمال‌ در عمره‌ سنت‌ و آداب‌</w:t>
      </w:r>
      <w:r w:rsidR="00BC0733">
        <w:rPr>
          <w:rtl/>
        </w:rPr>
        <w:t>‌اند.</w:t>
      </w:r>
      <w:r w:rsidRPr="002A351D">
        <w:rPr>
          <w:rtl/>
        </w:rPr>
        <w:t xml:space="preserve"> </w:t>
      </w:r>
    </w:p>
    <w:p w:rsidR="007C04B7" w:rsidRPr="001C1397" w:rsidRDefault="007C04B7" w:rsidP="007A5053">
      <w:pPr>
        <w:pStyle w:val="a4"/>
        <w:rPr>
          <w:rtl/>
        </w:rPr>
      </w:pPr>
      <w:bookmarkStart w:id="816" w:name="_Toc217127193"/>
      <w:bookmarkStart w:id="817" w:name="_Toc341029028"/>
      <w:bookmarkStart w:id="818" w:name="_Toc415756892"/>
      <w:bookmarkStart w:id="819" w:name="_Toc419616543"/>
      <w:r w:rsidRPr="001C1397">
        <w:t>‌</w:t>
      </w:r>
      <w:r w:rsidRPr="001C1397">
        <w:rPr>
          <w:rtl/>
        </w:rPr>
        <w:t>‌چگونگ</w:t>
      </w:r>
      <w:r w:rsidR="007A5053">
        <w:rPr>
          <w:rFonts w:hint="cs"/>
          <w:rtl/>
        </w:rPr>
        <w:t>ی</w:t>
      </w:r>
      <w:r w:rsidRPr="001C1397">
        <w:rPr>
          <w:rtl/>
        </w:rPr>
        <w:t>‌ ادا</w:t>
      </w:r>
      <w:r w:rsidR="007A5053">
        <w:rPr>
          <w:rFonts w:hint="cs"/>
          <w:rtl/>
        </w:rPr>
        <w:t>ی</w:t>
      </w:r>
      <w:r w:rsidRPr="001C1397">
        <w:rPr>
          <w:rtl/>
        </w:rPr>
        <w:t>‌ عمره</w:t>
      </w:r>
      <w:r>
        <w:rPr>
          <w:rtl/>
        </w:rPr>
        <w:t>:</w:t>
      </w:r>
      <w:r w:rsidRPr="001C1397">
        <w:rPr>
          <w:rtl/>
        </w:rPr>
        <w:t>‌</w:t>
      </w:r>
      <w:bookmarkEnd w:id="816"/>
      <w:bookmarkEnd w:id="817"/>
      <w:bookmarkEnd w:id="818"/>
      <w:bookmarkEnd w:id="819"/>
      <w:r w:rsidRPr="001C1397">
        <w:rPr>
          <w:rtl/>
        </w:rPr>
        <w:t xml:space="preserve"> </w:t>
      </w:r>
    </w:p>
    <w:p w:rsidR="007C04B7" w:rsidRPr="002A351D" w:rsidRDefault="007C04B7" w:rsidP="007A5053">
      <w:pPr>
        <w:pStyle w:val="a6"/>
        <w:rPr>
          <w:rtl/>
        </w:rPr>
      </w:pPr>
      <w:r w:rsidRPr="002A351D">
        <w:rPr>
          <w:rtl/>
        </w:rPr>
        <w:t>از م</w:t>
      </w:r>
      <w:r w:rsidR="00362883">
        <w:rPr>
          <w:rtl/>
        </w:rPr>
        <w:t>ی</w:t>
      </w:r>
      <w:r w:rsidRPr="002A351D">
        <w:rPr>
          <w:rtl/>
        </w:rPr>
        <w:t xml:space="preserve">قات‌ </w:t>
      </w:r>
      <w:r w:rsidR="00362883">
        <w:rPr>
          <w:rtl/>
        </w:rPr>
        <w:t>ی</w:t>
      </w:r>
      <w:r w:rsidRPr="002A351D">
        <w:rPr>
          <w:rtl/>
        </w:rPr>
        <w:t>ا قبل‌ از آن‌ به‌ روش</w:t>
      </w:r>
      <w:r w:rsidR="00362883">
        <w:rPr>
          <w:rtl/>
        </w:rPr>
        <w:t>ی</w:t>
      </w:r>
      <w:r w:rsidRPr="002A351D">
        <w:rPr>
          <w:rtl/>
        </w:rPr>
        <w:t xml:space="preserve">‌ </w:t>
      </w:r>
      <w:r w:rsidR="00FE66D9">
        <w:rPr>
          <w:rtl/>
        </w:rPr>
        <w:t>ک</w:t>
      </w:r>
      <w:r w:rsidRPr="002A351D">
        <w:rPr>
          <w:rtl/>
        </w:rPr>
        <w:t>ه‌ در بحث‌ حج‌ ب</w:t>
      </w:r>
      <w:r w:rsidR="00362883">
        <w:rPr>
          <w:rtl/>
        </w:rPr>
        <w:t>ی</w:t>
      </w:r>
      <w:r w:rsidRPr="002A351D">
        <w:rPr>
          <w:rtl/>
        </w:rPr>
        <w:t>ان‌ شد، احرام‌ ببند وقت</w:t>
      </w:r>
      <w:r w:rsidR="00362883">
        <w:rPr>
          <w:rtl/>
        </w:rPr>
        <w:t>ی</w:t>
      </w:r>
      <w:r w:rsidRPr="002A351D">
        <w:rPr>
          <w:rtl/>
        </w:rPr>
        <w:t>‌ به‌ خانه‌</w:t>
      </w:r>
      <w:r w:rsidR="00362883">
        <w:rPr>
          <w:rtl/>
        </w:rPr>
        <w:t>ی</w:t>
      </w:r>
      <w:r w:rsidRPr="002A351D">
        <w:rPr>
          <w:rtl/>
        </w:rPr>
        <w:t xml:space="preserve">‌ </w:t>
      </w:r>
      <w:r w:rsidR="00FE66D9">
        <w:rPr>
          <w:rtl/>
        </w:rPr>
        <w:t>ک</w:t>
      </w:r>
      <w:r w:rsidRPr="002A351D">
        <w:rPr>
          <w:rtl/>
        </w:rPr>
        <w:t>عبه‌ رس</w:t>
      </w:r>
      <w:r w:rsidR="00362883">
        <w:rPr>
          <w:rtl/>
        </w:rPr>
        <w:t>ی</w:t>
      </w:r>
      <w:r w:rsidRPr="002A351D">
        <w:rPr>
          <w:rtl/>
        </w:rPr>
        <w:t>د</w:t>
      </w:r>
      <w:r w:rsidR="00362883">
        <w:rPr>
          <w:rtl/>
        </w:rPr>
        <w:t>ی</w:t>
      </w:r>
      <w:r w:rsidRPr="002A351D">
        <w:rPr>
          <w:rtl/>
        </w:rPr>
        <w:t xml:space="preserve">‌ آن‌ را با رمل‌ و اضطباع‌ طواف‌ </w:t>
      </w:r>
      <w:r w:rsidR="00FE66D9">
        <w:rPr>
          <w:rtl/>
        </w:rPr>
        <w:t>ک</w:t>
      </w:r>
      <w:r w:rsidRPr="002A351D">
        <w:rPr>
          <w:rtl/>
        </w:rPr>
        <w:t>ن‌ (به‌ ترت</w:t>
      </w:r>
      <w:r w:rsidR="00362883">
        <w:rPr>
          <w:rtl/>
        </w:rPr>
        <w:t>ی</w:t>
      </w:r>
      <w:r w:rsidRPr="002A351D">
        <w:rPr>
          <w:rtl/>
        </w:rPr>
        <w:t>ب</w:t>
      </w:r>
      <w:r w:rsidR="00362883">
        <w:rPr>
          <w:rtl/>
        </w:rPr>
        <w:t>ی</w:t>
      </w:r>
      <w:r w:rsidRPr="002A351D">
        <w:rPr>
          <w:rtl/>
        </w:rPr>
        <w:t xml:space="preserve">‌ </w:t>
      </w:r>
      <w:r w:rsidR="00FE66D9">
        <w:rPr>
          <w:rtl/>
        </w:rPr>
        <w:t>ک</w:t>
      </w:r>
      <w:r w:rsidRPr="002A351D">
        <w:rPr>
          <w:rtl/>
        </w:rPr>
        <w:t>ه‌ قبلاً‌ ب</w:t>
      </w:r>
      <w:r w:rsidR="00362883">
        <w:rPr>
          <w:rtl/>
        </w:rPr>
        <w:t>ی</w:t>
      </w:r>
      <w:r w:rsidRPr="002A351D">
        <w:rPr>
          <w:rtl/>
        </w:rPr>
        <w:t>ان‌ شد)</w:t>
      </w:r>
      <w:r w:rsidRPr="00426207">
        <w:rPr>
          <w:vertAlign w:val="superscript"/>
          <w:rtl/>
        </w:rPr>
        <w:footnoteReference w:id="55"/>
      </w:r>
      <w:r w:rsidRPr="002A351D">
        <w:rPr>
          <w:rtl/>
        </w:rPr>
        <w:t>. پس‌ از طواف‌ و خواندن‌ دو ر</w:t>
      </w:r>
      <w:r w:rsidR="00FE66D9">
        <w:rPr>
          <w:rtl/>
        </w:rPr>
        <w:t>ک</w:t>
      </w:r>
      <w:r w:rsidRPr="002A351D">
        <w:rPr>
          <w:rtl/>
        </w:rPr>
        <w:t>عت‌ طواف‌ و نوش</w:t>
      </w:r>
      <w:r w:rsidR="00362883">
        <w:rPr>
          <w:rtl/>
        </w:rPr>
        <w:t>ی</w:t>
      </w:r>
      <w:r w:rsidRPr="002A351D">
        <w:rPr>
          <w:rtl/>
        </w:rPr>
        <w:t>دن‌ آب‌ زمزم، م</w:t>
      </w:r>
      <w:r w:rsidR="00362883">
        <w:rPr>
          <w:rtl/>
        </w:rPr>
        <w:t>ی</w:t>
      </w:r>
      <w:r w:rsidRPr="002A351D">
        <w:rPr>
          <w:rtl/>
        </w:rPr>
        <w:t>ان‌ صفا و مروه‌ سع</w:t>
      </w:r>
      <w:r w:rsidR="00362883">
        <w:rPr>
          <w:rtl/>
        </w:rPr>
        <w:t>ی</w:t>
      </w:r>
      <w:r w:rsidRPr="002A351D">
        <w:rPr>
          <w:rtl/>
        </w:rPr>
        <w:t xml:space="preserve">‌ </w:t>
      </w:r>
      <w:r w:rsidR="00FE66D9">
        <w:rPr>
          <w:rtl/>
        </w:rPr>
        <w:t>ک</w:t>
      </w:r>
      <w:r w:rsidRPr="002A351D">
        <w:rPr>
          <w:rtl/>
        </w:rPr>
        <w:t>ن‌ (به‌ طر</w:t>
      </w:r>
      <w:r w:rsidR="00362883">
        <w:rPr>
          <w:rtl/>
        </w:rPr>
        <w:t>ی</w:t>
      </w:r>
      <w:r w:rsidRPr="002A351D">
        <w:rPr>
          <w:rtl/>
        </w:rPr>
        <w:t>ق</w:t>
      </w:r>
      <w:r w:rsidR="00362883">
        <w:rPr>
          <w:rtl/>
        </w:rPr>
        <w:t>ی</w:t>
      </w:r>
      <w:r w:rsidRPr="002A351D">
        <w:rPr>
          <w:rtl/>
        </w:rPr>
        <w:t xml:space="preserve">‌ </w:t>
      </w:r>
      <w:r w:rsidR="00FE66D9">
        <w:rPr>
          <w:rtl/>
        </w:rPr>
        <w:t>ک</w:t>
      </w:r>
      <w:r w:rsidRPr="002A351D">
        <w:rPr>
          <w:rtl/>
        </w:rPr>
        <w:t>ه‌ قبلاً‌ ذ</w:t>
      </w:r>
      <w:r w:rsidR="00FE66D9">
        <w:rPr>
          <w:rtl/>
        </w:rPr>
        <w:t>ک</w:t>
      </w:r>
      <w:r w:rsidRPr="002A351D">
        <w:rPr>
          <w:rtl/>
        </w:rPr>
        <w:t>ر گرد</w:t>
      </w:r>
      <w:r w:rsidR="00362883">
        <w:rPr>
          <w:rtl/>
        </w:rPr>
        <w:t>ی</w:t>
      </w:r>
      <w:r w:rsidRPr="002A351D">
        <w:rPr>
          <w:rtl/>
        </w:rPr>
        <w:t>د) بعد از پا</w:t>
      </w:r>
      <w:r w:rsidR="00362883">
        <w:rPr>
          <w:rtl/>
        </w:rPr>
        <w:t>ی</w:t>
      </w:r>
      <w:r w:rsidRPr="002A351D">
        <w:rPr>
          <w:rtl/>
        </w:rPr>
        <w:t>ان‌ سع</w:t>
      </w:r>
      <w:r w:rsidR="00362883">
        <w:rPr>
          <w:rtl/>
        </w:rPr>
        <w:t>ی</w:t>
      </w:r>
      <w:r w:rsidRPr="002A351D">
        <w:rPr>
          <w:rtl/>
        </w:rPr>
        <w:t>، موها</w:t>
      </w:r>
      <w:r w:rsidR="00362883">
        <w:rPr>
          <w:rtl/>
        </w:rPr>
        <w:t>ی</w:t>
      </w:r>
      <w:r w:rsidRPr="002A351D">
        <w:rPr>
          <w:rtl/>
        </w:rPr>
        <w:t xml:space="preserve">‌ سرت‌ را بتراش‌ و </w:t>
      </w:r>
      <w:r w:rsidR="00362883">
        <w:rPr>
          <w:rtl/>
        </w:rPr>
        <w:t>ی</w:t>
      </w:r>
      <w:r w:rsidRPr="002A351D">
        <w:rPr>
          <w:rtl/>
        </w:rPr>
        <w:t xml:space="preserve">ا </w:t>
      </w:r>
      <w:r w:rsidR="00FE66D9">
        <w:rPr>
          <w:rtl/>
        </w:rPr>
        <w:t>ک</w:t>
      </w:r>
      <w:r w:rsidRPr="002A351D">
        <w:rPr>
          <w:rtl/>
        </w:rPr>
        <w:t xml:space="preserve">وتاه‌ </w:t>
      </w:r>
      <w:r w:rsidR="00FE66D9">
        <w:rPr>
          <w:rtl/>
        </w:rPr>
        <w:t>ک</w:t>
      </w:r>
      <w:r w:rsidRPr="002A351D">
        <w:rPr>
          <w:rtl/>
        </w:rPr>
        <w:t>ن‌ پس‌ از تراش</w:t>
      </w:r>
      <w:r w:rsidR="00362883">
        <w:rPr>
          <w:rtl/>
        </w:rPr>
        <w:t>ی</w:t>
      </w:r>
      <w:r w:rsidRPr="002A351D">
        <w:rPr>
          <w:rtl/>
        </w:rPr>
        <w:t xml:space="preserve">دن‌ سر و </w:t>
      </w:r>
      <w:r w:rsidR="00362883">
        <w:rPr>
          <w:rtl/>
        </w:rPr>
        <w:t>ی</w:t>
      </w:r>
      <w:r w:rsidRPr="002A351D">
        <w:rPr>
          <w:rtl/>
        </w:rPr>
        <w:t xml:space="preserve">ا </w:t>
      </w:r>
      <w:r w:rsidR="00FE66D9">
        <w:rPr>
          <w:rtl/>
        </w:rPr>
        <w:t>ک</w:t>
      </w:r>
      <w:r w:rsidRPr="002A351D">
        <w:rPr>
          <w:rtl/>
        </w:rPr>
        <w:t xml:space="preserve">وتاه‌ </w:t>
      </w:r>
      <w:r w:rsidR="00FE66D9">
        <w:rPr>
          <w:rtl/>
        </w:rPr>
        <w:t>ک</w:t>
      </w:r>
      <w:r w:rsidRPr="002A351D">
        <w:rPr>
          <w:rtl/>
        </w:rPr>
        <w:t xml:space="preserve">ردن‌ موها خودت‌ را از احرام‌ خارج‌ </w:t>
      </w:r>
      <w:r w:rsidR="00FE66D9">
        <w:rPr>
          <w:rtl/>
        </w:rPr>
        <w:t>ک</w:t>
      </w:r>
      <w:r w:rsidRPr="002A351D">
        <w:rPr>
          <w:rtl/>
        </w:rPr>
        <w:t>ن‌ و ا</w:t>
      </w:r>
      <w:r w:rsidR="00362883">
        <w:rPr>
          <w:rtl/>
        </w:rPr>
        <w:t>ی</w:t>
      </w:r>
      <w:r w:rsidRPr="002A351D">
        <w:rPr>
          <w:rtl/>
        </w:rPr>
        <w:t xml:space="preserve">ن‌ </w:t>
      </w:r>
      <w:r w:rsidR="00362883">
        <w:rPr>
          <w:rtl/>
        </w:rPr>
        <w:t>ی</w:t>
      </w:r>
      <w:r w:rsidR="00FE66D9">
        <w:rPr>
          <w:rtl/>
        </w:rPr>
        <w:t>ک</w:t>
      </w:r>
      <w:r w:rsidRPr="002A351D">
        <w:rPr>
          <w:rtl/>
        </w:rPr>
        <w:t>‌ عمره‌ به‌ حساب‌ م</w:t>
      </w:r>
      <w:r w:rsidR="00362883">
        <w:rPr>
          <w:rtl/>
        </w:rPr>
        <w:t>ی</w:t>
      </w:r>
      <w:r w:rsidRPr="002A351D">
        <w:rPr>
          <w:rtl/>
        </w:rPr>
        <w:t>‌آ</w:t>
      </w:r>
      <w:r w:rsidR="00362883">
        <w:rPr>
          <w:rtl/>
        </w:rPr>
        <w:t>ی</w:t>
      </w:r>
      <w:r w:rsidRPr="002A351D">
        <w:rPr>
          <w:rtl/>
        </w:rPr>
        <w:t xml:space="preserve">د. </w:t>
      </w:r>
    </w:p>
    <w:p w:rsidR="007C04B7" w:rsidRPr="002A351D" w:rsidRDefault="007C04B7" w:rsidP="007A5053">
      <w:pPr>
        <w:pStyle w:val="a6"/>
        <w:rPr>
          <w:rtl/>
        </w:rPr>
      </w:pPr>
      <w:r w:rsidRPr="002A351D">
        <w:rPr>
          <w:rtl/>
        </w:rPr>
        <w:t>تا زمان</w:t>
      </w:r>
      <w:r w:rsidR="00362883">
        <w:rPr>
          <w:rtl/>
        </w:rPr>
        <w:t>ی</w:t>
      </w:r>
      <w:r w:rsidRPr="002A351D">
        <w:rPr>
          <w:rtl/>
        </w:rPr>
        <w:t xml:space="preserve">‌ </w:t>
      </w:r>
      <w:r w:rsidR="00FE66D9">
        <w:rPr>
          <w:rtl/>
        </w:rPr>
        <w:t>ک</w:t>
      </w:r>
      <w:r w:rsidRPr="002A351D">
        <w:rPr>
          <w:rtl/>
        </w:rPr>
        <w:t>ه‌ در م</w:t>
      </w:r>
      <w:r w:rsidR="00FE66D9">
        <w:rPr>
          <w:rtl/>
        </w:rPr>
        <w:t>ک</w:t>
      </w:r>
      <w:r w:rsidRPr="002A351D">
        <w:rPr>
          <w:rtl/>
        </w:rPr>
        <w:t>ه‌</w:t>
      </w:r>
      <w:r w:rsidR="00362883">
        <w:rPr>
          <w:rtl/>
        </w:rPr>
        <w:t>ی</w:t>
      </w:r>
      <w:r w:rsidRPr="002A351D">
        <w:rPr>
          <w:rtl/>
        </w:rPr>
        <w:t>‌ م</w:t>
      </w:r>
      <w:r w:rsidR="00FE66D9">
        <w:rPr>
          <w:rtl/>
        </w:rPr>
        <w:t>ک</w:t>
      </w:r>
      <w:r w:rsidRPr="002A351D">
        <w:rPr>
          <w:rtl/>
        </w:rPr>
        <w:t>رمه‌ هست</w:t>
      </w:r>
      <w:r w:rsidR="00362883">
        <w:rPr>
          <w:rtl/>
        </w:rPr>
        <w:t>ی</w:t>
      </w:r>
      <w:r w:rsidRPr="002A351D">
        <w:rPr>
          <w:rtl/>
        </w:rPr>
        <w:t>‌ م</w:t>
      </w:r>
      <w:r w:rsidR="00362883">
        <w:rPr>
          <w:rtl/>
        </w:rPr>
        <w:t>ی</w:t>
      </w:r>
      <w:r w:rsidRPr="002A351D">
        <w:rPr>
          <w:rtl/>
        </w:rPr>
        <w:t>‌توان</w:t>
      </w:r>
      <w:r w:rsidR="00362883">
        <w:rPr>
          <w:rtl/>
        </w:rPr>
        <w:t>ی</w:t>
      </w:r>
      <w:r w:rsidRPr="002A351D">
        <w:rPr>
          <w:rtl/>
        </w:rPr>
        <w:t>‌ عمره‌ها</w:t>
      </w:r>
      <w:r w:rsidR="00362883">
        <w:rPr>
          <w:rtl/>
        </w:rPr>
        <w:t>ی</w:t>
      </w:r>
      <w:r w:rsidRPr="002A351D">
        <w:rPr>
          <w:rtl/>
        </w:rPr>
        <w:t>‌ متعدد</w:t>
      </w:r>
      <w:r w:rsidR="00362883">
        <w:rPr>
          <w:rtl/>
        </w:rPr>
        <w:t>ی</w:t>
      </w:r>
      <w:r w:rsidRPr="002A351D">
        <w:rPr>
          <w:rtl/>
        </w:rPr>
        <w:t>‌ انجام‌ بده</w:t>
      </w:r>
      <w:r w:rsidR="00362883">
        <w:rPr>
          <w:rtl/>
        </w:rPr>
        <w:t>ی</w:t>
      </w:r>
      <w:r w:rsidRPr="002A351D">
        <w:rPr>
          <w:rtl/>
        </w:rPr>
        <w:t xml:space="preserve">‌ و هر قدر طواف‌ </w:t>
      </w:r>
      <w:r w:rsidR="00FE66D9">
        <w:rPr>
          <w:rtl/>
        </w:rPr>
        <w:t>ک</w:t>
      </w:r>
      <w:r w:rsidRPr="002A351D">
        <w:rPr>
          <w:rtl/>
        </w:rPr>
        <w:t>ه‌ بخواه</w:t>
      </w:r>
      <w:r w:rsidR="00362883">
        <w:rPr>
          <w:rtl/>
        </w:rPr>
        <w:t>ی</w:t>
      </w:r>
      <w:r w:rsidRPr="002A351D">
        <w:rPr>
          <w:rtl/>
        </w:rPr>
        <w:t>‌ بجا آور</w:t>
      </w:r>
      <w:r w:rsidR="00362883">
        <w:rPr>
          <w:rtl/>
        </w:rPr>
        <w:t>ی</w:t>
      </w:r>
      <w:r w:rsidRPr="002A351D">
        <w:rPr>
          <w:rtl/>
        </w:rPr>
        <w:t xml:space="preserve">. </w:t>
      </w:r>
    </w:p>
    <w:p w:rsidR="007C04B7" w:rsidRPr="002A351D" w:rsidRDefault="007C04B7" w:rsidP="007A5053">
      <w:pPr>
        <w:pStyle w:val="a6"/>
        <w:rPr>
          <w:rtl/>
        </w:rPr>
      </w:pPr>
      <w:r w:rsidRPr="002A351D">
        <w:rPr>
          <w:rtl/>
        </w:rPr>
        <w:t>‌در دوران‌ اقامت‌ در مد</w:t>
      </w:r>
      <w:r w:rsidR="00362883">
        <w:rPr>
          <w:rtl/>
        </w:rPr>
        <w:t>ی</w:t>
      </w:r>
      <w:r w:rsidRPr="002A351D">
        <w:rPr>
          <w:rtl/>
        </w:rPr>
        <w:t>نه‌</w:t>
      </w:r>
      <w:r w:rsidR="00362883">
        <w:rPr>
          <w:rtl/>
        </w:rPr>
        <w:t>ی</w:t>
      </w:r>
      <w:r w:rsidRPr="002A351D">
        <w:rPr>
          <w:rtl/>
        </w:rPr>
        <w:t>‌ منوره‌ روضه‌</w:t>
      </w:r>
      <w:r w:rsidR="00362883">
        <w:rPr>
          <w:rtl/>
        </w:rPr>
        <w:t>ی</w:t>
      </w:r>
      <w:r w:rsidRPr="002A351D">
        <w:rPr>
          <w:rtl/>
        </w:rPr>
        <w:t>‌ مطهره‌ رسول‌ ا</w:t>
      </w:r>
      <w:r w:rsidR="00FE66D9">
        <w:rPr>
          <w:rtl/>
        </w:rPr>
        <w:t>ک</w:t>
      </w:r>
      <w:r w:rsidRPr="002A351D">
        <w:rPr>
          <w:rtl/>
        </w:rPr>
        <w:t>رم‌</w:t>
      </w:r>
      <w:r w:rsidR="0026430E" w:rsidRPr="0026430E">
        <w:rPr>
          <w:rFonts w:ascii="CTraditional Arabic" w:hAnsi="CTraditional Arabic" w:cs="CTraditional Arabic"/>
          <w:rtl/>
        </w:rPr>
        <w:t>ص</w:t>
      </w:r>
      <w:r w:rsidRPr="002A351D">
        <w:rPr>
          <w:rtl/>
        </w:rPr>
        <w:t>، شهدا</w:t>
      </w:r>
      <w:r w:rsidR="00362883">
        <w:rPr>
          <w:rtl/>
        </w:rPr>
        <w:t>ی</w:t>
      </w:r>
      <w:r w:rsidRPr="002A351D">
        <w:rPr>
          <w:rtl/>
        </w:rPr>
        <w:t>‌ احد و مسجد قبا را به‌ تفص</w:t>
      </w:r>
      <w:r w:rsidR="00362883">
        <w:rPr>
          <w:rtl/>
        </w:rPr>
        <w:t>ی</w:t>
      </w:r>
      <w:r w:rsidRPr="002A351D">
        <w:rPr>
          <w:rtl/>
        </w:rPr>
        <w:t>ل</w:t>
      </w:r>
      <w:r w:rsidR="00362883">
        <w:rPr>
          <w:rtl/>
        </w:rPr>
        <w:t>ی</w:t>
      </w:r>
      <w:r w:rsidRPr="002A351D">
        <w:rPr>
          <w:rtl/>
        </w:rPr>
        <w:t xml:space="preserve">‌ </w:t>
      </w:r>
      <w:r w:rsidR="00FE66D9">
        <w:rPr>
          <w:rtl/>
        </w:rPr>
        <w:t>ک</w:t>
      </w:r>
      <w:r w:rsidRPr="002A351D">
        <w:rPr>
          <w:rtl/>
        </w:rPr>
        <w:t>ه‌ در بحث‌ حج‌ ب</w:t>
      </w:r>
      <w:r w:rsidR="00362883">
        <w:rPr>
          <w:rtl/>
        </w:rPr>
        <w:t>ی</w:t>
      </w:r>
      <w:r w:rsidRPr="002A351D">
        <w:rPr>
          <w:rtl/>
        </w:rPr>
        <w:t>ان‌ شد، ز</w:t>
      </w:r>
      <w:r w:rsidR="00362883">
        <w:rPr>
          <w:rtl/>
        </w:rPr>
        <w:t>ی</w:t>
      </w:r>
      <w:r w:rsidRPr="002A351D">
        <w:rPr>
          <w:rtl/>
        </w:rPr>
        <w:t xml:space="preserve">ارت‌ </w:t>
      </w:r>
      <w:r w:rsidR="00FE66D9">
        <w:rPr>
          <w:rtl/>
        </w:rPr>
        <w:t>ک</w:t>
      </w:r>
      <w:r w:rsidRPr="002A351D">
        <w:rPr>
          <w:rtl/>
        </w:rPr>
        <w:t xml:space="preserve">ن. </w:t>
      </w:r>
    </w:p>
    <w:p w:rsidR="007C04B7" w:rsidRPr="002A351D" w:rsidRDefault="007C04B7" w:rsidP="007A5053">
      <w:pPr>
        <w:pStyle w:val="a6"/>
        <w:rPr>
          <w:rtl/>
        </w:rPr>
      </w:pPr>
      <w:r w:rsidRPr="002A351D">
        <w:rPr>
          <w:rtl/>
        </w:rPr>
        <w:t xml:space="preserve">طواف‌ </w:t>
      </w:r>
      <w:r w:rsidR="00426711">
        <w:rPr>
          <w:rtl/>
        </w:rPr>
        <w:t>«</w:t>
      </w:r>
      <w:r w:rsidRPr="002A351D">
        <w:rPr>
          <w:rtl/>
        </w:rPr>
        <w:t xml:space="preserve">قدوم» و طواف‌ </w:t>
      </w:r>
      <w:r w:rsidR="00426711">
        <w:rPr>
          <w:rtl/>
        </w:rPr>
        <w:t>«</w:t>
      </w:r>
      <w:r w:rsidRPr="002A351D">
        <w:rPr>
          <w:rtl/>
        </w:rPr>
        <w:t xml:space="preserve">وداع» بر عمره‌ </w:t>
      </w:r>
      <w:r w:rsidR="00FE66D9">
        <w:rPr>
          <w:rtl/>
        </w:rPr>
        <w:t>ک</w:t>
      </w:r>
      <w:r w:rsidRPr="002A351D">
        <w:rPr>
          <w:rtl/>
        </w:rPr>
        <w:t>ننده‌ لازم‌ ن</w:t>
      </w:r>
      <w:r w:rsidR="00362883">
        <w:rPr>
          <w:rtl/>
        </w:rPr>
        <w:t>ی</w:t>
      </w:r>
      <w:r w:rsidRPr="002A351D">
        <w:rPr>
          <w:rtl/>
        </w:rPr>
        <w:t>ست‌ ز</w:t>
      </w:r>
      <w:r w:rsidR="00362883">
        <w:rPr>
          <w:rtl/>
        </w:rPr>
        <w:t>ی</w:t>
      </w:r>
      <w:r w:rsidRPr="002A351D">
        <w:rPr>
          <w:rtl/>
        </w:rPr>
        <w:t>را ا</w:t>
      </w:r>
      <w:r w:rsidR="00362883">
        <w:rPr>
          <w:rtl/>
        </w:rPr>
        <w:t>ی</w:t>
      </w:r>
      <w:r w:rsidRPr="002A351D">
        <w:rPr>
          <w:rtl/>
        </w:rPr>
        <w:t xml:space="preserve">ن‌ دو طواف‌ مختص‌ اعمال‌ حج‌ هستند. </w:t>
      </w:r>
    </w:p>
    <w:p w:rsidR="007C04B7" w:rsidRPr="001C1397" w:rsidRDefault="007C04B7" w:rsidP="007A5053">
      <w:pPr>
        <w:pStyle w:val="a1"/>
        <w:rPr>
          <w:rtl/>
        </w:rPr>
      </w:pPr>
      <w:bookmarkStart w:id="820" w:name="_Toc217127194"/>
      <w:bookmarkStart w:id="821" w:name="_Toc341029029"/>
      <w:bookmarkStart w:id="822" w:name="_Toc415756893"/>
      <w:bookmarkStart w:id="823" w:name="_Toc419616544"/>
      <w:r w:rsidRPr="001C1397">
        <w:t>‌</w:t>
      </w:r>
      <w:r w:rsidRPr="001C1397">
        <w:rPr>
          <w:rtl/>
        </w:rPr>
        <w:t>‌هَد‌</w:t>
      </w:r>
      <w:r w:rsidR="007A5053">
        <w:rPr>
          <w:rFonts w:hint="cs"/>
          <w:rtl/>
        </w:rPr>
        <w:t>ی</w:t>
      </w:r>
      <w:r>
        <w:rPr>
          <w:rtl/>
        </w:rPr>
        <w:t>:</w:t>
      </w:r>
      <w:r w:rsidRPr="001C1397">
        <w:rPr>
          <w:rtl/>
        </w:rPr>
        <w:t>‌</w:t>
      </w:r>
      <w:bookmarkEnd w:id="820"/>
      <w:bookmarkEnd w:id="821"/>
      <w:bookmarkEnd w:id="822"/>
      <w:bookmarkEnd w:id="823"/>
      <w:r w:rsidRPr="001C1397">
        <w:rPr>
          <w:rtl/>
        </w:rPr>
        <w:t xml:space="preserve"> </w:t>
      </w:r>
    </w:p>
    <w:p w:rsidR="007C04B7" w:rsidRPr="002A351D" w:rsidRDefault="00426711" w:rsidP="007A5053">
      <w:pPr>
        <w:pStyle w:val="a6"/>
        <w:rPr>
          <w:rtl/>
        </w:rPr>
      </w:pPr>
      <w:r>
        <w:rPr>
          <w:rtl/>
        </w:rPr>
        <w:t>«</w:t>
      </w:r>
      <w:r w:rsidR="007C04B7" w:rsidRPr="002A351D">
        <w:rPr>
          <w:rtl/>
        </w:rPr>
        <w:t>هَد‌</w:t>
      </w:r>
      <w:r w:rsidR="00362883">
        <w:rPr>
          <w:rtl/>
        </w:rPr>
        <w:t>ی</w:t>
      </w:r>
      <w:r w:rsidR="007C04B7" w:rsidRPr="002A351D">
        <w:rPr>
          <w:rtl/>
        </w:rPr>
        <w:t>» به‌ آن‌ گوسفند، گاو و شتر</w:t>
      </w:r>
      <w:r w:rsidR="00362883">
        <w:rPr>
          <w:rtl/>
        </w:rPr>
        <w:t>ی</w:t>
      </w:r>
      <w:r w:rsidR="007C04B7" w:rsidRPr="002A351D">
        <w:rPr>
          <w:rtl/>
        </w:rPr>
        <w:t>‌ گفته‌ م</w:t>
      </w:r>
      <w:r w:rsidR="00362883">
        <w:rPr>
          <w:rtl/>
        </w:rPr>
        <w:t>ی</w:t>
      </w:r>
      <w:r w:rsidR="007C04B7" w:rsidRPr="002A351D">
        <w:rPr>
          <w:rtl/>
        </w:rPr>
        <w:t xml:space="preserve">‌شود </w:t>
      </w:r>
      <w:r w:rsidR="00FE66D9">
        <w:rPr>
          <w:rtl/>
        </w:rPr>
        <w:t>ک</w:t>
      </w:r>
      <w:r w:rsidR="007C04B7" w:rsidRPr="002A351D">
        <w:rPr>
          <w:rtl/>
        </w:rPr>
        <w:t xml:space="preserve">ه‌ در حرم‌ ذبح‌ شود. </w:t>
      </w:r>
    </w:p>
    <w:p w:rsidR="007C04B7" w:rsidRPr="007A5053" w:rsidRDefault="007C04B7" w:rsidP="007A5053">
      <w:pPr>
        <w:pStyle w:val="a6"/>
        <w:rPr>
          <w:rtl/>
        </w:rPr>
      </w:pPr>
      <w:r w:rsidRPr="002A351D">
        <w:rPr>
          <w:rtl/>
        </w:rPr>
        <w:t>شرا</w:t>
      </w:r>
      <w:r w:rsidR="00362883">
        <w:rPr>
          <w:rtl/>
        </w:rPr>
        <w:t>ی</w:t>
      </w:r>
      <w:r w:rsidRPr="002A351D">
        <w:rPr>
          <w:rtl/>
        </w:rPr>
        <w:t>ط‌ هد</w:t>
      </w:r>
      <w:r w:rsidR="00362883">
        <w:rPr>
          <w:rtl/>
        </w:rPr>
        <w:t>ی</w:t>
      </w:r>
      <w:r w:rsidRPr="002A351D">
        <w:rPr>
          <w:rtl/>
        </w:rPr>
        <w:t>‌ همان‌ شرا</w:t>
      </w:r>
      <w:r w:rsidR="00362883">
        <w:rPr>
          <w:rtl/>
        </w:rPr>
        <w:t>ی</w:t>
      </w:r>
      <w:r w:rsidRPr="002A351D">
        <w:rPr>
          <w:rtl/>
        </w:rPr>
        <w:t>ط‌ قربان</w:t>
      </w:r>
      <w:r w:rsidR="00362883">
        <w:rPr>
          <w:rtl/>
        </w:rPr>
        <w:t>ی</w:t>
      </w:r>
      <w:r w:rsidRPr="002A351D">
        <w:rPr>
          <w:rtl/>
        </w:rPr>
        <w:t xml:space="preserve">‌ است‌ </w:t>
      </w:r>
      <w:r w:rsidR="00362883">
        <w:rPr>
          <w:rtl/>
        </w:rPr>
        <w:t>ی</w:t>
      </w:r>
      <w:r w:rsidRPr="002A351D">
        <w:rPr>
          <w:rtl/>
        </w:rPr>
        <w:t>عن</w:t>
      </w:r>
      <w:r w:rsidR="00362883">
        <w:rPr>
          <w:rtl/>
        </w:rPr>
        <w:t>ی</w:t>
      </w:r>
      <w:r w:rsidRPr="002A351D">
        <w:rPr>
          <w:rtl/>
        </w:rPr>
        <w:t xml:space="preserve">:‌ گوسفند حداقل‌ </w:t>
      </w:r>
      <w:r w:rsidR="00362883">
        <w:rPr>
          <w:rtl/>
        </w:rPr>
        <w:t>ی</w:t>
      </w:r>
      <w:r w:rsidR="00FE66D9">
        <w:rPr>
          <w:rtl/>
        </w:rPr>
        <w:t>ک</w:t>
      </w:r>
      <w:r w:rsidRPr="002A351D">
        <w:rPr>
          <w:rtl/>
        </w:rPr>
        <w:t>‌ ساله، گاو دو ساله‌ و شتر پنج‌ ساله‌ باشد بره‌</w:t>
      </w:r>
      <w:r w:rsidR="00362883">
        <w:rPr>
          <w:rtl/>
        </w:rPr>
        <w:t>ی</w:t>
      </w:r>
      <w:r w:rsidRPr="002A351D">
        <w:rPr>
          <w:rtl/>
        </w:rPr>
        <w:t xml:space="preserve">‌ بالاتر از شش‌ ماه‌ </w:t>
      </w:r>
      <w:r w:rsidR="00FE66D9">
        <w:rPr>
          <w:rtl/>
        </w:rPr>
        <w:t>ک</w:t>
      </w:r>
      <w:r w:rsidRPr="002A351D">
        <w:rPr>
          <w:rtl/>
        </w:rPr>
        <w:t xml:space="preserve">ه‌ چاق‌ باشد و با گوسفند </w:t>
      </w:r>
      <w:r w:rsidR="00362883">
        <w:rPr>
          <w:rtl/>
        </w:rPr>
        <w:t>ی</w:t>
      </w:r>
      <w:r w:rsidR="00FE66D9">
        <w:rPr>
          <w:rtl/>
        </w:rPr>
        <w:t>ک</w:t>
      </w:r>
      <w:r w:rsidRPr="002A351D">
        <w:rPr>
          <w:rtl/>
        </w:rPr>
        <w:t>‌ ساله‌ تفاوت</w:t>
      </w:r>
      <w:r w:rsidR="00362883">
        <w:rPr>
          <w:rtl/>
        </w:rPr>
        <w:t>ی</w:t>
      </w:r>
      <w:r w:rsidRPr="002A351D">
        <w:rPr>
          <w:rtl/>
        </w:rPr>
        <w:t>‌ نداشته‌ باشد ن</w:t>
      </w:r>
      <w:r w:rsidR="00362883">
        <w:rPr>
          <w:rtl/>
        </w:rPr>
        <w:t>ی</w:t>
      </w:r>
      <w:r w:rsidRPr="002A351D">
        <w:rPr>
          <w:rtl/>
        </w:rPr>
        <w:t>ز جا</w:t>
      </w:r>
      <w:r w:rsidR="00362883">
        <w:rPr>
          <w:rtl/>
        </w:rPr>
        <w:t>ی</w:t>
      </w:r>
      <w:r w:rsidRPr="002A351D">
        <w:rPr>
          <w:rtl/>
        </w:rPr>
        <w:t xml:space="preserve">ز است. </w:t>
      </w:r>
    </w:p>
    <w:p w:rsidR="007C04B7" w:rsidRPr="002A351D" w:rsidRDefault="007C04B7" w:rsidP="007A5053">
      <w:pPr>
        <w:pStyle w:val="a6"/>
        <w:rPr>
          <w:rtl/>
        </w:rPr>
      </w:pPr>
      <w:r w:rsidRPr="002A351D">
        <w:rPr>
          <w:rtl/>
        </w:rPr>
        <w:t>‌هد</w:t>
      </w:r>
      <w:r w:rsidR="00362883">
        <w:rPr>
          <w:rtl/>
        </w:rPr>
        <w:t>ی</w:t>
      </w:r>
      <w:r w:rsidRPr="002A351D">
        <w:rPr>
          <w:rtl/>
        </w:rPr>
        <w:t>‌ تمتع، قِران‌ و نافله‌ در روزها</w:t>
      </w:r>
      <w:r w:rsidR="00362883">
        <w:rPr>
          <w:rtl/>
        </w:rPr>
        <w:t>ی</w:t>
      </w:r>
      <w:r w:rsidRPr="002A351D">
        <w:rPr>
          <w:rtl/>
        </w:rPr>
        <w:t>‌ ع</w:t>
      </w:r>
      <w:r w:rsidR="00362883">
        <w:rPr>
          <w:rtl/>
        </w:rPr>
        <w:t>ی</w:t>
      </w:r>
      <w:r w:rsidRPr="002A351D">
        <w:rPr>
          <w:rtl/>
        </w:rPr>
        <w:t>د بعد از رم</w:t>
      </w:r>
      <w:r w:rsidR="00362883">
        <w:rPr>
          <w:rtl/>
        </w:rPr>
        <w:t>ی</w:t>
      </w:r>
      <w:r w:rsidRPr="002A351D">
        <w:rPr>
          <w:rtl/>
        </w:rPr>
        <w:t>‌ جمره‌</w:t>
      </w:r>
      <w:r w:rsidR="00362883">
        <w:rPr>
          <w:rtl/>
        </w:rPr>
        <w:t>ی</w:t>
      </w:r>
      <w:r w:rsidRPr="002A351D">
        <w:rPr>
          <w:rtl/>
        </w:rPr>
        <w:t>‌ عقبه‌ ذبح‌ م</w:t>
      </w:r>
      <w:r w:rsidR="00362883">
        <w:rPr>
          <w:rtl/>
        </w:rPr>
        <w:t>ی</w:t>
      </w:r>
      <w:r w:rsidRPr="002A351D">
        <w:rPr>
          <w:rtl/>
        </w:rPr>
        <w:t>‌شود و تمام‌ هدا</w:t>
      </w:r>
      <w:r w:rsidR="00362883">
        <w:rPr>
          <w:rtl/>
        </w:rPr>
        <w:t>ی</w:t>
      </w:r>
      <w:r w:rsidRPr="002A351D">
        <w:rPr>
          <w:rtl/>
        </w:rPr>
        <w:t>ا با</w:t>
      </w:r>
      <w:r w:rsidR="00362883">
        <w:rPr>
          <w:rtl/>
        </w:rPr>
        <w:t>ی</w:t>
      </w:r>
      <w:r w:rsidRPr="002A351D">
        <w:rPr>
          <w:rtl/>
        </w:rPr>
        <w:t>د در محدوده‌</w:t>
      </w:r>
      <w:r w:rsidR="00362883">
        <w:rPr>
          <w:rtl/>
        </w:rPr>
        <w:t>ی</w:t>
      </w:r>
      <w:r w:rsidRPr="002A351D">
        <w:rPr>
          <w:rtl/>
        </w:rPr>
        <w:t xml:space="preserve">‌ حرم‌ ذبح‌ شوند. </w:t>
      </w:r>
    </w:p>
    <w:p w:rsidR="007C04B7" w:rsidRPr="002A351D" w:rsidRDefault="007C04B7" w:rsidP="007A5053">
      <w:pPr>
        <w:pStyle w:val="a6"/>
        <w:rPr>
          <w:rtl/>
        </w:rPr>
      </w:pPr>
      <w:r w:rsidRPr="002A351D">
        <w:rPr>
          <w:rtl/>
        </w:rPr>
        <w:t xml:space="preserve">مستحب‌ است‌ </w:t>
      </w:r>
      <w:r w:rsidR="00FE66D9">
        <w:rPr>
          <w:rtl/>
        </w:rPr>
        <w:t>ک</w:t>
      </w:r>
      <w:r w:rsidRPr="002A351D">
        <w:rPr>
          <w:rtl/>
        </w:rPr>
        <w:t>ه‌ صاحب‌ هد</w:t>
      </w:r>
      <w:r w:rsidR="00362883">
        <w:rPr>
          <w:rtl/>
        </w:rPr>
        <w:t>ی</w:t>
      </w:r>
      <w:r w:rsidRPr="002A351D">
        <w:rPr>
          <w:rtl/>
        </w:rPr>
        <w:t>‌ از گوشت‌ آن‌ بخورد. البته‌ استفاده‌ از هَد‌</w:t>
      </w:r>
      <w:r w:rsidR="00362883">
        <w:rPr>
          <w:rtl/>
        </w:rPr>
        <w:t>ی</w:t>
      </w:r>
      <w:r w:rsidRPr="002A351D">
        <w:rPr>
          <w:rtl/>
        </w:rPr>
        <w:t>‌ جنا</w:t>
      </w:r>
      <w:r w:rsidR="00362883">
        <w:rPr>
          <w:rtl/>
        </w:rPr>
        <w:t>ی</w:t>
      </w:r>
      <w:r w:rsidRPr="002A351D">
        <w:rPr>
          <w:rtl/>
        </w:rPr>
        <w:t xml:space="preserve">ات‌ (گوسفند، گاو و </w:t>
      </w:r>
      <w:r w:rsidR="00362883">
        <w:rPr>
          <w:rtl/>
        </w:rPr>
        <w:t>ی</w:t>
      </w:r>
      <w:r w:rsidRPr="002A351D">
        <w:rPr>
          <w:rtl/>
        </w:rPr>
        <w:t>ا شتر</w:t>
      </w:r>
      <w:r w:rsidR="00362883">
        <w:rPr>
          <w:rtl/>
        </w:rPr>
        <w:t>ی</w:t>
      </w:r>
      <w:r w:rsidRPr="002A351D">
        <w:rPr>
          <w:rtl/>
        </w:rPr>
        <w:t xml:space="preserve">‌ </w:t>
      </w:r>
      <w:r w:rsidR="00FE66D9">
        <w:rPr>
          <w:rtl/>
        </w:rPr>
        <w:t>ک</w:t>
      </w:r>
      <w:r w:rsidRPr="002A351D">
        <w:rPr>
          <w:rtl/>
        </w:rPr>
        <w:t>ه‌ به‌ عنوان‌ جر</w:t>
      </w:r>
      <w:r w:rsidR="00362883">
        <w:rPr>
          <w:rtl/>
        </w:rPr>
        <w:t>ی</w:t>
      </w:r>
      <w:r w:rsidRPr="002A351D">
        <w:rPr>
          <w:rtl/>
        </w:rPr>
        <w:t>مه‌ بر حاج</w:t>
      </w:r>
      <w:r w:rsidR="00362883">
        <w:rPr>
          <w:rtl/>
        </w:rPr>
        <w:t>ی</w:t>
      </w:r>
      <w:r w:rsidRPr="002A351D">
        <w:rPr>
          <w:rtl/>
        </w:rPr>
        <w:t>‌ لازم‌ شده‌اند) برا</w:t>
      </w:r>
      <w:r w:rsidR="00362883">
        <w:rPr>
          <w:rtl/>
        </w:rPr>
        <w:t>ی</w:t>
      </w:r>
      <w:r w:rsidRPr="002A351D">
        <w:rPr>
          <w:rtl/>
        </w:rPr>
        <w:t>‌ صاحب‌ آن‌ و ن</w:t>
      </w:r>
      <w:r w:rsidR="00362883">
        <w:rPr>
          <w:rtl/>
        </w:rPr>
        <w:t>ی</w:t>
      </w:r>
      <w:r w:rsidRPr="002A351D">
        <w:rPr>
          <w:rtl/>
        </w:rPr>
        <w:t>ز برا</w:t>
      </w:r>
      <w:r w:rsidR="00362883">
        <w:rPr>
          <w:rtl/>
        </w:rPr>
        <w:t>ی</w:t>
      </w:r>
      <w:r w:rsidRPr="002A351D">
        <w:rPr>
          <w:rtl/>
        </w:rPr>
        <w:t>‌ افراد غن</w:t>
      </w:r>
      <w:r w:rsidR="00362883">
        <w:rPr>
          <w:rtl/>
        </w:rPr>
        <w:t>ی</w:t>
      </w:r>
      <w:r w:rsidRPr="002A351D">
        <w:rPr>
          <w:rtl/>
        </w:rPr>
        <w:t>‌ جا</w:t>
      </w:r>
      <w:r w:rsidR="00362883">
        <w:rPr>
          <w:rtl/>
        </w:rPr>
        <w:t>ی</w:t>
      </w:r>
      <w:r w:rsidRPr="002A351D">
        <w:rPr>
          <w:rtl/>
        </w:rPr>
        <w:t>ز ن</w:t>
      </w:r>
      <w:r w:rsidR="00362883">
        <w:rPr>
          <w:rtl/>
        </w:rPr>
        <w:t>ی</w:t>
      </w:r>
      <w:r w:rsidRPr="002A351D">
        <w:rPr>
          <w:rtl/>
        </w:rPr>
        <w:t xml:space="preserve">ست. </w:t>
      </w:r>
    </w:p>
    <w:p w:rsidR="007C04B7" w:rsidRPr="001C1397" w:rsidRDefault="007C04B7" w:rsidP="007A5053">
      <w:pPr>
        <w:pStyle w:val="a4"/>
        <w:rPr>
          <w:rtl/>
        </w:rPr>
      </w:pPr>
      <w:bookmarkStart w:id="824" w:name="_Toc217127195"/>
      <w:bookmarkStart w:id="825" w:name="_Toc341029030"/>
      <w:bookmarkStart w:id="826" w:name="_Toc415756894"/>
      <w:bookmarkStart w:id="827" w:name="_Toc419616545"/>
      <w:r w:rsidRPr="001C1397">
        <w:t>‌</w:t>
      </w:r>
      <w:r w:rsidRPr="001C1397">
        <w:rPr>
          <w:rtl/>
        </w:rPr>
        <w:t>‌انواع‌ هَد‌</w:t>
      </w:r>
      <w:r w:rsidR="007A5053">
        <w:rPr>
          <w:rFonts w:hint="cs"/>
          <w:rtl/>
        </w:rPr>
        <w:t>ی</w:t>
      </w:r>
      <w:r>
        <w:rPr>
          <w:rtl/>
        </w:rPr>
        <w:t>:</w:t>
      </w:r>
      <w:r w:rsidRPr="001C1397">
        <w:rPr>
          <w:rtl/>
        </w:rPr>
        <w:t>‌</w:t>
      </w:r>
      <w:bookmarkEnd w:id="824"/>
      <w:bookmarkEnd w:id="825"/>
      <w:bookmarkEnd w:id="826"/>
      <w:bookmarkEnd w:id="827"/>
      <w:r w:rsidRPr="001C1397">
        <w:rPr>
          <w:rtl/>
        </w:rPr>
        <w:t xml:space="preserve"> </w:t>
      </w:r>
    </w:p>
    <w:p w:rsidR="007C04B7" w:rsidRPr="002A351D" w:rsidRDefault="007C04B7" w:rsidP="007A5053">
      <w:pPr>
        <w:pStyle w:val="a6"/>
        <w:rPr>
          <w:rtl/>
        </w:rPr>
      </w:pPr>
      <w:r w:rsidRPr="002A351D">
        <w:rPr>
          <w:rtl/>
        </w:rPr>
        <w:t>‌‌هَد‌</w:t>
      </w:r>
      <w:r w:rsidR="00362883">
        <w:rPr>
          <w:rtl/>
        </w:rPr>
        <w:t>ی</w:t>
      </w:r>
      <w:r w:rsidRPr="002A351D">
        <w:rPr>
          <w:rtl/>
        </w:rPr>
        <w:t xml:space="preserve">‌ بر چهار قسم‌ است: </w:t>
      </w:r>
    </w:p>
    <w:p w:rsidR="007C04B7" w:rsidRPr="002A351D" w:rsidRDefault="007A5053" w:rsidP="00FF5BD4">
      <w:pPr>
        <w:pStyle w:val="a6"/>
        <w:numPr>
          <w:ilvl w:val="0"/>
          <w:numId w:val="36"/>
        </w:numPr>
        <w:ind w:left="641" w:hanging="357"/>
        <w:rPr>
          <w:rtl/>
        </w:rPr>
      </w:pPr>
      <w:r>
        <w:rPr>
          <w:rtl/>
        </w:rPr>
        <w:t>‌‌</w:t>
      </w:r>
      <w:r w:rsidR="007C04B7" w:rsidRPr="002A351D">
        <w:rPr>
          <w:rtl/>
        </w:rPr>
        <w:t>هَد</w:t>
      </w:r>
      <w:r w:rsidR="00362883">
        <w:rPr>
          <w:rtl/>
        </w:rPr>
        <w:t>ی</w:t>
      </w:r>
      <w:r w:rsidR="007C04B7" w:rsidRPr="002A351D">
        <w:rPr>
          <w:rtl/>
        </w:rPr>
        <w:t>‌ نافله.‌</w:t>
      </w:r>
    </w:p>
    <w:p w:rsidR="007C04B7" w:rsidRPr="002A351D" w:rsidRDefault="00FE66D9" w:rsidP="00FF5BD4">
      <w:pPr>
        <w:pStyle w:val="a6"/>
        <w:rPr>
          <w:rtl/>
        </w:rPr>
      </w:pPr>
      <w:r>
        <w:rPr>
          <w:rtl/>
        </w:rPr>
        <w:t>ک</w:t>
      </w:r>
      <w:r w:rsidR="007C04B7" w:rsidRPr="002A351D">
        <w:rPr>
          <w:rtl/>
        </w:rPr>
        <w:t>ه‌ حاج</w:t>
      </w:r>
      <w:r w:rsidR="00362883">
        <w:rPr>
          <w:rtl/>
        </w:rPr>
        <w:t>ی</w:t>
      </w:r>
      <w:r w:rsidR="007C04B7" w:rsidRPr="002A351D">
        <w:rPr>
          <w:rtl/>
        </w:rPr>
        <w:t xml:space="preserve">‌ </w:t>
      </w:r>
      <w:r w:rsidR="00362883">
        <w:rPr>
          <w:rtl/>
        </w:rPr>
        <w:t>ی</w:t>
      </w:r>
      <w:r w:rsidR="007C04B7" w:rsidRPr="002A351D">
        <w:rPr>
          <w:rtl/>
        </w:rPr>
        <w:t>ا عمره‌</w:t>
      </w:r>
      <w:r w:rsidR="00FF5BD4">
        <w:rPr>
          <w:rFonts w:hint="cs"/>
          <w:rtl/>
        </w:rPr>
        <w:t>‌</w:t>
      </w:r>
      <w:r>
        <w:rPr>
          <w:rtl/>
        </w:rPr>
        <w:t>ک</w:t>
      </w:r>
      <w:r w:rsidR="007C04B7" w:rsidRPr="002A351D">
        <w:rPr>
          <w:rtl/>
        </w:rPr>
        <w:t>ننده‌ بدون‌ جهت‌ خاص</w:t>
      </w:r>
      <w:r w:rsidR="00362883">
        <w:rPr>
          <w:rtl/>
        </w:rPr>
        <w:t>ی</w:t>
      </w:r>
      <w:r w:rsidR="007C04B7" w:rsidRPr="002A351D">
        <w:rPr>
          <w:rtl/>
        </w:rPr>
        <w:t>‌ صرفاً‌ برا</w:t>
      </w:r>
      <w:r w:rsidR="00362883">
        <w:rPr>
          <w:rtl/>
        </w:rPr>
        <w:t>ی</w:t>
      </w:r>
      <w:r w:rsidR="007C04B7" w:rsidRPr="002A351D">
        <w:rPr>
          <w:rtl/>
        </w:rPr>
        <w:t>‌ رضا</w:t>
      </w:r>
      <w:r w:rsidR="00362883">
        <w:rPr>
          <w:rtl/>
        </w:rPr>
        <w:t>ی</w:t>
      </w:r>
      <w:r w:rsidR="007C04B7" w:rsidRPr="002A351D">
        <w:rPr>
          <w:rtl/>
        </w:rPr>
        <w:t>‌ خداوند متعال‌ ذبح‌ م</w:t>
      </w:r>
      <w:r w:rsidR="00362883">
        <w:rPr>
          <w:rtl/>
        </w:rPr>
        <w:t>ی</w:t>
      </w:r>
      <w:r w:rsidR="007C04B7" w:rsidRPr="002A351D">
        <w:rPr>
          <w:rtl/>
        </w:rPr>
        <w:t>‌</w:t>
      </w:r>
      <w:r>
        <w:rPr>
          <w:rtl/>
        </w:rPr>
        <w:t>ک</w:t>
      </w:r>
      <w:r w:rsidR="007C04B7" w:rsidRPr="002A351D">
        <w:rPr>
          <w:rtl/>
        </w:rPr>
        <w:t>ند و برا</w:t>
      </w:r>
      <w:r w:rsidR="00362883">
        <w:rPr>
          <w:rtl/>
        </w:rPr>
        <w:t>ی</w:t>
      </w:r>
      <w:r w:rsidR="007C04B7" w:rsidRPr="002A351D">
        <w:rPr>
          <w:rtl/>
        </w:rPr>
        <w:t>‌ هر حاج</w:t>
      </w:r>
      <w:r w:rsidR="00362883">
        <w:rPr>
          <w:rtl/>
        </w:rPr>
        <w:t>ی</w:t>
      </w:r>
      <w:r w:rsidR="007C04B7" w:rsidRPr="002A351D">
        <w:rPr>
          <w:rtl/>
        </w:rPr>
        <w:t xml:space="preserve">‌ و هر عمره‌ </w:t>
      </w:r>
      <w:r>
        <w:rPr>
          <w:rtl/>
        </w:rPr>
        <w:t>ک</w:t>
      </w:r>
      <w:r w:rsidR="007C04B7" w:rsidRPr="002A351D">
        <w:rPr>
          <w:rtl/>
        </w:rPr>
        <w:t>ننده‌ا</w:t>
      </w:r>
      <w:r w:rsidR="00362883">
        <w:rPr>
          <w:rtl/>
        </w:rPr>
        <w:t>ی</w:t>
      </w:r>
      <w:r w:rsidR="007C04B7" w:rsidRPr="002A351D">
        <w:rPr>
          <w:rtl/>
        </w:rPr>
        <w:t xml:space="preserve">‌ </w:t>
      </w:r>
      <w:r>
        <w:rPr>
          <w:rtl/>
        </w:rPr>
        <w:t>ک</w:t>
      </w:r>
      <w:r w:rsidR="007C04B7" w:rsidRPr="002A351D">
        <w:rPr>
          <w:rtl/>
        </w:rPr>
        <w:t>ه‌ توان‌ خر</w:t>
      </w:r>
      <w:r w:rsidR="00362883">
        <w:rPr>
          <w:rtl/>
        </w:rPr>
        <w:t>ی</w:t>
      </w:r>
      <w:r w:rsidR="007C04B7" w:rsidRPr="002A351D">
        <w:rPr>
          <w:rtl/>
        </w:rPr>
        <w:t xml:space="preserve">د آن‌ را داشته‌ باشد مستحب‌ است‌ </w:t>
      </w:r>
      <w:r>
        <w:rPr>
          <w:rtl/>
        </w:rPr>
        <w:t>ک</w:t>
      </w:r>
      <w:r w:rsidR="007C04B7" w:rsidRPr="002A351D">
        <w:rPr>
          <w:rtl/>
        </w:rPr>
        <w:t>ه‌ به‌ عنوان‌ پ</w:t>
      </w:r>
      <w:r w:rsidR="00362883">
        <w:rPr>
          <w:rtl/>
        </w:rPr>
        <w:t>ی</w:t>
      </w:r>
      <w:r w:rsidR="007C04B7" w:rsidRPr="002A351D">
        <w:rPr>
          <w:rtl/>
        </w:rPr>
        <w:t>رو</w:t>
      </w:r>
      <w:r w:rsidR="00362883">
        <w:rPr>
          <w:rtl/>
        </w:rPr>
        <w:t>ی</w:t>
      </w:r>
      <w:r w:rsidR="007C04B7" w:rsidRPr="002A351D">
        <w:rPr>
          <w:rtl/>
        </w:rPr>
        <w:t>‌ از سنت‌ رسول‌ ا</w:t>
      </w:r>
      <w:r>
        <w:rPr>
          <w:rtl/>
        </w:rPr>
        <w:t>ک</w:t>
      </w:r>
      <w:r w:rsidR="007C04B7" w:rsidRPr="002A351D">
        <w:rPr>
          <w:rtl/>
        </w:rPr>
        <w:t>رم‌</w:t>
      </w:r>
      <w:r w:rsidR="0026430E" w:rsidRPr="0026430E">
        <w:rPr>
          <w:rFonts w:ascii="CTraditional Arabic" w:hAnsi="CTraditional Arabic" w:cs="CTraditional Arabic"/>
          <w:rtl/>
        </w:rPr>
        <w:t>ص</w:t>
      </w:r>
      <w:r w:rsidR="007C04B7" w:rsidRPr="002A351D">
        <w:rPr>
          <w:rtl/>
        </w:rPr>
        <w:t xml:space="preserve"> آن‌ را ذبح‌ </w:t>
      </w:r>
      <w:r>
        <w:rPr>
          <w:rtl/>
        </w:rPr>
        <w:t>ک</w:t>
      </w:r>
      <w:r w:rsidR="007C04B7" w:rsidRPr="002A351D">
        <w:rPr>
          <w:rtl/>
        </w:rPr>
        <w:t xml:space="preserve">ند. </w:t>
      </w:r>
    </w:p>
    <w:p w:rsidR="007C04B7" w:rsidRPr="002A351D" w:rsidRDefault="007C04B7" w:rsidP="007A5053">
      <w:pPr>
        <w:pStyle w:val="a6"/>
        <w:rPr>
          <w:rtl/>
        </w:rPr>
      </w:pPr>
      <w:r w:rsidRPr="002A351D">
        <w:rPr>
          <w:rtl/>
        </w:rPr>
        <w:t>ز</w:t>
      </w:r>
      <w:r w:rsidR="00362883">
        <w:rPr>
          <w:rtl/>
        </w:rPr>
        <w:t>ی</w:t>
      </w:r>
      <w:r w:rsidRPr="002A351D">
        <w:rPr>
          <w:rtl/>
        </w:rPr>
        <w:t xml:space="preserve">را </w:t>
      </w:r>
      <w:r w:rsidR="00FE66D9">
        <w:rPr>
          <w:rtl/>
        </w:rPr>
        <w:t>ک</w:t>
      </w:r>
      <w:r w:rsidRPr="002A351D">
        <w:rPr>
          <w:rtl/>
        </w:rPr>
        <w:t>ه‌ آن‌ حضرت‌</w:t>
      </w:r>
      <w:r w:rsidR="0026430E" w:rsidRPr="0026430E">
        <w:rPr>
          <w:rFonts w:ascii="CTraditional Arabic" w:hAnsi="CTraditional Arabic" w:cs="CTraditional Arabic"/>
          <w:rtl/>
        </w:rPr>
        <w:t>ص</w:t>
      </w:r>
      <w:r w:rsidRPr="002A351D">
        <w:rPr>
          <w:rtl/>
        </w:rPr>
        <w:t xml:space="preserve"> در </w:t>
      </w:r>
      <w:r w:rsidRPr="007A5053">
        <w:rPr>
          <w:rtl/>
        </w:rPr>
        <w:t xml:space="preserve">حجة‌ الوداع‌ </w:t>
      </w:r>
      <w:r w:rsidR="00362883" w:rsidRPr="007A5053">
        <w:rPr>
          <w:rtl/>
        </w:rPr>
        <w:t>ی</w:t>
      </w:r>
      <w:r w:rsidR="00FE66D9">
        <w:rPr>
          <w:rtl/>
        </w:rPr>
        <w:t>ک</w:t>
      </w:r>
      <w:r w:rsidRPr="007A5053">
        <w:rPr>
          <w:rtl/>
        </w:rPr>
        <w:t>صد</w:t>
      </w:r>
      <w:r w:rsidRPr="002A351D">
        <w:rPr>
          <w:rtl/>
        </w:rPr>
        <w:t xml:space="preserve"> شتر هد</w:t>
      </w:r>
      <w:r w:rsidR="00362883">
        <w:rPr>
          <w:rtl/>
        </w:rPr>
        <w:t>ی</w:t>
      </w:r>
      <w:r w:rsidRPr="002A351D">
        <w:rPr>
          <w:rtl/>
        </w:rPr>
        <w:t xml:space="preserve">‌ ذبح‌ </w:t>
      </w:r>
      <w:r w:rsidR="00FE66D9">
        <w:rPr>
          <w:rtl/>
        </w:rPr>
        <w:t>ک</w:t>
      </w:r>
      <w:r w:rsidRPr="002A351D">
        <w:rPr>
          <w:rtl/>
        </w:rPr>
        <w:t>ردند)</w:t>
      </w:r>
      <w:r w:rsidRPr="00426207">
        <w:rPr>
          <w:vertAlign w:val="superscript"/>
          <w:rtl/>
        </w:rPr>
        <w:footnoteReference w:id="56"/>
      </w:r>
      <w:r w:rsidRPr="002A351D">
        <w:rPr>
          <w:rtl/>
        </w:rPr>
        <w:t>.</w:t>
      </w:r>
    </w:p>
    <w:p w:rsidR="007C04B7" w:rsidRPr="007A5053" w:rsidRDefault="007C04B7" w:rsidP="00FF5BD4">
      <w:pPr>
        <w:numPr>
          <w:ilvl w:val="0"/>
          <w:numId w:val="36"/>
        </w:numPr>
        <w:ind w:left="641" w:hanging="357"/>
        <w:jc w:val="both"/>
        <w:rPr>
          <w:rStyle w:val="Char3"/>
          <w:rtl/>
        </w:rPr>
      </w:pPr>
      <w:r w:rsidRPr="002A351D">
        <w:rPr>
          <w:rFonts w:cs="B Lotus"/>
          <w:rtl/>
          <w:lang w:bidi="fa-IR"/>
        </w:rPr>
        <w:t>‌‌</w:t>
      </w:r>
      <w:r w:rsidRPr="007A5053">
        <w:rPr>
          <w:rStyle w:val="Char3"/>
          <w:rtl/>
        </w:rPr>
        <w:t>هَد</w:t>
      </w:r>
      <w:r w:rsidR="00362883" w:rsidRPr="007A5053">
        <w:rPr>
          <w:rStyle w:val="Char3"/>
          <w:rtl/>
        </w:rPr>
        <w:t>ی</w:t>
      </w:r>
      <w:r w:rsidRPr="007A5053">
        <w:rPr>
          <w:rStyle w:val="Char3"/>
          <w:rtl/>
        </w:rPr>
        <w:t xml:space="preserve">‌ واجب‌. </w:t>
      </w:r>
    </w:p>
    <w:p w:rsidR="007C04B7" w:rsidRPr="002A351D" w:rsidRDefault="007C04B7" w:rsidP="007A5053">
      <w:pPr>
        <w:pStyle w:val="a6"/>
        <w:rPr>
          <w:rtl/>
        </w:rPr>
      </w:pPr>
      <w:r w:rsidRPr="002A351D">
        <w:rPr>
          <w:rtl/>
        </w:rPr>
        <w:t>هد</w:t>
      </w:r>
      <w:r w:rsidR="00362883">
        <w:rPr>
          <w:rtl/>
        </w:rPr>
        <w:t>یی</w:t>
      </w:r>
      <w:r w:rsidRPr="002A351D">
        <w:rPr>
          <w:rtl/>
        </w:rPr>
        <w:t xml:space="preserve">‌ است‌ </w:t>
      </w:r>
      <w:r w:rsidR="00FE66D9">
        <w:rPr>
          <w:rtl/>
        </w:rPr>
        <w:t>ک</w:t>
      </w:r>
      <w:r w:rsidRPr="002A351D">
        <w:rPr>
          <w:rtl/>
        </w:rPr>
        <w:t>ه‌ به‌ عنوان‌ ش</w:t>
      </w:r>
      <w:r w:rsidR="00FE66D9">
        <w:rPr>
          <w:rtl/>
        </w:rPr>
        <w:t>ک</w:t>
      </w:r>
      <w:r w:rsidRPr="002A351D">
        <w:rPr>
          <w:rtl/>
        </w:rPr>
        <w:t>رانه‌</w:t>
      </w:r>
      <w:r w:rsidR="00362883">
        <w:rPr>
          <w:rtl/>
        </w:rPr>
        <w:t>ی</w:t>
      </w:r>
      <w:r w:rsidRPr="002A351D">
        <w:rPr>
          <w:rtl/>
        </w:rPr>
        <w:t>‌ توف</w:t>
      </w:r>
      <w:r w:rsidR="00362883">
        <w:rPr>
          <w:rtl/>
        </w:rPr>
        <w:t>ی</w:t>
      </w:r>
      <w:r w:rsidRPr="002A351D">
        <w:rPr>
          <w:rtl/>
        </w:rPr>
        <w:t>ق‌ ادا</w:t>
      </w:r>
      <w:r w:rsidR="00362883">
        <w:rPr>
          <w:rtl/>
        </w:rPr>
        <w:t>ی</w:t>
      </w:r>
      <w:r w:rsidRPr="002A351D">
        <w:rPr>
          <w:rtl/>
        </w:rPr>
        <w:t>‌ حج‌ بر حاج</w:t>
      </w:r>
      <w:r w:rsidR="00362883">
        <w:rPr>
          <w:rtl/>
        </w:rPr>
        <w:t>ی</w:t>
      </w:r>
      <w:r w:rsidRPr="002A351D">
        <w:rPr>
          <w:rtl/>
        </w:rPr>
        <w:t>‌ متمتع‌ و قارن‌ واجب‌ م</w:t>
      </w:r>
      <w:r w:rsidR="00362883">
        <w:rPr>
          <w:rtl/>
        </w:rPr>
        <w:t>ی</w:t>
      </w:r>
      <w:r w:rsidRPr="002A351D">
        <w:rPr>
          <w:rtl/>
        </w:rPr>
        <w:t xml:space="preserve">‌شود. </w:t>
      </w:r>
    </w:p>
    <w:p w:rsidR="007C04B7" w:rsidRPr="002A351D" w:rsidRDefault="007A5053" w:rsidP="00FF5BD4">
      <w:pPr>
        <w:pStyle w:val="a6"/>
        <w:numPr>
          <w:ilvl w:val="0"/>
          <w:numId w:val="36"/>
        </w:numPr>
        <w:ind w:left="641" w:hanging="357"/>
        <w:rPr>
          <w:rtl/>
        </w:rPr>
      </w:pPr>
      <w:r>
        <w:rPr>
          <w:rtl/>
        </w:rPr>
        <w:t>‌‌</w:t>
      </w:r>
      <w:r w:rsidR="007C04B7" w:rsidRPr="002A351D">
        <w:rPr>
          <w:rtl/>
        </w:rPr>
        <w:t>هَد</w:t>
      </w:r>
      <w:r w:rsidR="00362883">
        <w:rPr>
          <w:rtl/>
        </w:rPr>
        <w:t>ی</w:t>
      </w:r>
      <w:r w:rsidR="007C04B7" w:rsidRPr="002A351D">
        <w:rPr>
          <w:rtl/>
        </w:rPr>
        <w:t>‌ واجب‌ جر</w:t>
      </w:r>
      <w:r w:rsidR="00362883">
        <w:rPr>
          <w:rtl/>
        </w:rPr>
        <w:t>ی</w:t>
      </w:r>
      <w:r w:rsidR="007C04B7" w:rsidRPr="002A351D">
        <w:rPr>
          <w:rtl/>
        </w:rPr>
        <w:t xml:space="preserve">مه‌. </w:t>
      </w:r>
    </w:p>
    <w:p w:rsidR="007C04B7" w:rsidRPr="002A351D" w:rsidRDefault="007C04B7" w:rsidP="007A5053">
      <w:pPr>
        <w:pStyle w:val="a6"/>
        <w:rPr>
          <w:rtl/>
        </w:rPr>
      </w:pPr>
      <w:r w:rsidRPr="002A351D">
        <w:rPr>
          <w:rtl/>
        </w:rPr>
        <w:t>هد</w:t>
      </w:r>
      <w:r w:rsidR="00362883">
        <w:rPr>
          <w:rtl/>
        </w:rPr>
        <w:t>یی</w:t>
      </w:r>
      <w:r w:rsidRPr="002A351D">
        <w:rPr>
          <w:rtl/>
        </w:rPr>
        <w:t xml:space="preserve">‌ است‌ </w:t>
      </w:r>
      <w:r w:rsidR="00FE66D9">
        <w:rPr>
          <w:rtl/>
        </w:rPr>
        <w:t>ک</w:t>
      </w:r>
      <w:r w:rsidRPr="002A351D">
        <w:rPr>
          <w:rtl/>
        </w:rPr>
        <w:t>ه‌ پس‌ از ارت</w:t>
      </w:r>
      <w:r w:rsidR="00FE66D9">
        <w:rPr>
          <w:rtl/>
        </w:rPr>
        <w:t>ک</w:t>
      </w:r>
      <w:r w:rsidRPr="002A351D">
        <w:rPr>
          <w:rtl/>
        </w:rPr>
        <w:t>اب‌ ممنوعات‌ حج‌ به‌ عنوان‌ جر</w:t>
      </w:r>
      <w:r w:rsidR="00362883">
        <w:rPr>
          <w:rtl/>
        </w:rPr>
        <w:t>ی</w:t>
      </w:r>
      <w:r w:rsidRPr="002A351D">
        <w:rPr>
          <w:rtl/>
        </w:rPr>
        <w:t xml:space="preserve">مه‌ و </w:t>
      </w:r>
      <w:r w:rsidR="00426711">
        <w:rPr>
          <w:rtl/>
        </w:rPr>
        <w:t>«</w:t>
      </w:r>
      <w:r w:rsidRPr="002A351D">
        <w:rPr>
          <w:rtl/>
        </w:rPr>
        <w:t>دم‌ جبران‌ نقصان» بر حاج</w:t>
      </w:r>
      <w:r w:rsidR="00362883">
        <w:rPr>
          <w:rtl/>
        </w:rPr>
        <w:t>ی</w:t>
      </w:r>
      <w:r w:rsidRPr="002A351D">
        <w:rPr>
          <w:rtl/>
        </w:rPr>
        <w:t xml:space="preserve">‌ و </w:t>
      </w:r>
      <w:r w:rsidR="00362883">
        <w:rPr>
          <w:rtl/>
        </w:rPr>
        <w:t>ی</w:t>
      </w:r>
      <w:r w:rsidRPr="002A351D">
        <w:rPr>
          <w:rtl/>
        </w:rPr>
        <w:t xml:space="preserve">ا عمره‌ </w:t>
      </w:r>
      <w:r w:rsidR="00FE66D9">
        <w:rPr>
          <w:rtl/>
        </w:rPr>
        <w:t>ک</w:t>
      </w:r>
      <w:r w:rsidRPr="002A351D">
        <w:rPr>
          <w:rtl/>
        </w:rPr>
        <w:t>ننده‌ لازم‌ م</w:t>
      </w:r>
      <w:r w:rsidR="00362883">
        <w:rPr>
          <w:rtl/>
        </w:rPr>
        <w:t>ی</w:t>
      </w:r>
      <w:r w:rsidRPr="002A351D">
        <w:rPr>
          <w:rtl/>
        </w:rPr>
        <w:t xml:space="preserve">‌شود. </w:t>
      </w:r>
    </w:p>
    <w:p w:rsidR="007C04B7" w:rsidRPr="002A351D" w:rsidRDefault="007C04B7" w:rsidP="007A5053">
      <w:pPr>
        <w:pStyle w:val="a6"/>
        <w:rPr>
          <w:rtl/>
        </w:rPr>
      </w:pPr>
      <w:r w:rsidRPr="002A351D">
        <w:rPr>
          <w:rtl/>
        </w:rPr>
        <w:t>استفاده‌ از ا</w:t>
      </w:r>
      <w:r w:rsidR="00362883">
        <w:rPr>
          <w:rtl/>
        </w:rPr>
        <w:t>ی</w:t>
      </w:r>
      <w:r w:rsidRPr="002A351D">
        <w:rPr>
          <w:rtl/>
        </w:rPr>
        <w:t>ن‌ هَد‌</w:t>
      </w:r>
      <w:r w:rsidR="00362883">
        <w:rPr>
          <w:rtl/>
        </w:rPr>
        <w:t>ی</w:t>
      </w:r>
      <w:r w:rsidRPr="002A351D">
        <w:rPr>
          <w:rtl/>
        </w:rPr>
        <w:t>‌ برا</w:t>
      </w:r>
      <w:r w:rsidR="00362883">
        <w:rPr>
          <w:rtl/>
        </w:rPr>
        <w:t>ی</w:t>
      </w:r>
      <w:r w:rsidRPr="002A351D">
        <w:rPr>
          <w:rtl/>
        </w:rPr>
        <w:t>‌ حاج</w:t>
      </w:r>
      <w:r w:rsidR="00362883">
        <w:rPr>
          <w:rtl/>
        </w:rPr>
        <w:t>ی</w:t>
      </w:r>
      <w:r w:rsidRPr="002A351D">
        <w:rPr>
          <w:rtl/>
        </w:rPr>
        <w:t xml:space="preserve">‌ و </w:t>
      </w:r>
      <w:r w:rsidR="00362883">
        <w:rPr>
          <w:rtl/>
        </w:rPr>
        <w:t>ی</w:t>
      </w:r>
      <w:r w:rsidRPr="002A351D">
        <w:rPr>
          <w:rtl/>
        </w:rPr>
        <w:t>ا افراد غن</w:t>
      </w:r>
      <w:r w:rsidR="00362883">
        <w:rPr>
          <w:rtl/>
        </w:rPr>
        <w:t>ی</w:t>
      </w:r>
      <w:r w:rsidRPr="002A351D">
        <w:rPr>
          <w:rtl/>
        </w:rPr>
        <w:t>‌ جا</w:t>
      </w:r>
      <w:r w:rsidR="00362883">
        <w:rPr>
          <w:rtl/>
        </w:rPr>
        <w:t>ی</w:t>
      </w:r>
      <w:r w:rsidRPr="002A351D">
        <w:rPr>
          <w:rtl/>
        </w:rPr>
        <w:t>ز ن</w:t>
      </w:r>
      <w:r w:rsidR="00362883">
        <w:rPr>
          <w:rtl/>
        </w:rPr>
        <w:t>ی</w:t>
      </w:r>
      <w:r w:rsidRPr="002A351D">
        <w:rPr>
          <w:rtl/>
        </w:rPr>
        <w:t>ست‌ بل</w:t>
      </w:r>
      <w:r w:rsidR="00FE66D9">
        <w:rPr>
          <w:rtl/>
        </w:rPr>
        <w:t>ک</w:t>
      </w:r>
      <w:r w:rsidRPr="002A351D">
        <w:rPr>
          <w:rtl/>
        </w:rPr>
        <w:t>ه‌ با</w:t>
      </w:r>
      <w:r w:rsidR="00362883">
        <w:rPr>
          <w:rtl/>
        </w:rPr>
        <w:t>ی</w:t>
      </w:r>
      <w:r w:rsidRPr="002A351D">
        <w:rPr>
          <w:rtl/>
        </w:rPr>
        <w:t xml:space="preserve">د آن‌ را بر فقرا صدقه‌ </w:t>
      </w:r>
      <w:r w:rsidR="00FE66D9">
        <w:rPr>
          <w:rtl/>
        </w:rPr>
        <w:t>ک</w:t>
      </w:r>
      <w:r w:rsidRPr="002A351D">
        <w:rPr>
          <w:rtl/>
        </w:rPr>
        <w:t xml:space="preserve">رد. </w:t>
      </w:r>
    </w:p>
    <w:p w:rsidR="007C04B7" w:rsidRPr="002A351D" w:rsidRDefault="007A5053" w:rsidP="00FF5BD4">
      <w:pPr>
        <w:pStyle w:val="a6"/>
        <w:numPr>
          <w:ilvl w:val="0"/>
          <w:numId w:val="36"/>
        </w:numPr>
        <w:ind w:left="641" w:hanging="357"/>
        <w:rPr>
          <w:rtl/>
        </w:rPr>
      </w:pPr>
      <w:r>
        <w:rPr>
          <w:rtl/>
        </w:rPr>
        <w:t>‌‌</w:t>
      </w:r>
      <w:r w:rsidR="007C04B7" w:rsidRPr="002A351D">
        <w:rPr>
          <w:rtl/>
        </w:rPr>
        <w:t>هَد</w:t>
      </w:r>
      <w:r w:rsidR="00362883">
        <w:rPr>
          <w:rtl/>
        </w:rPr>
        <w:t>ی</w:t>
      </w:r>
      <w:r w:rsidR="007C04B7" w:rsidRPr="002A351D">
        <w:rPr>
          <w:rtl/>
        </w:rPr>
        <w:t xml:space="preserve">‌ نذر. </w:t>
      </w:r>
    </w:p>
    <w:p w:rsidR="007C04B7" w:rsidRPr="002A351D" w:rsidRDefault="007C04B7" w:rsidP="00F443C4">
      <w:pPr>
        <w:pStyle w:val="a6"/>
        <w:rPr>
          <w:rtl/>
        </w:rPr>
      </w:pPr>
      <w:r w:rsidRPr="002A351D">
        <w:rPr>
          <w:rtl/>
        </w:rPr>
        <w:t>آن‌ هد</w:t>
      </w:r>
      <w:r w:rsidR="00362883">
        <w:rPr>
          <w:rtl/>
        </w:rPr>
        <w:t>یی</w:t>
      </w:r>
      <w:r w:rsidRPr="002A351D">
        <w:rPr>
          <w:rtl/>
        </w:rPr>
        <w:t xml:space="preserve">‌ است‌ </w:t>
      </w:r>
      <w:r w:rsidR="00FE66D9">
        <w:rPr>
          <w:rtl/>
        </w:rPr>
        <w:t>ک</w:t>
      </w:r>
      <w:r w:rsidRPr="002A351D">
        <w:rPr>
          <w:rtl/>
        </w:rPr>
        <w:t>ه‌ حاج</w:t>
      </w:r>
      <w:r w:rsidR="00362883">
        <w:rPr>
          <w:rtl/>
        </w:rPr>
        <w:t>ی</w:t>
      </w:r>
      <w:r w:rsidRPr="002A351D">
        <w:rPr>
          <w:rtl/>
        </w:rPr>
        <w:t>‌ در آنجا نذر م</w:t>
      </w:r>
      <w:r w:rsidR="00362883">
        <w:rPr>
          <w:rtl/>
        </w:rPr>
        <w:t>ی</w:t>
      </w:r>
      <w:r w:rsidRPr="002A351D">
        <w:rPr>
          <w:rtl/>
        </w:rPr>
        <w:t>‌</w:t>
      </w:r>
      <w:r w:rsidR="00FE66D9">
        <w:rPr>
          <w:rtl/>
        </w:rPr>
        <w:t>ک</w:t>
      </w:r>
      <w:r w:rsidRPr="002A351D">
        <w:rPr>
          <w:rtl/>
        </w:rPr>
        <w:t>ند. استفاده‌ از ا</w:t>
      </w:r>
      <w:r w:rsidR="00362883">
        <w:rPr>
          <w:rtl/>
        </w:rPr>
        <w:t>ی</w:t>
      </w:r>
      <w:r w:rsidRPr="002A351D">
        <w:rPr>
          <w:rtl/>
        </w:rPr>
        <w:t>ن‌ هد</w:t>
      </w:r>
      <w:r w:rsidR="00362883">
        <w:rPr>
          <w:rtl/>
        </w:rPr>
        <w:t>ی</w:t>
      </w:r>
      <w:r w:rsidRPr="002A351D">
        <w:rPr>
          <w:rtl/>
        </w:rPr>
        <w:t>‌ ن</w:t>
      </w:r>
      <w:r w:rsidR="00362883">
        <w:rPr>
          <w:rtl/>
        </w:rPr>
        <w:t>ی</w:t>
      </w:r>
      <w:r w:rsidRPr="002A351D">
        <w:rPr>
          <w:rtl/>
        </w:rPr>
        <w:t>ز برا</w:t>
      </w:r>
      <w:r w:rsidR="00362883">
        <w:rPr>
          <w:rtl/>
        </w:rPr>
        <w:t>ی</w:t>
      </w:r>
      <w:r w:rsidRPr="002A351D">
        <w:rPr>
          <w:rtl/>
        </w:rPr>
        <w:t>‌ نذر</w:t>
      </w:r>
      <w:r w:rsidR="00FE66D9">
        <w:rPr>
          <w:rtl/>
        </w:rPr>
        <w:t>ک</w:t>
      </w:r>
      <w:r w:rsidRPr="002A351D">
        <w:rPr>
          <w:rtl/>
        </w:rPr>
        <w:t>ننده‌ و افراد غن</w:t>
      </w:r>
      <w:r w:rsidR="00362883">
        <w:rPr>
          <w:rtl/>
        </w:rPr>
        <w:t>ی</w:t>
      </w:r>
      <w:r w:rsidRPr="002A351D">
        <w:rPr>
          <w:rtl/>
        </w:rPr>
        <w:t>‌ جا</w:t>
      </w:r>
      <w:r w:rsidR="00362883">
        <w:rPr>
          <w:rtl/>
        </w:rPr>
        <w:t>ی</w:t>
      </w:r>
      <w:r w:rsidRPr="002A351D">
        <w:rPr>
          <w:rtl/>
        </w:rPr>
        <w:t>ز ن</w:t>
      </w:r>
      <w:r w:rsidR="00362883">
        <w:rPr>
          <w:rtl/>
        </w:rPr>
        <w:t>ی</w:t>
      </w:r>
      <w:r w:rsidRPr="002A351D">
        <w:rPr>
          <w:rtl/>
        </w:rPr>
        <w:t xml:space="preserve">ست. </w:t>
      </w:r>
    </w:p>
    <w:p w:rsidR="007C04B7" w:rsidRPr="001C1397" w:rsidRDefault="007C04B7" w:rsidP="007A5053">
      <w:pPr>
        <w:pStyle w:val="a1"/>
        <w:rPr>
          <w:rtl/>
        </w:rPr>
      </w:pPr>
      <w:bookmarkStart w:id="828" w:name="_Toc217127196"/>
      <w:bookmarkStart w:id="829" w:name="_Toc341029031"/>
      <w:bookmarkStart w:id="830" w:name="_Toc415756895"/>
      <w:bookmarkStart w:id="831" w:name="_Toc419616546"/>
      <w:r w:rsidRPr="001C1397">
        <w:t>‌</w:t>
      </w:r>
      <w:r w:rsidRPr="001C1397">
        <w:rPr>
          <w:rtl/>
        </w:rPr>
        <w:t>‌جنايات‌ و جريمه‌ها</w:t>
      </w:r>
      <w:r w:rsidR="007A5053">
        <w:rPr>
          <w:rFonts w:hint="cs"/>
          <w:rtl/>
        </w:rPr>
        <w:t>ی</w:t>
      </w:r>
      <w:r w:rsidRPr="001C1397">
        <w:rPr>
          <w:rtl/>
        </w:rPr>
        <w:t>‌ آن</w:t>
      </w:r>
      <w:r>
        <w:rPr>
          <w:rtl/>
        </w:rPr>
        <w:t>:</w:t>
      </w:r>
      <w:r w:rsidRPr="001C1397">
        <w:rPr>
          <w:rtl/>
        </w:rPr>
        <w:t>‌</w:t>
      </w:r>
      <w:bookmarkEnd w:id="828"/>
      <w:bookmarkEnd w:id="829"/>
      <w:bookmarkEnd w:id="830"/>
      <w:bookmarkEnd w:id="831"/>
      <w:r w:rsidRPr="001C1397">
        <w:rPr>
          <w:rtl/>
        </w:rPr>
        <w:t xml:space="preserve"> </w:t>
      </w:r>
    </w:p>
    <w:p w:rsidR="007C04B7" w:rsidRPr="002A351D" w:rsidRDefault="007C04B7" w:rsidP="007A5053">
      <w:pPr>
        <w:pStyle w:val="a6"/>
        <w:rPr>
          <w:rtl/>
        </w:rPr>
      </w:pPr>
      <w:r w:rsidRPr="002A351D">
        <w:rPr>
          <w:rtl/>
        </w:rPr>
        <w:t>جنا</w:t>
      </w:r>
      <w:r w:rsidR="00362883">
        <w:rPr>
          <w:rtl/>
        </w:rPr>
        <w:t>ی</w:t>
      </w:r>
      <w:r w:rsidRPr="002A351D">
        <w:rPr>
          <w:rtl/>
        </w:rPr>
        <w:t xml:space="preserve">ت‌ در حج‌ عبارت‌ است‌ از: </w:t>
      </w:r>
    </w:p>
    <w:p w:rsidR="007C04B7" w:rsidRPr="002A351D" w:rsidRDefault="00426711" w:rsidP="007A5053">
      <w:pPr>
        <w:pStyle w:val="a6"/>
        <w:rPr>
          <w:rtl/>
        </w:rPr>
      </w:pPr>
      <w:r>
        <w:rPr>
          <w:rtl/>
        </w:rPr>
        <w:t>«</w:t>
      </w:r>
      <w:r w:rsidR="007C04B7" w:rsidRPr="002A351D">
        <w:rPr>
          <w:rtl/>
        </w:rPr>
        <w:t>ارت</w:t>
      </w:r>
      <w:r w:rsidR="00FE66D9">
        <w:rPr>
          <w:rtl/>
        </w:rPr>
        <w:t>ک</w:t>
      </w:r>
      <w:r w:rsidR="007C04B7" w:rsidRPr="002A351D">
        <w:rPr>
          <w:rtl/>
        </w:rPr>
        <w:t>اب‌ عمل</w:t>
      </w:r>
      <w:r w:rsidR="00362883">
        <w:rPr>
          <w:rtl/>
        </w:rPr>
        <w:t>ی</w:t>
      </w:r>
      <w:r w:rsidR="007C04B7" w:rsidRPr="002A351D">
        <w:rPr>
          <w:rtl/>
        </w:rPr>
        <w:t xml:space="preserve">‌ از اعمال‌ ممنوع‌ در حج‌ و </w:t>
      </w:r>
      <w:r w:rsidR="00362883">
        <w:rPr>
          <w:rtl/>
        </w:rPr>
        <w:t>ی</w:t>
      </w:r>
      <w:r w:rsidR="007C04B7" w:rsidRPr="002A351D">
        <w:rPr>
          <w:rtl/>
        </w:rPr>
        <w:t>ا تر</w:t>
      </w:r>
      <w:r w:rsidR="00FE66D9">
        <w:rPr>
          <w:rtl/>
        </w:rPr>
        <w:t>ک</w:t>
      </w:r>
      <w:r w:rsidR="007C04B7" w:rsidRPr="002A351D">
        <w:rPr>
          <w:rtl/>
        </w:rPr>
        <w:t>‌ واجب</w:t>
      </w:r>
      <w:r w:rsidR="00362883">
        <w:rPr>
          <w:rtl/>
        </w:rPr>
        <w:t>ی</w:t>
      </w:r>
      <w:r w:rsidR="007C04B7" w:rsidRPr="002A351D">
        <w:rPr>
          <w:rtl/>
        </w:rPr>
        <w:t xml:space="preserve">‌ از واجبات‌ آن». </w:t>
      </w:r>
    </w:p>
    <w:p w:rsidR="007C04B7" w:rsidRPr="002A351D" w:rsidRDefault="007C04B7" w:rsidP="007A5053">
      <w:pPr>
        <w:pStyle w:val="a6"/>
        <w:rPr>
          <w:rtl/>
        </w:rPr>
      </w:pPr>
      <w:r w:rsidRPr="002A351D">
        <w:rPr>
          <w:rtl/>
        </w:rPr>
        <w:t>جنا</w:t>
      </w:r>
      <w:r w:rsidR="00362883">
        <w:rPr>
          <w:rtl/>
        </w:rPr>
        <w:t>ی</w:t>
      </w:r>
      <w:r w:rsidRPr="002A351D">
        <w:rPr>
          <w:rtl/>
        </w:rPr>
        <w:t xml:space="preserve">ت‌ بر دو قسم‌ است: </w:t>
      </w:r>
    </w:p>
    <w:p w:rsidR="007C04B7" w:rsidRPr="002A351D" w:rsidRDefault="007A5053" w:rsidP="00FF5BD4">
      <w:pPr>
        <w:pStyle w:val="a6"/>
        <w:numPr>
          <w:ilvl w:val="0"/>
          <w:numId w:val="37"/>
        </w:numPr>
        <w:ind w:left="641" w:hanging="357"/>
        <w:rPr>
          <w:rtl/>
        </w:rPr>
      </w:pPr>
      <w:r>
        <w:rPr>
          <w:rtl/>
        </w:rPr>
        <w:t>‌</w:t>
      </w:r>
      <w:r w:rsidR="007C04B7" w:rsidRPr="002A351D">
        <w:rPr>
          <w:rtl/>
        </w:rPr>
        <w:t>جنا</w:t>
      </w:r>
      <w:r w:rsidR="00362883">
        <w:rPr>
          <w:rtl/>
        </w:rPr>
        <w:t>ی</w:t>
      </w:r>
      <w:r w:rsidR="007C04B7" w:rsidRPr="002A351D">
        <w:rPr>
          <w:rtl/>
        </w:rPr>
        <w:t xml:space="preserve">ت‌ در حرم.‌ </w:t>
      </w:r>
    </w:p>
    <w:p w:rsidR="007C04B7" w:rsidRPr="002A351D" w:rsidRDefault="007A5053" w:rsidP="00FF5BD4">
      <w:pPr>
        <w:pStyle w:val="a6"/>
        <w:numPr>
          <w:ilvl w:val="0"/>
          <w:numId w:val="37"/>
        </w:numPr>
        <w:ind w:left="641" w:hanging="357"/>
        <w:rPr>
          <w:rtl/>
        </w:rPr>
      </w:pPr>
      <w:r>
        <w:rPr>
          <w:rtl/>
        </w:rPr>
        <w:t>‌‌</w:t>
      </w:r>
      <w:r w:rsidR="007C04B7" w:rsidRPr="002A351D">
        <w:rPr>
          <w:rtl/>
        </w:rPr>
        <w:t>جنا</w:t>
      </w:r>
      <w:r w:rsidR="00362883">
        <w:rPr>
          <w:rtl/>
        </w:rPr>
        <w:t>ی</w:t>
      </w:r>
      <w:r w:rsidR="007C04B7" w:rsidRPr="002A351D">
        <w:rPr>
          <w:rtl/>
        </w:rPr>
        <w:t xml:space="preserve">ت‌ در احرام‌. </w:t>
      </w:r>
    </w:p>
    <w:p w:rsidR="007C04B7" w:rsidRPr="002A351D" w:rsidRDefault="007C04B7" w:rsidP="007A5053">
      <w:pPr>
        <w:pStyle w:val="a6"/>
        <w:rPr>
          <w:rtl/>
        </w:rPr>
      </w:pPr>
      <w:r w:rsidRPr="002A351D">
        <w:rPr>
          <w:rtl/>
        </w:rPr>
        <w:t>جنا</w:t>
      </w:r>
      <w:r w:rsidR="00362883">
        <w:rPr>
          <w:rtl/>
        </w:rPr>
        <w:t>ی</w:t>
      </w:r>
      <w:r w:rsidRPr="002A351D">
        <w:rPr>
          <w:rtl/>
        </w:rPr>
        <w:t>ت‌ در حرم‌ ا</w:t>
      </w:r>
      <w:r w:rsidR="00362883">
        <w:rPr>
          <w:rtl/>
        </w:rPr>
        <w:t>ی</w:t>
      </w:r>
      <w:r w:rsidRPr="002A351D">
        <w:rPr>
          <w:rtl/>
        </w:rPr>
        <w:t xml:space="preserve">ن‌ است‌ </w:t>
      </w:r>
      <w:r w:rsidR="00FE66D9">
        <w:rPr>
          <w:rtl/>
        </w:rPr>
        <w:t>ک</w:t>
      </w:r>
      <w:r w:rsidRPr="002A351D">
        <w:rPr>
          <w:rtl/>
        </w:rPr>
        <w:t xml:space="preserve">ه‌ </w:t>
      </w:r>
      <w:r w:rsidR="00FE66D9">
        <w:rPr>
          <w:rtl/>
        </w:rPr>
        <w:t>ک</w:t>
      </w:r>
      <w:r w:rsidRPr="002A351D">
        <w:rPr>
          <w:rtl/>
        </w:rPr>
        <w:t>س</w:t>
      </w:r>
      <w:r w:rsidR="00362883">
        <w:rPr>
          <w:rtl/>
        </w:rPr>
        <w:t>ی</w:t>
      </w:r>
      <w:r w:rsidRPr="002A351D">
        <w:rPr>
          <w:rtl/>
        </w:rPr>
        <w:t>‌ به‌ ص</w:t>
      </w:r>
      <w:r w:rsidR="00362883">
        <w:rPr>
          <w:rtl/>
        </w:rPr>
        <w:t>ی</w:t>
      </w:r>
      <w:r w:rsidRPr="002A351D">
        <w:rPr>
          <w:rtl/>
        </w:rPr>
        <w:t>د حرم‌ مستق</w:t>
      </w:r>
      <w:r w:rsidR="00362883">
        <w:rPr>
          <w:rtl/>
        </w:rPr>
        <w:t>ی</w:t>
      </w:r>
      <w:r w:rsidRPr="002A351D">
        <w:rPr>
          <w:rtl/>
        </w:rPr>
        <w:t xml:space="preserve">ما </w:t>
      </w:r>
      <w:r w:rsidR="00362883">
        <w:rPr>
          <w:rtl/>
        </w:rPr>
        <w:t>ی</w:t>
      </w:r>
      <w:r w:rsidRPr="002A351D">
        <w:rPr>
          <w:rtl/>
        </w:rPr>
        <w:t>ا با اشاره‌ و راهنما</w:t>
      </w:r>
      <w:r w:rsidR="00362883">
        <w:rPr>
          <w:rtl/>
        </w:rPr>
        <w:t>یی</w:t>
      </w:r>
      <w:r w:rsidRPr="002A351D">
        <w:rPr>
          <w:rtl/>
        </w:rPr>
        <w:t xml:space="preserve">‌ تعرض‌ </w:t>
      </w:r>
      <w:r w:rsidR="00FE66D9">
        <w:rPr>
          <w:rtl/>
        </w:rPr>
        <w:t>ک</w:t>
      </w:r>
      <w:r w:rsidRPr="002A351D">
        <w:rPr>
          <w:rtl/>
        </w:rPr>
        <w:t xml:space="preserve">ند </w:t>
      </w:r>
      <w:r w:rsidR="00362883">
        <w:rPr>
          <w:rtl/>
        </w:rPr>
        <w:t>ی</w:t>
      </w:r>
      <w:r w:rsidRPr="002A351D">
        <w:rPr>
          <w:rtl/>
        </w:rPr>
        <w:t xml:space="preserve">ا درختان‌ و نباتات‌ حرم‌ را با قطع‌ </w:t>
      </w:r>
      <w:r w:rsidR="00FE66D9">
        <w:rPr>
          <w:rtl/>
        </w:rPr>
        <w:t>ک</w:t>
      </w:r>
      <w:r w:rsidRPr="002A351D">
        <w:rPr>
          <w:rtl/>
        </w:rPr>
        <w:t xml:space="preserve">ردن‌ و </w:t>
      </w:r>
      <w:r w:rsidR="00362883">
        <w:rPr>
          <w:rtl/>
        </w:rPr>
        <w:t>ی</w:t>
      </w:r>
      <w:r w:rsidRPr="002A351D">
        <w:rPr>
          <w:rtl/>
        </w:rPr>
        <w:t>ا از ب</w:t>
      </w:r>
      <w:r w:rsidR="00362883">
        <w:rPr>
          <w:rtl/>
        </w:rPr>
        <w:t>ی</w:t>
      </w:r>
      <w:r w:rsidRPr="002A351D">
        <w:rPr>
          <w:rtl/>
        </w:rPr>
        <w:t>خ‌ بر</w:t>
      </w:r>
      <w:r w:rsidR="00FE66D9">
        <w:rPr>
          <w:rtl/>
        </w:rPr>
        <w:t>ک</w:t>
      </w:r>
      <w:r w:rsidRPr="002A351D">
        <w:rPr>
          <w:rtl/>
        </w:rPr>
        <w:t xml:space="preserve">ندن‌ مورد تعرض‌ قرار دهد </w:t>
      </w:r>
      <w:r w:rsidR="00FE66D9">
        <w:rPr>
          <w:rtl/>
        </w:rPr>
        <w:t>ک</w:t>
      </w:r>
      <w:r w:rsidRPr="002A351D">
        <w:rPr>
          <w:rtl/>
        </w:rPr>
        <w:t>ه‌ در ا</w:t>
      </w:r>
      <w:r w:rsidR="00362883">
        <w:rPr>
          <w:rtl/>
        </w:rPr>
        <w:t>ی</w:t>
      </w:r>
      <w:r w:rsidRPr="002A351D">
        <w:rPr>
          <w:rtl/>
        </w:rPr>
        <w:t>ن‌ صورت‌ مرت</w:t>
      </w:r>
      <w:r w:rsidR="00FE66D9">
        <w:rPr>
          <w:rtl/>
        </w:rPr>
        <w:t>ک</w:t>
      </w:r>
      <w:r w:rsidRPr="002A351D">
        <w:rPr>
          <w:rtl/>
        </w:rPr>
        <w:t>ب‌ ا</w:t>
      </w:r>
      <w:r w:rsidR="00362883">
        <w:rPr>
          <w:rtl/>
        </w:rPr>
        <w:t>ی</w:t>
      </w:r>
      <w:r w:rsidRPr="002A351D">
        <w:rPr>
          <w:rtl/>
        </w:rPr>
        <w:t>ن‌ عمل‌ چه‌ فرد محرم‌ چه‌ غ</w:t>
      </w:r>
      <w:r w:rsidR="00362883">
        <w:rPr>
          <w:rtl/>
        </w:rPr>
        <w:t>ی</w:t>
      </w:r>
      <w:r w:rsidRPr="002A351D">
        <w:rPr>
          <w:rtl/>
        </w:rPr>
        <w:t>ر محرم</w:t>
      </w:r>
      <w:r w:rsidR="00362883">
        <w:rPr>
          <w:rtl/>
        </w:rPr>
        <w:t>ی</w:t>
      </w:r>
      <w:r w:rsidRPr="002A351D">
        <w:rPr>
          <w:rtl/>
        </w:rPr>
        <w:t>‌ باشد جر</w:t>
      </w:r>
      <w:r w:rsidR="00362883">
        <w:rPr>
          <w:rtl/>
        </w:rPr>
        <w:t>ی</w:t>
      </w:r>
      <w:r w:rsidRPr="002A351D">
        <w:rPr>
          <w:rtl/>
        </w:rPr>
        <w:t>مه‌ م</w:t>
      </w:r>
      <w:r w:rsidR="00362883">
        <w:rPr>
          <w:rtl/>
        </w:rPr>
        <w:t>ی</w:t>
      </w:r>
      <w:r w:rsidRPr="002A351D">
        <w:rPr>
          <w:rtl/>
        </w:rPr>
        <w:t>‌شود و ا</w:t>
      </w:r>
      <w:r w:rsidR="00362883">
        <w:rPr>
          <w:rtl/>
        </w:rPr>
        <w:t>ی</w:t>
      </w:r>
      <w:r w:rsidRPr="002A351D">
        <w:rPr>
          <w:rtl/>
        </w:rPr>
        <w:t xml:space="preserve">ن‌ عمل‌ او </w:t>
      </w:r>
      <w:r w:rsidR="00426711">
        <w:rPr>
          <w:rtl/>
        </w:rPr>
        <w:t>«</w:t>
      </w:r>
      <w:r w:rsidRPr="002A351D">
        <w:rPr>
          <w:rtl/>
        </w:rPr>
        <w:t>جنا</w:t>
      </w:r>
      <w:r w:rsidR="00362883">
        <w:rPr>
          <w:rtl/>
        </w:rPr>
        <w:t>ی</w:t>
      </w:r>
      <w:r w:rsidRPr="002A351D">
        <w:rPr>
          <w:rtl/>
        </w:rPr>
        <w:t>ت» محسوب‌ م</w:t>
      </w:r>
      <w:r w:rsidR="00362883">
        <w:rPr>
          <w:rtl/>
        </w:rPr>
        <w:t>ی</w:t>
      </w:r>
      <w:r w:rsidRPr="002A351D">
        <w:rPr>
          <w:rtl/>
        </w:rPr>
        <w:t xml:space="preserve">‌شود. </w:t>
      </w:r>
    </w:p>
    <w:p w:rsidR="007C04B7" w:rsidRPr="002A351D" w:rsidRDefault="007C04B7" w:rsidP="007A5053">
      <w:pPr>
        <w:pStyle w:val="a6"/>
        <w:rPr>
          <w:rtl/>
        </w:rPr>
      </w:pPr>
      <w:r w:rsidRPr="002A351D">
        <w:rPr>
          <w:rtl/>
        </w:rPr>
        <w:t>‌جنا</w:t>
      </w:r>
      <w:r w:rsidR="00362883">
        <w:rPr>
          <w:rtl/>
        </w:rPr>
        <w:t>ی</w:t>
      </w:r>
      <w:r w:rsidRPr="002A351D">
        <w:rPr>
          <w:rtl/>
        </w:rPr>
        <w:t>ت‌ در احرام‌ ا</w:t>
      </w:r>
      <w:r w:rsidR="00362883">
        <w:rPr>
          <w:rtl/>
        </w:rPr>
        <w:t>ی</w:t>
      </w:r>
      <w:r w:rsidRPr="002A351D">
        <w:rPr>
          <w:rtl/>
        </w:rPr>
        <w:t xml:space="preserve">ن‌ است‌ </w:t>
      </w:r>
      <w:r w:rsidR="00FE66D9">
        <w:rPr>
          <w:rtl/>
        </w:rPr>
        <w:t>ک</w:t>
      </w:r>
      <w:r w:rsidRPr="002A351D">
        <w:rPr>
          <w:rtl/>
        </w:rPr>
        <w:t>ه‌ شخص‌ محرم‌ در حال‌ احرام‌ مرت</w:t>
      </w:r>
      <w:r w:rsidR="00FE66D9">
        <w:rPr>
          <w:rtl/>
        </w:rPr>
        <w:t>ک</w:t>
      </w:r>
      <w:r w:rsidRPr="002A351D">
        <w:rPr>
          <w:rtl/>
        </w:rPr>
        <w:t>ب‌ عمل</w:t>
      </w:r>
      <w:r w:rsidR="00362883">
        <w:rPr>
          <w:rtl/>
        </w:rPr>
        <w:t>ی</w:t>
      </w:r>
      <w:r w:rsidRPr="002A351D">
        <w:rPr>
          <w:rtl/>
        </w:rPr>
        <w:t xml:space="preserve">‌ از ممنوعات‌ حج‌ شود و </w:t>
      </w:r>
      <w:r w:rsidR="00362883">
        <w:rPr>
          <w:rtl/>
        </w:rPr>
        <w:t>ی</w:t>
      </w:r>
      <w:r w:rsidRPr="002A351D">
        <w:rPr>
          <w:rtl/>
        </w:rPr>
        <w:t>ا عمل‌ واجب</w:t>
      </w:r>
      <w:r w:rsidR="00362883">
        <w:rPr>
          <w:rtl/>
        </w:rPr>
        <w:t>ی</w:t>
      </w:r>
      <w:r w:rsidRPr="002A351D">
        <w:rPr>
          <w:rtl/>
        </w:rPr>
        <w:t>‌ از واجبات‌ حج‌ را تر</w:t>
      </w:r>
      <w:r w:rsidR="00FE66D9">
        <w:rPr>
          <w:rtl/>
        </w:rPr>
        <w:t>ک</w:t>
      </w:r>
      <w:r w:rsidRPr="002A351D">
        <w:rPr>
          <w:rtl/>
        </w:rPr>
        <w:t xml:space="preserve">‌ </w:t>
      </w:r>
      <w:r w:rsidR="00FE66D9">
        <w:rPr>
          <w:rtl/>
        </w:rPr>
        <w:t>ک</w:t>
      </w:r>
      <w:r w:rsidRPr="002A351D">
        <w:rPr>
          <w:rtl/>
        </w:rPr>
        <w:t xml:space="preserve">ند. </w:t>
      </w:r>
    </w:p>
    <w:p w:rsidR="007C04B7" w:rsidRPr="002A351D" w:rsidRDefault="007C04B7" w:rsidP="007A5053">
      <w:pPr>
        <w:pStyle w:val="a6"/>
        <w:rPr>
          <w:rtl/>
        </w:rPr>
      </w:pPr>
      <w:r w:rsidRPr="002A351D">
        <w:rPr>
          <w:rtl/>
        </w:rPr>
        <w:t>جنا</w:t>
      </w:r>
      <w:r w:rsidR="00362883">
        <w:rPr>
          <w:rtl/>
        </w:rPr>
        <w:t>ی</w:t>
      </w:r>
      <w:r w:rsidRPr="002A351D">
        <w:rPr>
          <w:rtl/>
        </w:rPr>
        <w:t xml:space="preserve">ت‌ در احرام‌ بر شش‌ قسم‌ است: </w:t>
      </w:r>
    </w:p>
    <w:p w:rsidR="007C04B7" w:rsidRPr="007A5053" w:rsidRDefault="007C04B7" w:rsidP="007A5053">
      <w:pPr>
        <w:pStyle w:val="a6"/>
      </w:pPr>
      <w:r w:rsidRPr="007A5053">
        <w:rPr>
          <w:rtl/>
        </w:rPr>
        <w:t>‌‌اول‌- جنا</w:t>
      </w:r>
      <w:r w:rsidR="00362883" w:rsidRPr="007A5053">
        <w:rPr>
          <w:rtl/>
        </w:rPr>
        <w:t>ی</w:t>
      </w:r>
      <w:r w:rsidRPr="007A5053">
        <w:rPr>
          <w:rtl/>
        </w:rPr>
        <w:t>ت</w:t>
      </w:r>
      <w:r w:rsidR="00362883" w:rsidRPr="007A5053">
        <w:rPr>
          <w:rtl/>
        </w:rPr>
        <w:t>ی</w:t>
      </w:r>
      <w:r w:rsidRPr="007A5053">
        <w:rPr>
          <w:rtl/>
        </w:rPr>
        <w:t xml:space="preserve">‌ </w:t>
      </w:r>
      <w:r w:rsidR="00FE66D9">
        <w:rPr>
          <w:rtl/>
        </w:rPr>
        <w:t>ک</w:t>
      </w:r>
      <w:r w:rsidRPr="007A5053">
        <w:rPr>
          <w:rtl/>
        </w:rPr>
        <w:t>ه‌ حج‌ را فاسد م</w:t>
      </w:r>
      <w:r w:rsidR="00362883" w:rsidRPr="007A5053">
        <w:rPr>
          <w:rtl/>
        </w:rPr>
        <w:t>ی</w:t>
      </w:r>
      <w:r w:rsidRPr="007A5053">
        <w:rPr>
          <w:rtl/>
        </w:rPr>
        <w:t>‌</w:t>
      </w:r>
      <w:r w:rsidR="00FE66D9">
        <w:rPr>
          <w:rtl/>
        </w:rPr>
        <w:t>ک</w:t>
      </w:r>
      <w:r w:rsidRPr="007A5053">
        <w:rPr>
          <w:rtl/>
        </w:rPr>
        <w:t>ند و با جر</w:t>
      </w:r>
      <w:r w:rsidR="00362883" w:rsidRPr="007A5053">
        <w:rPr>
          <w:rtl/>
        </w:rPr>
        <w:t>ی</w:t>
      </w:r>
      <w:r w:rsidRPr="007A5053">
        <w:rPr>
          <w:rtl/>
        </w:rPr>
        <w:t>مه‌ جبران‌ نم</w:t>
      </w:r>
      <w:r w:rsidR="00362883" w:rsidRPr="007A5053">
        <w:rPr>
          <w:rtl/>
        </w:rPr>
        <w:t>ی</w:t>
      </w:r>
      <w:r w:rsidRPr="007A5053">
        <w:rPr>
          <w:rtl/>
        </w:rPr>
        <w:t>‌شود مانند: جماع‌ قبل‌ از وقوف‌ عرفه.</w:t>
      </w:r>
    </w:p>
    <w:p w:rsidR="007C04B7" w:rsidRPr="007A5053" w:rsidRDefault="007C04B7" w:rsidP="007A5053">
      <w:pPr>
        <w:pStyle w:val="a6"/>
        <w:rPr>
          <w:rtl/>
        </w:rPr>
      </w:pPr>
      <w:r w:rsidRPr="007A5053">
        <w:rPr>
          <w:rtl/>
        </w:rPr>
        <w:t>دوم‌-  جنا</w:t>
      </w:r>
      <w:r w:rsidR="00362883" w:rsidRPr="007A5053">
        <w:rPr>
          <w:rtl/>
        </w:rPr>
        <w:t>ی</w:t>
      </w:r>
      <w:r w:rsidRPr="007A5053">
        <w:rPr>
          <w:rtl/>
        </w:rPr>
        <w:t>ت</w:t>
      </w:r>
      <w:r w:rsidR="00362883" w:rsidRPr="007A5053">
        <w:rPr>
          <w:rtl/>
        </w:rPr>
        <w:t>ی</w:t>
      </w:r>
      <w:r w:rsidRPr="007A5053">
        <w:rPr>
          <w:rtl/>
        </w:rPr>
        <w:t xml:space="preserve">‌ </w:t>
      </w:r>
      <w:r w:rsidR="00FE66D9">
        <w:rPr>
          <w:rtl/>
        </w:rPr>
        <w:t>ک</w:t>
      </w:r>
      <w:r w:rsidRPr="007A5053">
        <w:rPr>
          <w:rtl/>
        </w:rPr>
        <w:t>ه‌ جر</w:t>
      </w:r>
      <w:r w:rsidR="00362883" w:rsidRPr="007A5053">
        <w:rPr>
          <w:rtl/>
        </w:rPr>
        <w:t>ی</w:t>
      </w:r>
      <w:r w:rsidRPr="007A5053">
        <w:rPr>
          <w:rtl/>
        </w:rPr>
        <w:t>مه‌</w:t>
      </w:r>
      <w:r w:rsidR="00362883" w:rsidRPr="007A5053">
        <w:rPr>
          <w:rtl/>
        </w:rPr>
        <w:t>ی</w:t>
      </w:r>
      <w:r w:rsidRPr="007A5053">
        <w:rPr>
          <w:rtl/>
        </w:rPr>
        <w:t xml:space="preserve">‌ آن‌ </w:t>
      </w:r>
      <w:r w:rsidR="00362883" w:rsidRPr="007A5053">
        <w:rPr>
          <w:rtl/>
        </w:rPr>
        <w:t>ی</w:t>
      </w:r>
      <w:r w:rsidR="00FE66D9">
        <w:rPr>
          <w:rtl/>
        </w:rPr>
        <w:t>ک</w:t>
      </w:r>
      <w:r w:rsidRPr="007A5053">
        <w:rPr>
          <w:rtl/>
        </w:rPr>
        <w:t xml:space="preserve">‌ شتر و </w:t>
      </w:r>
      <w:r w:rsidR="00362883" w:rsidRPr="007A5053">
        <w:rPr>
          <w:rtl/>
        </w:rPr>
        <w:t>ی</w:t>
      </w:r>
      <w:r w:rsidR="00FE66D9">
        <w:rPr>
          <w:rtl/>
        </w:rPr>
        <w:t>ک</w:t>
      </w:r>
      <w:r w:rsidRPr="007A5053">
        <w:rPr>
          <w:rtl/>
        </w:rPr>
        <w:t>‌ گاو است‌ و ا</w:t>
      </w:r>
      <w:r w:rsidR="00362883" w:rsidRPr="007A5053">
        <w:rPr>
          <w:rtl/>
        </w:rPr>
        <w:t>ی</w:t>
      </w:r>
      <w:r w:rsidRPr="007A5053">
        <w:rPr>
          <w:rtl/>
        </w:rPr>
        <w:t xml:space="preserve">ن‌ در دو حالت‌ است: </w:t>
      </w:r>
    </w:p>
    <w:p w:rsidR="007C04B7" w:rsidRPr="007A5053" w:rsidRDefault="007C04B7" w:rsidP="007A5053">
      <w:pPr>
        <w:pStyle w:val="a6"/>
        <w:rPr>
          <w:rtl/>
        </w:rPr>
      </w:pPr>
      <w:r w:rsidRPr="007A5053">
        <w:rPr>
          <w:rtl/>
        </w:rPr>
        <w:t xml:space="preserve">الف: جماع‌ بعد از وقوف‌ قبل‌ از حلق. </w:t>
      </w:r>
    </w:p>
    <w:p w:rsidR="007C04B7" w:rsidRPr="007A5053" w:rsidRDefault="007C04B7" w:rsidP="007A5053">
      <w:pPr>
        <w:pStyle w:val="a6"/>
        <w:rPr>
          <w:rtl/>
        </w:rPr>
      </w:pPr>
      <w:r w:rsidRPr="007A5053">
        <w:rPr>
          <w:rtl/>
        </w:rPr>
        <w:t>ب: طواف‌ ز</w:t>
      </w:r>
      <w:r w:rsidR="00362883" w:rsidRPr="007A5053">
        <w:rPr>
          <w:rtl/>
        </w:rPr>
        <w:t>ی</w:t>
      </w:r>
      <w:r w:rsidRPr="007A5053">
        <w:rPr>
          <w:rtl/>
        </w:rPr>
        <w:t xml:space="preserve">ارت‌ در حالت‌ جنابت. </w:t>
      </w:r>
    </w:p>
    <w:p w:rsidR="007C04B7" w:rsidRPr="007A5053" w:rsidRDefault="007C04B7" w:rsidP="007A5053">
      <w:pPr>
        <w:pStyle w:val="a6"/>
        <w:rPr>
          <w:rtl/>
        </w:rPr>
      </w:pPr>
      <w:r w:rsidRPr="007A5053">
        <w:rPr>
          <w:rtl/>
        </w:rPr>
        <w:t>‌‌سوم‌- جنا</w:t>
      </w:r>
      <w:r w:rsidR="00362883" w:rsidRPr="007A5053">
        <w:rPr>
          <w:rtl/>
        </w:rPr>
        <w:t>ی</w:t>
      </w:r>
      <w:r w:rsidRPr="007A5053">
        <w:rPr>
          <w:rtl/>
        </w:rPr>
        <w:t>ت</w:t>
      </w:r>
      <w:r w:rsidR="00362883" w:rsidRPr="007A5053">
        <w:rPr>
          <w:rtl/>
        </w:rPr>
        <w:t>ی</w:t>
      </w:r>
      <w:r w:rsidRPr="007A5053">
        <w:rPr>
          <w:rtl/>
        </w:rPr>
        <w:t xml:space="preserve">‌ </w:t>
      </w:r>
      <w:r w:rsidR="00FE66D9">
        <w:rPr>
          <w:rtl/>
        </w:rPr>
        <w:t>ک</w:t>
      </w:r>
      <w:r w:rsidRPr="007A5053">
        <w:rPr>
          <w:rtl/>
        </w:rPr>
        <w:t>ه‌ جر</w:t>
      </w:r>
      <w:r w:rsidR="00362883" w:rsidRPr="007A5053">
        <w:rPr>
          <w:rtl/>
        </w:rPr>
        <w:t>ی</w:t>
      </w:r>
      <w:r w:rsidRPr="007A5053">
        <w:rPr>
          <w:rtl/>
        </w:rPr>
        <w:t>مه‌</w:t>
      </w:r>
      <w:r w:rsidR="00362883" w:rsidRPr="007A5053">
        <w:rPr>
          <w:rtl/>
        </w:rPr>
        <w:t>ی</w:t>
      </w:r>
      <w:r w:rsidRPr="007A5053">
        <w:rPr>
          <w:rtl/>
        </w:rPr>
        <w:t xml:space="preserve">‌ آن‌ </w:t>
      </w:r>
      <w:r w:rsidR="00362883" w:rsidRPr="007A5053">
        <w:rPr>
          <w:rtl/>
        </w:rPr>
        <w:t>ی</w:t>
      </w:r>
      <w:r w:rsidR="00FE66D9">
        <w:rPr>
          <w:rtl/>
        </w:rPr>
        <w:t>ک</w:t>
      </w:r>
      <w:r w:rsidRPr="007A5053">
        <w:rPr>
          <w:rtl/>
        </w:rPr>
        <w:t xml:space="preserve">‌ گوسفند و </w:t>
      </w:r>
      <w:r w:rsidR="00362883" w:rsidRPr="007A5053">
        <w:rPr>
          <w:rtl/>
        </w:rPr>
        <w:t>ی</w:t>
      </w:r>
      <w:r w:rsidRPr="007A5053">
        <w:rPr>
          <w:rtl/>
        </w:rPr>
        <w:t xml:space="preserve">ا </w:t>
      </w:r>
      <w:r w:rsidR="00362883" w:rsidRPr="007A5053">
        <w:rPr>
          <w:rtl/>
        </w:rPr>
        <w:t>ی</w:t>
      </w:r>
      <w:r w:rsidR="00FE66D9">
        <w:rPr>
          <w:rtl/>
        </w:rPr>
        <w:t>ک</w:t>
      </w:r>
      <w:r w:rsidRPr="007A5053">
        <w:rPr>
          <w:rtl/>
        </w:rPr>
        <w:t xml:space="preserve">‌ هفتم‌ گاو و </w:t>
      </w:r>
      <w:r w:rsidR="00362883" w:rsidRPr="007A5053">
        <w:rPr>
          <w:rtl/>
        </w:rPr>
        <w:t>ی</w:t>
      </w:r>
      <w:r w:rsidRPr="007A5053">
        <w:rPr>
          <w:rtl/>
        </w:rPr>
        <w:t>ا شتر است‌ و ا</w:t>
      </w:r>
      <w:r w:rsidR="00362883" w:rsidRPr="007A5053">
        <w:rPr>
          <w:rtl/>
        </w:rPr>
        <w:t>ی</w:t>
      </w:r>
      <w:r w:rsidRPr="007A5053">
        <w:rPr>
          <w:rtl/>
        </w:rPr>
        <w:t>ن‌ در موارد ذ</w:t>
      </w:r>
      <w:r w:rsidR="00362883" w:rsidRPr="007A5053">
        <w:rPr>
          <w:rtl/>
        </w:rPr>
        <w:t>ی</w:t>
      </w:r>
      <w:r w:rsidRPr="007A5053">
        <w:rPr>
          <w:rtl/>
        </w:rPr>
        <w:t>ل‌ لازم‌ م</w:t>
      </w:r>
      <w:r w:rsidR="00362883" w:rsidRPr="007A5053">
        <w:rPr>
          <w:rtl/>
        </w:rPr>
        <w:t>ی</w:t>
      </w:r>
      <w:r w:rsidRPr="007A5053">
        <w:rPr>
          <w:rtl/>
        </w:rPr>
        <w:t xml:space="preserve">‌شود: </w:t>
      </w:r>
    </w:p>
    <w:p w:rsidR="007C04B7" w:rsidRPr="002A351D" w:rsidRDefault="007C04B7" w:rsidP="00FF5BD4">
      <w:pPr>
        <w:pStyle w:val="a6"/>
        <w:numPr>
          <w:ilvl w:val="0"/>
          <w:numId w:val="38"/>
        </w:numPr>
        <w:ind w:left="641" w:hanging="357"/>
        <w:rPr>
          <w:rtl/>
        </w:rPr>
      </w:pPr>
      <w:r w:rsidRPr="002A351D">
        <w:rPr>
          <w:rtl/>
        </w:rPr>
        <w:t>پوش</w:t>
      </w:r>
      <w:r w:rsidR="00362883">
        <w:rPr>
          <w:rtl/>
        </w:rPr>
        <w:t>ی</w:t>
      </w:r>
      <w:r w:rsidRPr="002A351D">
        <w:rPr>
          <w:rtl/>
        </w:rPr>
        <w:t>دن‌ لباس‌ دوخته‌ شده‌ بدون‌ عذر شرع</w:t>
      </w:r>
      <w:r w:rsidR="00362883">
        <w:rPr>
          <w:rtl/>
        </w:rPr>
        <w:t>ی</w:t>
      </w:r>
      <w:r w:rsidRPr="002A351D">
        <w:rPr>
          <w:rtl/>
        </w:rPr>
        <w:t xml:space="preserve">. </w:t>
      </w:r>
    </w:p>
    <w:p w:rsidR="007C04B7" w:rsidRPr="002A351D" w:rsidRDefault="007C04B7" w:rsidP="00FF5BD4">
      <w:pPr>
        <w:pStyle w:val="a6"/>
        <w:numPr>
          <w:ilvl w:val="0"/>
          <w:numId w:val="38"/>
        </w:numPr>
        <w:ind w:left="641" w:hanging="357"/>
        <w:rPr>
          <w:rtl/>
        </w:rPr>
      </w:pPr>
      <w:r w:rsidRPr="002A351D">
        <w:rPr>
          <w:rtl/>
        </w:rPr>
        <w:t xml:space="preserve">دور </w:t>
      </w:r>
      <w:r w:rsidR="00FE66D9">
        <w:rPr>
          <w:rtl/>
        </w:rPr>
        <w:t>ک</w:t>
      </w:r>
      <w:r w:rsidRPr="002A351D">
        <w:rPr>
          <w:rtl/>
        </w:rPr>
        <w:t>ردن‌ موها</w:t>
      </w:r>
      <w:r w:rsidR="00362883">
        <w:rPr>
          <w:rtl/>
        </w:rPr>
        <w:t>ی</w:t>
      </w:r>
      <w:r w:rsidRPr="002A351D">
        <w:rPr>
          <w:rtl/>
        </w:rPr>
        <w:t>‌ سر و ر</w:t>
      </w:r>
      <w:r w:rsidR="00362883">
        <w:rPr>
          <w:rtl/>
        </w:rPr>
        <w:t>ی</w:t>
      </w:r>
      <w:r w:rsidRPr="002A351D">
        <w:rPr>
          <w:rtl/>
        </w:rPr>
        <w:t xml:space="preserve">ش‌ بدون‌ عذر. </w:t>
      </w:r>
    </w:p>
    <w:p w:rsidR="007C04B7" w:rsidRPr="002A351D" w:rsidRDefault="007C04B7" w:rsidP="00FF5BD4">
      <w:pPr>
        <w:pStyle w:val="a6"/>
        <w:numPr>
          <w:ilvl w:val="0"/>
          <w:numId w:val="38"/>
        </w:numPr>
        <w:ind w:left="641" w:hanging="357"/>
        <w:rPr>
          <w:rtl/>
        </w:rPr>
      </w:pPr>
      <w:r w:rsidRPr="002A351D">
        <w:rPr>
          <w:rtl/>
        </w:rPr>
        <w:t>پوش</w:t>
      </w:r>
      <w:r w:rsidR="00362883">
        <w:rPr>
          <w:rtl/>
        </w:rPr>
        <w:t>ی</w:t>
      </w:r>
      <w:r w:rsidRPr="002A351D">
        <w:rPr>
          <w:rtl/>
        </w:rPr>
        <w:t xml:space="preserve">دن‌ چهره‌ </w:t>
      </w:r>
      <w:r w:rsidR="00362883">
        <w:rPr>
          <w:rtl/>
        </w:rPr>
        <w:t>ی</w:t>
      </w:r>
      <w:r w:rsidR="00FE66D9">
        <w:rPr>
          <w:rtl/>
        </w:rPr>
        <w:t>ک</w:t>
      </w:r>
      <w:r w:rsidRPr="002A351D">
        <w:rPr>
          <w:rtl/>
        </w:rPr>
        <w:t xml:space="preserve">‌ روز </w:t>
      </w:r>
      <w:r w:rsidR="00FE66D9">
        <w:rPr>
          <w:rtl/>
        </w:rPr>
        <w:t>ک</w:t>
      </w:r>
      <w:r w:rsidRPr="002A351D">
        <w:rPr>
          <w:rtl/>
        </w:rPr>
        <w:t xml:space="preserve">امل. </w:t>
      </w:r>
    </w:p>
    <w:p w:rsidR="007C04B7" w:rsidRPr="002A351D" w:rsidRDefault="007C04B7" w:rsidP="00FF5BD4">
      <w:pPr>
        <w:pStyle w:val="a6"/>
        <w:numPr>
          <w:ilvl w:val="0"/>
          <w:numId w:val="38"/>
        </w:numPr>
        <w:ind w:left="641" w:hanging="357"/>
        <w:rPr>
          <w:rtl/>
        </w:rPr>
      </w:pPr>
      <w:r w:rsidRPr="002A351D">
        <w:rPr>
          <w:rtl/>
        </w:rPr>
        <w:t>چ</w:t>
      </w:r>
      <w:r w:rsidR="00362883">
        <w:rPr>
          <w:rtl/>
        </w:rPr>
        <w:t>ی</w:t>
      </w:r>
      <w:r w:rsidRPr="002A351D">
        <w:rPr>
          <w:rtl/>
        </w:rPr>
        <w:t>دن‌ ناخنها</w:t>
      </w:r>
      <w:r w:rsidR="00362883">
        <w:rPr>
          <w:rtl/>
        </w:rPr>
        <w:t>ی</w:t>
      </w:r>
      <w:r w:rsidRPr="002A351D">
        <w:rPr>
          <w:rtl/>
        </w:rPr>
        <w:t xml:space="preserve">‌ </w:t>
      </w:r>
      <w:r w:rsidR="00362883">
        <w:rPr>
          <w:rtl/>
        </w:rPr>
        <w:t>ی</w:t>
      </w:r>
      <w:r w:rsidR="00FE66D9">
        <w:rPr>
          <w:rtl/>
        </w:rPr>
        <w:t>ک</w:t>
      </w:r>
      <w:r w:rsidRPr="002A351D">
        <w:rPr>
          <w:rtl/>
        </w:rPr>
        <w:t xml:space="preserve">‌ دست‌ و </w:t>
      </w:r>
      <w:r w:rsidR="00362883">
        <w:rPr>
          <w:rtl/>
        </w:rPr>
        <w:t>ی</w:t>
      </w:r>
      <w:r w:rsidR="00FE66D9">
        <w:rPr>
          <w:rtl/>
        </w:rPr>
        <w:t>ک</w:t>
      </w:r>
      <w:r w:rsidRPr="002A351D">
        <w:rPr>
          <w:rtl/>
        </w:rPr>
        <w:t xml:space="preserve">‌ پا. </w:t>
      </w:r>
    </w:p>
    <w:p w:rsidR="007C04B7" w:rsidRPr="002A351D" w:rsidRDefault="007C04B7" w:rsidP="00FF5BD4">
      <w:pPr>
        <w:pStyle w:val="a6"/>
        <w:numPr>
          <w:ilvl w:val="0"/>
          <w:numId w:val="38"/>
        </w:numPr>
        <w:ind w:left="641" w:hanging="357"/>
        <w:rPr>
          <w:rtl/>
        </w:rPr>
      </w:pPr>
      <w:r w:rsidRPr="002A351D">
        <w:rPr>
          <w:rtl/>
        </w:rPr>
        <w:t>تر</w:t>
      </w:r>
      <w:r w:rsidR="00FE66D9">
        <w:rPr>
          <w:rtl/>
        </w:rPr>
        <w:t>ک</w:t>
      </w:r>
      <w:r w:rsidRPr="002A351D">
        <w:rPr>
          <w:rtl/>
        </w:rPr>
        <w:t xml:space="preserve">‌ طواف‌ صدر. </w:t>
      </w:r>
    </w:p>
    <w:p w:rsidR="007C04B7" w:rsidRPr="002A351D" w:rsidRDefault="007C04B7" w:rsidP="00FF5BD4">
      <w:pPr>
        <w:pStyle w:val="a6"/>
        <w:numPr>
          <w:ilvl w:val="0"/>
          <w:numId w:val="38"/>
        </w:numPr>
        <w:ind w:left="641" w:hanging="357"/>
        <w:rPr>
          <w:rtl/>
        </w:rPr>
      </w:pPr>
      <w:r w:rsidRPr="002A351D">
        <w:rPr>
          <w:rtl/>
        </w:rPr>
        <w:t>ارت</w:t>
      </w:r>
      <w:r w:rsidR="00FE66D9">
        <w:rPr>
          <w:rtl/>
        </w:rPr>
        <w:t>ک</w:t>
      </w:r>
      <w:r w:rsidRPr="002A351D">
        <w:rPr>
          <w:rtl/>
        </w:rPr>
        <w:t xml:space="preserve">اب‌ مقدمات‌ جماع. </w:t>
      </w:r>
    </w:p>
    <w:p w:rsidR="007C04B7" w:rsidRPr="002A351D" w:rsidRDefault="007C04B7" w:rsidP="00FF5BD4">
      <w:pPr>
        <w:pStyle w:val="a6"/>
        <w:numPr>
          <w:ilvl w:val="0"/>
          <w:numId w:val="38"/>
        </w:numPr>
        <w:ind w:left="641" w:hanging="357"/>
        <w:rPr>
          <w:rtl/>
        </w:rPr>
      </w:pPr>
      <w:r w:rsidRPr="002A351D">
        <w:rPr>
          <w:rtl/>
        </w:rPr>
        <w:t>بو</w:t>
      </w:r>
      <w:r w:rsidR="00362883">
        <w:rPr>
          <w:rtl/>
        </w:rPr>
        <w:t>ی</w:t>
      </w:r>
      <w:r w:rsidRPr="002A351D">
        <w:rPr>
          <w:rtl/>
        </w:rPr>
        <w:t xml:space="preserve">‌ خوش‌ زدن‌ به‌ </w:t>
      </w:r>
      <w:r w:rsidR="00362883">
        <w:rPr>
          <w:rtl/>
        </w:rPr>
        <w:t>ی</w:t>
      </w:r>
      <w:r w:rsidR="00FE66D9">
        <w:rPr>
          <w:rtl/>
        </w:rPr>
        <w:t>ک</w:t>
      </w:r>
      <w:r w:rsidRPr="002A351D">
        <w:rPr>
          <w:rtl/>
        </w:rPr>
        <w:t xml:space="preserve">‌ عضو </w:t>
      </w:r>
      <w:r w:rsidR="00FE66D9">
        <w:rPr>
          <w:rtl/>
        </w:rPr>
        <w:t>ک</w:t>
      </w:r>
      <w:r w:rsidRPr="002A351D">
        <w:rPr>
          <w:rtl/>
        </w:rPr>
        <w:t>امل‌ از اعضا</w:t>
      </w:r>
      <w:r w:rsidR="00362883">
        <w:rPr>
          <w:rtl/>
        </w:rPr>
        <w:t>ی</w:t>
      </w:r>
      <w:r w:rsidRPr="002A351D">
        <w:rPr>
          <w:rtl/>
        </w:rPr>
        <w:t>‌ بدن‌ مانند: سر، صورت، ران، ساق‌ و بازو و ن</w:t>
      </w:r>
      <w:r w:rsidR="00362883">
        <w:rPr>
          <w:rtl/>
        </w:rPr>
        <w:t>ی</w:t>
      </w:r>
      <w:r w:rsidRPr="002A351D">
        <w:rPr>
          <w:rtl/>
        </w:rPr>
        <w:t>ز پوش</w:t>
      </w:r>
      <w:r w:rsidR="00362883">
        <w:rPr>
          <w:rtl/>
        </w:rPr>
        <w:t>ی</w:t>
      </w:r>
      <w:r w:rsidRPr="002A351D">
        <w:rPr>
          <w:rtl/>
        </w:rPr>
        <w:t>دن‌ لباس</w:t>
      </w:r>
      <w:r w:rsidR="00362883">
        <w:rPr>
          <w:rtl/>
        </w:rPr>
        <w:t>ی</w:t>
      </w:r>
      <w:r w:rsidRPr="002A351D">
        <w:rPr>
          <w:rtl/>
        </w:rPr>
        <w:t xml:space="preserve">‌ </w:t>
      </w:r>
      <w:r w:rsidR="00FE66D9">
        <w:rPr>
          <w:rtl/>
        </w:rPr>
        <w:t>ک</w:t>
      </w:r>
      <w:r w:rsidRPr="002A351D">
        <w:rPr>
          <w:rtl/>
        </w:rPr>
        <w:t>ه‌ بو</w:t>
      </w:r>
      <w:r w:rsidR="00362883">
        <w:rPr>
          <w:rtl/>
        </w:rPr>
        <w:t>ی</w:t>
      </w:r>
      <w:r w:rsidRPr="002A351D">
        <w:rPr>
          <w:rtl/>
        </w:rPr>
        <w:t xml:space="preserve">‌ خوش‌ به‌ آن‌ زده‌ شده‌ است. </w:t>
      </w:r>
    </w:p>
    <w:p w:rsidR="007C04B7" w:rsidRPr="007A5053" w:rsidRDefault="007C04B7" w:rsidP="007A5053">
      <w:pPr>
        <w:pStyle w:val="a6"/>
        <w:rPr>
          <w:rtl/>
        </w:rPr>
      </w:pPr>
      <w:r w:rsidRPr="007A5053">
        <w:rPr>
          <w:rtl/>
        </w:rPr>
        <w:t>چهارم‌-</w:t>
      </w:r>
      <w:r w:rsidR="00426207" w:rsidRPr="007A5053">
        <w:rPr>
          <w:rFonts w:hint="cs"/>
          <w:rtl/>
        </w:rPr>
        <w:t xml:space="preserve"> </w:t>
      </w:r>
      <w:r w:rsidRPr="007A5053">
        <w:rPr>
          <w:rtl/>
        </w:rPr>
        <w:t>جنا</w:t>
      </w:r>
      <w:r w:rsidR="00362883" w:rsidRPr="007A5053">
        <w:rPr>
          <w:rtl/>
        </w:rPr>
        <w:t>ی</w:t>
      </w:r>
      <w:r w:rsidRPr="007A5053">
        <w:rPr>
          <w:rtl/>
        </w:rPr>
        <w:t>ت</w:t>
      </w:r>
      <w:r w:rsidR="00362883" w:rsidRPr="007A5053">
        <w:rPr>
          <w:rtl/>
        </w:rPr>
        <w:t>ی</w:t>
      </w:r>
      <w:r w:rsidRPr="007A5053">
        <w:rPr>
          <w:rtl/>
        </w:rPr>
        <w:t xml:space="preserve">‌ </w:t>
      </w:r>
      <w:r w:rsidR="00FE66D9">
        <w:rPr>
          <w:rtl/>
        </w:rPr>
        <w:t>ک</w:t>
      </w:r>
      <w:r w:rsidRPr="007A5053">
        <w:rPr>
          <w:rtl/>
        </w:rPr>
        <w:t>ه‌ جر</w:t>
      </w:r>
      <w:r w:rsidR="00362883" w:rsidRPr="007A5053">
        <w:rPr>
          <w:rtl/>
        </w:rPr>
        <w:t>ی</w:t>
      </w:r>
      <w:r w:rsidRPr="007A5053">
        <w:rPr>
          <w:rtl/>
        </w:rPr>
        <w:t>مه‌</w:t>
      </w:r>
      <w:r w:rsidR="00362883" w:rsidRPr="007A5053">
        <w:rPr>
          <w:rtl/>
        </w:rPr>
        <w:t>ی</w:t>
      </w:r>
      <w:r w:rsidRPr="007A5053">
        <w:rPr>
          <w:rtl/>
        </w:rPr>
        <w:t>‌ آن‌ صدقه‌ است‌ به‌ اندازه‌</w:t>
      </w:r>
      <w:r w:rsidR="00362883" w:rsidRPr="007A5053">
        <w:rPr>
          <w:rtl/>
        </w:rPr>
        <w:t>ی</w:t>
      </w:r>
      <w:r w:rsidRPr="007A5053">
        <w:rPr>
          <w:rtl/>
        </w:rPr>
        <w:t xml:space="preserve">‌ نصف‌ صاع‌ 2/250) </w:t>
      </w:r>
      <w:r w:rsidR="00FE66D9">
        <w:rPr>
          <w:rtl/>
        </w:rPr>
        <w:t>ک</w:t>
      </w:r>
      <w:r w:rsidR="00362883" w:rsidRPr="007A5053">
        <w:rPr>
          <w:rtl/>
        </w:rPr>
        <w:t>ی</w:t>
      </w:r>
      <w:r w:rsidRPr="007A5053">
        <w:rPr>
          <w:rtl/>
        </w:rPr>
        <w:t xml:space="preserve">لوگرام) گندم‌ و </w:t>
      </w:r>
      <w:r w:rsidR="00362883" w:rsidRPr="007A5053">
        <w:rPr>
          <w:rtl/>
        </w:rPr>
        <w:t>ی</w:t>
      </w:r>
      <w:r w:rsidRPr="007A5053">
        <w:rPr>
          <w:rtl/>
        </w:rPr>
        <w:t>ا ق</w:t>
      </w:r>
      <w:r w:rsidR="00362883" w:rsidRPr="007A5053">
        <w:rPr>
          <w:rtl/>
        </w:rPr>
        <w:t>ی</w:t>
      </w:r>
      <w:r w:rsidRPr="007A5053">
        <w:rPr>
          <w:rtl/>
        </w:rPr>
        <w:t>مت‌ معادل‌ آن‌ و ا</w:t>
      </w:r>
      <w:r w:rsidR="00362883" w:rsidRPr="007A5053">
        <w:rPr>
          <w:rtl/>
        </w:rPr>
        <w:t>ی</w:t>
      </w:r>
      <w:r w:rsidRPr="007A5053">
        <w:rPr>
          <w:rtl/>
        </w:rPr>
        <w:t>ن‌ در موارد ز</w:t>
      </w:r>
      <w:r w:rsidR="00362883" w:rsidRPr="007A5053">
        <w:rPr>
          <w:rtl/>
        </w:rPr>
        <w:t>ی</w:t>
      </w:r>
      <w:r w:rsidRPr="007A5053">
        <w:rPr>
          <w:rtl/>
        </w:rPr>
        <w:t>ر است:</w:t>
      </w:r>
    </w:p>
    <w:p w:rsidR="007C04B7" w:rsidRPr="002A351D" w:rsidRDefault="007C04B7" w:rsidP="00FF5BD4">
      <w:pPr>
        <w:pStyle w:val="a6"/>
        <w:numPr>
          <w:ilvl w:val="0"/>
          <w:numId w:val="39"/>
        </w:numPr>
        <w:ind w:left="641" w:hanging="357"/>
        <w:rPr>
          <w:rtl/>
        </w:rPr>
      </w:pPr>
      <w:r w:rsidRPr="002A351D">
        <w:rPr>
          <w:rtl/>
        </w:rPr>
        <w:t>تراش</w:t>
      </w:r>
      <w:r w:rsidR="00362883">
        <w:rPr>
          <w:rtl/>
        </w:rPr>
        <w:t>ی</w:t>
      </w:r>
      <w:r w:rsidRPr="002A351D">
        <w:rPr>
          <w:rtl/>
        </w:rPr>
        <w:t xml:space="preserve">دن‌ </w:t>
      </w:r>
      <w:r w:rsidR="00FE66D9">
        <w:rPr>
          <w:rtl/>
        </w:rPr>
        <w:t>ک</w:t>
      </w:r>
      <w:r w:rsidRPr="002A351D">
        <w:rPr>
          <w:rtl/>
        </w:rPr>
        <w:t xml:space="preserve">متر از </w:t>
      </w:r>
      <w:r w:rsidR="00362883">
        <w:rPr>
          <w:rtl/>
        </w:rPr>
        <w:t>ی</w:t>
      </w:r>
      <w:r w:rsidR="00FE66D9">
        <w:rPr>
          <w:rtl/>
        </w:rPr>
        <w:t>ک</w:t>
      </w:r>
      <w:r w:rsidRPr="002A351D">
        <w:rPr>
          <w:rtl/>
        </w:rPr>
        <w:t xml:space="preserve">‌ چهارم‌ سر </w:t>
      </w:r>
      <w:r w:rsidR="00362883">
        <w:rPr>
          <w:rtl/>
        </w:rPr>
        <w:t>ی</w:t>
      </w:r>
      <w:r w:rsidRPr="002A351D">
        <w:rPr>
          <w:rtl/>
        </w:rPr>
        <w:t xml:space="preserve">ا </w:t>
      </w:r>
      <w:r w:rsidR="00FE66D9">
        <w:rPr>
          <w:rtl/>
        </w:rPr>
        <w:t>ک</w:t>
      </w:r>
      <w:r w:rsidRPr="002A351D">
        <w:rPr>
          <w:rtl/>
        </w:rPr>
        <w:t xml:space="preserve">متر از </w:t>
      </w:r>
      <w:r w:rsidR="00362883">
        <w:rPr>
          <w:rtl/>
        </w:rPr>
        <w:t>ی</w:t>
      </w:r>
      <w:r w:rsidR="00FE66D9">
        <w:rPr>
          <w:rtl/>
        </w:rPr>
        <w:t>ک</w:t>
      </w:r>
      <w:r w:rsidRPr="002A351D">
        <w:rPr>
          <w:rtl/>
        </w:rPr>
        <w:t>‌ چهارم‌ ر</w:t>
      </w:r>
      <w:r w:rsidR="00362883">
        <w:rPr>
          <w:rtl/>
        </w:rPr>
        <w:t>ی</w:t>
      </w:r>
      <w:r w:rsidRPr="002A351D">
        <w:rPr>
          <w:rtl/>
        </w:rPr>
        <w:t xml:space="preserve">ش. </w:t>
      </w:r>
    </w:p>
    <w:p w:rsidR="007C04B7" w:rsidRPr="002A351D" w:rsidRDefault="007C04B7" w:rsidP="00FF5BD4">
      <w:pPr>
        <w:pStyle w:val="a6"/>
        <w:numPr>
          <w:ilvl w:val="0"/>
          <w:numId w:val="39"/>
        </w:numPr>
        <w:ind w:left="641" w:hanging="357"/>
        <w:rPr>
          <w:rtl/>
        </w:rPr>
      </w:pPr>
      <w:r w:rsidRPr="002A351D">
        <w:rPr>
          <w:rtl/>
        </w:rPr>
        <w:t xml:space="preserve">گرفتن‌ ناخن‌ </w:t>
      </w:r>
      <w:r w:rsidR="00362883">
        <w:rPr>
          <w:rtl/>
        </w:rPr>
        <w:t>ی</w:t>
      </w:r>
      <w:r w:rsidR="00FE66D9">
        <w:rPr>
          <w:rtl/>
        </w:rPr>
        <w:t>ک</w:t>
      </w:r>
      <w:r w:rsidRPr="002A351D">
        <w:rPr>
          <w:rtl/>
        </w:rPr>
        <w:t xml:space="preserve">‌ انگشت‌ و </w:t>
      </w:r>
      <w:r w:rsidR="00362883">
        <w:rPr>
          <w:rtl/>
        </w:rPr>
        <w:t>ی</w:t>
      </w:r>
      <w:r w:rsidRPr="002A351D">
        <w:rPr>
          <w:rtl/>
        </w:rPr>
        <w:t xml:space="preserve">ا دو انگشت. </w:t>
      </w:r>
    </w:p>
    <w:p w:rsidR="007C04B7" w:rsidRPr="002A351D" w:rsidRDefault="007C04B7" w:rsidP="00FF5BD4">
      <w:pPr>
        <w:pStyle w:val="a6"/>
        <w:numPr>
          <w:ilvl w:val="0"/>
          <w:numId w:val="39"/>
        </w:numPr>
        <w:ind w:left="641" w:hanging="357"/>
        <w:rPr>
          <w:rtl/>
        </w:rPr>
      </w:pPr>
      <w:r w:rsidRPr="002A351D">
        <w:rPr>
          <w:rtl/>
        </w:rPr>
        <w:t>بو</w:t>
      </w:r>
      <w:r w:rsidR="00362883">
        <w:rPr>
          <w:rtl/>
        </w:rPr>
        <w:t>ی</w:t>
      </w:r>
      <w:r w:rsidRPr="002A351D">
        <w:rPr>
          <w:rtl/>
        </w:rPr>
        <w:t xml:space="preserve">‌ خوش‌ زدن‌ به‌ </w:t>
      </w:r>
      <w:r w:rsidR="00FE66D9">
        <w:rPr>
          <w:rtl/>
        </w:rPr>
        <w:t>ک</w:t>
      </w:r>
      <w:r w:rsidRPr="002A351D">
        <w:rPr>
          <w:rtl/>
        </w:rPr>
        <w:t xml:space="preserve">متر از </w:t>
      </w:r>
      <w:r w:rsidR="00362883">
        <w:rPr>
          <w:rtl/>
        </w:rPr>
        <w:t>ی</w:t>
      </w:r>
      <w:r w:rsidR="00FE66D9">
        <w:rPr>
          <w:rtl/>
        </w:rPr>
        <w:t>ک</w:t>
      </w:r>
      <w:r w:rsidRPr="002A351D">
        <w:rPr>
          <w:rtl/>
        </w:rPr>
        <w:t xml:space="preserve">‌ عضو. </w:t>
      </w:r>
    </w:p>
    <w:p w:rsidR="007C04B7" w:rsidRPr="002A351D" w:rsidRDefault="007C04B7" w:rsidP="00FF5BD4">
      <w:pPr>
        <w:pStyle w:val="a6"/>
        <w:numPr>
          <w:ilvl w:val="0"/>
          <w:numId w:val="39"/>
        </w:numPr>
        <w:ind w:left="641" w:hanging="357"/>
        <w:rPr>
          <w:rtl/>
        </w:rPr>
      </w:pPr>
      <w:r w:rsidRPr="002A351D">
        <w:rPr>
          <w:rtl/>
        </w:rPr>
        <w:t>پوش</w:t>
      </w:r>
      <w:r w:rsidR="00362883">
        <w:rPr>
          <w:rtl/>
        </w:rPr>
        <w:t>ی</w:t>
      </w:r>
      <w:r w:rsidRPr="002A351D">
        <w:rPr>
          <w:rtl/>
        </w:rPr>
        <w:t xml:space="preserve">دن‌ لباس‌ دوخته‌ شده‌ و </w:t>
      </w:r>
      <w:r w:rsidR="00362883">
        <w:rPr>
          <w:rtl/>
        </w:rPr>
        <w:t>ی</w:t>
      </w:r>
      <w:r w:rsidRPr="002A351D">
        <w:rPr>
          <w:rtl/>
        </w:rPr>
        <w:t>ا بو</w:t>
      </w:r>
      <w:r w:rsidR="00362883">
        <w:rPr>
          <w:rtl/>
        </w:rPr>
        <w:t>ی</w:t>
      </w:r>
      <w:r w:rsidRPr="002A351D">
        <w:rPr>
          <w:rtl/>
        </w:rPr>
        <w:t xml:space="preserve">‌ خوش‌ زده‌ شده‌ </w:t>
      </w:r>
      <w:r w:rsidR="00FE66D9">
        <w:rPr>
          <w:rtl/>
        </w:rPr>
        <w:t>ک</w:t>
      </w:r>
      <w:r w:rsidRPr="002A351D">
        <w:rPr>
          <w:rtl/>
        </w:rPr>
        <w:t xml:space="preserve">متر از </w:t>
      </w:r>
      <w:r w:rsidR="00362883">
        <w:rPr>
          <w:rtl/>
        </w:rPr>
        <w:t>ی</w:t>
      </w:r>
      <w:r w:rsidR="00FE66D9">
        <w:rPr>
          <w:rtl/>
        </w:rPr>
        <w:t>ک</w:t>
      </w:r>
      <w:r w:rsidRPr="002A351D">
        <w:rPr>
          <w:rtl/>
        </w:rPr>
        <w:t xml:space="preserve">‌ روز </w:t>
      </w:r>
      <w:r w:rsidR="00FE66D9">
        <w:rPr>
          <w:rtl/>
        </w:rPr>
        <w:t>ک</w:t>
      </w:r>
      <w:r w:rsidRPr="002A351D">
        <w:rPr>
          <w:rtl/>
        </w:rPr>
        <w:t xml:space="preserve">امل. </w:t>
      </w:r>
    </w:p>
    <w:p w:rsidR="007C04B7" w:rsidRPr="002A351D" w:rsidRDefault="007C04B7" w:rsidP="00FF5BD4">
      <w:pPr>
        <w:pStyle w:val="a6"/>
        <w:numPr>
          <w:ilvl w:val="0"/>
          <w:numId w:val="39"/>
        </w:numPr>
        <w:ind w:left="641" w:hanging="357"/>
        <w:rPr>
          <w:rtl/>
        </w:rPr>
      </w:pPr>
      <w:r w:rsidRPr="002A351D">
        <w:rPr>
          <w:rtl/>
        </w:rPr>
        <w:t>پوش</w:t>
      </w:r>
      <w:r w:rsidR="00362883">
        <w:rPr>
          <w:rtl/>
        </w:rPr>
        <w:t>ی</w:t>
      </w:r>
      <w:r w:rsidRPr="002A351D">
        <w:rPr>
          <w:rtl/>
        </w:rPr>
        <w:t xml:space="preserve">دن‌ سر و </w:t>
      </w:r>
      <w:r w:rsidR="00362883">
        <w:rPr>
          <w:rtl/>
        </w:rPr>
        <w:t>ی</w:t>
      </w:r>
      <w:r w:rsidRPr="002A351D">
        <w:rPr>
          <w:rtl/>
        </w:rPr>
        <w:t xml:space="preserve">ا صورت‌ </w:t>
      </w:r>
      <w:r w:rsidR="00FE66D9">
        <w:rPr>
          <w:rtl/>
        </w:rPr>
        <w:t>ک</w:t>
      </w:r>
      <w:r w:rsidRPr="002A351D">
        <w:rPr>
          <w:rtl/>
        </w:rPr>
        <w:t xml:space="preserve">متر از </w:t>
      </w:r>
      <w:r w:rsidR="00362883">
        <w:rPr>
          <w:rtl/>
        </w:rPr>
        <w:t>ی</w:t>
      </w:r>
      <w:r w:rsidR="00FE66D9">
        <w:rPr>
          <w:rtl/>
        </w:rPr>
        <w:t>ک</w:t>
      </w:r>
      <w:r w:rsidRPr="002A351D">
        <w:rPr>
          <w:rtl/>
        </w:rPr>
        <w:t xml:space="preserve">‌ روز. </w:t>
      </w:r>
    </w:p>
    <w:p w:rsidR="007C04B7" w:rsidRPr="002A351D" w:rsidRDefault="007C04B7" w:rsidP="00FF5BD4">
      <w:pPr>
        <w:pStyle w:val="a6"/>
        <w:numPr>
          <w:ilvl w:val="0"/>
          <w:numId w:val="39"/>
        </w:numPr>
        <w:ind w:left="641" w:hanging="357"/>
        <w:rPr>
          <w:rtl/>
        </w:rPr>
      </w:pPr>
      <w:r w:rsidRPr="002A351D">
        <w:rPr>
          <w:rtl/>
        </w:rPr>
        <w:t xml:space="preserve">بجا آوردن‌ طواف‌ قدوم‌ و </w:t>
      </w:r>
      <w:r w:rsidR="00362883">
        <w:rPr>
          <w:rtl/>
        </w:rPr>
        <w:t>ی</w:t>
      </w:r>
      <w:r w:rsidRPr="002A351D">
        <w:rPr>
          <w:rtl/>
        </w:rPr>
        <w:t>ا طواف‌ صدر با ب</w:t>
      </w:r>
      <w:r w:rsidR="00362883">
        <w:rPr>
          <w:rtl/>
        </w:rPr>
        <w:t>ی</w:t>
      </w:r>
      <w:r w:rsidRPr="002A351D">
        <w:rPr>
          <w:rtl/>
        </w:rPr>
        <w:t>‌وضو</w:t>
      </w:r>
      <w:r w:rsidR="00362883">
        <w:rPr>
          <w:rtl/>
        </w:rPr>
        <w:t>یی</w:t>
      </w:r>
      <w:r w:rsidRPr="002A351D">
        <w:rPr>
          <w:rtl/>
        </w:rPr>
        <w:t xml:space="preserve">. </w:t>
      </w:r>
    </w:p>
    <w:p w:rsidR="007C04B7" w:rsidRPr="002A351D" w:rsidRDefault="007C04B7" w:rsidP="00FF5BD4">
      <w:pPr>
        <w:pStyle w:val="a6"/>
        <w:numPr>
          <w:ilvl w:val="0"/>
          <w:numId w:val="39"/>
        </w:numPr>
        <w:ind w:left="641" w:hanging="357"/>
        <w:rPr>
          <w:rtl/>
        </w:rPr>
      </w:pPr>
      <w:r w:rsidRPr="002A351D">
        <w:rPr>
          <w:rtl/>
        </w:rPr>
        <w:t>تر</w:t>
      </w:r>
      <w:r w:rsidR="00FE66D9">
        <w:rPr>
          <w:rtl/>
        </w:rPr>
        <w:t>ک</w:t>
      </w:r>
      <w:r w:rsidRPr="002A351D">
        <w:rPr>
          <w:rtl/>
        </w:rPr>
        <w:t>‌ رم</w:t>
      </w:r>
      <w:r w:rsidR="00362883">
        <w:rPr>
          <w:rtl/>
        </w:rPr>
        <w:t>ی</w:t>
      </w:r>
      <w:r w:rsidRPr="002A351D">
        <w:rPr>
          <w:rtl/>
        </w:rPr>
        <w:t xml:space="preserve">‌ </w:t>
      </w:r>
      <w:r w:rsidR="00362883">
        <w:rPr>
          <w:rtl/>
        </w:rPr>
        <w:t>ی</w:t>
      </w:r>
      <w:r w:rsidR="00FE66D9">
        <w:rPr>
          <w:rtl/>
        </w:rPr>
        <w:t>ک</w:t>
      </w:r>
      <w:r w:rsidRPr="002A351D">
        <w:rPr>
          <w:rtl/>
        </w:rPr>
        <w:t>‌ سنگر</w:t>
      </w:r>
      <w:r w:rsidR="00362883">
        <w:rPr>
          <w:rtl/>
        </w:rPr>
        <w:t>ی</w:t>
      </w:r>
      <w:r w:rsidRPr="002A351D">
        <w:rPr>
          <w:rtl/>
        </w:rPr>
        <w:t xml:space="preserve">زه‌ از </w:t>
      </w:r>
      <w:r w:rsidR="00362883">
        <w:rPr>
          <w:rtl/>
        </w:rPr>
        <w:t>ی</w:t>
      </w:r>
      <w:r w:rsidR="00FE66D9">
        <w:rPr>
          <w:rtl/>
        </w:rPr>
        <w:t>ک</w:t>
      </w:r>
      <w:r w:rsidR="00362883">
        <w:rPr>
          <w:rtl/>
        </w:rPr>
        <w:t>ی</w:t>
      </w:r>
      <w:r w:rsidRPr="002A351D">
        <w:rPr>
          <w:rtl/>
        </w:rPr>
        <w:t xml:space="preserve">‌ از جمرات. </w:t>
      </w:r>
    </w:p>
    <w:p w:rsidR="007C04B7" w:rsidRPr="007A5053" w:rsidRDefault="007C04B7" w:rsidP="007A5053">
      <w:pPr>
        <w:pStyle w:val="a6"/>
        <w:rPr>
          <w:rtl/>
        </w:rPr>
      </w:pPr>
      <w:r w:rsidRPr="007A5053">
        <w:rPr>
          <w:rtl/>
        </w:rPr>
        <w:t>پنجم‌-  جنا</w:t>
      </w:r>
      <w:r w:rsidR="00362883" w:rsidRPr="007A5053">
        <w:rPr>
          <w:rtl/>
        </w:rPr>
        <w:t>ی</w:t>
      </w:r>
      <w:r w:rsidRPr="007A5053">
        <w:rPr>
          <w:rtl/>
        </w:rPr>
        <w:t>ت</w:t>
      </w:r>
      <w:r w:rsidR="00362883" w:rsidRPr="007A5053">
        <w:rPr>
          <w:rtl/>
        </w:rPr>
        <w:t>ی</w:t>
      </w:r>
      <w:r w:rsidRPr="007A5053">
        <w:rPr>
          <w:rtl/>
        </w:rPr>
        <w:t xml:space="preserve">‌ </w:t>
      </w:r>
      <w:r w:rsidR="00FE66D9">
        <w:rPr>
          <w:rtl/>
        </w:rPr>
        <w:t>ک</w:t>
      </w:r>
      <w:r w:rsidRPr="007A5053">
        <w:rPr>
          <w:rtl/>
        </w:rPr>
        <w:t>ه‌ جر</w:t>
      </w:r>
      <w:r w:rsidR="00362883" w:rsidRPr="007A5053">
        <w:rPr>
          <w:rtl/>
        </w:rPr>
        <w:t>ی</w:t>
      </w:r>
      <w:r w:rsidRPr="007A5053">
        <w:rPr>
          <w:rtl/>
        </w:rPr>
        <w:t>مه‌</w:t>
      </w:r>
      <w:r w:rsidR="00362883" w:rsidRPr="007A5053">
        <w:rPr>
          <w:rtl/>
        </w:rPr>
        <w:t>ی</w:t>
      </w:r>
      <w:r w:rsidRPr="007A5053">
        <w:rPr>
          <w:rtl/>
        </w:rPr>
        <w:t xml:space="preserve">‌ آن‌ </w:t>
      </w:r>
      <w:r w:rsidR="00FE66D9">
        <w:rPr>
          <w:rtl/>
        </w:rPr>
        <w:t>ک</w:t>
      </w:r>
      <w:r w:rsidRPr="007A5053">
        <w:rPr>
          <w:rtl/>
        </w:rPr>
        <w:t>متر از نصف‌ صاع‌ صدقه‌ است‌ و ا</w:t>
      </w:r>
      <w:r w:rsidR="00362883" w:rsidRPr="007A5053">
        <w:rPr>
          <w:rtl/>
        </w:rPr>
        <w:t>ی</w:t>
      </w:r>
      <w:r w:rsidRPr="007A5053">
        <w:rPr>
          <w:rtl/>
        </w:rPr>
        <w:t>ن‌ در صورت</w:t>
      </w:r>
      <w:r w:rsidR="00362883" w:rsidRPr="007A5053">
        <w:rPr>
          <w:rtl/>
        </w:rPr>
        <w:t>ی</w:t>
      </w:r>
      <w:r w:rsidRPr="007A5053">
        <w:rPr>
          <w:rtl/>
        </w:rPr>
        <w:t xml:space="preserve">‌ است‌ </w:t>
      </w:r>
      <w:r w:rsidR="00FE66D9">
        <w:rPr>
          <w:rtl/>
        </w:rPr>
        <w:t>ک</w:t>
      </w:r>
      <w:r w:rsidRPr="007A5053">
        <w:rPr>
          <w:rtl/>
        </w:rPr>
        <w:t xml:space="preserve">ه‌ شپش‌ و </w:t>
      </w:r>
      <w:r w:rsidR="00362883" w:rsidRPr="007A5053">
        <w:rPr>
          <w:rtl/>
        </w:rPr>
        <w:t>ی</w:t>
      </w:r>
      <w:r w:rsidRPr="007A5053">
        <w:rPr>
          <w:rtl/>
        </w:rPr>
        <w:t>ا ملخ</w:t>
      </w:r>
      <w:r w:rsidR="00362883" w:rsidRPr="007A5053">
        <w:rPr>
          <w:rtl/>
        </w:rPr>
        <w:t>ی</w:t>
      </w:r>
      <w:r w:rsidRPr="007A5053">
        <w:rPr>
          <w:rtl/>
        </w:rPr>
        <w:t xml:space="preserve">‌ را به‌ قتل‌ رساند. </w:t>
      </w:r>
    </w:p>
    <w:p w:rsidR="007C04B7" w:rsidRPr="007A5053" w:rsidRDefault="007C04B7" w:rsidP="007A5053">
      <w:pPr>
        <w:pStyle w:val="a6"/>
        <w:rPr>
          <w:rtl/>
        </w:rPr>
      </w:pPr>
      <w:r w:rsidRPr="007A5053">
        <w:rPr>
          <w:rtl/>
        </w:rPr>
        <w:t>‌‌ششم‌- جنا</w:t>
      </w:r>
      <w:r w:rsidR="00362883" w:rsidRPr="007A5053">
        <w:rPr>
          <w:rtl/>
        </w:rPr>
        <w:t>ی</w:t>
      </w:r>
      <w:r w:rsidRPr="007A5053">
        <w:rPr>
          <w:rtl/>
        </w:rPr>
        <w:t>ت</w:t>
      </w:r>
      <w:r w:rsidR="00362883" w:rsidRPr="007A5053">
        <w:rPr>
          <w:rtl/>
        </w:rPr>
        <w:t>ی</w:t>
      </w:r>
      <w:r w:rsidRPr="007A5053">
        <w:rPr>
          <w:rtl/>
        </w:rPr>
        <w:t xml:space="preserve">‌ </w:t>
      </w:r>
      <w:r w:rsidR="00FE66D9">
        <w:rPr>
          <w:rtl/>
        </w:rPr>
        <w:t>ک</w:t>
      </w:r>
      <w:r w:rsidRPr="007A5053">
        <w:rPr>
          <w:rtl/>
        </w:rPr>
        <w:t>ه‌ جر</w:t>
      </w:r>
      <w:r w:rsidR="00362883" w:rsidRPr="007A5053">
        <w:rPr>
          <w:rtl/>
        </w:rPr>
        <w:t>ی</w:t>
      </w:r>
      <w:r w:rsidRPr="007A5053">
        <w:rPr>
          <w:rtl/>
        </w:rPr>
        <w:t>مه‌</w:t>
      </w:r>
      <w:r w:rsidR="00362883" w:rsidRPr="007A5053">
        <w:rPr>
          <w:rtl/>
        </w:rPr>
        <w:t>ی</w:t>
      </w:r>
      <w:r w:rsidRPr="007A5053">
        <w:rPr>
          <w:rtl/>
        </w:rPr>
        <w:t>‌ آن‌ ق</w:t>
      </w:r>
      <w:r w:rsidR="00362883" w:rsidRPr="007A5053">
        <w:rPr>
          <w:rtl/>
        </w:rPr>
        <w:t>ی</w:t>
      </w:r>
      <w:r w:rsidRPr="007A5053">
        <w:rPr>
          <w:rtl/>
        </w:rPr>
        <w:t>مت‌ معادل‌ لازم‌ است‌ و ا</w:t>
      </w:r>
      <w:r w:rsidR="00362883" w:rsidRPr="007A5053">
        <w:rPr>
          <w:rtl/>
        </w:rPr>
        <w:t>ی</w:t>
      </w:r>
      <w:r w:rsidRPr="007A5053">
        <w:rPr>
          <w:rtl/>
        </w:rPr>
        <w:t>ن‌ در صورت</w:t>
      </w:r>
      <w:r w:rsidR="00362883" w:rsidRPr="007A5053">
        <w:rPr>
          <w:rtl/>
        </w:rPr>
        <w:t>ی</w:t>
      </w:r>
      <w:r w:rsidRPr="007A5053">
        <w:rPr>
          <w:rtl/>
        </w:rPr>
        <w:t xml:space="preserve">‌ است‌ </w:t>
      </w:r>
      <w:r w:rsidR="00FE66D9">
        <w:rPr>
          <w:rtl/>
        </w:rPr>
        <w:t>ک</w:t>
      </w:r>
      <w:r w:rsidRPr="007A5053">
        <w:rPr>
          <w:rtl/>
        </w:rPr>
        <w:t>ه‌ ص</w:t>
      </w:r>
      <w:r w:rsidR="00362883" w:rsidRPr="007A5053">
        <w:rPr>
          <w:rtl/>
        </w:rPr>
        <w:t>ی</w:t>
      </w:r>
      <w:r w:rsidRPr="007A5053">
        <w:rPr>
          <w:rtl/>
        </w:rPr>
        <w:t>د ب</w:t>
      </w:r>
      <w:r w:rsidR="00362883" w:rsidRPr="007A5053">
        <w:rPr>
          <w:rtl/>
        </w:rPr>
        <w:t>ی</w:t>
      </w:r>
      <w:r w:rsidRPr="007A5053">
        <w:rPr>
          <w:rtl/>
        </w:rPr>
        <w:t>ابان</w:t>
      </w:r>
      <w:r w:rsidR="00362883" w:rsidRPr="007A5053">
        <w:rPr>
          <w:rtl/>
        </w:rPr>
        <w:t>ی</w:t>
      </w:r>
      <w:r w:rsidRPr="007A5053">
        <w:rPr>
          <w:rtl/>
        </w:rPr>
        <w:t xml:space="preserve">‌ در حرم‌ </w:t>
      </w:r>
      <w:r w:rsidR="00FE66D9">
        <w:rPr>
          <w:rtl/>
        </w:rPr>
        <w:t>ک</w:t>
      </w:r>
      <w:r w:rsidRPr="007A5053">
        <w:rPr>
          <w:rtl/>
        </w:rPr>
        <w:t xml:space="preserve">شته‌ شود و </w:t>
      </w:r>
      <w:r w:rsidR="00362883" w:rsidRPr="007A5053">
        <w:rPr>
          <w:rtl/>
        </w:rPr>
        <w:t>ی</w:t>
      </w:r>
      <w:r w:rsidRPr="007A5053">
        <w:rPr>
          <w:rtl/>
        </w:rPr>
        <w:t xml:space="preserve">ا در </w:t>
      </w:r>
      <w:r w:rsidR="00FE66D9">
        <w:rPr>
          <w:rtl/>
        </w:rPr>
        <w:t>ک</w:t>
      </w:r>
      <w:r w:rsidRPr="007A5053">
        <w:rPr>
          <w:rtl/>
        </w:rPr>
        <w:t>شتن‌ آن‌ مشار</w:t>
      </w:r>
      <w:r w:rsidR="00FE66D9">
        <w:rPr>
          <w:rtl/>
        </w:rPr>
        <w:t>ک</w:t>
      </w:r>
      <w:r w:rsidRPr="007A5053">
        <w:rPr>
          <w:rtl/>
        </w:rPr>
        <w:t>ت‌ داشته‌ باشد در ا</w:t>
      </w:r>
      <w:r w:rsidR="00362883" w:rsidRPr="007A5053">
        <w:rPr>
          <w:rtl/>
        </w:rPr>
        <w:t>ی</w:t>
      </w:r>
      <w:r w:rsidRPr="007A5053">
        <w:rPr>
          <w:rtl/>
        </w:rPr>
        <w:t>ن‌ صورت‌ ق</w:t>
      </w:r>
      <w:r w:rsidR="00362883" w:rsidRPr="007A5053">
        <w:rPr>
          <w:rtl/>
        </w:rPr>
        <w:t>ی</w:t>
      </w:r>
      <w:r w:rsidRPr="007A5053">
        <w:rPr>
          <w:rtl/>
        </w:rPr>
        <w:t>مت‌ آن‌ لازم‌ است‌ چه‌ ص</w:t>
      </w:r>
      <w:r w:rsidR="00362883" w:rsidRPr="007A5053">
        <w:rPr>
          <w:rtl/>
        </w:rPr>
        <w:t>ی</w:t>
      </w:r>
      <w:r w:rsidRPr="007A5053">
        <w:rPr>
          <w:rtl/>
        </w:rPr>
        <w:t>د حلال‌ باشد و چه‌ ص</w:t>
      </w:r>
      <w:r w:rsidR="00362883" w:rsidRPr="007A5053">
        <w:rPr>
          <w:rtl/>
        </w:rPr>
        <w:t>ی</w:t>
      </w:r>
      <w:r w:rsidRPr="007A5053">
        <w:rPr>
          <w:rtl/>
        </w:rPr>
        <w:t xml:space="preserve">د حرام. </w:t>
      </w:r>
    </w:p>
    <w:p w:rsidR="007C04B7" w:rsidRPr="007A5053" w:rsidRDefault="007C04B7" w:rsidP="00FF5BD4">
      <w:pPr>
        <w:pStyle w:val="a3"/>
        <w:ind w:firstLine="0"/>
        <w:jc w:val="center"/>
        <w:rPr>
          <w:rtl/>
        </w:rPr>
      </w:pPr>
      <w:r w:rsidRPr="007A5053">
        <w:rPr>
          <w:rtl/>
        </w:rPr>
        <w:t>‌اللهم‌ وفقنا كرة‌ بعد كرة‌ لزيارة‌ بيت</w:t>
      </w:r>
      <w:r w:rsidR="00606536" w:rsidRPr="007A5053">
        <w:rPr>
          <w:rFonts w:hint="cs"/>
          <w:rtl/>
        </w:rPr>
        <w:t>ك</w:t>
      </w:r>
      <w:r w:rsidRPr="007A5053">
        <w:rPr>
          <w:rtl/>
        </w:rPr>
        <w:t xml:space="preserve"> المكرم</w:t>
      </w:r>
    </w:p>
    <w:p w:rsidR="007C04B7" w:rsidRPr="007A5053" w:rsidRDefault="007C04B7" w:rsidP="00FF5BD4">
      <w:pPr>
        <w:pStyle w:val="a3"/>
        <w:ind w:firstLine="0"/>
        <w:jc w:val="center"/>
        <w:rPr>
          <w:rtl/>
        </w:rPr>
      </w:pPr>
      <w:r w:rsidRPr="007A5053">
        <w:rPr>
          <w:rtl/>
        </w:rPr>
        <w:t>‌ومن‌ الله التوفيق‌ وعليه‌ التوكل‌ والاعتماد</w:t>
      </w:r>
    </w:p>
    <w:p w:rsidR="00B5233C" w:rsidRPr="007A5053" w:rsidRDefault="007C04B7" w:rsidP="00587A25">
      <w:pPr>
        <w:pStyle w:val="a6"/>
        <w:ind w:firstLine="0"/>
        <w:jc w:val="center"/>
        <w:rPr>
          <w:rtl/>
        </w:rPr>
      </w:pPr>
      <w:r w:rsidRPr="007A5053">
        <w:rPr>
          <w:rtl/>
        </w:rPr>
        <w:t>‌‌ابو الحس</w:t>
      </w:r>
      <w:r w:rsidR="00362883" w:rsidRPr="007A5053">
        <w:rPr>
          <w:rtl/>
        </w:rPr>
        <w:t>ی</w:t>
      </w:r>
      <w:r w:rsidRPr="007A5053">
        <w:rPr>
          <w:rtl/>
        </w:rPr>
        <w:t>ن‌ عبدالمج</w:t>
      </w:r>
      <w:r w:rsidR="00362883" w:rsidRPr="007A5053">
        <w:rPr>
          <w:rtl/>
        </w:rPr>
        <w:t>ی</w:t>
      </w:r>
      <w:r w:rsidRPr="007A5053">
        <w:rPr>
          <w:rtl/>
        </w:rPr>
        <w:t>د مرادزه</w:t>
      </w:r>
      <w:r w:rsidR="00362883" w:rsidRPr="007A5053">
        <w:rPr>
          <w:rtl/>
        </w:rPr>
        <w:t>ی</w:t>
      </w:r>
      <w:r w:rsidRPr="007A5053">
        <w:rPr>
          <w:rtl/>
        </w:rPr>
        <w:t>‌ خاش</w:t>
      </w:r>
      <w:r w:rsidR="00362883" w:rsidRPr="007A5053">
        <w:rPr>
          <w:rtl/>
        </w:rPr>
        <w:t>ی</w:t>
      </w:r>
      <w:r w:rsidRPr="007A5053">
        <w:rPr>
          <w:rtl/>
        </w:rPr>
        <w:t>‌</w:t>
      </w:r>
    </w:p>
    <w:p w:rsidR="00FF5BD4" w:rsidRPr="007A5053" w:rsidRDefault="007C04B7" w:rsidP="00FF5BD4">
      <w:pPr>
        <w:pStyle w:val="a6"/>
        <w:ind w:firstLine="0"/>
        <w:jc w:val="center"/>
        <w:rPr>
          <w:rtl/>
        </w:rPr>
      </w:pPr>
      <w:r w:rsidRPr="007A5053">
        <w:rPr>
          <w:rtl/>
        </w:rPr>
        <w:t>‌‌زاهدان‌1383/10/7 - مطابق‌ با15 ذ</w:t>
      </w:r>
      <w:r w:rsidR="00362883" w:rsidRPr="007A5053">
        <w:rPr>
          <w:rtl/>
        </w:rPr>
        <w:t>ی</w:t>
      </w:r>
      <w:r w:rsidRPr="007A5053">
        <w:rPr>
          <w:rtl/>
        </w:rPr>
        <w:t xml:space="preserve">‌ قعده‌1425 </w:t>
      </w:r>
      <w:r w:rsidR="00B5233C" w:rsidRPr="007A5053">
        <w:rPr>
          <w:rFonts w:hint="cs"/>
          <w:rtl/>
        </w:rPr>
        <w:t>ﻫ</w:t>
      </w:r>
      <w:r w:rsidRPr="007A5053">
        <w:rPr>
          <w:rtl/>
        </w:rPr>
        <w:t xml:space="preserve"> ق</w:t>
      </w:r>
    </w:p>
    <w:sectPr w:rsidR="00FF5BD4" w:rsidRPr="007A5053" w:rsidSect="00F51B1A">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AF" w:rsidRDefault="00E25CAF">
      <w:r>
        <w:separator/>
      </w:r>
    </w:p>
  </w:endnote>
  <w:endnote w:type="continuationSeparator" w:id="0">
    <w:p w:rsidR="00E25CAF" w:rsidRDefault="00E2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347111" w:rsidRDefault="00633BE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347111" w:rsidRDefault="00633BEE"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426711" w:rsidRDefault="00633BEE">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AF" w:rsidRDefault="00E25CAF">
      <w:r>
        <w:separator/>
      </w:r>
    </w:p>
  </w:footnote>
  <w:footnote w:type="continuationSeparator" w:id="0">
    <w:p w:rsidR="00E25CAF" w:rsidRDefault="00E25CAF">
      <w:r>
        <w:continuationSeparator/>
      </w:r>
    </w:p>
  </w:footnote>
  <w:footnote w:id="1">
    <w:p w:rsidR="00633BEE" w:rsidRPr="008D5B26" w:rsidRDefault="00633BEE" w:rsidP="008D5B26">
      <w:pPr>
        <w:pStyle w:val="FootnoteText"/>
        <w:bidi/>
        <w:ind w:left="272" w:hanging="272"/>
        <w:jc w:val="both"/>
        <w:rPr>
          <w:rFonts w:ascii="IRLotus" w:hAnsi="IRLotus" w:cs="IRLotus"/>
          <w:sz w:val="24"/>
          <w:szCs w:val="24"/>
          <w:rtl/>
          <w:lang w:bidi="fa-IR"/>
        </w:rPr>
      </w:pPr>
      <w:r w:rsidRPr="0052140D">
        <w:rPr>
          <w:rStyle w:val="FootnoteReference"/>
          <w:rFonts w:ascii="IRLotus" w:hAnsi="IRLotus" w:cs="IRLotus"/>
          <w:sz w:val="24"/>
          <w:szCs w:val="24"/>
          <w:vertAlign w:val="baseline"/>
          <w:lang w:bidi="fa-IR"/>
        </w:rPr>
        <w:footnoteRef/>
      </w:r>
      <w:r w:rsidRPr="0052140D">
        <w:rPr>
          <w:rFonts w:ascii="IRLotus" w:hAnsi="IRLotus" w:cs="IRLotus"/>
          <w:sz w:val="24"/>
          <w:szCs w:val="24"/>
          <w:rtl/>
          <w:lang w:bidi="fa-IR"/>
        </w:rPr>
        <w:t>- قرآن‌ می‌فرماید:</w:t>
      </w:r>
      <w:r w:rsidRPr="008D5B26">
        <w:rPr>
          <w:rFonts w:ascii="IRLotus" w:hAnsi="IRLotus" w:cs="IRLotus"/>
          <w:sz w:val="22"/>
          <w:szCs w:val="22"/>
          <w:rtl/>
          <w:lang w:bidi="fa-IR"/>
        </w:rPr>
        <w:t xml:space="preserve"> </w:t>
      </w:r>
      <w:r w:rsidRPr="00C707EF">
        <w:rPr>
          <w:rFonts w:ascii="B Lotus" w:hAnsi="B Lotus" w:cs="Traditional Arabic"/>
          <w:rtl/>
          <w:lang w:bidi="fa-IR"/>
        </w:rPr>
        <w:t>﴿</w:t>
      </w:r>
      <w:r w:rsidRPr="00C707EF">
        <w:rPr>
          <w:rFonts w:ascii="KFGQPC Uthmanic Script HAFS" w:cs="KFGQPC Uthmanic Script HAFS" w:hint="eastAsia"/>
          <w:rtl/>
        </w:rPr>
        <w:t>تِل</w:t>
      </w:r>
      <w:r w:rsidRPr="00C707EF">
        <w:rPr>
          <w:rFonts w:ascii="KFGQPC Uthmanic Script HAFS" w:cs="KFGQPC Uthmanic Script HAFS" w:hint="cs"/>
          <w:rtl/>
        </w:rPr>
        <w:t>ۡ</w:t>
      </w:r>
      <w:r w:rsidRPr="00C707EF">
        <w:rPr>
          <w:rFonts w:ascii="KFGQPC Uthmanic Script HAFS" w:cs="KFGQPC Uthmanic Script HAFS" w:hint="eastAsia"/>
          <w:rtl/>
        </w:rPr>
        <w:t>كَ</w:t>
      </w:r>
      <w:r w:rsidRPr="00C707EF">
        <w:rPr>
          <w:rFonts w:ascii="KFGQPC Uthmanic Script HAFS" w:cs="KFGQPC Uthmanic Script HAFS"/>
          <w:rtl/>
        </w:rPr>
        <w:t xml:space="preserve"> </w:t>
      </w:r>
      <w:r w:rsidRPr="00C707EF">
        <w:rPr>
          <w:rFonts w:ascii="KFGQPC Uthmanic Script HAFS" w:cs="KFGQPC Uthmanic Script HAFS" w:hint="eastAsia"/>
          <w:rtl/>
        </w:rPr>
        <w:t>أُمَّة</w:t>
      </w:r>
      <w:r w:rsidRPr="00C707EF">
        <w:rPr>
          <w:rFonts w:ascii="KFGQPC Uthmanic Script HAFS" w:cs="KFGQPC Uthmanic Script HAFS" w:hint="cs"/>
          <w:rtl/>
        </w:rPr>
        <w:t>ٞ</w:t>
      </w:r>
      <w:r w:rsidRPr="00C707EF">
        <w:rPr>
          <w:rFonts w:ascii="KFGQPC Uthmanic Script HAFS" w:cs="KFGQPC Uthmanic Script HAFS"/>
          <w:rtl/>
        </w:rPr>
        <w:t xml:space="preserve"> </w:t>
      </w:r>
      <w:r w:rsidRPr="00C707EF">
        <w:rPr>
          <w:rFonts w:ascii="KFGQPC Uthmanic Script HAFS" w:cs="KFGQPC Uthmanic Script HAFS" w:hint="eastAsia"/>
          <w:rtl/>
        </w:rPr>
        <w:t>قَد</w:t>
      </w:r>
      <w:r w:rsidRPr="00C707EF">
        <w:rPr>
          <w:rFonts w:ascii="KFGQPC Uthmanic Script HAFS" w:cs="KFGQPC Uthmanic Script HAFS" w:hint="cs"/>
          <w:rtl/>
        </w:rPr>
        <w:t>ۡ</w:t>
      </w:r>
      <w:r w:rsidRPr="00C707EF">
        <w:rPr>
          <w:rFonts w:ascii="KFGQPC Uthmanic Script HAFS" w:cs="KFGQPC Uthmanic Script HAFS"/>
          <w:rtl/>
        </w:rPr>
        <w:t xml:space="preserve"> </w:t>
      </w:r>
      <w:r w:rsidRPr="00C707EF">
        <w:rPr>
          <w:rFonts w:ascii="KFGQPC Uthmanic Script HAFS" w:cs="KFGQPC Uthmanic Script HAFS" w:hint="eastAsia"/>
          <w:rtl/>
        </w:rPr>
        <w:t>خَلَت</w:t>
      </w:r>
      <w:r w:rsidRPr="00C707EF">
        <w:rPr>
          <w:rFonts w:ascii="KFGQPC Uthmanic Script HAFS" w:cs="KFGQPC Uthmanic Script HAFS" w:hint="cs"/>
          <w:rtl/>
        </w:rPr>
        <w:t>ۡۖ</w:t>
      </w:r>
      <w:r w:rsidRPr="00C707EF">
        <w:rPr>
          <w:rFonts w:ascii="KFGQPC Uthmanic Script HAFS" w:cs="KFGQPC Uthmanic Script HAFS"/>
          <w:rtl/>
        </w:rPr>
        <w:t xml:space="preserve"> </w:t>
      </w:r>
      <w:r w:rsidRPr="00C707EF">
        <w:rPr>
          <w:rFonts w:ascii="KFGQPC Uthmanic Script HAFS" w:cs="KFGQPC Uthmanic Script HAFS" w:hint="eastAsia"/>
          <w:rtl/>
        </w:rPr>
        <w:t>لَهَا</w:t>
      </w:r>
      <w:r w:rsidRPr="00C707EF">
        <w:rPr>
          <w:rFonts w:ascii="KFGQPC Uthmanic Script HAFS" w:cs="KFGQPC Uthmanic Script HAFS"/>
          <w:rtl/>
        </w:rPr>
        <w:t xml:space="preserve"> </w:t>
      </w:r>
      <w:r w:rsidRPr="00C707EF">
        <w:rPr>
          <w:rFonts w:ascii="KFGQPC Uthmanic Script HAFS" w:cs="KFGQPC Uthmanic Script HAFS" w:hint="eastAsia"/>
          <w:rtl/>
        </w:rPr>
        <w:t>مَا</w:t>
      </w:r>
      <w:r w:rsidRPr="00C707EF">
        <w:rPr>
          <w:rFonts w:ascii="KFGQPC Uthmanic Script HAFS" w:cs="KFGQPC Uthmanic Script HAFS"/>
          <w:rtl/>
        </w:rPr>
        <w:t xml:space="preserve"> </w:t>
      </w:r>
      <w:r w:rsidRPr="00C707EF">
        <w:rPr>
          <w:rFonts w:ascii="KFGQPC Uthmanic Script HAFS" w:cs="KFGQPC Uthmanic Script HAFS" w:hint="eastAsia"/>
          <w:rtl/>
        </w:rPr>
        <w:t>كَسَبَت</w:t>
      </w:r>
      <w:r w:rsidRPr="00C707EF">
        <w:rPr>
          <w:rFonts w:ascii="KFGQPC Uthmanic Script HAFS" w:cs="KFGQPC Uthmanic Script HAFS" w:hint="cs"/>
          <w:rtl/>
        </w:rPr>
        <w:t>ۡ</w:t>
      </w:r>
      <w:r w:rsidRPr="00C707EF">
        <w:rPr>
          <w:rFonts w:ascii="KFGQPC Uthmanic Script HAFS" w:cs="KFGQPC Uthmanic Script HAFS"/>
          <w:rtl/>
        </w:rPr>
        <w:t xml:space="preserve"> </w:t>
      </w:r>
      <w:r w:rsidRPr="00C707EF">
        <w:rPr>
          <w:rFonts w:ascii="KFGQPC Uthmanic Script HAFS" w:cs="KFGQPC Uthmanic Script HAFS" w:hint="eastAsia"/>
          <w:rtl/>
        </w:rPr>
        <w:t>وَلَكُم</w:t>
      </w:r>
      <w:r w:rsidRPr="00C707EF">
        <w:rPr>
          <w:rFonts w:ascii="KFGQPC Uthmanic Script HAFS" w:cs="KFGQPC Uthmanic Script HAFS"/>
          <w:rtl/>
        </w:rPr>
        <w:t xml:space="preserve"> </w:t>
      </w:r>
      <w:r w:rsidRPr="00C707EF">
        <w:rPr>
          <w:rFonts w:ascii="KFGQPC Uthmanic Script HAFS" w:cs="KFGQPC Uthmanic Script HAFS" w:hint="eastAsia"/>
          <w:rtl/>
        </w:rPr>
        <w:t>مَّا</w:t>
      </w:r>
      <w:r w:rsidRPr="00C707EF">
        <w:rPr>
          <w:rFonts w:ascii="KFGQPC Uthmanic Script HAFS" w:cs="KFGQPC Uthmanic Script HAFS"/>
          <w:rtl/>
        </w:rPr>
        <w:t xml:space="preserve"> </w:t>
      </w:r>
      <w:r w:rsidRPr="00C707EF">
        <w:rPr>
          <w:rFonts w:ascii="KFGQPC Uthmanic Script HAFS" w:cs="KFGQPC Uthmanic Script HAFS" w:hint="eastAsia"/>
          <w:rtl/>
        </w:rPr>
        <w:t>كَسَب</w:t>
      </w:r>
      <w:r w:rsidRPr="00C707EF">
        <w:rPr>
          <w:rFonts w:ascii="KFGQPC Uthmanic Script HAFS" w:cs="KFGQPC Uthmanic Script HAFS" w:hint="cs"/>
          <w:rtl/>
        </w:rPr>
        <w:t>ۡ</w:t>
      </w:r>
      <w:r w:rsidRPr="00C707EF">
        <w:rPr>
          <w:rFonts w:ascii="KFGQPC Uthmanic Script HAFS" w:cs="KFGQPC Uthmanic Script HAFS" w:hint="eastAsia"/>
          <w:rtl/>
        </w:rPr>
        <w:t>تُم</w:t>
      </w:r>
      <w:r w:rsidRPr="00C707EF">
        <w:rPr>
          <w:rFonts w:ascii="KFGQPC Uthmanic Script HAFS" w:cs="KFGQPC Uthmanic Script HAFS" w:hint="cs"/>
          <w:rtl/>
        </w:rPr>
        <w:t>ۡۖ</w:t>
      </w:r>
      <w:r w:rsidRPr="00C707EF">
        <w:rPr>
          <w:rFonts w:ascii="KFGQPC Uthmanic Script HAFS" w:cs="KFGQPC Uthmanic Script HAFS"/>
          <w:rtl/>
        </w:rPr>
        <w:t xml:space="preserve"> </w:t>
      </w:r>
      <w:r w:rsidRPr="00C707EF">
        <w:rPr>
          <w:rFonts w:ascii="KFGQPC Uthmanic Script HAFS" w:cs="KFGQPC Uthmanic Script HAFS" w:hint="eastAsia"/>
          <w:rtl/>
        </w:rPr>
        <w:t>وَلَا</w:t>
      </w:r>
      <w:r w:rsidRPr="00C707EF">
        <w:rPr>
          <w:rFonts w:ascii="KFGQPC Uthmanic Script HAFS" w:cs="KFGQPC Uthmanic Script HAFS"/>
          <w:rtl/>
        </w:rPr>
        <w:t xml:space="preserve"> </w:t>
      </w:r>
      <w:r w:rsidRPr="00C707EF">
        <w:rPr>
          <w:rFonts w:ascii="KFGQPC Uthmanic Script HAFS" w:cs="KFGQPC Uthmanic Script HAFS" w:hint="eastAsia"/>
          <w:rtl/>
        </w:rPr>
        <w:t>تُس</w:t>
      </w:r>
      <w:r w:rsidRPr="00C707EF">
        <w:rPr>
          <w:rFonts w:ascii="KFGQPC Uthmanic Script HAFS" w:cs="KFGQPC Uthmanic Script HAFS" w:hint="cs"/>
          <w:rtl/>
        </w:rPr>
        <w:t>ۡ</w:t>
      </w:r>
      <w:r w:rsidRPr="00C707EF">
        <w:rPr>
          <w:rFonts w:ascii="KFGQPC Uthmanic Script HAFS" w:cs="KFGQPC Uthmanic Script HAFS" w:hint="eastAsia"/>
          <w:rtl/>
        </w:rPr>
        <w:t>‍</w:t>
      </w:r>
      <w:r w:rsidRPr="00C707EF">
        <w:rPr>
          <w:rFonts w:ascii="KFGQPC Uthmanic Script HAFS" w:cs="KFGQPC Uthmanic Script HAFS" w:hint="cs"/>
          <w:rtl/>
        </w:rPr>
        <w:t>ٔ</w:t>
      </w:r>
      <w:r w:rsidRPr="00C707EF">
        <w:rPr>
          <w:rFonts w:ascii="KFGQPC Uthmanic Script HAFS" w:cs="KFGQPC Uthmanic Script HAFS" w:hint="eastAsia"/>
          <w:rtl/>
        </w:rPr>
        <w:t>َلُونَ</w:t>
      </w:r>
      <w:r w:rsidRPr="00C707EF">
        <w:rPr>
          <w:rFonts w:ascii="KFGQPC Uthmanic Script HAFS" w:cs="KFGQPC Uthmanic Script HAFS"/>
          <w:rtl/>
        </w:rPr>
        <w:t xml:space="preserve"> </w:t>
      </w:r>
      <w:r w:rsidRPr="00C707EF">
        <w:rPr>
          <w:rFonts w:ascii="KFGQPC Uthmanic Script HAFS" w:cs="KFGQPC Uthmanic Script HAFS" w:hint="eastAsia"/>
          <w:rtl/>
        </w:rPr>
        <w:t>عَمَّا</w:t>
      </w:r>
      <w:r w:rsidRPr="00C707EF">
        <w:rPr>
          <w:rFonts w:ascii="KFGQPC Uthmanic Script HAFS" w:cs="KFGQPC Uthmanic Script HAFS"/>
          <w:rtl/>
        </w:rPr>
        <w:t xml:space="preserve"> </w:t>
      </w:r>
      <w:r w:rsidRPr="00C707EF">
        <w:rPr>
          <w:rFonts w:ascii="KFGQPC Uthmanic Script HAFS" w:cs="KFGQPC Uthmanic Script HAFS" w:hint="eastAsia"/>
          <w:rtl/>
        </w:rPr>
        <w:t>كَانُواْ</w:t>
      </w:r>
      <w:r w:rsidRPr="00C707EF">
        <w:rPr>
          <w:rFonts w:ascii="KFGQPC Uthmanic Script HAFS" w:cs="KFGQPC Uthmanic Script HAFS"/>
          <w:rtl/>
        </w:rPr>
        <w:t xml:space="preserve"> </w:t>
      </w:r>
      <w:r w:rsidRPr="00C707EF">
        <w:rPr>
          <w:rFonts w:ascii="KFGQPC Uthmanic Script HAFS" w:cs="KFGQPC Uthmanic Script HAFS" w:hint="eastAsia"/>
          <w:rtl/>
        </w:rPr>
        <w:t>يَع</w:t>
      </w:r>
      <w:r w:rsidRPr="00C707EF">
        <w:rPr>
          <w:rFonts w:ascii="KFGQPC Uthmanic Script HAFS" w:cs="KFGQPC Uthmanic Script HAFS" w:hint="cs"/>
          <w:rtl/>
        </w:rPr>
        <w:t>ۡ</w:t>
      </w:r>
      <w:r w:rsidRPr="00C707EF">
        <w:rPr>
          <w:rFonts w:ascii="KFGQPC Uthmanic Script HAFS" w:cs="KFGQPC Uthmanic Script HAFS" w:hint="eastAsia"/>
          <w:rtl/>
        </w:rPr>
        <w:t>مَلُونَ</w:t>
      </w:r>
      <w:r w:rsidRPr="00C707EF">
        <w:rPr>
          <w:rFonts w:ascii="KFGQPC Uthmanic Script HAFS" w:cs="KFGQPC Uthmanic Script HAFS"/>
          <w:rtl/>
        </w:rPr>
        <w:t xml:space="preserve"> </w:t>
      </w:r>
      <w:r w:rsidRPr="00C707EF">
        <w:rPr>
          <w:rFonts w:ascii="KFGQPC Uthmanic Script HAFS" w:cs="KFGQPC Uthmanic Script HAFS" w:hint="cs"/>
          <w:rtl/>
        </w:rPr>
        <w:t>١٣٤</w:t>
      </w:r>
      <w:r w:rsidRPr="00C707EF">
        <w:rPr>
          <w:rFonts w:ascii="B Lotus" w:hAnsi="B Lotus" w:cs="Traditional Arabic"/>
          <w:rtl/>
          <w:lang w:bidi="fa-IR"/>
        </w:rPr>
        <w:t>﴾</w:t>
      </w:r>
      <w:r w:rsidRPr="008D5B26">
        <w:rPr>
          <w:rFonts w:ascii="IRLotus" w:hAnsi="IRLotus" w:cs="IRLotus"/>
          <w:sz w:val="24"/>
          <w:szCs w:val="24"/>
          <w:rtl/>
          <w:lang w:bidi="fa-IR"/>
        </w:rPr>
        <w:t xml:space="preserve"> </w:t>
      </w:r>
      <w:r w:rsidRPr="0052140D">
        <w:rPr>
          <w:rStyle w:val="Char4"/>
          <w:sz w:val="20"/>
          <w:szCs w:val="20"/>
          <w:rtl/>
        </w:rPr>
        <w:t>[البقرة: 134]</w:t>
      </w:r>
      <w:r w:rsidRPr="008D5B26">
        <w:rPr>
          <w:rFonts w:ascii="IRLotus" w:hAnsi="IRLotus" w:cs="IRLotus"/>
          <w:sz w:val="24"/>
          <w:szCs w:val="24"/>
          <w:rtl/>
          <w:lang w:bidi="fa-IR"/>
        </w:rPr>
        <w:t xml:space="preserve">. یعنی: «آن‌ امتی‌ بود </w:t>
      </w:r>
      <w:r>
        <w:rPr>
          <w:rFonts w:ascii="IRLotus" w:hAnsi="IRLotus" w:cs="IRLotus"/>
          <w:sz w:val="24"/>
          <w:szCs w:val="24"/>
          <w:rtl/>
          <w:lang w:bidi="fa-IR"/>
        </w:rPr>
        <w:t>ک</w:t>
      </w:r>
      <w:r w:rsidRPr="008D5B26">
        <w:rPr>
          <w:rFonts w:ascii="IRLotus" w:hAnsi="IRLotus" w:cs="IRLotus"/>
          <w:sz w:val="24"/>
          <w:szCs w:val="24"/>
          <w:rtl/>
          <w:lang w:bidi="fa-IR"/>
        </w:rPr>
        <w:t>ه‌ گذشت‌ و رفت‌ آنان‌ مسؤ‌ول‌ اعمال‌ خویش‌ بودند و شما مسؤ‌ول‌ اعمال‌ خویش‌ هستید و شما از اعمال‌ آنان‌ سؤ‌ال‌ نخواهید شد».</w:t>
      </w:r>
    </w:p>
  </w:footnote>
  <w:footnote w:id="2">
    <w:p w:rsidR="00633BEE" w:rsidRPr="008D5B26" w:rsidRDefault="00633BEE" w:rsidP="0052140D">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ترجمه: «شهادت می‌دهم </w:t>
      </w:r>
      <w:r>
        <w:rPr>
          <w:rFonts w:ascii="IRLotus" w:hAnsi="IRLotus" w:cs="IRLotus"/>
          <w:sz w:val="24"/>
          <w:szCs w:val="24"/>
          <w:rtl/>
          <w:lang w:bidi="fa-IR"/>
        </w:rPr>
        <w:t>ک</w:t>
      </w:r>
      <w:r w:rsidRPr="008D5B26">
        <w:rPr>
          <w:rFonts w:ascii="IRLotus" w:hAnsi="IRLotus" w:cs="IRLotus"/>
          <w:sz w:val="24"/>
          <w:szCs w:val="24"/>
          <w:rtl/>
          <w:lang w:bidi="fa-IR"/>
        </w:rPr>
        <w:t>ه بجز الله، معبودى «بحق» وجود ندارد، ی</w:t>
      </w:r>
      <w:r>
        <w:rPr>
          <w:rFonts w:ascii="IRLotus" w:hAnsi="IRLotus" w:cs="IRLotus"/>
          <w:sz w:val="24"/>
          <w:szCs w:val="24"/>
          <w:rtl/>
          <w:lang w:bidi="fa-IR"/>
        </w:rPr>
        <w:t>ک</w:t>
      </w:r>
      <w:r w:rsidRPr="008D5B26">
        <w:rPr>
          <w:rFonts w:ascii="IRLotus" w:hAnsi="IRLotus" w:cs="IRLotus"/>
          <w:sz w:val="24"/>
          <w:szCs w:val="24"/>
          <w:rtl/>
          <w:lang w:bidi="fa-IR"/>
        </w:rPr>
        <w:t>تاست و شری</w:t>
      </w:r>
      <w:r>
        <w:rPr>
          <w:rFonts w:ascii="IRLotus" w:hAnsi="IRLotus" w:cs="IRLotus"/>
          <w:sz w:val="24"/>
          <w:szCs w:val="24"/>
          <w:rtl/>
          <w:lang w:bidi="fa-IR"/>
        </w:rPr>
        <w:t>ک</w:t>
      </w:r>
      <w:r w:rsidRPr="008D5B26">
        <w:rPr>
          <w:rFonts w:ascii="IRLotus" w:hAnsi="IRLotus" w:cs="IRLotus"/>
          <w:sz w:val="24"/>
          <w:szCs w:val="24"/>
          <w:rtl/>
          <w:lang w:bidi="fa-IR"/>
        </w:rPr>
        <w:t xml:space="preserve">ى براى او نیست، و شهادت می‌دهم </w:t>
      </w:r>
      <w:r>
        <w:rPr>
          <w:rFonts w:ascii="IRLotus" w:hAnsi="IRLotus" w:cs="IRLotus"/>
          <w:sz w:val="24"/>
          <w:szCs w:val="24"/>
          <w:rtl/>
          <w:lang w:bidi="fa-IR"/>
        </w:rPr>
        <w:t>ک</w:t>
      </w:r>
      <w:r w:rsidRPr="008D5B26">
        <w:rPr>
          <w:rFonts w:ascii="IRLotus" w:hAnsi="IRLotus" w:cs="IRLotus"/>
          <w:sz w:val="24"/>
          <w:szCs w:val="24"/>
          <w:rtl/>
          <w:lang w:bidi="fa-IR"/>
        </w:rPr>
        <w:t>ه محمد، بنده و فرستاده‏ى اوست، پروردگارا! مرا از توبه</w:t>
      </w:r>
      <w:r>
        <w:rPr>
          <w:rFonts w:ascii="IRLotus" w:hAnsi="IRLotus" w:cs="IRLotus" w:hint="cs"/>
          <w:sz w:val="24"/>
          <w:szCs w:val="24"/>
          <w:rtl/>
          <w:lang w:bidi="fa-IR"/>
        </w:rPr>
        <w:t>‌</w:t>
      </w:r>
      <w:r>
        <w:rPr>
          <w:rFonts w:ascii="IRLotus" w:hAnsi="IRLotus" w:cs="IRLotus"/>
          <w:sz w:val="24"/>
          <w:szCs w:val="24"/>
          <w:rtl/>
          <w:lang w:bidi="fa-IR"/>
        </w:rPr>
        <w:t>ک</w:t>
      </w:r>
      <w:r w:rsidRPr="008D5B26">
        <w:rPr>
          <w:rFonts w:ascii="IRLotus" w:hAnsi="IRLotus" w:cs="IRLotus"/>
          <w:sz w:val="24"/>
          <w:szCs w:val="24"/>
          <w:rtl/>
          <w:lang w:bidi="fa-IR"/>
        </w:rPr>
        <w:t xml:space="preserve">نندگان بگردان و جزو </w:t>
      </w:r>
      <w:r>
        <w:rPr>
          <w:rFonts w:ascii="IRLotus" w:hAnsi="IRLotus" w:cs="IRLotus"/>
          <w:sz w:val="24"/>
          <w:szCs w:val="24"/>
          <w:rtl/>
          <w:lang w:bidi="fa-IR"/>
        </w:rPr>
        <w:t>ک</w:t>
      </w:r>
      <w:r w:rsidRPr="008D5B26">
        <w:rPr>
          <w:rFonts w:ascii="IRLotus" w:hAnsi="IRLotus" w:cs="IRLotus"/>
          <w:sz w:val="24"/>
          <w:szCs w:val="24"/>
          <w:rtl/>
          <w:lang w:bidi="fa-IR"/>
        </w:rPr>
        <w:t xml:space="preserve">سانى قرار ده </w:t>
      </w:r>
      <w:r>
        <w:rPr>
          <w:rFonts w:ascii="IRLotus" w:hAnsi="IRLotus" w:cs="IRLotus"/>
          <w:sz w:val="24"/>
          <w:szCs w:val="24"/>
          <w:rtl/>
          <w:lang w:bidi="fa-IR"/>
        </w:rPr>
        <w:t>ک</w:t>
      </w:r>
      <w:r w:rsidRPr="008D5B26">
        <w:rPr>
          <w:rFonts w:ascii="IRLotus" w:hAnsi="IRLotus" w:cs="IRLotus"/>
          <w:sz w:val="24"/>
          <w:szCs w:val="24"/>
          <w:rtl/>
          <w:lang w:bidi="fa-IR"/>
        </w:rPr>
        <w:t xml:space="preserve">ه </w:t>
      </w:r>
      <w:r>
        <w:rPr>
          <w:rFonts w:ascii="IRLotus" w:hAnsi="IRLotus" w:cs="IRLotus"/>
          <w:sz w:val="24"/>
          <w:szCs w:val="24"/>
          <w:rtl/>
          <w:lang w:bidi="fa-IR"/>
        </w:rPr>
        <w:t>ک</w:t>
      </w:r>
      <w:r w:rsidRPr="008D5B26">
        <w:rPr>
          <w:rFonts w:ascii="IRLotus" w:hAnsi="IRLotus" w:cs="IRLotus"/>
          <w:sz w:val="24"/>
          <w:szCs w:val="24"/>
          <w:rtl/>
          <w:lang w:bidi="fa-IR"/>
        </w:rPr>
        <w:t>املاً طهارت می‌</w:t>
      </w:r>
      <w:r>
        <w:rPr>
          <w:rFonts w:ascii="IRLotus" w:hAnsi="IRLotus" w:cs="IRLotus"/>
          <w:sz w:val="24"/>
          <w:szCs w:val="24"/>
          <w:rtl/>
          <w:lang w:bidi="fa-IR"/>
        </w:rPr>
        <w:t>ک</w:t>
      </w:r>
      <w:r w:rsidRPr="008D5B26">
        <w:rPr>
          <w:rFonts w:ascii="IRLotus" w:hAnsi="IRLotus" w:cs="IRLotus"/>
          <w:sz w:val="24"/>
          <w:szCs w:val="24"/>
          <w:rtl/>
          <w:lang w:bidi="fa-IR"/>
        </w:rPr>
        <w:t>نند و پا</w:t>
      </w:r>
      <w:r>
        <w:rPr>
          <w:rFonts w:ascii="IRLotus" w:hAnsi="IRLotus" w:cs="IRLotus"/>
          <w:sz w:val="24"/>
          <w:szCs w:val="24"/>
          <w:rtl/>
          <w:lang w:bidi="fa-IR"/>
        </w:rPr>
        <w:t>ک</w:t>
      </w:r>
      <w:r w:rsidRPr="008D5B26">
        <w:rPr>
          <w:rFonts w:ascii="IRLotus" w:hAnsi="IRLotus" w:cs="IRLotus"/>
          <w:sz w:val="24"/>
          <w:szCs w:val="24"/>
          <w:rtl/>
          <w:lang w:bidi="fa-IR"/>
        </w:rPr>
        <w:t>یزه‏اند، خداوندا! پا</w:t>
      </w:r>
      <w:r>
        <w:rPr>
          <w:rFonts w:ascii="IRLotus" w:hAnsi="IRLotus" w:cs="IRLotus"/>
          <w:sz w:val="24"/>
          <w:szCs w:val="24"/>
          <w:rtl/>
          <w:lang w:bidi="fa-IR"/>
        </w:rPr>
        <w:t>ک</w:t>
      </w:r>
      <w:r w:rsidRPr="008D5B26">
        <w:rPr>
          <w:rFonts w:ascii="IRLotus" w:hAnsi="IRLotus" w:cs="IRLotus"/>
          <w:sz w:val="24"/>
          <w:szCs w:val="24"/>
          <w:rtl/>
          <w:lang w:bidi="fa-IR"/>
        </w:rPr>
        <w:t>ى تو را بیان می‌</w:t>
      </w:r>
      <w:r>
        <w:rPr>
          <w:rFonts w:ascii="IRLotus" w:hAnsi="IRLotus" w:cs="IRLotus"/>
          <w:sz w:val="24"/>
          <w:szCs w:val="24"/>
          <w:rtl/>
          <w:lang w:bidi="fa-IR"/>
        </w:rPr>
        <w:t>ک</w:t>
      </w:r>
      <w:r w:rsidRPr="008D5B26">
        <w:rPr>
          <w:rFonts w:ascii="IRLotus" w:hAnsi="IRLotus" w:cs="IRLotus"/>
          <w:sz w:val="24"/>
          <w:szCs w:val="24"/>
          <w:rtl/>
          <w:lang w:bidi="fa-IR"/>
        </w:rPr>
        <w:t xml:space="preserve">نم، و تو را ستایش مىنمایم، و گواهى می‌دهم </w:t>
      </w:r>
      <w:r>
        <w:rPr>
          <w:rFonts w:ascii="IRLotus" w:hAnsi="IRLotus" w:cs="IRLotus"/>
          <w:sz w:val="24"/>
          <w:szCs w:val="24"/>
          <w:rtl/>
          <w:lang w:bidi="fa-IR"/>
        </w:rPr>
        <w:t>ک</w:t>
      </w:r>
      <w:r w:rsidRPr="008D5B26">
        <w:rPr>
          <w:rFonts w:ascii="IRLotus" w:hAnsi="IRLotus" w:cs="IRLotus"/>
          <w:sz w:val="24"/>
          <w:szCs w:val="24"/>
          <w:rtl/>
          <w:lang w:bidi="fa-IR"/>
        </w:rPr>
        <w:t>ه بجز تو، دیگر معبودى «بحق» نیست، از تو طلب مغفرت می‌</w:t>
      </w:r>
      <w:r>
        <w:rPr>
          <w:rFonts w:ascii="IRLotus" w:hAnsi="IRLotus" w:cs="IRLotus"/>
          <w:sz w:val="24"/>
          <w:szCs w:val="24"/>
          <w:rtl/>
          <w:lang w:bidi="fa-IR"/>
        </w:rPr>
        <w:t>ک</w:t>
      </w:r>
      <w:r w:rsidRPr="008D5B26">
        <w:rPr>
          <w:rFonts w:ascii="IRLotus" w:hAnsi="IRLotus" w:cs="IRLotus"/>
          <w:sz w:val="24"/>
          <w:szCs w:val="24"/>
          <w:rtl/>
          <w:lang w:bidi="fa-IR"/>
        </w:rPr>
        <w:t>نم، و در حضورت توبه می‌نمایم».</w:t>
      </w:r>
    </w:p>
  </w:footnote>
  <w:footnote w:id="3">
    <w:p w:rsidR="00633BEE" w:rsidRPr="008D5B26" w:rsidRDefault="00633BEE" w:rsidP="008D5B26">
      <w:pPr>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به‌ مساحت‌ شش‌ سانتیمتر مربع.‌ </w:t>
      </w:r>
    </w:p>
  </w:footnote>
  <w:footnote w:id="4">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 به‌ وزن‌ ی</w:t>
      </w:r>
      <w:r>
        <w:rPr>
          <w:rFonts w:ascii="IRLotus" w:hAnsi="IRLotus" w:cs="IRLotus"/>
          <w:sz w:val="24"/>
          <w:szCs w:val="24"/>
          <w:rtl/>
          <w:lang w:bidi="fa-IR"/>
        </w:rPr>
        <w:t>ک</w:t>
      </w:r>
      <w:r w:rsidRPr="008D5B26">
        <w:rPr>
          <w:rFonts w:ascii="IRLotus" w:hAnsi="IRLotus" w:cs="IRLotus"/>
          <w:sz w:val="24"/>
          <w:szCs w:val="24"/>
          <w:rtl/>
          <w:lang w:bidi="fa-IR"/>
        </w:rPr>
        <w:t>‌ مثقال‌ شرعی ‌4/86  گرام‌.</w:t>
      </w:r>
    </w:p>
  </w:footnote>
  <w:footnote w:id="5">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چنانچه‌ مساحت‌ </w:t>
      </w:r>
      <w:r>
        <w:rPr>
          <w:rFonts w:ascii="IRLotus" w:hAnsi="IRLotus" w:cs="IRLotus"/>
          <w:sz w:val="24"/>
          <w:szCs w:val="24"/>
          <w:rtl/>
          <w:lang w:bidi="fa-IR"/>
        </w:rPr>
        <w:t>ک</w:t>
      </w:r>
      <w:r w:rsidRPr="008D5B26">
        <w:rPr>
          <w:rFonts w:ascii="IRLotus" w:hAnsi="IRLotus" w:cs="IRLotus"/>
          <w:sz w:val="24"/>
          <w:szCs w:val="24"/>
          <w:rtl/>
          <w:lang w:bidi="fa-IR"/>
        </w:rPr>
        <w:t xml:space="preserve">ل‌ حوض‌ یا مجتمع‌ آب‌ به‌ مقدار20/9  متر مربع‌ برسد، آب‌ آن‌ </w:t>
      </w:r>
      <w:r>
        <w:rPr>
          <w:rFonts w:ascii="IRLotus" w:hAnsi="IRLotus" w:cs="IRLotus"/>
          <w:sz w:val="24"/>
          <w:szCs w:val="24"/>
          <w:rtl/>
          <w:lang w:bidi="fa-IR"/>
        </w:rPr>
        <w:t>ک</w:t>
      </w:r>
      <w:r w:rsidRPr="008D5B26">
        <w:rPr>
          <w:rFonts w:ascii="IRLotus" w:hAnsi="IRLotus" w:cs="IRLotus"/>
          <w:sz w:val="24"/>
          <w:szCs w:val="24"/>
          <w:rtl/>
          <w:lang w:bidi="fa-IR"/>
        </w:rPr>
        <w:t>ثیر است‌ و اگر کمتر از آن‌ باشد، قلیل‌ است.</w:t>
      </w:r>
    </w:p>
  </w:footnote>
  <w:footnote w:id="6">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«پروردگار بزرگم پا</w:t>
      </w:r>
      <w:r>
        <w:rPr>
          <w:rFonts w:ascii="IRLotus" w:hAnsi="IRLotus" w:cs="IRLotus"/>
          <w:sz w:val="24"/>
          <w:szCs w:val="24"/>
          <w:rtl/>
          <w:lang w:bidi="fa-IR"/>
        </w:rPr>
        <w:t>ک</w:t>
      </w:r>
      <w:r w:rsidRPr="008D5B26">
        <w:rPr>
          <w:rFonts w:ascii="IRLotus" w:hAnsi="IRLotus" w:cs="IRLotus"/>
          <w:sz w:val="24"/>
          <w:szCs w:val="24"/>
          <w:rtl/>
          <w:lang w:bidi="fa-IR"/>
        </w:rPr>
        <w:t xml:space="preserve"> و منزّه است».</w:t>
      </w:r>
    </w:p>
  </w:footnote>
  <w:footnote w:id="7">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«الله شنید و قبول </w:t>
      </w:r>
      <w:r>
        <w:rPr>
          <w:rFonts w:ascii="IRLotus" w:hAnsi="IRLotus" w:cs="IRLotus"/>
          <w:sz w:val="24"/>
          <w:szCs w:val="24"/>
          <w:rtl/>
          <w:lang w:bidi="fa-IR"/>
        </w:rPr>
        <w:t>ک</w:t>
      </w:r>
      <w:r w:rsidRPr="008D5B26">
        <w:rPr>
          <w:rFonts w:ascii="IRLotus" w:hAnsi="IRLotus" w:cs="IRLotus"/>
          <w:sz w:val="24"/>
          <w:szCs w:val="24"/>
          <w:rtl/>
          <w:lang w:bidi="fa-IR"/>
        </w:rPr>
        <w:t xml:space="preserve">رد ستایش </w:t>
      </w:r>
      <w:r>
        <w:rPr>
          <w:rFonts w:ascii="IRLotus" w:hAnsi="IRLotus" w:cs="IRLotus"/>
          <w:sz w:val="24"/>
          <w:szCs w:val="24"/>
          <w:rtl/>
          <w:lang w:bidi="fa-IR"/>
        </w:rPr>
        <w:t>ک</w:t>
      </w:r>
      <w:r w:rsidRPr="008D5B26">
        <w:rPr>
          <w:rFonts w:ascii="IRLotus" w:hAnsi="IRLotus" w:cs="IRLotus"/>
          <w:sz w:val="24"/>
          <w:szCs w:val="24"/>
          <w:rtl/>
          <w:lang w:bidi="fa-IR"/>
        </w:rPr>
        <w:t xml:space="preserve">سى را </w:t>
      </w:r>
      <w:r>
        <w:rPr>
          <w:rFonts w:ascii="IRLotus" w:hAnsi="IRLotus" w:cs="IRLotus"/>
          <w:sz w:val="24"/>
          <w:szCs w:val="24"/>
          <w:rtl/>
          <w:lang w:bidi="fa-IR"/>
        </w:rPr>
        <w:t>ک</w:t>
      </w:r>
      <w:r w:rsidRPr="008D5B26">
        <w:rPr>
          <w:rFonts w:ascii="IRLotus" w:hAnsi="IRLotus" w:cs="IRLotus"/>
          <w:sz w:val="24"/>
          <w:szCs w:val="24"/>
          <w:rtl/>
          <w:lang w:bidi="fa-IR"/>
        </w:rPr>
        <w:t>ه او را ستایش نمود».</w:t>
      </w:r>
    </w:p>
  </w:footnote>
  <w:footnote w:id="8">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«پروردگارا! حمد و ستایش از آن توست».</w:t>
      </w:r>
    </w:p>
  </w:footnote>
  <w:footnote w:id="9">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«بار الها! مرا ببخش. به من رحم </w:t>
      </w:r>
      <w:r>
        <w:rPr>
          <w:rFonts w:ascii="IRLotus" w:hAnsi="IRLotus" w:cs="IRLotus"/>
          <w:sz w:val="24"/>
          <w:szCs w:val="24"/>
          <w:rtl/>
          <w:lang w:bidi="fa-IR"/>
        </w:rPr>
        <w:t>ک</w:t>
      </w:r>
      <w:r w:rsidRPr="008D5B26">
        <w:rPr>
          <w:rFonts w:ascii="IRLotus" w:hAnsi="IRLotus" w:cs="IRLotus"/>
          <w:sz w:val="24"/>
          <w:szCs w:val="24"/>
          <w:rtl/>
          <w:lang w:bidi="fa-IR"/>
        </w:rPr>
        <w:t xml:space="preserve">ن، مرا هدایت </w:t>
      </w:r>
      <w:r>
        <w:rPr>
          <w:rFonts w:ascii="IRLotus" w:hAnsi="IRLotus" w:cs="IRLotus"/>
          <w:sz w:val="24"/>
          <w:szCs w:val="24"/>
          <w:rtl/>
          <w:lang w:bidi="fa-IR"/>
        </w:rPr>
        <w:t>ک</w:t>
      </w:r>
      <w:r w:rsidRPr="008D5B26">
        <w:rPr>
          <w:rFonts w:ascii="IRLotus" w:hAnsi="IRLotus" w:cs="IRLotus"/>
          <w:sz w:val="24"/>
          <w:szCs w:val="24"/>
          <w:rtl/>
          <w:lang w:bidi="fa-IR"/>
        </w:rPr>
        <w:t xml:space="preserve">ن، </w:t>
      </w:r>
      <w:r>
        <w:rPr>
          <w:rFonts w:ascii="IRLotus" w:hAnsi="IRLotus" w:cs="IRLotus"/>
          <w:sz w:val="24"/>
          <w:szCs w:val="24"/>
          <w:rtl/>
          <w:lang w:bidi="fa-IR"/>
        </w:rPr>
        <w:t>ک</w:t>
      </w:r>
      <w:r w:rsidRPr="008D5B26">
        <w:rPr>
          <w:rFonts w:ascii="IRLotus" w:hAnsi="IRLotus" w:cs="IRLotus"/>
          <w:sz w:val="24"/>
          <w:szCs w:val="24"/>
          <w:rtl/>
          <w:lang w:bidi="fa-IR"/>
        </w:rPr>
        <w:t xml:space="preserve">وتاهى‏هاى مرا جبران </w:t>
      </w:r>
      <w:r>
        <w:rPr>
          <w:rFonts w:ascii="IRLotus" w:hAnsi="IRLotus" w:cs="IRLotus"/>
          <w:sz w:val="24"/>
          <w:szCs w:val="24"/>
          <w:rtl/>
          <w:lang w:bidi="fa-IR"/>
        </w:rPr>
        <w:t>ک</w:t>
      </w:r>
      <w:r w:rsidRPr="008D5B26">
        <w:rPr>
          <w:rFonts w:ascii="IRLotus" w:hAnsi="IRLotus" w:cs="IRLotus"/>
          <w:sz w:val="24"/>
          <w:szCs w:val="24"/>
          <w:rtl/>
          <w:lang w:bidi="fa-IR"/>
        </w:rPr>
        <w:t xml:space="preserve">ن، و به من عافیت و رزق عطا </w:t>
      </w:r>
      <w:r>
        <w:rPr>
          <w:rFonts w:ascii="IRLotus" w:hAnsi="IRLotus" w:cs="IRLotus"/>
          <w:sz w:val="24"/>
          <w:szCs w:val="24"/>
          <w:rtl/>
          <w:lang w:bidi="fa-IR"/>
        </w:rPr>
        <w:t>ک</w:t>
      </w:r>
      <w:r w:rsidRPr="008D5B26">
        <w:rPr>
          <w:rFonts w:ascii="IRLotus" w:hAnsi="IRLotus" w:cs="IRLotus"/>
          <w:sz w:val="24"/>
          <w:szCs w:val="24"/>
          <w:rtl/>
          <w:lang w:bidi="fa-IR"/>
        </w:rPr>
        <w:t>ن، و مقامم را رفیع گردان».</w:t>
      </w:r>
    </w:p>
  </w:footnote>
  <w:footnote w:id="10">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«الهى! من از عذاب قبر، و از فتنه‏ى مسیح دجّال، و فتنه‏ى زندگى و مرگ به تو پناه مى‌برم. بار الها! من از گناه و زیان، به تو پناه مى‌آورم».</w:t>
      </w:r>
    </w:p>
  </w:footnote>
  <w:footnote w:id="11">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 «بجز الله یگانه، دیگر معبودى نیست، شری</w:t>
      </w:r>
      <w:r>
        <w:rPr>
          <w:rFonts w:ascii="IRLotus" w:hAnsi="IRLotus" w:cs="IRLotus"/>
          <w:sz w:val="24"/>
          <w:szCs w:val="24"/>
          <w:rtl/>
          <w:lang w:bidi="fa-IR"/>
        </w:rPr>
        <w:t>ک</w:t>
      </w:r>
      <w:r w:rsidRPr="008D5B26">
        <w:rPr>
          <w:rFonts w:ascii="IRLotus" w:hAnsi="IRLotus" w:cs="IRLotus"/>
          <w:sz w:val="24"/>
          <w:szCs w:val="24"/>
          <w:rtl/>
          <w:lang w:bidi="fa-IR"/>
        </w:rPr>
        <w:t>ى ندارد، پادشاهى از آنِ اوست، ستایش شایسته اوست، و او بر هر چیز تواناست».</w:t>
      </w:r>
    </w:p>
  </w:footnote>
  <w:footnote w:id="12">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تقریباً ‌78  </w:t>
      </w:r>
      <w:r>
        <w:rPr>
          <w:rFonts w:ascii="IRLotus" w:hAnsi="IRLotus" w:cs="IRLotus"/>
          <w:sz w:val="24"/>
          <w:szCs w:val="24"/>
          <w:rtl/>
          <w:lang w:bidi="fa-IR"/>
        </w:rPr>
        <w:t>ک</w:t>
      </w:r>
      <w:r w:rsidRPr="008D5B26">
        <w:rPr>
          <w:rFonts w:ascii="IRLotus" w:hAnsi="IRLotus" w:cs="IRLotus"/>
          <w:sz w:val="24"/>
          <w:szCs w:val="24"/>
          <w:rtl/>
          <w:lang w:bidi="fa-IR"/>
        </w:rPr>
        <w:t>یلومتر13)  فرسخ) م‌.</w:t>
      </w:r>
    </w:p>
  </w:footnote>
  <w:footnote w:id="13">
    <w:p w:rsidR="00633BEE" w:rsidRPr="008D5B26" w:rsidRDefault="00633BEE" w:rsidP="008D5B26">
      <w:pPr>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تعریف‌ واضح‌تر این‌ است‌ </w:t>
      </w:r>
      <w:r>
        <w:rPr>
          <w:rFonts w:ascii="IRLotus" w:hAnsi="IRLotus" w:cs="IRLotus"/>
          <w:sz w:val="24"/>
          <w:szCs w:val="24"/>
          <w:rtl/>
          <w:lang w:bidi="fa-IR"/>
        </w:rPr>
        <w:t>ک</w:t>
      </w:r>
      <w:r w:rsidRPr="008D5B26">
        <w:rPr>
          <w:rFonts w:ascii="IRLotus" w:hAnsi="IRLotus" w:cs="IRLotus"/>
          <w:sz w:val="24"/>
          <w:szCs w:val="24"/>
          <w:rtl/>
          <w:lang w:bidi="fa-IR"/>
        </w:rPr>
        <w:t xml:space="preserve">ه‌ دارای‌ خیابان، </w:t>
      </w:r>
      <w:r>
        <w:rPr>
          <w:rFonts w:ascii="IRLotus" w:hAnsi="IRLotus" w:cs="IRLotus"/>
          <w:sz w:val="24"/>
          <w:szCs w:val="24"/>
          <w:rtl/>
          <w:lang w:bidi="fa-IR"/>
        </w:rPr>
        <w:t>ک</w:t>
      </w:r>
      <w:r w:rsidRPr="008D5B26">
        <w:rPr>
          <w:rFonts w:ascii="IRLotus" w:hAnsi="IRLotus" w:cs="IRLotus"/>
          <w:sz w:val="24"/>
          <w:szCs w:val="24"/>
          <w:rtl/>
          <w:lang w:bidi="fa-IR"/>
        </w:rPr>
        <w:t>وچه، مغازه‌ به‌ صورت‌ بازار در دو طرف‌ خیابان‌ باشد و ا</w:t>
      </w:r>
      <w:r>
        <w:rPr>
          <w:rFonts w:ascii="IRLotus" w:hAnsi="IRLotus" w:cs="IRLotus"/>
          <w:sz w:val="24"/>
          <w:szCs w:val="24"/>
          <w:rtl/>
          <w:lang w:bidi="fa-IR"/>
        </w:rPr>
        <w:t>ک</w:t>
      </w:r>
      <w:r w:rsidRPr="008D5B26">
        <w:rPr>
          <w:rFonts w:ascii="IRLotus" w:hAnsi="IRLotus" w:cs="IRLotus"/>
          <w:sz w:val="24"/>
          <w:szCs w:val="24"/>
          <w:rtl/>
          <w:lang w:bidi="fa-IR"/>
        </w:rPr>
        <w:t>ثر مایحتاج‌ مردم‌ از آنجا تأمین‌ شود. م‌</w:t>
      </w:r>
    </w:p>
  </w:footnote>
  <w:footnote w:id="14">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فنای‌ مصر آن‌ است‌ </w:t>
      </w:r>
      <w:r>
        <w:rPr>
          <w:rFonts w:ascii="IRLotus" w:hAnsi="IRLotus" w:cs="IRLotus"/>
          <w:sz w:val="24"/>
          <w:szCs w:val="24"/>
          <w:rtl/>
          <w:lang w:bidi="fa-IR"/>
        </w:rPr>
        <w:t>ک</w:t>
      </w:r>
      <w:r w:rsidRPr="008D5B26">
        <w:rPr>
          <w:rFonts w:ascii="IRLotus" w:hAnsi="IRLotus" w:cs="IRLotus"/>
          <w:sz w:val="24"/>
          <w:szCs w:val="24"/>
          <w:rtl/>
          <w:lang w:bidi="fa-IR"/>
        </w:rPr>
        <w:t xml:space="preserve">ه‌ برای‌ مصالح‌ شهر مهیا می‌شود مانند ایستگاه‌ اتوبوس، فرودگاه، محل‌ استقرار پادگان‌ ارتش‌ و غیره، برای‌ فنأ مصر حد معینی‌ نیست‌ با بزرگی‌ و </w:t>
      </w:r>
      <w:r>
        <w:rPr>
          <w:rFonts w:ascii="IRLotus" w:hAnsi="IRLotus" w:cs="IRLotus"/>
          <w:sz w:val="24"/>
          <w:szCs w:val="24"/>
          <w:rtl/>
          <w:lang w:bidi="fa-IR"/>
        </w:rPr>
        <w:t>ک</w:t>
      </w:r>
      <w:r w:rsidRPr="008D5B26">
        <w:rPr>
          <w:rFonts w:ascii="IRLotus" w:hAnsi="IRLotus" w:cs="IRLotus"/>
          <w:sz w:val="24"/>
          <w:szCs w:val="24"/>
          <w:rtl/>
          <w:lang w:bidi="fa-IR"/>
        </w:rPr>
        <w:t>وچ</w:t>
      </w:r>
      <w:r>
        <w:rPr>
          <w:rFonts w:ascii="IRLotus" w:hAnsi="IRLotus" w:cs="IRLotus"/>
          <w:sz w:val="24"/>
          <w:szCs w:val="24"/>
          <w:rtl/>
          <w:lang w:bidi="fa-IR"/>
        </w:rPr>
        <w:t>ک</w:t>
      </w:r>
      <w:r w:rsidRPr="008D5B26">
        <w:rPr>
          <w:rFonts w:ascii="IRLotus" w:hAnsi="IRLotus" w:cs="IRLotus"/>
          <w:sz w:val="24"/>
          <w:szCs w:val="24"/>
          <w:rtl/>
          <w:lang w:bidi="fa-IR"/>
        </w:rPr>
        <w:t>ی‌ شهر متفاوت‌ است. م‌</w:t>
      </w:r>
    </w:p>
  </w:footnote>
  <w:footnote w:id="15">
    <w:p w:rsidR="00633BEE" w:rsidRPr="008D5B26" w:rsidRDefault="00633BEE" w:rsidP="0052140D">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رواه البخاری فی صحیحه. ترجمه‏ى دعا: «اى الله! به وسیله‏ى علمت از تو طلب خیر می‌</w:t>
      </w:r>
      <w:r>
        <w:rPr>
          <w:rFonts w:ascii="IRLotus" w:hAnsi="IRLotus" w:cs="IRLotus"/>
          <w:sz w:val="24"/>
          <w:szCs w:val="24"/>
          <w:rtl/>
          <w:lang w:bidi="fa-IR"/>
        </w:rPr>
        <w:t>ک</w:t>
      </w:r>
      <w:r w:rsidRPr="008D5B26">
        <w:rPr>
          <w:rFonts w:ascii="IRLotus" w:hAnsi="IRLotus" w:cs="IRLotus"/>
          <w:sz w:val="24"/>
          <w:szCs w:val="24"/>
          <w:rtl/>
          <w:lang w:bidi="fa-IR"/>
        </w:rPr>
        <w:t xml:space="preserve">نم، و بوسیله‏ى قدرتت از تو توانایى می‌خواهم، از تو فضل بسیارت را مسألت مى‌نمایم، زیرا تو توانایى و من ناتوان، و تو می‌دانى و من نمی‌دانم، و تو داننده‏ى امور پنهان هستى. الهى! اگر در علم تو این </w:t>
      </w:r>
      <w:r>
        <w:rPr>
          <w:rFonts w:ascii="IRLotus" w:hAnsi="IRLotus" w:cs="IRLotus"/>
          <w:sz w:val="24"/>
          <w:szCs w:val="24"/>
          <w:rtl/>
          <w:lang w:bidi="fa-IR"/>
        </w:rPr>
        <w:t>ک</w:t>
      </w:r>
      <w:r w:rsidRPr="008D5B26">
        <w:rPr>
          <w:rFonts w:ascii="IRLotus" w:hAnsi="IRLotus" w:cs="IRLotus"/>
          <w:sz w:val="24"/>
          <w:szCs w:val="24"/>
          <w:rtl/>
          <w:lang w:bidi="fa-IR"/>
        </w:rPr>
        <w:t xml:space="preserve">ار ـ حاجت خود را نام مى‌برد ـ باعث خیر من در دین و آخرت است ـ یا می‌گوید: در حال و آینده‏ى </w:t>
      </w:r>
      <w:r>
        <w:rPr>
          <w:rFonts w:ascii="IRLotus" w:hAnsi="IRLotus" w:cs="IRLotus"/>
          <w:sz w:val="24"/>
          <w:szCs w:val="24"/>
          <w:rtl/>
          <w:lang w:bidi="fa-IR"/>
        </w:rPr>
        <w:t>ک</w:t>
      </w:r>
      <w:r w:rsidRPr="008D5B26">
        <w:rPr>
          <w:rFonts w:ascii="IRLotus" w:hAnsi="IRLotus" w:cs="IRLotus"/>
          <w:sz w:val="24"/>
          <w:szCs w:val="24"/>
          <w:rtl/>
          <w:lang w:bidi="fa-IR"/>
        </w:rPr>
        <w:t>ارم ـ آن را برایم مقدور و آسان بگردان، و در آن بر</w:t>
      </w:r>
      <w:r>
        <w:rPr>
          <w:rFonts w:ascii="IRLotus" w:hAnsi="IRLotus" w:cs="IRLotus"/>
          <w:sz w:val="24"/>
          <w:szCs w:val="24"/>
          <w:rtl/>
          <w:lang w:bidi="fa-IR"/>
        </w:rPr>
        <w:t>ک</w:t>
      </w:r>
      <w:r w:rsidRPr="008D5B26">
        <w:rPr>
          <w:rFonts w:ascii="IRLotus" w:hAnsi="IRLotus" w:cs="IRLotus"/>
          <w:sz w:val="24"/>
          <w:szCs w:val="24"/>
          <w:rtl/>
          <w:lang w:bidi="fa-IR"/>
        </w:rPr>
        <w:t xml:space="preserve">ت عنایت فرما، و چنانچه در علم تو این </w:t>
      </w:r>
      <w:r>
        <w:rPr>
          <w:rFonts w:ascii="IRLotus" w:hAnsi="IRLotus" w:cs="IRLotus"/>
          <w:sz w:val="24"/>
          <w:szCs w:val="24"/>
          <w:rtl/>
          <w:lang w:bidi="fa-IR"/>
        </w:rPr>
        <w:t>ک</w:t>
      </w:r>
      <w:r w:rsidRPr="008D5B26">
        <w:rPr>
          <w:rFonts w:ascii="IRLotus" w:hAnsi="IRLotus" w:cs="IRLotus"/>
          <w:sz w:val="24"/>
          <w:szCs w:val="24"/>
          <w:rtl/>
          <w:lang w:bidi="fa-IR"/>
        </w:rPr>
        <w:t xml:space="preserve">ار برایم در دنیا و آخرت باعث بدى است ـ یا می‌گوید: در حال و آینده‏ى </w:t>
      </w:r>
      <w:r>
        <w:rPr>
          <w:rFonts w:ascii="IRLotus" w:hAnsi="IRLotus" w:cs="IRLotus"/>
          <w:sz w:val="24"/>
          <w:szCs w:val="24"/>
          <w:rtl/>
          <w:lang w:bidi="fa-IR"/>
        </w:rPr>
        <w:t>ک</w:t>
      </w:r>
      <w:r w:rsidRPr="008D5B26">
        <w:rPr>
          <w:rFonts w:ascii="IRLotus" w:hAnsi="IRLotus" w:cs="IRLotus"/>
          <w:sz w:val="24"/>
          <w:szCs w:val="24"/>
          <w:rtl/>
          <w:lang w:bidi="fa-IR"/>
        </w:rPr>
        <w:t xml:space="preserve">ارم ـ پس آن را از من، و مرا از آن، منصرف بگردان، و خیر را براى من هر </w:t>
      </w:r>
      <w:r>
        <w:rPr>
          <w:rFonts w:ascii="IRLotus" w:hAnsi="IRLotus" w:cs="IRLotus"/>
          <w:sz w:val="24"/>
          <w:szCs w:val="24"/>
          <w:rtl/>
          <w:lang w:bidi="fa-IR"/>
        </w:rPr>
        <w:t>ک</w:t>
      </w:r>
      <w:r w:rsidRPr="008D5B26">
        <w:rPr>
          <w:rFonts w:ascii="IRLotus" w:hAnsi="IRLotus" w:cs="IRLotus"/>
          <w:sz w:val="24"/>
          <w:szCs w:val="24"/>
          <w:rtl/>
          <w:lang w:bidi="fa-IR"/>
        </w:rPr>
        <w:t xml:space="preserve">جا </w:t>
      </w:r>
      <w:r>
        <w:rPr>
          <w:rFonts w:ascii="IRLotus" w:hAnsi="IRLotus" w:cs="IRLotus"/>
          <w:sz w:val="24"/>
          <w:szCs w:val="24"/>
          <w:rtl/>
          <w:lang w:bidi="fa-IR"/>
        </w:rPr>
        <w:t>ک</w:t>
      </w:r>
      <w:r w:rsidRPr="008D5B26">
        <w:rPr>
          <w:rFonts w:ascii="IRLotus" w:hAnsi="IRLotus" w:cs="IRLotus"/>
          <w:sz w:val="24"/>
          <w:szCs w:val="24"/>
          <w:rtl/>
          <w:lang w:bidi="fa-IR"/>
        </w:rPr>
        <w:t>ه هست مقدّر نما، و آنگاه مرا با آن خشنود بگردان».</w:t>
      </w:r>
    </w:p>
  </w:footnote>
  <w:footnote w:id="16">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«الله پا</w:t>
      </w:r>
      <w:r>
        <w:rPr>
          <w:rFonts w:ascii="IRLotus" w:hAnsi="IRLotus" w:cs="IRLotus"/>
          <w:sz w:val="24"/>
          <w:szCs w:val="24"/>
          <w:rtl/>
          <w:lang w:bidi="fa-IR"/>
        </w:rPr>
        <w:t>ک</w:t>
      </w:r>
      <w:r w:rsidRPr="008D5B26">
        <w:rPr>
          <w:rFonts w:ascii="IRLotus" w:hAnsi="IRLotus" w:cs="IRLotus"/>
          <w:sz w:val="24"/>
          <w:szCs w:val="24"/>
          <w:rtl/>
          <w:lang w:bidi="fa-IR"/>
        </w:rPr>
        <w:t xml:space="preserve"> و منزّه است، و حمد از آنِ اوست، و هیچ معبودى به جز الله «بحق» وجود ندارد، و خدا بزرگ‌ترین است».</w:t>
      </w:r>
    </w:p>
  </w:footnote>
  <w:footnote w:id="17">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«الهى! به ما بارانى عطا فرما </w:t>
      </w:r>
      <w:r>
        <w:rPr>
          <w:rFonts w:ascii="IRLotus" w:hAnsi="IRLotus" w:cs="IRLotus"/>
          <w:sz w:val="24"/>
          <w:szCs w:val="24"/>
          <w:rtl/>
          <w:lang w:bidi="fa-IR"/>
        </w:rPr>
        <w:t>ک</w:t>
      </w:r>
      <w:r w:rsidRPr="008D5B26">
        <w:rPr>
          <w:rFonts w:ascii="IRLotus" w:hAnsi="IRLotus" w:cs="IRLotus"/>
          <w:sz w:val="24"/>
          <w:szCs w:val="24"/>
          <w:rtl/>
          <w:lang w:bidi="fa-IR"/>
        </w:rPr>
        <w:t>ه باعث نجات گردد، گوارا و با خیر و بر</w:t>
      </w:r>
      <w:r>
        <w:rPr>
          <w:rFonts w:ascii="IRLotus" w:hAnsi="IRLotus" w:cs="IRLotus"/>
          <w:sz w:val="24"/>
          <w:szCs w:val="24"/>
          <w:rtl/>
          <w:lang w:bidi="fa-IR"/>
        </w:rPr>
        <w:t>ک</w:t>
      </w:r>
      <w:r w:rsidRPr="008D5B26">
        <w:rPr>
          <w:rFonts w:ascii="IRLotus" w:hAnsi="IRLotus" w:cs="IRLotus"/>
          <w:sz w:val="24"/>
          <w:szCs w:val="24"/>
          <w:rtl/>
          <w:lang w:bidi="fa-IR"/>
        </w:rPr>
        <w:t>ت باشد، مفید و بدون ضرر باشد، زود ببارد و دیر ن</w:t>
      </w:r>
      <w:r>
        <w:rPr>
          <w:rFonts w:ascii="IRLotus" w:hAnsi="IRLotus" w:cs="IRLotus"/>
          <w:sz w:val="24"/>
          <w:szCs w:val="24"/>
          <w:rtl/>
          <w:lang w:bidi="fa-IR"/>
        </w:rPr>
        <w:t>ک</w:t>
      </w:r>
      <w:r w:rsidRPr="008D5B26">
        <w:rPr>
          <w:rFonts w:ascii="IRLotus" w:hAnsi="IRLotus" w:cs="IRLotus"/>
          <w:sz w:val="24"/>
          <w:szCs w:val="24"/>
          <w:rtl/>
          <w:lang w:bidi="fa-IR"/>
        </w:rPr>
        <w:t>ند».</w:t>
      </w:r>
    </w:p>
  </w:footnote>
  <w:footnote w:id="18">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یعنی:‌ قسمت‌ بالا را پایین‌ و قسمت‌ پایین‌ را بالا برد و این‌ اشاره‌ بر این‌ است‌ </w:t>
      </w:r>
      <w:r>
        <w:rPr>
          <w:rFonts w:ascii="IRLotus" w:hAnsi="IRLotus" w:cs="IRLotus"/>
          <w:sz w:val="24"/>
          <w:szCs w:val="24"/>
          <w:rtl/>
          <w:lang w:bidi="fa-IR"/>
        </w:rPr>
        <w:t>ک</w:t>
      </w:r>
      <w:r w:rsidRPr="008D5B26">
        <w:rPr>
          <w:rFonts w:ascii="IRLotus" w:hAnsi="IRLotus" w:cs="IRLotus"/>
          <w:sz w:val="24"/>
          <w:szCs w:val="24"/>
          <w:rtl/>
          <w:lang w:bidi="fa-IR"/>
        </w:rPr>
        <w:t>ه‌ خدا این‌ حال‌ بد ما را به‌ حال‌ نی</w:t>
      </w:r>
      <w:r>
        <w:rPr>
          <w:rFonts w:ascii="IRLotus" w:hAnsi="IRLotus" w:cs="IRLotus"/>
          <w:sz w:val="24"/>
          <w:szCs w:val="24"/>
          <w:rtl/>
          <w:lang w:bidi="fa-IR"/>
        </w:rPr>
        <w:t>ک</w:t>
      </w:r>
      <w:r w:rsidRPr="008D5B26">
        <w:rPr>
          <w:rFonts w:ascii="IRLotus" w:hAnsi="IRLotus" w:cs="IRLotus"/>
          <w:sz w:val="24"/>
          <w:szCs w:val="24"/>
          <w:rtl/>
          <w:lang w:bidi="fa-IR"/>
        </w:rPr>
        <w:t>‌ و خوب‌ تبدیل‌ فرما.</w:t>
      </w:r>
    </w:p>
  </w:footnote>
  <w:footnote w:id="19">
    <w:p w:rsidR="00633BEE" w:rsidRPr="0052140D" w:rsidRDefault="00633BEE" w:rsidP="0052140D">
      <w:pPr>
        <w:pStyle w:val="FootnoteText"/>
        <w:bidi/>
        <w:ind w:left="227" w:hanging="227"/>
        <w:jc w:val="both"/>
        <w:rPr>
          <w:rFonts w:ascii="IRLotus" w:hAnsi="IRLotus" w:cs="IRLotus"/>
          <w:sz w:val="24"/>
          <w:szCs w:val="24"/>
          <w:lang w:bidi="fa-IR"/>
        </w:rPr>
      </w:pPr>
      <w:r w:rsidRPr="0052140D">
        <w:rPr>
          <w:rStyle w:val="FootnoteReference"/>
          <w:rFonts w:ascii="IRLotus" w:hAnsi="IRLotus" w:cs="IRLotus"/>
          <w:sz w:val="24"/>
          <w:szCs w:val="24"/>
          <w:vertAlign w:val="baseline"/>
          <w:lang w:bidi="fa-IR"/>
        </w:rPr>
        <w:footnoteRef/>
      </w:r>
      <w:r w:rsidRPr="0052140D">
        <w:rPr>
          <w:rFonts w:ascii="IRLotus" w:hAnsi="IRLotus" w:cs="IRLotus"/>
          <w:sz w:val="24"/>
          <w:szCs w:val="24"/>
          <w:rtl/>
          <w:lang w:bidi="fa-IR"/>
        </w:rPr>
        <w:t>- «الهى! زنده و مرده، حاضر و غایب، كوچ</w:t>
      </w:r>
      <w:r>
        <w:rPr>
          <w:rFonts w:ascii="IRLotus" w:hAnsi="IRLotus" w:cs="IRLotus" w:hint="cs"/>
          <w:sz w:val="24"/>
          <w:szCs w:val="24"/>
          <w:rtl/>
          <w:lang w:bidi="fa-IR"/>
        </w:rPr>
        <w:t>ک</w:t>
      </w:r>
      <w:r w:rsidRPr="0052140D">
        <w:rPr>
          <w:rFonts w:ascii="IRLotus" w:hAnsi="IRLotus" w:cs="IRLotus"/>
          <w:sz w:val="24"/>
          <w:szCs w:val="24"/>
          <w:rtl/>
          <w:lang w:bidi="fa-IR"/>
        </w:rPr>
        <w:t xml:space="preserve"> و بزرگ، مرد و زن ما را مورد آمرزش قرار دهد، یا الله! هركسى را از میان ما زنده نگه می‌دارى بر اسلام زنده‏اش نگاه دار، و هركسى را میرانى بر ایمان بمیران. بار الها! از اجر این متوفّى ما را محروم مگردان، و بعد از وى ما را گمراه نكن».</w:t>
      </w:r>
    </w:p>
  </w:footnote>
  <w:footnote w:id="20">
    <w:p w:rsidR="00633BEE" w:rsidRPr="00D96085" w:rsidRDefault="00633BEE" w:rsidP="000B53BD">
      <w:pPr>
        <w:pStyle w:val="FootnoteText"/>
        <w:bidi/>
        <w:jc w:val="both"/>
        <w:rPr>
          <w:rFonts w:ascii="B Lotus" w:hAnsi="B Lotus"/>
          <w:sz w:val="22"/>
          <w:szCs w:val="22"/>
          <w:lang w:bidi="fa-IR"/>
        </w:rPr>
      </w:pPr>
      <w:r w:rsidRPr="0052140D">
        <w:rPr>
          <w:rStyle w:val="FootnoteReference"/>
          <w:rFonts w:ascii="IRLotus" w:hAnsi="IRLotus" w:cs="IRLotus"/>
          <w:sz w:val="24"/>
          <w:szCs w:val="24"/>
          <w:vertAlign w:val="baseline"/>
          <w:lang w:bidi="fa-IR"/>
        </w:rPr>
        <w:footnoteRef/>
      </w:r>
      <w:r w:rsidRPr="0052140D">
        <w:rPr>
          <w:rFonts w:ascii="IRLotus" w:hAnsi="IRLotus" w:cs="IRLotus"/>
          <w:sz w:val="24"/>
          <w:szCs w:val="24"/>
          <w:rtl/>
          <w:lang w:bidi="fa-IR"/>
        </w:rPr>
        <w:t>- «خدایا! او را میزبان و ذخیره و شفاعت كننده‏اى كه شفاعتش قبول شود براى ما قرار بده».</w:t>
      </w:r>
    </w:p>
  </w:footnote>
  <w:footnote w:id="21">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«به نام الله و ملت رسول الله</w:t>
      </w:r>
      <w:r>
        <w:rPr>
          <w:rFonts w:ascii="IRLotus" w:hAnsi="IRLotus" w:cs="CTraditional Arabic" w:hint="cs"/>
          <w:sz w:val="24"/>
          <w:szCs w:val="24"/>
          <w:rtl/>
          <w:lang w:bidi="fa-IR"/>
        </w:rPr>
        <w:t>ص</w:t>
      </w:r>
      <w:r w:rsidRPr="008D5B26">
        <w:rPr>
          <w:rFonts w:ascii="IRLotus" w:hAnsi="IRLotus" w:cs="IRLotus"/>
          <w:sz w:val="24"/>
          <w:szCs w:val="24"/>
          <w:rtl/>
          <w:lang w:bidi="fa-IR"/>
        </w:rPr>
        <w:t xml:space="preserve"> میت را در قبر می‌گذارم».</w:t>
      </w:r>
    </w:p>
  </w:footnote>
  <w:footnote w:id="22">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یعنی: «بدون تردید ما از آنِ الله هستیم و بازگشت همه‏ى ما بسوى اوست. الهى! مرا در مقابل مصیبت، پاداش ده، و در عوض آن چیز بهترى به من عنایت فرما».</w:t>
      </w:r>
    </w:p>
  </w:footnote>
  <w:footnote w:id="23">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یعنی: «سلام بر شما اى اهل این منزل، </w:t>
      </w:r>
      <w:r>
        <w:rPr>
          <w:rFonts w:ascii="IRLotus" w:hAnsi="IRLotus" w:cs="IRLotus"/>
          <w:sz w:val="24"/>
          <w:szCs w:val="24"/>
          <w:rtl/>
          <w:lang w:bidi="fa-IR"/>
        </w:rPr>
        <w:t>ک</w:t>
      </w:r>
      <w:r w:rsidRPr="008D5B26">
        <w:rPr>
          <w:rFonts w:ascii="IRLotus" w:hAnsi="IRLotus" w:cs="IRLotus"/>
          <w:sz w:val="24"/>
          <w:szCs w:val="24"/>
          <w:rtl/>
          <w:lang w:bidi="fa-IR"/>
        </w:rPr>
        <w:t xml:space="preserve">ه مؤمن و مسلمان هستید، شما پیش روان هستید و ما بعد آینده گان، همانا ما نیز ـ إن شاء الله ـ به شما ملحق خواهیم شد، و خداوند بر گذشتگان و آیندگان ما رحم </w:t>
      </w:r>
      <w:r>
        <w:rPr>
          <w:rFonts w:ascii="IRLotus" w:hAnsi="IRLotus" w:cs="IRLotus"/>
          <w:sz w:val="24"/>
          <w:szCs w:val="24"/>
          <w:rtl/>
          <w:lang w:bidi="fa-IR"/>
        </w:rPr>
        <w:t>ک</w:t>
      </w:r>
      <w:r w:rsidRPr="008D5B26">
        <w:rPr>
          <w:rFonts w:ascii="IRLotus" w:hAnsi="IRLotus" w:cs="IRLotus"/>
          <w:sz w:val="24"/>
          <w:szCs w:val="24"/>
          <w:rtl/>
          <w:lang w:bidi="fa-IR"/>
        </w:rPr>
        <w:t>ند، از خدا براى خودمان و شما عافیت مى‌طلبیم».</w:t>
      </w:r>
    </w:p>
  </w:footnote>
  <w:footnote w:id="24">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مؤ‌لف، نصاب‌ ز</w:t>
      </w:r>
      <w:r>
        <w:rPr>
          <w:rFonts w:ascii="IRLotus" w:hAnsi="IRLotus" w:cs="IRLotus"/>
          <w:sz w:val="24"/>
          <w:szCs w:val="24"/>
          <w:rtl/>
          <w:lang w:bidi="fa-IR"/>
        </w:rPr>
        <w:t>ک</w:t>
      </w:r>
      <w:r w:rsidRPr="008D5B26">
        <w:rPr>
          <w:rFonts w:ascii="IRLotus" w:hAnsi="IRLotus" w:cs="IRLotus"/>
          <w:sz w:val="24"/>
          <w:szCs w:val="24"/>
          <w:rtl/>
          <w:lang w:bidi="fa-IR"/>
        </w:rPr>
        <w:t>ات‌ گوسفند، گاو و شتر را ذ</w:t>
      </w:r>
      <w:r>
        <w:rPr>
          <w:rFonts w:ascii="IRLotus" w:hAnsi="IRLotus" w:cs="IRLotus"/>
          <w:sz w:val="24"/>
          <w:szCs w:val="24"/>
          <w:rtl/>
          <w:lang w:bidi="fa-IR"/>
        </w:rPr>
        <w:t>ک</w:t>
      </w:r>
      <w:r w:rsidRPr="008D5B26">
        <w:rPr>
          <w:rFonts w:ascii="IRLotus" w:hAnsi="IRLotus" w:cs="IRLotus"/>
          <w:sz w:val="24"/>
          <w:szCs w:val="24"/>
          <w:rtl/>
          <w:lang w:bidi="fa-IR"/>
        </w:rPr>
        <w:t>ر ن</w:t>
      </w:r>
      <w:r>
        <w:rPr>
          <w:rFonts w:ascii="IRLotus" w:hAnsi="IRLotus" w:cs="IRLotus"/>
          <w:sz w:val="24"/>
          <w:szCs w:val="24"/>
          <w:rtl/>
          <w:lang w:bidi="fa-IR"/>
        </w:rPr>
        <w:t>ک</w:t>
      </w:r>
      <w:r w:rsidRPr="008D5B26">
        <w:rPr>
          <w:rFonts w:ascii="IRLotus" w:hAnsi="IRLotus" w:cs="IRLotus"/>
          <w:sz w:val="24"/>
          <w:szCs w:val="24"/>
          <w:rtl/>
          <w:lang w:bidi="fa-IR"/>
        </w:rPr>
        <w:t xml:space="preserve">رده‌ است‌ و علت‌ آن‌ را عدم‌ وجود این‌ حیوانات‌ به‌ حد </w:t>
      </w:r>
      <w:r>
        <w:rPr>
          <w:rFonts w:ascii="IRLotus" w:hAnsi="IRLotus" w:cs="IRLotus"/>
          <w:sz w:val="24"/>
          <w:szCs w:val="24"/>
          <w:rtl/>
          <w:lang w:bidi="fa-IR"/>
        </w:rPr>
        <w:t>ک</w:t>
      </w:r>
      <w:r w:rsidRPr="008D5B26">
        <w:rPr>
          <w:rFonts w:ascii="IRLotus" w:hAnsi="IRLotus" w:cs="IRLotus"/>
          <w:sz w:val="24"/>
          <w:szCs w:val="24"/>
          <w:rtl/>
          <w:lang w:bidi="fa-IR"/>
        </w:rPr>
        <w:t xml:space="preserve">افی‌ در سرزمین‌ هند بیان‌ </w:t>
      </w:r>
      <w:r>
        <w:rPr>
          <w:rFonts w:ascii="IRLotus" w:hAnsi="IRLotus" w:cs="IRLotus"/>
          <w:sz w:val="24"/>
          <w:szCs w:val="24"/>
          <w:rtl/>
          <w:lang w:bidi="fa-IR"/>
        </w:rPr>
        <w:t>ک</w:t>
      </w:r>
      <w:r w:rsidRPr="008D5B26">
        <w:rPr>
          <w:rFonts w:ascii="IRLotus" w:hAnsi="IRLotus" w:cs="IRLotus"/>
          <w:sz w:val="24"/>
          <w:szCs w:val="24"/>
          <w:rtl/>
          <w:lang w:bidi="fa-IR"/>
        </w:rPr>
        <w:t xml:space="preserve">رده. با توجه‌ به‌ ضرورت‌ آن‌ در این‌ مناطق‌ نصاب‌ آنها در متن‌ </w:t>
      </w:r>
      <w:r>
        <w:rPr>
          <w:rFonts w:ascii="IRLotus" w:hAnsi="IRLotus" w:cs="IRLotus"/>
          <w:sz w:val="24"/>
          <w:szCs w:val="24"/>
          <w:rtl/>
          <w:lang w:bidi="fa-IR"/>
        </w:rPr>
        <w:t>ک</w:t>
      </w:r>
      <w:r w:rsidRPr="008D5B26">
        <w:rPr>
          <w:rFonts w:ascii="IRLotus" w:hAnsi="IRLotus" w:cs="IRLotus"/>
          <w:sz w:val="24"/>
          <w:szCs w:val="24"/>
          <w:rtl/>
          <w:lang w:bidi="fa-IR"/>
        </w:rPr>
        <w:t>تاب‌ افزوده‌ شد. مرادزهی.</w:t>
      </w:r>
    </w:p>
  </w:footnote>
  <w:footnote w:id="25">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این‌ نظر مؤ‌لف‌ مرحوم‌ است‌ ولی‌ طبق‌ نظر فقها پوشیدن‌ انگشتر نقره‌ برای‌ مردان‌ جایز است‌ البته‌ پوشیدن‌ انگشتر طلا حرام‌ و غیر جایز است. (م)</w:t>
      </w:r>
    </w:p>
  </w:footnote>
  <w:footnote w:id="26">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ی</w:t>
      </w:r>
      <w:r>
        <w:rPr>
          <w:rFonts w:ascii="IRLotus" w:hAnsi="IRLotus" w:cs="IRLotus"/>
          <w:sz w:val="24"/>
          <w:szCs w:val="24"/>
          <w:rtl/>
          <w:lang w:bidi="fa-IR"/>
        </w:rPr>
        <w:t>ک</w:t>
      </w:r>
      <w:r w:rsidRPr="008D5B26">
        <w:rPr>
          <w:rFonts w:ascii="IRLotus" w:hAnsi="IRLotus" w:cs="IRLotus"/>
          <w:sz w:val="24"/>
          <w:szCs w:val="24"/>
          <w:rtl/>
          <w:lang w:bidi="fa-IR"/>
        </w:rPr>
        <w:t xml:space="preserve">ی‌ از شرایط‌ انعقاد و صحت‌ بیع، مال‌ بودن‌ مبیع‌ است‌ و «مال» را فقها چنین‌ تعریف‌ </w:t>
      </w:r>
      <w:r>
        <w:rPr>
          <w:rFonts w:ascii="IRLotus" w:hAnsi="IRLotus" w:cs="IRLotus"/>
          <w:sz w:val="24"/>
          <w:szCs w:val="24"/>
          <w:rtl/>
          <w:lang w:bidi="fa-IR"/>
        </w:rPr>
        <w:t>ک</w:t>
      </w:r>
      <w:r w:rsidRPr="008D5B26">
        <w:rPr>
          <w:rFonts w:ascii="IRLotus" w:hAnsi="IRLotus" w:cs="IRLotus"/>
          <w:sz w:val="24"/>
          <w:szCs w:val="24"/>
          <w:rtl/>
          <w:lang w:bidi="fa-IR"/>
        </w:rPr>
        <w:t xml:space="preserve">رده‌اند </w:t>
      </w:r>
      <w:r>
        <w:rPr>
          <w:rFonts w:ascii="IRLotus" w:hAnsi="IRLotus" w:cs="IRLotus"/>
          <w:sz w:val="24"/>
          <w:szCs w:val="24"/>
          <w:rtl/>
          <w:lang w:bidi="fa-IR"/>
        </w:rPr>
        <w:t>ک</w:t>
      </w:r>
      <w:r w:rsidRPr="008D5B26">
        <w:rPr>
          <w:rFonts w:ascii="IRLotus" w:hAnsi="IRLotus" w:cs="IRLotus"/>
          <w:sz w:val="24"/>
          <w:szCs w:val="24"/>
          <w:rtl/>
          <w:lang w:bidi="fa-IR"/>
        </w:rPr>
        <w:t>ه: شریعت‌ به‌ آن‌ ارزش‌ مالیت‌ داده‌ باشد و در حالات‌ عادی‌ استفاده‌ از آن‌ جایز و مباح‌ باشد. روی‌ این‌ اساس، انواع‌ مواد مخدر مال‌ متقوم‌ شرعی‌ نیستند و خرید و فروش‌ آنها بیع‌ باطل‌ است‌ و هیچ‌ نوع‌ عقدی‌ روی‌ آن‌ منعقد نمی‌شود. مرادزهی.</w:t>
      </w:r>
    </w:p>
  </w:footnote>
  <w:footnote w:id="27">
    <w:p w:rsidR="00633BEE" w:rsidRPr="008D5B26" w:rsidRDefault="00633BEE" w:rsidP="008D5B26">
      <w:pPr>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شاعر می‌گوید:</w:t>
      </w:r>
    </w:p>
    <w:tbl>
      <w:tblPr>
        <w:bidiVisual/>
        <w:tblW w:w="0" w:type="auto"/>
        <w:jc w:val="center"/>
        <w:tblInd w:w="79" w:type="dxa"/>
        <w:tblLook w:val="01E0" w:firstRow="1" w:lastRow="1" w:firstColumn="1" w:lastColumn="1" w:noHBand="0" w:noVBand="0"/>
      </w:tblPr>
      <w:tblGrid>
        <w:gridCol w:w="1984"/>
        <w:gridCol w:w="284"/>
        <w:gridCol w:w="2410"/>
      </w:tblGrid>
      <w:tr w:rsidR="00633BEE" w:rsidRPr="00B5233C" w:rsidTr="001078E4">
        <w:trPr>
          <w:jc w:val="center"/>
        </w:trPr>
        <w:tc>
          <w:tcPr>
            <w:tcW w:w="1984" w:type="dxa"/>
          </w:tcPr>
          <w:p w:rsidR="00633BEE" w:rsidRPr="001078E4" w:rsidRDefault="00633BEE" w:rsidP="008D5B26">
            <w:pPr>
              <w:ind w:left="227" w:hanging="227"/>
              <w:jc w:val="lowKashida"/>
              <w:rPr>
                <w:rFonts w:ascii="IRLotus" w:hAnsi="IRLotus" w:cs="IRLotus"/>
                <w:sz w:val="2"/>
                <w:szCs w:val="2"/>
                <w:rtl/>
                <w:lang w:bidi="fa-IR"/>
              </w:rPr>
            </w:pPr>
            <w:r w:rsidRPr="001078E4">
              <w:rPr>
                <w:rFonts w:ascii="IRLotus" w:hAnsi="IRLotus" w:cs="IRLotus"/>
                <w:sz w:val="24"/>
                <w:szCs w:val="24"/>
                <w:rtl/>
                <w:lang w:bidi="fa-IR"/>
              </w:rPr>
              <w:t>بانی‌ کعبه‌ خلیل‌ آذر است‌</w:t>
            </w:r>
            <w:r w:rsidRPr="001078E4">
              <w:rPr>
                <w:rFonts w:ascii="IRLotus" w:hAnsi="IRLotus" w:cs="IRLotus"/>
                <w:sz w:val="24"/>
                <w:szCs w:val="24"/>
                <w:rtl/>
                <w:lang w:bidi="fa-IR"/>
              </w:rPr>
              <w:br/>
            </w:r>
          </w:p>
        </w:tc>
        <w:tc>
          <w:tcPr>
            <w:tcW w:w="284" w:type="dxa"/>
          </w:tcPr>
          <w:p w:rsidR="00633BEE" w:rsidRPr="001078E4" w:rsidRDefault="00633BEE" w:rsidP="008D5B26">
            <w:pPr>
              <w:ind w:left="227" w:hanging="227"/>
              <w:jc w:val="lowKashida"/>
              <w:rPr>
                <w:rFonts w:ascii="IRLotus" w:hAnsi="IRLotus" w:cs="IRLotus"/>
                <w:sz w:val="24"/>
                <w:szCs w:val="24"/>
                <w:rtl/>
                <w:lang w:bidi="fa-IR"/>
              </w:rPr>
            </w:pPr>
          </w:p>
        </w:tc>
        <w:tc>
          <w:tcPr>
            <w:tcW w:w="2410" w:type="dxa"/>
          </w:tcPr>
          <w:p w:rsidR="00633BEE" w:rsidRPr="001078E4" w:rsidRDefault="00633BEE" w:rsidP="008D5B26">
            <w:pPr>
              <w:ind w:left="227" w:hanging="227"/>
              <w:jc w:val="lowKashida"/>
              <w:rPr>
                <w:rFonts w:ascii="IRLotus" w:hAnsi="IRLotus" w:cs="IRLotus"/>
                <w:sz w:val="2"/>
                <w:szCs w:val="2"/>
                <w:rtl/>
                <w:lang w:bidi="fa-IR"/>
              </w:rPr>
            </w:pPr>
            <w:r w:rsidRPr="001078E4">
              <w:rPr>
                <w:rFonts w:ascii="IRLotus" w:hAnsi="IRLotus" w:cs="IRLotus"/>
                <w:sz w:val="24"/>
                <w:szCs w:val="24"/>
                <w:rtl/>
                <w:lang w:bidi="fa-IR"/>
              </w:rPr>
              <w:t>قلب‌ مؤ‌من‌ جای‌ رب‌ اکبر است</w:t>
            </w:r>
            <w:r w:rsidRPr="001078E4">
              <w:rPr>
                <w:rFonts w:ascii="IRLotus" w:hAnsi="IRLotus" w:cs="IRLotus"/>
                <w:sz w:val="24"/>
                <w:szCs w:val="24"/>
                <w:rtl/>
                <w:lang w:bidi="fa-IR"/>
              </w:rPr>
              <w:br/>
            </w:r>
          </w:p>
        </w:tc>
      </w:tr>
    </w:tbl>
    <w:p w:rsidR="00633BEE" w:rsidRPr="001078E4" w:rsidRDefault="00633BEE" w:rsidP="00370E45">
      <w:pPr>
        <w:jc w:val="both"/>
        <w:rPr>
          <w:rFonts w:ascii="B Lotus" w:hAnsi="B Lotus" w:cs="B Lotus"/>
          <w:sz w:val="2"/>
          <w:szCs w:val="2"/>
          <w:rtl/>
          <w:lang w:bidi="fa-IR"/>
        </w:rPr>
      </w:pPr>
    </w:p>
  </w:footnote>
  <w:footnote w:id="28">
    <w:p w:rsidR="00633BEE" w:rsidRPr="008D5B26" w:rsidRDefault="00633BEE" w:rsidP="008D5B26">
      <w:pPr>
        <w:ind w:left="272" w:hanging="272"/>
        <w:jc w:val="both"/>
        <w:rPr>
          <w:rFonts w:ascii="IRLotus" w:hAnsi="IRLotus" w:cs="IRLotus"/>
          <w:sz w:val="24"/>
          <w:szCs w:val="24"/>
          <w:rtl/>
          <w:lang w:bidi="fa-IR"/>
        </w:rPr>
      </w:pPr>
      <w:r w:rsidRPr="00D96085">
        <w:rPr>
          <w:rStyle w:val="FootnoteReference"/>
          <w:rFonts w:ascii="B Lotus" w:hAnsi="B Lotus" w:cs="B Lotus"/>
          <w:sz w:val="22"/>
          <w:szCs w:val="22"/>
          <w:vertAlign w:val="baseline"/>
          <w:lang w:bidi="fa-IR"/>
        </w:rPr>
        <w:footnoteRef/>
      </w:r>
      <w:r w:rsidRPr="008D5B26">
        <w:rPr>
          <w:rFonts w:ascii="IRLotus" w:hAnsi="IRLotus" w:cs="IRLotus"/>
          <w:sz w:val="24"/>
          <w:szCs w:val="24"/>
          <w:rtl/>
          <w:lang w:bidi="fa-IR"/>
        </w:rPr>
        <w:t xml:space="preserve">- «بيت‌ المعمور» در آسمان‌ قرار دارد </w:t>
      </w:r>
      <w:r>
        <w:rPr>
          <w:rFonts w:ascii="IRLotus" w:hAnsi="IRLotus" w:cs="IRLotus"/>
          <w:sz w:val="24"/>
          <w:szCs w:val="24"/>
          <w:rtl/>
          <w:lang w:bidi="fa-IR"/>
        </w:rPr>
        <w:t>ک</w:t>
      </w:r>
      <w:r w:rsidRPr="008D5B26">
        <w:rPr>
          <w:rFonts w:ascii="IRLotus" w:hAnsi="IRLotus" w:cs="IRLotus"/>
          <w:sz w:val="24"/>
          <w:szCs w:val="24"/>
          <w:rtl/>
          <w:lang w:bidi="fa-IR"/>
        </w:rPr>
        <w:t xml:space="preserve">ه‌ برای‌ اهل‌ آسمان‌ مانند خانه‌ی‌ </w:t>
      </w:r>
      <w:r>
        <w:rPr>
          <w:rFonts w:ascii="IRLotus" w:hAnsi="IRLotus" w:cs="IRLotus"/>
          <w:sz w:val="24"/>
          <w:szCs w:val="24"/>
          <w:rtl/>
          <w:lang w:bidi="fa-IR"/>
        </w:rPr>
        <w:t>ک</w:t>
      </w:r>
      <w:r w:rsidRPr="008D5B26">
        <w:rPr>
          <w:rFonts w:ascii="IRLotus" w:hAnsi="IRLotus" w:cs="IRLotus"/>
          <w:sz w:val="24"/>
          <w:szCs w:val="24"/>
          <w:rtl/>
          <w:lang w:bidi="fa-IR"/>
        </w:rPr>
        <w:t xml:space="preserve">عبه‌ برای‌ اهل‌ زمین‌ حرمت‌ و </w:t>
      </w:r>
      <w:r>
        <w:rPr>
          <w:rFonts w:ascii="IRLotus" w:hAnsi="IRLotus" w:cs="IRLotus"/>
          <w:sz w:val="24"/>
          <w:szCs w:val="24"/>
          <w:rtl/>
          <w:lang w:bidi="fa-IR"/>
        </w:rPr>
        <w:t>ک</w:t>
      </w:r>
      <w:r w:rsidRPr="008D5B26">
        <w:rPr>
          <w:rFonts w:ascii="IRLotus" w:hAnsi="IRLotus" w:cs="IRLotus"/>
          <w:sz w:val="24"/>
          <w:szCs w:val="24"/>
          <w:rtl/>
          <w:lang w:bidi="fa-IR"/>
        </w:rPr>
        <w:t xml:space="preserve">رامت‌ دارد و هر روز در آن، هفتاد هزار فرشته‌ نماز می‌خوانند </w:t>
      </w:r>
      <w:r>
        <w:rPr>
          <w:rFonts w:ascii="IRLotus" w:hAnsi="IRLotus" w:cs="IRLotus"/>
          <w:sz w:val="24"/>
          <w:szCs w:val="24"/>
          <w:rtl/>
          <w:lang w:bidi="fa-IR"/>
        </w:rPr>
        <w:t>ک</w:t>
      </w:r>
      <w:r w:rsidRPr="008D5B26">
        <w:rPr>
          <w:rFonts w:ascii="IRLotus" w:hAnsi="IRLotus" w:cs="IRLotus"/>
          <w:sz w:val="24"/>
          <w:szCs w:val="24"/>
          <w:rtl/>
          <w:lang w:bidi="fa-IR"/>
        </w:rPr>
        <w:t xml:space="preserve">ه‌ تا قیامت‌ دیگر نوبت‌ به‌ آنان‌ نمی‌رسد. تفسیر ابن‌ </w:t>
      </w:r>
      <w:r>
        <w:rPr>
          <w:rFonts w:ascii="IRLotus" w:hAnsi="IRLotus" w:cs="IRLotus"/>
          <w:sz w:val="24"/>
          <w:szCs w:val="24"/>
          <w:rtl/>
          <w:lang w:bidi="fa-IR"/>
        </w:rPr>
        <w:t>ک</w:t>
      </w:r>
      <w:r w:rsidRPr="008D5B26">
        <w:rPr>
          <w:rFonts w:ascii="IRLotus" w:hAnsi="IRLotus" w:cs="IRLotus"/>
          <w:sz w:val="24"/>
          <w:szCs w:val="24"/>
          <w:rtl/>
          <w:lang w:bidi="fa-IR"/>
        </w:rPr>
        <w:t xml:space="preserve">ثیر.407 / 7. </w:t>
      </w:r>
    </w:p>
  </w:footnote>
  <w:footnote w:id="29">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مجمع‌ الزوائد للهیثمی‌ .288 / 3.</w:t>
      </w:r>
    </w:p>
  </w:footnote>
  <w:footnote w:id="30">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جامع‌ الترمذي‌ رقم: 877.</w:t>
      </w:r>
    </w:p>
  </w:footnote>
  <w:footnote w:id="31">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سنن‌ ابن‌ ماجه: رقم ‌1406. ترجمه: یک نماز در مسجد الحرام افضل است از هزار نمازیکه در دیگر مساجد خوانده شود.</w:t>
      </w:r>
    </w:p>
  </w:footnote>
  <w:footnote w:id="32">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یاد آوری‌ می‌شود مجری‌ طرح‌ توسعه‌ی‌ اخیر، شر</w:t>
      </w:r>
      <w:r>
        <w:rPr>
          <w:rFonts w:ascii="IRLotus" w:hAnsi="IRLotus" w:cs="IRLotus"/>
          <w:sz w:val="24"/>
          <w:szCs w:val="24"/>
          <w:rtl/>
          <w:lang w:bidi="fa-IR"/>
        </w:rPr>
        <w:t>ک</w:t>
      </w:r>
      <w:r w:rsidRPr="008D5B26">
        <w:rPr>
          <w:rFonts w:ascii="IRLotus" w:hAnsi="IRLotus" w:cs="IRLotus"/>
          <w:sz w:val="24"/>
          <w:szCs w:val="24"/>
          <w:rtl/>
          <w:lang w:bidi="fa-IR"/>
        </w:rPr>
        <w:t>ت‌ بن‌ لادن‌ بوده‌ است.</w:t>
      </w:r>
    </w:p>
  </w:footnote>
  <w:footnote w:id="33">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أخرجه‌ البخاري‌ في‌ أول‌ </w:t>
      </w:r>
      <w:r>
        <w:rPr>
          <w:rFonts w:ascii="IRLotus" w:hAnsi="IRLotus" w:cs="IRLotus"/>
          <w:sz w:val="24"/>
          <w:szCs w:val="24"/>
          <w:rtl/>
          <w:lang w:bidi="fa-IR"/>
        </w:rPr>
        <w:t>ک</w:t>
      </w:r>
      <w:r w:rsidRPr="008D5B26">
        <w:rPr>
          <w:rFonts w:ascii="IRLotus" w:hAnsi="IRLotus" w:cs="IRLotus"/>
          <w:sz w:val="24"/>
          <w:szCs w:val="24"/>
          <w:rtl/>
          <w:lang w:bidi="fa-IR"/>
        </w:rPr>
        <w:t>تاب‌ الإيمان ‌7/1، ومسلم ‌34/1 ونحوه‌ في‌ حديث‌ جبريل.</w:t>
      </w:r>
    </w:p>
  </w:footnote>
  <w:footnote w:id="34">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أخرجه ‌الستة‌ إ‌لا أبا داود.</w:t>
      </w:r>
    </w:p>
  </w:footnote>
  <w:footnote w:id="35">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أخرجه‌ ابن‌ ماجه برقم ‌(2892)  والنسائي ‌85/ 5.</w:t>
      </w:r>
    </w:p>
  </w:footnote>
  <w:footnote w:id="36">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الأ‌ذ</w:t>
      </w:r>
      <w:r>
        <w:rPr>
          <w:rFonts w:ascii="IRLotus" w:hAnsi="IRLotus" w:cs="IRLotus"/>
          <w:sz w:val="24"/>
          <w:szCs w:val="24"/>
          <w:rtl/>
          <w:lang w:bidi="fa-IR"/>
        </w:rPr>
        <w:t>ک</w:t>
      </w:r>
      <w:r w:rsidRPr="008D5B26">
        <w:rPr>
          <w:rFonts w:ascii="IRLotus" w:hAnsi="IRLotus" w:cs="IRLotus"/>
          <w:sz w:val="24"/>
          <w:szCs w:val="24"/>
          <w:rtl/>
          <w:lang w:bidi="fa-IR"/>
        </w:rPr>
        <w:t>ار للإمام‌ النووي‌/ 278.</w:t>
      </w:r>
    </w:p>
  </w:footnote>
  <w:footnote w:id="37">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أخرجه‌ أبو داود في‌ الجهاد: 34 / 3.</w:t>
      </w:r>
    </w:p>
  </w:footnote>
  <w:footnote w:id="38">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«به نام خدا، بر خدا تو</w:t>
      </w:r>
      <w:r>
        <w:rPr>
          <w:rFonts w:ascii="IRLotus" w:hAnsi="IRLotus" w:cs="IRLotus"/>
          <w:sz w:val="24"/>
          <w:szCs w:val="24"/>
          <w:rtl/>
          <w:lang w:bidi="fa-IR"/>
        </w:rPr>
        <w:t>ک</w:t>
      </w:r>
      <w:r w:rsidRPr="008D5B26">
        <w:rPr>
          <w:rFonts w:ascii="IRLotus" w:hAnsi="IRLotus" w:cs="IRLotus"/>
          <w:sz w:val="24"/>
          <w:szCs w:val="24"/>
          <w:rtl/>
          <w:lang w:bidi="fa-IR"/>
        </w:rPr>
        <w:t xml:space="preserve">ل </w:t>
      </w:r>
      <w:r>
        <w:rPr>
          <w:rFonts w:ascii="IRLotus" w:hAnsi="IRLotus" w:cs="IRLotus"/>
          <w:sz w:val="24"/>
          <w:szCs w:val="24"/>
          <w:rtl/>
          <w:lang w:bidi="fa-IR"/>
        </w:rPr>
        <w:t>ک</w:t>
      </w:r>
      <w:r w:rsidRPr="008D5B26">
        <w:rPr>
          <w:rFonts w:ascii="IRLotus" w:hAnsi="IRLotus" w:cs="IRLotus"/>
          <w:sz w:val="24"/>
          <w:szCs w:val="24"/>
          <w:rtl/>
          <w:lang w:bidi="fa-IR"/>
        </w:rPr>
        <w:t>ردم، و هیچ قدرت و توانائى جز از طرف خدا نیست».</w:t>
      </w:r>
    </w:p>
  </w:footnote>
  <w:footnote w:id="39">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الـمجموع‌ شرح‌ الـمهذب ‌8 / 8.</w:t>
      </w:r>
    </w:p>
  </w:footnote>
  <w:footnote w:id="40">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اضطباع‌ یعنی‌ قرار دادن‌ وسط‌ شال‌ احرام‌ زیر بغل‌ راست‌ به‌ گونه‌ای‌ </w:t>
      </w:r>
      <w:r>
        <w:rPr>
          <w:rFonts w:ascii="IRLotus" w:hAnsi="IRLotus" w:cs="IRLotus"/>
          <w:sz w:val="24"/>
          <w:szCs w:val="24"/>
          <w:rtl/>
          <w:lang w:bidi="fa-IR"/>
        </w:rPr>
        <w:t>ک</w:t>
      </w:r>
      <w:r w:rsidRPr="008D5B26">
        <w:rPr>
          <w:rFonts w:ascii="IRLotus" w:hAnsi="IRLotus" w:cs="IRLotus"/>
          <w:sz w:val="24"/>
          <w:szCs w:val="24"/>
          <w:rtl/>
          <w:lang w:bidi="fa-IR"/>
        </w:rPr>
        <w:t>ه‌ دو طرف‌ شال‌ روی‌ شانه‌ی‌ چپ‌ قرار گیرند و شانه‌ی‌ راست‌ برهنه‌ باشد.</w:t>
      </w:r>
    </w:p>
  </w:footnote>
  <w:footnote w:id="41">
    <w:p w:rsidR="00633BEE" w:rsidRPr="008D5B26" w:rsidRDefault="00633BEE" w:rsidP="008D5B26">
      <w:pPr>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رمل: یعنی‌ گام‌ برداشتن‌ با سرعت‌ و حر</w:t>
      </w:r>
      <w:r>
        <w:rPr>
          <w:rFonts w:ascii="IRLotus" w:hAnsi="IRLotus" w:cs="IRLotus"/>
          <w:sz w:val="24"/>
          <w:szCs w:val="24"/>
          <w:rtl/>
          <w:lang w:bidi="fa-IR"/>
        </w:rPr>
        <w:t>ک</w:t>
      </w:r>
      <w:r w:rsidRPr="008D5B26">
        <w:rPr>
          <w:rFonts w:ascii="IRLotus" w:hAnsi="IRLotus" w:cs="IRLotus"/>
          <w:sz w:val="24"/>
          <w:szCs w:val="24"/>
          <w:rtl/>
          <w:lang w:bidi="fa-IR"/>
        </w:rPr>
        <w:t>ت‌ دادن‌ شانه‌ها مانند پهلوانان.</w:t>
      </w:r>
    </w:p>
  </w:footnote>
  <w:footnote w:id="42">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أخرجه‌ الطبراني‌ في‌ الأ‌وسط‌، انظر: مجمع‌ الزوائد: 248/ 3.</w:t>
      </w:r>
    </w:p>
  </w:footnote>
  <w:footnote w:id="43">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«پروردگارا! در دنیا و آخرت به ما نی</w:t>
      </w:r>
      <w:r>
        <w:rPr>
          <w:rFonts w:ascii="IRLotus" w:hAnsi="IRLotus" w:cs="IRLotus"/>
          <w:sz w:val="24"/>
          <w:szCs w:val="24"/>
          <w:rtl/>
          <w:lang w:bidi="fa-IR"/>
        </w:rPr>
        <w:t>ک</w:t>
      </w:r>
      <w:r w:rsidRPr="008D5B26">
        <w:rPr>
          <w:rFonts w:ascii="IRLotus" w:hAnsi="IRLotus" w:cs="IRLotus"/>
          <w:sz w:val="24"/>
          <w:szCs w:val="24"/>
          <w:rtl/>
          <w:lang w:bidi="fa-IR"/>
        </w:rPr>
        <w:t>ى عطا فرما، و ما را از عذاب دوزخ نجات ده».</w:t>
      </w:r>
    </w:p>
  </w:footnote>
  <w:footnote w:id="44">
    <w:p w:rsidR="00633BEE" w:rsidRPr="008D5B26" w:rsidRDefault="00633BEE" w:rsidP="00F443C4">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 الأذ</w:t>
      </w:r>
      <w:r>
        <w:rPr>
          <w:rFonts w:ascii="IRLotus" w:hAnsi="IRLotus" w:cs="IRLotus"/>
          <w:sz w:val="24"/>
          <w:szCs w:val="24"/>
          <w:rtl/>
          <w:lang w:bidi="fa-IR"/>
        </w:rPr>
        <w:t>ک</w:t>
      </w:r>
      <w:r w:rsidRPr="008D5B26">
        <w:rPr>
          <w:rFonts w:ascii="IRLotus" w:hAnsi="IRLotus" w:cs="IRLotus"/>
          <w:sz w:val="24"/>
          <w:szCs w:val="24"/>
          <w:rtl/>
          <w:lang w:bidi="fa-IR"/>
        </w:rPr>
        <w:t>ار للنووي: 250. یعنی: «الله بزرگتر است، الله بزرگتر است، الله بزرگتر است، ستایش الله را، الله بزرگتر است بر اینکه ما را هدایت داده است، هیچ معبودى بجز خداى ی</w:t>
      </w:r>
      <w:r>
        <w:rPr>
          <w:rFonts w:ascii="IRLotus" w:hAnsi="IRLotus" w:cs="IRLotus"/>
          <w:sz w:val="24"/>
          <w:szCs w:val="24"/>
          <w:rtl/>
          <w:lang w:bidi="fa-IR"/>
        </w:rPr>
        <w:t>ک</w:t>
      </w:r>
      <w:r w:rsidRPr="008D5B26">
        <w:rPr>
          <w:rFonts w:ascii="IRLotus" w:hAnsi="IRLotus" w:cs="IRLotus"/>
          <w:sz w:val="24"/>
          <w:szCs w:val="24"/>
          <w:rtl/>
          <w:lang w:bidi="fa-IR"/>
        </w:rPr>
        <w:t>تا وجود ندارد، او شری</w:t>
      </w:r>
      <w:r>
        <w:rPr>
          <w:rFonts w:ascii="IRLotus" w:hAnsi="IRLotus" w:cs="IRLotus"/>
          <w:sz w:val="24"/>
          <w:szCs w:val="24"/>
          <w:rtl/>
          <w:lang w:bidi="fa-IR"/>
        </w:rPr>
        <w:t>ک</w:t>
      </w:r>
      <w:r w:rsidRPr="008D5B26">
        <w:rPr>
          <w:rFonts w:ascii="IRLotus" w:hAnsi="IRLotus" w:cs="IRLotus"/>
          <w:sz w:val="24"/>
          <w:szCs w:val="24"/>
          <w:rtl/>
          <w:lang w:bidi="fa-IR"/>
        </w:rPr>
        <w:t>ى ندارد، پادشاهى و ستایش از آن او است. او زنده می‌</w:t>
      </w:r>
      <w:r>
        <w:rPr>
          <w:rFonts w:ascii="IRLotus" w:hAnsi="IRLotus" w:cs="IRLotus"/>
          <w:sz w:val="24"/>
          <w:szCs w:val="24"/>
          <w:rtl/>
          <w:lang w:bidi="fa-IR"/>
        </w:rPr>
        <w:t>ک</w:t>
      </w:r>
      <w:r w:rsidRPr="008D5B26">
        <w:rPr>
          <w:rFonts w:ascii="IRLotus" w:hAnsi="IRLotus" w:cs="IRLotus"/>
          <w:sz w:val="24"/>
          <w:szCs w:val="24"/>
          <w:rtl/>
          <w:lang w:bidi="fa-IR"/>
        </w:rPr>
        <w:t>ند و مى</w:t>
      </w:r>
      <w:r>
        <w:rPr>
          <w:rFonts w:ascii="IRLotus" w:hAnsi="IRLotus" w:cs="IRLotus" w:hint="cs"/>
          <w:sz w:val="24"/>
          <w:szCs w:val="24"/>
          <w:rtl/>
          <w:lang w:bidi="fa-IR"/>
        </w:rPr>
        <w:t>‌</w:t>
      </w:r>
      <w:r w:rsidRPr="008D5B26">
        <w:rPr>
          <w:rFonts w:ascii="IRLotus" w:hAnsi="IRLotus" w:cs="IRLotus"/>
          <w:sz w:val="24"/>
          <w:szCs w:val="24"/>
          <w:rtl/>
          <w:lang w:bidi="fa-IR"/>
        </w:rPr>
        <w:t>میراند، و او زنده</w:t>
      </w:r>
      <w:r>
        <w:rPr>
          <w:rFonts w:ascii="IRLotus" w:hAnsi="IRLotus" w:cs="IRLotus" w:hint="cs"/>
          <w:sz w:val="24"/>
          <w:szCs w:val="24"/>
          <w:rtl/>
          <w:lang w:bidi="fa-IR"/>
        </w:rPr>
        <w:t>‌</w:t>
      </w:r>
      <w:r w:rsidRPr="008D5B26">
        <w:rPr>
          <w:rFonts w:ascii="IRLotus" w:hAnsi="IRLotus" w:cs="IRLotus"/>
          <w:sz w:val="24"/>
          <w:szCs w:val="24"/>
          <w:rtl/>
          <w:lang w:bidi="fa-IR"/>
        </w:rPr>
        <w:t xml:space="preserve">اى است </w:t>
      </w:r>
      <w:r>
        <w:rPr>
          <w:rFonts w:ascii="IRLotus" w:hAnsi="IRLotus" w:cs="IRLotus"/>
          <w:sz w:val="24"/>
          <w:szCs w:val="24"/>
          <w:rtl/>
          <w:lang w:bidi="fa-IR"/>
        </w:rPr>
        <w:t>ک</w:t>
      </w:r>
      <w:r w:rsidRPr="008D5B26">
        <w:rPr>
          <w:rFonts w:ascii="IRLotus" w:hAnsi="IRLotus" w:cs="IRLotus"/>
          <w:sz w:val="24"/>
          <w:szCs w:val="24"/>
          <w:rtl/>
          <w:lang w:bidi="fa-IR"/>
        </w:rPr>
        <w:t>ه هرگز نمى‌میرد، نی</w:t>
      </w:r>
      <w:r>
        <w:rPr>
          <w:rFonts w:ascii="IRLotus" w:hAnsi="IRLotus" w:cs="IRLotus"/>
          <w:sz w:val="24"/>
          <w:szCs w:val="24"/>
          <w:rtl/>
          <w:lang w:bidi="fa-IR"/>
        </w:rPr>
        <w:t>ک</w:t>
      </w:r>
      <w:r w:rsidRPr="008D5B26">
        <w:rPr>
          <w:rFonts w:ascii="IRLotus" w:hAnsi="IRLotus" w:cs="IRLotus"/>
          <w:sz w:val="24"/>
          <w:szCs w:val="24"/>
          <w:rtl/>
          <w:lang w:bidi="fa-IR"/>
        </w:rPr>
        <w:t xml:space="preserve"> و بد در دست اوست، و او بر هر چیزى تواناست، بجز او معبود دیگرى «بحق» وجود ندارد، یگانه است، اوست </w:t>
      </w:r>
      <w:r>
        <w:rPr>
          <w:rFonts w:ascii="IRLotus" w:hAnsi="IRLotus" w:cs="IRLotus"/>
          <w:sz w:val="24"/>
          <w:szCs w:val="24"/>
          <w:rtl/>
          <w:lang w:bidi="fa-IR"/>
        </w:rPr>
        <w:t>ک</w:t>
      </w:r>
      <w:r w:rsidRPr="008D5B26">
        <w:rPr>
          <w:rFonts w:ascii="IRLotus" w:hAnsi="IRLotus" w:cs="IRLotus"/>
          <w:sz w:val="24"/>
          <w:szCs w:val="24"/>
          <w:rtl/>
          <w:lang w:bidi="fa-IR"/>
        </w:rPr>
        <w:t>ه وعده‏اش را تحقق بخشید، و بنده</w:t>
      </w:r>
      <w:r>
        <w:rPr>
          <w:rFonts w:ascii="IRLotus" w:hAnsi="IRLotus" w:cs="IRLotus" w:hint="cs"/>
          <w:sz w:val="24"/>
          <w:szCs w:val="24"/>
          <w:rtl/>
          <w:lang w:bidi="fa-IR"/>
        </w:rPr>
        <w:t>‌</w:t>
      </w:r>
      <w:r w:rsidRPr="008D5B26">
        <w:rPr>
          <w:rFonts w:ascii="IRLotus" w:hAnsi="IRLotus" w:cs="IRLotus"/>
          <w:sz w:val="24"/>
          <w:szCs w:val="24"/>
          <w:rtl/>
          <w:lang w:bidi="fa-IR"/>
        </w:rPr>
        <w:t xml:space="preserve">اش را پیروز </w:t>
      </w:r>
      <w:r>
        <w:rPr>
          <w:rFonts w:ascii="IRLotus" w:hAnsi="IRLotus" w:cs="IRLotus"/>
          <w:sz w:val="24"/>
          <w:szCs w:val="24"/>
          <w:rtl/>
          <w:lang w:bidi="fa-IR"/>
        </w:rPr>
        <w:t>ک</w:t>
      </w:r>
      <w:r w:rsidRPr="008D5B26">
        <w:rPr>
          <w:rFonts w:ascii="IRLotus" w:hAnsi="IRLotus" w:cs="IRLotus"/>
          <w:sz w:val="24"/>
          <w:szCs w:val="24"/>
          <w:rtl/>
          <w:lang w:bidi="fa-IR"/>
        </w:rPr>
        <w:t>رد، و به تنهایى گروه‏ها را ش</w:t>
      </w:r>
      <w:r>
        <w:rPr>
          <w:rFonts w:ascii="IRLotus" w:hAnsi="IRLotus" w:cs="IRLotus"/>
          <w:sz w:val="24"/>
          <w:szCs w:val="24"/>
          <w:rtl/>
          <w:lang w:bidi="fa-IR"/>
        </w:rPr>
        <w:t>ک</w:t>
      </w:r>
      <w:r w:rsidRPr="008D5B26">
        <w:rPr>
          <w:rFonts w:ascii="IRLotus" w:hAnsi="IRLotus" w:cs="IRLotus"/>
          <w:sz w:val="24"/>
          <w:szCs w:val="24"/>
          <w:rtl/>
          <w:lang w:bidi="fa-IR"/>
        </w:rPr>
        <w:t xml:space="preserve">ست داد، جز او </w:t>
      </w:r>
      <w:r>
        <w:rPr>
          <w:rFonts w:ascii="IRLotus" w:hAnsi="IRLotus" w:cs="IRLotus"/>
          <w:sz w:val="24"/>
          <w:szCs w:val="24"/>
          <w:rtl/>
          <w:lang w:bidi="fa-IR"/>
        </w:rPr>
        <w:t>ک</w:t>
      </w:r>
      <w:r w:rsidRPr="008D5B26">
        <w:rPr>
          <w:rFonts w:ascii="IRLotus" w:hAnsi="IRLotus" w:cs="IRLotus"/>
          <w:sz w:val="24"/>
          <w:szCs w:val="24"/>
          <w:rtl/>
          <w:lang w:bidi="fa-IR"/>
        </w:rPr>
        <w:t>سى دیگر را عبادت نمی‌</w:t>
      </w:r>
      <w:r>
        <w:rPr>
          <w:rFonts w:ascii="IRLotus" w:hAnsi="IRLotus" w:cs="IRLotus"/>
          <w:sz w:val="24"/>
          <w:szCs w:val="24"/>
          <w:rtl/>
          <w:lang w:bidi="fa-IR"/>
        </w:rPr>
        <w:t>ک</w:t>
      </w:r>
      <w:r w:rsidRPr="008D5B26">
        <w:rPr>
          <w:rFonts w:ascii="IRLotus" w:hAnsi="IRLotus" w:cs="IRLotus"/>
          <w:sz w:val="24"/>
          <w:szCs w:val="24"/>
          <w:rtl/>
          <w:lang w:bidi="fa-IR"/>
        </w:rPr>
        <w:t>نیم، همه‏ى ما با اخلاص او را بندگى می‌</w:t>
      </w:r>
      <w:r>
        <w:rPr>
          <w:rFonts w:ascii="IRLotus" w:hAnsi="IRLotus" w:cs="IRLotus"/>
          <w:sz w:val="24"/>
          <w:szCs w:val="24"/>
          <w:rtl/>
          <w:lang w:bidi="fa-IR"/>
        </w:rPr>
        <w:t>ک</w:t>
      </w:r>
      <w:r w:rsidRPr="008D5B26">
        <w:rPr>
          <w:rFonts w:ascii="IRLotus" w:hAnsi="IRLotus" w:cs="IRLotus"/>
          <w:sz w:val="24"/>
          <w:szCs w:val="24"/>
          <w:rtl/>
          <w:lang w:bidi="fa-IR"/>
        </w:rPr>
        <w:t xml:space="preserve">نیم هر چند </w:t>
      </w:r>
      <w:r>
        <w:rPr>
          <w:rFonts w:ascii="IRLotus" w:hAnsi="IRLotus" w:cs="IRLotus"/>
          <w:sz w:val="24"/>
          <w:szCs w:val="24"/>
          <w:rtl/>
          <w:lang w:bidi="fa-IR"/>
        </w:rPr>
        <w:t>ک</w:t>
      </w:r>
      <w:r w:rsidRPr="008D5B26">
        <w:rPr>
          <w:rFonts w:ascii="IRLotus" w:hAnsi="IRLotus" w:cs="IRLotus"/>
          <w:sz w:val="24"/>
          <w:szCs w:val="24"/>
          <w:rtl/>
          <w:lang w:bidi="fa-IR"/>
        </w:rPr>
        <w:t>افران دوست نداشته باشند».</w:t>
      </w:r>
    </w:p>
  </w:footnote>
  <w:footnote w:id="45">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الأ‌ذ</w:t>
      </w:r>
      <w:r>
        <w:rPr>
          <w:rFonts w:ascii="IRLotus" w:hAnsi="IRLotus" w:cs="IRLotus"/>
          <w:sz w:val="24"/>
          <w:szCs w:val="24"/>
          <w:rtl/>
          <w:lang w:bidi="fa-IR"/>
        </w:rPr>
        <w:t>ک</w:t>
      </w:r>
      <w:r w:rsidRPr="008D5B26">
        <w:rPr>
          <w:rFonts w:ascii="IRLotus" w:hAnsi="IRLotus" w:cs="IRLotus"/>
          <w:sz w:val="24"/>
          <w:szCs w:val="24"/>
          <w:rtl/>
          <w:lang w:bidi="fa-IR"/>
        </w:rPr>
        <w:t>ار /252.</w:t>
      </w:r>
    </w:p>
  </w:footnote>
  <w:footnote w:id="46">
    <w:p w:rsidR="00633BEE" w:rsidRPr="008D5B26" w:rsidRDefault="00633BEE" w:rsidP="00F443C4">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أخرجه‌ الترمذ</w:t>
      </w:r>
      <w:r>
        <w:rPr>
          <w:rFonts w:ascii="IRLotus" w:hAnsi="IRLotus" w:cs="IRLotus" w:hint="cs"/>
          <w:sz w:val="24"/>
          <w:szCs w:val="24"/>
          <w:rtl/>
          <w:lang w:bidi="fa-IR"/>
        </w:rPr>
        <w:t>ی</w:t>
      </w:r>
      <w:r w:rsidRPr="008D5B26">
        <w:rPr>
          <w:rFonts w:ascii="IRLotus" w:hAnsi="IRLotus" w:cs="IRLotus"/>
          <w:sz w:val="24"/>
          <w:szCs w:val="24"/>
          <w:rtl/>
          <w:lang w:bidi="fa-IR"/>
        </w:rPr>
        <w:t xml:space="preserve"> 198/2. یعنی: «بجز الله یگانه، دیگر معبودى نیست، شری</w:t>
      </w:r>
      <w:r>
        <w:rPr>
          <w:rFonts w:ascii="IRLotus" w:hAnsi="IRLotus" w:cs="IRLotus"/>
          <w:sz w:val="24"/>
          <w:szCs w:val="24"/>
          <w:rtl/>
          <w:lang w:bidi="fa-IR"/>
        </w:rPr>
        <w:t>ک</w:t>
      </w:r>
      <w:r w:rsidRPr="008D5B26">
        <w:rPr>
          <w:rFonts w:ascii="IRLotus" w:hAnsi="IRLotus" w:cs="IRLotus"/>
          <w:sz w:val="24"/>
          <w:szCs w:val="24"/>
          <w:rtl/>
          <w:lang w:bidi="fa-IR"/>
        </w:rPr>
        <w:t>ى ندارد، پادشاهى از آنِ اوست، ستایش شایسته اوست، و او بر هر چیز تواناست».</w:t>
      </w:r>
    </w:p>
  </w:footnote>
  <w:footnote w:id="47">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الأذ</w:t>
      </w:r>
      <w:r>
        <w:rPr>
          <w:rFonts w:ascii="IRLotus" w:hAnsi="IRLotus" w:cs="IRLotus"/>
          <w:sz w:val="24"/>
          <w:szCs w:val="24"/>
          <w:rtl/>
          <w:lang w:bidi="fa-IR"/>
        </w:rPr>
        <w:t>ک</w:t>
      </w:r>
      <w:r w:rsidRPr="008D5B26">
        <w:rPr>
          <w:rFonts w:ascii="IRLotus" w:hAnsi="IRLotus" w:cs="IRLotus"/>
          <w:sz w:val="24"/>
          <w:szCs w:val="24"/>
          <w:rtl/>
          <w:lang w:bidi="fa-IR"/>
        </w:rPr>
        <w:t>ار / 256.</w:t>
      </w:r>
    </w:p>
  </w:footnote>
  <w:footnote w:id="48">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الاختيار لتعليل‌ الـمختار:  173/ 1.</w:t>
      </w:r>
    </w:p>
  </w:footnote>
  <w:footnote w:id="49">
    <w:p w:rsidR="00633BEE" w:rsidRPr="008D5B26" w:rsidRDefault="00633BEE" w:rsidP="00F443C4">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رواه البخاری ومسلم.</w:t>
      </w:r>
    </w:p>
  </w:footnote>
  <w:footnote w:id="50">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[گویند: نظر] به بردباریتان سلام بر شما باد، پس جزاى آن سراى چه نی</w:t>
      </w:r>
      <w:r>
        <w:rPr>
          <w:rFonts w:ascii="IRLotus" w:hAnsi="IRLotus" w:cs="IRLotus"/>
          <w:sz w:val="24"/>
          <w:szCs w:val="24"/>
          <w:rtl/>
          <w:lang w:bidi="fa-IR"/>
        </w:rPr>
        <w:t>ک</w:t>
      </w:r>
      <w:r w:rsidRPr="008D5B26">
        <w:rPr>
          <w:rFonts w:ascii="IRLotus" w:hAnsi="IRLotus" w:cs="IRLotus"/>
          <w:sz w:val="24"/>
          <w:szCs w:val="24"/>
          <w:rtl/>
          <w:lang w:bidi="fa-IR"/>
        </w:rPr>
        <w:t xml:space="preserve"> است!.</w:t>
      </w:r>
    </w:p>
  </w:footnote>
  <w:footnote w:id="51">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صحیح‌ بخاری‌ باب‌ اتیان‌ مسجد قباء.</w:t>
      </w:r>
    </w:p>
  </w:footnote>
  <w:footnote w:id="52">
    <w:p w:rsidR="00633BEE" w:rsidRPr="008D5B26" w:rsidRDefault="00633BEE" w:rsidP="00F443C4">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یعنی: «توبه</w:t>
      </w:r>
      <w:r>
        <w:rPr>
          <w:rFonts w:ascii="IRLotus" w:hAnsi="IRLotus" w:cs="IRLotus" w:hint="cs"/>
          <w:sz w:val="24"/>
          <w:szCs w:val="24"/>
          <w:rtl/>
          <w:lang w:bidi="fa-IR"/>
        </w:rPr>
        <w:t>‌</w:t>
      </w:r>
      <w:r>
        <w:rPr>
          <w:rFonts w:ascii="IRLotus" w:hAnsi="IRLotus" w:cs="IRLotus"/>
          <w:sz w:val="24"/>
          <w:szCs w:val="24"/>
          <w:rtl/>
          <w:lang w:bidi="fa-IR"/>
        </w:rPr>
        <w:t>ک</w:t>
      </w:r>
      <w:r w:rsidRPr="008D5B26">
        <w:rPr>
          <w:rFonts w:ascii="IRLotus" w:hAnsi="IRLotus" w:cs="IRLotus"/>
          <w:sz w:val="24"/>
          <w:szCs w:val="24"/>
          <w:rtl/>
          <w:lang w:bidi="fa-IR"/>
        </w:rPr>
        <w:t>نان، عبادت</w:t>
      </w:r>
      <w:r>
        <w:rPr>
          <w:rFonts w:ascii="IRLotus" w:hAnsi="IRLotus" w:cs="IRLotus" w:hint="cs"/>
          <w:sz w:val="24"/>
          <w:szCs w:val="24"/>
          <w:rtl/>
          <w:lang w:bidi="fa-IR"/>
        </w:rPr>
        <w:t>‌</w:t>
      </w:r>
      <w:r>
        <w:rPr>
          <w:rFonts w:ascii="IRLotus" w:hAnsi="IRLotus" w:cs="IRLotus"/>
          <w:sz w:val="24"/>
          <w:szCs w:val="24"/>
          <w:rtl/>
          <w:lang w:bidi="fa-IR"/>
        </w:rPr>
        <w:t>ک</w:t>
      </w:r>
      <w:r w:rsidRPr="008D5B26">
        <w:rPr>
          <w:rFonts w:ascii="IRLotus" w:hAnsi="IRLotus" w:cs="IRLotus"/>
          <w:sz w:val="24"/>
          <w:szCs w:val="24"/>
          <w:rtl/>
          <w:lang w:bidi="fa-IR"/>
        </w:rPr>
        <w:t xml:space="preserve">نان و حمدگویان براى پروردگارمان، بازمی‌گردیم، خداوند وعده‏اش را تحقق بخشید، بنده‏اش را نصرت </w:t>
      </w:r>
      <w:r>
        <w:rPr>
          <w:rFonts w:ascii="IRLotus" w:hAnsi="IRLotus" w:cs="IRLotus"/>
          <w:sz w:val="24"/>
          <w:szCs w:val="24"/>
          <w:rtl/>
          <w:lang w:bidi="fa-IR"/>
        </w:rPr>
        <w:t>ک</w:t>
      </w:r>
      <w:r w:rsidRPr="008D5B26">
        <w:rPr>
          <w:rFonts w:ascii="IRLotus" w:hAnsi="IRLotus" w:cs="IRLotus"/>
          <w:sz w:val="24"/>
          <w:szCs w:val="24"/>
          <w:rtl/>
          <w:lang w:bidi="fa-IR"/>
        </w:rPr>
        <w:t>رد و به تنهایى گروه‏ها را ش</w:t>
      </w:r>
      <w:r>
        <w:rPr>
          <w:rFonts w:ascii="IRLotus" w:hAnsi="IRLotus" w:cs="IRLotus"/>
          <w:sz w:val="24"/>
          <w:szCs w:val="24"/>
          <w:rtl/>
          <w:lang w:bidi="fa-IR"/>
        </w:rPr>
        <w:t>ک</w:t>
      </w:r>
      <w:r w:rsidRPr="008D5B26">
        <w:rPr>
          <w:rFonts w:ascii="IRLotus" w:hAnsi="IRLotus" w:cs="IRLotus"/>
          <w:sz w:val="24"/>
          <w:szCs w:val="24"/>
          <w:rtl/>
          <w:lang w:bidi="fa-IR"/>
        </w:rPr>
        <w:t>ست داد».</w:t>
      </w:r>
    </w:p>
  </w:footnote>
  <w:footnote w:id="53">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أخرجه‌ البخاري‌ في‌ باب‌ العمرة‌: 2/ 3  ومسلم‌ في‌ فضل‌ الحج‌ والعمرة: 107/ 4.</w:t>
      </w:r>
    </w:p>
  </w:footnote>
  <w:footnote w:id="54">
    <w:p w:rsidR="00633BEE" w:rsidRPr="008D5B26" w:rsidRDefault="00633BEE" w:rsidP="008D5B26">
      <w:pPr>
        <w:pStyle w:val="FootnoteText"/>
        <w:bidi/>
        <w:ind w:left="272" w:hanging="272"/>
        <w:jc w:val="both"/>
        <w:rPr>
          <w:rFonts w:ascii="IRLotus" w:hAnsi="IRLotus" w:cs="IRLotus"/>
          <w:sz w:val="24"/>
          <w:szCs w:val="24"/>
          <w:rtl/>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أخرجه‌ البخاري‌ في‌ عمرة‌ رمضان ‌3/ 3  ومسلم: 62/ .4 </w:t>
      </w:r>
    </w:p>
  </w:footnote>
  <w:footnote w:id="55">
    <w:p w:rsidR="00633BEE" w:rsidRPr="008D5B26" w:rsidRDefault="00633BEE" w:rsidP="008D5B26">
      <w:pPr>
        <w:pStyle w:val="FootnoteText"/>
        <w:bidi/>
        <w:ind w:left="272" w:hanging="272"/>
        <w:jc w:val="both"/>
        <w:rPr>
          <w:rFonts w:ascii="IRLotus" w:hAnsi="IRLotus" w:cs="IRLotus"/>
          <w:sz w:val="24"/>
          <w:szCs w:val="24"/>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xml:space="preserve">- به‌ صفحه‌ی‌159  و160  نگاه‌ </w:t>
      </w:r>
      <w:r>
        <w:rPr>
          <w:rFonts w:ascii="IRLotus" w:hAnsi="IRLotus" w:cs="IRLotus"/>
          <w:sz w:val="24"/>
          <w:szCs w:val="24"/>
          <w:rtl/>
          <w:lang w:bidi="fa-IR"/>
        </w:rPr>
        <w:t>ک</w:t>
      </w:r>
      <w:r w:rsidRPr="008D5B26">
        <w:rPr>
          <w:rFonts w:ascii="IRLotus" w:hAnsi="IRLotus" w:cs="IRLotus"/>
          <w:sz w:val="24"/>
          <w:szCs w:val="24"/>
          <w:rtl/>
          <w:lang w:bidi="fa-IR"/>
        </w:rPr>
        <w:t>ن.</w:t>
      </w:r>
    </w:p>
  </w:footnote>
  <w:footnote w:id="56">
    <w:p w:rsidR="00633BEE" w:rsidRPr="00D96085" w:rsidRDefault="00633BEE" w:rsidP="008D5B26">
      <w:pPr>
        <w:pStyle w:val="FootnoteText"/>
        <w:bidi/>
        <w:ind w:left="272" w:hanging="272"/>
        <w:jc w:val="both"/>
        <w:rPr>
          <w:rFonts w:ascii="B Lotus" w:hAnsi="B Lotus"/>
          <w:sz w:val="22"/>
          <w:szCs w:val="22"/>
          <w:lang w:bidi="fa-IR"/>
        </w:rPr>
      </w:pPr>
      <w:r w:rsidRPr="008D5B26">
        <w:rPr>
          <w:rStyle w:val="FootnoteReference"/>
          <w:rFonts w:ascii="IRLotus" w:hAnsi="IRLotus" w:cs="IRLotus"/>
          <w:sz w:val="24"/>
          <w:szCs w:val="24"/>
          <w:vertAlign w:val="baseline"/>
          <w:lang w:bidi="fa-IR"/>
        </w:rPr>
        <w:footnoteRef/>
      </w:r>
      <w:r w:rsidRPr="008D5B26">
        <w:rPr>
          <w:rFonts w:ascii="IRLotus" w:hAnsi="IRLotus" w:cs="IRLotus"/>
          <w:sz w:val="24"/>
          <w:szCs w:val="24"/>
          <w:rtl/>
          <w:lang w:bidi="fa-IR"/>
        </w:rPr>
        <w:t>- صحیح‌ بخاری172/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8602DE" w:rsidRDefault="00633BEE" w:rsidP="00587A25">
    <w:pPr>
      <w:pStyle w:val="Header"/>
      <w:tabs>
        <w:tab w:val="clear" w:pos="4153"/>
        <w:tab w:val="right" w:pos="1416"/>
        <w:tab w:val="center" w:pos="1700"/>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7728" behindDoc="0" locked="0" layoutInCell="1" allowOverlap="1" wp14:anchorId="1E98752B" wp14:editId="59D3BF1F">
              <wp:simplePos x="0" y="0"/>
              <wp:positionH relativeFrom="column">
                <wp:posOffset>-1905</wp:posOffset>
              </wp:positionH>
              <wp:positionV relativeFrom="paragraph">
                <wp:posOffset>301624</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92CDA">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احکام و مسائل فقه حنفی به زبان ساده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2C2B7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8992" behindDoc="0" locked="0" layoutInCell="1" allowOverlap="1" wp14:anchorId="508475CC" wp14:editId="04A8012F">
              <wp:simplePos x="0" y="0"/>
              <wp:positionH relativeFrom="column">
                <wp:posOffset>0</wp:posOffset>
              </wp:positionH>
              <wp:positionV relativeFrom="paragraph">
                <wp:posOffset>288289</wp:posOffset>
              </wp:positionV>
              <wp:extent cx="395986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کتاب الجنائز</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67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2C2B7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1040" behindDoc="0" locked="0" layoutInCell="1" allowOverlap="1" wp14:anchorId="45460C4F" wp14:editId="2B530D37">
              <wp:simplePos x="0" y="0"/>
              <wp:positionH relativeFrom="column">
                <wp:posOffset>0</wp:posOffset>
              </wp:positionH>
              <wp:positionV relativeFrom="paragraph">
                <wp:posOffset>288289</wp:posOffset>
              </wp:positionV>
              <wp:extent cx="395986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کتاب الزکاة</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75</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2C2B7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3088" behindDoc="0" locked="0" layoutInCell="1" allowOverlap="1" wp14:anchorId="217AEA4E" wp14:editId="037B8091">
              <wp:simplePos x="0" y="0"/>
              <wp:positionH relativeFrom="column">
                <wp:posOffset>0</wp:posOffset>
              </wp:positionH>
              <wp:positionV relativeFrom="paragraph">
                <wp:posOffset>288289</wp:posOffset>
              </wp:positionV>
              <wp:extent cx="395986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کتاب الصوم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85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2C2B7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5136" behindDoc="0" locked="0" layoutInCell="1" allowOverlap="1" wp14:anchorId="38D7D0AC" wp14:editId="4A6D3053">
              <wp:simplePos x="0" y="0"/>
              <wp:positionH relativeFrom="column">
                <wp:posOffset>0</wp:posOffset>
              </wp:positionH>
              <wp:positionV relativeFrom="paragraph">
                <wp:posOffset>288289</wp:posOffset>
              </wp:positionV>
              <wp:extent cx="395986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کتاب التقوی</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99</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2C2B7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7184" behindDoc="0" locked="0" layoutInCell="1" allowOverlap="1" wp14:anchorId="081C5226" wp14:editId="41883CD8">
              <wp:simplePos x="0" y="0"/>
              <wp:positionH relativeFrom="column">
                <wp:posOffset>0</wp:posOffset>
              </wp:positionH>
              <wp:positionV relativeFrom="paragraph">
                <wp:posOffset>288289</wp:posOffset>
              </wp:positionV>
              <wp:extent cx="395986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آداب زندگی، حقوق الناس و بعضی از گناهان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109</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2C2B7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79232" behindDoc="0" locked="0" layoutInCell="1" allowOverlap="1" wp14:anchorId="32E9B0DD" wp14:editId="4A32E520">
              <wp:simplePos x="0" y="0"/>
              <wp:positionH relativeFrom="column">
                <wp:posOffset>0</wp:posOffset>
              </wp:positionH>
              <wp:positionV relativeFrom="paragraph">
                <wp:posOffset>288289</wp:posOffset>
              </wp:positionV>
              <wp:extent cx="395986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کتاب الحج</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145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D97A5E" w:rsidRDefault="00633BEE" w:rsidP="003A585B">
    <w:pPr>
      <w:pStyle w:val="Header"/>
      <w:ind w:left="284" w:right="284"/>
      <w:rPr>
        <w:rFonts w:cs="B Lotus"/>
        <w:sz w:val="2"/>
        <w:szCs w:val="2"/>
        <w:rtl/>
      </w:rPr>
    </w:pPr>
    <w:r>
      <w:rPr>
        <w:rFonts w:cs="B Titr" w:hint="cs"/>
        <w:szCs w:val="24"/>
        <w:rtl/>
        <w:lang w:bidi="ar-EG"/>
      </w:rPr>
      <w:t xml:space="preserve"> </w:t>
    </w:r>
  </w:p>
  <w:p w:rsidR="00633BEE" w:rsidRPr="002A351D" w:rsidRDefault="00633BE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2A351D">
      <w:rPr>
        <w:rFonts w:ascii="Times New Roman Bold" w:hAnsi="Times New Roman Bold" w:cs="B Lotus" w:hint="cs"/>
        <w:rtl/>
        <w:lang w:bidi="fa-IR"/>
      </w:rPr>
      <w:t>فهرست مطالب</w:t>
    </w:r>
    <w:r w:rsidRPr="002A351D">
      <w:rPr>
        <w:rFonts w:ascii="Times New Roman Bold" w:hAnsi="Times New Roman Bold" w:cs="B Lotus" w:hint="cs"/>
        <w:rtl/>
        <w:lang w:bidi="fa-IR"/>
      </w:rPr>
      <w:tab/>
    </w:r>
    <w:r w:rsidRPr="002A351D">
      <w:rPr>
        <w:rFonts w:ascii="Times New Roman Bold" w:hAnsi="Times New Roman Bold" w:cs="B Lotus"/>
        <w:rtl/>
        <w:lang w:bidi="fa-IR"/>
      </w:rPr>
      <w:tab/>
    </w:r>
    <w:r w:rsidRPr="002A351D">
      <w:rPr>
        <w:rFonts w:ascii="Times New Roman Bold" w:hAnsi="Times New Roman Bold" w:cs="B Lotus" w:hint="cs"/>
        <w:rtl/>
        <w:lang w:bidi="fa-IR"/>
      </w:rPr>
      <w:fldChar w:fldCharType="begin"/>
    </w:r>
    <w:r w:rsidRPr="002A351D">
      <w:rPr>
        <w:rFonts w:ascii="Times New Roman Bold" w:hAnsi="Times New Roman Bold" w:cs="B Lotus" w:hint="cs"/>
        <w:rtl/>
        <w:lang w:bidi="fa-IR"/>
      </w:rPr>
      <w:instrText xml:space="preserve"> </w:instrText>
    </w:r>
    <w:r w:rsidRPr="002A351D">
      <w:rPr>
        <w:rFonts w:ascii="Times New Roman Bold" w:hAnsi="Times New Roman Bold" w:cs="B Lotus" w:hint="cs"/>
        <w:lang w:bidi="fa-IR"/>
      </w:rPr>
      <w:instrText xml:space="preserve">PAGE </w:instrText>
    </w:r>
    <w:r w:rsidRPr="002A351D">
      <w:rPr>
        <w:rFonts w:ascii="Times New Roman Bold" w:hAnsi="Times New Roman Bold" w:cs="B Lotus" w:hint="cs"/>
        <w:rtl/>
        <w:lang w:bidi="fa-IR"/>
      </w:rPr>
      <w:fldChar w:fldCharType="separate"/>
    </w:r>
    <w:r w:rsidR="005A449E">
      <w:rPr>
        <w:rFonts w:ascii="Times New Roman Bold" w:hAnsi="Times New Roman Bold" w:cs="B Lotus"/>
        <w:noProof/>
        <w:rtl/>
        <w:lang w:bidi="fa-IR"/>
      </w:rPr>
      <w:t>3</w:t>
    </w:r>
    <w:r w:rsidRPr="002A351D">
      <w:rPr>
        <w:rFonts w:ascii="Times New Roman Bold" w:hAnsi="Times New Roman Bold" w:cs="B Lotus" w:hint="cs"/>
        <w:rtl/>
        <w:lang w:bidi="fa-IR"/>
      </w:rPr>
      <w:fldChar w:fldCharType="end"/>
    </w:r>
  </w:p>
  <w:p w:rsidR="00633BEE" w:rsidRPr="002A351D" w:rsidRDefault="00633BEE"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6704" behindDoc="0" locked="0" layoutInCell="1" allowOverlap="1" wp14:anchorId="2B57F390" wp14:editId="682792FB">
              <wp:simplePos x="0" y="0"/>
              <wp:positionH relativeFrom="column">
                <wp:posOffset>0</wp:posOffset>
              </wp:positionH>
              <wp:positionV relativeFrom="paragraph">
                <wp:posOffset>50165</wp:posOffset>
              </wp:positionV>
              <wp:extent cx="4733925" cy="0"/>
              <wp:effectExtent l="19050" t="21590" r="19050" b="260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xb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G748Wy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587A25">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14:anchorId="5E80EE3D" wp14:editId="13407B92">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92CDA">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Default="00633BEE">
    <w:pPr>
      <w:pStyle w:val="Header"/>
      <w:rPr>
        <w:rtl/>
        <w:lang w:bidi="fa-IR"/>
      </w:rPr>
    </w:pPr>
  </w:p>
  <w:p w:rsidR="00633BEE" w:rsidRPr="0063561A" w:rsidRDefault="00633BEE">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587A25">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800" behindDoc="0" locked="0" layoutInCell="1" allowOverlap="1" wp14:anchorId="0619EE45" wp14:editId="2BD66FC3">
              <wp:simplePos x="0" y="0"/>
              <wp:positionH relativeFrom="column">
                <wp:posOffset>0</wp:posOffset>
              </wp:positionH>
              <wp:positionV relativeFrom="paragraph">
                <wp:posOffset>288289</wp:posOffset>
              </wp:positionV>
              <wp:extent cx="3959860" cy="0"/>
              <wp:effectExtent l="0" t="19050" r="25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 چاپ هفتم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Default="00633BEE">
    <w:pPr>
      <w:pStyle w:val="Header"/>
      <w:rPr>
        <w:rtl/>
        <w:lang w:bidi="fa-IR"/>
      </w:rPr>
    </w:pPr>
  </w:p>
  <w:p w:rsidR="00633BEE" w:rsidRPr="0063561A" w:rsidRDefault="00633BEE">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587A25">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2848" behindDoc="0" locked="0" layoutInCell="1" allowOverlap="1" wp14:anchorId="72089107" wp14:editId="4DB0B313">
              <wp:simplePos x="0" y="0"/>
              <wp:positionH relativeFrom="column">
                <wp:posOffset>0</wp:posOffset>
              </wp:positionH>
              <wp:positionV relativeFrom="paragraph">
                <wp:posOffset>288289</wp:posOffset>
              </wp:positionV>
              <wp:extent cx="395986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کتاب الإیمان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15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2C2B7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4896" behindDoc="0" locked="0" layoutInCell="1" allowOverlap="1" wp14:anchorId="53849995" wp14:editId="2104BAF4">
              <wp:simplePos x="0" y="0"/>
              <wp:positionH relativeFrom="column">
                <wp:posOffset>0</wp:posOffset>
              </wp:positionH>
              <wp:positionV relativeFrom="paragraph">
                <wp:posOffset>288289</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کتاب الطهاره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27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E" w:rsidRPr="00A321B8" w:rsidRDefault="00633BEE" w:rsidP="002C2B77">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6944" behindDoc="0" locked="0" layoutInCell="1" allowOverlap="1" wp14:anchorId="7628C13D" wp14:editId="148A4111">
              <wp:simplePos x="0" y="0"/>
              <wp:positionH relativeFrom="column">
                <wp:posOffset>0</wp:posOffset>
              </wp:positionH>
              <wp:positionV relativeFrom="paragraph">
                <wp:posOffset>288289</wp:posOffset>
              </wp:positionV>
              <wp:extent cx="395986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کتاب الصلوة</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A449E">
      <w:rPr>
        <w:rFonts w:ascii="IRNazli" w:hAnsi="IRNazli" w:cs="IRNazli"/>
        <w:noProof/>
        <w:rtl/>
      </w:rPr>
      <w:t>55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730"/>
    <w:multiLevelType w:val="hybridMultilevel"/>
    <w:tmpl w:val="AD30A5DE"/>
    <w:lvl w:ilvl="0" w:tplc="00867A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5E2FB0"/>
    <w:multiLevelType w:val="hybridMultilevel"/>
    <w:tmpl w:val="271A84A4"/>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23F5386"/>
    <w:multiLevelType w:val="hybridMultilevel"/>
    <w:tmpl w:val="BDC00BD6"/>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61D32DB"/>
    <w:multiLevelType w:val="hybridMultilevel"/>
    <w:tmpl w:val="5966039E"/>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9FD5B9C"/>
    <w:multiLevelType w:val="hybridMultilevel"/>
    <w:tmpl w:val="3702BABC"/>
    <w:lvl w:ilvl="0" w:tplc="58EE3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C8A3FB5"/>
    <w:multiLevelType w:val="hybridMultilevel"/>
    <w:tmpl w:val="74901A68"/>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264299E"/>
    <w:multiLevelType w:val="hybridMultilevel"/>
    <w:tmpl w:val="ADE22680"/>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34573C4"/>
    <w:multiLevelType w:val="hybridMultilevel"/>
    <w:tmpl w:val="DE5AA044"/>
    <w:lvl w:ilvl="0" w:tplc="1D7C893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EE57B71"/>
    <w:multiLevelType w:val="hybridMultilevel"/>
    <w:tmpl w:val="066E2962"/>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F640652"/>
    <w:multiLevelType w:val="hybridMultilevel"/>
    <w:tmpl w:val="438222D6"/>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1">
    <w:nsid w:val="21DF0E88"/>
    <w:multiLevelType w:val="hybridMultilevel"/>
    <w:tmpl w:val="6658DD10"/>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5377B2"/>
    <w:multiLevelType w:val="hybridMultilevel"/>
    <w:tmpl w:val="74BCBFB6"/>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32E4ED0"/>
    <w:multiLevelType w:val="hybridMultilevel"/>
    <w:tmpl w:val="A63011CC"/>
    <w:lvl w:ilvl="0" w:tplc="86B0A2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97E74C9"/>
    <w:multiLevelType w:val="hybridMultilevel"/>
    <w:tmpl w:val="3B189618"/>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DE46C5"/>
    <w:multiLevelType w:val="hybridMultilevel"/>
    <w:tmpl w:val="70D642C4"/>
    <w:lvl w:ilvl="0" w:tplc="A3D227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CB675C7"/>
    <w:multiLevelType w:val="hybridMultilevel"/>
    <w:tmpl w:val="6444EE00"/>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E7461F3"/>
    <w:multiLevelType w:val="hybridMultilevel"/>
    <w:tmpl w:val="D416FC00"/>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2F78425A"/>
    <w:multiLevelType w:val="hybridMultilevel"/>
    <w:tmpl w:val="515492B4"/>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91932B7"/>
    <w:multiLevelType w:val="hybridMultilevel"/>
    <w:tmpl w:val="B3C897BA"/>
    <w:lvl w:ilvl="0" w:tplc="1D7C893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9495655"/>
    <w:multiLevelType w:val="hybridMultilevel"/>
    <w:tmpl w:val="51A6E7B6"/>
    <w:lvl w:ilvl="0" w:tplc="64D478B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A481E65"/>
    <w:multiLevelType w:val="hybridMultilevel"/>
    <w:tmpl w:val="E6DADC88"/>
    <w:lvl w:ilvl="0" w:tplc="091E02E0">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F4870A7"/>
    <w:multiLevelType w:val="hybridMultilevel"/>
    <w:tmpl w:val="EDDEDF28"/>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2866316"/>
    <w:multiLevelType w:val="hybridMultilevel"/>
    <w:tmpl w:val="16D8E1BA"/>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79430BD"/>
    <w:multiLevelType w:val="hybridMultilevel"/>
    <w:tmpl w:val="9126F6DA"/>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93D724D"/>
    <w:multiLevelType w:val="hybridMultilevel"/>
    <w:tmpl w:val="96D62F78"/>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52AE14D3"/>
    <w:multiLevelType w:val="hybridMultilevel"/>
    <w:tmpl w:val="3CB43830"/>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2B06C15"/>
    <w:multiLevelType w:val="hybridMultilevel"/>
    <w:tmpl w:val="80B63088"/>
    <w:lvl w:ilvl="0" w:tplc="1D7C893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55602EA"/>
    <w:multiLevelType w:val="hybridMultilevel"/>
    <w:tmpl w:val="D0609594"/>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95673A0"/>
    <w:multiLevelType w:val="hybridMultilevel"/>
    <w:tmpl w:val="4302179E"/>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A751483"/>
    <w:multiLevelType w:val="hybridMultilevel"/>
    <w:tmpl w:val="1C6CD548"/>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FD424B1"/>
    <w:multiLevelType w:val="hybridMultilevel"/>
    <w:tmpl w:val="97BEC3EA"/>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1BA6F4C"/>
    <w:multiLevelType w:val="hybridMultilevel"/>
    <w:tmpl w:val="BB3CA36A"/>
    <w:lvl w:ilvl="0" w:tplc="A48E53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3335820"/>
    <w:multiLevelType w:val="hybridMultilevel"/>
    <w:tmpl w:val="E8BE6BBE"/>
    <w:lvl w:ilvl="0" w:tplc="45C6233A">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7F147F7"/>
    <w:multiLevelType w:val="hybridMultilevel"/>
    <w:tmpl w:val="3CECBC10"/>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D290B1E"/>
    <w:multiLevelType w:val="hybridMultilevel"/>
    <w:tmpl w:val="4C3AE020"/>
    <w:lvl w:ilvl="0" w:tplc="64D478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DAA70B9"/>
    <w:multiLevelType w:val="hybridMultilevel"/>
    <w:tmpl w:val="856E5008"/>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71947E87"/>
    <w:multiLevelType w:val="hybridMultilevel"/>
    <w:tmpl w:val="FB70A374"/>
    <w:lvl w:ilvl="0" w:tplc="96DAD4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2090128"/>
    <w:multiLevelType w:val="hybridMultilevel"/>
    <w:tmpl w:val="3A7E7C1E"/>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3EF5E81"/>
    <w:multiLevelType w:val="hybridMultilevel"/>
    <w:tmpl w:val="8F3EE58C"/>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6F73144"/>
    <w:multiLevelType w:val="hybridMultilevel"/>
    <w:tmpl w:val="7554A31A"/>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77861E95"/>
    <w:multiLevelType w:val="hybridMultilevel"/>
    <w:tmpl w:val="C02CDB9C"/>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797D136A"/>
    <w:multiLevelType w:val="hybridMultilevel"/>
    <w:tmpl w:val="F56CBF20"/>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7B941EA8"/>
    <w:multiLevelType w:val="hybridMultilevel"/>
    <w:tmpl w:val="9BACAA88"/>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7C40027D"/>
    <w:multiLevelType w:val="hybridMultilevel"/>
    <w:tmpl w:val="6EBA6304"/>
    <w:lvl w:ilvl="0" w:tplc="64D478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20"/>
  </w:num>
  <w:num w:numId="3">
    <w:abstractNumId w:val="27"/>
  </w:num>
  <w:num w:numId="4">
    <w:abstractNumId w:val="19"/>
  </w:num>
  <w:num w:numId="5">
    <w:abstractNumId w:val="7"/>
  </w:num>
  <w:num w:numId="6">
    <w:abstractNumId w:val="1"/>
  </w:num>
  <w:num w:numId="7">
    <w:abstractNumId w:val="13"/>
  </w:num>
  <w:num w:numId="8">
    <w:abstractNumId w:val="35"/>
  </w:num>
  <w:num w:numId="9">
    <w:abstractNumId w:val="31"/>
  </w:num>
  <w:num w:numId="10">
    <w:abstractNumId w:val="41"/>
  </w:num>
  <w:num w:numId="11">
    <w:abstractNumId w:val="17"/>
  </w:num>
  <w:num w:numId="12">
    <w:abstractNumId w:val="34"/>
  </w:num>
  <w:num w:numId="13">
    <w:abstractNumId w:val="43"/>
  </w:num>
  <w:num w:numId="14">
    <w:abstractNumId w:val="40"/>
  </w:num>
  <w:num w:numId="15">
    <w:abstractNumId w:val="22"/>
  </w:num>
  <w:num w:numId="16">
    <w:abstractNumId w:val="44"/>
  </w:num>
  <w:num w:numId="17">
    <w:abstractNumId w:val="38"/>
  </w:num>
  <w:num w:numId="18">
    <w:abstractNumId w:val="6"/>
  </w:num>
  <w:num w:numId="19">
    <w:abstractNumId w:val="39"/>
  </w:num>
  <w:num w:numId="20">
    <w:abstractNumId w:val="14"/>
  </w:num>
  <w:num w:numId="21">
    <w:abstractNumId w:val="9"/>
  </w:num>
  <w:num w:numId="22">
    <w:abstractNumId w:val="16"/>
  </w:num>
  <w:num w:numId="23">
    <w:abstractNumId w:val="2"/>
  </w:num>
  <w:num w:numId="24">
    <w:abstractNumId w:val="12"/>
  </w:num>
  <w:num w:numId="25">
    <w:abstractNumId w:val="11"/>
  </w:num>
  <w:num w:numId="26">
    <w:abstractNumId w:val="29"/>
  </w:num>
  <w:num w:numId="27">
    <w:abstractNumId w:val="25"/>
  </w:num>
  <w:num w:numId="28">
    <w:abstractNumId w:val="24"/>
  </w:num>
  <w:num w:numId="29">
    <w:abstractNumId w:val="30"/>
  </w:num>
  <w:num w:numId="30">
    <w:abstractNumId w:val="8"/>
  </w:num>
  <w:num w:numId="31">
    <w:abstractNumId w:val="21"/>
  </w:num>
  <w:num w:numId="32">
    <w:abstractNumId w:val="3"/>
  </w:num>
  <w:num w:numId="33">
    <w:abstractNumId w:val="36"/>
  </w:num>
  <w:num w:numId="34">
    <w:abstractNumId w:val="18"/>
  </w:num>
  <w:num w:numId="35">
    <w:abstractNumId w:val="42"/>
  </w:num>
  <w:num w:numId="36">
    <w:abstractNumId w:val="28"/>
  </w:num>
  <w:num w:numId="37">
    <w:abstractNumId w:val="23"/>
  </w:num>
  <w:num w:numId="38">
    <w:abstractNumId w:val="5"/>
  </w:num>
  <w:num w:numId="39">
    <w:abstractNumId w:val="26"/>
  </w:num>
  <w:num w:numId="40">
    <w:abstractNumId w:val="0"/>
  </w:num>
  <w:num w:numId="41">
    <w:abstractNumId w:val="33"/>
  </w:num>
  <w:num w:numId="42">
    <w:abstractNumId w:val="15"/>
  </w:num>
  <w:num w:numId="43">
    <w:abstractNumId w:val="32"/>
  </w:num>
  <w:num w:numId="44">
    <w:abstractNumId w:val="4"/>
  </w:num>
  <w:num w:numId="45">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MG85HgiNLgPlZJceboohbcRawQ=" w:salt="yd17TOpakhoW4DxQVxuVeA=="/>
  <w:defaultTabStop w:val="720"/>
  <w:evenAndOddHeaders/>
  <w:drawingGridHorizontalSpacing w:val="284"/>
  <w:drawingGridVerticalSpacing w:val="284"/>
  <w:characterSpacingControl w:val="doNotCompress"/>
  <w:hdrShapeDefaults>
    <o:shapedefaults v:ext="edit" spidmax="4097">
      <v:stroke weight="3pt" linestyle="thinThin"/>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04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A53"/>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967"/>
    <w:rsid w:val="00093CDC"/>
    <w:rsid w:val="00094C2B"/>
    <w:rsid w:val="0009507E"/>
    <w:rsid w:val="00095129"/>
    <w:rsid w:val="0009559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40B"/>
    <w:rsid w:val="000B0C8B"/>
    <w:rsid w:val="000B227B"/>
    <w:rsid w:val="000B2A47"/>
    <w:rsid w:val="000B2BBB"/>
    <w:rsid w:val="000B2FE6"/>
    <w:rsid w:val="000B328E"/>
    <w:rsid w:val="000B3AF1"/>
    <w:rsid w:val="000B3DFE"/>
    <w:rsid w:val="000B3E6E"/>
    <w:rsid w:val="000B3EA0"/>
    <w:rsid w:val="000B484E"/>
    <w:rsid w:val="000B53BD"/>
    <w:rsid w:val="000B5C9D"/>
    <w:rsid w:val="000B5F30"/>
    <w:rsid w:val="000B7803"/>
    <w:rsid w:val="000B7EC1"/>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A35"/>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078E4"/>
    <w:rsid w:val="001100F8"/>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BF9"/>
    <w:rsid w:val="00122F3C"/>
    <w:rsid w:val="001237D6"/>
    <w:rsid w:val="00123BA3"/>
    <w:rsid w:val="0012435F"/>
    <w:rsid w:val="00124968"/>
    <w:rsid w:val="001251B1"/>
    <w:rsid w:val="001256B8"/>
    <w:rsid w:val="00125986"/>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337"/>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3D6"/>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0E"/>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929"/>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51D"/>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598"/>
    <w:rsid w:val="002B6C35"/>
    <w:rsid w:val="002B7090"/>
    <w:rsid w:val="002B7121"/>
    <w:rsid w:val="002B731A"/>
    <w:rsid w:val="002B7841"/>
    <w:rsid w:val="002B7B8A"/>
    <w:rsid w:val="002C032A"/>
    <w:rsid w:val="002C0B8F"/>
    <w:rsid w:val="002C103D"/>
    <w:rsid w:val="002C10B2"/>
    <w:rsid w:val="002C1896"/>
    <w:rsid w:val="002C195E"/>
    <w:rsid w:val="002C2A8D"/>
    <w:rsid w:val="002C2B77"/>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0EAE"/>
    <w:rsid w:val="002F2707"/>
    <w:rsid w:val="002F30D7"/>
    <w:rsid w:val="002F35FC"/>
    <w:rsid w:val="002F38B3"/>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55"/>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68F"/>
    <w:rsid w:val="0035376A"/>
    <w:rsid w:val="00353C34"/>
    <w:rsid w:val="00354B3D"/>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883"/>
    <w:rsid w:val="00362B6D"/>
    <w:rsid w:val="00362F91"/>
    <w:rsid w:val="00362FC7"/>
    <w:rsid w:val="003648DF"/>
    <w:rsid w:val="00364F7A"/>
    <w:rsid w:val="003655DB"/>
    <w:rsid w:val="00365F92"/>
    <w:rsid w:val="003661D2"/>
    <w:rsid w:val="00366C97"/>
    <w:rsid w:val="00366CB1"/>
    <w:rsid w:val="00367012"/>
    <w:rsid w:val="00370E45"/>
    <w:rsid w:val="00370F03"/>
    <w:rsid w:val="00371FB9"/>
    <w:rsid w:val="003733FC"/>
    <w:rsid w:val="00373D6D"/>
    <w:rsid w:val="003741BA"/>
    <w:rsid w:val="003746B7"/>
    <w:rsid w:val="00375751"/>
    <w:rsid w:val="0037577D"/>
    <w:rsid w:val="00375E6A"/>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45B"/>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1C5"/>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5CA0"/>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0C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1F7B"/>
    <w:rsid w:val="00422005"/>
    <w:rsid w:val="00422618"/>
    <w:rsid w:val="00422AB2"/>
    <w:rsid w:val="00424543"/>
    <w:rsid w:val="00425191"/>
    <w:rsid w:val="00425572"/>
    <w:rsid w:val="00425632"/>
    <w:rsid w:val="00425A84"/>
    <w:rsid w:val="00425B21"/>
    <w:rsid w:val="00425F80"/>
    <w:rsid w:val="00426207"/>
    <w:rsid w:val="004263AF"/>
    <w:rsid w:val="00426711"/>
    <w:rsid w:val="00427300"/>
    <w:rsid w:val="004275DA"/>
    <w:rsid w:val="004279BC"/>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1F2C"/>
    <w:rsid w:val="00482B57"/>
    <w:rsid w:val="004831A8"/>
    <w:rsid w:val="00483210"/>
    <w:rsid w:val="0048353F"/>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BD8"/>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4F7C9F"/>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044"/>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0E98"/>
    <w:rsid w:val="0052140D"/>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C09"/>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0AE8"/>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25"/>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1E77"/>
    <w:rsid w:val="005A2227"/>
    <w:rsid w:val="005A23CC"/>
    <w:rsid w:val="005A24C3"/>
    <w:rsid w:val="005A258B"/>
    <w:rsid w:val="005A2721"/>
    <w:rsid w:val="005A294C"/>
    <w:rsid w:val="005A3478"/>
    <w:rsid w:val="005A449E"/>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75E"/>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3E13"/>
    <w:rsid w:val="00604A40"/>
    <w:rsid w:val="00604BE4"/>
    <w:rsid w:val="00604C4C"/>
    <w:rsid w:val="00605963"/>
    <w:rsid w:val="00605B7D"/>
    <w:rsid w:val="00606536"/>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3BEE"/>
    <w:rsid w:val="00635523"/>
    <w:rsid w:val="0063561A"/>
    <w:rsid w:val="0063609A"/>
    <w:rsid w:val="00636980"/>
    <w:rsid w:val="00636BFF"/>
    <w:rsid w:val="00636DB6"/>
    <w:rsid w:val="00637E95"/>
    <w:rsid w:val="00640668"/>
    <w:rsid w:val="00641F1B"/>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6C7F"/>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183"/>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2B10"/>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0E8A"/>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53"/>
    <w:rsid w:val="007A5091"/>
    <w:rsid w:val="007A584B"/>
    <w:rsid w:val="007A5934"/>
    <w:rsid w:val="007A6177"/>
    <w:rsid w:val="007A62DC"/>
    <w:rsid w:val="007A6581"/>
    <w:rsid w:val="007A6F12"/>
    <w:rsid w:val="007A7271"/>
    <w:rsid w:val="007A772F"/>
    <w:rsid w:val="007A7A9A"/>
    <w:rsid w:val="007A7F5E"/>
    <w:rsid w:val="007B0DDE"/>
    <w:rsid w:val="007B0F78"/>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4B7"/>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2AE"/>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0F30"/>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6CCA"/>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B26"/>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2E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4F00"/>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5B26"/>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63DC"/>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8F7C4C"/>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5F76"/>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0F"/>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215"/>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497C"/>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B4C"/>
    <w:rsid w:val="009C7C69"/>
    <w:rsid w:val="009C7DA1"/>
    <w:rsid w:val="009D0021"/>
    <w:rsid w:val="009D108F"/>
    <w:rsid w:val="009D14B6"/>
    <w:rsid w:val="009D1FA7"/>
    <w:rsid w:val="009D2574"/>
    <w:rsid w:val="009D2687"/>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571"/>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8D7"/>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BEB"/>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710"/>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132"/>
    <w:rsid w:val="00AF092E"/>
    <w:rsid w:val="00AF140D"/>
    <w:rsid w:val="00AF1A01"/>
    <w:rsid w:val="00AF1ED5"/>
    <w:rsid w:val="00AF21C1"/>
    <w:rsid w:val="00AF2DCE"/>
    <w:rsid w:val="00AF3296"/>
    <w:rsid w:val="00AF4AC3"/>
    <w:rsid w:val="00AF509F"/>
    <w:rsid w:val="00AF5778"/>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8D"/>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B33"/>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4F"/>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430"/>
    <w:rsid w:val="00B516DC"/>
    <w:rsid w:val="00B517AB"/>
    <w:rsid w:val="00B51A6C"/>
    <w:rsid w:val="00B5233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C76"/>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42C"/>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733"/>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045"/>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5B56"/>
    <w:rsid w:val="00C0601A"/>
    <w:rsid w:val="00C067B7"/>
    <w:rsid w:val="00C06A2E"/>
    <w:rsid w:val="00C06DF0"/>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13D"/>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7EF"/>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E0D"/>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05D"/>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6E7"/>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081"/>
    <w:rsid w:val="00D63D6E"/>
    <w:rsid w:val="00D63F2D"/>
    <w:rsid w:val="00D643BE"/>
    <w:rsid w:val="00D64504"/>
    <w:rsid w:val="00D64961"/>
    <w:rsid w:val="00D64A97"/>
    <w:rsid w:val="00D6521B"/>
    <w:rsid w:val="00D65880"/>
    <w:rsid w:val="00D65978"/>
    <w:rsid w:val="00D66490"/>
    <w:rsid w:val="00D667F8"/>
    <w:rsid w:val="00D70860"/>
    <w:rsid w:val="00D709E3"/>
    <w:rsid w:val="00D70BF0"/>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73C"/>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85"/>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0D4"/>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B4"/>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25F"/>
    <w:rsid w:val="00DE289F"/>
    <w:rsid w:val="00DE2EDF"/>
    <w:rsid w:val="00DE3CCC"/>
    <w:rsid w:val="00DE3FAA"/>
    <w:rsid w:val="00DE458F"/>
    <w:rsid w:val="00DE4708"/>
    <w:rsid w:val="00DE5CD2"/>
    <w:rsid w:val="00DE610B"/>
    <w:rsid w:val="00DE6AFF"/>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CAF"/>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535"/>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CDA"/>
    <w:rsid w:val="00E92F2C"/>
    <w:rsid w:val="00E92F84"/>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0E50"/>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775"/>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4D0F"/>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3C4"/>
    <w:rsid w:val="00F4456E"/>
    <w:rsid w:val="00F446AB"/>
    <w:rsid w:val="00F44D87"/>
    <w:rsid w:val="00F453D5"/>
    <w:rsid w:val="00F45A7D"/>
    <w:rsid w:val="00F45AE6"/>
    <w:rsid w:val="00F462F5"/>
    <w:rsid w:val="00F46642"/>
    <w:rsid w:val="00F475C7"/>
    <w:rsid w:val="00F4769E"/>
    <w:rsid w:val="00F47D70"/>
    <w:rsid w:val="00F47F2E"/>
    <w:rsid w:val="00F500EC"/>
    <w:rsid w:val="00F506B8"/>
    <w:rsid w:val="00F5102B"/>
    <w:rsid w:val="00F51B1A"/>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97D"/>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4EB6"/>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6D9"/>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BD4"/>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3pt" linestyle="thin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DE125F"/>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DE125F"/>
    <w:rPr>
      <w:rFonts w:ascii="IRYakout" w:hAnsi="IRYakout" w:cs="IRYakout"/>
      <w:bCs/>
      <w:sz w:val="32"/>
      <w:szCs w:val="32"/>
      <w:lang w:bidi="fa-IR"/>
    </w:rPr>
  </w:style>
  <w:style w:type="paragraph" w:customStyle="1" w:styleId="a1">
    <w:name w:val="تیتر دوم"/>
    <w:basedOn w:val="Normal"/>
    <w:link w:val="Char0"/>
    <w:qFormat/>
    <w:rsid w:val="00DE125F"/>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DE125F"/>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D5B26"/>
    <w:pPr>
      <w:spacing w:before="120"/>
      <w:jc w:val="both"/>
    </w:pPr>
    <w:rPr>
      <w:rFonts w:ascii="IRYakout" w:hAnsi="IRYakout" w:cs="IRYakout"/>
      <w:bCs/>
    </w:rPr>
  </w:style>
  <w:style w:type="paragraph" w:styleId="TOC2">
    <w:name w:val="toc 2"/>
    <w:basedOn w:val="Normal"/>
    <w:next w:val="Normal"/>
    <w:uiPriority w:val="39"/>
    <w:rsid w:val="008D5B26"/>
    <w:pPr>
      <w:ind w:left="284"/>
      <w:jc w:val="both"/>
    </w:pPr>
    <w:rPr>
      <w:rFonts w:ascii="IRLotus" w:hAnsi="IRLotus" w:cs="IRLotus"/>
    </w:rPr>
  </w:style>
  <w:style w:type="paragraph" w:styleId="TOC3">
    <w:name w:val="toc 3"/>
    <w:basedOn w:val="Normal"/>
    <w:next w:val="Normal"/>
    <w:uiPriority w:val="39"/>
    <w:qFormat/>
    <w:rsid w:val="00995215"/>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3B01C5"/>
    <w:pPr>
      <w:ind w:firstLine="284"/>
      <w:jc w:val="both"/>
    </w:pPr>
    <w:rPr>
      <w:rFonts w:ascii="mylotus" w:hAnsi="mylotus" w:cs="mylotus"/>
      <w:sz w:val="27"/>
      <w:szCs w:val="27"/>
      <w:lang w:bidi="fa-IR"/>
    </w:rPr>
  </w:style>
  <w:style w:type="character" w:customStyle="1" w:styleId="Char1">
    <w:name w:val="متن عربی Char"/>
    <w:link w:val="a3"/>
    <w:rsid w:val="003B01C5"/>
    <w:rPr>
      <w:rFonts w:ascii="mylotus" w:hAnsi="mylotus" w:cs="mylotus"/>
      <w:sz w:val="27"/>
      <w:szCs w:val="27"/>
      <w:lang w:bidi="fa-IR"/>
    </w:rPr>
  </w:style>
  <w:style w:type="paragraph" w:customStyle="1" w:styleId="a4">
    <w:name w:val="تیتر سوم"/>
    <w:basedOn w:val="Normal"/>
    <w:qFormat/>
    <w:rsid w:val="00BC0733"/>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2"/>
    <w:qFormat/>
    <w:rsid w:val="003B01C5"/>
    <w:pPr>
      <w:ind w:firstLine="284"/>
      <w:jc w:val="both"/>
    </w:pPr>
    <w:rPr>
      <w:rFonts w:ascii="KFGQPC Uthman Taha Naskh" w:hAnsi="KFGQPC Uthman Taha Naskh" w:cs="KFGQPC Uthman Taha Naskh"/>
      <w:sz w:val="27"/>
      <w:szCs w:val="27"/>
    </w:rPr>
  </w:style>
  <w:style w:type="paragraph" w:customStyle="1" w:styleId="a6">
    <w:name w:val="متن"/>
    <w:basedOn w:val="Normal"/>
    <w:link w:val="Char3"/>
    <w:qFormat/>
    <w:rsid w:val="00580AE8"/>
    <w:pPr>
      <w:widowControl w:val="0"/>
      <w:shd w:val="clear" w:color="auto" w:fill="FFFFFF"/>
      <w:ind w:firstLine="284"/>
      <w:jc w:val="both"/>
    </w:pPr>
    <w:rPr>
      <w:rFonts w:ascii="IRLotus" w:hAnsi="IRLotus" w:cs="IRLotus"/>
      <w:lang w:bidi="fa-IR"/>
    </w:rPr>
  </w:style>
  <w:style w:type="character" w:customStyle="1" w:styleId="Char2">
    <w:name w:val="احادیث Char"/>
    <w:link w:val="a5"/>
    <w:rsid w:val="003B01C5"/>
    <w:rPr>
      <w:rFonts w:ascii="KFGQPC Uthman Taha Naskh" w:hAnsi="KFGQPC Uthman Taha Naskh" w:cs="KFGQPC Uthman Taha Naskh"/>
      <w:sz w:val="27"/>
      <w:szCs w:val="27"/>
    </w:rPr>
  </w:style>
  <w:style w:type="paragraph" w:customStyle="1" w:styleId="a7">
    <w:name w:val="تخریج آیات"/>
    <w:basedOn w:val="a6"/>
    <w:link w:val="Char4"/>
    <w:qFormat/>
    <w:rsid w:val="00362883"/>
    <w:rPr>
      <w:sz w:val="24"/>
      <w:szCs w:val="24"/>
    </w:rPr>
  </w:style>
  <w:style w:type="character" w:customStyle="1" w:styleId="Char3">
    <w:name w:val="متن Char"/>
    <w:link w:val="a6"/>
    <w:rsid w:val="00580AE8"/>
    <w:rPr>
      <w:rFonts w:ascii="IRLotus" w:hAnsi="IRLotus" w:cs="IRLotus"/>
      <w:sz w:val="28"/>
      <w:szCs w:val="28"/>
      <w:shd w:val="clear" w:color="auto" w:fill="FFFFFF"/>
      <w:lang w:bidi="fa-IR"/>
    </w:rPr>
  </w:style>
  <w:style w:type="character" w:customStyle="1" w:styleId="Char4">
    <w:name w:val="تخریج آیات Char"/>
    <w:link w:val="a7"/>
    <w:rsid w:val="00362883"/>
    <w:rPr>
      <w:rFonts w:ascii="IRLotus" w:hAnsi="IRLotus" w:cs="IRLotus"/>
      <w:sz w:val="24"/>
      <w:szCs w:val="24"/>
      <w:shd w:val="clear" w:color="auto" w:fill="FFFFF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DE125F"/>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DE125F"/>
    <w:rPr>
      <w:rFonts w:ascii="IRYakout" w:hAnsi="IRYakout" w:cs="IRYakout"/>
      <w:bCs/>
      <w:sz w:val="32"/>
      <w:szCs w:val="32"/>
      <w:lang w:bidi="fa-IR"/>
    </w:rPr>
  </w:style>
  <w:style w:type="paragraph" w:customStyle="1" w:styleId="a1">
    <w:name w:val="تیتر دوم"/>
    <w:basedOn w:val="Normal"/>
    <w:link w:val="Char0"/>
    <w:qFormat/>
    <w:rsid w:val="00DE125F"/>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DE125F"/>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D5B26"/>
    <w:pPr>
      <w:spacing w:before="120"/>
      <w:jc w:val="both"/>
    </w:pPr>
    <w:rPr>
      <w:rFonts w:ascii="IRYakout" w:hAnsi="IRYakout" w:cs="IRYakout"/>
      <w:bCs/>
    </w:rPr>
  </w:style>
  <w:style w:type="paragraph" w:styleId="TOC2">
    <w:name w:val="toc 2"/>
    <w:basedOn w:val="Normal"/>
    <w:next w:val="Normal"/>
    <w:uiPriority w:val="39"/>
    <w:rsid w:val="008D5B26"/>
    <w:pPr>
      <w:ind w:left="284"/>
      <w:jc w:val="both"/>
    </w:pPr>
    <w:rPr>
      <w:rFonts w:ascii="IRLotus" w:hAnsi="IRLotus" w:cs="IRLotus"/>
    </w:rPr>
  </w:style>
  <w:style w:type="paragraph" w:styleId="TOC3">
    <w:name w:val="toc 3"/>
    <w:basedOn w:val="Normal"/>
    <w:next w:val="Normal"/>
    <w:uiPriority w:val="39"/>
    <w:qFormat/>
    <w:rsid w:val="00995215"/>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3B01C5"/>
    <w:pPr>
      <w:ind w:firstLine="284"/>
      <w:jc w:val="both"/>
    </w:pPr>
    <w:rPr>
      <w:rFonts w:ascii="mylotus" w:hAnsi="mylotus" w:cs="mylotus"/>
      <w:sz w:val="27"/>
      <w:szCs w:val="27"/>
      <w:lang w:bidi="fa-IR"/>
    </w:rPr>
  </w:style>
  <w:style w:type="character" w:customStyle="1" w:styleId="Char1">
    <w:name w:val="متن عربی Char"/>
    <w:link w:val="a3"/>
    <w:rsid w:val="003B01C5"/>
    <w:rPr>
      <w:rFonts w:ascii="mylotus" w:hAnsi="mylotus" w:cs="mylotus"/>
      <w:sz w:val="27"/>
      <w:szCs w:val="27"/>
      <w:lang w:bidi="fa-IR"/>
    </w:rPr>
  </w:style>
  <w:style w:type="paragraph" w:customStyle="1" w:styleId="a4">
    <w:name w:val="تیتر سوم"/>
    <w:basedOn w:val="Normal"/>
    <w:qFormat/>
    <w:rsid w:val="00BC0733"/>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2"/>
    <w:qFormat/>
    <w:rsid w:val="003B01C5"/>
    <w:pPr>
      <w:ind w:firstLine="284"/>
      <w:jc w:val="both"/>
    </w:pPr>
    <w:rPr>
      <w:rFonts w:ascii="KFGQPC Uthman Taha Naskh" w:hAnsi="KFGQPC Uthman Taha Naskh" w:cs="KFGQPC Uthman Taha Naskh"/>
      <w:sz w:val="27"/>
      <w:szCs w:val="27"/>
    </w:rPr>
  </w:style>
  <w:style w:type="paragraph" w:customStyle="1" w:styleId="a6">
    <w:name w:val="متن"/>
    <w:basedOn w:val="Normal"/>
    <w:link w:val="Char3"/>
    <w:qFormat/>
    <w:rsid w:val="00580AE8"/>
    <w:pPr>
      <w:widowControl w:val="0"/>
      <w:shd w:val="clear" w:color="auto" w:fill="FFFFFF"/>
      <w:ind w:firstLine="284"/>
      <w:jc w:val="both"/>
    </w:pPr>
    <w:rPr>
      <w:rFonts w:ascii="IRLotus" w:hAnsi="IRLotus" w:cs="IRLotus"/>
      <w:lang w:bidi="fa-IR"/>
    </w:rPr>
  </w:style>
  <w:style w:type="character" w:customStyle="1" w:styleId="Char2">
    <w:name w:val="احادیث Char"/>
    <w:link w:val="a5"/>
    <w:rsid w:val="003B01C5"/>
    <w:rPr>
      <w:rFonts w:ascii="KFGQPC Uthman Taha Naskh" w:hAnsi="KFGQPC Uthman Taha Naskh" w:cs="KFGQPC Uthman Taha Naskh"/>
      <w:sz w:val="27"/>
      <w:szCs w:val="27"/>
    </w:rPr>
  </w:style>
  <w:style w:type="paragraph" w:customStyle="1" w:styleId="a7">
    <w:name w:val="تخریج آیات"/>
    <w:basedOn w:val="a6"/>
    <w:link w:val="Char4"/>
    <w:qFormat/>
    <w:rsid w:val="00362883"/>
    <w:rPr>
      <w:sz w:val="24"/>
      <w:szCs w:val="24"/>
    </w:rPr>
  </w:style>
  <w:style w:type="character" w:customStyle="1" w:styleId="Char3">
    <w:name w:val="متن Char"/>
    <w:link w:val="a6"/>
    <w:rsid w:val="00580AE8"/>
    <w:rPr>
      <w:rFonts w:ascii="IRLotus" w:hAnsi="IRLotus" w:cs="IRLotus"/>
      <w:sz w:val="28"/>
      <w:szCs w:val="28"/>
      <w:shd w:val="clear" w:color="auto" w:fill="FFFFFF"/>
      <w:lang w:bidi="fa-IR"/>
    </w:rPr>
  </w:style>
  <w:style w:type="character" w:customStyle="1" w:styleId="Char4">
    <w:name w:val="تخریج آیات Char"/>
    <w:link w:val="a7"/>
    <w:rsid w:val="00362883"/>
    <w:rPr>
      <w:rFonts w:ascii="IRLotus" w:hAnsi="IRLotus" w:cs="IRLotus"/>
      <w:sz w:val="24"/>
      <w:szCs w:val="24"/>
      <w:shd w:val="clear" w:color="auto" w:fill="FFFFF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88263">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E10C-2B4D-4308-B58E-204FD22A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27635</Words>
  <Characters>157524</Characters>
  <Application>Microsoft Office Word</Application>
  <DocSecurity>8</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184790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 لا بد منه - احکام و مسائل فقه حنفی به زبان ساده</dc:title>
  <dc:subject>فقه حنفی</dc:subject>
  <dc:creator>ثناء الله پانی‌ پتی</dc:creator>
  <cp:keywords>کتابخانه; قلم; عقیده; موحدين; موحدین; کتاب; مكتبة; القلم; العقيدة; qalam; library; http:/qalamlib.com; http:/qalamlibrary.com; http:/mowahedin.com; http:/aqeedeh.com; فقه; حنفی; اهل سنت; احکام</cp:keywords>
  <dc:description>بیان احکام فقهی اسلام براساس دیدگاه‌های امام ابوحنیفه است. نویسنده کتاب، یکی از علمای برجسته هند از حدیث‌شناسان بزرگ امت اسلام به حساب می‌آید. وی کتاب را با بیان اساسی ترین عقایدِ اسلامی و اهمیت نماز آغاز کرده و در ادامه، به احکام طهارت و نماز می‌پردازد. آنگاه، مسائل مربوط به تشیع و تدفین را شرح می‌دهد و سپس به موضوع زکات، روزه، و معاملات وارد می‌شود. بحث در آدابِ زندگی و حقوقِ مردم و احکام حج، کتاب را به پایان می‌برد.</dc:description>
  <cp:lastModifiedBy>Samsung</cp:lastModifiedBy>
  <cp:revision>2</cp:revision>
  <cp:lastPrinted>2004-01-04T11:42:00Z</cp:lastPrinted>
  <dcterms:created xsi:type="dcterms:W3CDTF">2016-06-07T07:43:00Z</dcterms:created>
  <dcterms:modified xsi:type="dcterms:W3CDTF">2016-06-07T07:43:00Z</dcterms:modified>
  <cp:version>1.0 May 2015</cp:version>
</cp:coreProperties>
</file>