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582" w:rsidRDefault="00155E9F" w:rsidP="00C41ACE">
      <w:pPr>
        <w:rPr>
          <w:rFonts w:cs="B Titr"/>
          <w:b/>
          <w:bCs/>
          <w:sz w:val="70"/>
          <w:szCs w:val="70"/>
          <w:rtl/>
          <w:lang w:bidi="fa-IR"/>
        </w:rPr>
      </w:pPr>
      <w:bookmarkStart w:id="0" w:name="_GoBack"/>
      <w:bookmarkEnd w:id="0"/>
      <w:r>
        <w:rPr>
          <w:rFonts w:cs="B Titr"/>
          <w:b/>
          <w:bCs/>
          <w:sz w:val="70"/>
          <w:szCs w:val="70"/>
          <w:lang w:bidi="fa-IR"/>
        </w:rPr>
        <w:t xml:space="preserve"> </w:t>
      </w:r>
    </w:p>
    <w:p w:rsidR="00474582" w:rsidRPr="006F1A04" w:rsidRDefault="00474582" w:rsidP="00C41ACE">
      <w:pPr>
        <w:rPr>
          <w:rFonts w:cs="B Titr"/>
          <w:b/>
          <w:bCs/>
          <w:szCs w:val="24"/>
          <w:rtl/>
          <w:lang w:bidi="fa-IR"/>
        </w:rPr>
      </w:pPr>
    </w:p>
    <w:p w:rsidR="00284F7F" w:rsidRPr="003B3889" w:rsidRDefault="002E3DAE" w:rsidP="00C41ACE">
      <w:pPr>
        <w:jc w:val="center"/>
        <w:rPr>
          <w:rFonts w:ascii="IRTitr" w:hAnsi="IRTitr" w:cs="IRTitr"/>
          <w:sz w:val="30"/>
          <w:szCs w:val="30"/>
          <w:rtl/>
          <w:lang w:bidi="fa-IR"/>
        </w:rPr>
      </w:pPr>
      <w:r>
        <w:rPr>
          <w:rFonts w:ascii="IRTitr" w:hAnsi="IRTitr" w:cs="IRTitr" w:hint="cs"/>
          <w:sz w:val="70"/>
          <w:szCs w:val="70"/>
          <w:rtl/>
          <w:lang w:bidi="fa-IR"/>
        </w:rPr>
        <w:t>سخی با جوانان</w:t>
      </w:r>
    </w:p>
    <w:p w:rsidR="006177DE" w:rsidRPr="006177DE" w:rsidRDefault="002E3DAE" w:rsidP="00C41ACE">
      <w:pPr>
        <w:jc w:val="center"/>
        <w:rPr>
          <w:rFonts w:ascii="mylotus" w:hAnsi="mylotus" w:cs="mylotus"/>
          <w:b/>
          <w:bCs/>
          <w:sz w:val="48"/>
          <w:szCs w:val="48"/>
          <w:rtl/>
          <w:lang w:bidi="fa-IR"/>
        </w:rPr>
      </w:pPr>
      <w:r>
        <w:rPr>
          <w:rFonts w:ascii="mylotus" w:hAnsi="mylotus" w:cs="mylotus" w:hint="cs"/>
          <w:b/>
          <w:bCs/>
          <w:sz w:val="48"/>
          <w:szCs w:val="48"/>
          <w:rtl/>
          <w:lang w:bidi="fa-IR"/>
        </w:rPr>
        <w:t>(مباحثی پیرامون کنترل غرایز جنسی)</w:t>
      </w:r>
    </w:p>
    <w:p w:rsidR="00D97A5E" w:rsidRDefault="00D97A5E" w:rsidP="00C41ACE">
      <w:pPr>
        <w:jc w:val="center"/>
        <w:rPr>
          <w:rFonts w:ascii="mylotus" w:hAnsi="mylotus" w:cs="mylotus"/>
          <w:b/>
          <w:bCs/>
          <w:sz w:val="44"/>
          <w:szCs w:val="44"/>
          <w:rtl/>
          <w:lang w:bidi="fa-IR"/>
        </w:rPr>
      </w:pPr>
    </w:p>
    <w:p w:rsidR="002E3DAE" w:rsidRPr="00BF3690" w:rsidRDefault="002E3DAE" w:rsidP="002E3DAE">
      <w:pPr>
        <w:jc w:val="center"/>
        <w:rPr>
          <w:rFonts w:ascii="IRYakout" w:hAnsi="IRYakout" w:cs="IRYakout"/>
          <w:b/>
          <w:bCs/>
          <w:rtl/>
          <w:lang w:bidi="fa-IR"/>
        </w:rPr>
      </w:pPr>
      <w:r w:rsidRPr="00BF3690">
        <w:rPr>
          <w:rFonts w:ascii="IRYakout" w:hAnsi="IRYakout" w:cs="IRYakout"/>
          <w:b/>
          <w:bCs/>
          <w:sz w:val="32"/>
          <w:szCs w:val="32"/>
          <w:rtl/>
          <w:lang w:bidi="fa-IR"/>
        </w:rPr>
        <w:t>مؤلف:</w:t>
      </w:r>
    </w:p>
    <w:p w:rsidR="002E3DAE" w:rsidRPr="00BF3690" w:rsidRDefault="002E3DAE" w:rsidP="002E3DAE">
      <w:pPr>
        <w:jc w:val="center"/>
        <w:rPr>
          <w:rFonts w:ascii="IRYakout" w:hAnsi="IRYakout" w:cs="IRYakout"/>
          <w:b/>
          <w:bCs/>
          <w:rtl/>
          <w:lang w:bidi="fa-IR"/>
        </w:rPr>
      </w:pPr>
      <w:r w:rsidRPr="00BF3690">
        <w:rPr>
          <w:rFonts w:ascii="IRYakout" w:hAnsi="IRYakout" w:cs="IRYakout"/>
          <w:b/>
          <w:bCs/>
          <w:sz w:val="36"/>
          <w:szCs w:val="36"/>
          <w:rtl/>
          <w:lang w:bidi="fa-IR"/>
        </w:rPr>
        <w:t>محمد بن عبدالله الدویش</w:t>
      </w:r>
    </w:p>
    <w:p w:rsidR="002E3DAE" w:rsidRPr="00BF3690" w:rsidRDefault="002E3DAE" w:rsidP="002E3DAE">
      <w:pPr>
        <w:jc w:val="center"/>
        <w:rPr>
          <w:rFonts w:ascii="IRYakout" w:hAnsi="IRYakout" w:cs="IRYakout"/>
          <w:b/>
          <w:bCs/>
          <w:rtl/>
          <w:lang w:bidi="fa-IR"/>
        </w:rPr>
      </w:pPr>
    </w:p>
    <w:p w:rsidR="002E3DAE" w:rsidRPr="00BF3690" w:rsidRDefault="002E3DAE" w:rsidP="002E3DAE">
      <w:pPr>
        <w:jc w:val="center"/>
        <w:rPr>
          <w:rFonts w:ascii="IRYakout" w:hAnsi="IRYakout" w:cs="IRYakout"/>
          <w:b/>
          <w:bCs/>
          <w:rtl/>
          <w:lang w:bidi="fa-IR"/>
        </w:rPr>
      </w:pPr>
      <w:r w:rsidRPr="00BF3690">
        <w:rPr>
          <w:rFonts w:ascii="IRYakout" w:hAnsi="IRYakout" w:cs="IRYakout"/>
          <w:b/>
          <w:bCs/>
          <w:sz w:val="32"/>
          <w:szCs w:val="32"/>
          <w:rtl/>
          <w:lang w:bidi="fa-IR"/>
        </w:rPr>
        <w:t>مترجم:</w:t>
      </w:r>
    </w:p>
    <w:p w:rsidR="002E3DAE" w:rsidRPr="00BF3690" w:rsidRDefault="002E3DAE" w:rsidP="002E3DAE">
      <w:pPr>
        <w:jc w:val="center"/>
        <w:rPr>
          <w:rFonts w:ascii="IRYakout" w:hAnsi="IRYakout" w:cs="IRYakout"/>
          <w:rtl/>
          <w:lang w:bidi="fa-IR"/>
        </w:rPr>
      </w:pPr>
      <w:r w:rsidRPr="00BF3690">
        <w:rPr>
          <w:rFonts w:ascii="IRYakout" w:hAnsi="IRYakout" w:cs="IRYakout"/>
          <w:b/>
          <w:bCs/>
          <w:sz w:val="36"/>
          <w:szCs w:val="36"/>
          <w:rtl/>
          <w:lang w:bidi="fa-IR"/>
        </w:rPr>
        <w:t>محمد ابراهیم کیانی</w:t>
      </w:r>
    </w:p>
    <w:p w:rsidR="00C218E5" w:rsidRDefault="00C218E5" w:rsidP="00C41ACE">
      <w:pPr>
        <w:jc w:val="center"/>
        <w:rPr>
          <w:rFonts w:cs="B Yagut"/>
          <w:b/>
          <w:bCs/>
          <w:sz w:val="32"/>
          <w:szCs w:val="32"/>
          <w:rtl/>
          <w:lang w:bidi="fa-IR"/>
        </w:rPr>
      </w:pPr>
    </w:p>
    <w:p w:rsidR="00474582" w:rsidRDefault="00474582" w:rsidP="00C41ACE">
      <w:pPr>
        <w:jc w:val="center"/>
        <w:rPr>
          <w:rFonts w:cs="B Yagut"/>
          <w:b/>
          <w:bCs/>
          <w:sz w:val="32"/>
          <w:szCs w:val="32"/>
          <w:rtl/>
          <w:lang w:bidi="fa-IR"/>
        </w:rPr>
      </w:pPr>
    </w:p>
    <w:p w:rsidR="00EB0368" w:rsidRPr="00D97A5E" w:rsidRDefault="00EB0368" w:rsidP="00C41ACE">
      <w:pPr>
        <w:rPr>
          <w:rFonts w:cs="B Lotus"/>
          <w:sz w:val="24"/>
          <w:szCs w:val="24"/>
          <w:rtl/>
          <w:lang w:bidi="fa-IR"/>
        </w:rPr>
        <w:sectPr w:rsidR="00EB0368" w:rsidRPr="00D97A5E" w:rsidSect="00FB47BD">
          <w:headerReference w:type="even" r:id="rId9"/>
          <w:headerReference w:type="default" r:id="rId10"/>
          <w:footerReference w:type="even" r:id="rId11"/>
          <w:footerReference w:type="default" r:id="rId12"/>
          <w:footnotePr>
            <w:numRestart w:val="eachPage"/>
          </w:footnotePr>
          <w:pgSz w:w="7938" w:h="11907" w:code="9"/>
          <w:pgMar w:top="567" w:right="851" w:bottom="851" w:left="851"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p>
    <w:bookmarkStart w:id="1" w:name="Editing"/>
    <w:p w:rsidR="002C2BBF" w:rsidRPr="002C2BBF" w:rsidRDefault="003B3C88" w:rsidP="00C41ACE">
      <w:pPr>
        <w:widowControl w:val="0"/>
        <w:shd w:val="clear" w:color="auto" w:fill="FFFFFF"/>
        <w:tabs>
          <w:tab w:val="right" w:leader="dot" w:pos="5138"/>
        </w:tabs>
        <w:ind w:left="851"/>
        <w:rPr>
          <w:rFonts w:cs="B Lotus"/>
          <w:sz w:val="2"/>
          <w:szCs w:val="2"/>
          <w:rtl/>
          <w:lang w:bidi="fa-IR"/>
        </w:rPr>
      </w:pPr>
      <w:r>
        <w:rPr>
          <w:rFonts w:ascii="IRMitra" w:hAnsi="IRMitra" w:cs="IRMitra" w:hint="cs"/>
          <w:noProof/>
          <w:color w:val="244061" w:themeColor="accent1" w:themeShade="80"/>
          <w:sz w:val="30"/>
          <w:szCs w:val="30"/>
          <w:rtl/>
        </w:rPr>
        <w:lastRenderedPageBreak/>
        <mc:AlternateContent>
          <mc:Choice Requires="wps">
            <w:drawing>
              <wp:anchor distT="0" distB="0" distL="114300" distR="114300" simplePos="0" relativeHeight="251659264" behindDoc="1" locked="0" layoutInCell="0" allowOverlap="1" wp14:anchorId="5E2CE9DE" wp14:editId="7C14E1FB">
                <wp:simplePos x="0" y="0"/>
                <wp:positionH relativeFrom="column">
                  <wp:align>center</wp:align>
                </wp:positionH>
                <wp:positionV relativeFrom="page">
                  <wp:align>top</wp:align>
                </wp:positionV>
                <wp:extent cx="6627600" cy="2676525"/>
                <wp:effectExtent l="0" t="0" r="1905" b="9525"/>
                <wp:wrapNone/>
                <wp:docPr id="9" name="Rectangle 9"/>
                <wp:cNvGraphicFramePr/>
                <a:graphic xmlns:a="http://schemas.openxmlformats.org/drawingml/2006/main">
                  <a:graphicData uri="http://schemas.microsoft.com/office/word/2010/wordprocessingShape">
                    <wps:wsp>
                      <wps:cNvSpPr/>
                      <wps:spPr>
                        <a:xfrm>
                          <a:off x="0" y="0"/>
                          <a:ext cx="6627600" cy="267652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0;margin-top:0;width:521.85pt;height:210.75pt;z-index:-251657216;visibility:visible;mso-wrap-style:square;mso-width-percent:0;mso-height-percent:0;mso-wrap-distance-left:9pt;mso-wrap-distance-top:0;mso-wrap-distance-right:9pt;mso-wrap-distance-bottom:0;mso-position-horizontal:center;mso-position-horizontal-relative:text;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" o:allowincell="f" fillcolor="#f2f2f2 [3052]" stroked="f" strokeweight="2pt">
                <w10:wrap anchory="page"/>
              </v:rect>
            </w:pict>
          </mc:Fallback>
        </mc:AlternateContent>
      </w:r>
      <w:bookmarkEnd w:id="1"/>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0"/>
        <w:gridCol w:w="991"/>
        <w:gridCol w:w="465"/>
        <w:gridCol w:w="1217"/>
        <w:gridCol w:w="1809"/>
      </w:tblGrid>
      <w:tr w:rsidR="002E3DAE" w:rsidRPr="00C50D4D" w:rsidTr="003B3C88">
        <w:trPr>
          <w:jc w:val="center"/>
        </w:trPr>
        <w:tc>
          <w:tcPr>
            <w:tcW w:w="1527" w:type="pct"/>
            <w:vAlign w:val="center"/>
          </w:tcPr>
          <w:p w:rsidR="002E3DAE" w:rsidRPr="00855B06" w:rsidRDefault="002E3DAE" w:rsidP="002E3DAE">
            <w:pPr>
              <w:spacing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عنوان</w:t>
            </w:r>
            <w:r w:rsidRPr="00855B06">
              <w:rPr>
                <w:rFonts w:ascii="IRMitra" w:hAnsi="IRMitra" w:cs="IRMitra"/>
                <w:b/>
                <w:bCs/>
                <w:sz w:val="27"/>
                <w:szCs w:val="27"/>
                <w:rtl/>
                <w:lang w:bidi="fa-IR"/>
              </w:rPr>
              <w:t xml:space="preserve"> کتاب</w:t>
            </w:r>
            <w:r w:rsidRPr="00855B06">
              <w:rPr>
                <w:rFonts w:ascii="IRMitra" w:hAnsi="IRMitra" w:cs="IRMitra" w:hint="cs"/>
                <w:b/>
                <w:bCs/>
                <w:sz w:val="27"/>
                <w:szCs w:val="27"/>
                <w:rtl/>
                <w:lang w:bidi="fa-IR"/>
              </w:rPr>
              <w:t>:</w:t>
            </w:r>
          </w:p>
        </w:tc>
        <w:tc>
          <w:tcPr>
            <w:tcW w:w="3473" w:type="pct"/>
            <w:gridSpan w:val="4"/>
            <w:vAlign w:val="center"/>
          </w:tcPr>
          <w:p w:rsidR="002E3DAE" w:rsidRPr="003B3C88" w:rsidRDefault="002E3DAE" w:rsidP="002E3DAE">
            <w:pPr>
              <w:spacing w:after="60"/>
              <w:jc w:val="both"/>
              <w:rPr>
                <w:rFonts w:ascii="IRMitra" w:hAnsi="IRMitra" w:cs="IRMitra"/>
                <w:color w:val="244061" w:themeColor="accent1" w:themeShade="80"/>
                <w:rtl/>
                <w:lang w:bidi="fa-IR"/>
              </w:rPr>
            </w:pPr>
            <w:r w:rsidRPr="003B3C88">
              <w:rPr>
                <w:rFonts w:ascii="IRMitra" w:hAnsi="IRMitra" w:cs="IRMitra" w:hint="cs"/>
                <w:color w:val="244061" w:themeColor="accent1" w:themeShade="80"/>
                <w:rtl/>
                <w:lang w:bidi="fa-IR"/>
              </w:rPr>
              <w:t>سخنی با جوانان</w:t>
            </w:r>
          </w:p>
        </w:tc>
      </w:tr>
      <w:tr w:rsidR="002E3DAE" w:rsidRPr="00C50D4D" w:rsidTr="003B3C88">
        <w:trPr>
          <w:jc w:val="center"/>
        </w:trPr>
        <w:tc>
          <w:tcPr>
            <w:tcW w:w="1527" w:type="pct"/>
            <w:vAlign w:val="center"/>
          </w:tcPr>
          <w:p w:rsidR="002E3DAE" w:rsidRPr="00855B06" w:rsidRDefault="002E3DAE" w:rsidP="002E3DAE">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نویسنده: </w:t>
            </w:r>
          </w:p>
        </w:tc>
        <w:tc>
          <w:tcPr>
            <w:tcW w:w="3473" w:type="pct"/>
            <w:gridSpan w:val="4"/>
            <w:vAlign w:val="center"/>
          </w:tcPr>
          <w:p w:rsidR="002E3DAE" w:rsidRPr="003B3C88" w:rsidRDefault="003B3C88" w:rsidP="002E3DAE">
            <w:pPr>
              <w:spacing w:before="60" w:after="60"/>
              <w:jc w:val="both"/>
              <w:rPr>
                <w:rFonts w:ascii="IRMitra" w:hAnsi="IRMitra" w:cs="IRMitra"/>
                <w:color w:val="244061" w:themeColor="accent1" w:themeShade="80"/>
                <w:rtl/>
                <w:lang w:bidi="fa-IR"/>
              </w:rPr>
            </w:pPr>
            <w:r w:rsidRPr="003B3C88">
              <w:rPr>
                <w:rFonts w:ascii="IRMitra" w:hAnsi="IRMitra" w:cs="IRMitra" w:hint="cs"/>
                <w:color w:val="244061" w:themeColor="accent1" w:themeShade="80"/>
                <w:rtl/>
                <w:lang w:bidi="fa-IR"/>
              </w:rPr>
              <w:t>محمد بن عبدالله الدویش</w:t>
            </w:r>
          </w:p>
        </w:tc>
      </w:tr>
      <w:tr w:rsidR="002E3DAE" w:rsidRPr="00C50D4D" w:rsidTr="003B3C88">
        <w:trPr>
          <w:jc w:val="center"/>
        </w:trPr>
        <w:tc>
          <w:tcPr>
            <w:tcW w:w="1527" w:type="pct"/>
            <w:vAlign w:val="center"/>
          </w:tcPr>
          <w:p w:rsidR="002E3DAE" w:rsidRPr="00855B06" w:rsidRDefault="002E3DAE" w:rsidP="002E3DAE">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مترجم:</w:t>
            </w:r>
          </w:p>
        </w:tc>
        <w:tc>
          <w:tcPr>
            <w:tcW w:w="3473" w:type="pct"/>
            <w:gridSpan w:val="4"/>
            <w:vAlign w:val="center"/>
          </w:tcPr>
          <w:p w:rsidR="002E3DAE" w:rsidRPr="003B3C88" w:rsidRDefault="003B3C88" w:rsidP="002E3DAE">
            <w:pPr>
              <w:spacing w:before="60" w:after="60"/>
              <w:jc w:val="both"/>
              <w:rPr>
                <w:rFonts w:ascii="IRMitra" w:hAnsi="IRMitra" w:cs="IRMitra"/>
                <w:color w:val="244061" w:themeColor="accent1" w:themeShade="80"/>
                <w:rtl/>
                <w:lang w:bidi="fa-IR"/>
              </w:rPr>
            </w:pPr>
            <w:r w:rsidRPr="003B3C88">
              <w:rPr>
                <w:rFonts w:ascii="IRMitra" w:hAnsi="IRMitra" w:cs="IRMitra" w:hint="cs"/>
                <w:color w:val="244061" w:themeColor="accent1" w:themeShade="80"/>
                <w:rtl/>
                <w:lang w:bidi="fa-IR"/>
              </w:rPr>
              <w:t>محمد کیانی</w:t>
            </w:r>
          </w:p>
        </w:tc>
      </w:tr>
      <w:tr w:rsidR="002E3DAE" w:rsidRPr="00C50D4D" w:rsidTr="003B3C88">
        <w:trPr>
          <w:jc w:val="center"/>
        </w:trPr>
        <w:tc>
          <w:tcPr>
            <w:tcW w:w="1527" w:type="pct"/>
            <w:vAlign w:val="center"/>
          </w:tcPr>
          <w:p w:rsidR="002E3DAE" w:rsidRPr="00855B06" w:rsidRDefault="002E3DAE" w:rsidP="002E3DAE">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موضوع:</w:t>
            </w:r>
          </w:p>
        </w:tc>
        <w:tc>
          <w:tcPr>
            <w:tcW w:w="3473" w:type="pct"/>
            <w:gridSpan w:val="4"/>
            <w:vAlign w:val="center"/>
          </w:tcPr>
          <w:p w:rsidR="002E3DAE" w:rsidRPr="003B3C88" w:rsidRDefault="003B3C88" w:rsidP="002E3DAE">
            <w:pPr>
              <w:spacing w:before="60" w:after="60"/>
              <w:jc w:val="both"/>
              <w:rPr>
                <w:rFonts w:ascii="IRMitra" w:hAnsi="IRMitra" w:cs="IRMitra"/>
                <w:color w:val="244061" w:themeColor="accent1" w:themeShade="80"/>
                <w:rtl/>
                <w:lang w:bidi="fa-IR"/>
              </w:rPr>
            </w:pPr>
            <w:r w:rsidRPr="003B3C88">
              <w:rPr>
                <w:rFonts w:ascii="IRMitra" w:hAnsi="IRMitra" w:cs="IRMitra" w:hint="eastAsia"/>
                <w:color w:val="244061" w:themeColor="accent1" w:themeShade="80"/>
                <w:rtl/>
                <w:lang w:bidi="fa-IR"/>
              </w:rPr>
              <w:t>مواعظ</w:t>
            </w:r>
            <w:r w:rsidRPr="003B3C88">
              <w:rPr>
                <w:rFonts w:ascii="IRMitra" w:hAnsi="IRMitra" w:cs="IRMitra"/>
                <w:color w:val="244061" w:themeColor="accent1" w:themeShade="80"/>
                <w:rtl/>
                <w:lang w:bidi="fa-IR"/>
              </w:rPr>
              <w:t xml:space="preserve"> </w:t>
            </w:r>
            <w:r w:rsidRPr="003B3C88">
              <w:rPr>
                <w:rFonts w:ascii="IRMitra" w:hAnsi="IRMitra" w:cs="IRMitra" w:hint="eastAsia"/>
                <w:color w:val="244061" w:themeColor="accent1" w:themeShade="80"/>
                <w:rtl/>
                <w:lang w:bidi="fa-IR"/>
              </w:rPr>
              <w:t>و</w:t>
            </w:r>
            <w:r w:rsidRPr="003B3C88">
              <w:rPr>
                <w:rFonts w:ascii="IRMitra" w:hAnsi="IRMitra" w:cs="IRMitra"/>
                <w:color w:val="244061" w:themeColor="accent1" w:themeShade="80"/>
                <w:rtl/>
                <w:lang w:bidi="fa-IR"/>
              </w:rPr>
              <w:t xml:space="preserve"> </w:t>
            </w:r>
            <w:r w:rsidRPr="003B3C88">
              <w:rPr>
                <w:rFonts w:ascii="IRMitra" w:hAnsi="IRMitra" w:cs="IRMitra" w:hint="eastAsia"/>
                <w:color w:val="244061" w:themeColor="accent1" w:themeShade="80"/>
                <w:rtl/>
                <w:lang w:bidi="fa-IR"/>
              </w:rPr>
              <w:t>حکمت‌ها</w:t>
            </w:r>
          </w:p>
        </w:tc>
      </w:tr>
      <w:tr w:rsidR="002E3DAE" w:rsidRPr="00C50D4D" w:rsidTr="003B3C88">
        <w:trPr>
          <w:jc w:val="center"/>
        </w:trPr>
        <w:tc>
          <w:tcPr>
            <w:tcW w:w="1527" w:type="pct"/>
            <w:vAlign w:val="center"/>
          </w:tcPr>
          <w:p w:rsidR="002E3DAE" w:rsidRPr="00855B06" w:rsidRDefault="002E3DAE" w:rsidP="002E3DAE">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نوبت انتشار: </w:t>
            </w:r>
          </w:p>
        </w:tc>
        <w:tc>
          <w:tcPr>
            <w:tcW w:w="3473" w:type="pct"/>
            <w:gridSpan w:val="4"/>
            <w:vAlign w:val="center"/>
          </w:tcPr>
          <w:p w:rsidR="002E3DAE" w:rsidRPr="003B3C88" w:rsidRDefault="003B3C88" w:rsidP="002E3DAE">
            <w:pPr>
              <w:spacing w:before="60" w:after="60"/>
              <w:jc w:val="both"/>
              <w:rPr>
                <w:rFonts w:ascii="IRMitra" w:hAnsi="IRMitra" w:cs="IRMitra"/>
                <w:color w:val="244061" w:themeColor="accent1" w:themeShade="80"/>
                <w:rtl/>
                <w:lang w:bidi="fa-IR"/>
              </w:rPr>
            </w:pPr>
            <w:r>
              <w:rPr>
                <w:rFonts w:ascii="IRMitra" w:hAnsi="IRMitra" w:cs="IRMitra" w:hint="cs"/>
                <w:color w:val="244061" w:themeColor="accent1" w:themeShade="80"/>
                <w:rtl/>
                <w:lang w:bidi="fa-IR"/>
              </w:rPr>
              <w:t>اول (دیجیتال)</w:t>
            </w:r>
          </w:p>
        </w:tc>
      </w:tr>
      <w:tr w:rsidR="002E3DAE" w:rsidRPr="00C50D4D" w:rsidTr="003B3C88">
        <w:trPr>
          <w:jc w:val="center"/>
        </w:trPr>
        <w:tc>
          <w:tcPr>
            <w:tcW w:w="1527" w:type="pct"/>
            <w:vAlign w:val="center"/>
          </w:tcPr>
          <w:p w:rsidR="002E3DAE" w:rsidRPr="00855B06" w:rsidRDefault="002E3DAE" w:rsidP="002E3DAE">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تاریخ انتشار: </w:t>
            </w:r>
          </w:p>
        </w:tc>
        <w:tc>
          <w:tcPr>
            <w:tcW w:w="3473" w:type="pct"/>
            <w:gridSpan w:val="4"/>
            <w:vAlign w:val="center"/>
          </w:tcPr>
          <w:p w:rsidR="002E3DAE" w:rsidRPr="00A97D3D" w:rsidRDefault="00A97D3D" w:rsidP="002E3DAE">
            <w:pPr>
              <w:spacing w:before="60" w:after="60"/>
              <w:jc w:val="both"/>
              <w:rPr>
                <w:rFonts w:ascii="IRMitra" w:hAnsi="IRMitra" w:cs="IRMitra"/>
                <w:color w:val="244061" w:themeColor="accent1" w:themeShade="80"/>
                <w:spacing w:val="-6"/>
                <w:rtl/>
                <w:lang w:bidi="fa-IR"/>
              </w:rPr>
            </w:pPr>
            <w:r w:rsidRPr="00A97D3D">
              <w:rPr>
                <w:rFonts w:ascii="IRMitra" w:hAnsi="IRMitra" w:cs="IRMitra" w:hint="cs"/>
                <w:color w:val="244061" w:themeColor="accent1" w:themeShade="80"/>
                <w:spacing w:val="-6"/>
                <w:sz w:val="30"/>
                <w:szCs w:val="30"/>
                <w:rtl/>
                <w:lang w:bidi="fa-IR"/>
              </w:rPr>
              <w:t>آبان (عقرب) 1394شمسی، 1436 هجری، 1437 قمری</w:t>
            </w:r>
          </w:p>
        </w:tc>
      </w:tr>
      <w:tr w:rsidR="002E3DAE" w:rsidRPr="00C50D4D" w:rsidTr="003B3C88">
        <w:trPr>
          <w:jc w:val="center"/>
        </w:trPr>
        <w:tc>
          <w:tcPr>
            <w:tcW w:w="1527" w:type="pct"/>
            <w:vAlign w:val="center"/>
          </w:tcPr>
          <w:p w:rsidR="002E3DAE" w:rsidRPr="00855B06" w:rsidRDefault="002E3DAE" w:rsidP="002E3DAE">
            <w:pPr>
              <w:spacing w:before="60" w:after="60"/>
              <w:jc w:val="both"/>
              <w:rPr>
                <w:rFonts w:ascii="IRMitra" w:hAnsi="IRMitra" w:cs="IRMitra"/>
                <w:b/>
                <w:bCs/>
                <w:sz w:val="27"/>
                <w:szCs w:val="27"/>
                <w:rtl/>
                <w:lang w:bidi="fa-IR"/>
              </w:rPr>
            </w:pPr>
            <w:r>
              <w:rPr>
                <w:rFonts w:ascii="IRMitra" w:hAnsi="IRMitra" w:cs="IRMitra" w:hint="cs"/>
                <w:b/>
                <w:bCs/>
                <w:sz w:val="27"/>
                <w:szCs w:val="27"/>
                <w:rtl/>
                <w:lang w:bidi="fa-IR"/>
              </w:rPr>
              <w:t>منبع:</w:t>
            </w:r>
            <w:r w:rsidRPr="00855B06">
              <w:rPr>
                <w:rFonts w:ascii="IRMitra" w:hAnsi="IRMitra" w:cs="IRMitra" w:hint="cs"/>
                <w:b/>
                <w:bCs/>
                <w:sz w:val="27"/>
                <w:szCs w:val="27"/>
                <w:rtl/>
                <w:lang w:bidi="fa-IR"/>
              </w:rPr>
              <w:t xml:space="preserve"> </w:t>
            </w:r>
          </w:p>
        </w:tc>
        <w:tc>
          <w:tcPr>
            <w:tcW w:w="3473" w:type="pct"/>
            <w:gridSpan w:val="4"/>
            <w:vAlign w:val="center"/>
          </w:tcPr>
          <w:p w:rsidR="002E3DAE" w:rsidRPr="003B3C88" w:rsidRDefault="002E3DAE" w:rsidP="002E3DAE">
            <w:pPr>
              <w:spacing w:before="60" w:after="60"/>
              <w:jc w:val="both"/>
              <w:rPr>
                <w:rFonts w:ascii="IRMitra" w:hAnsi="IRMitra" w:cs="IRMitra"/>
                <w:color w:val="244061" w:themeColor="accent1" w:themeShade="80"/>
                <w:rtl/>
                <w:lang w:bidi="fa-IR"/>
              </w:rPr>
            </w:pPr>
          </w:p>
        </w:tc>
      </w:tr>
      <w:tr w:rsidR="002E3DAE" w:rsidRPr="00C50D4D" w:rsidTr="003B3C88">
        <w:trPr>
          <w:jc w:val="center"/>
        </w:trPr>
        <w:tc>
          <w:tcPr>
            <w:tcW w:w="3598" w:type="pct"/>
            <w:gridSpan w:val="4"/>
            <w:vAlign w:val="center"/>
          </w:tcPr>
          <w:p w:rsidR="002E3DAE" w:rsidRPr="003B3C88" w:rsidRDefault="002E3DAE" w:rsidP="00C41EDC">
            <w:pPr>
              <w:jc w:val="center"/>
              <w:rPr>
                <w:rFonts w:cs="IRNazanin"/>
                <w:b/>
                <w:bCs/>
                <w:color w:val="244061" w:themeColor="accent1" w:themeShade="80"/>
                <w:sz w:val="26"/>
                <w:szCs w:val="26"/>
                <w:rtl/>
                <w:lang w:bidi="fa-IR"/>
              </w:rPr>
            </w:pPr>
            <w:r w:rsidRPr="003B3C88">
              <w:rPr>
                <w:rFonts w:cs="IRNazanin" w:hint="cs"/>
                <w:b/>
                <w:bCs/>
                <w:color w:val="244061" w:themeColor="accent1" w:themeShade="80"/>
                <w:sz w:val="26"/>
                <w:szCs w:val="26"/>
                <w:rtl/>
                <w:lang w:bidi="fa-IR"/>
              </w:rPr>
              <w:t>ای</w:t>
            </w:r>
            <w:r w:rsidRPr="003B3C88">
              <w:rPr>
                <w:rFonts w:cs="IRNazanin" w:hint="eastAsia"/>
                <w:b/>
                <w:bCs/>
                <w:color w:val="244061" w:themeColor="accent1" w:themeShade="80"/>
                <w:sz w:val="26"/>
                <w:szCs w:val="26"/>
                <w:rtl/>
                <w:lang w:bidi="fa-IR"/>
              </w:rPr>
              <w:t>ن</w:t>
            </w:r>
            <w:r w:rsidRPr="003B3C88">
              <w:rPr>
                <w:rFonts w:cs="IRNazanin"/>
                <w:b/>
                <w:bCs/>
                <w:color w:val="244061" w:themeColor="accent1" w:themeShade="80"/>
                <w:sz w:val="26"/>
                <w:szCs w:val="26"/>
                <w:rtl/>
                <w:lang w:bidi="fa-IR"/>
              </w:rPr>
              <w:t xml:space="preserve"> کتاب </w:t>
            </w:r>
            <w:r w:rsidRPr="003B3C88">
              <w:rPr>
                <w:rFonts w:cs="IRNazanin" w:hint="cs"/>
                <w:b/>
                <w:bCs/>
                <w:color w:val="244061" w:themeColor="accent1" w:themeShade="80"/>
                <w:sz w:val="26"/>
                <w:szCs w:val="26"/>
                <w:rtl/>
                <w:lang w:bidi="fa-IR"/>
              </w:rPr>
              <w:t xml:space="preserve">از سایت </w:t>
            </w:r>
            <w:r w:rsidRPr="003B3C88">
              <w:rPr>
                <w:rFonts w:cs="IRNazanin"/>
                <w:b/>
                <w:bCs/>
                <w:color w:val="244061" w:themeColor="accent1" w:themeShade="80"/>
                <w:sz w:val="26"/>
                <w:szCs w:val="26"/>
                <w:rtl/>
                <w:lang w:bidi="fa-IR"/>
              </w:rPr>
              <w:t>کتابخان</w:t>
            </w:r>
            <w:r w:rsidRPr="003B3C88">
              <w:rPr>
                <w:rFonts w:cs="IRNazanin" w:hint="cs"/>
                <w:b/>
                <w:bCs/>
                <w:color w:val="244061" w:themeColor="accent1" w:themeShade="80"/>
                <w:sz w:val="26"/>
                <w:szCs w:val="26"/>
                <w:rtl/>
                <w:lang w:bidi="fa-IR"/>
              </w:rPr>
              <w:t>ۀ</w:t>
            </w:r>
            <w:r w:rsidRPr="003B3C88">
              <w:rPr>
                <w:rFonts w:cs="IRNazanin"/>
                <w:b/>
                <w:bCs/>
                <w:color w:val="244061" w:themeColor="accent1" w:themeShade="80"/>
                <w:sz w:val="26"/>
                <w:szCs w:val="26"/>
                <w:rtl/>
                <w:lang w:bidi="fa-IR"/>
              </w:rPr>
              <w:t xml:space="preserve"> عق</w:t>
            </w:r>
            <w:r w:rsidRPr="003B3C88">
              <w:rPr>
                <w:rFonts w:cs="IRNazanin" w:hint="cs"/>
                <w:b/>
                <w:bCs/>
                <w:color w:val="244061" w:themeColor="accent1" w:themeShade="80"/>
                <w:sz w:val="26"/>
                <w:szCs w:val="26"/>
                <w:rtl/>
                <w:lang w:bidi="fa-IR"/>
              </w:rPr>
              <w:t>ی</w:t>
            </w:r>
            <w:r w:rsidRPr="003B3C88">
              <w:rPr>
                <w:rFonts w:cs="IRNazanin" w:hint="eastAsia"/>
                <w:b/>
                <w:bCs/>
                <w:color w:val="244061" w:themeColor="accent1" w:themeShade="80"/>
                <w:sz w:val="26"/>
                <w:szCs w:val="26"/>
                <w:rtl/>
                <w:lang w:bidi="fa-IR"/>
              </w:rPr>
              <w:t>ده</w:t>
            </w:r>
            <w:r w:rsidRPr="003B3C88">
              <w:rPr>
                <w:rFonts w:cs="IRNazanin"/>
                <w:b/>
                <w:bCs/>
                <w:color w:val="244061" w:themeColor="accent1" w:themeShade="80"/>
                <w:sz w:val="26"/>
                <w:szCs w:val="26"/>
                <w:rtl/>
                <w:lang w:bidi="fa-IR"/>
              </w:rPr>
              <w:t xml:space="preserve"> </w:t>
            </w:r>
            <w:r w:rsidRPr="003B3C88">
              <w:rPr>
                <w:rFonts w:cs="IRNazanin" w:hint="cs"/>
                <w:b/>
                <w:bCs/>
                <w:color w:val="244061" w:themeColor="accent1" w:themeShade="80"/>
                <w:sz w:val="26"/>
                <w:szCs w:val="26"/>
                <w:rtl/>
                <w:lang w:bidi="fa-IR"/>
              </w:rPr>
              <w:t xml:space="preserve">دانلود </w:t>
            </w:r>
            <w:r w:rsidRPr="003B3C88">
              <w:rPr>
                <w:rFonts w:cs="IRNazanin"/>
                <w:b/>
                <w:bCs/>
                <w:color w:val="244061" w:themeColor="accent1" w:themeShade="80"/>
                <w:sz w:val="26"/>
                <w:szCs w:val="26"/>
                <w:rtl/>
                <w:lang w:bidi="fa-IR"/>
              </w:rPr>
              <w:t>شده است.</w:t>
            </w:r>
          </w:p>
          <w:p w:rsidR="002E3DAE" w:rsidRPr="00855B06" w:rsidRDefault="002E3DAE" w:rsidP="00C41EDC">
            <w:pPr>
              <w:spacing w:before="60" w:after="60"/>
              <w:jc w:val="center"/>
              <w:rPr>
                <w:rFonts w:ascii="IRMitra" w:hAnsi="IRMitra" w:cs="IRMitra"/>
                <w:b/>
                <w:bCs/>
                <w:sz w:val="27"/>
                <w:szCs w:val="27"/>
                <w:rtl/>
                <w:lang w:bidi="fa-IR"/>
              </w:rPr>
            </w:pPr>
            <w:r w:rsidRPr="00AA082B">
              <w:rPr>
                <w:rFonts w:cs="Times New Roman"/>
                <w:b/>
                <w:bCs/>
                <w:color w:val="244061" w:themeColor="accent1" w:themeShade="80"/>
                <w:sz w:val="24"/>
                <w:szCs w:val="24"/>
                <w:lang w:bidi="fa-IR"/>
              </w:rPr>
              <w:t>www.aqeedeh.com</w:t>
            </w:r>
          </w:p>
        </w:tc>
        <w:tc>
          <w:tcPr>
            <w:tcW w:w="1402" w:type="pct"/>
          </w:tcPr>
          <w:p w:rsidR="002E3DAE" w:rsidRPr="00855B06" w:rsidRDefault="002E3DAE" w:rsidP="00C41EDC">
            <w:pPr>
              <w:spacing w:before="60" w:after="6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1940C103" wp14:editId="64394836">
                  <wp:extent cx="819397" cy="771896"/>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23808" cy="776051"/>
                          </a:xfrm>
                          <a:prstGeom prst="rect">
                            <a:avLst/>
                          </a:prstGeom>
                        </pic:spPr>
                      </pic:pic>
                    </a:graphicData>
                  </a:graphic>
                </wp:inline>
              </w:drawing>
            </w:r>
          </w:p>
        </w:tc>
      </w:tr>
      <w:tr w:rsidR="002E3DAE" w:rsidRPr="00C50D4D" w:rsidTr="003B3C88">
        <w:trPr>
          <w:jc w:val="center"/>
        </w:trPr>
        <w:tc>
          <w:tcPr>
            <w:tcW w:w="1527" w:type="pct"/>
            <w:vAlign w:val="center"/>
          </w:tcPr>
          <w:p w:rsidR="002E3DAE" w:rsidRPr="00855B06" w:rsidRDefault="002E3DAE" w:rsidP="00C41EDC">
            <w:pPr>
              <w:spacing w:before="60" w:after="60"/>
              <w:jc w:val="center"/>
              <w:rPr>
                <w:rFonts w:ascii="IRMitra" w:hAnsi="IRMitra" w:cs="IRMitra"/>
                <w:b/>
                <w:bCs/>
                <w:sz w:val="27"/>
                <w:szCs w:val="27"/>
                <w:rtl/>
                <w:lang w:bidi="fa-IR"/>
              </w:rPr>
            </w:pPr>
            <w:r w:rsidRPr="00AA082B">
              <w:rPr>
                <w:rFonts w:ascii="IRNazanin" w:hAnsi="IRNazanin" w:cs="IRNazanin"/>
                <w:b/>
                <w:bCs/>
                <w:rtl/>
                <w:lang w:bidi="fa-IR"/>
              </w:rPr>
              <w:t>ایمیل:</w:t>
            </w:r>
          </w:p>
        </w:tc>
        <w:tc>
          <w:tcPr>
            <w:tcW w:w="3473" w:type="pct"/>
            <w:gridSpan w:val="4"/>
            <w:vAlign w:val="center"/>
          </w:tcPr>
          <w:p w:rsidR="002E3DAE" w:rsidRPr="00855B06" w:rsidRDefault="002E3DAE" w:rsidP="00C41EDC">
            <w:pPr>
              <w:spacing w:before="60" w:after="60"/>
              <w:rPr>
                <w:rFonts w:ascii="IRMitra" w:hAnsi="IRMitra" w:cs="IRMitra"/>
                <w:color w:val="244061" w:themeColor="accent1" w:themeShade="80"/>
                <w:sz w:val="30"/>
                <w:szCs w:val="30"/>
                <w:rtl/>
                <w:lang w:bidi="fa-IR"/>
              </w:rPr>
            </w:pPr>
            <w:r w:rsidRPr="00AA082B">
              <w:rPr>
                <w:rFonts w:asciiTheme="majorBidi" w:hAnsiTheme="majorBidi" w:cstheme="majorBidi"/>
                <w:b/>
                <w:bCs/>
                <w:sz w:val="24"/>
                <w:szCs w:val="24"/>
              </w:rPr>
              <w:t>book@aqeedeh.com</w:t>
            </w:r>
          </w:p>
        </w:tc>
      </w:tr>
      <w:tr w:rsidR="002E3DAE" w:rsidRPr="00C50D4D" w:rsidTr="00C41EDC">
        <w:trPr>
          <w:jc w:val="center"/>
        </w:trPr>
        <w:tc>
          <w:tcPr>
            <w:tcW w:w="5000" w:type="pct"/>
            <w:gridSpan w:val="5"/>
            <w:vAlign w:val="bottom"/>
          </w:tcPr>
          <w:p w:rsidR="002E3DAE" w:rsidRPr="00855B06" w:rsidRDefault="002E3DAE" w:rsidP="003B3C88">
            <w:pPr>
              <w:spacing w:before="120" w:after="60"/>
              <w:jc w:val="center"/>
              <w:rPr>
                <w:rFonts w:ascii="IRMitra" w:hAnsi="IRMitra" w:cs="IRMitra"/>
                <w:color w:val="244061" w:themeColor="accent1" w:themeShade="80"/>
                <w:sz w:val="30"/>
                <w:szCs w:val="30"/>
                <w:rtl/>
                <w:lang w:bidi="fa-IR"/>
              </w:rPr>
            </w:pPr>
            <w:r w:rsidRPr="00005346">
              <w:rPr>
                <w:rFonts w:ascii="Times New Roman Bold" w:hAnsi="Times New Roman Bold" w:cs="IRNazanin"/>
                <w:b/>
                <w:bCs/>
                <w:sz w:val="26"/>
                <w:rtl/>
              </w:rPr>
              <w:t>سا</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ت‌ها</w:t>
            </w:r>
            <w:r w:rsidRPr="00005346">
              <w:rPr>
                <w:rFonts w:ascii="Times New Roman Bold" w:hAnsi="Times New Roman Bold" w:cs="IRNazanin" w:hint="cs"/>
                <w:b/>
                <w:bCs/>
                <w:sz w:val="26"/>
                <w:rtl/>
              </w:rPr>
              <w:t>ی</w:t>
            </w:r>
            <w:r w:rsidRPr="00005346">
              <w:rPr>
                <w:rFonts w:ascii="Times New Roman Bold" w:hAnsi="Times New Roman Bold" w:cs="IRNazanin"/>
                <w:b/>
                <w:bCs/>
                <w:sz w:val="26"/>
                <w:rtl/>
              </w:rPr>
              <w:t xml:space="preserve"> مجموع</w:t>
            </w:r>
            <w:r w:rsidRPr="00005346">
              <w:rPr>
                <w:rFonts w:ascii="Times New Roman Bold" w:hAnsi="Times New Roman Bold" w:cs="IRNazanin" w:hint="cs"/>
                <w:b/>
                <w:bCs/>
                <w:sz w:val="26"/>
                <w:rtl/>
              </w:rPr>
              <w:t>ۀ</w:t>
            </w:r>
            <w:r w:rsidRPr="00005346">
              <w:rPr>
                <w:rFonts w:ascii="Times New Roman Bold" w:hAnsi="Times New Roman Bold" w:cs="IRNazanin"/>
                <w:b/>
                <w:bCs/>
                <w:sz w:val="26"/>
                <w:rtl/>
              </w:rPr>
              <w:t xml:space="preserve"> موحد</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ن</w:t>
            </w:r>
          </w:p>
        </w:tc>
      </w:tr>
      <w:tr w:rsidR="002E3DAE" w:rsidRPr="00C50D4D" w:rsidTr="003B3C88">
        <w:trPr>
          <w:jc w:val="center"/>
        </w:trPr>
        <w:tc>
          <w:tcPr>
            <w:tcW w:w="2295" w:type="pct"/>
            <w:gridSpan w:val="2"/>
            <w:shd w:val="clear" w:color="auto" w:fill="auto"/>
          </w:tcPr>
          <w:p w:rsidR="002E3DAE" w:rsidRPr="00AA082B" w:rsidRDefault="002E3DAE" w:rsidP="00C41EDC">
            <w:pPr>
              <w:widowControl w:val="0"/>
              <w:tabs>
                <w:tab w:val="right" w:leader="dot" w:pos="5138"/>
              </w:tabs>
              <w:spacing w:before="60" w:after="60"/>
              <w:rPr>
                <w:rFonts w:ascii="Literata" w:hAnsi="Literata" w:cs="Times New Roman"/>
                <w:sz w:val="24"/>
                <w:szCs w:val="24"/>
                <w:lang w:bidi="fa-IR"/>
              </w:rPr>
            </w:pPr>
            <w:r w:rsidRPr="00AA082B">
              <w:rPr>
                <w:rFonts w:ascii="Literata" w:hAnsi="Literata" w:cs="Times New Roman"/>
                <w:sz w:val="24"/>
                <w:szCs w:val="24"/>
                <w:lang w:bidi="fa-IR"/>
              </w:rPr>
              <w:t>www.mowahedin.com</w:t>
            </w:r>
          </w:p>
          <w:p w:rsidR="002E3DAE" w:rsidRPr="00AA082B" w:rsidRDefault="002E3DAE" w:rsidP="00C41EDC">
            <w:pPr>
              <w:widowControl w:val="0"/>
              <w:tabs>
                <w:tab w:val="right" w:leader="dot" w:pos="5138"/>
              </w:tabs>
              <w:spacing w:before="60" w:after="60"/>
              <w:rPr>
                <w:rFonts w:ascii="Literata" w:hAnsi="Literata" w:cs="Times New Roman"/>
                <w:sz w:val="24"/>
                <w:szCs w:val="24"/>
                <w:lang w:bidi="fa-IR"/>
              </w:rPr>
            </w:pPr>
            <w:r w:rsidRPr="00AA082B">
              <w:rPr>
                <w:rFonts w:ascii="Literata" w:hAnsi="Literata" w:cs="Times New Roman"/>
                <w:sz w:val="24"/>
                <w:szCs w:val="24"/>
                <w:lang w:bidi="fa-IR"/>
              </w:rPr>
              <w:t>www.videofarsi.com</w:t>
            </w:r>
          </w:p>
          <w:p w:rsidR="002E3DAE" w:rsidRDefault="002E3DAE" w:rsidP="00C41EDC">
            <w:pPr>
              <w:spacing w:before="60" w:after="60"/>
              <w:rPr>
                <w:rFonts w:ascii="Literata" w:hAnsi="Literata" w:cs="Times New Roman"/>
                <w:sz w:val="24"/>
                <w:szCs w:val="24"/>
                <w:lang w:bidi="fa-IR"/>
              </w:rPr>
            </w:pPr>
            <w:r w:rsidRPr="00AA082B">
              <w:rPr>
                <w:rFonts w:ascii="Literata" w:hAnsi="Literata" w:cs="Times New Roman"/>
                <w:sz w:val="24"/>
                <w:szCs w:val="24"/>
                <w:lang w:bidi="fa-IR"/>
              </w:rPr>
              <w:t>www.zekr.tv</w:t>
            </w:r>
          </w:p>
          <w:p w:rsidR="002E3DAE" w:rsidRPr="00855B06" w:rsidRDefault="002E3DAE" w:rsidP="00C41EDC">
            <w:pPr>
              <w:spacing w:before="60" w:after="60"/>
              <w:rPr>
                <w:rFonts w:ascii="IRMitra" w:hAnsi="IRMitra" w:cs="IRMitra"/>
                <w:b/>
                <w:bCs/>
                <w:sz w:val="27"/>
                <w:szCs w:val="27"/>
                <w:rtl/>
                <w:lang w:bidi="fa-IR"/>
              </w:rPr>
            </w:pPr>
            <w:r w:rsidRPr="00AA082B">
              <w:rPr>
                <w:rFonts w:ascii="Literata" w:hAnsi="Literata" w:cs="Times New Roman"/>
                <w:sz w:val="24"/>
                <w:szCs w:val="24"/>
                <w:lang w:bidi="fa-IR"/>
              </w:rPr>
              <w:t>www.</w:t>
            </w:r>
            <w:r>
              <w:rPr>
                <w:rFonts w:ascii="Literata" w:hAnsi="Literata" w:cs="Times New Roman"/>
                <w:sz w:val="24"/>
                <w:szCs w:val="24"/>
                <w:lang w:bidi="fa-IR"/>
              </w:rPr>
              <w:t>mowahed</w:t>
            </w:r>
            <w:r w:rsidRPr="00AA082B">
              <w:rPr>
                <w:rFonts w:ascii="Literata" w:hAnsi="Literata" w:cs="Times New Roman"/>
                <w:sz w:val="24"/>
                <w:szCs w:val="24"/>
                <w:lang w:bidi="fa-IR"/>
              </w:rPr>
              <w:t>.</w:t>
            </w:r>
            <w:r>
              <w:rPr>
                <w:rFonts w:ascii="Literata" w:hAnsi="Literata" w:cs="Times New Roman"/>
                <w:sz w:val="24"/>
                <w:szCs w:val="24"/>
                <w:lang w:bidi="fa-IR"/>
              </w:rPr>
              <w:t>com</w:t>
            </w:r>
          </w:p>
        </w:tc>
        <w:tc>
          <w:tcPr>
            <w:tcW w:w="360" w:type="pct"/>
          </w:tcPr>
          <w:p w:rsidR="002E3DAE" w:rsidRPr="00855B06" w:rsidRDefault="002E3DAE" w:rsidP="00C41EDC">
            <w:pPr>
              <w:spacing w:before="60" w:after="60"/>
              <w:rPr>
                <w:rFonts w:ascii="IRMitra" w:hAnsi="IRMitra" w:cs="IRMitra"/>
                <w:color w:val="244061" w:themeColor="accent1" w:themeShade="80"/>
                <w:sz w:val="30"/>
                <w:szCs w:val="30"/>
                <w:rtl/>
                <w:lang w:bidi="fa-IR"/>
              </w:rPr>
            </w:pPr>
          </w:p>
        </w:tc>
        <w:tc>
          <w:tcPr>
            <w:tcW w:w="2345" w:type="pct"/>
            <w:gridSpan w:val="2"/>
          </w:tcPr>
          <w:p w:rsidR="002E3DAE" w:rsidRPr="00AA082B" w:rsidRDefault="002E3DAE" w:rsidP="00C41EDC">
            <w:pPr>
              <w:widowControl w:val="0"/>
              <w:tabs>
                <w:tab w:val="right" w:leader="dot" w:pos="5138"/>
              </w:tabs>
              <w:spacing w:before="60" w:after="60"/>
              <w:rPr>
                <w:rFonts w:ascii="Literata" w:hAnsi="Literata" w:cs="Times New Roman"/>
                <w:sz w:val="24"/>
                <w:szCs w:val="24"/>
              </w:rPr>
            </w:pPr>
            <w:r w:rsidRPr="00AA082B">
              <w:rPr>
                <w:rFonts w:ascii="Literata" w:hAnsi="Literata" w:cs="Times New Roman"/>
                <w:sz w:val="24"/>
                <w:szCs w:val="24"/>
              </w:rPr>
              <w:t>www.aqeedeh.com</w:t>
            </w:r>
          </w:p>
          <w:p w:rsidR="002E3DAE" w:rsidRPr="00AA082B" w:rsidRDefault="002E3DAE" w:rsidP="00C41EDC">
            <w:pPr>
              <w:widowControl w:val="0"/>
              <w:tabs>
                <w:tab w:val="right" w:leader="dot" w:pos="5138"/>
              </w:tabs>
              <w:spacing w:before="60" w:after="60"/>
              <w:rPr>
                <w:rFonts w:ascii="Literata" w:hAnsi="Literata" w:cs="Times New Roman"/>
                <w:sz w:val="24"/>
                <w:szCs w:val="24"/>
              </w:rPr>
            </w:pPr>
            <w:r w:rsidRPr="00AA082B">
              <w:rPr>
                <w:rFonts w:ascii="Literata" w:hAnsi="Literata" w:cs="Times New Roman"/>
                <w:sz w:val="24"/>
                <w:szCs w:val="24"/>
              </w:rPr>
              <w:t>www.islamtxt.com</w:t>
            </w:r>
          </w:p>
          <w:p w:rsidR="002E3DAE" w:rsidRPr="002E3DAE" w:rsidRDefault="009B36BC" w:rsidP="00C41EDC">
            <w:pPr>
              <w:widowControl w:val="0"/>
              <w:tabs>
                <w:tab w:val="right" w:leader="dot" w:pos="5138"/>
              </w:tabs>
              <w:spacing w:before="60" w:after="60"/>
              <w:rPr>
                <w:rFonts w:ascii="Literata" w:hAnsi="Literata" w:cs="Times New Roman"/>
                <w:sz w:val="24"/>
                <w:szCs w:val="24"/>
              </w:rPr>
            </w:pPr>
            <w:hyperlink r:id="rId14" w:history="1">
              <w:r w:rsidR="002E3DAE" w:rsidRPr="002E3DAE">
                <w:rPr>
                  <w:rStyle w:val="Hyperlink"/>
                  <w:rFonts w:ascii="Literata" w:hAnsi="Literata"/>
                  <w:color w:val="auto"/>
                  <w:sz w:val="24"/>
                  <w:szCs w:val="24"/>
                  <w:u w:val="none"/>
                </w:rPr>
                <w:t>www.shabnam.cc</w:t>
              </w:r>
            </w:hyperlink>
          </w:p>
          <w:p w:rsidR="002E3DAE" w:rsidRPr="00855B06" w:rsidRDefault="002E3DAE" w:rsidP="00C41EDC">
            <w:pPr>
              <w:spacing w:before="60" w:after="60"/>
              <w:rPr>
                <w:rFonts w:ascii="IRMitra" w:hAnsi="IRMitra" w:cs="IRMitra"/>
                <w:color w:val="244061" w:themeColor="accent1" w:themeShade="80"/>
                <w:sz w:val="30"/>
                <w:szCs w:val="30"/>
                <w:rtl/>
                <w:lang w:bidi="fa-IR"/>
              </w:rPr>
            </w:pPr>
            <w:r w:rsidRPr="00AA082B">
              <w:rPr>
                <w:rFonts w:ascii="Literata" w:hAnsi="Literata" w:cs="Times New Roman"/>
                <w:sz w:val="24"/>
                <w:szCs w:val="24"/>
              </w:rPr>
              <w:t>www.sadaislam.com</w:t>
            </w:r>
          </w:p>
        </w:tc>
      </w:tr>
      <w:tr w:rsidR="002E3DAE" w:rsidRPr="00EA1553" w:rsidTr="003B3C88">
        <w:trPr>
          <w:jc w:val="center"/>
        </w:trPr>
        <w:tc>
          <w:tcPr>
            <w:tcW w:w="2295" w:type="pct"/>
            <w:gridSpan w:val="2"/>
          </w:tcPr>
          <w:p w:rsidR="002E3DAE" w:rsidRPr="00EA1553" w:rsidRDefault="002E3DAE" w:rsidP="00C41EDC">
            <w:pPr>
              <w:spacing w:before="60" w:after="60"/>
              <w:rPr>
                <w:rFonts w:ascii="IRMitra" w:hAnsi="IRMitra" w:cs="IRMitra"/>
                <w:b/>
                <w:bCs/>
                <w:sz w:val="5"/>
                <w:szCs w:val="5"/>
                <w:rtl/>
                <w:lang w:bidi="fa-IR"/>
              </w:rPr>
            </w:pPr>
          </w:p>
        </w:tc>
        <w:tc>
          <w:tcPr>
            <w:tcW w:w="2705" w:type="pct"/>
            <w:gridSpan w:val="3"/>
          </w:tcPr>
          <w:p w:rsidR="002E3DAE" w:rsidRPr="00EA1553" w:rsidRDefault="002E3DAE" w:rsidP="00C41EDC">
            <w:pPr>
              <w:spacing w:before="60" w:after="60"/>
              <w:rPr>
                <w:rFonts w:ascii="IRMitra" w:hAnsi="IRMitra" w:cs="IRMitra"/>
                <w:color w:val="244061" w:themeColor="accent1" w:themeShade="80"/>
                <w:sz w:val="5"/>
                <w:szCs w:val="5"/>
                <w:rtl/>
                <w:lang w:bidi="fa-IR"/>
              </w:rPr>
            </w:pPr>
          </w:p>
        </w:tc>
      </w:tr>
      <w:tr w:rsidR="002E3DAE" w:rsidRPr="00C50D4D" w:rsidTr="00C41EDC">
        <w:trPr>
          <w:jc w:val="center"/>
        </w:trPr>
        <w:tc>
          <w:tcPr>
            <w:tcW w:w="5000" w:type="pct"/>
            <w:gridSpan w:val="5"/>
          </w:tcPr>
          <w:p w:rsidR="002E3DAE" w:rsidRPr="00855B06" w:rsidRDefault="002E3DAE" w:rsidP="00C41EDC">
            <w:pPr>
              <w:spacing w:before="60" w:after="6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7A5525D2" wp14:editId="2F98D929">
                  <wp:extent cx="1502228" cy="593766"/>
                  <wp:effectExtent l="0" t="0" r="317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05398" cy="595019"/>
                          </a:xfrm>
                          <a:prstGeom prst="rect">
                            <a:avLst/>
                          </a:prstGeom>
                        </pic:spPr>
                      </pic:pic>
                    </a:graphicData>
                  </a:graphic>
                </wp:inline>
              </w:drawing>
            </w:r>
          </w:p>
        </w:tc>
      </w:tr>
      <w:tr w:rsidR="002E3DAE" w:rsidRPr="00C50D4D" w:rsidTr="00C41EDC">
        <w:trPr>
          <w:jc w:val="center"/>
        </w:trPr>
        <w:tc>
          <w:tcPr>
            <w:tcW w:w="5000" w:type="pct"/>
            <w:gridSpan w:val="5"/>
            <w:vAlign w:val="center"/>
          </w:tcPr>
          <w:p w:rsidR="002E3DAE" w:rsidRDefault="002E3DAE" w:rsidP="00C41EDC">
            <w:pPr>
              <w:spacing w:before="60" w:after="60"/>
              <w:jc w:val="center"/>
              <w:rPr>
                <w:rFonts w:ascii="IRMitra" w:hAnsi="IRMitra" w:cs="IRMitra"/>
                <w:noProof/>
                <w:color w:val="244061" w:themeColor="accent1" w:themeShade="80"/>
                <w:sz w:val="30"/>
                <w:szCs w:val="30"/>
                <w:rtl/>
              </w:rPr>
            </w:pPr>
            <w:r>
              <w:rPr>
                <w:rFonts w:ascii="IRMitra" w:hAnsi="IRMitra" w:cs="IRMitra"/>
                <w:noProof/>
                <w:color w:val="244061" w:themeColor="accent1" w:themeShade="80"/>
                <w:sz w:val="30"/>
                <w:szCs w:val="30"/>
              </w:rPr>
              <w:t>contact@mowahedin.com</w:t>
            </w:r>
          </w:p>
        </w:tc>
      </w:tr>
    </w:tbl>
    <w:p w:rsidR="004E73C7" w:rsidRPr="002C2BBF" w:rsidRDefault="004E73C7" w:rsidP="00C41ACE">
      <w:pPr>
        <w:rPr>
          <w:rFonts w:cs="B Lotus"/>
          <w:rtl/>
          <w:lang w:bidi="fa-IR"/>
        </w:rPr>
        <w:sectPr w:rsidR="004E73C7" w:rsidRPr="002C2BBF" w:rsidSect="00FB47BD">
          <w:footnotePr>
            <w:numRestart w:val="eachPage"/>
          </w:footnotePr>
          <w:pgSz w:w="7938" w:h="11907" w:code="9"/>
          <w:pgMar w:top="567" w:right="851" w:bottom="851" w:left="851" w:header="454" w:footer="0" w:gutter="0"/>
          <w:cols w:space="708"/>
          <w:titlePg/>
          <w:bidi/>
          <w:rtlGutter/>
          <w:docGrid w:linePitch="381"/>
        </w:sectPr>
      </w:pPr>
    </w:p>
    <w:p w:rsidR="00492040" w:rsidRPr="00735CFE" w:rsidRDefault="00D643BE" w:rsidP="00C41ACE">
      <w:pPr>
        <w:jc w:val="center"/>
        <w:rPr>
          <w:rFonts w:ascii="IranNastaliq" w:hAnsi="IranNastaliq" w:cs="IranNastaliq"/>
          <w:sz w:val="34"/>
          <w:szCs w:val="34"/>
          <w:rtl/>
          <w:lang w:bidi="fa-IR"/>
        </w:rPr>
      </w:pPr>
      <w:bookmarkStart w:id="2" w:name="_Toc62138800"/>
      <w:bookmarkStart w:id="3" w:name="_Toc272967535"/>
      <w:r w:rsidRPr="00735CFE">
        <w:rPr>
          <w:rFonts w:ascii="IranNastaliq" w:hAnsi="IranNastaliq" w:cs="IranNastaliq"/>
          <w:sz w:val="34"/>
          <w:szCs w:val="34"/>
          <w:rtl/>
          <w:lang w:bidi="fa-IR"/>
        </w:rPr>
        <w:lastRenderedPageBreak/>
        <w:t>بسم الله الرحمن الرحیم</w:t>
      </w:r>
    </w:p>
    <w:p w:rsidR="00BB0CA3" w:rsidRDefault="005037D1" w:rsidP="00C41ACE">
      <w:pPr>
        <w:pStyle w:val="a"/>
        <w:rPr>
          <w:rtl/>
        </w:rPr>
      </w:pPr>
      <w:bookmarkStart w:id="4" w:name="_Toc275041238"/>
      <w:bookmarkStart w:id="5" w:name="_Toc436481243"/>
      <w:r w:rsidRPr="002C2BBF">
        <w:rPr>
          <w:rtl/>
        </w:rPr>
        <w:t>فهرست مطال</w:t>
      </w:r>
      <w:bookmarkEnd w:id="2"/>
      <w:bookmarkEnd w:id="3"/>
      <w:bookmarkEnd w:id="4"/>
      <w:r w:rsidR="00BB0CA3" w:rsidRPr="002C2BBF">
        <w:rPr>
          <w:rtl/>
        </w:rPr>
        <w:t>ب</w:t>
      </w:r>
      <w:bookmarkEnd w:id="5"/>
    </w:p>
    <w:p w:rsidR="00B61448" w:rsidRDefault="00B61448" w:rsidP="00B61448">
      <w:pPr>
        <w:pStyle w:val="TOC1"/>
        <w:tabs>
          <w:tab w:val="right" w:leader="dot" w:pos="6226"/>
        </w:tabs>
        <w:rPr>
          <w:rFonts w:asciiTheme="minorHAnsi" w:eastAsiaTheme="minorEastAsia" w:hAnsiTheme="minorHAnsi" w:cstheme="minorBidi"/>
          <w:bCs w:val="0"/>
          <w:noProof/>
          <w:sz w:val="22"/>
          <w:szCs w:val="22"/>
          <w:rtl/>
        </w:rPr>
      </w:pPr>
      <w:r>
        <w:rPr>
          <w:rtl/>
          <w:lang w:bidi="fa-IR"/>
        </w:rPr>
        <w:fldChar w:fldCharType="begin"/>
      </w:r>
      <w:r>
        <w:rPr>
          <w:rtl/>
          <w:lang w:bidi="fa-IR"/>
        </w:rPr>
        <w:instrText xml:space="preserve"> </w:instrText>
      </w:r>
      <w:r>
        <w:rPr>
          <w:lang w:bidi="fa-IR"/>
        </w:rPr>
        <w:instrText>TOC</w:instrText>
      </w:r>
      <w:r>
        <w:rPr>
          <w:rtl/>
          <w:lang w:bidi="fa-IR"/>
        </w:rPr>
        <w:instrText xml:space="preserve"> \</w:instrText>
      </w:r>
      <w:r>
        <w:rPr>
          <w:lang w:bidi="fa-IR"/>
        </w:rPr>
        <w:instrText>h \z \t</w:instrText>
      </w:r>
      <w:r>
        <w:rPr>
          <w:rtl/>
          <w:lang w:bidi="fa-IR"/>
        </w:rPr>
        <w:instrText xml:space="preserve"> "تیتر اول,1,تیتر دوم,2" </w:instrText>
      </w:r>
      <w:r>
        <w:rPr>
          <w:rtl/>
          <w:lang w:bidi="fa-IR"/>
        </w:rPr>
        <w:fldChar w:fldCharType="separate"/>
      </w:r>
      <w:hyperlink w:anchor="_Toc436481244" w:history="1">
        <w:r w:rsidRPr="00913025">
          <w:rPr>
            <w:rStyle w:val="Hyperlink"/>
            <w:rFonts w:hint="eastAsia"/>
            <w:noProof/>
            <w:rtl/>
            <w:lang w:bidi="fa-IR"/>
          </w:rPr>
          <w:t>سخن</w:t>
        </w:r>
        <w:r w:rsidRPr="00913025">
          <w:rPr>
            <w:rStyle w:val="Hyperlink"/>
            <w:noProof/>
            <w:rtl/>
            <w:lang w:bidi="fa-IR"/>
          </w:rPr>
          <w:t xml:space="preserve"> </w:t>
        </w:r>
        <w:r w:rsidRPr="00913025">
          <w:rPr>
            <w:rStyle w:val="Hyperlink"/>
            <w:rFonts w:hint="eastAsia"/>
            <w:noProof/>
            <w:rtl/>
            <w:lang w:bidi="fa-IR"/>
          </w:rPr>
          <w:t>آغاز</w:t>
        </w:r>
        <w:r w:rsidRPr="00913025">
          <w:rPr>
            <w:rStyle w:val="Hyperlink"/>
            <w:rFonts w:hint="cs"/>
            <w:noProof/>
            <w:rtl/>
            <w:lang w:bidi="fa-IR"/>
          </w:rPr>
          <w:t>ی</w:t>
        </w:r>
        <w:r w:rsidRPr="00913025">
          <w:rPr>
            <w:rStyle w:val="Hyperlink"/>
            <w:rFonts w:hint="eastAsia"/>
            <w:noProof/>
            <w:rtl/>
            <w:lang w:bidi="fa-IR"/>
          </w:rPr>
          <w:t>ن</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436481244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4</w:t>
        </w:r>
        <w:r>
          <w:rPr>
            <w:noProof/>
            <w:webHidden/>
            <w:rtl/>
          </w:rPr>
          <w:fldChar w:fldCharType="end"/>
        </w:r>
      </w:hyperlink>
    </w:p>
    <w:p w:rsidR="00B61448" w:rsidRDefault="009B36BC">
      <w:pPr>
        <w:pStyle w:val="TOC1"/>
        <w:tabs>
          <w:tab w:val="right" w:leader="dot" w:pos="6226"/>
        </w:tabs>
        <w:rPr>
          <w:rFonts w:asciiTheme="minorHAnsi" w:eastAsiaTheme="minorEastAsia" w:hAnsiTheme="minorHAnsi" w:cstheme="minorBidi"/>
          <w:bCs w:val="0"/>
          <w:noProof/>
          <w:sz w:val="22"/>
          <w:szCs w:val="22"/>
          <w:rtl/>
        </w:rPr>
      </w:pPr>
      <w:hyperlink w:anchor="_Toc436481245" w:history="1">
        <w:r w:rsidR="00B61448" w:rsidRPr="00913025">
          <w:rPr>
            <w:rStyle w:val="Hyperlink"/>
            <w:rFonts w:hint="eastAsia"/>
            <w:noProof/>
            <w:rtl/>
            <w:lang w:bidi="fa-IR"/>
          </w:rPr>
          <w:t>نتا</w:t>
        </w:r>
        <w:r w:rsidR="00B61448" w:rsidRPr="00913025">
          <w:rPr>
            <w:rStyle w:val="Hyperlink"/>
            <w:rFonts w:hint="cs"/>
            <w:noProof/>
            <w:rtl/>
            <w:lang w:bidi="fa-IR"/>
          </w:rPr>
          <w:t>ی</w:t>
        </w:r>
        <w:r w:rsidR="00B61448" w:rsidRPr="00913025">
          <w:rPr>
            <w:rStyle w:val="Hyperlink"/>
            <w:rFonts w:hint="eastAsia"/>
            <w:noProof/>
            <w:rtl/>
            <w:lang w:bidi="fa-IR"/>
          </w:rPr>
          <w:t>ج</w:t>
        </w:r>
        <w:r w:rsidR="00B61448" w:rsidRPr="00913025">
          <w:rPr>
            <w:rStyle w:val="Hyperlink"/>
            <w:noProof/>
            <w:rtl/>
            <w:lang w:bidi="fa-IR"/>
          </w:rPr>
          <w:t xml:space="preserve"> </w:t>
        </w:r>
        <w:r w:rsidR="00B61448" w:rsidRPr="00913025">
          <w:rPr>
            <w:rStyle w:val="Hyperlink"/>
            <w:rFonts w:hint="eastAsia"/>
            <w:noProof/>
            <w:rtl/>
            <w:lang w:bidi="fa-IR"/>
          </w:rPr>
          <w:t>عفت</w:t>
        </w:r>
        <w:r w:rsidR="00B61448" w:rsidRPr="00913025">
          <w:rPr>
            <w:rStyle w:val="Hyperlink"/>
            <w:noProof/>
            <w:rtl/>
            <w:lang w:bidi="fa-IR"/>
          </w:rPr>
          <w:t xml:space="preserve"> </w:t>
        </w:r>
        <w:r w:rsidR="00B61448" w:rsidRPr="00913025">
          <w:rPr>
            <w:rStyle w:val="Hyperlink"/>
            <w:rFonts w:hint="eastAsia"/>
            <w:noProof/>
            <w:rtl/>
            <w:lang w:bidi="fa-IR"/>
          </w:rPr>
          <w:t>و</w:t>
        </w:r>
        <w:r w:rsidR="00B61448" w:rsidRPr="00913025">
          <w:rPr>
            <w:rStyle w:val="Hyperlink"/>
            <w:noProof/>
            <w:rtl/>
            <w:lang w:bidi="fa-IR"/>
          </w:rPr>
          <w:t xml:space="preserve"> </w:t>
        </w:r>
        <w:r w:rsidR="00B61448" w:rsidRPr="00913025">
          <w:rPr>
            <w:rStyle w:val="Hyperlink"/>
            <w:rFonts w:hint="eastAsia"/>
            <w:noProof/>
            <w:rtl/>
            <w:lang w:bidi="fa-IR"/>
          </w:rPr>
          <w:t>پاک‌دامن</w:t>
        </w:r>
        <w:r w:rsidR="00B61448" w:rsidRPr="00913025">
          <w:rPr>
            <w:rStyle w:val="Hyperlink"/>
            <w:rFonts w:hint="cs"/>
            <w:noProof/>
            <w:rtl/>
            <w:lang w:bidi="fa-IR"/>
          </w:rPr>
          <w:t>ی</w:t>
        </w:r>
        <w:r w:rsidR="00B61448">
          <w:rPr>
            <w:noProof/>
            <w:webHidden/>
            <w:rtl/>
          </w:rPr>
          <w:tab/>
        </w:r>
        <w:r w:rsidR="00B61448">
          <w:rPr>
            <w:noProof/>
            <w:webHidden/>
            <w:rtl/>
          </w:rPr>
          <w:fldChar w:fldCharType="begin"/>
        </w:r>
        <w:r w:rsidR="00B61448">
          <w:rPr>
            <w:noProof/>
            <w:webHidden/>
            <w:rtl/>
          </w:rPr>
          <w:instrText xml:space="preserve"> </w:instrText>
        </w:r>
        <w:r w:rsidR="00B61448">
          <w:rPr>
            <w:noProof/>
            <w:webHidden/>
          </w:rPr>
          <w:instrText>PAGEREF</w:instrText>
        </w:r>
        <w:r w:rsidR="00B61448">
          <w:rPr>
            <w:noProof/>
            <w:webHidden/>
            <w:rtl/>
          </w:rPr>
          <w:instrText xml:space="preserve"> _</w:instrText>
        </w:r>
        <w:r w:rsidR="00B61448">
          <w:rPr>
            <w:noProof/>
            <w:webHidden/>
          </w:rPr>
          <w:instrText>Toc</w:instrText>
        </w:r>
        <w:r w:rsidR="00B61448">
          <w:rPr>
            <w:noProof/>
            <w:webHidden/>
            <w:rtl/>
          </w:rPr>
          <w:instrText xml:space="preserve">436481245 </w:instrText>
        </w:r>
        <w:r w:rsidR="00B61448">
          <w:rPr>
            <w:noProof/>
            <w:webHidden/>
          </w:rPr>
          <w:instrText>\h</w:instrText>
        </w:r>
        <w:r w:rsidR="00B61448">
          <w:rPr>
            <w:noProof/>
            <w:webHidden/>
            <w:rtl/>
          </w:rPr>
          <w:instrText xml:space="preserve"> </w:instrText>
        </w:r>
        <w:r w:rsidR="00B61448">
          <w:rPr>
            <w:noProof/>
            <w:webHidden/>
            <w:rtl/>
          </w:rPr>
        </w:r>
        <w:r w:rsidR="00B61448">
          <w:rPr>
            <w:noProof/>
            <w:webHidden/>
            <w:rtl/>
          </w:rPr>
          <w:fldChar w:fldCharType="separate"/>
        </w:r>
        <w:r w:rsidR="00B61448">
          <w:rPr>
            <w:noProof/>
            <w:webHidden/>
            <w:rtl/>
          </w:rPr>
          <w:t>6</w:t>
        </w:r>
        <w:r w:rsidR="00B61448">
          <w:rPr>
            <w:noProof/>
            <w:webHidden/>
            <w:rtl/>
          </w:rPr>
          <w:fldChar w:fldCharType="end"/>
        </w:r>
      </w:hyperlink>
    </w:p>
    <w:p w:rsidR="00B61448" w:rsidRDefault="009B36BC">
      <w:pPr>
        <w:pStyle w:val="TOC2"/>
        <w:tabs>
          <w:tab w:val="right" w:leader="dot" w:pos="6226"/>
        </w:tabs>
        <w:rPr>
          <w:rFonts w:asciiTheme="minorHAnsi" w:eastAsiaTheme="minorEastAsia" w:hAnsiTheme="minorHAnsi" w:cstheme="minorBidi"/>
          <w:noProof/>
          <w:sz w:val="22"/>
          <w:szCs w:val="22"/>
          <w:rtl/>
        </w:rPr>
      </w:pPr>
      <w:hyperlink w:anchor="_Toc436481246" w:history="1">
        <w:r w:rsidR="00B61448" w:rsidRPr="00913025">
          <w:rPr>
            <w:rStyle w:val="Hyperlink"/>
            <w:noProof/>
            <w:rtl/>
            <w:lang w:bidi="fa-IR"/>
          </w:rPr>
          <w:t xml:space="preserve">* </w:t>
        </w:r>
        <w:r w:rsidR="00B61448" w:rsidRPr="00913025">
          <w:rPr>
            <w:rStyle w:val="Hyperlink"/>
            <w:rFonts w:hint="eastAsia"/>
            <w:noProof/>
            <w:rtl/>
            <w:lang w:bidi="fa-IR"/>
          </w:rPr>
          <w:t>رستگار</w:t>
        </w:r>
        <w:r w:rsidR="00B61448" w:rsidRPr="00913025">
          <w:rPr>
            <w:rStyle w:val="Hyperlink"/>
            <w:rFonts w:hint="cs"/>
            <w:noProof/>
            <w:rtl/>
            <w:lang w:bidi="fa-IR"/>
          </w:rPr>
          <w:t>ی</w:t>
        </w:r>
        <w:r w:rsidR="00B61448" w:rsidRPr="00913025">
          <w:rPr>
            <w:rStyle w:val="Hyperlink"/>
            <w:noProof/>
            <w:rtl/>
            <w:lang w:bidi="fa-IR"/>
          </w:rPr>
          <w:t xml:space="preserve"> </w:t>
        </w:r>
        <w:r w:rsidR="00B61448" w:rsidRPr="00913025">
          <w:rPr>
            <w:rStyle w:val="Hyperlink"/>
            <w:rFonts w:hint="eastAsia"/>
            <w:noProof/>
            <w:rtl/>
            <w:lang w:bidi="fa-IR"/>
          </w:rPr>
          <w:t>و</w:t>
        </w:r>
        <w:r w:rsidR="00B61448" w:rsidRPr="00913025">
          <w:rPr>
            <w:rStyle w:val="Hyperlink"/>
            <w:noProof/>
            <w:rtl/>
            <w:lang w:bidi="fa-IR"/>
          </w:rPr>
          <w:t xml:space="preserve"> </w:t>
        </w:r>
        <w:r w:rsidR="00B61448" w:rsidRPr="00913025">
          <w:rPr>
            <w:rStyle w:val="Hyperlink"/>
            <w:rFonts w:hint="eastAsia"/>
            <w:noProof/>
            <w:rtl/>
            <w:lang w:bidi="fa-IR"/>
          </w:rPr>
          <w:t>ثنا</w:t>
        </w:r>
        <w:r w:rsidR="00B61448" w:rsidRPr="00913025">
          <w:rPr>
            <w:rStyle w:val="Hyperlink"/>
            <w:noProof/>
            <w:rtl/>
            <w:lang w:bidi="fa-IR"/>
          </w:rPr>
          <w:t xml:space="preserve"> </w:t>
        </w:r>
        <w:r w:rsidR="00B61448" w:rsidRPr="00913025">
          <w:rPr>
            <w:rStyle w:val="Hyperlink"/>
            <w:rFonts w:hint="eastAsia"/>
            <w:noProof/>
            <w:rtl/>
            <w:lang w:bidi="fa-IR"/>
          </w:rPr>
          <w:t>و</w:t>
        </w:r>
        <w:r w:rsidR="00B61448" w:rsidRPr="00913025">
          <w:rPr>
            <w:rStyle w:val="Hyperlink"/>
            <w:noProof/>
            <w:rtl/>
            <w:lang w:bidi="fa-IR"/>
          </w:rPr>
          <w:t xml:space="preserve"> </w:t>
        </w:r>
        <w:r w:rsidR="00B61448" w:rsidRPr="00913025">
          <w:rPr>
            <w:rStyle w:val="Hyperlink"/>
            <w:rFonts w:hint="eastAsia"/>
            <w:noProof/>
            <w:rtl/>
            <w:lang w:bidi="fa-IR"/>
          </w:rPr>
          <w:t>تعر</w:t>
        </w:r>
        <w:r w:rsidR="00B61448" w:rsidRPr="00913025">
          <w:rPr>
            <w:rStyle w:val="Hyperlink"/>
            <w:rFonts w:hint="cs"/>
            <w:noProof/>
            <w:rtl/>
            <w:lang w:bidi="fa-IR"/>
          </w:rPr>
          <w:t>ی</w:t>
        </w:r>
        <w:r w:rsidR="00B61448" w:rsidRPr="00913025">
          <w:rPr>
            <w:rStyle w:val="Hyperlink"/>
            <w:rFonts w:hint="eastAsia"/>
            <w:noProof/>
            <w:rtl/>
            <w:lang w:bidi="fa-IR"/>
          </w:rPr>
          <w:t>ف</w:t>
        </w:r>
        <w:r w:rsidR="00B61448" w:rsidRPr="00913025">
          <w:rPr>
            <w:rStyle w:val="Hyperlink"/>
            <w:noProof/>
            <w:rtl/>
            <w:lang w:bidi="fa-IR"/>
          </w:rPr>
          <w:t xml:space="preserve"> </w:t>
        </w:r>
        <w:r w:rsidR="00B61448" w:rsidRPr="00913025">
          <w:rPr>
            <w:rStyle w:val="Hyperlink"/>
            <w:rFonts w:hint="eastAsia"/>
            <w:noProof/>
            <w:rtl/>
            <w:lang w:bidi="fa-IR"/>
          </w:rPr>
          <w:t>اله</w:t>
        </w:r>
        <w:r w:rsidR="00B61448" w:rsidRPr="00913025">
          <w:rPr>
            <w:rStyle w:val="Hyperlink"/>
            <w:rFonts w:hint="cs"/>
            <w:noProof/>
            <w:rtl/>
            <w:lang w:bidi="fa-IR"/>
          </w:rPr>
          <w:t>ی</w:t>
        </w:r>
        <w:r w:rsidR="00B61448">
          <w:rPr>
            <w:noProof/>
            <w:webHidden/>
            <w:rtl/>
          </w:rPr>
          <w:tab/>
        </w:r>
        <w:r w:rsidR="00B61448">
          <w:rPr>
            <w:noProof/>
            <w:webHidden/>
            <w:rtl/>
          </w:rPr>
          <w:fldChar w:fldCharType="begin"/>
        </w:r>
        <w:r w:rsidR="00B61448">
          <w:rPr>
            <w:noProof/>
            <w:webHidden/>
            <w:rtl/>
          </w:rPr>
          <w:instrText xml:space="preserve"> </w:instrText>
        </w:r>
        <w:r w:rsidR="00B61448">
          <w:rPr>
            <w:noProof/>
            <w:webHidden/>
          </w:rPr>
          <w:instrText>PAGEREF</w:instrText>
        </w:r>
        <w:r w:rsidR="00B61448">
          <w:rPr>
            <w:noProof/>
            <w:webHidden/>
            <w:rtl/>
          </w:rPr>
          <w:instrText xml:space="preserve"> _</w:instrText>
        </w:r>
        <w:r w:rsidR="00B61448">
          <w:rPr>
            <w:noProof/>
            <w:webHidden/>
          </w:rPr>
          <w:instrText>Toc</w:instrText>
        </w:r>
        <w:r w:rsidR="00B61448">
          <w:rPr>
            <w:noProof/>
            <w:webHidden/>
            <w:rtl/>
          </w:rPr>
          <w:instrText xml:space="preserve">436481246 </w:instrText>
        </w:r>
        <w:r w:rsidR="00B61448">
          <w:rPr>
            <w:noProof/>
            <w:webHidden/>
          </w:rPr>
          <w:instrText>\h</w:instrText>
        </w:r>
        <w:r w:rsidR="00B61448">
          <w:rPr>
            <w:noProof/>
            <w:webHidden/>
            <w:rtl/>
          </w:rPr>
          <w:instrText xml:space="preserve"> </w:instrText>
        </w:r>
        <w:r w:rsidR="00B61448">
          <w:rPr>
            <w:noProof/>
            <w:webHidden/>
            <w:rtl/>
          </w:rPr>
        </w:r>
        <w:r w:rsidR="00B61448">
          <w:rPr>
            <w:noProof/>
            <w:webHidden/>
            <w:rtl/>
          </w:rPr>
          <w:fldChar w:fldCharType="separate"/>
        </w:r>
        <w:r w:rsidR="00B61448">
          <w:rPr>
            <w:noProof/>
            <w:webHidden/>
            <w:rtl/>
          </w:rPr>
          <w:t>6</w:t>
        </w:r>
        <w:r w:rsidR="00B61448">
          <w:rPr>
            <w:noProof/>
            <w:webHidden/>
            <w:rtl/>
          </w:rPr>
          <w:fldChar w:fldCharType="end"/>
        </w:r>
      </w:hyperlink>
    </w:p>
    <w:p w:rsidR="00B61448" w:rsidRDefault="009B36BC">
      <w:pPr>
        <w:pStyle w:val="TOC2"/>
        <w:tabs>
          <w:tab w:val="right" w:leader="dot" w:pos="6226"/>
        </w:tabs>
        <w:rPr>
          <w:rFonts w:asciiTheme="minorHAnsi" w:eastAsiaTheme="minorEastAsia" w:hAnsiTheme="minorHAnsi" w:cstheme="minorBidi"/>
          <w:noProof/>
          <w:sz w:val="22"/>
          <w:szCs w:val="22"/>
          <w:rtl/>
        </w:rPr>
      </w:pPr>
      <w:hyperlink w:anchor="_Toc436481247" w:history="1">
        <w:r w:rsidR="00B61448" w:rsidRPr="00913025">
          <w:rPr>
            <w:rStyle w:val="Hyperlink"/>
            <w:noProof/>
            <w:spacing w:val="-4"/>
            <w:rtl/>
            <w:lang w:bidi="fa-IR"/>
          </w:rPr>
          <w:t xml:space="preserve">* </w:t>
        </w:r>
        <w:r w:rsidR="00B61448" w:rsidRPr="00913025">
          <w:rPr>
            <w:rStyle w:val="Hyperlink"/>
            <w:rFonts w:hint="eastAsia"/>
            <w:noProof/>
            <w:spacing w:val="-4"/>
            <w:rtl/>
            <w:lang w:bidi="fa-IR"/>
          </w:rPr>
          <w:t>ماندگار</w:t>
        </w:r>
        <w:r w:rsidR="00B61448" w:rsidRPr="00913025">
          <w:rPr>
            <w:rStyle w:val="Hyperlink"/>
            <w:rFonts w:hint="cs"/>
            <w:noProof/>
            <w:spacing w:val="-4"/>
            <w:rtl/>
            <w:lang w:bidi="fa-IR"/>
          </w:rPr>
          <w:t>ی</w:t>
        </w:r>
        <w:r w:rsidR="00B61448" w:rsidRPr="00913025">
          <w:rPr>
            <w:rStyle w:val="Hyperlink"/>
            <w:noProof/>
            <w:spacing w:val="-4"/>
            <w:rtl/>
            <w:lang w:bidi="fa-IR"/>
          </w:rPr>
          <w:t xml:space="preserve"> </w:t>
        </w:r>
        <w:r w:rsidR="00B61448" w:rsidRPr="00913025">
          <w:rPr>
            <w:rStyle w:val="Hyperlink"/>
            <w:rFonts w:hint="eastAsia"/>
            <w:noProof/>
            <w:spacing w:val="-4"/>
            <w:rtl/>
            <w:lang w:bidi="fa-IR"/>
          </w:rPr>
          <w:t>پاک‌دامنان</w:t>
        </w:r>
        <w:r w:rsidR="00B61448" w:rsidRPr="00913025">
          <w:rPr>
            <w:rStyle w:val="Hyperlink"/>
            <w:noProof/>
            <w:spacing w:val="-4"/>
            <w:rtl/>
            <w:lang w:bidi="fa-IR"/>
          </w:rPr>
          <w:t xml:space="preserve"> </w:t>
        </w:r>
        <w:r w:rsidR="00B61448" w:rsidRPr="00913025">
          <w:rPr>
            <w:rStyle w:val="Hyperlink"/>
            <w:rFonts w:hint="eastAsia"/>
            <w:noProof/>
            <w:spacing w:val="-4"/>
            <w:rtl/>
            <w:lang w:bidi="fa-IR"/>
          </w:rPr>
          <w:t>در</w:t>
        </w:r>
        <w:r w:rsidR="00B61448" w:rsidRPr="00913025">
          <w:rPr>
            <w:rStyle w:val="Hyperlink"/>
            <w:noProof/>
            <w:spacing w:val="-4"/>
            <w:rtl/>
            <w:lang w:bidi="fa-IR"/>
          </w:rPr>
          <w:t xml:space="preserve"> </w:t>
        </w:r>
        <w:r w:rsidR="00B61448" w:rsidRPr="00913025">
          <w:rPr>
            <w:rStyle w:val="Hyperlink"/>
            <w:rFonts w:hint="eastAsia"/>
            <w:noProof/>
            <w:spacing w:val="-4"/>
            <w:rtl/>
            <w:lang w:bidi="fa-IR"/>
          </w:rPr>
          <w:t>بهشت</w:t>
        </w:r>
        <w:r w:rsidR="00B61448" w:rsidRPr="00913025">
          <w:rPr>
            <w:rStyle w:val="Hyperlink"/>
            <w:noProof/>
            <w:spacing w:val="-4"/>
            <w:rtl/>
            <w:lang w:bidi="fa-IR"/>
          </w:rPr>
          <w:t xml:space="preserve"> </w:t>
        </w:r>
        <w:r w:rsidR="00B61448" w:rsidRPr="00913025">
          <w:rPr>
            <w:rStyle w:val="Hyperlink"/>
            <w:rFonts w:hint="eastAsia"/>
            <w:noProof/>
            <w:spacing w:val="-4"/>
            <w:rtl/>
            <w:lang w:bidi="fa-IR"/>
          </w:rPr>
          <w:t>و</w:t>
        </w:r>
        <w:r w:rsidR="00B61448" w:rsidRPr="00913025">
          <w:rPr>
            <w:rStyle w:val="Hyperlink"/>
            <w:noProof/>
            <w:spacing w:val="-4"/>
            <w:rtl/>
            <w:lang w:bidi="fa-IR"/>
          </w:rPr>
          <w:t xml:space="preserve"> </w:t>
        </w:r>
        <w:r w:rsidR="00B61448" w:rsidRPr="00913025">
          <w:rPr>
            <w:rStyle w:val="Hyperlink"/>
            <w:rFonts w:hint="eastAsia"/>
            <w:noProof/>
            <w:spacing w:val="-4"/>
            <w:rtl/>
            <w:lang w:bidi="fa-IR"/>
          </w:rPr>
          <w:t>برخوردار</w:t>
        </w:r>
        <w:r w:rsidR="00B61448" w:rsidRPr="00913025">
          <w:rPr>
            <w:rStyle w:val="Hyperlink"/>
            <w:rFonts w:hint="cs"/>
            <w:noProof/>
            <w:spacing w:val="-4"/>
            <w:rtl/>
            <w:lang w:bidi="fa-IR"/>
          </w:rPr>
          <w:t>ی</w:t>
        </w:r>
        <w:r w:rsidR="00B61448" w:rsidRPr="00913025">
          <w:rPr>
            <w:rStyle w:val="Hyperlink"/>
            <w:noProof/>
            <w:spacing w:val="-4"/>
            <w:rtl/>
            <w:lang w:bidi="fa-IR"/>
          </w:rPr>
          <w:t xml:space="preserve"> </w:t>
        </w:r>
        <w:r w:rsidR="00B61448" w:rsidRPr="00913025">
          <w:rPr>
            <w:rStyle w:val="Hyperlink"/>
            <w:rFonts w:hint="eastAsia"/>
            <w:noProof/>
            <w:spacing w:val="-4"/>
            <w:rtl/>
            <w:lang w:bidi="fa-IR"/>
          </w:rPr>
          <w:t>از</w:t>
        </w:r>
        <w:r w:rsidR="00B61448" w:rsidRPr="00913025">
          <w:rPr>
            <w:rStyle w:val="Hyperlink"/>
            <w:noProof/>
            <w:spacing w:val="-4"/>
            <w:rtl/>
            <w:lang w:bidi="fa-IR"/>
          </w:rPr>
          <w:t xml:space="preserve"> </w:t>
        </w:r>
        <w:r w:rsidR="00B61448" w:rsidRPr="00913025">
          <w:rPr>
            <w:rStyle w:val="Hyperlink"/>
            <w:rFonts w:hint="eastAsia"/>
            <w:noProof/>
            <w:spacing w:val="-4"/>
            <w:rtl/>
            <w:lang w:bidi="fa-IR"/>
          </w:rPr>
          <w:t>نعمت‌ها</w:t>
        </w:r>
        <w:r w:rsidR="00B61448" w:rsidRPr="00913025">
          <w:rPr>
            <w:rStyle w:val="Hyperlink"/>
            <w:rFonts w:hint="cs"/>
            <w:noProof/>
            <w:spacing w:val="-4"/>
            <w:rtl/>
            <w:lang w:bidi="fa-IR"/>
          </w:rPr>
          <w:t>ی</w:t>
        </w:r>
        <w:r w:rsidR="00B61448" w:rsidRPr="00913025">
          <w:rPr>
            <w:rStyle w:val="Hyperlink"/>
            <w:noProof/>
            <w:spacing w:val="-4"/>
            <w:rtl/>
            <w:lang w:bidi="fa-IR"/>
          </w:rPr>
          <w:t xml:space="preserve"> </w:t>
        </w:r>
        <w:r w:rsidR="00B61448" w:rsidRPr="00913025">
          <w:rPr>
            <w:rStyle w:val="Hyperlink"/>
            <w:rFonts w:hint="eastAsia"/>
            <w:noProof/>
            <w:spacing w:val="-4"/>
            <w:rtl/>
            <w:lang w:bidi="fa-IR"/>
          </w:rPr>
          <w:t>هم</w:t>
        </w:r>
        <w:r w:rsidR="00B61448" w:rsidRPr="00913025">
          <w:rPr>
            <w:rStyle w:val="Hyperlink"/>
            <w:rFonts w:hint="cs"/>
            <w:noProof/>
            <w:spacing w:val="-4"/>
            <w:rtl/>
            <w:lang w:bidi="fa-IR"/>
          </w:rPr>
          <w:t>ی</w:t>
        </w:r>
        <w:r w:rsidR="00B61448" w:rsidRPr="00913025">
          <w:rPr>
            <w:rStyle w:val="Hyperlink"/>
            <w:rFonts w:hint="eastAsia"/>
            <w:noProof/>
            <w:spacing w:val="-4"/>
            <w:rtl/>
            <w:lang w:bidi="fa-IR"/>
          </w:rPr>
          <w:t>شگ</w:t>
        </w:r>
        <w:r w:rsidR="00B61448" w:rsidRPr="00913025">
          <w:rPr>
            <w:rStyle w:val="Hyperlink"/>
            <w:rFonts w:hint="cs"/>
            <w:noProof/>
            <w:spacing w:val="-4"/>
            <w:rtl/>
            <w:lang w:bidi="fa-IR"/>
          </w:rPr>
          <w:t>ی</w:t>
        </w:r>
        <w:r w:rsidR="00B61448" w:rsidRPr="00913025">
          <w:rPr>
            <w:rStyle w:val="Hyperlink"/>
            <w:noProof/>
            <w:spacing w:val="-4"/>
            <w:rtl/>
            <w:lang w:bidi="fa-IR"/>
          </w:rPr>
          <w:t xml:space="preserve"> </w:t>
        </w:r>
        <w:r w:rsidR="00B61448" w:rsidRPr="00913025">
          <w:rPr>
            <w:rStyle w:val="Hyperlink"/>
            <w:rFonts w:hint="eastAsia"/>
            <w:noProof/>
            <w:spacing w:val="-4"/>
            <w:rtl/>
            <w:lang w:bidi="fa-IR"/>
          </w:rPr>
          <w:t>آن</w:t>
        </w:r>
        <w:r w:rsidR="00B61448">
          <w:rPr>
            <w:noProof/>
            <w:webHidden/>
            <w:rtl/>
          </w:rPr>
          <w:tab/>
        </w:r>
        <w:r w:rsidR="00B61448">
          <w:rPr>
            <w:noProof/>
            <w:webHidden/>
            <w:rtl/>
          </w:rPr>
          <w:fldChar w:fldCharType="begin"/>
        </w:r>
        <w:r w:rsidR="00B61448">
          <w:rPr>
            <w:noProof/>
            <w:webHidden/>
            <w:rtl/>
          </w:rPr>
          <w:instrText xml:space="preserve"> </w:instrText>
        </w:r>
        <w:r w:rsidR="00B61448">
          <w:rPr>
            <w:noProof/>
            <w:webHidden/>
          </w:rPr>
          <w:instrText>PAGEREF</w:instrText>
        </w:r>
        <w:r w:rsidR="00B61448">
          <w:rPr>
            <w:noProof/>
            <w:webHidden/>
            <w:rtl/>
          </w:rPr>
          <w:instrText xml:space="preserve"> _</w:instrText>
        </w:r>
        <w:r w:rsidR="00B61448">
          <w:rPr>
            <w:noProof/>
            <w:webHidden/>
          </w:rPr>
          <w:instrText>Toc</w:instrText>
        </w:r>
        <w:r w:rsidR="00B61448">
          <w:rPr>
            <w:noProof/>
            <w:webHidden/>
            <w:rtl/>
          </w:rPr>
          <w:instrText xml:space="preserve">436481247 </w:instrText>
        </w:r>
        <w:r w:rsidR="00B61448">
          <w:rPr>
            <w:noProof/>
            <w:webHidden/>
          </w:rPr>
          <w:instrText>\h</w:instrText>
        </w:r>
        <w:r w:rsidR="00B61448">
          <w:rPr>
            <w:noProof/>
            <w:webHidden/>
            <w:rtl/>
          </w:rPr>
          <w:instrText xml:space="preserve"> </w:instrText>
        </w:r>
        <w:r w:rsidR="00B61448">
          <w:rPr>
            <w:noProof/>
            <w:webHidden/>
            <w:rtl/>
          </w:rPr>
        </w:r>
        <w:r w:rsidR="00B61448">
          <w:rPr>
            <w:noProof/>
            <w:webHidden/>
            <w:rtl/>
          </w:rPr>
          <w:fldChar w:fldCharType="separate"/>
        </w:r>
        <w:r w:rsidR="00B61448">
          <w:rPr>
            <w:noProof/>
            <w:webHidden/>
            <w:rtl/>
          </w:rPr>
          <w:t>7</w:t>
        </w:r>
        <w:r w:rsidR="00B61448">
          <w:rPr>
            <w:noProof/>
            <w:webHidden/>
            <w:rtl/>
          </w:rPr>
          <w:fldChar w:fldCharType="end"/>
        </w:r>
      </w:hyperlink>
    </w:p>
    <w:p w:rsidR="00B61448" w:rsidRDefault="009B36BC">
      <w:pPr>
        <w:pStyle w:val="TOC2"/>
        <w:tabs>
          <w:tab w:val="right" w:leader="dot" w:pos="6226"/>
        </w:tabs>
        <w:rPr>
          <w:rFonts w:asciiTheme="minorHAnsi" w:eastAsiaTheme="minorEastAsia" w:hAnsiTheme="minorHAnsi" w:cstheme="minorBidi"/>
          <w:noProof/>
          <w:sz w:val="22"/>
          <w:szCs w:val="22"/>
          <w:rtl/>
        </w:rPr>
      </w:pPr>
      <w:hyperlink w:anchor="_Toc436481248" w:history="1">
        <w:r w:rsidR="00B61448" w:rsidRPr="00913025">
          <w:rPr>
            <w:rStyle w:val="Hyperlink"/>
            <w:noProof/>
            <w:rtl/>
            <w:lang w:bidi="fa-IR"/>
          </w:rPr>
          <w:t xml:space="preserve">* </w:t>
        </w:r>
        <w:r w:rsidR="00B61448" w:rsidRPr="00913025">
          <w:rPr>
            <w:rStyle w:val="Hyperlink"/>
            <w:rFonts w:hint="eastAsia"/>
            <w:noProof/>
            <w:rtl/>
            <w:lang w:bidi="fa-IR"/>
          </w:rPr>
          <w:t>آرامش</w:t>
        </w:r>
        <w:r w:rsidR="00B61448" w:rsidRPr="00913025">
          <w:rPr>
            <w:rStyle w:val="Hyperlink"/>
            <w:noProof/>
            <w:rtl/>
            <w:lang w:bidi="fa-IR"/>
          </w:rPr>
          <w:t xml:space="preserve"> </w:t>
        </w:r>
        <w:r w:rsidR="00B61448" w:rsidRPr="00913025">
          <w:rPr>
            <w:rStyle w:val="Hyperlink"/>
            <w:rFonts w:hint="eastAsia"/>
            <w:noProof/>
            <w:rtl/>
            <w:lang w:bidi="fa-IR"/>
          </w:rPr>
          <w:t>و</w:t>
        </w:r>
        <w:r w:rsidR="00B61448" w:rsidRPr="00913025">
          <w:rPr>
            <w:rStyle w:val="Hyperlink"/>
            <w:noProof/>
            <w:rtl/>
            <w:lang w:bidi="fa-IR"/>
          </w:rPr>
          <w:t xml:space="preserve"> </w:t>
        </w:r>
        <w:r w:rsidR="00B61448" w:rsidRPr="00913025">
          <w:rPr>
            <w:rStyle w:val="Hyperlink"/>
            <w:rFonts w:hint="eastAsia"/>
            <w:noProof/>
            <w:rtl/>
            <w:lang w:bidi="fa-IR"/>
          </w:rPr>
          <w:t>آسودگ</w:t>
        </w:r>
        <w:r w:rsidR="00B61448" w:rsidRPr="00913025">
          <w:rPr>
            <w:rStyle w:val="Hyperlink"/>
            <w:rFonts w:hint="cs"/>
            <w:noProof/>
            <w:rtl/>
            <w:lang w:bidi="fa-IR"/>
          </w:rPr>
          <w:t>ی‌</w:t>
        </w:r>
        <w:r w:rsidR="00B61448" w:rsidRPr="00913025">
          <w:rPr>
            <w:rStyle w:val="Hyperlink"/>
            <w:rFonts w:hint="eastAsia"/>
            <w:noProof/>
            <w:rtl/>
            <w:lang w:bidi="fa-IR"/>
          </w:rPr>
          <w:t>خاطر</w:t>
        </w:r>
        <w:r w:rsidR="00B61448">
          <w:rPr>
            <w:noProof/>
            <w:webHidden/>
            <w:rtl/>
          </w:rPr>
          <w:tab/>
        </w:r>
        <w:r w:rsidR="00B61448">
          <w:rPr>
            <w:noProof/>
            <w:webHidden/>
            <w:rtl/>
          </w:rPr>
          <w:fldChar w:fldCharType="begin"/>
        </w:r>
        <w:r w:rsidR="00B61448">
          <w:rPr>
            <w:noProof/>
            <w:webHidden/>
            <w:rtl/>
          </w:rPr>
          <w:instrText xml:space="preserve"> </w:instrText>
        </w:r>
        <w:r w:rsidR="00B61448">
          <w:rPr>
            <w:noProof/>
            <w:webHidden/>
          </w:rPr>
          <w:instrText>PAGEREF</w:instrText>
        </w:r>
        <w:r w:rsidR="00B61448">
          <w:rPr>
            <w:noProof/>
            <w:webHidden/>
            <w:rtl/>
          </w:rPr>
          <w:instrText xml:space="preserve"> _</w:instrText>
        </w:r>
        <w:r w:rsidR="00B61448">
          <w:rPr>
            <w:noProof/>
            <w:webHidden/>
          </w:rPr>
          <w:instrText>Toc</w:instrText>
        </w:r>
        <w:r w:rsidR="00B61448">
          <w:rPr>
            <w:noProof/>
            <w:webHidden/>
            <w:rtl/>
          </w:rPr>
          <w:instrText xml:space="preserve">436481248 </w:instrText>
        </w:r>
        <w:r w:rsidR="00B61448">
          <w:rPr>
            <w:noProof/>
            <w:webHidden/>
          </w:rPr>
          <w:instrText>\h</w:instrText>
        </w:r>
        <w:r w:rsidR="00B61448">
          <w:rPr>
            <w:noProof/>
            <w:webHidden/>
            <w:rtl/>
          </w:rPr>
          <w:instrText xml:space="preserve"> </w:instrText>
        </w:r>
        <w:r w:rsidR="00B61448">
          <w:rPr>
            <w:noProof/>
            <w:webHidden/>
            <w:rtl/>
          </w:rPr>
        </w:r>
        <w:r w:rsidR="00B61448">
          <w:rPr>
            <w:noProof/>
            <w:webHidden/>
            <w:rtl/>
          </w:rPr>
          <w:fldChar w:fldCharType="separate"/>
        </w:r>
        <w:r w:rsidR="00B61448">
          <w:rPr>
            <w:noProof/>
            <w:webHidden/>
            <w:rtl/>
          </w:rPr>
          <w:t>9</w:t>
        </w:r>
        <w:r w:rsidR="00B61448">
          <w:rPr>
            <w:noProof/>
            <w:webHidden/>
            <w:rtl/>
          </w:rPr>
          <w:fldChar w:fldCharType="end"/>
        </w:r>
      </w:hyperlink>
    </w:p>
    <w:p w:rsidR="00B61448" w:rsidRDefault="009B36BC">
      <w:pPr>
        <w:pStyle w:val="TOC2"/>
        <w:tabs>
          <w:tab w:val="right" w:leader="dot" w:pos="6226"/>
        </w:tabs>
        <w:rPr>
          <w:rFonts w:asciiTheme="minorHAnsi" w:eastAsiaTheme="minorEastAsia" w:hAnsiTheme="minorHAnsi" w:cstheme="minorBidi"/>
          <w:noProof/>
          <w:sz w:val="22"/>
          <w:szCs w:val="22"/>
          <w:rtl/>
        </w:rPr>
      </w:pPr>
      <w:hyperlink w:anchor="_Toc436481249" w:history="1">
        <w:r w:rsidR="00B61448" w:rsidRPr="00913025">
          <w:rPr>
            <w:rStyle w:val="Hyperlink"/>
            <w:noProof/>
            <w:rtl/>
            <w:lang w:bidi="fa-IR"/>
          </w:rPr>
          <w:t xml:space="preserve">* </w:t>
        </w:r>
        <w:r w:rsidR="00B61448" w:rsidRPr="00913025">
          <w:rPr>
            <w:rStyle w:val="Hyperlink"/>
            <w:rFonts w:hint="eastAsia"/>
            <w:noProof/>
            <w:rtl/>
            <w:lang w:bidi="fa-IR"/>
          </w:rPr>
          <w:t>لذت</w:t>
        </w:r>
        <w:r w:rsidR="00B61448" w:rsidRPr="00913025">
          <w:rPr>
            <w:rStyle w:val="Hyperlink"/>
            <w:noProof/>
            <w:rtl/>
            <w:lang w:bidi="fa-IR"/>
          </w:rPr>
          <w:t xml:space="preserve"> </w:t>
        </w:r>
        <w:r w:rsidR="00B61448" w:rsidRPr="00913025">
          <w:rPr>
            <w:rStyle w:val="Hyperlink"/>
            <w:rFonts w:hint="eastAsia"/>
            <w:noProof/>
            <w:rtl/>
            <w:lang w:bidi="fa-IR"/>
          </w:rPr>
          <w:t>غلبه</w:t>
        </w:r>
        <w:r w:rsidR="00B61448" w:rsidRPr="00913025">
          <w:rPr>
            <w:rStyle w:val="Hyperlink"/>
            <w:noProof/>
            <w:rtl/>
            <w:lang w:bidi="fa-IR"/>
          </w:rPr>
          <w:t xml:space="preserve"> </w:t>
        </w:r>
        <w:r w:rsidR="00B61448" w:rsidRPr="00913025">
          <w:rPr>
            <w:rStyle w:val="Hyperlink"/>
            <w:rFonts w:hint="eastAsia"/>
            <w:noProof/>
            <w:rtl/>
            <w:lang w:bidi="fa-IR"/>
          </w:rPr>
          <w:t>بر</w:t>
        </w:r>
        <w:r w:rsidR="00B61448" w:rsidRPr="00913025">
          <w:rPr>
            <w:rStyle w:val="Hyperlink"/>
            <w:noProof/>
            <w:rtl/>
            <w:lang w:bidi="fa-IR"/>
          </w:rPr>
          <w:t xml:space="preserve"> </w:t>
        </w:r>
        <w:r w:rsidR="00B61448" w:rsidRPr="00913025">
          <w:rPr>
            <w:rStyle w:val="Hyperlink"/>
            <w:rFonts w:hint="eastAsia"/>
            <w:noProof/>
            <w:rtl/>
            <w:lang w:bidi="fa-IR"/>
          </w:rPr>
          <w:t>نفس</w:t>
        </w:r>
        <w:r w:rsidR="00B61448">
          <w:rPr>
            <w:noProof/>
            <w:webHidden/>
            <w:rtl/>
          </w:rPr>
          <w:tab/>
        </w:r>
        <w:r w:rsidR="00B61448">
          <w:rPr>
            <w:noProof/>
            <w:webHidden/>
            <w:rtl/>
          </w:rPr>
          <w:fldChar w:fldCharType="begin"/>
        </w:r>
        <w:r w:rsidR="00B61448">
          <w:rPr>
            <w:noProof/>
            <w:webHidden/>
            <w:rtl/>
          </w:rPr>
          <w:instrText xml:space="preserve"> </w:instrText>
        </w:r>
        <w:r w:rsidR="00B61448">
          <w:rPr>
            <w:noProof/>
            <w:webHidden/>
          </w:rPr>
          <w:instrText>PAGEREF</w:instrText>
        </w:r>
        <w:r w:rsidR="00B61448">
          <w:rPr>
            <w:noProof/>
            <w:webHidden/>
            <w:rtl/>
          </w:rPr>
          <w:instrText xml:space="preserve"> _</w:instrText>
        </w:r>
        <w:r w:rsidR="00B61448">
          <w:rPr>
            <w:noProof/>
            <w:webHidden/>
          </w:rPr>
          <w:instrText>Toc</w:instrText>
        </w:r>
        <w:r w:rsidR="00B61448">
          <w:rPr>
            <w:noProof/>
            <w:webHidden/>
            <w:rtl/>
          </w:rPr>
          <w:instrText xml:space="preserve">436481249 </w:instrText>
        </w:r>
        <w:r w:rsidR="00B61448">
          <w:rPr>
            <w:noProof/>
            <w:webHidden/>
          </w:rPr>
          <w:instrText>\h</w:instrText>
        </w:r>
        <w:r w:rsidR="00B61448">
          <w:rPr>
            <w:noProof/>
            <w:webHidden/>
            <w:rtl/>
          </w:rPr>
          <w:instrText xml:space="preserve"> </w:instrText>
        </w:r>
        <w:r w:rsidR="00B61448">
          <w:rPr>
            <w:noProof/>
            <w:webHidden/>
            <w:rtl/>
          </w:rPr>
        </w:r>
        <w:r w:rsidR="00B61448">
          <w:rPr>
            <w:noProof/>
            <w:webHidden/>
            <w:rtl/>
          </w:rPr>
          <w:fldChar w:fldCharType="separate"/>
        </w:r>
        <w:r w:rsidR="00B61448">
          <w:rPr>
            <w:noProof/>
            <w:webHidden/>
            <w:rtl/>
          </w:rPr>
          <w:t>10</w:t>
        </w:r>
        <w:r w:rsidR="00B61448">
          <w:rPr>
            <w:noProof/>
            <w:webHidden/>
            <w:rtl/>
          </w:rPr>
          <w:fldChar w:fldCharType="end"/>
        </w:r>
      </w:hyperlink>
    </w:p>
    <w:p w:rsidR="00B61448" w:rsidRDefault="009B36BC">
      <w:pPr>
        <w:pStyle w:val="TOC1"/>
        <w:tabs>
          <w:tab w:val="right" w:leader="dot" w:pos="6226"/>
        </w:tabs>
        <w:rPr>
          <w:rFonts w:asciiTheme="minorHAnsi" w:eastAsiaTheme="minorEastAsia" w:hAnsiTheme="minorHAnsi" w:cstheme="minorBidi"/>
          <w:bCs w:val="0"/>
          <w:noProof/>
          <w:sz w:val="22"/>
          <w:szCs w:val="22"/>
          <w:rtl/>
        </w:rPr>
      </w:pPr>
      <w:hyperlink w:anchor="_Toc436481250" w:history="1">
        <w:r w:rsidR="00B61448" w:rsidRPr="00913025">
          <w:rPr>
            <w:rStyle w:val="Hyperlink"/>
            <w:rFonts w:hint="eastAsia"/>
            <w:noProof/>
            <w:rtl/>
            <w:lang w:bidi="fa-IR"/>
          </w:rPr>
          <w:t>پ</w:t>
        </w:r>
        <w:r w:rsidR="00B61448" w:rsidRPr="00913025">
          <w:rPr>
            <w:rStyle w:val="Hyperlink"/>
            <w:rFonts w:hint="cs"/>
            <w:noProof/>
            <w:rtl/>
            <w:lang w:bidi="fa-IR"/>
          </w:rPr>
          <w:t>ی</w:t>
        </w:r>
        <w:r w:rsidR="00B61448" w:rsidRPr="00913025">
          <w:rPr>
            <w:rStyle w:val="Hyperlink"/>
            <w:rFonts w:hint="eastAsia"/>
            <w:noProof/>
            <w:rtl/>
            <w:lang w:bidi="fa-IR"/>
          </w:rPr>
          <w:t>امدها</w:t>
        </w:r>
        <w:r w:rsidR="00B61448" w:rsidRPr="00913025">
          <w:rPr>
            <w:rStyle w:val="Hyperlink"/>
            <w:rFonts w:hint="cs"/>
            <w:noProof/>
            <w:rtl/>
            <w:lang w:bidi="fa-IR"/>
          </w:rPr>
          <w:t>ی</w:t>
        </w:r>
        <w:r w:rsidR="00B61448" w:rsidRPr="00913025">
          <w:rPr>
            <w:rStyle w:val="Hyperlink"/>
            <w:noProof/>
            <w:rtl/>
            <w:lang w:bidi="fa-IR"/>
          </w:rPr>
          <w:t xml:space="preserve"> </w:t>
        </w:r>
        <w:r w:rsidR="00B61448" w:rsidRPr="00913025">
          <w:rPr>
            <w:rStyle w:val="Hyperlink"/>
            <w:rFonts w:hint="eastAsia"/>
            <w:noProof/>
            <w:rtl/>
            <w:lang w:bidi="fa-IR"/>
          </w:rPr>
          <w:t>ناگوار</w:t>
        </w:r>
        <w:r w:rsidR="00B61448" w:rsidRPr="00913025">
          <w:rPr>
            <w:rStyle w:val="Hyperlink"/>
            <w:noProof/>
            <w:rtl/>
            <w:lang w:bidi="fa-IR"/>
          </w:rPr>
          <w:t xml:space="preserve"> </w:t>
        </w:r>
        <w:r w:rsidR="00B61448" w:rsidRPr="00913025">
          <w:rPr>
            <w:rStyle w:val="Hyperlink"/>
            <w:rFonts w:hint="eastAsia"/>
            <w:noProof/>
            <w:rtl/>
            <w:lang w:bidi="fa-IR"/>
          </w:rPr>
          <w:t>پ</w:t>
        </w:r>
        <w:r w:rsidR="00B61448" w:rsidRPr="00913025">
          <w:rPr>
            <w:rStyle w:val="Hyperlink"/>
            <w:rFonts w:hint="cs"/>
            <w:noProof/>
            <w:rtl/>
            <w:lang w:bidi="fa-IR"/>
          </w:rPr>
          <w:t>ی</w:t>
        </w:r>
        <w:r w:rsidR="00B61448" w:rsidRPr="00913025">
          <w:rPr>
            <w:rStyle w:val="Hyperlink"/>
            <w:rFonts w:hint="eastAsia"/>
            <w:noProof/>
            <w:rtl/>
            <w:lang w:bidi="fa-IR"/>
          </w:rPr>
          <w:t>رو</w:t>
        </w:r>
        <w:r w:rsidR="00B61448" w:rsidRPr="00913025">
          <w:rPr>
            <w:rStyle w:val="Hyperlink"/>
            <w:rFonts w:hint="cs"/>
            <w:noProof/>
            <w:rtl/>
            <w:lang w:bidi="fa-IR"/>
          </w:rPr>
          <w:t>ی</w:t>
        </w:r>
        <w:r w:rsidR="00B61448" w:rsidRPr="00913025">
          <w:rPr>
            <w:rStyle w:val="Hyperlink"/>
            <w:noProof/>
            <w:rtl/>
            <w:lang w:bidi="fa-IR"/>
          </w:rPr>
          <w:t xml:space="preserve"> </w:t>
        </w:r>
        <w:r w:rsidR="00B61448" w:rsidRPr="00913025">
          <w:rPr>
            <w:rStyle w:val="Hyperlink"/>
            <w:rFonts w:hint="eastAsia"/>
            <w:noProof/>
            <w:rtl/>
            <w:lang w:bidi="fa-IR"/>
          </w:rPr>
          <w:t>از</w:t>
        </w:r>
        <w:r w:rsidR="00B61448" w:rsidRPr="00913025">
          <w:rPr>
            <w:rStyle w:val="Hyperlink"/>
            <w:noProof/>
            <w:rtl/>
            <w:lang w:bidi="fa-IR"/>
          </w:rPr>
          <w:t xml:space="preserve"> </w:t>
        </w:r>
        <w:r w:rsidR="00B61448" w:rsidRPr="00913025">
          <w:rPr>
            <w:rStyle w:val="Hyperlink"/>
            <w:rFonts w:hint="eastAsia"/>
            <w:noProof/>
            <w:rtl/>
            <w:lang w:bidi="fa-IR"/>
          </w:rPr>
          <w:t>تما</w:t>
        </w:r>
        <w:r w:rsidR="00B61448" w:rsidRPr="00913025">
          <w:rPr>
            <w:rStyle w:val="Hyperlink"/>
            <w:rFonts w:hint="cs"/>
            <w:noProof/>
            <w:rtl/>
            <w:lang w:bidi="fa-IR"/>
          </w:rPr>
          <w:t>ی</w:t>
        </w:r>
        <w:r w:rsidR="00B61448" w:rsidRPr="00913025">
          <w:rPr>
            <w:rStyle w:val="Hyperlink"/>
            <w:rFonts w:hint="eastAsia"/>
            <w:noProof/>
            <w:rtl/>
            <w:lang w:bidi="fa-IR"/>
          </w:rPr>
          <w:t>لات</w:t>
        </w:r>
        <w:r w:rsidR="00B61448" w:rsidRPr="00913025">
          <w:rPr>
            <w:rStyle w:val="Hyperlink"/>
            <w:noProof/>
            <w:rtl/>
            <w:lang w:bidi="fa-IR"/>
          </w:rPr>
          <w:t xml:space="preserve"> </w:t>
        </w:r>
        <w:r w:rsidR="00B61448" w:rsidRPr="00913025">
          <w:rPr>
            <w:rStyle w:val="Hyperlink"/>
            <w:rFonts w:hint="eastAsia"/>
            <w:noProof/>
            <w:rtl/>
            <w:lang w:bidi="fa-IR"/>
          </w:rPr>
          <w:t>جنس</w:t>
        </w:r>
        <w:r w:rsidR="00B61448" w:rsidRPr="00913025">
          <w:rPr>
            <w:rStyle w:val="Hyperlink"/>
            <w:rFonts w:hint="cs"/>
            <w:noProof/>
            <w:rtl/>
            <w:lang w:bidi="fa-IR"/>
          </w:rPr>
          <w:t>ی</w:t>
        </w:r>
        <w:r w:rsidR="00B61448">
          <w:rPr>
            <w:noProof/>
            <w:webHidden/>
            <w:rtl/>
          </w:rPr>
          <w:tab/>
        </w:r>
        <w:r w:rsidR="00B61448">
          <w:rPr>
            <w:noProof/>
            <w:webHidden/>
            <w:rtl/>
          </w:rPr>
          <w:fldChar w:fldCharType="begin"/>
        </w:r>
        <w:r w:rsidR="00B61448">
          <w:rPr>
            <w:noProof/>
            <w:webHidden/>
            <w:rtl/>
          </w:rPr>
          <w:instrText xml:space="preserve"> </w:instrText>
        </w:r>
        <w:r w:rsidR="00B61448">
          <w:rPr>
            <w:noProof/>
            <w:webHidden/>
          </w:rPr>
          <w:instrText>PAGEREF</w:instrText>
        </w:r>
        <w:r w:rsidR="00B61448">
          <w:rPr>
            <w:noProof/>
            <w:webHidden/>
            <w:rtl/>
          </w:rPr>
          <w:instrText xml:space="preserve"> _</w:instrText>
        </w:r>
        <w:r w:rsidR="00B61448">
          <w:rPr>
            <w:noProof/>
            <w:webHidden/>
          </w:rPr>
          <w:instrText>Toc</w:instrText>
        </w:r>
        <w:r w:rsidR="00B61448">
          <w:rPr>
            <w:noProof/>
            <w:webHidden/>
            <w:rtl/>
          </w:rPr>
          <w:instrText xml:space="preserve">436481250 </w:instrText>
        </w:r>
        <w:r w:rsidR="00B61448">
          <w:rPr>
            <w:noProof/>
            <w:webHidden/>
          </w:rPr>
          <w:instrText>\h</w:instrText>
        </w:r>
        <w:r w:rsidR="00B61448">
          <w:rPr>
            <w:noProof/>
            <w:webHidden/>
            <w:rtl/>
          </w:rPr>
          <w:instrText xml:space="preserve"> </w:instrText>
        </w:r>
        <w:r w:rsidR="00B61448">
          <w:rPr>
            <w:noProof/>
            <w:webHidden/>
            <w:rtl/>
          </w:rPr>
        </w:r>
        <w:r w:rsidR="00B61448">
          <w:rPr>
            <w:noProof/>
            <w:webHidden/>
            <w:rtl/>
          </w:rPr>
          <w:fldChar w:fldCharType="separate"/>
        </w:r>
        <w:r w:rsidR="00B61448">
          <w:rPr>
            <w:noProof/>
            <w:webHidden/>
            <w:rtl/>
          </w:rPr>
          <w:t>11</w:t>
        </w:r>
        <w:r w:rsidR="00B61448">
          <w:rPr>
            <w:noProof/>
            <w:webHidden/>
            <w:rtl/>
          </w:rPr>
          <w:fldChar w:fldCharType="end"/>
        </w:r>
      </w:hyperlink>
    </w:p>
    <w:p w:rsidR="00B61448" w:rsidRDefault="009B36BC">
      <w:pPr>
        <w:pStyle w:val="TOC2"/>
        <w:tabs>
          <w:tab w:val="right" w:leader="dot" w:pos="6226"/>
        </w:tabs>
        <w:rPr>
          <w:rFonts w:asciiTheme="minorHAnsi" w:eastAsiaTheme="minorEastAsia" w:hAnsiTheme="minorHAnsi" w:cstheme="minorBidi"/>
          <w:noProof/>
          <w:sz w:val="22"/>
          <w:szCs w:val="22"/>
          <w:rtl/>
        </w:rPr>
      </w:pPr>
      <w:hyperlink w:anchor="_Toc436481251" w:history="1">
        <w:r w:rsidR="00B61448" w:rsidRPr="00913025">
          <w:rPr>
            <w:rStyle w:val="Hyperlink"/>
            <w:rFonts w:hint="eastAsia"/>
            <w:noProof/>
            <w:rtl/>
            <w:lang w:bidi="fa-IR"/>
          </w:rPr>
          <w:t>کدام</w:t>
        </w:r>
        <w:r w:rsidR="00B61448" w:rsidRPr="00913025">
          <w:rPr>
            <w:rStyle w:val="Hyperlink"/>
            <w:rFonts w:hint="cs"/>
            <w:noProof/>
            <w:rtl/>
            <w:lang w:bidi="fa-IR"/>
          </w:rPr>
          <w:t>ی</w:t>
        </w:r>
        <w:r w:rsidR="00B61448" w:rsidRPr="00913025">
          <w:rPr>
            <w:rStyle w:val="Hyperlink"/>
            <w:rFonts w:hint="eastAsia"/>
            <w:noProof/>
            <w:rtl/>
            <w:lang w:bidi="fa-IR"/>
          </w:rPr>
          <w:t>ن</w:t>
        </w:r>
        <w:r w:rsidR="00B61448" w:rsidRPr="00913025">
          <w:rPr>
            <w:rStyle w:val="Hyperlink"/>
            <w:noProof/>
            <w:rtl/>
            <w:lang w:bidi="fa-IR"/>
          </w:rPr>
          <w:t xml:space="preserve"> </w:t>
        </w:r>
        <w:r w:rsidR="00B61448" w:rsidRPr="00913025">
          <w:rPr>
            <w:rStyle w:val="Hyperlink"/>
            <w:rFonts w:hint="eastAsia"/>
            <w:noProof/>
            <w:rtl/>
            <w:lang w:bidi="fa-IR"/>
          </w:rPr>
          <w:t>محبت</w:t>
        </w:r>
        <w:r w:rsidR="00B61448" w:rsidRPr="00913025">
          <w:rPr>
            <w:rStyle w:val="Hyperlink"/>
            <w:noProof/>
            <w:rtl/>
            <w:lang w:bidi="fa-IR"/>
          </w:rPr>
          <w:t xml:space="preserve"> </w:t>
        </w:r>
        <w:r w:rsidR="00B61448" w:rsidRPr="00913025">
          <w:rPr>
            <w:rStyle w:val="Hyperlink"/>
            <w:rFonts w:hint="eastAsia"/>
            <w:noProof/>
            <w:rtl/>
            <w:lang w:bidi="fa-IR"/>
          </w:rPr>
          <w:t>را</w:t>
        </w:r>
        <w:r w:rsidR="00B61448" w:rsidRPr="00913025">
          <w:rPr>
            <w:rStyle w:val="Hyperlink"/>
            <w:noProof/>
            <w:rtl/>
            <w:lang w:bidi="fa-IR"/>
          </w:rPr>
          <w:t xml:space="preserve"> </w:t>
        </w:r>
        <w:r w:rsidR="00B61448" w:rsidRPr="00913025">
          <w:rPr>
            <w:rStyle w:val="Hyperlink"/>
            <w:rFonts w:hint="eastAsia"/>
            <w:noProof/>
            <w:rtl/>
            <w:lang w:bidi="fa-IR"/>
          </w:rPr>
          <w:t>برم</w:t>
        </w:r>
        <w:r w:rsidR="00B61448" w:rsidRPr="00913025">
          <w:rPr>
            <w:rStyle w:val="Hyperlink"/>
            <w:rFonts w:hint="cs"/>
            <w:noProof/>
            <w:rtl/>
            <w:lang w:bidi="fa-IR"/>
          </w:rPr>
          <w:t>ی‌</w:t>
        </w:r>
        <w:r w:rsidR="00B61448" w:rsidRPr="00913025">
          <w:rPr>
            <w:rStyle w:val="Hyperlink"/>
            <w:rFonts w:hint="eastAsia"/>
            <w:noProof/>
            <w:rtl/>
            <w:lang w:bidi="fa-IR"/>
          </w:rPr>
          <w:t>گز</w:t>
        </w:r>
        <w:r w:rsidR="00B61448" w:rsidRPr="00913025">
          <w:rPr>
            <w:rStyle w:val="Hyperlink"/>
            <w:rFonts w:hint="cs"/>
            <w:noProof/>
            <w:rtl/>
            <w:lang w:bidi="fa-IR"/>
          </w:rPr>
          <w:t>ی</w:t>
        </w:r>
        <w:r w:rsidR="00B61448" w:rsidRPr="00913025">
          <w:rPr>
            <w:rStyle w:val="Hyperlink"/>
            <w:rFonts w:hint="eastAsia"/>
            <w:noProof/>
            <w:rtl/>
            <w:lang w:bidi="fa-IR"/>
          </w:rPr>
          <w:t>ن</w:t>
        </w:r>
        <w:r w:rsidR="00B61448" w:rsidRPr="00913025">
          <w:rPr>
            <w:rStyle w:val="Hyperlink"/>
            <w:rFonts w:hint="cs"/>
            <w:noProof/>
            <w:rtl/>
            <w:lang w:bidi="fa-IR"/>
          </w:rPr>
          <w:t>ی</w:t>
        </w:r>
        <w:r w:rsidR="00B61448" w:rsidRPr="00913025">
          <w:rPr>
            <w:rStyle w:val="Hyperlink"/>
            <w:rFonts w:hint="eastAsia"/>
            <w:noProof/>
            <w:rtl/>
            <w:lang w:bidi="fa-IR"/>
          </w:rPr>
          <w:t>؟</w:t>
        </w:r>
        <w:r w:rsidR="00B61448">
          <w:rPr>
            <w:noProof/>
            <w:webHidden/>
            <w:rtl/>
          </w:rPr>
          <w:tab/>
        </w:r>
        <w:r w:rsidR="00B61448">
          <w:rPr>
            <w:noProof/>
            <w:webHidden/>
            <w:rtl/>
          </w:rPr>
          <w:fldChar w:fldCharType="begin"/>
        </w:r>
        <w:r w:rsidR="00B61448">
          <w:rPr>
            <w:noProof/>
            <w:webHidden/>
            <w:rtl/>
          </w:rPr>
          <w:instrText xml:space="preserve"> </w:instrText>
        </w:r>
        <w:r w:rsidR="00B61448">
          <w:rPr>
            <w:noProof/>
            <w:webHidden/>
          </w:rPr>
          <w:instrText>PAGEREF</w:instrText>
        </w:r>
        <w:r w:rsidR="00B61448">
          <w:rPr>
            <w:noProof/>
            <w:webHidden/>
            <w:rtl/>
          </w:rPr>
          <w:instrText xml:space="preserve"> _</w:instrText>
        </w:r>
        <w:r w:rsidR="00B61448">
          <w:rPr>
            <w:noProof/>
            <w:webHidden/>
          </w:rPr>
          <w:instrText>Toc</w:instrText>
        </w:r>
        <w:r w:rsidR="00B61448">
          <w:rPr>
            <w:noProof/>
            <w:webHidden/>
            <w:rtl/>
          </w:rPr>
          <w:instrText xml:space="preserve">436481251 </w:instrText>
        </w:r>
        <w:r w:rsidR="00B61448">
          <w:rPr>
            <w:noProof/>
            <w:webHidden/>
          </w:rPr>
          <w:instrText>\h</w:instrText>
        </w:r>
        <w:r w:rsidR="00B61448">
          <w:rPr>
            <w:noProof/>
            <w:webHidden/>
            <w:rtl/>
          </w:rPr>
          <w:instrText xml:space="preserve"> </w:instrText>
        </w:r>
        <w:r w:rsidR="00B61448">
          <w:rPr>
            <w:noProof/>
            <w:webHidden/>
            <w:rtl/>
          </w:rPr>
        </w:r>
        <w:r w:rsidR="00B61448">
          <w:rPr>
            <w:noProof/>
            <w:webHidden/>
            <w:rtl/>
          </w:rPr>
          <w:fldChar w:fldCharType="separate"/>
        </w:r>
        <w:r w:rsidR="00B61448">
          <w:rPr>
            <w:noProof/>
            <w:webHidden/>
            <w:rtl/>
          </w:rPr>
          <w:t>19</w:t>
        </w:r>
        <w:r w:rsidR="00B61448">
          <w:rPr>
            <w:noProof/>
            <w:webHidden/>
            <w:rtl/>
          </w:rPr>
          <w:fldChar w:fldCharType="end"/>
        </w:r>
      </w:hyperlink>
    </w:p>
    <w:p w:rsidR="00B61448" w:rsidRDefault="009B36BC">
      <w:pPr>
        <w:pStyle w:val="TOC1"/>
        <w:tabs>
          <w:tab w:val="right" w:leader="dot" w:pos="6226"/>
        </w:tabs>
        <w:rPr>
          <w:rFonts w:asciiTheme="minorHAnsi" w:eastAsiaTheme="minorEastAsia" w:hAnsiTheme="minorHAnsi" w:cstheme="minorBidi"/>
          <w:bCs w:val="0"/>
          <w:noProof/>
          <w:sz w:val="22"/>
          <w:szCs w:val="22"/>
          <w:rtl/>
        </w:rPr>
      </w:pPr>
      <w:hyperlink w:anchor="_Toc436481252" w:history="1">
        <w:r w:rsidR="00B61448" w:rsidRPr="00913025">
          <w:rPr>
            <w:rStyle w:val="Hyperlink"/>
            <w:rFonts w:hint="eastAsia"/>
            <w:noProof/>
            <w:rtl/>
            <w:lang w:bidi="fa-IR"/>
          </w:rPr>
          <w:t>عوامل</w:t>
        </w:r>
        <w:r w:rsidR="00B61448" w:rsidRPr="00913025">
          <w:rPr>
            <w:rStyle w:val="Hyperlink"/>
            <w:noProof/>
            <w:rtl/>
            <w:lang w:bidi="fa-IR"/>
          </w:rPr>
          <w:t xml:space="preserve"> </w:t>
        </w:r>
        <w:r w:rsidR="00B61448" w:rsidRPr="00913025">
          <w:rPr>
            <w:rStyle w:val="Hyperlink"/>
            <w:rFonts w:hint="eastAsia"/>
            <w:noProof/>
            <w:rtl/>
            <w:lang w:bidi="fa-IR"/>
          </w:rPr>
          <w:t>و</w:t>
        </w:r>
        <w:r w:rsidR="00B61448" w:rsidRPr="00913025">
          <w:rPr>
            <w:rStyle w:val="Hyperlink"/>
            <w:noProof/>
            <w:rtl/>
            <w:lang w:bidi="fa-IR"/>
          </w:rPr>
          <w:t xml:space="preserve"> </w:t>
        </w:r>
        <w:r w:rsidR="00B61448" w:rsidRPr="00913025">
          <w:rPr>
            <w:rStyle w:val="Hyperlink"/>
            <w:rFonts w:hint="eastAsia"/>
            <w:noProof/>
            <w:rtl/>
            <w:lang w:bidi="fa-IR"/>
          </w:rPr>
          <w:t>خاستگاه‌ها</w:t>
        </w:r>
        <w:r w:rsidR="00B61448" w:rsidRPr="00913025">
          <w:rPr>
            <w:rStyle w:val="Hyperlink"/>
            <w:rFonts w:hint="cs"/>
            <w:noProof/>
            <w:rtl/>
            <w:lang w:bidi="fa-IR"/>
          </w:rPr>
          <w:t>ی</w:t>
        </w:r>
        <w:r w:rsidR="00B61448" w:rsidRPr="00913025">
          <w:rPr>
            <w:rStyle w:val="Hyperlink"/>
            <w:noProof/>
            <w:rtl/>
            <w:lang w:bidi="fa-IR"/>
          </w:rPr>
          <w:t xml:space="preserve"> </w:t>
        </w:r>
        <w:r w:rsidR="00B61448" w:rsidRPr="00913025">
          <w:rPr>
            <w:rStyle w:val="Hyperlink"/>
            <w:rFonts w:hint="eastAsia"/>
            <w:noProof/>
            <w:rtl/>
            <w:lang w:bidi="fa-IR"/>
          </w:rPr>
          <w:t>بدکار</w:t>
        </w:r>
        <w:r w:rsidR="00B61448" w:rsidRPr="00913025">
          <w:rPr>
            <w:rStyle w:val="Hyperlink"/>
            <w:rFonts w:hint="cs"/>
            <w:noProof/>
            <w:rtl/>
            <w:lang w:bidi="fa-IR"/>
          </w:rPr>
          <w:t>ی</w:t>
        </w:r>
        <w:r w:rsidR="00B61448">
          <w:rPr>
            <w:noProof/>
            <w:webHidden/>
            <w:rtl/>
          </w:rPr>
          <w:tab/>
        </w:r>
        <w:r w:rsidR="00B61448">
          <w:rPr>
            <w:noProof/>
            <w:webHidden/>
            <w:rtl/>
          </w:rPr>
          <w:fldChar w:fldCharType="begin"/>
        </w:r>
        <w:r w:rsidR="00B61448">
          <w:rPr>
            <w:noProof/>
            <w:webHidden/>
            <w:rtl/>
          </w:rPr>
          <w:instrText xml:space="preserve"> </w:instrText>
        </w:r>
        <w:r w:rsidR="00B61448">
          <w:rPr>
            <w:noProof/>
            <w:webHidden/>
          </w:rPr>
          <w:instrText>PAGEREF</w:instrText>
        </w:r>
        <w:r w:rsidR="00B61448">
          <w:rPr>
            <w:noProof/>
            <w:webHidden/>
            <w:rtl/>
          </w:rPr>
          <w:instrText xml:space="preserve"> _</w:instrText>
        </w:r>
        <w:r w:rsidR="00B61448">
          <w:rPr>
            <w:noProof/>
            <w:webHidden/>
          </w:rPr>
          <w:instrText>Toc</w:instrText>
        </w:r>
        <w:r w:rsidR="00B61448">
          <w:rPr>
            <w:noProof/>
            <w:webHidden/>
            <w:rtl/>
          </w:rPr>
          <w:instrText xml:space="preserve">436481252 </w:instrText>
        </w:r>
        <w:r w:rsidR="00B61448">
          <w:rPr>
            <w:noProof/>
            <w:webHidden/>
          </w:rPr>
          <w:instrText>\h</w:instrText>
        </w:r>
        <w:r w:rsidR="00B61448">
          <w:rPr>
            <w:noProof/>
            <w:webHidden/>
            <w:rtl/>
          </w:rPr>
          <w:instrText xml:space="preserve"> </w:instrText>
        </w:r>
        <w:r w:rsidR="00B61448">
          <w:rPr>
            <w:noProof/>
            <w:webHidden/>
            <w:rtl/>
          </w:rPr>
        </w:r>
        <w:r w:rsidR="00B61448">
          <w:rPr>
            <w:noProof/>
            <w:webHidden/>
            <w:rtl/>
          </w:rPr>
          <w:fldChar w:fldCharType="separate"/>
        </w:r>
        <w:r w:rsidR="00B61448">
          <w:rPr>
            <w:noProof/>
            <w:webHidden/>
            <w:rtl/>
          </w:rPr>
          <w:t>24</w:t>
        </w:r>
        <w:r w:rsidR="00B61448">
          <w:rPr>
            <w:noProof/>
            <w:webHidden/>
            <w:rtl/>
          </w:rPr>
          <w:fldChar w:fldCharType="end"/>
        </w:r>
      </w:hyperlink>
    </w:p>
    <w:p w:rsidR="00B61448" w:rsidRDefault="009B36BC">
      <w:pPr>
        <w:pStyle w:val="TOC2"/>
        <w:tabs>
          <w:tab w:val="right" w:leader="dot" w:pos="6226"/>
        </w:tabs>
        <w:rPr>
          <w:rFonts w:asciiTheme="minorHAnsi" w:eastAsiaTheme="minorEastAsia" w:hAnsiTheme="minorHAnsi" w:cstheme="minorBidi"/>
          <w:noProof/>
          <w:sz w:val="22"/>
          <w:szCs w:val="22"/>
          <w:rtl/>
        </w:rPr>
      </w:pPr>
      <w:hyperlink w:anchor="_Toc436481253" w:history="1">
        <w:r w:rsidR="00B61448" w:rsidRPr="00913025">
          <w:rPr>
            <w:rStyle w:val="Hyperlink"/>
            <w:rFonts w:hint="eastAsia"/>
            <w:noProof/>
            <w:rtl/>
            <w:lang w:bidi="fa-IR"/>
          </w:rPr>
          <w:t>ضعف</w:t>
        </w:r>
        <w:r w:rsidR="00B61448" w:rsidRPr="00913025">
          <w:rPr>
            <w:rStyle w:val="Hyperlink"/>
            <w:noProof/>
            <w:rtl/>
            <w:lang w:bidi="fa-IR"/>
          </w:rPr>
          <w:t xml:space="preserve"> </w:t>
        </w:r>
        <w:r w:rsidR="00B61448" w:rsidRPr="00913025">
          <w:rPr>
            <w:rStyle w:val="Hyperlink"/>
            <w:rFonts w:hint="eastAsia"/>
            <w:noProof/>
            <w:rtl/>
            <w:lang w:bidi="fa-IR"/>
          </w:rPr>
          <w:t>ا</w:t>
        </w:r>
        <w:r w:rsidR="00B61448" w:rsidRPr="00913025">
          <w:rPr>
            <w:rStyle w:val="Hyperlink"/>
            <w:rFonts w:hint="cs"/>
            <w:noProof/>
            <w:rtl/>
            <w:lang w:bidi="fa-IR"/>
          </w:rPr>
          <w:t>ی</w:t>
        </w:r>
        <w:r w:rsidR="00B61448" w:rsidRPr="00913025">
          <w:rPr>
            <w:rStyle w:val="Hyperlink"/>
            <w:rFonts w:hint="eastAsia"/>
            <w:noProof/>
            <w:rtl/>
            <w:lang w:bidi="fa-IR"/>
          </w:rPr>
          <w:t>مان</w:t>
        </w:r>
        <w:r w:rsidR="00B61448">
          <w:rPr>
            <w:noProof/>
            <w:webHidden/>
            <w:rtl/>
          </w:rPr>
          <w:tab/>
        </w:r>
        <w:r w:rsidR="00B61448">
          <w:rPr>
            <w:noProof/>
            <w:webHidden/>
            <w:rtl/>
          </w:rPr>
          <w:fldChar w:fldCharType="begin"/>
        </w:r>
        <w:r w:rsidR="00B61448">
          <w:rPr>
            <w:noProof/>
            <w:webHidden/>
            <w:rtl/>
          </w:rPr>
          <w:instrText xml:space="preserve"> </w:instrText>
        </w:r>
        <w:r w:rsidR="00B61448">
          <w:rPr>
            <w:noProof/>
            <w:webHidden/>
          </w:rPr>
          <w:instrText>PAGEREF</w:instrText>
        </w:r>
        <w:r w:rsidR="00B61448">
          <w:rPr>
            <w:noProof/>
            <w:webHidden/>
            <w:rtl/>
          </w:rPr>
          <w:instrText xml:space="preserve"> _</w:instrText>
        </w:r>
        <w:r w:rsidR="00B61448">
          <w:rPr>
            <w:noProof/>
            <w:webHidden/>
          </w:rPr>
          <w:instrText>Toc</w:instrText>
        </w:r>
        <w:r w:rsidR="00B61448">
          <w:rPr>
            <w:noProof/>
            <w:webHidden/>
            <w:rtl/>
          </w:rPr>
          <w:instrText xml:space="preserve">436481253 </w:instrText>
        </w:r>
        <w:r w:rsidR="00B61448">
          <w:rPr>
            <w:noProof/>
            <w:webHidden/>
          </w:rPr>
          <w:instrText>\h</w:instrText>
        </w:r>
        <w:r w:rsidR="00B61448">
          <w:rPr>
            <w:noProof/>
            <w:webHidden/>
            <w:rtl/>
          </w:rPr>
          <w:instrText xml:space="preserve"> </w:instrText>
        </w:r>
        <w:r w:rsidR="00B61448">
          <w:rPr>
            <w:noProof/>
            <w:webHidden/>
            <w:rtl/>
          </w:rPr>
        </w:r>
        <w:r w:rsidR="00B61448">
          <w:rPr>
            <w:noProof/>
            <w:webHidden/>
            <w:rtl/>
          </w:rPr>
          <w:fldChar w:fldCharType="separate"/>
        </w:r>
        <w:r w:rsidR="00B61448">
          <w:rPr>
            <w:noProof/>
            <w:webHidden/>
            <w:rtl/>
          </w:rPr>
          <w:t>24</w:t>
        </w:r>
        <w:r w:rsidR="00B61448">
          <w:rPr>
            <w:noProof/>
            <w:webHidden/>
            <w:rtl/>
          </w:rPr>
          <w:fldChar w:fldCharType="end"/>
        </w:r>
      </w:hyperlink>
    </w:p>
    <w:p w:rsidR="00B61448" w:rsidRDefault="009B36BC">
      <w:pPr>
        <w:pStyle w:val="TOC2"/>
        <w:tabs>
          <w:tab w:val="right" w:leader="dot" w:pos="6226"/>
        </w:tabs>
        <w:rPr>
          <w:rFonts w:asciiTheme="minorHAnsi" w:eastAsiaTheme="minorEastAsia" w:hAnsiTheme="minorHAnsi" w:cstheme="minorBidi"/>
          <w:noProof/>
          <w:sz w:val="22"/>
          <w:szCs w:val="22"/>
          <w:rtl/>
        </w:rPr>
      </w:pPr>
      <w:hyperlink w:anchor="_Toc436481254" w:history="1">
        <w:r w:rsidR="00B61448" w:rsidRPr="00913025">
          <w:rPr>
            <w:rStyle w:val="Hyperlink"/>
            <w:rFonts w:hint="eastAsia"/>
            <w:noProof/>
            <w:rtl/>
            <w:lang w:bidi="fa-IR"/>
          </w:rPr>
          <w:t>دوست</w:t>
        </w:r>
        <w:r w:rsidR="00B61448" w:rsidRPr="00913025">
          <w:rPr>
            <w:rStyle w:val="Hyperlink"/>
            <w:noProof/>
            <w:rtl/>
            <w:lang w:bidi="fa-IR"/>
          </w:rPr>
          <w:t xml:space="preserve"> </w:t>
        </w:r>
        <w:r w:rsidR="00B61448" w:rsidRPr="00913025">
          <w:rPr>
            <w:rStyle w:val="Hyperlink"/>
            <w:rFonts w:hint="eastAsia"/>
            <w:noProof/>
            <w:rtl/>
            <w:lang w:bidi="fa-IR"/>
          </w:rPr>
          <w:t>و</w:t>
        </w:r>
        <w:r w:rsidR="00B61448" w:rsidRPr="00913025">
          <w:rPr>
            <w:rStyle w:val="Hyperlink"/>
            <w:noProof/>
            <w:rtl/>
            <w:lang w:bidi="fa-IR"/>
          </w:rPr>
          <w:t xml:space="preserve"> </w:t>
        </w:r>
        <w:r w:rsidR="00B61448" w:rsidRPr="00913025">
          <w:rPr>
            <w:rStyle w:val="Hyperlink"/>
            <w:rFonts w:hint="eastAsia"/>
            <w:noProof/>
            <w:rtl/>
            <w:lang w:bidi="fa-IR"/>
          </w:rPr>
          <w:t>هم‌نش</w:t>
        </w:r>
        <w:r w:rsidR="00B61448" w:rsidRPr="00913025">
          <w:rPr>
            <w:rStyle w:val="Hyperlink"/>
            <w:rFonts w:hint="cs"/>
            <w:noProof/>
            <w:rtl/>
            <w:lang w:bidi="fa-IR"/>
          </w:rPr>
          <w:t>ی</w:t>
        </w:r>
        <w:r w:rsidR="00B61448" w:rsidRPr="00913025">
          <w:rPr>
            <w:rStyle w:val="Hyperlink"/>
            <w:rFonts w:hint="eastAsia"/>
            <w:noProof/>
            <w:rtl/>
            <w:lang w:bidi="fa-IR"/>
          </w:rPr>
          <w:t>ن</w:t>
        </w:r>
        <w:r w:rsidR="00B61448" w:rsidRPr="00913025">
          <w:rPr>
            <w:rStyle w:val="Hyperlink"/>
            <w:noProof/>
            <w:rtl/>
            <w:lang w:bidi="fa-IR"/>
          </w:rPr>
          <w:t xml:space="preserve"> </w:t>
        </w:r>
        <w:r w:rsidR="00B61448" w:rsidRPr="00913025">
          <w:rPr>
            <w:rStyle w:val="Hyperlink"/>
            <w:rFonts w:hint="eastAsia"/>
            <w:noProof/>
            <w:rtl/>
            <w:lang w:bidi="fa-IR"/>
          </w:rPr>
          <w:t>بد</w:t>
        </w:r>
        <w:r w:rsidR="00B61448">
          <w:rPr>
            <w:noProof/>
            <w:webHidden/>
            <w:rtl/>
          </w:rPr>
          <w:tab/>
        </w:r>
        <w:r w:rsidR="00B61448">
          <w:rPr>
            <w:noProof/>
            <w:webHidden/>
            <w:rtl/>
          </w:rPr>
          <w:fldChar w:fldCharType="begin"/>
        </w:r>
        <w:r w:rsidR="00B61448">
          <w:rPr>
            <w:noProof/>
            <w:webHidden/>
            <w:rtl/>
          </w:rPr>
          <w:instrText xml:space="preserve"> </w:instrText>
        </w:r>
        <w:r w:rsidR="00B61448">
          <w:rPr>
            <w:noProof/>
            <w:webHidden/>
          </w:rPr>
          <w:instrText>PAGEREF</w:instrText>
        </w:r>
        <w:r w:rsidR="00B61448">
          <w:rPr>
            <w:noProof/>
            <w:webHidden/>
            <w:rtl/>
          </w:rPr>
          <w:instrText xml:space="preserve"> _</w:instrText>
        </w:r>
        <w:r w:rsidR="00B61448">
          <w:rPr>
            <w:noProof/>
            <w:webHidden/>
          </w:rPr>
          <w:instrText>Toc</w:instrText>
        </w:r>
        <w:r w:rsidR="00B61448">
          <w:rPr>
            <w:noProof/>
            <w:webHidden/>
            <w:rtl/>
          </w:rPr>
          <w:instrText xml:space="preserve">436481254 </w:instrText>
        </w:r>
        <w:r w:rsidR="00B61448">
          <w:rPr>
            <w:noProof/>
            <w:webHidden/>
          </w:rPr>
          <w:instrText>\h</w:instrText>
        </w:r>
        <w:r w:rsidR="00B61448">
          <w:rPr>
            <w:noProof/>
            <w:webHidden/>
            <w:rtl/>
          </w:rPr>
          <w:instrText xml:space="preserve"> </w:instrText>
        </w:r>
        <w:r w:rsidR="00B61448">
          <w:rPr>
            <w:noProof/>
            <w:webHidden/>
            <w:rtl/>
          </w:rPr>
        </w:r>
        <w:r w:rsidR="00B61448">
          <w:rPr>
            <w:noProof/>
            <w:webHidden/>
            <w:rtl/>
          </w:rPr>
          <w:fldChar w:fldCharType="separate"/>
        </w:r>
        <w:r w:rsidR="00B61448">
          <w:rPr>
            <w:noProof/>
            <w:webHidden/>
            <w:rtl/>
          </w:rPr>
          <w:t>25</w:t>
        </w:r>
        <w:r w:rsidR="00B61448">
          <w:rPr>
            <w:noProof/>
            <w:webHidden/>
            <w:rtl/>
          </w:rPr>
          <w:fldChar w:fldCharType="end"/>
        </w:r>
      </w:hyperlink>
    </w:p>
    <w:p w:rsidR="00B61448" w:rsidRDefault="009B36BC">
      <w:pPr>
        <w:pStyle w:val="TOC2"/>
        <w:tabs>
          <w:tab w:val="right" w:leader="dot" w:pos="6226"/>
        </w:tabs>
        <w:rPr>
          <w:rFonts w:asciiTheme="minorHAnsi" w:eastAsiaTheme="minorEastAsia" w:hAnsiTheme="minorHAnsi" w:cstheme="minorBidi"/>
          <w:noProof/>
          <w:sz w:val="22"/>
          <w:szCs w:val="22"/>
          <w:rtl/>
        </w:rPr>
      </w:pPr>
      <w:hyperlink w:anchor="_Toc436481255" w:history="1">
        <w:r w:rsidR="00B61448" w:rsidRPr="00913025">
          <w:rPr>
            <w:rStyle w:val="Hyperlink"/>
            <w:rFonts w:hint="eastAsia"/>
            <w:noProof/>
            <w:rtl/>
            <w:lang w:bidi="fa-IR"/>
          </w:rPr>
          <w:t>چشم‌چران</w:t>
        </w:r>
        <w:r w:rsidR="00B61448" w:rsidRPr="00913025">
          <w:rPr>
            <w:rStyle w:val="Hyperlink"/>
            <w:rFonts w:hint="cs"/>
            <w:noProof/>
            <w:rtl/>
            <w:lang w:bidi="fa-IR"/>
          </w:rPr>
          <w:t>ی</w:t>
        </w:r>
        <w:r w:rsidR="00B61448" w:rsidRPr="00913025">
          <w:rPr>
            <w:rStyle w:val="Hyperlink"/>
            <w:noProof/>
            <w:rtl/>
            <w:lang w:bidi="fa-IR"/>
          </w:rPr>
          <w:t xml:space="preserve"> </w:t>
        </w:r>
        <w:r w:rsidR="00B61448" w:rsidRPr="00913025">
          <w:rPr>
            <w:rStyle w:val="Hyperlink"/>
            <w:rFonts w:hint="eastAsia"/>
            <w:noProof/>
            <w:rtl/>
            <w:lang w:bidi="fa-IR"/>
          </w:rPr>
          <w:t>و</w:t>
        </w:r>
        <w:r w:rsidR="00B61448" w:rsidRPr="00913025">
          <w:rPr>
            <w:rStyle w:val="Hyperlink"/>
            <w:noProof/>
            <w:rtl/>
            <w:lang w:bidi="fa-IR"/>
          </w:rPr>
          <w:t xml:space="preserve"> </w:t>
        </w:r>
        <w:r w:rsidR="00B61448" w:rsidRPr="00913025">
          <w:rPr>
            <w:rStyle w:val="Hyperlink"/>
            <w:rFonts w:hint="eastAsia"/>
            <w:noProof/>
            <w:rtl/>
            <w:lang w:bidi="fa-IR"/>
          </w:rPr>
          <w:t>نگاه</w:t>
        </w:r>
        <w:r w:rsidR="00B61448" w:rsidRPr="00913025">
          <w:rPr>
            <w:rStyle w:val="Hyperlink"/>
            <w:noProof/>
            <w:rtl/>
            <w:lang w:bidi="fa-IR"/>
          </w:rPr>
          <w:t xml:space="preserve"> </w:t>
        </w:r>
        <w:r w:rsidR="00B61448" w:rsidRPr="00913025">
          <w:rPr>
            <w:rStyle w:val="Hyperlink"/>
            <w:rFonts w:hint="eastAsia"/>
            <w:noProof/>
            <w:rtl/>
            <w:lang w:bidi="fa-IR"/>
          </w:rPr>
          <w:t>آلوده</w:t>
        </w:r>
        <w:r w:rsidR="00B61448">
          <w:rPr>
            <w:noProof/>
            <w:webHidden/>
            <w:rtl/>
          </w:rPr>
          <w:tab/>
        </w:r>
        <w:r w:rsidR="00B61448">
          <w:rPr>
            <w:noProof/>
            <w:webHidden/>
            <w:rtl/>
          </w:rPr>
          <w:fldChar w:fldCharType="begin"/>
        </w:r>
        <w:r w:rsidR="00B61448">
          <w:rPr>
            <w:noProof/>
            <w:webHidden/>
            <w:rtl/>
          </w:rPr>
          <w:instrText xml:space="preserve"> </w:instrText>
        </w:r>
        <w:r w:rsidR="00B61448">
          <w:rPr>
            <w:noProof/>
            <w:webHidden/>
          </w:rPr>
          <w:instrText>PAGEREF</w:instrText>
        </w:r>
        <w:r w:rsidR="00B61448">
          <w:rPr>
            <w:noProof/>
            <w:webHidden/>
            <w:rtl/>
          </w:rPr>
          <w:instrText xml:space="preserve"> _</w:instrText>
        </w:r>
        <w:r w:rsidR="00B61448">
          <w:rPr>
            <w:noProof/>
            <w:webHidden/>
          </w:rPr>
          <w:instrText>Toc</w:instrText>
        </w:r>
        <w:r w:rsidR="00B61448">
          <w:rPr>
            <w:noProof/>
            <w:webHidden/>
            <w:rtl/>
          </w:rPr>
          <w:instrText xml:space="preserve">436481255 </w:instrText>
        </w:r>
        <w:r w:rsidR="00B61448">
          <w:rPr>
            <w:noProof/>
            <w:webHidden/>
          </w:rPr>
          <w:instrText>\h</w:instrText>
        </w:r>
        <w:r w:rsidR="00B61448">
          <w:rPr>
            <w:noProof/>
            <w:webHidden/>
            <w:rtl/>
          </w:rPr>
          <w:instrText xml:space="preserve"> </w:instrText>
        </w:r>
        <w:r w:rsidR="00B61448">
          <w:rPr>
            <w:noProof/>
            <w:webHidden/>
            <w:rtl/>
          </w:rPr>
        </w:r>
        <w:r w:rsidR="00B61448">
          <w:rPr>
            <w:noProof/>
            <w:webHidden/>
            <w:rtl/>
          </w:rPr>
          <w:fldChar w:fldCharType="separate"/>
        </w:r>
        <w:r w:rsidR="00B61448">
          <w:rPr>
            <w:noProof/>
            <w:webHidden/>
            <w:rtl/>
          </w:rPr>
          <w:t>27</w:t>
        </w:r>
        <w:r w:rsidR="00B61448">
          <w:rPr>
            <w:noProof/>
            <w:webHidden/>
            <w:rtl/>
          </w:rPr>
          <w:fldChar w:fldCharType="end"/>
        </w:r>
      </w:hyperlink>
    </w:p>
    <w:p w:rsidR="00B61448" w:rsidRDefault="009B36BC">
      <w:pPr>
        <w:pStyle w:val="TOC2"/>
        <w:tabs>
          <w:tab w:val="right" w:leader="dot" w:pos="6226"/>
        </w:tabs>
        <w:rPr>
          <w:rFonts w:asciiTheme="minorHAnsi" w:eastAsiaTheme="minorEastAsia" w:hAnsiTheme="minorHAnsi" w:cstheme="minorBidi"/>
          <w:noProof/>
          <w:sz w:val="22"/>
          <w:szCs w:val="22"/>
          <w:rtl/>
        </w:rPr>
      </w:pPr>
      <w:hyperlink w:anchor="_Toc436481256" w:history="1">
        <w:r w:rsidR="00B61448" w:rsidRPr="00913025">
          <w:rPr>
            <w:rStyle w:val="Hyperlink"/>
            <w:rFonts w:hint="eastAsia"/>
            <w:noProof/>
            <w:rtl/>
            <w:lang w:bidi="fa-IR"/>
          </w:rPr>
          <w:t>ب</w:t>
        </w:r>
        <w:r w:rsidR="00B61448" w:rsidRPr="00913025">
          <w:rPr>
            <w:rStyle w:val="Hyperlink"/>
            <w:rFonts w:hint="cs"/>
            <w:noProof/>
            <w:rtl/>
            <w:lang w:bidi="fa-IR"/>
          </w:rPr>
          <w:t>ی</w:t>
        </w:r>
        <w:r w:rsidR="00B61448" w:rsidRPr="00913025">
          <w:rPr>
            <w:rStyle w:val="Hyperlink"/>
            <w:rFonts w:hint="eastAsia"/>
            <w:noProof/>
            <w:rtl/>
            <w:lang w:bidi="fa-IR"/>
          </w:rPr>
          <w:t>کار</w:t>
        </w:r>
        <w:r w:rsidR="00B61448" w:rsidRPr="00913025">
          <w:rPr>
            <w:rStyle w:val="Hyperlink"/>
            <w:rFonts w:hint="cs"/>
            <w:noProof/>
            <w:rtl/>
            <w:lang w:bidi="fa-IR"/>
          </w:rPr>
          <w:t>ی</w:t>
        </w:r>
        <w:r w:rsidR="00B61448" w:rsidRPr="00913025">
          <w:rPr>
            <w:rStyle w:val="Hyperlink"/>
            <w:noProof/>
            <w:rtl/>
            <w:lang w:bidi="fa-IR"/>
          </w:rPr>
          <w:t xml:space="preserve"> </w:t>
        </w:r>
        <w:r w:rsidR="00B61448" w:rsidRPr="00913025">
          <w:rPr>
            <w:rStyle w:val="Hyperlink"/>
            <w:rFonts w:hint="eastAsia"/>
            <w:noProof/>
            <w:rtl/>
            <w:lang w:bidi="fa-IR"/>
          </w:rPr>
          <w:t>و</w:t>
        </w:r>
        <w:r w:rsidR="00B61448" w:rsidRPr="00913025">
          <w:rPr>
            <w:rStyle w:val="Hyperlink"/>
            <w:noProof/>
            <w:rtl/>
            <w:lang w:bidi="fa-IR"/>
          </w:rPr>
          <w:t xml:space="preserve"> </w:t>
        </w:r>
        <w:r w:rsidR="00B61448" w:rsidRPr="00913025">
          <w:rPr>
            <w:rStyle w:val="Hyperlink"/>
            <w:rFonts w:hint="eastAsia"/>
            <w:noProof/>
            <w:rtl/>
            <w:lang w:bidi="fa-IR"/>
          </w:rPr>
          <w:t>تنها</w:t>
        </w:r>
        <w:r w:rsidR="00B61448" w:rsidRPr="00913025">
          <w:rPr>
            <w:rStyle w:val="Hyperlink"/>
            <w:rFonts w:hint="cs"/>
            <w:noProof/>
            <w:rtl/>
            <w:lang w:bidi="fa-IR"/>
          </w:rPr>
          <w:t>یی</w:t>
        </w:r>
        <w:r w:rsidR="00B61448">
          <w:rPr>
            <w:noProof/>
            <w:webHidden/>
            <w:rtl/>
          </w:rPr>
          <w:tab/>
        </w:r>
        <w:r w:rsidR="00B61448">
          <w:rPr>
            <w:noProof/>
            <w:webHidden/>
            <w:rtl/>
          </w:rPr>
          <w:fldChar w:fldCharType="begin"/>
        </w:r>
        <w:r w:rsidR="00B61448">
          <w:rPr>
            <w:noProof/>
            <w:webHidden/>
            <w:rtl/>
          </w:rPr>
          <w:instrText xml:space="preserve"> </w:instrText>
        </w:r>
        <w:r w:rsidR="00B61448">
          <w:rPr>
            <w:noProof/>
            <w:webHidden/>
          </w:rPr>
          <w:instrText>PAGEREF</w:instrText>
        </w:r>
        <w:r w:rsidR="00B61448">
          <w:rPr>
            <w:noProof/>
            <w:webHidden/>
            <w:rtl/>
          </w:rPr>
          <w:instrText xml:space="preserve"> _</w:instrText>
        </w:r>
        <w:r w:rsidR="00B61448">
          <w:rPr>
            <w:noProof/>
            <w:webHidden/>
          </w:rPr>
          <w:instrText>Toc</w:instrText>
        </w:r>
        <w:r w:rsidR="00B61448">
          <w:rPr>
            <w:noProof/>
            <w:webHidden/>
            <w:rtl/>
          </w:rPr>
          <w:instrText xml:space="preserve">436481256 </w:instrText>
        </w:r>
        <w:r w:rsidR="00B61448">
          <w:rPr>
            <w:noProof/>
            <w:webHidden/>
          </w:rPr>
          <w:instrText>\h</w:instrText>
        </w:r>
        <w:r w:rsidR="00B61448">
          <w:rPr>
            <w:noProof/>
            <w:webHidden/>
            <w:rtl/>
          </w:rPr>
          <w:instrText xml:space="preserve"> </w:instrText>
        </w:r>
        <w:r w:rsidR="00B61448">
          <w:rPr>
            <w:noProof/>
            <w:webHidden/>
            <w:rtl/>
          </w:rPr>
        </w:r>
        <w:r w:rsidR="00B61448">
          <w:rPr>
            <w:noProof/>
            <w:webHidden/>
            <w:rtl/>
          </w:rPr>
          <w:fldChar w:fldCharType="separate"/>
        </w:r>
        <w:r w:rsidR="00B61448">
          <w:rPr>
            <w:noProof/>
            <w:webHidden/>
            <w:rtl/>
          </w:rPr>
          <w:t>29</w:t>
        </w:r>
        <w:r w:rsidR="00B61448">
          <w:rPr>
            <w:noProof/>
            <w:webHidden/>
            <w:rtl/>
          </w:rPr>
          <w:fldChar w:fldCharType="end"/>
        </w:r>
      </w:hyperlink>
    </w:p>
    <w:p w:rsidR="00B61448" w:rsidRDefault="009B36BC">
      <w:pPr>
        <w:pStyle w:val="TOC2"/>
        <w:tabs>
          <w:tab w:val="right" w:leader="dot" w:pos="6226"/>
        </w:tabs>
        <w:rPr>
          <w:rFonts w:asciiTheme="minorHAnsi" w:eastAsiaTheme="minorEastAsia" w:hAnsiTheme="minorHAnsi" w:cstheme="minorBidi"/>
          <w:noProof/>
          <w:sz w:val="22"/>
          <w:szCs w:val="22"/>
          <w:rtl/>
        </w:rPr>
      </w:pPr>
      <w:hyperlink w:anchor="_Toc436481257" w:history="1">
        <w:r w:rsidR="00B61448" w:rsidRPr="00913025">
          <w:rPr>
            <w:rStyle w:val="Hyperlink"/>
            <w:rFonts w:hint="eastAsia"/>
            <w:noProof/>
            <w:rtl/>
            <w:lang w:bidi="fa-IR"/>
          </w:rPr>
          <w:t>فکر</w:t>
        </w:r>
        <w:r w:rsidR="00B61448" w:rsidRPr="00913025">
          <w:rPr>
            <w:rStyle w:val="Hyperlink"/>
            <w:noProof/>
            <w:rtl/>
            <w:lang w:bidi="fa-IR"/>
          </w:rPr>
          <w:t xml:space="preserve"> </w:t>
        </w:r>
        <w:r w:rsidR="00B61448" w:rsidRPr="00913025">
          <w:rPr>
            <w:rStyle w:val="Hyperlink"/>
            <w:rFonts w:hint="eastAsia"/>
            <w:noProof/>
            <w:rtl/>
            <w:lang w:bidi="fa-IR"/>
          </w:rPr>
          <w:t>و</w:t>
        </w:r>
        <w:r w:rsidR="00B61448" w:rsidRPr="00913025">
          <w:rPr>
            <w:rStyle w:val="Hyperlink"/>
            <w:noProof/>
            <w:rtl/>
            <w:lang w:bidi="fa-IR"/>
          </w:rPr>
          <w:t xml:space="preserve"> </w:t>
        </w:r>
        <w:r w:rsidR="00B61448" w:rsidRPr="00913025">
          <w:rPr>
            <w:rStyle w:val="Hyperlink"/>
            <w:rFonts w:hint="eastAsia"/>
            <w:noProof/>
            <w:rtl/>
            <w:lang w:bidi="fa-IR"/>
          </w:rPr>
          <w:t>خ</w:t>
        </w:r>
        <w:r w:rsidR="00B61448" w:rsidRPr="00913025">
          <w:rPr>
            <w:rStyle w:val="Hyperlink"/>
            <w:rFonts w:hint="cs"/>
            <w:noProof/>
            <w:rtl/>
            <w:lang w:bidi="fa-IR"/>
          </w:rPr>
          <w:t>ی</w:t>
        </w:r>
        <w:r w:rsidR="00B61448" w:rsidRPr="00913025">
          <w:rPr>
            <w:rStyle w:val="Hyperlink"/>
            <w:rFonts w:hint="eastAsia"/>
            <w:noProof/>
            <w:rtl/>
            <w:lang w:bidi="fa-IR"/>
          </w:rPr>
          <w:t>ال</w:t>
        </w:r>
        <w:r w:rsidR="00B61448" w:rsidRPr="00913025">
          <w:rPr>
            <w:rStyle w:val="Hyperlink"/>
            <w:noProof/>
            <w:rtl/>
            <w:lang w:bidi="fa-IR"/>
          </w:rPr>
          <w:t xml:space="preserve"> </w:t>
        </w:r>
        <w:r w:rsidR="00B61448" w:rsidRPr="00913025">
          <w:rPr>
            <w:rStyle w:val="Hyperlink"/>
            <w:rFonts w:hint="eastAsia"/>
            <w:noProof/>
            <w:rtl/>
            <w:lang w:bidi="fa-IR"/>
          </w:rPr>
          <w:t>در</w:t>
        </w:r>
        <w:r w:rsidR="00B61448" w:rsidRPr="00913025">
          <w:rPr>
            <w:rStyle w:val="Hyperlink"/>
            <w:noProof/>
            <w:rtl/>
            <w:lang w:bidi="fa-IR"/>
          </w:rPr>
          <w:t xml:space="preserve"> </w:t>
        </w:r>
        <w:r w:rsidR="00B61448" w:rsidRPr="00913025">
          <w:rPr>
            <w:rStyle w:val="Hyperlink"/>
            <w:rFonts w:hint="eastAsia"/>
            <w:noProof/>
            <w:rtl/>
            <w:lang w:bidi="fa-IR"/>
          </w:rPr>
          <w:t>مورد</w:t>
        </w:r>
        <w:r w:rsidR="00B61448" w:rsidRPr="00913025">
          <w:rPr>
            <w:rStyle w:val="Hyperlink"/>
            <w:noProof/>
            <w:rtl/>
            <w:lang w:bidi="fa-IR"/>
          </w:rPr>
          <w:t xml:space="preserve"> </w:t>
        </w:r>
        <w:r w:rsidR="00B61448" w:rsidRPr="00913025">
          <w:rPr>
            <w:rStyle w:val="Hyperlink"/>
            <w:rFonts w:hint="eastAsia"/>
            <w:noProof/>
            <w:rtl/>
            <w:lang w:bidi="fa-IR"/>
          </w:rPr>
          <w:t>مسا</w:t>
        </w:r>
        <w:r w:rsidR="00B61448" w:rsidRPr="00913025">
          <w:rPr>
            <w:rStyle w:val="Hyperlink"/>
            <w:rFonts w:hint="cs"/>
            <w:noProof/>
            <w:rtl/>
            <w:lang w:bidi="fa-IR"/>
          </w:rPr>
          <w:t>ی</w:t>
        </w:r>
        <w:r w:rsidR="00B61448" w:rsidRPr="00913025">
          <w:rPr>
            <w:rStyle w:val="Hyperlink"/>
            <w:rFonts w:hint="eastAsia"/>
            <w:noProof/>
            <w:rtl/>
            <w:lang w:bidi="fa-IR"/>
          </w:rPr>
          <w:t>ل</w:t>
        </w:r>
        <w:r w:rsidR="00B61448" w:rsidRPr="00913025">
          <w:rPr>
            <w:rStyle w:val="Hyperlink"/>
            <w:noProof/>
            <w:rtl/>
            <w:lang w:bidi="fa-IR"/>
          </w:rPr>
          <w:t xml:space="preserve"> </w:t>
        </w:r>
        <w:r w:rsidR="00B61448" w:rsidRPr="00913025">
          <w:rPr>
            <w:rStyle w:val="Hyperlink"/>
            <w:rFonts w:hint="eastAsia"/>
            <w:noProof/>
            <w:rtl/>
            <w:lang w:bidi="fa-IR"/>
          </w:rPr>
          <w:t>جنس</w:t>
        </w:r>
        <w:r w:rsidR="00B61448" w:rsidRPr="00913025">
          <w:rPr>
            <w:rStyle w:val="Hyperlink"/>
            <w:rFonts w:hint="cs"/>
            <w:noProof/>
            <w:rtl/>
            <w:lang w:bidi="fa-IR"/>
          </w:rPr>
          <w:t>ی</w:t>
        </w:r>
        <w:r w:rsidR="00B61448">
          <w:rPr>
            <w:noProof/>
            <w:webHidden/>
            <w:rtl/>
          </w:rPr>
          <w:tab/>
        </w:r>
        <w:r w:rsidR="00B61448">
          <w:rPr>
            <w:noProof/>
            <w:webHidden/>
            <w:rtl/>
          </w:rPr>
          <w:fldChar w:fldCharType="begin"/>
        </w:r>
        <w:r w:rsidR="00B61448">
          <w:rPr>
            <w:noProof/>
            <w:webHidden/>
            <w:rtl/>
          </w:rPr>
          <w:instrText xml:space="preserve"> </w:instrText>
        </w:r>
        <w:r w:rsidR="00B61448">
          <w:rPr>
            <w:noProof/>
            <w:webHidden/>
          </w:rPr>
          <w:instrText>PAGEREF</w:instrText>
        </w:r>
        <w:r w:rsidR="00B61448">
          <w:rPr>
            <w:noProof/>
            <w:webHidden/>
            <w:rtl/>
          </w:rPr>
          <w:instrText xml:space="preserve"> _</w:instrText>
        </w:r>
        <w:r w:rsidR="00B61448">
          <w:rPr>
            <w:noProof/>
            <w:webHidden/>
          </w:rPr>
          <w:instrText>Toc</w:instrText>
        </w:r>
        <w:r w:rsidR="00B61448">
          <w:rPr>
            <w:noProof/>
            <w:webHidden/>
            <w:rtl/>
          </w:rPr>
          <w:instrText xml:space="preserve">436481257 </w:instrText>
        </w:r>
        <w:r w:rsidR="00B61448">
          <w:rPr>
            <w:noProof/>
            <w:webHidden/>
          </w:rPr>
          <w:instrText>\h</w:instrText>
        </w:r>
        <w:r w:rsidR="00B61448">
          <w:rPr>
            <w:noProof/>
            <w:webHidden/>
            <w:rtl/>
          </w:rPr>
          <w:instrText xml:space="preserve"> </w:instrText>
        </w:r>
        <w:r w:rsidR="00B61448">
          <w:rPr>
            <w:noProof/>
            <w:webHidden/>
            <w:rtl/>
          </w:rPr>
        </w:r>
        <w:r w:rsidR="00B61448">
          <w:rPr>
            <w:noProof/>
            <w:webHidden/>
            <w:rtl/>
          </w:rPr>
          <w:fldChar w:fldCharType="separate"/>
        </w:r>
        <w:r w:rsidR="00B61448">
          <w:rPr>
            <w:noProof/>
            <w:webHidden/>
            <w:rtl/>
          </w:rPr>
          <w:t>30</w:t>
        </w:r>
        <w:r w:rsidR="00B61448">
          <w:rPr>
            <w:noProof/>
            <w:webHidden/>
            <w:rtl/>
          </w:rPr>
          <w:fldChar w:fldCharType="end"/>
        </w:r>
      </w:hyperlink>
    </w:p>
    <w:p w:rsidR="00B61448" w:rsidRDefault="009B36BC">
      <w:pPr>
        <w:pStyle w:val="TOC1"/>
        <w:tabs>
          <w:tab w:val="right" w:leader="dot" w:pos="6226"/>
        </w:tabs>
        <w:rPr>
          <w:rFonts w:asciiTheme="minorHAnsi" w:eastAsiaTheme="minorEastAsia" w:hAnsiTheme="minorHAnsi" w:cstheme="minorBidi"/>
          <w:bCs w:val="0"/>
          <w:noProof/>
          <w:sz w:val="22"/>
          <w:szCs w:val="22"/>
          <w:rtl/>
        </w:rPr>
      </w:pPr>
      <w:hyperlink w:anchor="_Toc436481258" w:history="1">
        <w:r w:rsidR="00B61448" w:rsidRPr="00913025">
          <w:rPr>
            <w:rStyle w:val="Hyperlink"/>
            <w:rFonts w:hint="eastAsia"/>
            <w:noProof/>
            <w:rtl/>
            <w:lang w:bidi="fa-IR"/>
          </w:rPr>
          <w:t>راه‌ها</w:t>
        </w:r>
        <w:r w:rsidR="00B61448" w:rsidRPr="00913025">
          <w:rPr>
            <w:rStyle w:val="Hyperlink"/>
            <w:rFonts w:hint="cs"/>
            <w:noProof/>
            <w:rtl/>
            <w:lang w:bidi="fa-IR"/>
          </w:rPr>
          <w:t>ی</w:t>
        </w:r>
        <w:r w:rsidR="00B61448" w:rsidRPr="00913025">
          <w:rPr>
            <w:rStyle w:val="Hyperlink"/>
            <w:noProof/>
            <w:rtl/>
            <w:lang w:bidi="fa-IR"/>
          </w:rPr>
          <w:t xml:space="preserve"> </w:t>
        </w:r>
        <w:r w:rsidR="00B61448" w:rsidRPr="00913025">
          <w:rPr>
            <w:rStyle w:val="Hyperlink"/>
            <w:rFonts w:hint="eastAsia"/>
            <w:noProof/>
            <w:rtl/>
            <w:lang w:bidi="fa-IR"/>
          </w:rPr>
          <w:t>رها</w:t>
        </w:r>
        <w:r w:rsidR="00B61448" w:rsidRPr="00913025">
          <w:rPr>
            <w:rStyle w:val="Hyperlink"/>
            <w:rFonts w:hint="cs"/>
            <w:noProof/>
            <w:rtl/>
            <w:lang w:bidi="fa-IR"/>
          </w:rPr>
          <w:t>یی</w:t>
        </w:r>
        <w:r w:rsidR="00B61448" w:rsidRPr="00913025">
          <w:rPr>
            <w:rStyle w:val="Hyperlink"/>
            <w:noProof/>
            <w:rtl/>
            <w:lang w:bidi="fa-IR"/>
          </w:rPr>
          <w:t xml:space="preserve"> </w:t>
        </w:r>
        <w:r w:rsidR="00B61448" w:rsidRPr="00913025">
          <w:rPr>
            <w:rStyle w:val="Hyperlink"/>
            <w:rFonts w:hint="eastAsia"/>
            <w:noProof/>
            <w:rtl/>
            <w:lang w:bidi="fa-IR"/>
          </w:rPr>
          <w:t>از</w:t>
        </w:r>
        <w:r w:rsidR="00B61448" w:rsidRPr="00913025">
          <w:rPr>
            <w:rStyle w:val="Hyperlink"/>
            <w:noProof/>
            <w:rtl/>
            <w:lang w:bidi="fa-IR"/>
          </w:rPr>
          <w:t xml:space="preserve"> </w:t>
        </w:r>
        <w:r w:rsidR="00B61448" w:rsidRPr="00913025">
          <w:rPr>
            <w:rStyle w:val="Hyperlink"/>
            <w:rFonts w:hint="eastAsia"/>
            <w:noProof/>
            <w:rtl/>
            <w:lang w:bidi="fa-IR"/>
          </w:rPr>
          <w:t>تصورات</w:t>
        </w:r>
        <w:r w:rsidR="00B61448" w:rsidRPr="00913025">
          <w:rPr>
            <w:rStyle w:val="Hyperlink"/>
            <w:noProof/>
            <w:rtl/>
            <w:lang w:bidi="fa-IR"/>
          </w:rPr>
          <w:t xml:space="preserve"> </w:t>
        </w:r>
        <w:r w:rsidR="00B61448" w:rsidRPr="00913025">
          <w:rPr>
            <w:rStyle w:val="Hyperlink"/>
            <w:rFonts w:hint="eastAsia"/>
            <w:noProof/>
            <w:rtl/>
            <w:lang w:bidi="fa-IR"/>
          </w:rPr>
          <w:t>و</w:t>
        </w:r>
        <w:r w:rsidR="00B61448" w:rsidRPr="00913025">
          <w:rPr>
            <w:rStyle w:val="Hyperlink"/>
            <w:noProof/>
            <w:rtl/>
            <w:lang w:bidi="fa-IR"/>
          </w:rPr>
          <w:t xml:space="preserve"> </w:t>
        </w:r>
        <w:r w:rsidR="00B61448" w:rsidRPr="00913025">
          <w:rPr>
            <w:rStyle w:val="Hyperlink"/>
            <w:rFonts w:hint="eastAsia"/>
            <w:noProof/>
            <w:rtl/>
            <w:lang w:bidi="fa-IR"/>
          </w:rPr>
          <w:t>خ</w:t>
        </w:r>
        <w:r w:rsidR="00B61448" w:rsidRPr="00913025">
          <w:rPr>
            <w:rStyle w:val="Hyperlink"/>
            <w:rFonts w:hint="cs"/>
            <w:noProof/>
            <w:rtl/>
            <w:lang w:bidi="fa-IR"/>
          </w:rPr>
          <w:t>ی</w:t>
        </w:r>
        <w:r w:rsidR="00B61448" w:rsidRPr="00913025">
          <w:rPr>
            <w:rStyle w:val="Hyperlink"/>
            <w:rFonts w:hint="eastAsia"/>
            <w:noProof/>
            <w:rtl/>
            <w:lang w:bidi="fa-IR"/>
          </w:rPr>
          <w:t>ال‌ها</w:t>
        </w:r>
        <w:r w:rsidR="00B61448" w:rsidRPr="00913025">
          <w:rPr>
            <w:rStyle w:val="Hyperlink"/>
            <w:rFonts w:hint="cs"/>
            <w:noProof/>
            <w:rtl/>
            <w:lang w:bidi="fa-IR"/>
          </w:rPr>
          <w:t>ی</w:t>
        </w:r>
        <w:r w:rsidR="00B61448" w:rsidRPr="00913025">
          <w:rPr>
            <w:rStyle w:val="Hyperlink"/>
            <w:noProof/>
            <w:rtl/>
            <w:lang w:bidi="fa-IR"/>
          </w:rPr>
          <w:t xml:space="preserve"> </w:t>
        </w:r>
        <w:r w:rsidR="00B61448" w:rsidRPr="00913025">
          <w:rPr>
            <w:rStyle w:val="Hyperlink"/>
            <w:rFonts w:hint="eastAsia"/>
            <w:noProof/>
            <w:rtl/>
            <w:lang w:bidi="fa-IR"/>
          </w:rPr>
          <w:t>جنس</w:t>
        </w:r>
        <w:r w:rsidR="00B61448" w:rsidRPr="00913025">
          <w:rPr>
            <w:rStyle w:val="Hyperlink"/>
            <w:rFonts w:hint="cs"/>
            <w:noProof/>
            <w:rtl/>
            <w:lang w:bidi="fa-IR"/>
          </w:rPr>
          <w:t>ی</w:t>
        </w:r>
        <w:r w:rsidR="00B61448">
          <w:rPr>
            <w:noProof/>
            <w:webHidden/>
            <w:rtl/>
          </w:rPr>
          <w:tab/>
        </w:r>
        <w:r w:rsidR="00B61448">
          <w:rPr>
            <w:noProof/>
            <w:webHidden/>
            <w:rtl/>
          </w:rPr>
          <w:fldChar w:fldCharType="begin"/>
        </w:r>
        <w:r w:rsidR="00B61448">
          <w:rPr>
            <w:noProof/>
            <w:webHidden/>
            <w:rtl/>
          </w:rPr>
          <w:instrText xml:space="preserve"> </w:instrText>
        </w:r>
        <w:r w:rsidR="00B61448">
          <w:rPr>
            <w:noProof/>
            <w:webHidden/>
          </w:rPr>
          <w:instrText>PAGEREF</w:instrText>
        </w:r>
        <w:r w:rsidR="00B61448">
          <w:rPr>
            <w:noProof/>
            <w:webHidden/>
            <w:rtl/>
          </w:rPr>
          <w:instrText xml:space="preserve"> _</w:instrText>
        </w:r>
        <w:r w:rsidR="00B61448">
          <w:rPr>
            <w:noProof/>
            <w:webHidden/>
          </w:rPr>
          <w:instrText>Toc</w:instrText>
        </w:r>
        <w:r w:rsidR="00B61448">
          <w:rPr>
            <w:noProof/>
            <w:webHidden/>
            <w:rtl/>
          </w:rPr>
          <w:instrText xml:space="preserve">436481258 </w:instrText>
        </w:r>
        <w:r w:rsidR="00B61448">
          <w:rPr>
            <w:noProof/>
            <w:webHidden/>
          </w:rPr>
          <w:instrText>\h</w:instrText>
        </w:r>
        <w:r w:rsidR="00B61448">
          <w:rPr>
            <w:noProof/>
            <w:webHidden/>
            <w:rtl/>
          </w:rPr>
          <w:instrText xml:space="preserve"> </w:instrText>
        </w:r>
        <w:r w:rsidR="00B61448">
          <w:rPr>
            <w:noProof/>
            <w:webHidden/>
            <w:rtl/>
          </w:rPr>
        </w:r>
        <w:r w:rsidR="00B61448">
          <w:rPr>
            <w:noProof/>
            <w:webHidden/>
            <w:rtl/>
          </w:rPr>
          <w:fldChar w:fldCharType="separate"/>
        </w:r>
        <w:r w:rsidR="00B61448">
          <w:rPr>
            <w:noProof/>
            <w:webHidden/>
            <w:rtl/>
          </w:rPr>
          <w:t>31</w:t>
        </w:r>
        <w:r w:rsidR="00B61448">
          <w:rPr>
            <w:noProof/>
            <w:webHidden/>
            <w:rtl/>
          </w:rPr>
          <w:fldChar w:fldCharType="end"/>
        </w:r>
      </w:hyperlink>
    </w:p>
    <w:p w:rsidR="00B61448" w:rsidRDefault="009B36BC">
      <w:pPr>
        <w:pStyle w:val="TOC2"/>
        <w:tabs>
          <w:tab w:val="right" w:leader="dot" w:pos="6226"/>
        </w:tabs>
        <w:rPr>
          <w:rFonts w:asciiTheme="minorHAnsi" w:eastAsiaTheme="minorEastAsia" w:hAnsiTheme="minorHAnsi" w:cstheme="minorBidi"/>
          <w:noProof/>
          <w:sz w:val="22"/>
          <w:szCs w:val="22"/>
          <w:rtl/>
        </w:rPr>
      </w:pPr>
      <w:hyperlink w:anchor="_Toc436481259" w:history="1">
        <w:r w:rsidR="00B61448" w:rsidRPr="00913025">
          <w:rPr>
            <w:rStyle w:val="Hyperlink"/>
            <w:rFonts w:hint="eastAsia"/>
            <w:noProof/>
            <w:rtl/>
            <w:lang w:bidi="fa-IR"/>
          </w:rPr>
          <w:t>قوت</w:t>
        </w:r>
        <w:r w:rsidR="00B61448" w:rsidRPr="00913025">
          <w:rPr>
            <w:rStyle w:val="Hyperlink"/>
            <w:noProof/>
            <w:rtl/>
            <w:lang w:bidi="fa-IR"/>
          </w:rPr>
          <w:t xml:space="preserve"> </w:t>
        </w:r>
        <w:r w:rsidR="00B61448" w:rsidRPr="00913025">
          <w:rPr>
            <w:rStyle w:val="Hyperlink"/>
            <w:rFonts w:hint="eastAsia"/>
            <w:noProof/>
            <w:rtl/>
            <w:lang w:bidi="fa-IR"/>
          </w:rPr>
          <w:t>ا</w:t>
        </w:r>
        <w:r w:rsidR="00B61448" w:rsidRPr="00913025">
          <w:rPr>
            <w:rStyle w:val="Hyperlink"/>
            <w:rFonts w:hint="cs"/>
            <w:noProof/>
            <w:rtl/>
            <w:lang w:bidi="fa-IR"/>
          </w:rPr>
          <w:t>ی</w:t>
        </w:r>
        <w:r w:rsidR="00B61448" w:rsidRPr="00913025">
          <w:rPr>
            <w:rStyle w:val="Hyperlink"/>
            <w:rFonts w:hint="eastAsia"/>
            <w:noProof/>
            <w:rtl/>
            <w:lang w:bidi="fa-IR"/>
          </w:rPr>
          <w:t>مان</w:t>
        </w:r>
        <w:r w:rsidR="00B61448">
          <w:rPr>
            <w:noProof/>
            <w:webHidden/>
            <w:rtl/>
          </w:rPr>
          <w:tab/>
        </w:r>
        <w:r w:rsidR="00B61448">
          <w:rPr>
            <w:noProof/>
            <w:webHidden/>
            <w:rtl/>
          </w:rPr>
          <w:fldChar w:fldCharType="begin"/>
        </w:r>
        <w:r w:rsidR="00B61448">
          <w:rPr>
            <w:noProof/>
            <w:webHidden/>
            <w:rtl/>
          </w:rPr>
          <w:instrText xml:space="preserve"> </w:instrText>
        </w:r>
        <w:r w:rsidR="00B61448">
          <w:rPr>
            <w:noProof/>
            <w:webHidden/>
          </w:rPr>
          <w:instrText>PAGEREF</w:instrText>
        </w:r>
        <w:r w:rsidR="00B61448">
          <w:rPr>
            <w:noProof/>
            <w:webHidden/>
            <w:rtl/>
          </w:rPr>
          <w:instrText xml:space="preserve"> _</w:instrText>
        </w:r>
        <w:r w:rsidR="00B61448">
          <w:rPr>
            <w:noProof/>
            <w:webHidden/>
          </w:rPr>
          <w:instrText>Toc</w:instrText>
        </w:r>
        <w:r w:rsidR="00B61448">
          <w:rPr>
            <w:noProof/>
            <w:webHidden/>
            <w:rtl/>
          </w:rPr>
          <w:instrText xml:space="preserve">436481259 </w:instrText>
        </w:r>
        <w:r w:rsidR="00B61448">
          <w:rPr>
            <w:noProof/>
            <w:webHidden/>
          </w:rPr>
          <w:instrText>\h</w:instrText>
        </w:r>
        <w:r w:rsidR="00B61448">
          <w:rPr>
            <w:noProof/>
            <w:webHidden/>
            <w:rtl/>
          </w:rPr>
          <w:instrText xml:space="preserve"> </w:instrText>
        </w:r>
        <w:r w:rsidR="00B61448">
          <w:rPr>
            <w:noProof/>
            <w:webHidden/>
            <w:rtl/>
          </w:rPr>
        </w:r>
        <w:r w:rsidR="00B61448">
          <w:rPr>
            <w:noProof/>
            <w:webHidden/>
            <w:rtl/>
          </w:rPr>
          <w:fldChar w:fldCharType="separate"/>
        </w:r>
        <w:r w:rsidR="00B61448">
          <w:rPr>
            <w:noProof/>
            <w:webHidden/>
            <w:rtl/>
          </w:rPr>
          <w:t>31</w:t>
        </w:r>
        <w:r w:rsidR="00B61448">
          <w:rPr>
            <w:noProof/>
            <w:webHidden/>
            <w:rtl/>
          </w:rPr>
          <w:fldChar w:fldCharType="end"/>
        </w:r>
      </w:hyperlink>
    </w:p>
    <w:p w:rsidR="00B61448" w:rsidRDefault="009B36BC">
      <w:pPr>
        <w:pStyle w:val="TOC2"/>
        <w:tabs>
          <w:tab w:val="right" w:leader="dot" w:pos="6226"/>
        </w:tabs>
        <w:rPr>
          <w:rFonts w:asciiTheme="minorHAnsi" w:eastAsiaTheme="minorEastAsia" w:hAnsiTheme="minorHAnsi" w:cstheme="minorBidi"/>
          <w:noProof/>
          <w:sz w:val="22"/>
          <w:szCs w:val="22"/>
          <w:rtl/>
        </w:rPr>
      </w:pPr>
      <w:hyperlink w:anchor="_Toc436481260" w:history="1">
        <w:r w:rsidR="00B61448" w:rsidRPr="00913025">
          <w:rPr>
            <w:rStyle w:val="Hyperlink"/>
            <w:rFonts w:hint="eastAsia"/>
            <w:noProof/>
            <w:rtl/>
            <w:lang w:bidi="fa-IR"/>
          </w:rPr>
          <w:t>پ</w:t>
        </w:r>
        <w:r w:rsidR="00B61448" w:rsidRPr="00913025">
          <w:rPr>
            <w:rStyle w:val="Hyperlink"/>
            <w:rFonts w:hint="cs"/>
            <w:noProof/>
            <w:rtl/>
            <w:lang w:bidi="fa-IR"/>
          </w:rPr>
          <w:t>ی</w:t>
        </w:r>
        <w:r w:rsidR="00B61448" w:rsidRPr="00913025">
          <w:rPr>
            <w:rStyle w:val="Hyperlink"/>
            <w:rFonts w:hint="eastAsia"/>
            <w:noProof/>
            <w:rtl/>
            <w:lang w:bidi="fa-IR"/>
          </w:rPr>
          <w:t>ش‌گ</w:t>
        </w:r>
        <w:r w:rsidR="00B61448" w:rsidRPr="00913025">
          <w:rPr>
            <w:rStyle w:val="Hyperlink"/>
            <w:rFonts w:hint="cs"/>
            <w:noProof/>
            <w:rtl/>
            <w:lang w:bidi="fa-IR"/>
          </w:rPr>
          <w:t>ی</w:t>
        </w:r>
        <w:r w:rsidR="00B61448" w:rsidRPr="00913025">
          <w:rPr>
            <w:rStyle w:val="Hyperlink"/>
            <w:rFonts w:hint="eastAsia"/>
            <w:noProof/>
            <w:rtl/>
            <w:lang w:bidi="fa-IR"/>
          </w:rPr>
          <w:t>ر</w:t>
        </w:r>
        <w:r w:rsidR="00B61448" w:rsidRPr="00913025">
          <w:rPr>
            <w:rStyle w:val="Hyperlink"/>
            <w:rFonts w:hint="cs"/>
            <w:noProof/>
            <w:rtl/>
            <w:lang w:bidi="fa-IR"/>
          </w:rPr>
          <w:t>ی</w:t>
        </w:r>
        <w:r w:rsidR="00B61448" w:rsidRPr="00913025">
          <w:rPr>
            <w:rStyle w:val="Hyperlink"/>
            <w:noProof/>
            <w:rtl/>
            <w:lang w:bidi="fa-IR"/>
          </w:rPr>
          <w:t xml:space="preserve"> </w:t>
        </w:r>
        <w:r w:rsidR="00B61448" w:rsidRPr="00913025">
          <w:rPr>
            <w:rStyle w:val="Hyperlink"/>
            <w:rFonts w:hint="eastAsia"/>
            <w:noProof/>
            <w:rtl/>
            <w:lang w:bidi="fa-IR"/>
          </w:rPr>
          <w:t>قبل</w:t>
        </w:r>
        <w:r w:rsidR="00B61448" w:rsidRPr="00913025">
          <w:rPr>
            <w:rStyle w:val="Hyperlink"/>
            <w:noProof/>
            <w:rtl/>
            <w:lang w:bidi="fa-IR"/>
          </w:rPr>
          <w:t xml:space="preserve"> </w:t>
        </w:r>
        <w:r w:rsidR="00B61448" w:rsidRPr="00913025">
          <w:rPr>
            <w:rStyle w:val="Hyperlink"/>
            <w:rFonts w:hint="eastAsia"/>
            <w:noProof/>
            <w:rtl/>
            <w:lang w:bidi="fa-IR"/>
          </w:rPr>
          <w:t>از</w:t>
        </w:r>
        <w:r w:rsidR="00B61448" w:rsidRPr="00913025">
          <w:rPr>
            <w:rStyle w:val="Hyperlink"/>
            <w:noProof/>
            <w:rtl/>
            <w:lang w:bidi="fa-IR"/>
          </w:rPr>
          <w:t xml:space="preserve"> </w:t>
        </w:r>
        <w:r w:rsidR="00B61448" w:rsidRPr="00913025">
          <w:rPr>
            <w:rStyle w:val="Hyperlink"/>
            <w:rFonts w:hint="eastAsia"/>
            <w:noProof/>
            <w:rtl/>
            <w:lang w:bidi="fa-IR"/>
          </w:rPr>
          <w:t>درمان</w:t>
        </w:r>
        <w:r w:rsidR="00B61448">
          <w:rPr>
            <w:noProof/>
            <w:webHidden/>
            <w:rtl/>
          </w:rPr>
          <w:tab/>
        </w:r>
        <w:r w:rsidR="00B61448">
          <w:rPr>
            <w:noProof/>
            <w:webHidden/>
            <w:rtl/>
          </w:rPr>
          <w:fldChar w:fldCharType="begin"/>
        </w:r>
        <w:r w:rsidR="00B61448">
          <w:rPr>
            <w:noProof/>
            <w:webHidden/>
            <w:rtl/>
          </w:rPr>
          <w:instrText xml:space="preserve"> </w:instrText>
        </w:r>
        <w:r w:rsidR="00B61448">
          <w:rPr>
            <w:noProof/>
            <w:webHidden/>
          </w:rPr>
          <w:instrText>PAGEREF</w:instrText>
        </w:r>
        <w:r w:rsidR="00B61448">
          <w:rPr>
            <w:noProof/>
            <w:webHidden/>
            <w:rtl/>
          </w:rPr>
          <w:instrText xml:space="preserve"> _</w:instrText>
        </w:r>
        <w:r w:rsidR="00B61448">
          <w:rPr>
            <w:noProof/>
            <w:webHidden/>
          </w:rPr>
          <w:instrText>Toc</w:instrText>
        </w:r>
        <w:r w:rsidR="00B61448">
          <w:rPr>
            <w:noProof/>
            <w:webHidden/>
            <w:rtl/>
          </w:rPr>
          <w:instrText xml:space="preserve">436481260 </w:instrText>
        </w:r>
        <w:r w:rsidR="00B61448">
          <w:rPr>
            <w:noProof/>
            <w:webHidden/>
          </w:rPr>
          <w:instrText>\h</w:instrText>
        </w:r>
        <w:r w:rsidR="00B61448">
          <w:rPr>
            <w:noProof/>
            <w:webHidden/>
            <w:rtl/>
          </w:rPr>
          <w:instrText xml:space="preserve"> </w:instrText>
        </w:r>
        <w:r w:rsidR="00B61448">
          <w:rPr>
            <w:noProof/>
            <w:webHidden/>
            <w:rtl/>
          </w:rPr>
        </w:r>
        <w:r w:rsidR="00B61448">
          <w:rPr>
            <w:noProof/>
            <w:webHidden/>
            <w:rtl/>
          </w:rPr>
          <w:fldChar w:fldCharType="separate"/>
        </w:r>
        <w:r w:rsidR="00B61448">
          <w:rPr>
            <w:noProof/>
            <w:webHidden/>
            <w:rtl/>
          </w:rPr>
          <w:t>33</w:t>
        </w:r>
        <w:r w:rsidR="00B61448">
          <w:rPr>
            <w:noProof/>
            <w:webHidden/>
            <w:rtl/>
          </w:rPr>
          <w:fldChar w:fldCharType="end"/>
        </w:r>
      </w:hyperlink>
    </w:p>
    <w:p w:rsidR="00B61448" w:rsidRDefault="009B36BC">
      <w:pPr>
        <w:pStyle w:val="TOC2"/>
        <w:tabs>
          <w:tab w:val="right" w:leader="dot" w:pos="6226"/>
        </w:tabs>
        <w:rPr>
          <w:rFonts w:asciiTheme="minorHAnsi" w:eastAsiaTheme="minorEastAsia" w:hAnsiTheme="minorHAnsi" w:cstheme="minorBidi"/>
          <w:noProof/>
          <w:sz w:val="22"/>
          <w:szCs w:val="22"/>
          <w:rtl/>
        </w:rPr>
      </w:pPr>
      <w:hyperlink w:anchor="_Toc436481261" w:history="1">
        <w:r w:rsidR="00B61448" w:rsidRPr="00913025">
          <w:rPr>
            <w:rStyle w:val="Hyperlink"/>
            <w:rFonts w:hint="eastAsia"/>
            <w:noProof/>
            <w:rtl/>
            <w:lang w:bidi="fa-IR"/>
          </w:rPr>
          <w:t>رهنمود</w:t>
        </w:r>
        <w:r w:rsidR="00B61448" w:rsidRPr="00913025">
          <w:rPr>
            <w:rStyle w:val="Hyperlink"/>
            <w:noProof/>
            <w:rtl/>
            <w:lang w:bidi="fa-IR"/>
          </w:rPr>
          <w:t xml:space="preserve"> </w:t>
        </w:r>
        <w:r w:rsidR="00B61448" w:rsidRPr="00913025">
          <w:rPr>
            <w:rStyle w:val="Hyperlink"/>
            <w:rFonts w:hint="eastAsia"/>
            <w:noProof/>
            <w:rtl/>
            <w:lang w:bidi="fa-IR"/>
          </w:rPr>
          <w:t>رسول</w:t>
        </w:r>
        <w:r w:rsidR="00B61448" w:rsidRPr="00913025">
          <w:rPr>
            <w:rStyle w:val="Hyperlink"/>
            <w:noProof/>
            <w:rtl/>
            <w:lang w:bidi="fa-IR"/>
          </w:rPr>
          <w:t xml:space="preserve"> </w:t>
        </w:r>
        <w:r w:rsidR="00B61448" w:rsidRPr="00913025">
          <w:rPr>
            <w:rStyle w:val="Hyperlink"/>
            <w:rFonts w:hint="eastAsia"/>
            <w:noProof/>
            <w:rtl/>
            <w:lang w:bidi="fa-IR"/>
          </w:rPr>
          <w:t>خدا</w:t>
        </w:r>
        <w:r w:rsidR="00B61448" w:rsidRPr="00913025">
          <w:rPr>
            <w:rStyle w:val="Hyperlink"/>
            <w:noProof/>
            <w:rtl/>
            <w:lang w:bidi="fa-IR"/>
          </w:rPr>
          <w:t xml:space="preserve"> </w:t>
        </w:r>
        <w:r w:rsidR="00B61448" w:rsidRPr="00913025">
          <w:rPr>
            <w:rStyle w:val="Hyperlink"/>
            <w:rFonts w:cs="CTraditional Arabic" w:hint="eastAsia"/>
            <w:noProof/>
            <w:rtl/>
            <w:lang w:bidi="fa-IR"/>
          </w:rPr>
          <w:t>ج</w:t>
        </w:r>
        <w:r w:rsidR="00B61448">
          <w:rPr>
            <w:noProof/>
            <w:webHidden/>
            <w:rtl/>
          </w:rPr>
          <w:tab/>
        </w:r>
        <w:r w:rsidR="00B61448">
          <w:rPr>
            <w:noProof/>
            <w:webHidden/>
            <w:rtl/>
          </w:rPr>
          <w:fldChar w:fldCharType="begin"/>
        </w:r>
        <w:r w:rsidR="00B61448">
          <w:rPr>
            <w:noProof/>
            <w:webHidden/>
            <w:rtl/>
          </w:rPr>
          <w:instrText xml:space="preserve"> </w:instrText>
        </w:r>
        <w:r w:rsidR="00B61448">
          <w:rPr>
            <w:noProof/>
            <w:webHidden/>
          </w:rPr>
          <w:instrText>PAGEREF</w:instrText>
        </w:r>
        <w:r w:rsidR="00B61448">
          <w:rPr>
            <w:noProof/>
            <w:webHidden/>
            <w:rtl/>
          </w:rPr>
          <w:instrText xml:space="preserve"> _</w:instrText>
        </w:r>
        <w:r w:rsidR="00B61448">
          <w:rPr>
            <w:noProof/>
            <w:webHidden/>
          </w:rPr>
          <w:instrText>Toc</w:instrText>
        </w:r>
        <w:r w:rsidR="00B61448">
          <w:rPr>
            <w:noProof/>
            <w:webHidden/>
            <w:rtl/>
          </w:rPr>
          <w:instrText xml:space="preserve">436481261 </w:instrText>
        </w:r>
        <w:r w:rsidR="00B61448">
          <w:rPr>
            <w:noProof/>
            <w:webHidden/>
          </w:rPr>
          <w:instrText>\h</w:instrText>
        </w:r>
        <w:r w:rsidR="00B61448">
          <w:rPr>
            <w:noProof/>
            <w:webHidden/>
            <w:rtl/>
          </w:rPr>
          <w:instrText xml:space="preserve"> </w:instrText>
        </w:r>
        <w:r w:rsidR="00B61448">
          <w:rPr>
            <w:noProof/>
            <w:webHidden/>
            <w:rtl/>
          </w:rPr>
        </w:r>
        <w:r w:rsidR="00B61448">
          <w:rPr>
            <w:noProof/>
            <w:webHidden/>
            <w:rtl/>
          </w:rPr>
          <w:fldChar w:fldCharType="separate"/>
        </w:r>
        <w:r w:rsidR="00B61448">
          <w:rPr>
            <w:noProof/>
            <w:webHidden/>
            <w:rtl/>
          </w:rPr>
          <w:t>34</w:t>
        </w:r>
        <w:r w:rsidR="00B61448">
          <w:rPr>
            <w:noProof/>
            <w:webHidden/>
            <w:rtl/>
          </w:rPr>
          <w:fldChar w:fldCharType="end"/>
        </w:r>
      </w:hyperlink>
    </w:p>
    <w:p w:rsidR="00B61448" w:rsidRDefault="009B36BC">
      <w:pPr>
        <w:pStyle w:val="TOC2"/>
        <w:tabs>
          <w:tab w:val="right" w:leader="dot" w:pos="6226"/>
        </w:tabs>
        <w:rPr>
          <w:rFonts w:asciiTheme="minorHAnsi" w:eastAsiaTheme="minorEastAsia" w:hAnsiTheme="minorHAnsi" w:cstheme="minorBidi"/>
          <w:noProof/>
          <w:sz w:val="22"/>
          <w:szCs w:val="22"/>
          <w:rtl/>
        </w:rPr>
      </w:pPr>
      <w:hyperlink w:anchor="_Toc436481262" w:history="1">
        <w:r w:rsidR="00B61448" w:rsidRPr="00913025">
          <w:rPr>
            <w:rStyle w:val="Hyperlink"/>
            <w:rFonts w:hint="eastAsia"/>
            <w:noProof/>
            <w:rtl/>
            <w:lang w:bidi="fa-IR"/>
          </w:rPr>
          <w:t>روزه</w:t>
        </w:r>
        <w:r w:rsidR="00B61448">
          <w:rPr>
            <w:noProof/>
            <w:webHidden/>
            <w:rtl/>
          </w:rPr>
          <w:tab/>
        </w:r>
        <w:r w:rsidR="00B61448">
          <w:rPr>
            <w:noProof/>
            <w:webHidden/>
            <w:rtl/>
          </w:rPr>
          <w:fldChar w:fldCharType="begin"/>
        </w:r>
        <w:r w:rsidR="00B61448">
          <w:rPr>
            <w:noProof/>
            <w:webHidden/>
            <w:rtl/>
          </w:rPr>
          <w:instrText xml:space="preserve"> </w:instrText>
        </w:r>
        <w:r w:rsidR="00B61448">
          <w:rPr>
            <w:noProof/>
            <w:webHidden/>
          </w:rPr>
          <w:instrText>PAGEREF</w:instrText>
        </w:r>
        <w:r w:rsidR="00B61448">
          <w:rPr>
            <w:noProof/>
            <w:webHidden/>
            <w:rtl/>
          </w:rPr>
          <w:instrText xml:space="preserve"> _</w:instrText>
        </w:r>
        <w:r w:rsidR="00B61448">
          <w:rPr>
            <w:noProof/>
            <w:webHidden/>
          </w:rPr>
          <w:instrText>Toc</w:instrText>
        </w:r>
        <w:r w:rsidR="00B61448">
          <w:rPr>
            <w:noProof/>
            <w:webHidden/>
            <w:rtl/>
          </w:rPr>
          <w:instrText xml:space="preserve">436481262 </w:instrText>
        </w:r>
        <w:r w:rsidR="00B61448">
          <w:rPr>
            <w:noProof/>
            <w:webHidden/>
          </w:rPr>
          <w:instrText>\h</w:instrText>
        </w:r>
        <w:r w:rsidR="00B61448">
          <w:rPr>
            <w:noProof/>
            <w:webHidden/>
            <w:rtl/>
          </w:rPr>
          <w:instrText xml:space="preserve"> </w:instrText>
        </w:r>
        <w:r w:rsidR="00B61448">
          <w:rPr>
            <w:noProof/>
            <w:webHidden/>
            <w:rtl/>
          </w:rPr>
        </w:r>
        <w:r w:rsidR="00B61448">
          <w:rPr>
            <w:noProof/>
            <w:webHidden/>
            <w:rtl/>
          </w:rPr>
          <w:fldChar w:fldCharType="separate"/>
        </w:r>
        <w:r w:rsidR="00B61448">
          <w:rPr>
            <w:noProof/>
            <w:webHidden/>
            <w:rtl/>
          </w:rPr>
          <w:t>37</w:t>
        </w:r>
        <w:r w:rsidR="00B61448">
          <w:rPr>
            <w:noProof/>
            <w:webHidden/>
            <w:rtl/>
          </w:rPr>
          <w:fldChar w:fldCharType="end"/>
        </w:r>
      </w:hyperlink>
    </w:p>
    <w:p w:rsidR="00B61448" w:rsidRDefault="009B36BC">
      <w:pPr>
        <w:pStyle w:val="TOC2"/>
        <w:tabs>
          <w:tab w:val="right" w:leader="dot" w:pos="6226"/>
        </w:tabs>
        <w:rPr>
          <w:rFonts w:asciiTheme="minorHAnsi" w:eastAsiaTheme="minorEastAsia" w:hAnsiTheme="minorHAnsi" w:cstheme="minorBidi"/>
          <w:noProof/>
          <w:sz w:val="22"/>
          <w:szCs w:val="22"/>
          <w:rtl/>
        </w:rPr>
      </w:pPr>
      <w:hyperlink w:anchor="_Toc436481263" w:history="1">
        <w:r w:rsidR="00B61448" w:rsidRPr="00913025">
          <w:rPr>
            <w:rStyle w:val="Hyperlink"/>
            <w:rFonts w:hint="eastAsia"/>
            <w:noProof/>
            <w:rtl/>
            <w:lang w:bidi="fa-IR"/>
          </w:rPr>
          <w:t>پره</w:t>
        </w:r>
        <w:r w:rsidR="00B61448" w:rsidRPr="00913025">
          <w:rPr>
            <w:rStyle w:val="Hyperlink"/>
            <w:rFonts w:hint="cs"/>
            <w:noProof/>
            <w:rtl/>
            <w:lang w:bidi="fa-IR"/>
          </w:rPr>
          <w:t>ی</w:t>
        </w:r>
        <w:r w:rsidR="00B61448" w:rsidRPr="00913025">
          <w:rPr>
            <w:rStyle w:val="Hyperlink"/>
            <w:rFonts w:hint="eastAsia"/>
            <w:noProof/>
            <w:rtl/>
            <w:lang w:bidi="fa-IR"/>
          </w:rPr>
          <w:t>ز</w:t>
        </w:r>
        <w:r w:rsidR="00B61448" w:rsidRPr="00913025">
          <w:rPr>
            <w:rStyle w:val="Hyperlink"/>
            <w:noProof/>
            <w:rtl/>
            <w:lang w:bidi="fa-IR"/>
          </w:rPr>
          <w:t xml:space="preserve"> </w:t>
        </w:r>
        <w:r w:rsidR="00B61448" w:rsidRPr="00913025">
          <w:rPr>
            <w:rStyle w:val="Hyperlink"/>
            <w:rFonts w:hint="eastAsia"/>
            <w:noProof/>
            <w:rtl/>
            <w:lang w:bidi="fa-IR"/>
          </w:rPr>
          <w:t>از</w:t>
        </w:r>
        <w:r w:rsidR="00B61448" w:rsidRPr="00913025">
          <w:rPr>
            <w:rStyle w:val="Hyperlink"/>
            <w:noProof/>
            <w:rtl/>
            <w:lang w:bidi="fa-IR"/>
          </w:rPr>
          <w:t xml:space="preserve"> </w:t>
        </w:r>
        <w:r w:rsidR="00B61448" w:rsidRPr="00913025">
          <w:rPr>
            <w:rStyle w:val="Hyperlink"/>
            <w:rFonts w:hint="eastAsia"/>
            <w:noProof/>
            <w:rtl/>
            <w:lang w:bidi="fa-IR"/>
          </w:rPr>
          <w:t>سهل‌انگار</w:t>
        </w:r>
        <w:r w:rsidR="00B61448" w:rsidRPr="00913025">
          <w:rPr>
            <w:rStyle w:val="Hyperlink"/>
            <w:rFonts w:hint="cs"/>
            <w:noProof/>
            <w:rtl/>
            <w:lang w:bidi="fa-IR"/>
          </w:rPr>
          <w:t>ی</w:t>
        </w:r>
        <w:r w:rsidR="00B61448">
          <w:rPr>
            <w:noProof/>
            <w:webHidden/>
            <w:rtl/>
          </w:rPr>
          <w:tab/>
        </w:r>
        <w:r w:rsidR="00B61448">
          <w:rPr>
            <w:noProof/>
            <w:webHidden/>
            <w:rtl/>
          </w:rPr>
          <w:fldChar w:fldCharType="begin"/>
        </w:r>
        <w:r w:rsidR="00B61448">
          <w:rPr>
            <w:noProof/>
            <w:webHidden/>
            <w:rtl/>
          </w:rPr>
          <w:instrText xml:space="preserve"> </w:instrText>
        </w:r>
        <w:r w:rsidR="00B61448">
          <w:rPr>
            <w:noProof/>
            <w:webHidden/>
          </w:rPr>
          <w:instrText>PAGEREF</w:instrText>
        </w:r>
        <w:r w:rsidR="00B61448">
          <w:rPr>
            <w:noProof/>
            <w:webHidden/>
            <w:rtl/>
          </w:rPr>
          <w:instrText xml:space="preserve"> _</w:instrText>
        </w:r>
        <w:r w:rsidR="00B61448">
          <w:rPr>
            <w:noProof/>
            <w:webHidden/>
          </w:rPr>
          <w:instrText>Toc</w:instrText>
        </w:r>
        <w:r w:rsidR="00B61448">
          <w:rPr>
            <w:noProof/>
            <w:webHidden/>
            <w:rtl/>
          </w:rPr>
          <w:instrText xml:space="preserve">436481263 </w:instrText>
        </w:r>
        <w:r w:rsidR="00B61448">
          <w:rPr>
            <w:noProof/>
            <w:webHidden/>
          </w:rPr>
          <w:instrText>\h</w:instrText>
        </w:r>
        <w:r w:rsidR="00B61448">
          <w:rPr>
            <w:noProof/>
            <w:webHidden/>
            <w:rtl/>
          </w:rPr>
          <w:instrText xml:space="preserve"> </w:instrText>
        </w:r>
        <w:r w:rsidR="00B61448">
          <w:rPr>
            <w:noProof/>
            <w:webHidden/>
            <w:rtl/>
          </w:rPr>
        </w:r>
        <w:r w:rsidR="00B61448">
          <w:rPr>
            <w:noProof/>
            <w:webHidden/>
            <w:rtl/>
          </w:rPr>
          <w:fldChar w:fldCharType="separate"/>
        </w:r>
        <w:r w:rsidR="00B61448">
          <w:rPr>
            <w:noProof/>
            <w:webHidden/>
            <w:rtl/>
          </w:rPr>
          <w:t>38</w:t>
        </w:r>
        <w:r w:rsidR="00B61448">
          <w:rPr>
            <w:noProof/>
            <w:webHidden/>
            <w:rtl/>
          </w:rPr>
          <w:fldChar w:fldCharType="end"/>
        </w:r>
      </w:hyperlink>
    </w:p>
    <w:p w:rsidR="00B61448" w:rsidRDefault="009B36BC">
      <w:pPr>
        <w:pStyle w:val="TOC2"/>
        <w:tabs>
          <w:tab w:val="right" w:leader="dot" w:pos="6226"/>
        </w:tabs>
        <w:rPr>
          <w:rFonts w:asciiTheme="minorHAnsi" w:eastAsiaTheme="minorEastAsia" w:hAnsiTheme="minorHAnsi" w:cstheme="minorBidi"/>
          <w:noProof/>
          <w:sz w:val="22"/>
          <w:szCs w:val="22"/>
          <w:rtl/>
        </w:rPr>
      </w:pPr>
      <w:hyperlink w:anchor="_Toc436481264" w:history="1">
        <w:r w:rsidR="00B61448" w:rsidRPr="00913025">
          <w:rPr>
            <w:rStyle w:val="Hyperlink"/>
            <w:rFonts w:hint="eastAsia"/>
            <w:noProof/>
            <w:rtl/>
            <w:lang w:bidi="fa-IR"/>
          </w:rPr>
          <w:t>چشم</w:t>
        </w:r>
        <w:r w:rsidR="00B61448" w:rsidRPr="00913025">
          <w:rPr>
            <w:rStyle w:val="Hyperlink"/>
            <w:noProof/>
            <w:rtl/>
            <w:lang w:bidi="fa-IR"/>
          </w:rPr>
          <w:t xml:space="preserve"> </w:t>
        </w:r>
        <w:r w:rsidR="00B61448" w:rsidRPr="00913025">
          <w:rPr>
            <w:rStyle w:val="Hyperlink"/>
            <w:rFonts w:hint="eastAsia"/>
            <w:noProof/>
            <w:rtl/>
            <w:lang w:bidi="fa-IR"/>
          </w:rPr>
          <w:t>از</w:t>
        </w:r>
        <w:r w:rsidR="00B61448" w:rsidRPr="00913025">
          <w:rPr>
            <w:rStyle w:val="Hyperlink"/>
            <w:noProof/>
            <w:rtl/>
            <w:lang w:bidi="fa-IR"/>
          </w:rPr>
          <w:t xml:space="preserve"> </w:t>
        </w:r>
        <w:r w:rsidR="00B61448" w:rsidRPr="00913025">
          <w:rPr>
            <w:rStyle w:val="Hyperlink"/>
            <w:rFonts w:hint="eastAsia"/>
            <w:noProof/>
            <w:rtl/>
            <w:lang w:bidi="fa-IR"/>
          </w:rPr>
          <w:t>ن</w:t>
        </w:r>
        <w:r w:rsidR="00B61448" w:rsidRPr="00913025">
          <w:rPr>
            <w:rStyle w:val="Hyperlink"/>
            <w:rFonts w:hint="cs"/>
            <w:noProof/>
            <w:rtl/>
            <w:lang w:bidi="fa-IR"/>
          </w:rPr>
          <w:t>ی</w:t>
        </w:r>
        <w:r w:rsidR="00B61448" w:rsidRPr="00913025">
          <w:rPr>
            <w:rStyle w:val="Hyperlink"/>
            <w:rFonts w:hint="eastAsia"/>
            <w:noProof/>
            <w:rtl/>
            <w:lang w:bidi="fa-IR"/>
          </w:rPr>
          <w:t>کان</w:t>
        </w:r>
        <w:r w:rsidR="00B61448" w:rsidRPr="00913025">
          <w:rPr>
            <w:rStyle w:val="Hyperlink"/>
            <w:noProof/>
            <w:rtl/>
            <w:lang w:bidi="fa-IR"/>
          </w:rPr>
          <w:t xml:space="preserve"> </w:t>
        </w:r>
        <w:r w:rsidR="00B61448" w:rsidRPr="00913025">
          <w:rPr>
            <w:rStyle w:val="Hyperlink"/>
            <w:rFonts w:hint="eastAsia"/>
            <w:noProof/>
            <w:rtl/>
            <w:lang w:bidi="fa-IR"/>
          </w:rPr>
          <w:t>برنگردان</w:t>
        </w:r>
        <w:r w:rsidR="00B61448">
          <w:rPr>
            <w:noProof/>
            <w:webHidden/>
            <w:rtl/>
          </w:rPr>
          <w:tab/>
        </w:r>
        <w:r w:rsidR="00B61448">
          <w:rPr>
            <w:noProof/>
            <w:webHidden/>
            <w:rtl/>
          </w:rPr>
          <w:fldChar w:fldCharType="begin"/>
        </w:r>
        <w:r w:rsidR="00B61448">
          <w:rPr>
            <w:noProof/>
            <w:webHidden/>
            <w:rtl/>
          </w:rPr>
          <w:instrText xml:space="preserve"> </w:instrText>
        </w:r>
        <w:r w:rsidR="00B61448">
          <w:rPr>
            <w:noProof/>
            <w:webHidden/>
          </w:rPr>
          <w:instrText>PAGEREF</w:instrText>
        </w:r>
        <w:r w:rsidR="00B61448">
          <w:rPr>
            <w:noProof/>
            <w:webHidden/>
            <w:rtl/>
          </w:rPr>
          <w:instrText xml:space="preserve"> _</w:instrText>
        </w:r>
        <w:r w:rsidR="00B61448">
          <w:rPr>
            <w:noProof/>
            <w:webHidden/>
          </w:rPr>
          <w:instrText>Toc</w:instrText>
        </w:r>
        <w:r w:rsidR="00B61448">
          <w:rPr>
            <w:noProof/>
            <w:webHidden/>
            <w:rtl/>
          </w:rPr>
          <w:instrText xml:space="preserve">436481264 </w:instrText>
        </w:r>
        <w:r w:rsidR="00B61448">
          <w:rPr>
            <w:noProof/>
            <w:webHidden/>
          </w:rPr>
          <w:instrText>\h</w:instrText>
        </w:r>
        <w:r w:rsidR="00B61448">
          <w:rPr>
            <w:noProof/>
            <w:webHidden/>
            <w:rtl/>
          </w:rPr>
          <w:instrText xml:space="preserve"> </w:instrText>
        </w:r>
        <w:r w:rsidR="00B61448">
          <w:rPr>
            <w:noProof/>
            <w:webHidden/>
            <w:rtl/>
          </w:rPr>
        </w:r>
        <w:r w:rsidR="00B61448">
          <w:rPr>
            <w:noProof/>
            <w:webHidden/>
            <w:rtl/>
          </w:rPr>
          <w:fldChar w:fldCharType="separate"/>
        </w:r>
        <w:r w:rsidR="00B61448">
          <w:rPr>
            <w:noProof/>
            <w:webHidden/>
            <w:rtl/>
          </w:rPr>
          <w:t>45</w:t>
        </w:r>
        <w:r w:rsidR="00B61448">
          <w:rPr>
            <w:noProof/>
            <w:webHidden/>
            <w:rtl/>
          </w:rPr>
          <w:fldChar w:fldCharType="end"/>
        </w:r>
      </w:hyperlink>
    </w:p>
    <w:p w:rsidR="00B61448" w:rsidRDefault="009B36BC">
      <w:pPr>
        <w:pStyle w:val="TOC2"/>
        <w:tabs>
          <w:tab w:val="right" w:leader="dot" w:pos="6226"/>
        </w:tabs>
        <w:rPr>
          <w:rFonts w:asciiTheme="minorHAnsi" w:eastAsiaTheme="minorEastAsia" w:hAnsiTheme="minorHAnsi" w:cstheme="minorBidi"/>
          <w:noProof/>
          <w:sz w:val="22"/>
          <w:szCs w:val="22"/>
          <w:rtl/>
        </w:rPr>
      </w:pPr>
      <w:hyperlink w:anchor="_Toc436481265" w:history="1">
        <w:r w:rsidR="00B61448" w:rsidRPr="00913025">
          <w:rPr>
            <w:rStyle w:val="Hyperlink"/>
            <w:rFonts w:hint="eastAsia"/>
            <w:noProof/>
            <w:rtl/>
            <w:lang w:bidi="fa-IR"/>
          </w:rPr>
          <w:t>دعا،</w:t>
        </w:r>
        <w:r w:rsidR="00B61448" w:rsidRPr="00913025">
          <w:rPr>
            <w:rStyle w:val="Hyperlink"/>
            <w:noProof/>
            <w:rtl/>
            <w:lang w:bidi="fa-IR"/>
          </w:rPr>
          <w:t xml:space="preserve"> </w:t>
        </w:r>
        <w:r w:rsidR="00B61448" w:rsidRPr="00913025">
          <w:rPr>
            <w:rStyle w:val="Hyperlink"/>
            <w:rFonts w:hint="eastAsia"/>
            <w:noProof/>
            <w:rtl/>
            <w:lang w:bidi="fa-IR"/>
          </w:rPr>
          <w:t>اسلحه‌</w:t>
        </w:r>
        <w:r w:rsidR="00B61448" w:rsidRPr="00913025">
          <w:rPr>
            <w:rStyle w:val="Hyperlink"/>
            <w:rFonts w:hint="cs"/>
            <w:noProof/>
            <w:rtl/>
            <w:lang w:bidi="fa-IR"/>
          </w:rPr>
          <w:t>ی</w:t>
        </w:r>
        <w:r w:rsidR="00B61448" w:rsidRPr="00913025">
          <w:rPr>
            <w:rStyle w:val="Hyperlink"/>
            <w:noProof/>
            <w:rtl/>
            <w:lang w:bidi="fa-IR"/>
          </w:rPr>
          <w:t xml:space="preserve"> </w:t>
        </w:r>
        <w:r w:rsidR="00B61448" w:rsidRPr="00913025">
          <w:rPr>
            <w:rStyle w:val="Hyperlink"/>
            <w:rFonts w:hint="eastAsia"/>
            <w:noProof/>
            <w:rtl/>
            <w:lang w:bidi="fa-IR"/>
          </w:rPr>
          <w:t>مؤمن</w:t>
        </w:r>
        <w:r w:rsidR="00B61448">
          <w:rPr>
            <w:noProof/>
            <w:webHidden/>
            <w:rtl/>
          </w:rPr>
          <w:tab/>
        </w:r>
        <w:r w:rsidR="00B61448">
          <w:rPr>
            <w:noProof/>
            <w:webHidden/>
            <w:rtl/>
          </w:rPr>
          <w:fldChar w:fldCharType="begin"/>
        </w:r>
        <w:r w:rsidR="00B61448">
          <w:rPr>
            <w:noProof/>
            <w:webHidden/>
            <w:rtl/>
          </w:rPr>
          <w:instrText xml:space="preserve"> </w:instrText>
        </w:r>
        <w:r w:rsidR="00B61448">
          <w:rPr>
            <w:noProof/>
            <w:webHidden/>
          </w:rPr>
          <w:instrText>PAGEREF</w:instrText>
        </w:r>
        <w:r w:rsidR="00B61448">
          <w:rPr>
            <w:noProof/>
            <w:webHidden/>
            <w:rtl/>
          </w:rPr>
          <w:instrText xml:space="preserve"> _</w:instrText>
        </w:r>
        <w:r w:rsidR="00B61448">
          <w:rPr>
            <w:noProof/>
            <w:webHidden/>
          </w:rPr>
          <w:instrText>Toc</w:instrText>
        </w:r>
        <w:r w:rsidR="00B61448">
          <w:rPr>
            <w:noProof/>
            <w:webHidden/>
            <w:rtl/>
          </w:rPr>
          <w:instrText xml:space="preserve">436481265 </w:instrText>
        </w:r>
        <w:r w:rsidR="00B61448">
          <w:rPr>
            <w:noProof/>
            <w:webHidden/>
          </w:rPr>
          <w:instrText>\h</w:instrText>
        </w:r>
        <w:r w:rsidR="00B61448">
          <w:rPr>
            <w:noProof/>
            <w:webHidden/>
            <w:rtl/>
          </w:rPr>
          <w:instrText xml:space="preserve"> </w:instrText>
        </w:r>
        <w:r w:rsidR="00B61448">
          <w:rPr>
            <w:noProof/>
            <w:webHidden/>
            <w:rtl/>
          </w:rPr>
        </w:r>
        <w:r w:rsidR="00B61448">
          <w:rPr>
            <w:noProof/>
            <w:webHidden/>
            <w:rtl/>
          </w:rPr>
          <w:fldChar w:fldCharType="separate"/>
        </w:r>
        <w:r w:rsidR="00B61448">
          <w:rPr>
            <w:noProof/>
            <w:webHidden/>
            <w:rtl/>
          </w:rPr>
          <w:t>48</w:t>
        </w:r>
        <w:r w:rsidR="00B61448">
          <w:rPr>
            <w:noProof/>
            <w:webHidden/>
            <w:rtl/>
          </w:rPr>
          <w:fldChar w:fldCharType="end"/>
        </w:r>
      </w:hyperlink>
    </w:p>
    <w:p w:rsidR="00B61448" w:rsidRDefault="009B36BC">
      <w:pPr>
        <w:pStyle w:val="TOC2"/>
        <w:tabs>
          <w:tab w:val="right" w:leader="dot" w:pos="6226"/>
        </w:tabs>
        <w:rPr>
          <w:rFonts w:asciiTheme="minorHAnsi" w:eastAsiaTheme="minorEastAsia" w:hAnsiTheme="minorHAnsi" w:cstheme="minorBidi"/>
          <w:noProof/>
          <w:sz w:val="22"/>
          <w:szCs w:val="22"/>
          <w:rtl/>
        </w:rPr>
      </w:pPr>
      <w:hyperlink w:anchor="_Toc436481266" w:history="1">
        <w:r w:rsidR="00B61448" w:rsidRPr="00913025">
          <w:rPr>
            <w:rStyle w:val="Hyperlink"/>
            <w:rFonts w:hint="cs"/>
            <w:noProof/>
            <w:rtl/>
            <w:lang w:bidi="fa-IR"/>
          </w:rPr>
          <w:t>ی</w:t>
        </w:r>
        <w:r w:rsidR="00B61448" w:rsidRPr="00913025">
          <w:rPr>
            <w:rStyle w:val="Hyperlink"/>
            <w:rFonts w:hint="eastAsia"/>
            <w:noProof/>
            <w:rtl/>
            <w:lang w:bidi="fa-IR"/>
          </w:rPr>
          <w:t>ادآور</w:t>
        </w:r>
        <w:r w:rsidR="00B61448" w:rsidRPr="00913025">
          <w:rPr>
            <w:rStyle w:val="Hyperlink"/>
            <w:rFonts w:hint="cs"/>
            <w:noProof/>
            <w:rtl/>
            <w:lang w:bidi="fa-IR"/>
          </w:rPr>
          <w:t>ی</w:t>
        </w:r>
        <w:r w:rsidR="00B61448" w:rsidRPr="00913025">
          <w:rPr>
            <w:rStyle w:val="Hyperlink"/>
            <w:noProof/>
            <w:rtl/>
            <w:lang w:bidi="fa-IR"/>
          </w:rPr>
          <w:t xml:space="preserve"> </w:t>
        </w:r>
        <w:r w:rsidR="00B61448" w:rsidRPr="00913025">
          <w:rPr>
            <w:rStyle w:val="Hyperlink"/>
            <w:rFonts w:hint="eastAsia"/>
            <w:noProof/>
            <w:rtl/>
            <w:lang w:bidi="fa-IR"/>
          </w:rPr>
          <w:t>نعمت‌ها</w:t>
        </w:r>
        <w:r w:rsidR="00B61448" w:rsidRPr="00913025">
          <w:rPr>
            <w:rStyle w:val="Hyperlink"/>
            <w:rFonts w:hint="cs"/>
            <w:noProof/>
            <w:rtl/>
            <w:lang w:bidi="fa-IR"/>
          </w:rPr>
          <w:t>ی</w:t>
        </w:r>
        <w:r w:rsidR="00B61448" w:rsidRPr="00913025">
          <w:rPr>
            <w:rStyle w:val="Hyperlink"/>
            <w:noProof/>
            <w:rtl/>
            <w:lang w:bidi="fa-IR"/>
          </w:rPr>
          <w:t xml:space="preserve"> </w:t>
        </w:r>
        <w:r w:rsidR="00B61448" w:rsidRPr="00913025">
          <w:rPr>
            <w:rStyle w:val="Hyperlink"/>
            <w:rFonts w:hint="eastAsia"/>
            <w:noProof/>
            <w:rtl/>
            <w:lang w:bidi="fa-IR"/>
          </w:rPr>
          <w:t>بهشت</w:t>
        </w:r>
        <w:r w:rsidR="00B61448">
          <w:rPr>
            <w:noProof/>
            <w:webHidden/>
            <w:rtl/>
          </w:rPr>
          <w:tab/>
        </w:r>
        <w:r w:rsidR="00B61448">
          <w:rPr>
            <w:noProof/>
            <w:webHidden/>
            <w:rtl/>
          </w:rPr>
          <w:fldChar w:fldCharType="begin"/>
        </w:r>
        <w:r w:rsidR="00B61448">
          <w:rPr>
            <w:noProof/>
            <w:webHidden/>
            <w:rtl/>
          </w:rPr>
          <w:instrText xml:space="preserve"> </w:instrText>
        </w:r>
        <w:r w:rsidR="00B61448">
          <w:rPr>
            <w:noProof/>
            <w:webHidden/>
          </w:rPr>
          <w:instrText>PAGEREF</w:instrText>
        </w:r>
        <w:r w:rsidR="00B61448">
          <w:rPr>
            <w:noProof/>
            <w:webHidden/>
            <w:rtl/>
          </w:rPr>
          <w:instrText xml:space="preserve"> _</w:instrText>
        </w:r>
        <w:r w:rsidR="00B61448">
          <w:rPr>
            <w:noProof/>
            <w:webHidden/>
          </w:rPr>
          <w:instrText>Toc</w:instrText>
        </w:r>
        <w:r w:rsidR="00B61448">
          <w:rPr>
            <w:noProof/>
            <w:webHidden/>
            <w:rtl/>
          </w:rPr>
          <w:instrText xml:space="preserve">436481266 </w:instrText>
        </w:r>
        <w:r w:rsidR="00B61448">
          <w:rPr>
            <w:noProof/>
            <w:webHidden/>
          </w:rPr>
          <w:instrText>\h</w:instrText>
        </w:r>
        <w:r w:rsidR="00B61448">
          <w:rPr>
            <w:noProof/>
            <w:webHidden/>
            <w:rtl/>
          </w:rPr>
          <w:instrText xml:space="preserve"> </w:instrText>
        </w:r>
        <w:r w:rsidR="00B61448">
          <w:rPr>
            <w:noProof/>
            <w:webHidden/>
            <w:rtl/>
          </w:rPr>
        </w:r>
        <w:r w:rsidR="00B61448">
          <w:rPr>
            <w:noProof/>
            <w:webHidden/>
            <w:rtl/>
          </w:rPr>
          <w:fldChar w:fldCharType="separate"/>
        </w:r>
        <w:r w:rsidR="00B61448">
          <w:rPr>
            <w:noProof/>
            <w:webHidden/>
            <w:rtl/>
          </w:rPr>
          <w:t>51</w:t>
        </w:r>
        <w:r w:rsidR="00B61448">
          <w:rPr>
            <w:noProof/>
            <w:webHidden/>
            <w:rtl/>
          </w:rPr>
          <w:fldChar w:fldCharType="end"/>
        </w:r>
      </w:hyperlink>
    </w:p>
    <w:p w:rsidR="00B61448" w:rsidRDefault="009B36BC">
      <w:pPr>
        <w:pStyle w:val="TOC2"/>
        <w:tabs>
          <w:tab w:val="right" w:leader="dot" w:pos="6226"/>
        </w:tabs>
        <w:rPr>
          <w:rFonts w:asciiTheme="minorHAnsi" w:eastAsiaTheme="minorEastAsia" w:hAnsiTheme="minorHAnsi" w:cstheme="minorBidi"/>
          <w:noProof/>
          <w:sz w:val="22"/>
          <w:szCs w:val="22"/>
          <w:rtl/>
        </w:rPr>
      </w:pPr>
      <w:hyperlink w:anchor="_Toc436481267" w:history="1">
        <w:r w:rsidR="00B61448" w:rsidRPr="00913025">
          <w:rPr>
            <w:rStyle w:val="Hyperlink"/>
            <w:rFonts w:hint="eastAsia"/>
            <w:noProof/>
            <w:rtl/>
            <w:lang w:bidi="fa-IR"/>
          </w:rPr>
          <w:t>ناام</w:t>
        </w:r>
        <w:r w:rsidR="00B61448" w:rsidRPr="00913025">
          <w:rPr>
            <w:rStyle w:val="Hyperlink"/>
            <w:rFonts w:hint="cs"/>
            <w:noProof/>
            <w:rtl/>
            <w:lang w:bidi="fa-IR"/>
          </w:rPr>
          <w:t>ی</w:t>
        </w:r>
        <w:r w:rsidR="00B61448" w:rsidRPr="00913025">
          <w:rPr>
            <w:rStyle w:val="Hyperlink"/>
            <w:rFonts w:hint="eastAsia"/>
            <w:noProof/>
            <w:rtl/>
            <w:lang w:bidi="fa-IR"/>
          </w:rPr>
          <w:t>د</w:t>
        </w:r>
        <w:r w:rsidR="00B61448" w:rsidRPr="00913025">
          <w:rPr>
            <w:rStyle w:val="Hyperlink"/>
            <w:noProof/>
            <w:rtl/>
            <w:lang w:bidi="fa-IR"/>
          </w:rPr>
          <w:t xml:space="preserve"> </w:t>
        </w:r>
        <w:r w:rsidR="00B61448" w:rsidRPr="00913025">
          <w:rPr>
            <w:rStyle w:val="Hyperlink"/>
            <w:rFonts w:hint="eastAsia"/>
            <w:noProof/>
            <w:rtl/>
            <w:lang w:bidi="fa-IR"/>
          </w:rPr>
          <w:t>مباش</w:t>
        </w:r>
        <w:r w:rsidR="00B61448">
          <w:rPr>
            <w:noProof/>
            <w:webHidden/>
            <w:rtl/>
          </w:rPr>
          <w:tab/>
        </w:r>
        <w:r w:rsidR="00B61448">
          <w:rPr>
            <w:noProof/>
            <w:webHidden/>
            <w:rtl/>
          </w:rPr>
          <w:fldChar w:fldCharType="begin"/>
        </w:r>
        <w:r w:rsidR="00B61448">
          <w:rPr>
            <w:noProof/>
            <w:webHidden/>
            <w:rtl/>
          </w:rPr>
          <w:instrText xml:space="preserve"> </w:instrText>
        </w:r>
        <w:r w:rsidR="00B61448">
          <w:rPr>
            <w:noProof/>
            <w:webHidden/>
          </w:rPr>
          <w:instrText>PAGEREF</w:instrText>
        </w:r>
        <w:r w:rsidR="00B61448">
          <w:rPr>
            <w:noProof/>
            <w:webHidden/>
            <w:rtl/>
          </w:rPr>
          <w:instrText xml:space="preserve"> _</w:instrText>
        </w:r>
        <w:r w:rsidR="00B61448">
          <w:rPr>
            <w:noProof/>
            <w:webHidden/>
          </w:rPr>
          <w:instrText>Toc</w:instrText>
        </w:r>
        <w:r w:rsidR="00B61448">
          <w:rPr>
            <w:noProof/>
            <w:webHidden/>
            <w:rtl/>
          </w:rPr>
          <w:instrText xml:space="preserve">436481267 </w:instrText>
        </w:r>
        <w:r w:rsidR="00B61448">
          <w:rPr>
            <w:noProof/>
            <w:webHidden/>
          </w:rPr>
          <w:instrText>\h</w:instrText>
        </w:r>
        <w:r w:rsidR="00B61448">
          <w:rPr>
            <w:noProof/>
            <w:webHidden/>
            <w:rtl/>
          </w:rPr>
          <w:instrText xml:space="preserve"> </w:instrText>
        </w:r>
        <w:r w:rsidR="00B61448">
          <w:rPr>
            <w:noProof/>
            <w:webHidden/>
            <w:rtl/>
          </w:rPr>
        </w:r>
        <w:r w:rsidR="00B61448">
          <w:rPr>
            <w:noProof/>
            <w:webHidden/>
            <w:rtl/>
          </w:rPr>
          <w:fldChar w:fldCharType="separate"/>
        </w:r>
        <w:r w:rsidR="00B61448">
          <w:rPr>
            <w:noProof/>
            <w:webHidden/>
            <w:rtl/>
          </w:rPr>
          <w:t>56</w:t>
        </w:r>
        <w:r w:rsidR="00B61448">
          <w:rPr>
            <w:noProof/>
            <w:webHidden/>
            <w:rtl/>
          </w:rPr>
          <w:fldChar w:fldCharType="end"/>
        </w:r>
      </w:hyperlink>
    </w:p>
    <w:p w:rsidR="00B61448" w:rsidRDefault="009B36BC">
      <w:pPr>
        <w:pStyle w:val="TOC1"/>
        <w:tabs>
          <w:tab w:val="right" w:leader="dot" w:pos="6226"/>
        </w:tabs>
        <w:rPr>
          <w:rFonts w:asciiTheme="minorHAnsi" w:eastAsiaTheme="minorEastAsia" w:hAnsiTheme="minorHAnsi" w:cstheme="minorBidi"/>
          <w:bCs w:val="0"/>
          <w:noProof/>
          <w:sz w:val="22"/>
          <w:szCs w:val="22"/>
          <w:rtl/>
        </w:rPr>
      </w:pPr>
      <w:hyperlink w:anchor="_Toc436481268" w:history="1">
        <w:r w:rsidR="00B61448" w:rsidRPr="00913025">
          <w:rPr>
            <w:rStyle w:val="Hyperlink"/>
            <w:rFonts w:hint="eastAsia"/>
            <w:noProof/>
            <w:rtl/>
            <w:lang w:bidi="fa-IR"/>
          </w:rPr>
          <w:t>چند</w:t>
        </w:r>
        <w:r w:rsidR="00B61448" w:rsidRPr="00913025">
          <w:rPr>
            <w:rStyle w:val="Hyperlink"/>
            <w:noProof/>
            <w:rtl/>
            <w:lang w:bidi="fa-IR"/>
          </w:rPr>
          <w:t xml:space="preserve"> </w:t>
        </w:r>
        <w:r w:rsidR="00B61448" w:rsidRPr="00913025">
          <w:rPr>
            <w:rStyle w:val="Hyperlink"/>
            <w:rFonts w:hint="eastAsia"/>
            <w:noProof/>
            <w:rtl/>
            <w:lang w:bidi="fa-IR"/>
          </w:rPr>
          <w:t>هشدار</w:t>
        </w:r>
        <w:r w:rsidR="00B61448">
          <w:rPr>
            <w:noProof/>
            <w:webHidden/>
            <w:rtl/>
          </w:rPr>
          <w:tab/>
        </w:r>
        <w:r w:rsidR="00B61448">
          <w:rPr>
            <w:noProof/>
            <w:webHidden/>
            <w:rtl/>
          </w:rPr>
          <w:fldChar w:fldCharType="begin"/>
        </w:r>
        <w:r w:rsidR="00B61448">
          <w:rPr>
            <w:noProof/>
            <w:webHidden/>
            <w:rtl/>
          </w:rPr>
          <w:instrText xml:space="preserve"> </w:instrText>
        </w:r>
        <w:r w:rsidR="00B61448">
          <w:rPr>
            <w:noProof/>
            <w:webHidden/>
          </w:rPr>
          <w:instrText>PAGEREF</w:instrText>
        </w:r>
        <w:r w:rsidR="00B61448">
          <w:rPr>
            <w:noProof/>
            <w:webHidden/>
            <w:rtl/>
          </w:rPr>
          <w:instrText xml:space="preserve"> _</w:instrText>
        </w:r>
        <w:r w:rsidR="00B61448">
          <w:rPr>
            <w:noProof/>
            <w:webHidden/>
          </w:rPr>
          <w:instrText>Toc</w:instrText>
        </w:r>
        <w:r w:rsidR="00B61448">
          <w:rPr>
            <w:noProof/>
            <w:webHidden/>
            <w:rtl/>
          </w:rPr>
          <w:instrText xml:space="preserve">436481268 </w:instrText>
        </w:r>
        <w:r w:rsidR="00B61448">
          <w:rPr>
            <w:noProof/>
            <w:webHidden/>
          </w:rPr>
          <w:instrText>\h</w:instrText>
        </w:r>
        <w:r w:rsidR="00B61448">
          <w:rPr>
            <w:noProof/>
            <w:webHidden/>
            <w:rtl/>
          </w:rPr>
          <w:instrText xml:space="preserve"> </w:instrText>
        </w:r>
        <w:r w:rsidR="00B61448">
          <w:rPr>
            <w:noProof/>
            <w:webHidden/>
            <w:rtl/>
          </w:rPr>
        </w:r>
        <w:r w:rsidR="00B61448">
          <w:rPr>
            <w:noProof/>
            <w:webHidden/>
            <w:rtl/>
          </w:rPr>
          <w:fldChar w:fldCharType="separate"/>
        </w:r>
        <w:r w:rsidR="00B61448">
          <w:rPr>
            <w:noProof/>
            <w:webHidden/>
            <w:rtl/>
          </w:rPr>
          <w:t>60</w:t>
        </w:r>
        <w:r w:rsidR="00B61448">
          <w:rPr>
            <w:noProof/>
            <w:webHidden/>
            <w:rtl/>
          </w:rPr>
          <w:fldChar w:fldCharType="end"/>
        </w:r>
      </w:hyperlink>
    </w:p>
    <w:p w:rsidR="00B61448" w:rsidRDefault="009B36BC">
      <w:pPr>
        <w:pStyle w:val="TOC2"/>
        <w:tabs>
          <w:tab w:val="right" w:leader="dot" w:pos="6226"/>
        </w:tabs>
        <w:rPr>
          <w:rFonts w:asciiTheme="minorHAnsi" w:eastAsiaTheme="minorEastAsia" w:hAnsiTheme="minorHAnsi" w:cstheme="minorBidi"/>
          <w:noProof/>
          <w:sz w:val="22"/>
          <w:szCs w:val="22"/>
          <w:rtl/>
        </w:rPr>
      </w:pPr>
      <w:hyperlink w:anchor="_Toc436481269" w:history="1">
        <w:r w:rsidR="00B61448" w:rsidRPr="00913025">
          <w:rPr>
            <w:rStyle w:val="Hyperlink"/>
            <w:rFonts w:hint="eastAsia"/>
            <w:noProof/>
            <w:rtl/>
            <w:lang w:bidi="fa-IR"/>
          </w:rPr>
          <w:t>تسل</w:t>
        </w:r>
        <w:r w:rsidR="00B61448" w:rsidRPr="00913025">
          <w:rPr>
            <w:rStyle w:val="Hyperlink"/>
            <w:rFonts w:hint="cs"/>
            <w:noProof/>
            <w:rtl/>
            <w:lang w:bidi="fa-IR"/>
          </w:rPr>
          <w:t>ی</w:t>
        </w:r>
        <w:r w:rsidR="00B61448" w:rsidRPr="00913025">
          <w:rPr>
            <w:rStyle w:val="Hyperlink"/>
            <w:rFonts w:hint="eastAsia"/>
            <w:noProof/>
            <w:rtl/>
            <w:lang w:bidi="fa-IR"/>
          </w:rPr>
          <w:t>م‌شدن</w:t>
        </w:r>
        <w:r w:rsidR="00B61448" w:rsidRPr="00913025">
          <w:rPr>
            <w:rStyle w:val="Hyperlink"/>
            <w:noProof/>
            <w:rtl/>
            <w:lang w:bidi="fa-IR"/>
          </w:rPr>
          <w:t xml:space="preserve"> </w:t>
        </w:r>
        <w:r w:rsidR="00B61448" w:rsidRPr="00913025">
          <w:rPr>
            <w:rStyle w:val="Hyperlink"/>
            <w:rFonts w:hint="eastAsia"/>
            <w:noProof/>
            <w:rtl/>
            <w:lang w:bidi="fa-IR"/>
          </w:rPr>
          <w:t>در</w:t>
        </w:r>
        <w:r w:rsidR="00B61448" w:rsidRPr="00913025">
          <w:rPr>
            <w:rStyle w:val="Hyperlink"/>
            <w:noProof/>
            <w:rtl/>
            <w:lang w:bidi="fa-IR"/>
          </w:rPr>
          <w:t xml:space="preserve"> </w:t>
        </w:r>
        <w:r w:rsidR="00B61448" w:rsidRPr="00913025">
          <w:rPr>
            <w:rStyle w:val="Hyperlink"/>
            <w:rFonts w:hint="eastAsia"/>
            <w:noProof/>
            <w:rtl/>
            <w:lang w:bidi="fa-IR"/>
          </w:rPr>
          <w:t>برابر</w:t>
        </w:r>
        <w:r w:rsidR="00B61448" w:rsidRPr="00913025">
          <w:rPr>
            <w:rStyle w:val="Hyperlink"/>
            <w:noProof/>
            <w:rtl/>
            <w:lang w:bidi="fa-IR"/>
          </w:rPr>
          <w:t xml:space="preserve"> </w:t>
        </w:r>
        <w:r w:rsidR="00B61448" w:rsidRPr="00913025">
          <w:rPr>
            <w:rStyle w:val="Hyperlink"/>
            <w:rFonts w:hint="eastAsia"/>
            <w:noProof/>
            <w:rtl/>
            <w:lang w:bidi="fa-IR"/>
          </w:rPr>
          <w:t>فشار</w:t>
        </w:r>
        <w:r w:rsidR="00B61448" w:rsidRPr="00913025">
          <w:rPr>
            <w:rStyle w:val="Hyperlink"/>
            <w:noProof/>
            <w:rtl/>
            <w:lang w:bidi="fa-IR"/>
          </w:rPr>
          <w:t xml:space="preserve"> </w:t>
        </w:r>
        <w:r w:rsidR="00B61448" w:rsidRPr="00913025">
          <w:rPr>
            <w:rStyle w:val="Hyperlink"/>
            <w:rFonts w:hint="eastAsia"/>
            <w:noProof/>
            <w:rtl/>
            <w:lang w:bidi="fa-IR"/>
          </w:rPr>
          <w:t>و</w:t>
        </w:r>
        <w:r w:rsidR="00B61448" w:rsidRPr="00913025">
          <w:rPr>
            <w:rStyle w:val="Hyperlink"/>
            <w:noProof/>
            <w:rtl/>
            <w:lang w:bidi="fa-IR"/>
          </w:rPr>
          <w:t xml:space="preserve"> </w:t>
        </w:r>
        <w:r w:rsidR="00B61448" w:rsidRPr="00913025">
          <w:rPr>
            <w:rStyle w:val="Hyperlink"/>
            <w:rFonts w:hint="eastAsia"/>
            <w:noProof/>
            <w:rtl/>
            <w:lang w:bidi="fa-IR"/>
          </w:rPr>
          <w:t>مزاحمت</w:t>
        </w:r>
        <w:r w:rsidR="00B61448" w:rsidRPr="00913025">
          <w:rPr>
            <w:rStyle w:val="Hyperlink"/>
            <w:noProof/>
            <w:rtl/>
            <w:lang w:bidi="fa-IR"/>
          </w:rPr>
          <w:t xml:space="preserve"> </w:t>
        </w:r>
        <w:r w:rsidR="00B61448" w:rsidRPr="00913025">
          <w:rPr>
            <w:rStyle w:val="Hyperlink"/>
            <w:rFonts w:hint="eastAsia"/>
            <w:noProof/>
            <w:rtl/>
            <w:lang w:bidi="fa-IR"/>
          </w:rPr>
          <w:t>د</w:t>
        </w:r>
        <w:r w:rsidR="00B61448" w:rsidRPr="00913025">
          <w:rPr>
            <w:rStyle w:val="Hyperlink"/>
            <w:rFonts w:hint="cs"/>
            <w:noProof/>
            <w:rtl/>
            <w:lang w:bidi="fa-IR"/>
          </w:rPr>
          <w:t>ی</w:t>
        </w:r>
        <w:r w:rsidR="00B61448" w:rsidRPr="00913025">
          <w:rPr>
            <w:rStyle w:val="Hyperlink"/>
            <w:rFonts w:hint="eastAsia"/>
            <w:noProof/>
            <w:rtl/>
            <w:lang w:bidi="fa-IR"/>
          </w:rPr>
          <w:t>گران</w:t>
        </w:r>
        <w:r w:rsidR="00B61448">
          <w:rPr>
            <w:noProof/>
            <w:webHidden/>
            <w:rtl/>
          </w:rPr>
          <w:tab/>
        </w:r>
        <w:r w:rsidR="00B61448">
          <w:rPr>
            <w:noProof/>
            <w:webHidden/>
            <w:rtl/>
          </w:rPr>
          <w:fldChar w:fldCharType="begin"/>
        </w:r>
        <w:r w:rsidR="00B61448">
          <w:rPr>
            <w:noProof/>
            <w:webHidden/>
            <w:rtl/>
          </w:rPr>
          <w:instrText xml:space="preserve"> </w:instrText>
        </w:r>
        <w:r w:rsidR="00B61448">
          <w:rPr>
            <w:noProof/>
            <w:webHidden/>
          </w:rPr>
          <w:instrText>PAGEREF</w:instrText>
        </w:r>
        <w:r w:rsidR="00B61448">
          <w:rPr>
            <w:noProof/>
            <w:webHidden/>
            <w:rtl/>
          </w:rPr>
          <w:instrText xml:space="preserve"> _</w:instrText>
        </w:r>
        <w:r w:rsidR="00B61448">
          <w:rPr>
            <w:noProof/>
            <w:webHidden/>
          </w:rPr>
          <w:instrText>Toc</w:instrText>
        </w:r>
        <w:r w:rsidR="00B61448">
          <w:rPr>
            <w:noProof/>
            <w:webHidden/>
            <w:rtl/>
          </w:rPr>
          <w:instrText xml:space="preserve">436481269 </w:instrText>
        </w:r>
        <w:r w:rsidR="00B61448">
          <w:rPr>
            <w:noProof/>
            <w:webHidden/>
          </w:rPr>
          <w:instrText>\h</w:instrText>
        </w:r>
        <w:r w:rsidR="00B61448">
          <w:rPr>
            <w:noProof/>
            <w:webHidden/>
            <w:rtl/>
          </w:rPr>
          <w:instrText xml:space="preserve"> </w:instrText>
        </w:r>
        <w:r w:rsidR="00B61448">
          <w:rPr>
            <w:noProof/>
            <w:webHidden/>
            <w:rtl/>
          </w:rPr>
        </w:r>
        <w:r w:rsidR="00B61448">
          <w:rPr>
            <w:noProof/>
            <w:webHidden/>
            <w:rtl/>
          </w:rPr>
          <w:fldChar w:fldCharType="separate"/>
        </w:r>
        <w:r w:rsidR="00B61448">
          <w:rPr>
            <w:noProof/>
            <w:webHidden/>
            <w:rtl/>
          </w:rPr>
          <w:t>60</w:t>
        </w:r>
        <w:r w:rsidR="00B61448">
          <w:rPr>
            <w:noProof/>
            <w:webHidden/>
            <w:rtl/>
          </w:rPr>
          <w:fldChar w:fldCharType="end"/>
        </w:r>
      </w:hyperlink>
    </w:p>
    <w:p w:rsidR="00B61448" w:rsidRDefault="009B36BC">
      <w:pPr>
        <w:pStyle w:val="TOC2"/>
        <w:tabs>
          <w:tab w:val="right" w:leader="dot" w:pos="6226"/>
        </w:tabs>
        <w:rPr>
          <w:rFonts w:asciiTheme="minorHAnsi" w:eastAsiaTheme="minorEastAsia" w:hAnsiTheme="minorHAnsi" w:cstheme="minorBidi"/>
          <w:noProof/>
          <w:sz w:val="22"/>
          <w:szCs w:val="22"/>
          <w:rtl/>
        </w:rPr>
      </w:pPr>
      <w:hyperlink w:anchor="_Toc436481270" w:history="1">
        <w:r w:rsidR="00B61448" w:rsidRPr="00913025">
          <w:rPr>
            <w:rStyle w:val="Hyperlink"/>
            <w:rFonts w:hint="eastAsia"/>
            <w:noProof/>
            <w:rtl/>
            <w:lang w:bidi="fa-IR"/>
          </w:rPr>
          <w:t>برملاکردن</w:t>
        </w:r>
        <w:r w:rsidR="00B61448" w:rsidRPr="00913025">
          <w:rPr>
            <w:rStyle w:val="Hyperlink"/>
            <w:noProof/>
            <w:rtl/>
            <w:lang w:bidi="fa-IR"/>
          </w:rPr>
          <w:t xml:space="preserve"> </w:t>
        </w:r>
        <w:r w:rsidR="00B61448" w:rsidRPr="00913025">
          <w:rPr>
            <w:rStyle w:val="Hyperlink"/>
            <w:rFonts w:hint="eastAsia"/>
            <w:noProof/>
            <w:rtl/>
            <w:lang w:bidi="fa-IR"/>
          </w:rPr>
          <w:t>راز</w:t>
        </w:r>
        <w:r w:rsidR="00B61448" w:rsidRPr="00913025">
          <w:rPr>
            <w:rStyle w:val="Hyperlink"/>
            <w:noProof/>
            <w:rtl/>
            <w:lang w:bidi="fa-IR"/>
          </w:rPr>
          <w:t xml:space="preserve"> </w:t>
        </w:r>
        <w:r w:rsidR="00B61448" w:rsidRPr="00913025">
          <w:rPr>
            <w:rStyle w:val="Hyperlink"/>
            <w:rFonts w:hint="eastAsia"/>
            <w:noProof/>
            <w:rtl/>
            <w:lang w:bidi="fa-IR"/>
          </w:rPr>
          <w:t>خود</w:t>
        </w:r>
        <w:r w:rsidR="00B61448">
          <w:rPr>
            <w:noProof/>
            <w:webHidden/>
            <w:rtl/>
          </w:rPr>
          <w:tab/>
        </w:r>
        <w:r w:rsidR="00B61448">
          <w:rPr>
            <w:noProof/>
            <w:webHidden/>
            <w:rtl/>
          </w:rPr>
          <w:fldChar w:fldCharType="begin"/>
        </w:r>
        <w:r w:rsidR="00B61448">
          <w:rPr>
            <w:noProof/>
            <w:webHidden/>
            <w:rtl/>
          </w:rPr>
          <w:instrText xml:space="preserve"> </w:instrText>
        </w:r>
        <w:r w:rsidR="00B61448">
          <w:rPr>
            <w:noProof/>
            <w:webHidden/>
          </w:rPr>
          <w:instrText>PAGEREF</w:instrText>
        </w:r>
        <w:r w:rsidR="00B61448">
          <w:rPr>
            <w:noProof/>
            <w:webHidden/>
            <w:rtl/>
          </w:rPr>
          <w:instrText xml:space="preserve"> _</w:instrText>
        </w:r>
        <w:r w:rsidR="00B61448">
          <w:rPr>
            <w:noProof/>
            <w:webHidden/>
          </w:rPr>
          <w:instrText>Toc</w:instrText>
        </w:r>
        <w:r w:rsidR="00B61448">
          <w:rPr>
            <w:noProof/>
            <w:webHidden/>
            <w:rtl/>
          </w:rPr>
          <w:instrText xml:space="preserve">436481270 </w:instrText>
        </w:r>
        <w:r w:rsidR="00B61448">
          <w:rPr>
            <w:noProof/>
            <w:webHidden/>
          </w:rPr>
          <w:instrText>\h</w:instrText>
        </w:r>
        <w:r w:rsidR="00B61448">
          <w:rPr>
            <w:noProof/>
            <w:webHidden/>
            <w:rtl/>
          </w:rPr>
          <w:instrText xml:space="preserve"> </w:instrText>
        </w:r>
        <w:r w:rsidR="00B61448">
          <w:rPr>
            <w:noProof/>
            <w:webHidden/>
            <w:rtl/>
          </w:rPr>
        </w:r>
        <w:r w:rsidR="00B61448">
          <w:rPr>
            <w:noProof/>
            <w:webHidden/>
            <w:rtl/>
          </w:rPr>
          <w:fldChar w:fldCharType="separate"/>
        </w:r>
        <w:r w:rsidR="00B61448">
          <w:rPr>
            <w:noProof/>
            <w:webHidden/>
            <w:rtl/>
          </w:rPr>
          <w:t>62</w:t>
        </w:r>
        <w:r w:rsidR="00B61448">
          <w:rPr>
            <w:noProof/>
            <w:webHidden/>
            <w:rtl/>
          </w:rPr>
          <w:fldChar w:fldCharType="end"/>
        </w:r>
      </w:hyperlink>
    </w:p>
    <w:p w:rsidR="00B61448" w:rsidRDefault="009B36BC">
      <w:pPr>
        <w:pStyle w:val="TOC2"/>
        <w:tabs>
          <w:tab w:val="right" w:leader="dot" w:pos="6226"/>
        </w:tabs>
        <w:rPr>
          <w:rFonts w:asciiTheme="minorHAnsi" w:eastAsiaTheme="minorEastAsia" w:hAnsiTheme="minorHAnsi" w:cstheme="minorBidi"/>
          <w:noProof/>
          <w:sz w:val="22"/>
          <w:szCs w:val="22"/>
          <w:rtl/>
        </w:rPr>
      </w:pPr>
      <w:hyperlink w:anchor="_Toc436481271" w:history="1">
        <w:r w:rsidR="00B61448" w:rsidRPr="00913025">
          <w:rPr>
            <w:rStyle w:val="Hyperlink"/>
            <w:rFonts w:hint="eastAsia"/>
            <w:noProof/>
            <w:rtl/>
            <w:lang w:bidi="fa-IR"/>
          </w:rPr>
          <w:t>خوارشدن</w:t>
        </w:r>
        <w:r w:rsidR="00B61448" w:rsidRPr="00913025">
          <w:rPr>
            <w:rStyle w:val="Hyperlink"/>
            <w:noProof/>
            <w:rtl/>
            <w:lang w:bidi="fa-IR"/>
          </w:rPr>
          <w:t xml:space="preserve"> </w:t>
        </w:r>
        <w:r w:rsidR="00B61448" w:rsidRPr="00913025">
          <w:rPr>
            <w:rStyle w:val="Hyperlink"/>
            <w:rFonts w:hint="cs"/>
            <w:noProof/>
            <w:rtl/>
            <w:lang w:bidi="fa-IR"/>
          </w:rPr>
          <w:t>ی</w:t>
        </w:r>
        <w:r w:rsidR="00B61448" w:rsidRPr="00913025">
          <w:rPr>
            <w:rStyle w:val="Hyperlink"/>
            <w:rFonts w:hint="eastAsia"/>
            <w:noProof/>
            <w:rtl/>
            <w:lang w:bidi="fa-IR"/>
          </w:rPr>
          <w:t>ا</w:t>
        </w:r>
        <w:r w:rsidR="00B61448" w:rsidRPr="00913025">
          <w:rPr>
            <w:rStyle w:val="Hyperlink"/>
            <w:noProof/>
            <w:rtl/>
            <w:lang w:bidi="fa-IR"/>
          </w:rPr>
          <w:t xml:space="preserve"> </w:t>
        </w:r>
        <w:r w:rsidR="00B61448" w:rsidRPr="00913025">
          <w:rPr>
            <w:rStyle w:val="Hyperlink"/>
            <w:rFonts w:hint="eastAsia"/>
            <w:noProof/>
            <w:rtl/>
            <w:lang w:bidi="fa-IR"/>
          </w:rPr>
          <w:t>ناچ</w:t>
        </w:r>
        <w:r w:rsidR="00B61448" w:rsidRPr="00913025">
          <w:rPr>
            <w:rStyle w:val="Hyperlink"/>
            <w:rFonts w:hint="cs"/>
            <w:noProof/>
            <w:rtl/>
            <w:lang w:bidi="fa-IR"/>
          </w:rPr>
          <w:t>ی</w:t>
        </w:r>
        <w:r w:rsidR="00B61448" w:rsidRPr="00913025">
          <w:rPr>
            <w:rStyle w:val="Hyperlink"/>
            <w:rFonts w:hint="eastAsia"/>
            <w:noProof/>
            <w:rtl/>
            <w:lang w:bidi="fa-IR"/>
          </w:rPr>
          <w:t>زدانستن</w:t>
        </w:r>
        <w:r w:rsidR="00B61448" w:rsidRPr="00913025">
          <w:rPr>
            <w:rStyle w:val="Hyperlink"/>
            <w:noProof/>
            <w:rtl/>
            <w:lang w:bidi="fa-IR"/>
          </w:rPr>
          <w:t xml:space="preserve"> </w:t>
        </w:r>
        <w:r w:rsidR="00B61448" w:rsidRPr="00913025">
          <w:rPr>
            <w:rStyle w:val="Hyperlink"/>
            <w:rFonts w:hint="eastAsia"/>
            <w:noProof/>
            <w:rtl/>
            <w:lang w:bidi="fa-IR"/>
          </w:rPr>
          <w:t>گناه</w:t>
        </w:r>
        <w:r w:rsidR="00B61448">
          <w:rPr>
            <w:noProof/>
            <w:webHidden/>
            <w:rtl/>
          </w:rPr>
          <w:tab/>
        </w:r>
        <w:r w:rsidR="00B61448">
          <w:rPr>
            <w:noProof/>
            <w:webHidden/>
            <w:rtl/>
          </w:rPr>
          <w:fldChar w:fldCharType="begin"/>
        </w:r>
        <w:r w:rsidR="00B61448">
          <w:rPr>
            <w:noProof/>
            <w:webHidden/>
            <w:rtl/>
          </w:rPr>
          <w:instrText xml:space="preserve"> </w:instrText>
        </w:r>
        <w:r w:rsidR="00B61448">
          <w:rPr>
            <w:noProof/>
            <w:webHidden/>
          </w:rPr>
          <w:instrText>PAGEREF</w:instrText>
        </w:r>
        <w:r w:rsidR="00B61448">
          <w:rPr>
            <w:noProof/>
            <w:webHidden/>
            <w:rtl/>
          </w:rPr>
          <w:instrText xml:space="preserve"> _</w:instrText>
        </w:r>
        <w:r w:rsidR="00B61448">
          <w:rPr>
            <w:noProof/>
            <w:webHidden/>
          </w:rPr>
          <w:instrText>Toc</w:instrText>
        </w:r>
        <w:r w:rsidR="00B61448">
          <w:rPr>
            <w:noProof/>
            <w:webHidden/>
            <w:rtl/>
          </w:rPr>
          <w:instrText xml:space="preserve">436481271 </w:instrText>
        </w:r>
        <w:r w:rsidR="00B61448">
          <w:rPr>
            <w:noProof/>
            <w:webHidden/>
          </w:rPr>
          <w:instrText>\h</w:instrText>
        </w:r>
        <w:r w:rsidR="00B61448">
          <w:rPr>
            <w:noProof/>
            <w:webHidden/>
            <w:rtl/>
          </w:rPr>
          <w:instrText xml:space="preserve"> </w:instrText>
        </w:r>
        <w:r w:rsidR="00B61448">
          <w:rPr>
            <w:noProof/>
            <w:webHidden/>
            <w:rtl/>
          </w:rPr>
        </w:r>
        <w:r w:rsidR="00B61448">
          <w:rPr>
            <w:noProof/>
            <w:webHidden/>
            <w:rtl/>
          </w:rPr>
          <w:fldChar w:fldCharType="separate"/>
        </w:r>
        <w:r w:rsidR="00B61448">
          <w:rPr>
            <w:noProof/>
            <w:webHidden/>
            <w:rtl/>
          </w:rPr>
          <w:t>63</w:t>
        </w:r>
        <w:r w:rsidR="00B61448">
          <w:rPr>
            <w:noProof/>
            <w:webHidden/>
            <w:rtl/>
          </w:rPr>
          <w:fldChar w:fldCharType="end"/>
        </w:r>
      </w:hyperlink>
    </w:p>
    <w:p w:rsidR="00B61448" w:rsidRDefault="009B36BC">
      <w:pPr>
        <w:pStyle w:val="TOC2"/>
        <w:tabs>
          <w:tab w:val="right" w:leader="dot" w:pos="6226"/>
        </w:tabs>
        <w:rPr>
          <w:rFonts w:asciiTheme="minorHAnsi" w:eastAsiaTheme="minorEastAsia" w:hAnsiTheme="minorHAnsi" w:cstheme="minorBidi"/>
          <w:noProof/>
          <w:sz w:val="22"/>
          <w:szCs w:val="22"/>
          <w:rtl/>
        </w:rPr>
      </w:pPr>
      <w:hyperlink w:anchor="_Toc436481272" w:history="1">
        <w:r w:rsidR="00B61448" w:rsidRPr="00913025">
          <w:rPr>
            <w:rStyle w:val="Hyperlink"/>
            <w:rFonts w:hint="eastAsia"/>
            <w:noProof/>
            <w:rtl/>
            <w:lang w:bidi="fa-IR"/>
          </w:rPr>
          <w:t>کناره‌گ</w:t>
        </w:r>
        <w:r w:rsidR="00B61448" w:rsidRPr="00913025">
          <w:rPr>
            <w:rStyle w:val="Hyperlink"/>
            <w:rFonts w:hint="cs"/>
            <w:noProof/>
            <w:rtl/>
            <w:lang w:bidi="fa-IR"/>
          </w:rPr>
          <w:t>ی</w:t>
        </w:r>
        <w:r w:rsidR="00B61448" w:rsidRPr="00913025">
          <w:rPr>
            <w:rStyle w:val="Hyperlink"/>
            <w:rFonts w:hint="eastAsia"/>
            <w:noProof/>
            <w:rtl/>
            <w:lang w:bidi="fa-IR"/>
          </w:rPr>
          <w:t>ر</w:t>
        </w:r>
        <w:r w:rsidR="00B61448" w:rsidRPr="00913025">
          <w:rPr>
            <w:rStyle w:val="Hyperlink"/>
            <w:rFonts w:hint="cs"/>
            <w:noProof/>
            <w:rtl/>
            <w:lang w:bidi="fa-IR"/>
          </w:rPr>
          <w:t>ی</w:t>
        </w:r>
        <w:r w:rsidR="00B61448" w:rsidRPr="00913025">
          <w:rPr>
            <w:rStyle w:val="Hyperlink"/>
            <w:noProof/>
            <w:rtl/>
            <w:lang w:bidi="fa-IR"/>
          </w:rPr>
          <w:t xml:space="preserve"> </w:t>
        </w:r>
        <w:r w:rsidR="00B61448" w:rsidRPr="00913025">
          <w:rPr>
            <w:rStyle w:val="Hyperlink"/>
            <w:rFonts w:hint="eastAsia"/>
            <w:noProof/>
            <w:rtl/>
            <w:lang w:bidi="fa-IR"/>
          </w:rPr>
          <w:t>از</w:t>
        </w:r>
        <w:r w:rsidR="00B61448" w:rsidRPr="00913025">
          <w:rPr>
            <w:rStyle w:val="Hyperlink"/>
            <w:noProof/>
            <w:rtl/>
            <w:lang w:bidi="fa-IR"/>
          </w:rPr>
          <w:t xml:space="preserve"> </w:t>
        </w:r>
        <w:r w:rsidR="00B61448" w:rsidRPr="00913025">
          <w:rPr>
            <w:rStyle w:val="Hyperlink"/>
            <w:rFonts w:hint="eastAsia"/>
            <w:noProof/>
            <w:rtl/>
            <w:lang w:bidi="fa-IR"/>
          </w:rPr>
          <w:t>بندگان</w:t>
        </w:r>
        <w:r w:rsidR="00B61448" w:rsidRPr="00913025">
          <w:rPr>
            <w:rStyle w:val="Hyperlink"/>
            <w:noProof/>
            <w:rtl/>
            <w:lang w:bidi="fa-IR"/>
          </w:rPr>
          <w:t xml:space="preserve"> </w:t>
        </w:r>
        <w:r w:rsidR="00B61448" w:rsidRPr="00913025">
          <w:rPr>
            <w:rStyle w:val="Hyperlink"/>
            <w:rFonts w:hint="eastAsia"/>
            <w:noProof/>
            <w:rtl/>
            <w:lang w:bidi="fa-IR"/>
          </w:rPr>
          <w:t>ن</w:t>
        </w:r>
        <w:r w:rsidR="00B61448" w:rsidRPr="00913025">
          <w:rPr>
            <w:rStyle w:val="Hyperlink"/>
            <w:rFonts w:hint="cs"/>
            <w:noProof/>
            <w:rtl/>
            <w:lang w:bidi="fa-IR"/>
          </w:rPr>
          <w:t>ی</w:t>
        </w:r>
        <w:r w:rsidR="00B61448" w:rsidRPr="00913025">
          <w:rPr>
            <w:rStyle w:val="Hyperlink"/>
            <w:rFonts w:hint="eastAsia"/>
            <w:noProof/>
            <w:rtl/>
            <w:lang w:bidi="fa-IR"/>
          </w:rPr>
          <w:t>ک</w:t>
        </w:r>
        <w:r w:rsidR="00B61448" w:rsidRPr="00913025">
          <w:rPr>
            <w:rStyle w:val="Hyperlink"/>
            <w:noProof/>
            <w:rtl/>
            <w:lang w:bidi="fa-IR"/>
          </w:rPr>
          <w:t xml:space="preserve"> </w:t>
        </w:r>
        <w:r w:rsidR="00B61448" w:rsidRPr="00913025">
          <w:rPr>
            <w:rStyle w:val="Hyperlink"/>
            <w:rFonts w:hint="eastAsia"/>
            <w:noProof/>
            <w:rtl/>
            <w:lang w:bidi="fa-IR"/>
          </w:rPr>
          <w:t>و</w:t>
        </w:r>
        <w:r w:rsidR="00B61448" w:rsidRPr="00913025">
          <w:rPr>
            <w:rStyle w:val="Hyperlink"/>
            <w:noProof/>
            <w:rtl/>
            <w:lang w:bidi="fa-IR"/>
          </w:rPr>
          <w:t xml:space="preserve"> </w:t>
        </w:r>
        <w:r w:rsidR="00B61448" w:rsidRPr="00913025">
          <w:rPr>
            <w:rStyle w:val="Hyperlink"/>
            <w:rFonts w:hint="eastAsia"/>
            <w:noProof/>
            <w:rtl/>
            <w:lang w:bidi="fa-IR"/>
          </w:rPr>
          <w:t>شا</w:t>
        </w:r>
        <w:r w:rsidR="00B61448" w:rsidRPr="00913025">
          <w:rPr>
            <w:rStyle w:val="Hyperlink"/>
            <w:rFonts w:hint="cs"/>
            <w:noProof/>
            <w:rtl/>
            <w:lang w:bidi="fa-IR"/>
          </w:rPr>
          <w:t>ی</w:t>
        </w:r>
        <w:r w:rsidR="00B61448" w:rsidRPr="00913025">
          <w:rPr>
            <w:rStyle w:val="Hyperlink"/>
            <w:rFonts w:hint="eastAsia"/>
            <w:noProof/>
            <w:rtl/>
            <w:lang w:bidi="fa-IR"/>
          </w:rPr>
          <w:t>سته‌</w:t>
        </w:r>
        <w:r w:rsidR="00B61448" w:rsidRPr="00913025">
          <w:rPr>
            <w:rStyle w:val="Hyperlink"/>
            <w:rFonts w:hint="cs"/>
            <w:noProof/>
            <w:rtl/>
            <w:lang w:bidi="fa-IR"/>
          </w:rPr>
          <w:t>ی</w:t>
        </w:r>
        <w:r w:rsidR="00B61448" w:rsidRPr="00913025">
          <w:rPr>
            <w:rStyle w:val="Hyperlink"/>
            <w:noProof/>
            <w:rtl/>
            <w:lang w:bidi="fa-IR"/>
          </w:rPr>
          <w:t xml:space="preserve"> </w:t>
        </w:r>
        <w:r w:rsidR="00B61448" w:rsidRPr="00913025">
          <w:rPr>
            <w:rStyle w:val="Hyperlink"/>
            <w:rFonts w:hint="eastAsia"/>
            <w:noProof/>
            <w:rtl/>
            <w:lang w:bidi="fa-IR"/>
          </w:rPr>
          <w:t>خدا</w:t>
        </w:r>
        <w:r w:rsidR="00B61448">
          <w:rPr>
            <w:noProof/>
            <w:webHidden/>
            <w:rtl/>
          </w:rPr>
          <w:tab/>
        </w:r>
        <w:r w:rsidR="00B61448">
          <w:rPr>
            <w:noProof/>
            <w:webHidden/>
            <w:rtl/>
          </w:rPr>
          <w:fldChar w:fldCharType="begin"/>
        </w:r>
        <w:r w:rsidR="00B61448">
          <w:rPr>
            <w:noProof/>
            <w:webHidden/>
            <w:rtl/>
          </w:rPr>
          <w:instrText xml:space="preserve"> </w:instrText>
        </w:r>
        <w:r w:rsidR="00B61448">
          <w:rPr>
            <w:noProof/>
            <w:webHidden/>
          </w:rPr>
          <w:instrText>PAGEREF</w:instrText>
        </w:r>
        <w:r w:rsidR="00B61448">
          <w:rPr>
            <w:noProof/>
            <w:webHidden/>
            <w:rtl/>
          </w:rPr>
          <w:instrText xml:space="preserve"> _</w:instrText>
        </w:r>
        <w:r w:rsidR="00B61448">
          <w:rPr>
            <w:noProof/>
            <w:webHidden/>
          </w:rPr>
          <w:instrText>Toc</w:instrText>
        </w:r>
        <w:r w:rsidR="00B61448">
          <w:rPr>
            <w:noProof/>
            <w:webHidden/>
            <w:rtl/>
          </w:rPr>
          <w:instrText xml:space="preserve">436481272 </w:instrText>
        </w:r>
        <w:r w:rsidR="00B61448">
          <w:rPr>
            <w:noProof/>
            <w:webHidden/>
          </w:rPr>
          <w:instrText>\h</w:instrText>
        </w:r>
        <w:r w:rsidR="00B61448">
          <w:rPr>
            <w:noProof/>
            <w:webHidden/>
            <w:rtl/>
          </w:rPr>
          <w:instrText xml:space="preserve"> </w:instrText>
        </w:r>
        <w:r w:rsidR="00B61448">
          <w:rPr>
            <w:noProof/>
            <w:webHidden/>
            <w:rtl/>
          </w:rPr>
        </w:r>
        <w:r w:rsidR="00B61448">
          <w:rPr>
            <w:noProof/>
            <w:webHidden/>
            <w:rtl/>
          </w:rPr>
          <w:fldChar w:fldCharType="separate"/>
        </w:r>
        <w:r w:rsidR="00B61448">
          <w:rPr>
            <w:noProof/>
            <w:webHidden/>
            <w:rtl/>
          </w:rPr>
          <w:t>63</w:t>
        </w:r>
        <w:r w:rsidR="00B61448">
          <w:rPr>
            <w:noProof/>
            <w:webHidden/>
            <w:rtl/>
          </w:rPr>
          <w:fldChar w:fldCharType="end"/>
        </w:r>
      </w:hyperlink>
    </w:p>
    <w:p w:rsidR="00B61448" w:rsidRDefault="009B36BC">
      <w:pPr>
        <w:pStyle w:val="TOC2"/>
        <w:tabs>
          <w:tab w:val="right" w:leader="dot" w:pos="6226"/>
        </w:tabs>
        <w:rPr>
          <w:rFonts w:asciiTheme="minorHAnsi" w:eastAsiaTheme="minorEastAsia" w:hAnsiTheme="minorHAnsi" w:cstheme="minorBidi"/>
          <w:noProof/>
          <w:sz w:val="22"/>
          <w:szCs w:val="22"/>
          <w:rtl/>
        </w:rPr>
      </w:pPr>
      <w:hyperlink w:anchor="_Toc436481273" w:history="1">
        <w:r w:rsidR="00B61448" w:rsidRPr="00913025">
          <w:rPr>
            <w:rStyle w:val="Hyperlink"/>
            <w:rFonts w:hint="eastAsia"/>
            <w:noProof/>
            <w:rtl/>
            <w:lang w:bidi="fa-IR"/>
          </w:rPr>
          <w:t>چاره‌ا</w:t>
        </w:r>
        <w:r w:rsidR="00B61448" w:rsidRPr="00913025">
          <w:rPr>
            <w:rStyle w:val="Hyperlink"/>
            <w:rFonts w:hint="cs"/>
            <w:noProof/>
            <w:rtl/>
            <w:lang w:bidi="fa-IR"/>
          </w:rPr>
          <w:t>ی</w:t>
        </w:r>
        <w:r w:rsidR="00B61448" w:rsidRPr="00913025">
          <w:rPr>
            <w:rStyle w:val="Hyperlink"/>
            <w:noProof/>
            <w:rtl/>
            <w:lang w:bidi="fa-IR"/>
          </w:rPr>
          <w:t xml:space="preserve"> </w:t>
        </w:r>
        <w:r w:rsidR="00B61448" w:rsidRPr="00913025">
          <w:rPr>
            <w:rStyle w:val="Hyperlink"/>
            <w:rFonts w:hint="eastAsia"/>
            <w:noProof/>
            <w:rtl/>
            <w:lang w:bidi="fa-IR"/>
          </w:rPr>
          <w:t>جز</w:t>
        </w:r>
        <w:r w:rsidR="00B61448" w:rsidRPr="00913025">
          <w:rPr>
            <w:rStyle w:val="Hyperlink"/>
            <w:noProof/>
            <w:rtl/>
            <w:lang w:bidi="fa-IR"/>
          </w:rPr>
          <w:t xml:space="preserve"> </w:t>
        </w:r>
        <w:r w:rsidR="00B61448" w:rsidRPr="00913025">
          <w:rPr>
            <w:rStyle w:val="Hyperlink"/>
            <w:rFonts w:hint="eastAsia"/>
            <w:noProof/>
            <w:rtl/>
            <w:lang w:bidi="fa-IR"/>
          </w:rPr>
          <w:t>مجاهدت</w:t>
        </w:r>
        <w:r w:rsidR="00B61448" w:rsidRPr="00913025">
          <w:rPr>
            <w:rStyle w:val="Hyperlink"/>
            <w:noProof/>
            <w:rtl/>
            <w:lang w:bidi="fa-IR"/>
          </w:rPr>
          <w:t xml:space="preserve"> </w:t>
        </w:r>
        <w:r w:rsidR="00B61448" w:rsidRPr="00913025">
          <w:rPr>
            <w:rStyle w:val="Hyperlink"/>
            <w:rFonts w:hint="eastAsia"/>
            <w:noProof/>
            <w:rtl/>
            <w:lang w:bidi="fa-IR"/>
          </w:rPr>
          <w:t>ن</w:t>
        </w:r>
        <w:r w:rsidR="00B61448" w:rsidRPr="00913025">
          <w:rPr>
            <w:rStyle w:val="Hyperlink"/>
            <w:rFonts w:hint="cs"/>
            <w:noProof/>
            <w:rtl/>
            <w:lang w:bidi="fa-IR"/>
          </w:rPr>
          <w:t>ی</w:t>
        </w:r>
        <w:r w:rsidR="00B61448" w:rsidRPr="00913025">
          <w:rPr>
            <w:rStyle w:val="Hyperlink"/>
            <w:rFonts w:hint="eastAsia"/>
            <w:noProof/>
            <w:rtl/>
            <w:lang w:bidi="fa-IR"/>
          </w:rPr>
          <w:t>ست</w:t>
        </w:r>
        <w:r w:rsidR="00B61448">
          <w:rPr>
            <w:noProof/>
            <w:webHidden/>
            <w:rtl/>
          </w:rPr>
          <w:tab/>
        </w:r>
        <w:r w:rsidR="00B61448">
          <w:rPr>
            <w:noProof/>
            <w:webHidden/>
            <w:rtl/>
          </w:rPr>
          <w:fldChar w:fldCharType="begin"/>
        </w:r>
        <w:r w:rsidR="00B61448">
          <w:rPr>
            <w:noProof/>
            <w:webHidden/>
            <w:rtl/>
          </w:rPr>
          <w:instrText xml:space="preserve"> </w:instrText>
        </w:r>
        <w:r w:rsidR="00B61448">
          <w:rPr>
            <w:noProof/>
            <w:webHidden/>
          </w:rPr>
          <w:instrText>PAGEREF</w:instrText>
        </w:r>
        <w:r w:rsidR="00B61448">
          <w:rPr>
            <w:noProof/>
            <w:webHidden/>
            <w:rtl/>
          </w:rPr>
          <w:instrText xml:space="preserve"> _</w:instrText>
        </w:r>
        <w:r w:rsidR="00B61448">
          <w:rPr>
            <w:noProof/>
            <w:webHidden/>
          </w:rPr>
          <w:instrText>Toc</w:instrText>
        </w:r>
        <w:r w:rsidR="00B61448">
          <w:rPr>
            <w:noProof/>
            <w:webHidden/>
            <w:rtl/>
          </w:rPr>
          <w:instrText xml:space="preserve">436481273 </w:instrText>
        </w:r>
        <w:r w:rsidR="00B61448">
          <w:rPr>
            <w:noProof/>
            <w:webHidden/>
          </w:rPr>
          <w:instrText>\h</w:instrText>
        </w:r>
        <w:r w:rsidR="00B61448">
          <w:rPr>
            <w:noProof/>
            <w:webHidden/>
            <w:rtl/>
          </w:rPr>
          <w:instrText xml:space="preserve"> </w:instrText>
        </w:r>
        <w:r w:rsidR="00B61448">
          <w:rPr>
            <w:noProof/>
            <w:webHidden/>
            <w:rtl/>
          </w:rPr>
        </w:r>
        <w:r w:rsidR="00B61448">
          <w:rPr>
            <w:noProof/>
            <w:webHidden/>
            <w:rtl/>
          </w:rPr>
          <w:fldChar w:fldCharType="separate"/>
        </w:r>
        <w:r w:rsidR="00B61448">
          <w:rPr>
            <w:noProof/>
            <w:webHidden/>
            <w:rtl/>
          </w:rPr>
          <w:t>64</w:t>
        </w:r>
        <w:r w:rsidR="00B61448">
          <w:rPr>
            <w:noProof/>
            <w:webHidden/>
            <w:rtl/>
          </w:rPr>
          <w:fldChar w:fldCharType="end"/>
        </w:r>
      </w:hyperlink>
    </w:p>
    <w:p w:rsidR="00B61448" w:rsidRDefault="009B36BC">
      <w:pPr>
        <w:pStyle w:val="TOC2"/>
        <w:tabs>
          <w:tab w:val="right" w:leader="dot" w:pos="6226"/>
        </w:tabs>
        <w:rPr>
          <w:rFonts w:asciiTheme="minorHAnsi" w:eastAsiaTheme="minorEastAsia" w:hAnsiTheme="minorHAnsi" w:cstheme="minorBidi"/>
          <w:noProof/>
          <w:sz w:val="22"/>
          <w:szCs w:val="22"/>
          <w:rtl/>
        </w:rPr>
      </w:pPr>
      <w:hyperlink w:anchor="_Toc436481274" w:history="1">
        <w:r w:rsidR="00B61448" w:rsidRPr="00913025">
          <w:rPr>
            <w:rStyle w:val="Hyperlink"/>
            <w:rFonts w:hint="eastAsia"/>
            <w:noProof/>
            <w:rtl/>
            <w:lang w:bidi="fa-IR"/>
          </w:rPr>
          <w:t>درس</w:t>
        </w:r>
        <w:r w:rsidR="00B61448" w:rsidRPr="00913025">
          <w:rPr>
            <w:rStyle w:val="Hyperlink"/>
            <w:rFonts w:hint="cs"/>
            <w:noProof/>
            <w:rtl/>
            <w:lang w:bidi="fa-IR"/>
          </w:rPr>
          <w:t>ی</w:t>
        </w:r>
        <w:r w:rsidR="00B61448" w:rsidRPr="00913025">
          <w:rPr>
            <w:rStyle w:val="Hyperlink"/>
            <w:noProof/>
            <w:rtl/>
            <w:lang w:bidi="fa-IR"/>
          </w:rPr>
          <w:t xml:space="preserve"> </w:t>
        </w:r>
        <w:r w:rsidR="00B61448" w:rsidRPr="00913025">
          <w:rPr>
            <w:rStyle w:val="Hyperlink"/>
            <w:rFonts w:hint="eastAsia"/>
            <w:noProof/>
            <w:rtl/>
            <w:lang w:bidi="fa-IR"/>
          </w:rPr>
          <w:t>در</w:t>
        </w:r>
        <w:r w:rsidR="00B61448" w:rsidRPr="00913025">
          <w:rPr>
            <w:rStyle w:val="Hyperlink"/>
            <w:noProof/>
            <w:rtl/>
            <w:lang w:bidi="fa-IR"/>
          </w:rPr>
          <w:t xml:space="preserve"> </w:t>
        </w:r>
        <w:r w:rsidR="00B61448" w:rsidRPr="00913025">
          <w:rPr>
            <w:rStyle w:val="Hyperlink"/>
            <w:rFonts w:hint="eastAsia"/>
            <w:noProof/>
            <w:rtl/>
            <w:lang w:bidi="fa-IR"/>
          </w:rPr>
          <w:t>زم</w:t>
        </w:r>
        <w:r w:rsidR="00B61448" w:rsidRPr="00913025">
          <w:rPr>
            <w:rStyle w:val="Hyperlink"/>
            <w:rFonts w:hint="cs"/>
            <w:noProof/>
            <w:rtl/>
            <w:lang w:bidi="fa-IR"/>
          </w:rPr>
          <w:t>ی</w:t>
        </w:r>
        <w:r w:rsidR="00B61448" w:rsidRPr="00913025">
          <w:rPr>
            <w:rStyle w:val="Hyperlink"/>
            <w:rFonts w:hint="eastAsia"/>
            <w:noProof/>
            <w:rtl/>
            <w:lang w:bidi="fa-IR"/>
          </w:rPr>
          <w:t>نه‌</w:t>
        </w:r>
        <w:r w:rsidR="00B61448" w:rsidRPr="00913025">
          <w:rPr>
            <w:rStyle w:val="Hyperlink"/>
            <w:rFonts w:hint="cs"/>
            <w:noProof/>
            <w:rtl/>
            <w:lang w:bidi="fa-IR"/>
          </w:rPr>
          <w:t>ی</w:t>
        </w:r>
        <w:r w:rsidR="00B61448" w:rsidRPr="00913025">
          <w:rPr>
            <w:rStyle w:val="Hyperlink"/>
            <w:noProof/>
            <w:rtl/>
            <w:lang w:bidi="fa-IR"/>
          </w:rPr>
          <w:t xml:space="preserve"> </w:t>
        </w:r>
        <w:r w:rsidR="00B61448" w:rsidRPr="00913025">
          <w:rPr>
            <w:rStyle w:val="Hyperlink"/>
            <w:rFonts w:hint="eastAsia"/>
            <w:noProof/>
            <w:rtl/>
            <w:lang w:bidi="fa-IR"/>
          </w:rPr>
          <w:t>عفت</w:t>
        </w:r>
        <w:r w:rsidR="00B61448" w:rsidRPr="00913025">
          <w:rPr>
            <w:rStyle w:val="Hyperlink"/>
            <w:noProof/>
            <w:rtl/>
            <w:lang w:bidi="fa-IR"/>
          </w:rPr>
          <w:t xml:space="preserve"> </w:t>
        </w:r>
        <w:r w:rsidR="00B61448" w:rsidRPr="00913025">
          <w:rPr>
            <w:rStyle w:val="Hyperlink"/>
            <w:rFonts w:hint="eastAsia"/>
            <w:noProof/>
            <w:rtl/>
            <w:lang w:bidi="fa-IR"/>
          </w:rPr>
          <w:t>و</w:t>
        </w:r>
        <w:r w:rsidR="00B61448" w:rsidRPr="00913025">
          <w:rPr>
            <w:rStyle w:val="Hyperlink"/>
            <w:noProof/>
            <w:rtl/>
            <w:lang w:bidi="fa-IR"/>
          </w:rPr>
          <w:t xml:space="preserve"> </w:t>
        </w:r>
        <w:r w:rsidR="00B61448" w:rsidRPr="00913025">
          <w:rPr>
            <w:rStyle w:val="Hyperlink"/>
            <w:rFonts w:hint="eastAsia"/>
            <w:noProof/>
            <w:rtl/>
            <w:lang w:bidi="fa-IR"/>
          </w:rPr>
          <w:t>پاک‌دامن</w:t>
        </w:r>
        <w:r w:rsidR="00B61448" w:rsidRPr="00913025">
          <w:rPr>
            <w:rStyle w:val="Hyperlink"/>
            <w:rFonts w:hint="cs"/>
            <w:noProof/>
            <w:rtl/>
            <w:lang w:bidi="fa-IR"/>
          </w:rPr>
          <w:t>ی</w:t>
        </w:r>
        <w:r w:rsidR="00B61448">
          <w:rPr>
            <w:noProof/>
            <w:webHidden/>
            <w:rtl/>
          </w:rPr>
          <w:tab/>
        </w:r>
        <w:r w:rsidR="00B61448">
          <w:rPr>
            <w:noProof/>
            <w:webHidden/>
            <w:rtl/>
          </w:rPr>
          <w:fldChar w:fldCharType="begin"/>
        </w:r>
        <w:r w:rsidR="00B61448">
          <w:rPr>
            <w:noProof/>
            <w:webHidden/>
            <w:rtl/>
          </w:rPr>
          <w:instrText xml:space="preserve"> </w:instrText>
        </w:r>
        <w:r w:rsidR="00B61448">
          <w:rPr>
            <w:noProof/>
            <w:webHidden/>
          </w:rPr>
          <w:instrText>PAGEREF</w:instrText>
        </w:r>
        <w:r w:rsidR="00B61448">
          <w:rPr>
            <w:noProof/>
            <w:webHidden/>
            <w:rtl/>
          </w:rPr>
          <w:instrText xml:space="preserve"> _</w:instrText>
        </w:r>
        <w:r w:rsidR="00B61448">
          <w:rPr>
            <w:noProof/>
            <w:webHidden/>
          </w:rPr>
          <w:instrText>Toc</w:instrText>
        </w:r>
        <w:r w:rsidR="00B61448">
          <w:rPr>
            <w:noProof/>
            <w:webHidden/>
            <w:rtl/>
          </w:rPr>
          <w:instrText xml:space="preserve">436481274 </w:instrText>
        </w:r>
        <w:r w:rsidR="00B61448">
          <w:rPr>
            <w:noProof/>
            <w:webHidden/>
          </w:rPr>
          <w:instrText>\h</w:instrText>
        </w:r>
        <w:r w:rsidR="00B61448">
          <w:rPr>
            <w:noProof/>
            <w:webHidden/>
            <w:rtl/>
          </w:rPr>
          <w:instrText xml:space="preserve"> </w:instrText>
        </w:r>
        <w:r w:rsidR="00B61448">
          <w:rPr>
            <w:noProof/>
            <w:webHidden/>
            <w:rtl/>
          </w:rPr>
        </w:r>
        <w:r w:rsidR="00B61448">
          <w:rPr>
            <w:noProof/>
            <w:webHidden/>
            <w:rtl/>
          </w:rPr>
          <w:fldChar w:fldCharType="separate"/>
        </w:r>
        <w:r w:rsidR="00B61448">
          <w:rPr>
            <w:noProof/>
            <w:webHidden/>
            <w:rtl/>
          </w:rPr>
          <w:t>66</w:t>
        </w:r>
        <w:r w:rsidR="00B61448">
          <w:rPr>
            <w:noProof/>
            <w:webHidden/>
            <w:rtl/>
          </w:rPr>
          <w:fldChar w:fldCharType="end"/>
        </w:r>
      </w:hyperlink>
    </w:p>
    <w:p w:rsidR="00B61448" w:rsidRDefault="009B36BC">
      <w:pPr>
        <w:pStyle w:val="TOC2"/>
        <w:tabs>
          <w:tab w:val="right" w:leader="dot" w:pos="6226"/>
        </w:tabs>
        <w:rPr>
          <w:rFonts w:asciiTheme="minorHAnsi" w:eastAsiaTheme="minorEastAsia" w:hAnsiTheme="minorHAnsi" w:cstheme="minorBidi"/>
          <w:noProof/>
          <w:sz w:val="22"/>
          <w:szCs w:val="22"/>
          <w:rtl/>
        </w:rPr>
      </w:pPr>
      <w:hyperlink w:anchor="_Toc436481275" w:history="1">
        <w:r w:rsidR="00B61448" w:rsidRPr="00913025">
          <w:rPr>
            <w:rStyle w:val="Hyperlink"/>
            <w:rFonts w:hint="eastAsia"/>
            <w:noProof/>
            <w:rtl/>
            <w:lang w:bidi="fa-IR"/>
          </w:rPr>
          <w:t>قا</w:t>
        </w:r>
        <w:r w:rsidR="00B61448" w:rsidRPr="00913025">
          <w:rPr>
            <w:rStyle w:val="Hyperlink"/>
            <w:rFonts w:hint="cs"/>
            <w:noProof/>
            <w:rtl/>
            <w:lang w:bidi="fa-IR"/>
          </w:rPr>
          <w:t>ی</w:t>
        </w:r>
        <w:r w:rsidR="00B61448" w:rsidRPr="00913025">
          <w:rPr>
            <w:rStyle w:val="Hyperlink"/>
            <w:rFonts w:hint="eastAsia"/>
            <w:noProof/>
            <w:rtl/>
            <w:lang w:bidi="fa-IR"/>
          </w:rPr>
          <w:t>ق‌ها</w:t>
        </w:r>
        <w:r w:rsidR="00B61448" w:rsidRPr="00913025">
          <w:rPr>
            <w:rStyle w:val="Hyperlink"/>
            <w:rFonts w:hint="cs"/>
            <w:noProof/>
            <w:rtl/>
            <w:lang w:bidi="fa-IR"/>
          </w:rPr>
          <w:t>ی</w:t>
        </w:r>
        <w:r w:rsidR="00B61448" w:rsidRPr="00913025">
          <w:rPr>
            <w:rStyle w:val="Hyperlink"/>
            <w:noProof/>
            <w:rtl/>
            <w:lang w:bidi="fa-IR"/>
          </w:rPr>
          <w:t xml:space="preserve"> </w:t>
        </w:r>
        <w:r w:rsidR="00B61448" w:rsidRPr="00913025">
          <w:rPr>
            <w:rStyle w:val="Hyperlink"/>
            <w:rFonts w:hint="eastAsia"/>
            <w:noProof/>
            <w:rtl/>
            <w:lang w:bidi="fa-IR"/>
          </w:rPr>
          <w:t>نجات</w:t>
        </w:r>
        <w:r w:rsidR="00B61448" w:rsidRPr="00913025">
          <w:rPr>
            <w:rStyle w:val="Hyperlink"/>
            <w:noProof/>
            <w:rtl/>
            <w:lang w:bidi="fa-IR"/>
          </w:rPr>
          <w:t xml:space="preserve"> </w:t>
        </w:r>
        <w:r w:rsidR="00B61448" w:rsidRPr="00913025">
          <w:rPr>
            <w:rStyle w:val="Hyperlink"/>
            <w:rFonts w:hint="cs"/>
            <w:noProof/>
            <w:rtl/>
            <w:lang w:bidi="fa-IR"/>
          </w:rPr>
          <w:t>ی</w:t>
        </w:r>
        <w:r w:rsidR="00B61448" w:rsidRPr="00913025">
          <w:rPr>
            <w:rStyle w:val="Hyperlink"/>
            <w:rFonts w:hint="eastAsia"/>
            <w:noProof/>
            <w:rtl/>
            <w:lang w:bidi="fa-IR"/>
          </w:rPr>
          <w:t>وسف</w:t>
        </w:r>
        <w:r w:rsidR="00B61448" w:rsidRPr="00913025">
          <w:rPr>
            <w:rStyle w:val="Hyperlink"/>
            <w:noProof/>
            <w:rtl/>
            <w:lang w:bidi="fa-IR"/>
          </w:rPr>
          <w:t xml:space="preserve"> </w:t>
        </w:r>
        <w:r w:rsidR="00B61448" w:rsidRPr="00913025">
          <w:rPr>
            <w:rStyle w:val="Hyperlink"/>
            <w:rFonts w:hint="cs"/>
            <w:noProof/>
            <w:szCs w:val="28"/>
          </w:rPr>
          <w:sym w:font="AGA Arabesque" w:char="F075"/>
        </w:r>
        <w:r w:rsidR="00B61448" w:rsidRPr="00913025">
          <w:rPr>
            <w:rStyle w:val="Hyperlink"/>
            <w:noProof/>
            <w:rtl/>
            <w:lang w:bidi="fa-IR"/>
          </w:rPr>
          <w:t xml:space="preserve"> </w:t>
        </w:r>
        <w:r w:rsidR="00B61448" w:rsidRPr="00913025">
          <w:rPr>
            <w:rStyle w:val="Hyperlink"/>
            <w:rFonts w:hint="eastAsia"/>
            <w:noProof/>
            <w:rtl/>
            <w:lang w:bidi="fa-IR"/>
          </w:rPr>
          <w:t>از</w:t>
        </w:r>
        <w:r w:rsidR="00B61448" w:rsidRPr="00913025">
          <w:rPr>
            <w:rStyle w:val="Hyperlink"/>
            <w:noProof/>
            <w:rtl/>
            <w:lang w:bidi="fa-IR"/>
          </w:rPr>
          <w:t xml:space="preserve"> </w:t>
        </w:r>
        <w:r w:rsidR="00B61448" w:rsidRPr="00913025">
          <w:rPr>
            <w:rStyle w:val="Hyperlink"/>
            <w:rFonts w:hint="eastAsia"/>
            <w:noProof/>
            <w:rtl/>
            <w:lang w:bidi="fa-IR"/>
          </w:rPr>
          <w:t>امواج</w:t>
        </w:r>
        <w:r w:rsidR="00B61448" w:rsidRPr="00913025">
          <w:rPr>
            <w:rStyle w:val="Hyperlink"/>
            <w:noProof/>
            <w:rtl/>
            <w:lang w:bidi="fa-IR"/>
          </w:rPr>
          <w:t xml:space="preserve"> </w:t>
        </w:r>
        <w:r w:rsidR="00B61448" w:rsidRPr="00913025">
          <w:rPr>
            <w:rStyle w:val="Hyperlink"/>
            <w:rFonts w:hint="eastAsia"/>
            <w:noProof/>
            <w:rtl/>
            <w:lang w:bidi="fa-IR"/>
          </w:rPr>
          <w:t>پرتلاطم</w:t>
        </w:r>
        <w:r w:rsidR="00B61448" w:rsidRPr="00913025">
          <w:rPr>
            <w:rStyle w:val="Hyperlink"/>
            <w:noProof/>
            <w:rtl/>
            <w:lang w:bidi="fa-IR"/>
          </w:rPr>
          <w:t xml:space="preserve"> </w:t>
        </w:r>
        <w:r w:rsidR="00B61448" w:rsidRPr="00913025">
          <w:rPr>
            <w:rStyle w:val="Hyperlink"/>
            <w:rFonts w:hint="eastAsia"/>
            <w:noProof/>
            <w:rtl/>
            <w:lang w:bidi="fa-IR"/>
          </w:rPr>
          <w:t>گناه</w:t>
        </w:r>
        <w:r w:rsidR="00B61448">
          <w:rPr>
            <w:noProof/>
            <w:webHidden/>
            <w:rtl/>
          </w:rPr>
          <w:tab/>
        </w:r>
        <w:r w:rsidR="00B61448">
          <w:rPr>
            <w:noProof/>
            <w:webHidden/>
            <w:rtl/>
          </w:rPr>
          <w:fldChar w:fldCharType="begin"/>
        </w:r>
        <w:r w:rsidR="00B61448">
          <w:rPr>
            <w:noProof/>
            <w:webHidden/>
            <w:rtl/>
          </w:rPr>
          <w:instrText xml:space="preserve"> </w:instrText>
        </w:r>
        <w:r w:rsidR="00B61448">
          <w:rPr>
            <w:noProof/>
            <w:webHidden/>
          </w:rPr>
          <w:instrText>PAGEREF</w:instrText>
        </w:r>
        <w:r w:rsidR="00B61448">
          <w:rPr>
            <w:noProof/>
            <w:webHidden/>
            <w:rtl/>
          </w:rPr>
          <w:instrText xml:space="preserve"> _</w:instrText>
        </w:r>
        <w:r w:rsidR="00B61448">
          <w:rPr>
            <w:noProof/>
            <w:webHidden/>
          </w:rPr>
          <w:instrText>Toc</w:instrText>
        </w:r>
        <w:r w:rsidR="00B61448">
          <w:rPr>
            <w:noProof/>
            <w:webHidden/>
            <w:rtl/>
          </w:rPr>
          <w:instrText xml:space="preserve">436481275 </w:instrText>
        </w:r>
        <w:r w:rsidR="00B61448">
          <w:rPr>
            <w:noProof/>
            <w:webHidden/>
          </w:rPr>
          <w:instrText>\h</w:instrText>
        </w:r>
        <w:r w:rsidR="00B61448">
          <w:rPr>
            <w:noProof/>
            <w:webHidden/>
            <w:rtl/>
          </w:rPr>
          <w:instrText xml:space="preserve"> </w:instrText>
        </w:r>
        <w:r w:rsidR="00B61448">
          <w:rPr>
            <w:noProof/>
            <w:webHidden/>
            <w:rtl/>
          </w:rPr>
        </w:r>
        <w:r w:rsidR="00B61448">
          <w:rPr>
            <w:noProof/>
            <w:webHidden/>
            <w:rtl/>
          </w:rPr>
          <w:fldChar w:fldCharType="separate"/>
        </w:r>
        <w:r w:rsidR="00B61448">
          <w:rPr>
            <w:noProof/>
            <w:webHidden/>
            <w:rtl/>
          </w:rPr>
          <w:t>70</w:t>
        </w:r>
        <w:r w:rsidR="00B61448">
          <w:rPr>
            <w:noProof/>
            <w:webHidden/>
            <w:rtl/>
          </w:rPr>
          <w:fldChar w:fldCharType="end"/>
        </w:r>
      </w:hyperlink>
    </w:p>
    <w:p w:rsidR="00B61448" w:rsidRDefault="009B36BC">
      <w:pPr>
        <w:pStyle w:val="TOC2"/>
        <w:tabs>
          <w:tab w:val="right" w:leader="dot" w:pos="6226"/>
        </w:tabs>
        <w:rPr>
          <w:rFonts w:asciiTheme="minorHAnsi" w:eastAsiaTheme="minorEastAsia" w:hAnsiTheme="minorHAnsi" w:cstheme="minorBidi"/>
          <w:noProof/>
          <w:sz w:val="22"/>
          <w:szCs w:val="22"/>
          <w:rtl/>
        </w:rPr>
      </w:pPr>
      <w:hyperlink w:anchor="_Toc436481276" w:history="1">
        <w:r w:rsidR="00B61448" w:rsidRPr="00913025">
          <w:rPr>
            <w:rStyle w:val="Hyperlink"/>
            <w:rFonts w:hint="eastAsia"/>
            <w:noProof/>
            <w:rtl/>
            <w:lang w:bidi="fa-IR"/>
          </w:rPr>
          <w:t>سخن</w:t>
        </w:r>
        <w:r w:rsidR="00B61448" w:rsidRPr="00913025">
          <w:rPr>
            <w:rStyle w:val="Hyperlink"/>
            <w:rFonts w:hint="cs"/>
            <w:noProof/>
            <w:rtl/>
            <w:lang w:bidi="fa-IR"/>
          </w:rPr>
          <w:t>ی</w:t>
        </w:r>
        <w:r w:rsidR="00B61448" w:rsidRPr="00913025">
          <w:rPr>
            <w:rStyle w:val="Hyperlink"/>
            <w:noProof/>
            <w:rtl/>
            <w:lang w:bidi="fa-IR"/>
          </w:rPr>
          <w:t xml:space="preserve"> </w:t>
        </w:r>
        <w:r w:rsidR="00B61448" w:rsidRPr="00913025">
          <w:rPr>
            <w:rStyle w:val="Hyperlink"/>
            <w:rFonts w:hint="eastAsia"/>
            <w:noProof/>
            <w:rtl/>
            <w:lang w:bidi="fa-IR"/>
          </w:rPr>
          <w:t>با</w:t>
        </w:r>
        <w:r w:rsidR="00B61448" w:rsidRPr="00913025">
          <w:rPr>
            <w:rStyle w:val="Hyperlink"/>
            <w:noProof/>
            <w:rtl/>
            <w:lang w:bidi="fa-IR"/>
          </w:rPr>
          <w:t xml:space="preserve"> </w:t>
        </w:r>
        <w:r w:rsidR="00B61448" w:rsidRPr="00913025">
          <w:rPr>
            <w:rStyle w:val="Hyperlink"/>
            <w:rFonts w:hint="eastAsia"/>
            <w:noProof/>
            <w:rtl/>
            <w:lang w:bidi="fa-IR"/>
          </w:rPr>
          <w:t>اول</w:t>
        </w:r>
        <w:r w:rsidR="00B61448" w:rsidRPr="00913025">
          <w:rPr>
            <w:rStyle w:val="Hyperlink"/>
            <w:rFonts w:hint="cs"/>
            <w:noProof/>
            <w:rtl/>
            <w:lang w:bidi="fa-IR"/>
          </w:rPr>
          <w:t>ی</w:t>
        </w:r>
        <w:r w:rsidR="00B61448" w:rsidRPr="00913025">
          <w:rPr>
            <w:rStyle w:val="Hyperlink"/>
            <w:rFonts w:hint="eastAsia"/>
            <w:noProof/>
            <w:rtl/>
            <w:lang w:bidi="fa-IR"/>
          </w:rPr>
          <w:t>ا</w:t>
        </w:r>
        <w:r w:rsidR="00B61448" w:rsidRPr="00913025">
          <w:rPr>
            <w:rStyle w:val="Hyperlink"/>
            <w:noProof/>
            <w:rtl/>
            <w:lang w:bidi="fa-IR"/>
          </w:rPr>
          <w:t xml:space="preserve"> </w:t>
        </w:r>
        <w:r w:rsidR="00B61448" w:rsidRPr="00913025">
          <w:rPr>
            <w:rStyle w:val="Hyperlink"/>
            <w:rFonts w:hint="eastAsia"/>
            <w:noProof/>
            <w:rtl/>
            <w:lang w:bidi="fa-IR"/>
          </w:rPr>
          <w:t>و</w:t>
        </w:r>
        <w:r w:rsidR="00B61448" w:rsidRPr="00913025">
          <w:rPr>
            <w:rStyle w:val="Hyperlink"/>
            <w:noProof/>
            <w:rtl/>
            <w:lang w:bidi="fa-IR"/>
          </w:rPr>
          <w:t xml:space="preserve"> </w:t>
        </w:r>
        <w:r w:rsidR="00B61448" w:rsidRPr="00913025">
          <w:rPr>
            <w:rStyle w:val="Hyperlink"/>
            <w:rFonts w:hint="eastAsia"/>
            <w:noProof/>
            <w:rtl/>
            <w:lang w:bidi="fa-IR"/>
          </w:rPr>
          <w:t>مرب</w:t>
        </w:r>
        <w:r w:rsidR="00B61448" w:rsidRPr="00913025">
          <w:rPr>
            <w:rStyle w:val="Hyperlink"/>
            <w:rFonts w:hint="cs"/>
            <w:noProof/>
            <w:rtl/>
            <w:lang w:bidi="fa-IR"/>
          </w:rPr>
          <w:t>ی</w:t>
        </w:r>
        <w:r w:rsidR="00B61448" w:rsidRPr="00913025">
          <w:rPr>
            <w:rStyle w:val="Hyperlink"/>
            <w:rFonts w:hint="eastAsia"/>
            <w:noProof/>
            <w:rtl/>
            <w:lang w:bidi="fa-IR"/>
          </w:rPr>
          <w:t>ان</w:t>
        </w:r>
        <w:r w:rsidR="00B61448" w:rsidRPr="00913025">
          <w:rPr>
            <w:rStyle w:val="Hyperlink"/>
            <w:noProof/>
            <w:rtl/>
            <w:lang w:bidi="fa-IR"/>
          </w:rPr>
          <w:t xml:space="preserve"> </w:t>
        </w:r>
        <w:r w:rsidR="00B61448" w:rsidRPr="00913025">
          <w:rPr>
            <w:rStyle w:val="Hyperlink"/>
            <w:rFonts w:hint="eastAsia"/>
            <w:noProof/>
            <w:rtl/>
            <w:lang w:bidi="fa-IR"/>
          </w:rPr>
          <w:t>محترم</w:t>
        </w:r>
        <w:r w:rsidR="00B61448">
          <w:rPr>
            <w:noProof/>
            <w:webHidden/>
            <w:rtl/>
          </w:rPr>
          <w:tab/>
        </w:r>
        <w:r w:rsidR="00B61448">
          <w:rPr>
            <w:noProof/>
            <w:webHidden/>
            <w:rtl/>
          </w:rPr>
          <w:fldChar w:fldCharType="begin"/>
        </w:r>
        <w:r w:rsidR="00B61448">
          <w:rPr>
            <w:noProof/>
            <w:webHidden/>
            <w:rtl/>
          </w:rPr>
          <w:instrText xml:space="preserve"> </w:instrText>
        </w:r>
        <w:r w:rsidR="00B61448">
          <w:rPr>
            <w:noProof/>
            <w:webHidden/>
          </w:rPr>
          <w:instrText>PAGEREF</w:instrText>
        </w:r>
        <w:r w:rsidR="00B61448">
          <w:rPr>
            <w:noProof/>
            <w:webHidden/>
            <w:rtl/>
          </w:rPr>
          <w:instrText xml:space="preserve"> _</w:instrText>
        </w:r>
        <w:r w:rsidR="00B61448">
          <w:rPr>
            <w:noProof/>
            <w:webHidden/>
          </w:rPr>
          <w:instrText>Toc</w:instrText>
        </w:r>
        <w:r w:rsidR="00B61448">
          <w:rPr>
            <w:noProof/>
            <w:webHidden/>
            <w:rtl/>
          </w:rPr>
          <w:instrText xml:space="preserve">436481276 </w:instrText>
        </w:r>
        <w:r w:rsidR="00B61448">
          <w:rPr>
            <w:noProof/>
            <w:webHidden/>
          </w:rPr>
          <w:instrText>\h</w:instrText>
        </w:r>
        <w:r w:rsidR="00B61448">
          <w:rPr>
            <w:noProof/>
            <w:webHidden/>
            <w:rtl/>
          </w:rPr>
          <w:instrText xml:space="preserve"> </w:instrText>
        </w:r>
        <w:r w:rsidR="00B61448">
          <w:rPr>
            <w:noProof/>
            <w:webHidden/>
            <w:rtl/>
          </w:rPr>
        </w:r>
        <w:r w:rsidR="00B61448">
          <w:rPr>
            <w:noProof/>
            <w:webHidden/>
            <w:rtl/>
          </w:rPr>
          <w:fldChar w:fldCharType="separate"/>
        </w:r>
        <w:r w:rsidR="00B61448">
          <w:rPr>
            <w:noProof/>
            <w:webHidden/>
            <w:rtl/>
          </w:rPr>
          <w:t>74</w:t>
        </w:r>
        <w:r w:rsidR="00B61448">
          <w:rPr>
            <w:noProof/>
            <w:webHidden/>
            <w:rtl/>
          </w:rPr>
          <w:fldChar w:fldCharType="end"/>
        </w:r>
      </w:hyperlink>
    </w:p>
    <w:p w:rsidR="00474582" w:rsidRPr="00474582" w:rsidRDefault="00B61448" w:rsidP="00C41ACE">
      <w:pPr>
        <w:pStyle w:val="Heading1"/>
        <w:jc w:val="center"/>
        <w:rPr>
          <w:lang w:bidi="fa-IR"/>
        </w:rPr>
        <w:sectPr w:rsidR="00474582" w:rsidRPr="00474582" w:rsidSect="00FB47BD">
          <w:headerReference w:type="even" r:id="rId16"/>
          <w:headerReference w:type="default" r:id="rId17"/>
          <w:headerReference w:type="first" r:id="rId18"/>
          <w:footnotePr>
            <w:numRestart w:val="eachPage"/>
          </w:footnotePr>
          <w:pgSz w:w="7938" w:h="11907" w:code="9"/>
          <w:pgMar w:top="624" w:right="851" w:bottom="851" w:left="851" w:header="454" w:footer="0" w:gutter="0"/>
          <w:pgNumType w:start="1"/>
          <w:cols w:space="708"/>
          <w:titlePg/>
          <w:bidi/>
          <w:rtlGutter/>
          <w:docGrid w:linePitch="381"/>
        </w:sectPr>
      </w:pPr>
      <w:r>
        <w:rPr>
          <w:rtl/>
          <w:lang w:bidi="fa-IR"/>
        </w:rPr>
        <w:fldChar w:fldCharType="end"/>
      </w:r>
    </w:p>
    <w:p w:rsidR="00656A7B" w:rsidRDefault="00656A7B" w:rsidP="00C41ACE">
      <w:pPr>
        <w:pStyle w:val="a"/>
        <w:rPr>
          <w:rtl/>
        </w:rPr>
      </w:pPr>
      <w:bookmarkStart w:id="6" w:name="_Toc290487530"/>
      <w:bookmarkStart w:id="7" w:name="_Toc300369500"/>
      <w:bookmarkStart w:id="8" w:name="_Toc436481244"/>
      <w:r>
        <w:rPr>
          <w:rFonts w:hint="cs"/>
          <w:rtl/>
        </w:rPr>
        <w:lastRenderedPageBreak/>
        <w:t>سخن آغازین</w:t>
      </w:r>
      <w:bookmarkEnd w:id="6"/>
      <w:bookmarkEnd w:id="7"/>
      <w:bookmarkEnd w:id="8"/>
    </w:p>
    <w:p w:rsidR="00656A7B" w:rsidRPr="00C41ACE" w:rsidRDefault="00656A7B" w:rsidP="00C41ACE">
      <w:pPr>
        <w:pStyle w:val="a7"/>
        <w:rPr>
          <w:rtl/>
        </w:rPr>
      </w:pPr>
      <w:r w:rsidRPr="00C41ACE">
        <w:rPr>
          <w:rFonts w:hint="cs"/>
          <w:rtl/>
        </w:rPr>
        <w:t>از نگارنده به:</w:t>
      </w:r>
    </w:p>
    <w:p w:rsidR="00656A7B" w:rsidRPr="00815511" w:rsidRDefault="00656A7B" w:rsidP="00C41ACE">
      <w:pPr>
        <w:pStyle w:val="ListParagraph"/>
        <w:numPr>
          <w:ilvl w:val="0"/>
          <w:numId w:val="23"/>
        </w:numPr>
        <w:ind w:left="680" w:hanging="340"/>
        <w:rPr>
          <w:rFonts w:cs="IRNazli"/>
          <w:lang w:bidi="fa-IR"/>
        </w:rPr>
      </w:pPr>
      <w:r w:rsidRPr="00815511">
        <w:rPr>
          <w:rFonts w:cs="IRNazli" w:hint="cs"/>
          <w:rtl/>
          <w:lang w:bidi="fa-IR"/>
        </w:rPr>
        <w:t>همه‌ی دختران و پسران جوانی که در آغاز سن بلوغ و باروری به سر می‌برند.</w:t>
      </w:r>
    </w:p>
    <w:p w:rsidR="00656A7B" w:rsidRPr="00815511" w:rsidRDefault="00656A7B" w:rsidP="00C41ACE">
      <w:pPr>
        <w:pStyle w:val="ListParagraph"/>
        <w:numPr>
          <w:ilvl w:val="0"/>
          <w:numId w:val="23"/>
        </w:numPr>
        <w:ind w:left="680" w:hanging="340"/>
        <w:rPr>
          <w:rFonts w:cs="IRNazli"/>
          <w:lang w:bidi="fa-IR"/>
        </w:rPr>
      </w:pPr>
      <w:r w:rsidRPr="00815511">
        <w:rPr>
          <w:rFonts w:cs="IRNazli" w:hint="cs"/>
          <w:rtl/>
          <w:lang w:bidi="fa-IR"/>
        </w:rPr>
        <w:t>همه‌ی دختران و پسران شایسته‌ای که در راستای عفت و پاک‌دامنی می‌کوشند و از پیامدهای شهوت و هوای نفس باخبرند.</w:t>
      </w:r>
    </w:p>
    <w:p w:rsidR="00656A7B" w:rsidRPr="00815511" w:rsidRDefault="00656A7B" w:rsidP="00C41ACE">
      <w:pPr>
        <w:pStyle w:val="ListParagraph"/>
        <w:numPr>
          <w:ilvl w:val="0"/>
          <w:numId w:val="23"/>
        </w:numPr>
        <w:ind w:left="680" w:hanging="340"/>
        <w:rPr>
          <w:rFonts w:cs="IRNazli"/>
          <w:lang w:bidi="fa-IR"/>
        </w:rPr>
      </w:pPr>
      <w:r w:rsidRPr="00815511">
        <w:rPr>
          <w:rFonts w:cs="IRNazli" w:hint="cs"/>
          <w:rtl/>
          <w:lang w:bidi="fa-IR"/>
        </w:rPr>
        <w:t>پسران و دخترانی که مهار شهوت‌شان گسیخته و اینک در جستجوی راهی برای نجات از این مشکل می‌باشند.</w:t>
      </w:r>
    </w:p>
    <w:p w:rsidR="00656A7B" w:rsidRPr="00815511" w:rsidRDefault="00656A7B" w:rsidP="00C41ACE">
      <w:pPr>
        <w:pStyle w:val="ListParagraph"/>
        <w:numPr>
          <w:ilvl w:val="0"/>
          <w:numId w:val="23"/>
        </w:numPr>
        <w:ind w:left="680" w:hanging="340"/>
        <w:rPr>
          <w:rFonts w:cs="IRNazli"/>
          <w:lang w:bidi="fa-IR"/>
        </w:rPr>
      </w:pPr>
      <w:r w:rsidRPr="00815511">
        <w:rPr>
          <w:rFonts w:cs="IRNazli" w:hint="cs"/>
          <w:rtl/>
          <w:lang w:bidi="fa-IR"/>
        </w:rPr>
        <w:t>دختران و پسران غفلت‌زده‌ای که هنوز به خود نیامده‌اند.</w:t>
      </w:r>
    </w:p>
    <w:p w:rsidR="00656A7B" w:rsidRPr="00815511" w:rsidRDefault="00656A7B" w:rsidP="00C41ACE">
      <w:pPr>
        <w:pStyle w:val="ListParagraph"/>
        <w:numPr>
          <w:ilvl w:val="0"/>
          <w:numId w:val="23"/>
        </w:numPr>
        <w:ind w:left="680" w:hanging="340"/>
        <w:rPr>
          <w:rFonts w:cs="IRNazli"/>
          <w:lang w:bidi="fa-IR"/>
        </w:rPr>
      </w:pPr>
      <w:r w:rsidRPr="00815511">
        <w:rPr>
          <w:rFonts w:cs="IRNazli" w:hint="cs"/>
          <w:rtl/>
          <w:lang w:bidi="fa-IR"/>
        </w:rPr>
        <w:t>پدران و مادرانی که نقش و مسؤولیت خود در قبال تربیت فرزندان‌شان را درک می‌کنند.</w:t>
      </w:r>
    </w:p>
    <w:p w:rsidR="00656A7B" w:rsidRPr="00815511" w:rsidRDefault="00656A7B" w:rsidP="00C41ACE">
      <w:pPr>
        <w:pStyle w:val="ListParagraph"/>
        <w:numPr>
          <w:ilvl w:val="0"/>
          <w:numId w:val="23"/>
        </w:numPr>
        <w:ind w:left="680" w:hanging="340"/>
        <w:rPr>
          <w:rFonts w:cs="IRNazli"/>
          <w:lang w:bidi="fa-IR"/>
        </w:rPr>
      </w:pPr>
      <w:r w:rsidRPr="00815511">
        <w:rPr>
          <w:rFonts w:cs="IRNazli" w:hint="cs"/>
          <w:rtl/>
          <w:lang w:bidi="fa-IR"/>
        </w:rPr>
        <w:t>پدران و مادرانی که از آنچه در اذهان فرزندان‌شان می‌گذرد، بی‌خبرند.</w:t>
      </w:r>
    </w:p>
    <w:p w:rsidR="00656A7B" w:rsidRPr="00815511" w:rsidRDefault="00656A7B" w:rsidP="00C41ACE">
      <w:pPr>
        <w:pStyle w:val="ListParagraph"/>
        <w:numPr>
          <w:ilvl w:val="0"/>
          <w:numId w:val="23"/>
        </w:numPr>
        <w:ind w:left="680" w:hanging="340"/>
        <w:rPr>
          <w:rFonts w:cs="IRNazli"/>
          <w:rtl/>
          <w:lang w:bidi="fa-IR"/>
        </w:rPr>
      </w:pPr>
      <w:r w:rsidRPr="00815511">
        <w:rPr>
          <w:rFonts w:cs="IRNazli" w:hint="cs"/>
          <w:rtl/>
          <w:lang w:bidi="fa-IR"/>
        </w:rPr>
        <w:t>مربیان و آموزگارانی که مسایل و واقعیت‌های نسل جدید را درمی‌یابند.</w:t>
      </w:r>
    </w:p>
    <w:p w:rsidR="00656A7B" w:rsidRPr="00C41ACE" w:rsidRDefault="00E1029A" w:rsidP="00C41ACE">
      <w:pPr>
        <w:pStyle w:val="a3"/>
        <w:jc w:val="right"/>
        <w:rPr>
          <w:rStyle w:val="Char4"/>
          <w:rFonts w:ascii="mylotus" w:hAnsi="mylotus" w:cs="mylotus"/>
          <w:sz w:val="27"/>
          <w:szCs w:val="27"/>
          <w:rtl/>
        </w:rPr>
      </w:pPr>
      <w:r w:rsidRPr="00C41ACE">
        <w:rPr>
          <w:rStyle w:val="Char8"/>
          <w:rFonts w:ascii="mylotus" w:hAnsi="mylotus" w:cs="mylotus" w:hint="cs"/>
          <w:sz w:val="27"/>
          <w:szCs w:val="27"/>
          <w:rtl/>
        </w:rPr>
        <w:t>«</w:t>
      </w:r>
      <w:r w:rsidR="00656A7B" w:rsidRPr="00C41ACE">
        <w:rPr>
          <w:rStyle w:val="Char4"/>
          <w:rFonts w:ascii="mylotus" w:hAnsi="mylotus" w:cs="mylotus" w:hint="cs"/>
          <w:sz w:val="27"/>
          <w:szCs w:val="27"/>
          <w:rtl/>
        </w:rPr>
        <w:t>السلام علیکم ورحمة الله وبرکاته</w:t>
      </w:r>
      <w:r w:rsidRPr="00C41ACE">
        <w:rPr>
          <w:rStyle w:val="Char8"/>
          <w:rFonts w:ascii="mylotus" w:hAnsi="mylotus" w:cs="mylotus" w:hint="cs"/>
          <w:sz w:val="27"/>
          <w:szCs w:val="27"/>
          <w:rtl/>
        </w:rPr>
        <w:t>»</w:t>
      </w:r>
      <w:r w:rsidR="00EF3808" w:rsidRPr="00C41ACE">
        <w:rPr>
          <w:rStyle w:val="Char4"/>
          <w:rFonts w:ascii="mylotus" w:hAnsi="mylotus" w:cs="mylotus" w:hint="cs"/>
          <w:sz w:val="27"/>
          <w:szCs w:val="27"/>
          <w:rtl/>
        </w:rPr>
        <w:t>!</w:t>
      </w:r>
    </w:p>
    <w:p w:rsidR="00656A7B" w:rsidRPr="00A9747E" w:rsidRDefault="00656A7B" w:rsidP="00C41ACE">
      <w:pPr>
        <w:pStyle w:val="a6"/>
        <w:rPr>
          <w:rtl/>
        </w:rPr>
      </w:pPr>
      <w:r w:rsidRPr="00A9747E">
        <w:rPr>
          <w:rFonts w:hint="cs"/>
          <w:rtl/>
        </w:rPr>
        <w:lastRenderedPageBreak/>
        <w:t>من، شما را در حمد و ستایش خدای متعال گواه می‌گیرم و شهادت می‌دهم که هیچکس جز الله سزاوار حمد و ستایش نیست و در حضور شما خدایی را می‌ستایم که تنها او، سزاوار و شایسته‌ی ثنا و ستایش می‌باشد.</w:t>
      </w:r>
    </w:p>
    <w:p w:rsidR="00656A7B" w:rsidRPr="00A9747E" w:rsidRDefault="00656A7B" w:rsidP="00C41ACE">
      <w:pPr>
        <w:pStyle w:val="a6"/>
        <w:rPr>
          <w:rtl/>
        </w:rPr>
      </w:pPr>
      <w:r w:rsidRPr="00A9747E">
        <w:rPr>
          <w:rFonts w:hint="cs"/>
          <w:rtl/>
        </w:rPr>
        <w:t>آنچه پیش روی شماست، مطالبی است که در اندیشه‌ی برادرتان خطور کرده و با قلمش به نگارش درآمده است. برادری که عمری سپری کرده و دورانی همچون دوران شما را پشت سر نهاده و از این رو از دغدغه‌ها و درگیری‌های فکری و درونی شما با شهوت‌ها و دام‌های شیطان باخبر است و فعالیت چندین ساله‌اش در عرصه‌های آموزشی این فرصت را برایش فراهم نموده که با جوانان بسیاری برخورد داشته باشد و بدین‌سان به مشکلات و دغدغه‌های آنان پی ببرد، نگارنده‌ی این مطالب شخصی همانند شماست که مسایل کنونی امت اسلامی و به ویژه مسایل جوانان او را در غم و اندیشه فرو برده است، به همین خاطر پرداختن به مشکلات جوانان بخشی از فعالیت‌هایش را به خود اختصاص داده و باعث شده تا در راستای هم‌اندیشی و همکاری با شما احساس مسؤولیت نماید و از این رو به نگارش مطالبی پیرامون چگونگی کنترل شهوت و رویارویی با دغدغه‌های جنسی جوانان بپردازد، در هرحال نگارنده از شما انتظار دارد که پس از مطالعه‌ی نوشته‌هایش از کاستی‌ها در گذرید و برای نویسنده دعا کنید تا خدای متعال گفتار و کردارش را با اخلاص بگرداند؛ همچنین دعا کنید تا خدای متعال این کوشش را خجسته و مبارک بفرماید و نویسنده را در روز قیامت از اجر و پاداش نگارش این مطالب بهره‌مند نماید.</w:t>
      </w:r>
    </w:p>
    <w:p w:rsidR="00656A7B" w:rsidRPr="002A06CC" w:rsidRDefault="00656A7B" w:rsidP="00C41ACE">
      <w:pPr>
        <w:ind w:firstLine="284"/>
        <w:rPr>
          <w:rStyle w:val="Char4"/>
          <w:rtl/>
        </w:rPr>
      </w:pPr>
    </w:p>
    <w:p w:rsidR="00656A7B" w:rsidRPr="00EF3808" w:rsidRDefault="00656A7B" w:rsidP="00C41ACE">
      <w:pPr>
        <w:pStyle w:val="a6"/>
        <w:ind w:left="1440" w:firstLine="720"/>
        <w:jc w:val="center"/>
        <w:rPr>
          <w:rtl/>
        </w:rPr>
      </w:pPr>
      <w:r w:rsidRPr="00EF3808">
        <w:rPr>
          <w:rStyle w:val="Char1"/>
          <w:rFonts w:ascii="IRNazli" w:hAnsi="IRNazli" w:cs="IRNazli" w:hint="cs"/>
          <w:sz w:val="28"/>
          <w:szCs w:val="28"/>
          <w:rtl/>
        </w:rPr>
        <w:t>السلام علیکم ورحمة الله وبرکاته</w:t>
      </w:r>
      <w:r w:rsidRPr="00EF3808">
        <w:rPr>
          <w:rFonts w:hint="cs"/>
          <w:rtl/>
        </w:rPr>
        <w:t>!</w:t>
      </w:r>
    </w:p>
    <w:p w:rsidR="00656A7B" w:rsidRPr="00EF3808" w:rsidRDefault="00656A7B" w:rsidP="00C41ACE">
      <w:pPr>
        <w:pStyle w:val="a7"/>
        <w:ind w:left="2160" w:firstLine="0"/>
        <w:jc w:val="center"/>
        <w:rPr>
          <w:rtl/>
        </w:rPr>
      </w:pPr>
      <w:r w:rsidRPr="00EF3808">
        <w:rPr>
          <w:rFonts w:hint="cs"/>
          <w:rtl/>
        </w:rPr>
        <w:t>برادر دینی شما، محمد بن عبدالله الدویش</w:t>
      </w:r>
    </w:p>
    <w:p w:rsidR="002925F9" w:rsidRPr="00DB0037" w:rsidRDefault="00656A7B" w:rsidP="00C41ACE">
      <w:pPr>
        <w:pStyle w:val="a6"/>
        <w:ind w:left="1440" w:firstLine="720"/>
        <w:jc w:val="center"/>
      </w:pPr>
      <w:r w:rsidRPr="00EF3808">
        <w:rPr>
          <w:rFonts w:hint="cs"/>
          <w:rtl/>
        </w:rPr>
        <w:t>ریاض 10/ 9/ 1411 هـ ق</w:t>
      </w:r>
      <w:r w:rsidRPr="00EF3808">
        <w:rPr>
          <w:rFonts w:hint="cs"/>
          <w:sz w:val="24"/>
          <w:szCs w:val="24"/>
          <w:rtl/>
        </w:rPr>
        <w:t>.</w:t>
      </w:r>
    </w:p>
    <w:p w:rsidR="00656A7B" w:rsidRPr="00815511" w:rsidRDefault="00656A7B" w:rsidP="00C41ACE">
      <w:pPr>
        <w:tabs>
          <w:tab w:val="left" w:pos="3521"/>
        </w:tabs>
        <w:ind w:firstLine="284"/>
        <w:jc w:val="both"/>
        <w:rPr>
          <w:rFonts w:cs="IRNazli"/>
          <w:rtl/>
          <w:lang w:bidi="fa-IR"/>
        </w:rPr>
        <w:sectPr w:rsidR="00656A7B" w:rsidRPr="00815511" w:rsidSect="002E3DAE">
          <w:footnotePr>
            <w:numRestart w:val="eachPage"/>
          </w:footnotePr>
          <w:type w:val="oddPage"/>
          <w:pgSz w:w="7938" w:h="11907" w:code="9"/>
          <w:pgMar w:top="567" w:right="851" w:bottom="851" w:left="851" w:header="454" w:footer="0" w:gutter="0"/>
          <w:cols w:space="708"/>
          <w:titlePg/>
          <w:bidi/>
          <w:rtlGutter/>
          <w:docGrid w:linePitch="381"/>
        </w:sectPr>
      </w:pPr>
    </w:p>
    <w:p w:rsidR="00656A7B" w:rsidRDefault="00656A7B" w:rsidP="00C41ACE">
      <w:pPr>
        <w:pStyle w:val="a"/>
        <w:rPr>
          <w:rtl/>
        </w:rPr>
      </w:pPr>
      <w:bookmarkStart w:id="9" w:name="_Toc290487531"/>
      <w:bookmarkStart w:id="10" w:name="_Toc300369501"/>
      <w:bookmarkStart w:id="11" w:name="_Toc436481245"/>
      <w:r>
        <w:rPr>
          <w:rFonts w:hint="cs"/>
          <w:rtl/>
        </w:rPr>
        <w:lastRenderedPageBreak/>
        <w:t>نتایج عفت و پاک‌دامنی</w:t>
      </w:r>
      <w:bookmarkEnd w:id="9"/>
      <w:bookmarkEnd w:id="10"/>
      <w:bookmarkEnd w:id="11"/>
    </w:p>
    <w:p w:rsidR="00656A7B" w:rsidRPr="00A9747E" w:rsidRDefault="00656A7B" w:rsidP="00C41ACE">
      <w:pPr>
        <w:pStyle w:val="a6"/>
        <w:rPr>
          <w:rtl/>
        </w:rPr>
      </w:pPr>
      <w:r w:rsidRPr="00A9747E">
        <w:rPr>
          <w:rFonts w:hint="cs"/>
          <w:rtl/>
        </w:rPr>
        <w:t>برخی از کسانی که اسیر و در بند شهوت‌هایشان شده‌اند، چنین می‌پندارند که رهروان طریق عفت و پاک‌دامنی، همیشه با خود در گیرند و از لذت‌های زندگانی بی‌بهره می‌باشند. چنین افرادی نمی‌دانند که عفت و پاک‌دامنی نتایج و پیامدهای زودرس و ماندگاری دارد؛ ثمرات و پیامدهایی که شخص عفیف و پاک‌دامن در دنیا به دست می‌آورد و یا در آخرت در نتیجه‌ی عفت و پاک‌دامنی می‌چیند، خیلی زیاد</w:t>
      </w:r>
      <w:r w:rsidR="00E1029A">
        <w:rPr>
          <w:rFonts w:hint="cs"/>
          <w:rtl/>
        </w:rPr>
        <w:t>‌اند.</w:t>
      </w:r>
      <w:r w:rsidRPr="00A9747E">
        <w:rPr>
          <w:rFonts w:hint="cs"/>
          <w:rtl/>
        </w:rPr>
        <w:t xml:space="preserve"> از این دست ثمرات می‌توان اشاره کرد به:</w:t>
      </w:r>
    </w:p>
    <w:p w:rsidR="00656A7B" w:rsidRPr="00E6021E" w:rsidRDefault="00656A7B" w:rsidP="00C41ACE">
      <w:pPr>
        <w:pStyle w:val="a0"/>
        <w:rPr>
          <w:rtl/>
        </w:rPr>
      </w:pPr>
      <w:bookmarkStart w:id="12" w:name="_Toc290487532"/>
      <w:bookmarkStart w:id="13" w:name="_Toc300369502"/>
      <w:bookmarkStart w:id="14" w:name="_Toc436481246"/>
      <w:r w:rsidRPr="00E6021E">
        <w:rPr>
          <w:rFonts w:hint="cs"/>
          <w:rtl/>
        </w:rPr>
        <w:t>* رستگاری و ثنا و تعریف الهی</w:t>
      </w:r>
      <w:bookmarkEnd w:id="12"/>
      <w:bookmarkEnd w:id="13"/>
      <w:bookmarkEnd w:id="14"/>
    </w:p>
    <w:p w:rsidR="00656A7B" w:rsidRDefault="00656A7B" w:rsidP="00C41ACE">
      <w:pPr>
        <w:pStyle w:val="a6"/>
        <w:rPr>
          <w:rtl/>
        </w:rPr>
      </w:pPr>
      <w:r w:rsidRPr="00A9747E">
        <w:rPr>
          <w:rFonts w:hint="cs"/>
          <w:rtl/>
        </w:rPr>
        <w:t>عموم مردم از تعریف و تمجید دیگران نسبت به خود خوشحال می‌شوند و بلکه به چنین تعریف و تمجیدی افتخار می‌کنند، اگر معلمی در برابر شاگردانش از دانش‌آموزی تعریف کند، آن دانش‌آموز به خود می‌بالد و احساس سرور و شادمانی می‌نماید. اگر تعریف و تمجید از سوی فردی برجسته و مشهور صورت بگیرد، این تعریف و تمجید از ارزش بیشتری برخوردار می‌گردد، از این رو در باره‌ی تعریف و تمجید خدای متعال چه می‌توان گفت که او خالق تمام آفریده‌ها و آفریننده‌ی آسمان‌ها و زمین و تمام مخلوقات موجود در آن‌ها می‌باشد؟</w:t>
      </w:r>
    </w:p>
    <w:p w:rsidR="00C41ACE" w:rsidRPr="00A9747E" w:rsidRDefault="00C41ACE" w:rsidP="00C41ACE">
      <w:pPr>
        <w:pStyle w:val="a6"/>
        <w:rPr>
          <w:rtl/>
        </w:rPr>
      </w:pPr>
    </w:p>
    <w:p w:rsidR="00656A7B" w:rsidRPr="002A06CC" w:rsidRDefault="00656A7B" w:rsidP="00C41ACE">
      <w:pPr>
        <w:ind w:firstLine="284"/>
        <w:rPr>
          <w:rStyle w:val="Char4"/>
          <w:rtl/>
        </w:rPr>
      </w:pPr>
      <w:r w:rsidRPr="002A06CC">
        <w:rPr>
          <w:rStyle w:val="Char4"/>
          <w:rFonts w:hint="cs"/>
          <w:rtl/>
        </w:rPr>
        <w:lastRenderedPageBreak/>
        <w:t>خدای متعال می‌فرماید:</w:t>
      </w:r>
    </w:p>
    <w:p w:rsidR="005F5D9B" w:rsidRPr="002A06CC" w:rsidRDefault="005F5D9B" w:rsidP="00C41ACE">
      <w:pPr>
        <w:pStyle w:val="af"/>
        <w:rPr>
          <w:rStyle w:val="Char4"/>
          <w:rtl/>
        </w:rPr>
      </w:pPr>
      <w:r w:rsidRPr="005F5D9B">
        <w:rPr>
          <w:rFonts w:cs="Traditional Arabic" w:hint="cs"/>
          <w:rtl/>
        </w:rPr>
        <w:t>﴿</w:t>
      </w:r>
      <w:r w:rsidRPr="00F74A89">
        <w:rPr>
          <w:rtl/>
        </w:rPr>
        <w:t>قَد</w:t>
      </w:r>
      <w:r w:rsidRPr="00F74A89">
        <w:rPr>
          <w:rFonts w:hint="cs"/>
          <w:rtl/>
        </w:rPr>
        <w:t>ۡ</w:t>
      </w:r>
      <w:r w:rsidRPr="00F74A89">
        <w:rPr>
          <w:rtl/>
        </w:rPr>
        <w:t xml:space="preserve"> </w:t>
      </w:r>
      <w:r w:rsidRPr="00F74A89">
        <w:rPr>
          <w:rFonts w:hint="cs"/>
          <w:rtl/>
        </w:rPr>
        <w:t>أَ</w:t>
      </w:r>
      <w:r w:rsidRPr="00F74A89">
        <w:rPr>
          <w:rtl/>
        </w:rPr>
        <w:t xml:space="preserve">فۡلَحَ </w:t>
      </w:r>
      <w:r w:rsidRPr="00F74A89">
        <w:rPr>
          <w:rFonts w:hint="cs"/>
          <w:rtl/>
        </w:rPr>
        <w:t>ٱ</w:t>
      </w:r>
      <w:r w:rsidRPr="00F74A89">
        <w:rPr>
          <w:rFonts w:hint="eastAsia"/>
          <w:rtl/>
        </w:rPr>
        <w:t>لۡمُؤۡمِنُونَ</w:t>
      </w:r>
      <w:r w:rsidRPr="00F74A89">
        <w:rPr>
          <w:rtl/>
        </w:rPr>
        <w:t xml:space="preserve">١ </w:t>
      </w:r>
      <w:r w:rsidRPr="00F74A89">
        <w:rPr>
          <w:rFonts w:hint="cs"/>
          <w:rtl/>
        </w:rPr>
        <w:t>ٱ</w:t>
      </w:r>
      <w:r w:rsidRPr="00F74A89">
        <w:rPr>
          <w:rFonts w:hint="eastAsia"/>
          <w:rtl/>
        </w:rPr>
        <w:t>لَّذِينَ</w:t>
      </w:r>
      <w:r w:rsidRPr="00F74A89">
        <w:rPr>
          <w:rtl/>
        </w:rPr>
        <w:t xml:space="preserve"> هُمۡ فِي صَلَاتِهِمۡ خَٰشِعُونَ٢ وَ</w:t>
      </w:r>
      <w:r w:rsidRPr="00F74A89">
        <w:rPr>
          <w:rFonts w:hint="cs"/>
          <w:rtl/>
        </w:rPr>
        <w:t>ٱ</w:t>
      </w:r>
      <w:r w:rsidRPr="00F74A89">
        <w:rPr>
          <w:rFonts w:hint="eastAsia"/>
          <w:rtl/>
        </w:rPr>
        <w:t>لَّذِينَ</w:t>
      </w:r>
      <w:r w:rsidRPr="00F74A89">
        <w:rPr>
          <w:rtl/>
        </w:rPr>
        <w:t xml:space="preserve"> هُمۡ عَنِ </w:t>
      </w:r>
      <w:r w:rsidRPr="00F74A89">
        <w:rPr>
          <w:rFonts w:hint="cs"/>
          <w:rtl/>
        </w:rPr>
        <w:t>ٱ</w:t>
      </w:r>
      <w:r w:rsidRPr="00F74A89">
        <w:rPr>
          <w:rFonts w:hint="eastAsia"/>
          <w:rtl/>
        </w:rPr>
        <w:t>للَّغۡوِ</w:t>
      </w:r>
      <w:r w:rsidRPr="00F74A89">
        <w:rPr>
          <w:rtl/>
        </w:rPr>
        <w:t xml:space="preserve"> </w:t>
      </w:r>
      <w:r w:rsidR="002D5744" w:rsidRPr="00F74A89">
        <w:rPr>
          <w:rtl/>
        </w:rPr>
        <w:t xml:space="preserve">أَيۡمَٰنُهُمۡ فَإِنَّهُمۡ غَيۡرُ مَلُومِينَ٦ فَمَنِ </w:t>
      </w:r>
      <w:r w:rsidR="002D5744" w:rsidRPr="00F74A89">
        <w:rPr>
          <w:rFonts w:hint="cs"/>
          <w:rtl/>
        </w:rPr>
        <w:t>ٱ</w:t>
      </w:r>
      <w:r w:rsidR="002D5744" w:rsidRPr="00F74A89">
        <w:rPr>
          <w:rFonts w:hint="eastAsia"/>
          <w:rtl/>
        </w:rPr>
        <w:t>بۡتَغَىٰ</w:t>
      </w:r>
      <w:r w:rsidR="002D5744" w:rsidRPr="00F74A89">
        <w:rPr>
          <w:rtl/>
        </w:rPr>
        <w:t xml:space="preserve"> وَرَآءَ ذَٰلِكَ فَأُوْلَٰٓئِكَ هُمُ </w:t>
      </w:r>
      <w:r w:rsidR="002D5744" w:rsidRPr="00F74A89">
        <w:rPr>
          <w:rFonts w:hint="cs"/>
          <w:rtl/>
        </w:rPr>
        <w:t>ٱ</w:t>
      </w:r>
      <w:r w:rsidR="002D5744" w:rsidRPr="00F74A89">
        <w:rPr>
          <w:rFonts w:hint="eastAsia"/>
          <w:rtl/>
        </w:rPr>
        <w:t>لۡعَادُونَ</w:t>
      </w:r>
      <w:r w:rsidR="002D5744" w:rsidRPr="00F74A89">
        <w:rPr>
          <w:rtl/>
        </w:rPr>
        <w:t xml:space="preserve"> </w:t>
      </w:r>
      <w:r w:rsidRPr="00F74A89">
        <w:rPr>
          <w:rtl/>
        </w:rPr>
        <w:t>مُعۡرِضُونَ٣ وَ</w:t>
      </w:r>
      <w:r w:rsidRPr="00F74A89">
        <w:rPr>
          <w:rFonts w:hint="cs"/>
          <w:rtl/>
        </w:rPr>
        <w:t>ٱ</w:t>
      </w:r>
      <w:r w:rsidRPr="00F74A89">
        <w:rPr>
          <w:rFonts w:hint="eastAsia"/>
          <w:rtl/>
        </w:rPr>
        <w:t>لَّذِينَ</w:t>
      </w:r>
      <w:r w:rsidRPr="00F74A89">
        <w:rPr>
          <w:rtl/>
        </w:rPr>
        <w:t xml:space="preserve"> هُمۡ لِلزَّكَوٰةِ فَٰعِلُونَ٤ وَ</w:t>
      </w:r>
      <w:r w:rsidRPr="00F74A89">
        <w:rPr>
          <w:rFonts w:hint="cs"/>
          <w:rtl/>
        </w:rPr>
        <w:t>ٱ</w:t>
      </w:r>
      <w:r w:rsidRPr="00F74A89">
        <w:rPr>
          <w:rFonts w:hint="eastAsia"/>
          <w:rtl/>
        </w:rPr>
        <w:t>لَّذِينَ</w:t>
      </w:r>
      <w:r w:rsidRPr="00F74A89">
        <w:rPr>
          <w:rtl/>
        </w:rPr>
        <w:t xml:space="preserve"> هُمۡ لِفُرُوجِهِمۡ حَٰفِظُونَ٥ إِلَّا عَلَىٰٓ أَزۡوَٰجِهِمۡ أَوۡ مَا مَلَكَتۡ٧</w:t>
      </w:r>
      <w:r w:rsidRPr="005F5D9B">
        <w:rPr>
          <w:rFonts w:cs="Traditional Arabic" w:hint="cs"/>
          <w:rtl/>
        </w:rPr>
        <w:t>﴾</w:t>
      </w:r>
      <w:r>
        <w:rPr>
          <w:rFonts w:cs="IRNazli"/>
          <w:szCs w:val="24"/>
          <w:rtl/>
        </w:rPr>
        <w:t xml:space="preserve"> </w:t>
      </w:r>
      <w:r w:rsidRPr="003114A8">
        <w:rPr>
          <w:rStyle w:val="Char6"/>
          <w:rtl/>
        </w:rPr>
        <w:t>[المؤمنون: 1-7]</w:t>
      </w:r>
      <w:r w:rsidR="003114A8">
        <w:rPr>
          <w:rStyle w:val="Char6"/>
          <w:rFonts w:hint="cs"/>
          <w:rtl/>
        </w:rPr>
        <w:t>.</w:t>
      </w:r>
    </w:p>
    <w:p w:rsidR="00656A7B" w:rsidRPr="002A06CC" w:rsidRDefault="00656A7B" w:rsidP="00C41ACE">
      <w:pPr>
        <w:pStyle w:val="a9"/>
        <w:rPr>
          <w:rStyle w:val="Char4"/>
          <w:rtl/>
        </w:rPr>
      </w:pPr>
      <w:r>
        <w:rPr>
          <w:rFonts w:ascii="Traditional Arabic" w:hAnsi="Traditional Arabic" w:cs="Traditional Arabic"/>
          <w:rtl/>
        </w:rPr>
        <w:t>«</w:t>
      </w:r>
      <w:r w:rsidRPr="00142D2D">
        <w:rPr>
          <w:rFonts w:hint="cs"/>
          <w:rtl/>
        </w:rPr>
        <w:t>به تحقیق که مؤمنان پیروز و رستگارند، کسانی که در نماز خشوع و خضوع دارند و کسانی که از (کردار) بیهوده و (گفتار) یاوه روی‌گردان هستند و کسانی که زکات مال خود را می‌دهند و شرمگاه خود را حفظ می‌کنند مگر از همسران یا کنیزان خود که در این صورت جای ملامت ایشان نیست. افرادی که در پی راهی غیر از این (دو راه) هستند، تجاوزکنندگان (از حدود شریعت) می‌باشند</w:t>
      </w:r>
      <w:r>
        <w:rPr>
          <w:rFonts w:ascii="Traditional Arabic" w:hAnsi="Traditional Arabic" w:cs="Traditional Arabic"/>
          <w:rtl/>
        </w:rPr>
        <w:t>»</w:t>
      </w:r>
      <w:r w:rsidRPr="002A06CC">
        <w:rPr>
          <w:rStyle w:val="Char4"/>
          <w:rFonts w:hint="cs"/>
          <w:rtl/>
        </w:rPr>
        <w:t>.</w:t>
      </w:r>
    </w:p>
    <w:p w:rsidR="00656A7B" w:rsidRPr="00F74A89" w:rsidRDefault="00656A7B" w:rsidP="00C41ACE">
      <w:pPr>
        <w:pStyle w:val="a6"/>
        <w:rPr>
          <w:rtl/>
        </w:rPr>
      </w:pPr>
      <w:r w:rsidRPr="00F74A89">
        <w:rPr>
          <w:rFonts w:hint="cs"/>
          <w:rtl/>
        </w:rPr>
        <w:t>آری! این تعریف و ثنایی است که هیچ تعریف و ثنایی با آن برابری نمی‌کند، خدای متعال در این آیات به ایمان کسانی گواهی می‌دهد که از چنین ویژگی‌هایی برخوردارند و نیز از رستگاریِ دارندگان این صفات خبر می‌دهد که شرمگاه‌های خود را از بدکاری بدور می‌دارند. از این رو باید پرسید: کدامین عاقل، شهوتی زودگذر و لذتی ناپایدار را بر برخورداری از این همه خوبی ترجیح می‌دهد؟!</w:t>
      </w:r>
    </w:p>
    <w:p w:rsidR="00656A7B" w:rsidRPr="00C41ACE" w:rsidRDefault="00656A7B" w:rsidP="00C41ACE">
      <w:pPr>
        <w:pStyle w:val="a0"/>
        <w:rPr>
          <w:spacing w:val="-4"/>
          <w:rtl/>
        </w:rPr>
      </w:pPr>
      <w:bookmarkStart w:id="15" w:name="_Toc290487533"/>
      <w:bookmarkStart w:id="16" w:name="_Toc300369503"/>
      <w:bookmarkStart w:id="17" w:name="_Toc436481247"/>
      <w:r w:rsidRPr="00C41ACE">
        <w:rPr>
          <w:rFonts w:hint="cs"/>
          <w:spacing w:val="-4"/>
          <w:rtl/>
        </w:rPr>
        <w:t>* ماندگاری پاک‌دامنان در بهشت و برخورداری از نعمت‌های همیشگی آن</w:t>
      </w:r>
      <w:bookmarkEnd w:id="15"/>
      <w:bookmarkEnd w:id="16"/>
      <w:bookmarkEnd w:id="17"/>
    </w:p>
    <w:p w:rsidR="00656A7B" w:rsidRPr="00F74A89" w:rsidRDefault="00656A7B" w:rsidP="00C41ACE">
      <w:pPr>
        <w:pStyle w:val="a6"/>
        <w:rPr>
          <w:rtl/>
        </w:rPr>
      </w:pPr>
      <w:r w:rsidRPr="00F74A89">
        <w:rPr>
          <w:rFonts w:hint="cs"/>
          <w:rtl/>
        </w:rPr>
        <w:t>خدای متعال به افراد پاک‌دامنی که شرمگاه‌های خود را از بدی بدکاری حفظ می‌کنند، نوید بهشت و ماندگاری در آن را داده و فرموده است:</w:t>
      </w:r>
    </w:p>
    <w:p w:rsidR="003114A8" w:rsidRPr="002A06CC" w:rsidRDefault="003114A8" w:rsidP="00C41ACE">
      <w:pPr>
        <w:pStyle w:val="af"/>
        <w:rPr>
          <w:rStyle w:val="Char4"/>
          <w:rtl/>
        </w:rPr>
      </w:pPr>
      <w:r w:rsidRPr="003114A8">
        <w:rPr>
          <w:rFonts w:cs="Traditional Arabic" w:hint="cs"/>
          <w:rtl/>
        </w:rPr>
        <w:t>﴿</w:t>
      </w:r>
      <w:r w:rsidRPr="00907810">
        <w:rPr>
          <w:rtl/>
        </w:rPr>
        <w:t>أُوْلَ</w:t>
      </w:r>
      <w:r w:rsidRPr="00907810">
        <w:rPr>
          <w:rFonts w:hint="cs"/>
          <w:rtl/>
        </w:rPr>
        <w:t>ٰٓ</w:t>
      </w:r>
      <w:r w:rsidRPr="00907810">
        <w:rPr>
          <w:rtl/>
        </w:rPr>
        <w:t xml:space="preserve">ئِكَ هُمُ </w:t>
      </w:r>
      <w:r w:rsidRPr="00907810">
        <w:rPr>
          <w:rFonts w:hint="cs"/>
          <w:rtl/>
        </w:rPr>
        <w:t>ٱ</w:t>
      </w:r>
      <w:r w:rsidRPr="00907810">
        <w:rPr>
          <w:rFonts w:hint="eastAsia"/>
          <w:rtl/>
        </w:rPr>
        <w:t>لۡوَٰرِثُونَ</w:t>
      </w:r>
      <w:r w:rsidRPr="00907810">
        <w:rPr>
          <w:rtl/>
        </w:rPr>
        <w:t xml:space="preserve">١٠ </w:t>
      </w:r>
      <w:r w:rsidRPr="00907810">
        <w:rPr>
          <w:rFonts w:hint="cs"/>
          <w:rtl/>
        </w:rPr>
        <w:t>ٱ</w:t>
      </w:r>
      <w:r w:rsidRPr="00907810">
        <w:rPr>
          <w:rFonts w:hint="eastAsia"/>
          <w:rtl/>
        </w:rPr>
        <w:t>لَّذِينَ</w:t>
      </w:r>
      <w:r w:rsidRPr="00907810">
        <w:rPr>
          <w:rtl/>
        </w:rPr>
        <w:t xml:space="preserve"> يَرِثُونَ </w:t>
      </w:r>
      <w:r w:rsidRPr="00907810">
        <w:rPr>
          <w:rFonts w:hint="cs"/>
          <w:rtl/>
        </w:rPr>
        <w:t>ٱ</w:t>
      </w:r>
      <w:r w:rsidRPr="00907810">
        <w:rPr>
          <w:rFonts w:hint="eastAsia"/>
          <w:rtl/>
        </w:rPr>
        <w:t>لۡفِرۡدَوۡسَ</w:t>
      </w:r>
      <w:r w:rsidRPr="00907810">
        <w:rPr>
          <w:rtl/>
        </w:rPr>
        <w:t xml:space="preserve"> هُمۡ فِيهَا خَٰلِدُونَ١١</w:t>
      </w:r>
      <w:r w:rsidR="00DD1CD8">
        <w:rPr>
          <w:rFonts w:ascii="Times New Roman" w:cs="Traditional Arabic" w:hint="cs"/>
          <w:rtl/>
        </w:rPr>
        <w:t>﴾</w:t>
      </w:r>
      <w:r>
        <w:rPr>
          <w:rFonts w:cs="IRNazli"/>
          <w:szCs w:val="24"/>
          <w:rtl/>
        </w:rPr>
        <w:t xml:space="preserve"> </w:t>
      </w:r>
      <w:r w:rsidRPr="003114A8">
        <w:rPr>
          <w:rStyle w:val="Char6"/>
          <w:rtl/>
        </w:rPr>
        <w:t>[المؤمنون: 10-11]</w:t>
      </w:r>
      <w:r>
        <w:rPr>
          <w:rStyle w:val="Char6"/>
          <w:rFonts w:hint="cs"/>
          <w:rtl/>
        </w:rPr>
        <w:t>.</w:t>
      </w:r>
    </w:p>
    <w:p w:rsidR="00656A7B" w:rsidRPr="002A06CC" w:rsidRDefault="00656A7B" w:rsidP="00C41ACE">
      <w:pPr>
        <w:pStyle w:val="a9"/>
        <w:rPr>
          <w:rStyle w:val="Char4"/>
          <w:rtl/>
        </w:rPr>
      </w:pPr>
      <w:r>
        <w:rPr>
          <w:rFonts w:ascii="Traditional Arabic" w:hAnsi="Traditional Arabic" w:cs="Traditional Arabic"/>
          <w:rtl/>
        </w:rPr>
        <w:t>«</w:t>
      </w:r>
      <w:r w:rsidRPr="00142D2D">
        <w:rPr>
          <w:rFonts w:hint="cs"/>
          <w:rtl/>
        </w:rPr>
        <w:t>آنان مستحق و به ارث‌برنده‌ی بهشت هستند؛ کسانی که بهشت برین را تملک می‌کنند و جاودانه در آن می‌مانند</w:t>
      </w:r>
      <w:r>
        <w:rPr>
          <w:rFonts w:ascii="Traditional Arabic" w:hAnsi="Traditional Arabic" w:cs="Traditional Arabic"/>
          <w:rtl/>
        </w:rPr>
        <w:t>»</w:t>
      </w:r>
      <w:r w:rsidRPr="002A06CC">
        <w:rPr>
          <w:rStyle w:val="Char4"/>
          <w:rFonts w:hint="cs"/>
          <w:rtl/>
        </w:rPr>
        <w:t>.</w:t>
      </w:r>
    </w:p>
    <w:p w:rsidR="00656A7B" w:rsidRPr="00F74A89" w:rsidRDefault="00656A7B" w:rsidP="00C41ACE">
      <w:pPr>
        <w:pStyle w:val="a6"/>
        <w:rPr>
          <w:rtl/>
        </w:rPr>
      </w:pPr>
      <w:r w:rsidRPr="00F74A89">
        <w:rPr>
          <w:rFonts w:hint="cs"/>
          <w:rtl/>
        </w:rPr>
        <w:t>پیامبر گرامی اسلام</w:t>
      </w:r>
      <w:r w:rsidR="00F038F9">
        <w:rPr>
          <w:rFonts w:hint="cs"/>
          <w:rtl/>
        </w:rPr>
        <w:t xml:space="preserve"> </w:t>
      </w:r>
      <w:r w:rsidR="008A3840" w:rsidRPr="008A3840">
        <w:rPr>
          <w:rFonts w:cs="CTraditional Arabic" w:hint="cs"/>
          <w:rtl/>
        </w:rPr>
        <w:t>ج</w:t>
      </w:r>
      <w:r w:rsidR="00907810" w:rsidRPr="00F74A89">
        <w:rPr>
          <w:rFonts w:cs="CTraditional Arabic" w:hint="cs"/>
          <w:rtl/>
        </w:rPr>
        <w:t xml:space="preserve"> </w:t>
      </w:r>
      <w:r w:rsidRPr="00F74A89">
        <w:rPr>
          <w:rFonts w:hint="cs"/>
          <w:rtl/>
        </w:rPr>
        <w:t xml:space="preserve">که </w:t>
      </w:r>
      <w:r w:rsidR="00C41ACE">
        <w:rPr>
          <w:rFonts w:hint="cs"/>
          <w:rtl/>
        </w:rPr>
        <w:t>هیچ</w:t>
      </w:r>
      <w:r w:rsidR="00C41ACE">
        <w:rPr>
          <w:rFonts w:hint="eastAsia"/>
          <w:rtl/>
        </w:rPr>
        <w:t>‌</w:t>
      </w:r>
      <w:r w:rsidRPr="00F74A89">
        <w:rPr>
          <w:rFonts w:hint="cs"/>
          <w:rtl/>
        </w:rPr>
        <w:t>گاه از روی هوا و هوس سخن نگفته، از وعده و نوید راستینی خبر داده و فرموده است:</w:t>
      </w:r>
    </w:p>
    <w:p w:rsidR="00656A7B" w:rsidRPr="002A06CC" w:rsidRDefault="00656A7B" w:rsidP="00C41ACE">
      <w:pPr>
        <w:pStyle w:val="a5"/>
        <w:rPr>
          <w:rStyle w:val="Char4"/>
          <w:rtl/>
        </w:rPr>
      </w:pPr>
      <w:r w:rsidRPr="009F0B3C">
        <w:rPr>
          <w:rStyle w:val="Char8"/>
          <w:rtl/>
        </w:rPr>
        <w:t>«</w:t>
      </w:r>
      <w:r w:rsidRPr="00DD1CD8">
        <w:rPr>
          <w:rtl/>
        </w:rPr>
        <w:t>مَنْ يَضْمَنْ لِي مَا بَيْنَ لَحْيَيْهِ وَمَا بَيْنَ رِجْلَيْهِ أَضْمَنْ لَهُ الجَنَّةَ</w:t>
      </w:r>
      <w:r w:rsidRPr="009F0B3C">
        <w:rPr>
          <w:rStyle w:val="Char8"/>
          <w:rtl/>
        </w:rPr>
        <w:t>»</w:t>
      </w:r>
      <w:r w:rsidRPr="00A51F1E">
        <w:rPr>
          <w:rFonts w:cs="IRNazli" w:hint="cs"/>
          <w:vertAlign w:val="superscript"/>
          <w:rtl/>
          <w:lang w:bidi="fa-IR"/>
        </w:rPr>
        <w:t>(</w:t>
      </w:r>
      <w:r w:rsidRPr="00A51F1E">
        <w:rPr>
          <w:rStyle w:val="FootnoteReference"/>
          <w:rFonts w:cs="IRNazli"/>
          <w:rtl/>
          <w:lang w:bidi="fa-IR"/>
        </w:rPr>
        <w:footnoteReference w:id="1"/>
      </w:r>
      <w:r w:rsidRPr="00A51F1E">
        <w:rPr>
          <w:rFonts w:cs="IRNazli" w:hint="cs"/>
          <w:vertAlign w:val="superscript"/>
          <w:rtl/>
          <w:lang w:bidi="fa-IR"/>
        </w:rPr>
        <w:t>)</w:t>
      </w:r>
      <w:r w:rsidRPr="002A06CC">
        <w:rPr>
          <w:rStyle w:val="Char4"/>
          <w:rFonts w:hint="cs"/>
          <w:rtl/>
        </w:rPr>
        <w:t>.</w:t>
      </w:r>
      <w:r w:rsidR="003D040B">
        <w:rPr>
          <w:rStyle w:val="Char4"/>
          <w:rFonts w:hint="cs"/>
          <w:rtl/>
        </w:rPr>
        <w:t xml:space="preserve"> </w:t>
      </w:r>
      <w:r w:rsidRPr="00C41ACE">
        <w:rPr>
          <w:rStyle w:val="Char4"/>
          <w:rFonts w:hint="cs"/>
          <w:rtl/>
        </w:rPr>
        <w:t>یعنی:</w:t>
      </w:r>
      <w:r w:rsidRPr="002A06CC">
        <w:rPr>
          <w:rStyle w:val="Char4"/>
          <w:rFonts w:hint="cs"/>
          <w:rtl/>
        </w:rPr>
        <w:t xml:space="preserve"> </w:t>
      </w:r>
      <w:r w:rsidRPr="004C1D5B">
        <w:rPr>
          <w:rStyle w:val="Char8"/>
          <w:rFonts w:hint="cs"/>
          <w:rtl/>
        </w:rPr>
        <w:t>«</w:t>
      </w:r>
      <w:r w:rsidRPr="00DD1CD8">
        <w:rPr>
          <w:rStyle w:val="Chare"/>
          <w:rFonts w:hint="cs"/>
          <w:rtl/>
        </w:rPr>
        <w:t>هرکس به من ضمانت دهد که زبان و شرمگاهش را حفظ کند، من نیز برایش بهشت را ضمانت می‌کنم</w:t>
      </w:r>
      <w:r w:rsidRPr="004C1D5B">
        <w:rPr>
          <w:rStyle w:val="Char8"/>
          <w:rFonts w:hint="cs"/>
          <w:rtl/>
        </w:rPr>
        <w:t>»</w:t>
      </w:r>
      <w:r w:rsidRPr="002A06CC">
        <w:rPr>
          <w:rStyle w:val="Char4"/>
          <w:rFonts w:hint="cs"/>
          <w:rtl/>
        </w:rPr>
        <w:t>.</w:t>
      </w:r>
    </w:p>
    <w:p w:rsidR="00656A7B" w:rsidRPr="00F74A89" w:rsidRDefault="00656A7B" w:rsidP="00C41ACE">
      <w:pPr>
        <w:pStyle w:val="a6"/>
        <w:rPr>
          <w:rtl/>
        </w:rPr>
      </w:pPr>
      <w:r w:rsidRPr="00F74A89">
        <w:rPr>
          <w:rFonts w:hint="cs"/>
          <w:rtl/>
        </w:rPr>
        <w:t>از این رو اگر خویشتن را از حرام باز دارید و اعضای بدنتان را از آلوده‌شدن به گناه پاش بدارید، نوید الهی در باره‌ی شما تحقق می‌یابد؛ چرا که ضمانت بهشت و شایستگی برخورداری از نعمت‌های آن برای چنین افرادی وعده‌ی شخص معصومی است که از روی هوا و هوس سخن نمی‌گفته است. مگر شما در پی چیزی گران‌بهاتر و ارزشمندتر از بهشت هستید؟ اگر از عالمی که تمام وقتش را در علم و آموزش می‌گذراند و از عبادت‌گزاری که در عبادت خدایش می‌کوشد و از مجاهدی که جانبش را در راه خدا قربانی می‌کند و از کسی که برای پیروزی حق و نابودی باطل جان‌فشانی می‌نماید و نیز از دعوت‌گری که شب و روز در عرصه‌ی دعوت و روشن‌گری تلاش می‌کند و تمام نشست و برخاستش به خاطر دعوت و در اندیشه‌ی دعوت است، بپرسید که چرا چنین می‌کنند، از آنان پاسخ خواهید شنید که ما در پی رسیدن به بهشت هستیم.</w:t>
      </w:r>
    </w:p>
    <w:p w:rsidR="00656A7B" w:rsidRPr="00F74A89" w:rsidRDefault="00656A7B" w:rsidP="00C41ACE">
      <w:pPr>
        <w:pStyle w:val="a6"/>
        <w:rPr>
          <w:rtl/>
        </w:rPr>
      </w:pPr>
      <w:r w:rsidRPr="00F74A89">
        <w:rPr>
          <w:rFonts w:hint="cs"/>
          <w:rtl/>
        </w:rPr>
        <w:t>آری! بهشت و برخورداری از نعمت‌های جاویدانش خواسته و هدف یکا یک فعالان دینی است؛ هرچند که راه‌های آنان برای رسیدن به این مقصود، متنوع و گوناگون می‌باشد.</w:t>
      </w:r>
    </w:p>
    <w:p w:rsidR="00656A7B" w:rsidRPr="00C41ACE" w:rsidRDefault="00656A7B" w:rsidP="00C41ACE">
      <w:pPr>
        <w:pStyle w:val="a6"/>
        <w:rPr>
          <w:spacing w:val="-4"/>
          <w:rtl/>
        </w:rPr>
      </w:pPr>
      <w:r w:rsidRPr="00C41ACE">
        <w:rPr>
          <w:rFonts w:hint="cs"/>
          <w:spacing w:val="-4"/>
          <w:rtl/>
        </w:rPr>
        <w:t>از این رو</w:t>
      </w:r>
      <w:r w:rsidR="00AB28C8" w:rsidRPr="00C41ACE">
        <w:rPr>
          <w:rFonts w:hint="cs"/>
          <w:spacing w:val="-4"/>
          <w:rtl/>
        </w:rPr>
        <w:t xml:space="preserve">‌ای </w:t>
      </w:r>
      <w:r w:rsidRPr="00C41ACE">
        <w:rPr>
          <w:rFonts w:hint="cs"/>
          <w:spacing w:val="-4"/>
          <w:rtl/>
        </w:rPr>
        <w:t>برادر گرامی و</w:t>
      </w:r>
      <w:r w:rsidR="00AB28C8" w:rsidRPr="00C41ACE">
        <w:rPr>
          <w:rFonts w:hint="cs"/>
          <w:spacing w:val="-4"/>
          <w:rtl/>
        </w:rPr>
        <w:t xml:space="preserve">‌ای </w:t>
      </w:r>
      <w:r w:rsidRPr="00C41ACE">
        <w:rPr>
          <w:rFonts w:hint="cs"/>
          <w:spacing w:val="-4"/>
          <w:rtl/>
        </w:rPr>
        <w:t>خواهر بزرگوار! اعضای بدنتان را آلوده‌شدن به حرام حفظ کنید تا سزاوار برخورداری از این نوید راستین پیامبر اکرم</w:t>
      </w:r>
      <w:r w:rsidR="00F038F9" w:rsidRPr="00C41ACE">
        <w:rPr>
          <w:rFonts w:hint="cs"/>
          <w:spacing w:val="-4"/>
          <w:rtl/>
        </w:rPr>
        <w:t xml:space="preserve"> </w:t>
      </w:r>
      <w:r w:rsidR="008A3840" w:rsidRPr="00C41ACE">
        <w:rPr>
          <w:rFonts w:cs="CTraditional Arabic" w:hint="cs"/>
          <w:spacing w:val="-4"/>
          <w:rtl/>
        </w:rPr>
        <w:t>ج</w:t>
      </w:r>
      <w:r w:rsidR="00F74A89" w:rsidRPr="00C41ACE">
        <w:rPr>
          <w:rFonts w:cs="CTraditional Arabic" w:hint="cs"/>
          <w:spacing w:val="-4"/>
          <w:rtl/>
        </w:rPr>
        <w:t xml:space="preserve"> </w:t>
      </w:r>
      <w:r w:rsidRPr="00C41ACE">
        <w:rPr>
          <w:rFonts w:hint="cs"/>
          <w:spacing w:val="-4"/>
          <w:rtl/>
        </w:rPr>
        <w:t>شوید.</w:t>
      </w:r>
    </w:p>
    <w:p w:rsidR="00656A7B" w:rsidRPr="00E6021E" w:rsidRDefault="00656A7B" w:rsidP="00C41ACE">
      <w:pPr>
        <w:pStyle w:val="a0"/>
        <w:rPr>
          <w:rtl/>
        </w:rPr>
      </w:pPr>
      <w:bookmarkStart w:id="18" w:name="_Toc290487534"/>
      <w:bookmarkStart w:id="19" w:name="_Toc300369504"/>
      <w:bookmarkStart w:id="20" w:name="_Toc436481248"/>
      <w:r w:rsidRPr="00E6021E">
        <w:rPr>
          <w:rFonts w:hint="cs"/>
          <w:rtl/>
        </w:rPr>
        <w:t>* آرامش و آسودگی‌خاطر</w:t>
      </w:r>
      <w:bookmarkEnd w:id="18"/>
      <w:bookmarkEnd w:id="19"/>
      <w:bookmarkEnd w:id="20"/>
    </w:p>
    <w:p w:rsidR="00656A7B" w:rsidRPr="00F74A89" w:rsidRDefault="00656A7B" w:rsidP="00C41ACE">
      <w:pPr>
        <w:pStyle w:val="a6"/>
        <w:rPr>
          <w:rtl/>
        </w:rPr>
      </w:pPr>
      <w:r w:rsidRPr="00F74A89">
        <w:rPr>
          <w:rFonts w:hint="cs"/>
          <w:rtl/>
        </w:rPr>
        <w:t>کسانی که در پی شهوت حرام و پاسخ‌گویی به نیازهای جنسی خود از راه‌های نامشروع هستند، همواره از عذاب روحی و جهنم گونه‌ای رنج می‌برند و برعکس آنان که راه عفت و پاک‌دامنی در پیش می‌گیرند، در زندگی از نعمت آرامش و آسودگی‌خاطر بهره‌مند می‌شوند، زیرا خواسته‌ای که آنان را به خود مشغول می‌کند با خواسته‌های دیگران تفاوت دارد و فکر و اندیشه‌ای که بر آنان سیطره می‌یابد، فکر و اندیشه‌ی‌سیطره یافته بر دیگر مردمان نیست و اصلاً تفاوت خواسته‌ها و اندیشه‌های پاک‌دامنان با دیگران مسأله‌ی عجیبی نمی‌باشد، زیرا خدای متعال انسان را آفریده و به مصالح بشر داناتر است؛ پروردگار بلندمرتبه انسان را برای اطاعت و عبادت خویش آفریده و از این رو انسان تا زمانی که در مسیر اطاعت و بندگی خدا قرار نگیرد، زندگی آرام و آسوده‌ای نخواهد داشت، چنانچه حرکت اتومبیلی که برای جاده‌های آسفالت ساخته شده، در دیگر جاده‌ها با مشکل مواجه می‌شود؛ همچنین اگر قطاری که برای حرکت بر روی خط آهن ساخته شده، از مسیرش منحرف شود، دیگر نمی‌تواند به راهش ادامه دهد. انسان نیز این چنین است و برای عبادت و بندگی خدا آفریده شده است؛ از این رو اگر از مسیر اصلی زندگانیش که همان بندگی خداست منحرف گردد، با اضطراب و پریشانی مواجه خواهد شد و از مشکلات بسیاری رنج خواهد برد. بدین‌سان می‌بینیم که کافران و بی‌دینان کم‌تر از نعمت آرامش روحی برخوردارند. شکی نیست که هرچه بنده به ایمان و بنندگی نزدیک‌تر شود، بیشتر به آرامش و آسودگی‌خاطر دست می‌یابد.</w:t>
      </w:r>
    </w:p>
    <w:p w:rsidR="00656A7B" w:rsidRPr="00E6021E" w:rsidRDefault="00656A7B" w:rsidP="00C41ACE">
      <w:pPr>
        <w:pStyle w:val="a0"/>
        <w:rPr>
          <w:rtl/>
        </w:rPr>
      </w:pPr>
      <w:bookmarkStart w:id="21" w:name="_Toc290487535"/>
      <w:bookmarkStart w:id="22" w:name="_Toc300369505"/>
      <w:bookmarkStart w:id="23" w:name="_Toc436481249"/>
      <w:r w:rsidRPr="009F0B3C">
        <w:rPr>
          <w:rFonts w:hint="cs"/>
          <w:rtl/>
        </w:rPr>
        <w:t xml:space="preserve">* لذت </w:t>
      </w:r>
      <w:r w:rsidRPr="00E6021E">
        <w:rPr>
          <w:rFonts w:hint="cs"/>
          <w:rtl/>
        </w:rPr>
        <w:t>غلبه بر نفس</w:t>
      </w:r>
      <w:bookmarkEnd w:id="21"/>
      <w:bookmarkEnd w:id="22"/>
      <w:bookmarkEnd w:id="23"/>
    </w:p>
    <w:p w:rsidR="00656A7B" w:rsidRPr="00815511" w:rsidRDefault="00656A7B" w:rsidP="00C41ACE">
      <w:pPr>
        <w:tabs>
          <w:tab w:val="left" w:pos="3521"/>
        </w:tabs>
        <w:ind w:firstLine="284"/>
        <w:jc w:val="both"/>
        <w:rPr>
          <w:rFonts w:cs="IRNazli"/>
          <w:rtl/>
          <w:lang w:bidi="fa-IR"/>
        </w:rPr>
      </w:pPr>
      <w:r w:rsidRPr="002A06CC">
        <w:rPr>
          <w:rStyle w:val="Char4"/>
          <w:rFonts w:hint="cs"/>
          <w:rtl/>
        </w:rPr>
        <w:t>هرچند کسانی که به برخی از کارها و خوشی‌های زودگذر روی می‌آورند، لذت‌های گذرایی دارند، اما دختر و پسری که عفت و پاک‌دامنی پیشه می‌کنند، لذت و حلاوتی بس بزرگ‌تر و فراتر از شهوت‌رانان و بدکاران می‌یابند، رادمردی و انسانیت راستین این است که شخص بتواند به وقتش به نفس خود نه بگوید و شهوتش را در قید و کنترل خویش درآورد؛ نه آنکه خودش در بند شهوت و هوای خویش قرار بگیرد. برعکس کسی که در پی شهوت خویش حرکت می‌کند و اسیر هوای نفسش می‌گردد، بیشتر به حیوانی می‌ماند که هیچ مانع و نیروی بازدارنده‌ای میان او و شهوت افسار گسیخته‌اش وجود ندارد.</w:t>
      </w:r>
    </w:p>
    <w:p w:rsidR="00656A7B" w:rsidRPr="00815511" w:rsidRDefault="00656A7B" w:rsidP="00C41ACE">
      <w:pPr>
        <w:tabs>
          <w:tab w:val="left" w:pos="3521"/>
        </w:tabs>
        <w:ind w:firstLine="284"/>
        <w:jc w:val="both"/>
        <w:rPr>
          <w:rFonts w:cs="IRNazli"/>
          <w:rtl/>
          <w:lang w:bidi="fa-IR"/>
        </w:rPr>
        <w:sectPr w:rsidR="00656A7B" w:rsidRPr="00815511" w:rsidSect="00FB47BD">
          <w:footnotePr>
            <w:numRestart w:val="eachPage"/>
          </w:footnotePr>
          <w:pgSz w:w="7938" w:h="11907" w:code="9"/>
          <w:pgMar w:top="567" w:right="851" w:bottom="851" w:left="851" w:header="454" w:footer="0" w:gutter="0"/>
          <w:cols w:space="708"/>
          <w:titlePg/>
          <w:bidi/>
          <w:rtlGutter/>
          <w:docGrid w:linePitch="381"/>
        </w:sectPr>
      </w:pPr>
    </w:p>
    <w:p w:rsidR="00656A7B" w:rsidRDefault="00656A7B" w:rsidP="00C41ACE">
      <w:pPr>
        <w:pStyle w:val="a"/>
        <w:rPr>
          <w:rtl/>
        </w:rPr>
      </w:pPr>
      <w:bookmarkStart w:id="24" w:name="_Toc300369506"/>
      <w:bookmarkStart w:id="25" w:name="_Toc436481250"/>
      <w:r>
        <w:rPr>
          <w:rFonts w:hint="cs"/>
          <w:rtl/>
        </w:rPr>
        <w:t xml:space="preserve">پیامدهای </w:t>
      </w:r>
      <w:r w:rsidRPr="009F0B3C">
        <w:rPr>
          <w:rFonts w:hint="cs"/>
          <w:rtl/>
        </w:rPr>
        <w:t>ناگوار</w:t>
      </w:r>
      <w:r>
        <w:rPr>
          <w:rFonts w:hint="cs"/>
          <w:rtl/>
        </w:rPr>
        <w:t xml:space="preserve"> پیروی از تمایلات جنسی</w:t>
      </w:r>
      <w:bookmarkEnd w:id="24"/>
      <w:bookmarkEnd w:id="25"/>
    </w:p>
    <w:p w:rsidR="00656A7B" w:rsidRPr="00F74A89" w:rsidRDefault="00656A7B" w:rsidP="00C41ACE">
      <w:pPr>
        <w:pStyle w:val="a6"/>
        <w:rPr>
          <w:rtl/>
        </w:rPr>
      </w:pPr>
      <w:r w:rsidRPr="00F74A89">
        <w:rPr>
          <w:rFonts w:hint="cs"/>
          <w:rtl/>
        </w:rPr>
        <w:t>خدای متعال در قرآن کریم از عذاب دردناک و شدید بدکاران در روز قیامت خبر داده است؛ اینک بنگر که آیا تاب و توان تحمل عذاب دردناک آخرت را داری؟! خداوند متعال می‌فرماید:</w:t>
      </w:r>
    </w:p>
    <w:p w:rsidR="00584095" w:rsidRPr="002A06CC" w:rsidRDefault="00584095" w:rsidP="00C41ACE">
      <w:pPr>
        <w:pStyle w:val="af"/>
        <w:rPr>
          <w:rStyle w:val="Char4"/>
          <w:rtl/>
        </w:rPr>
      </w:pPr>
      <w:r w:rsidRPr="00584095">
        <w:rPr>
          <w:rFonts w:cs="Traditional Arabic" w:hint="cs"/>
          <w:rtl/>
        </w:rPr>
        <w:t>﴿</w:t>
      </w:r>
      <w:r w:rsidRPr="009F0B3C">
        <w:rPr>
          <w:rtl/>
        </w:rPr>
        <w:t>وَ</w:t>
      </w:r>
      <w:r w:rsidRPr="009F0B3C">
        <w:rPr>
          <w:rFonts w:hint="cs"/>
          <w:rtl/>
        </w:rPr>
        <w:t>ٱ</w:t>
      </w:r>
      <w:r w:rsidRPr="009F0B3C">
        <w:rPr>
          <w:rFonts w:hint="eastAsia"/>
          <w:rtl/>
        </w:rPr>
        <w:t>لَّذِينَ</w:t>
      </w:r>
      <w:r w:rsidRPr="009F0B3C">
        <w:rPr>
          <w:rtl/>
        </w:rPr>
        <w:t xml:space="preserve"> لَا يَدۡعُونَ مَعَ </w:t>
      </w:r>
      <w:r w:rsidRPr="009F0B3C">
        <w:rPr>
          <w:rFonts w:hint="cs"/>
          <w:rtl/>
        </w:rPr>
        <w:t>ٱ</w:t>
      </w:r>
      <w:r w:rsidRPr="009F0B3C">
        <w:rPr>
          <w:rFonts w:hint="eastAsia"/>
          <w:rtl/>
        </w:rPr>
        <w:t>للَّهِ</w:t>
      </w:r>
      <w:r w:rsidRPr="009F0B3C">
        <w:rPr>
          <w:rtl/>
        </w:rPr>
        <w:t xml:space="preserve"> إِلَٰهًا ءَاخَرَ وَلَا يَقۡتُلُونَ </w:t>
      </w:r>
      <w:r w:rsidRPr="009F0B3C">
        <w:rPr>
          <w:rFonts w:hint="cs"/>
          <w:rtl/>
        </w:rPr>
        <w:t>ٱ</w:t>
      </w:r>
      <w:r w:rsidRPr="009F0B3C">
        <w:rPr>
          <w:rFonts w:hint="eastAsia"/>
          <w:rtl/>
        </w:rPr>
        <w:t>لنَّفۡسَ</w:t>
      </w:r>
      <w:r w:rsidRPr="009F0B3C">
        <w:rPr>
          <w:rtl/>
        </w:rPr>
        <w:t xml:space="preserve"> </w:t>
      </w:r>
      <w:r w:rsidRPr="009F0B3C">
        <w:rPr>
          <w:rFonts w:hint="cs"/>
          <w:rtl/>
        </w:rPr>
        <w:t>ٱ</w:t>
      </w:r>
      <w:r w:rsidRPr="009F0B3C">
        <w:rPr>
          <w:rFonts w:hint="eastAsia"/>
          <w:rtl/>
        </w:rPr>
        <w:t>لَّتِي</w:t>
      </w:r>
      <w:r w:rsidRPr="009F0B3C">
        <w:rPr>
          <w:rtl/>
        </w:rPr>
        <w:t xml:space="preserve"> حَرَّمَ </w:t>
      </w:r>
      <w:r w:rsidRPr="009F0B3C">
        <w:rPr>
          <w:rFonts w:hint="cs"/>
          <w:rtl/>
        </w:rPr>
        <w:t>ٱ</w:t>
      </w:r>
      <w:r w:rsidRPr="009F0B3C">
        <w:rPr>
          <w:rFonts w:hint="eastAsia"/>
          <w:rtl/>
        </w:rPr>
        <w:t>للَّهُ</w:t>
      </w:r>
      <w:r w:rsidRPr="009F0B3C">
        <w:rPr>
          <w:rtl/>
        </w:rPr>
        <w:t xml:space="preserve"> إِلَّا بِ</w:t>
      </w:r>
      <w:r w:rsidRPr="009F0B3C">
        <w:rPr>
          <w:rFonts w:hint="cs"/>
          <w:rtl/>
        </w:rPr>
        <w:t>ٱ</w:t>
      </w:r>
      <w:r w:rsidRPr="009F0B3C">
        <w:rPr>
          <w:rFonts w:hint="eastAsia"/>
          <w:rtl/>
        </w:rPr>
        <w:t>لۡحَقِّ</w:t>
      </w:r>
      <w:r w:rsidRPr="009F0B3C">
        <w:rPr>
          <w:rtl/>
        </w:rPr>
        <w:t xml:space="preserve"> وَلَا يَزۡنُونَۚ وَمَن يَفۡعَلۡ ذَٰلِكَ يَلۡقَ أَثَامٗا٦٨ يُضَٰعَفۡ لَهُ </w:t>
      </w:r>
      <w:r w:rsidRPr="009F0B3C">
        <w:rPr>
          <w:rFonts w:hint="cs"/>
          <w:rtl/>
        </w:rPr>
        <w:t>ٱ</w:t>
      </w:r>
      <w:r w:rsidRPr="009F0B3C">
        <w:rPr>
          <w:rFonts w:hint="eastAsia"/>
          <w:rtl/>
        </w:rPr>
        <w:t>لۡعَذَابُ</w:t>
      </w:r>
      <w:r w:rsidRPr="009F0B3C">
        <w:rPr>
          <w:rtl/>
        </w:rPr>
        <w:t xml:space="preserve"> يَوۡمَ </w:t>
      </w:r>
      <w:r w:rsidRPr="009F0B3C">
        <w:rPr>
          <w:rFonts w:hint="cs"/>
          <w:rtl/>
        </w:rPr>
        <w:t>ٱ</w:t>
      </w:r>
      <w:r w:rsidRPr="009F0B3C">
        <w:rPr>
          <w:rFonts w:hint="eastAsia"/>
          <w:rtl/>
        </w:rPr>
        <w:t>لۡقِيَٰمَةِ</w:t>
      </w:r>
      <w:r w:rsidRPr="009F0B3C">
        <w:rPr>
          <w:rtl/>
        </w:rPr>
        <w:t xml:space="preserve"> وَيَخۡلُدۡ فِيهِ</w:t>
      </w:r>
      <w:r w:rsidRPr="009F0B3C">
        <w:rPr>
          <w:rFonts w:hint="cs"/>
          <w:rtl/>
        </w:rPr>
        <w:t>ۦ</w:t>
      </w:r>
      <w:r w:rsidRPr="009F0B3C">
        <w:rPr>
          <w:rtl/>
        </w:rPr>
        <w:t xml:space="preserve"> مُهَانًا٦٩</w:t>
      </w:r>
      <w:r w:rsidRPr="00584095">
        <w:rPr>
          <w:rFonts w:cs="Traditional Arabic" w:hint="cs"/>
          <w:rtl/>
        </w:rPr>
        <w:t>﴾</w:t>
      </w:r>
      <w:r>
        <w:rPr>
          <w:rFonts w:cs="IRNazli"/>
          <w:szCs w:val="24"/>
          <w:rtl/>
        </w:rPr>
        <w:t xml:space="preserve"> </w:t>
      </w:r>
      <w:r w:rsidRPr="00584095">
        <w:rPr>
          <w:rStyle w:val="Char6"/>
          <w:rtl/>
        </w:rPr>
        <w:t>[الفرقان: 68-69]</w:t>
      </w:r>
      <w:r>
        <w:rPr>
          <w:rStyle w:val="Char6"/>
          <w:rFonts w:hint="cs"/>
          <w:rtl/>
        </w:rPr>
        <w:t>.</w:t>
      </w:r>
    </w:p>
    <w:p w:rsidR="00656A7B" w:rsidRPr="002A06CC" w:rsidRDefault="00656A7B" w:rsidP="00C41ACE">
      <w:pPr>
        <w:pStyle w:val="a9"/>
        <w:rPr>
          <w:rStyle w:val="Char4"/>
          <w:rtl/>
        </w:rPr>
      </w:pPr>
      <w:r>
        <w:rPr>
          <w:rFonts w:ascii="Traditional Arabic" w:hAnsi="Traditional Arabic" w:cs="Traditional Arabic"/>
          <w:rtl/>
        </w:rPr>
        <w:t>«</w:t>
      </w:r>
      <w:r w:rsidRPr="00063C5D">
        <w:rPr>
          <w:rStyle w:val="Chare"/>
          <w:rFonts w:hint="cs"/>
          <w:rtl/>
        </w:rPr>
        <w:t>و کسانی که با الله معبود دیگری را به فریاد نمی‌خوانند و پرستش نمی‌نمایند و انسانی را که خداوند خونش را حرام گردانیده است، نمی‌کشند مگر به حق، و زنا نمی‌کنند و هرکس (یکی از) این (کارهای ناشایست) را انجام دهد، کیفر آن را می‌بیند؛ عذاب او در قیامت مضاعف می‌گردد و خوار و ذلیل برای همیشه در عذاب می‌ماند</w:t>
      </w:r>
      <w:r>
        <w:rPr>
          <w:rFonts w:ascii="Traditional Arabic" w:hAnsi="Traditional Arabic" w:cs="Traditional Arabic"/>
          <w:rtl/>
        </w:rPr>
        <w:t>»</w:t>
      </w:r>
      <w:r w:rsidRPr="002A06CC">
        <w:rPr>
          <w:rStyle w:val="Char4"/>
          <w:rFonts w:hint="cs"/>
          <w:rtl/>
        </w:rPr>
        <w:t>.</w:t>
      </w:r>
    </w:p>
    <w:p w:rsidR="00656A7B" w:rsidRPr="002A06CC" w:rsidRDefault="00656A7B" w:rsidP="00C41ACE">
      <w:pPr>
        <w:ind w:firstLine="284"/>
        <w:jc w:val="both"/>
        <w:rPr>
          <w:rStyle w:val="Char4"/>
          <w:rtl/>
        </w:rPr>
      </w:pPr>
      <w:r w:rsidRPr="002A06CC">
        <w:rPr>
          <w:rStyle w:val="Char4"/>
          <w:rFonts w:hint="cs"/>
          <w:rtl/>
        </w:rPr>
        <w:t>اصلاً آیا کسی می‌تواند در برابر عذاب الهی تاب بیاورد؟! افزون بر این باید دانست که زنان و مردان زناکار پیش از برپایی قیامت در قبر نیز عذاب می‌شوند. رسول خدا</w:t>
      </w:r>
      <w:r w:rsidR="00F038F9">
        <w:rPr>
          <w:rStyle w:val="Char4"/>
          <w:rFonts w:hint="cs"/>
          <w:rtl/>
        </w:rPr>
        <w:t xml:space="preserve"> </w:t>
      </w:r>
      <w:r w:rsidR="008A3840" w:rsidRPr="008A3840">
        <w:rPr>
          <w:rStyle w:val="Char4"/>
          <w:rFonts w:cs="CTraditional Arabic" w:hint="cs"/>
          <w:rtl/>
        </w:rPr>
        <w:t>ج</w:t>
      </w:r>
      <w:r w:rsidR="009F0B3C">
        <w:rPr>
          <w:rStyle w:val="Char4"/>
          <w:rFonts w:cs="CTraditional Arabic" w:hint="cs"/>
          <w:rtl/>
        </w:rPr>
        <w:t xml:space="preserve"> </w:t>
      </w:r>
      <w:r w:rsidRPr="002A06CC">
        <w:rPr>
          <w:rStyle w:val="Char4"/>
          <w:rFonts w:hint="cs"/>
          <w:rtl/>
        </w:rPr>
        <w:t>به بخشی از عذاب این‌ها در قبر اشاره کرده و به توصیف مواردی از عذاب مردان و زنان زناکار پرداخته که با چشم خود مشاهده کرده است. این حدیث طولانی است و ما آن قسمت از حدیث را می‌آوریم که با موضوع مورد بحث در ارتباط است. پیامبر اکرم</w:t>
      </w:r>
      <w:r w:rsidR="00F038F9">
        <w:rPr>
          <w:rStyle w:val="Char4"/>
          <w:rFonts w:hint="cs"/>
          <w:rtl/>
        </w:rPr>
        <w:t xml:space="preserve"> </w:t>
      </w:r>
      <w:r w:rsidR="008A3840" w:rsidRPr="008A3840">
        <w:rPr>
          <w:rStyle w:val="Char4"/>
          <w:rFonts w:cs="CTraditional Arabic" w:hint="cs"/>
          <w:rtl/>
        </w:rPr>
        <w:t>ج</w:t>
      </w:r>
      <w:r w:rsidR="009F0B3C">
        <w:rPr>
          <w:rStyle w:val="Char4"/>
          <w:rFonts w:cs="CTraditional Arabic" w:hint="cs"/>
          <w:rtl/>
        </w:rPr>
        <w:t xml:space="preserve"> </w:t>
      </w:r>
      <w:r w:rsidRPr="002A06CC">
        <w:rPr>
          <w:rStyle w:val="Char4"/>
          <w:rFonts w:hint="cs"/>
          <w:rtl/>
        </w:rPr>
        <w:t xml:space="preserve">در بخشی از این حدیث می‌فرماید: </w:t>
      </w:r>
      <w:r w:rsidRPr="009F0B3C">
        <w:rPr>
          <w:rStyle w:val="Char8"/>
          <w:rtl/>
        </w:rPr>
        <w:t>«</w:t>
      </w:r>
      <w:r w:rsidRPr="00063C5D">
        <w:rPr>
          <w:rStyle w:val="Char3"/>
          <w:rtl/>
        </w:rPr>
        <w:t>فَانْطَلَقْنَا إِلَى ثَقْبٍ مِثْلِ التَّنُّورِ، أَعْلاَهُ ضَيِّقٌ وَأَسْفَلُهُ وَاسِعٌ يَتَوَقَّدُ تَحْتَهُ نَارًا، فَإِذَا اقْتَرَبَ ارْتَفَعُوا حَتَّى كَادَ أَنْ يَخْرُجُوا، فَإِذَا خَمَدَتْ رَجَعُوا فِيهَا، وَفِيهَا رِجَالٌ وَنِسَاءٌ عُرَاةٌ</w:t>
      </w:r>
      <w:r w:rsidRPr="009F0B3C">
        <w:rPr>
          <w:rStyle w:val="Char8"/>
          <w:rtl/>
        </w:rPr>
        <w:t>»</w:t>
      </w:r>
      <w:r w:rsidRPr="00A51F1E">
        <w:rPr>
          <w:rFonts w:cs="IRNazli" w:hint="cs"/>
          <w:vertAlign w:val="superscript"/>
          <w:rtl/>
          <w:lang w:bidi="fa-IR"/>
        </w:rPr>
        <w:t>(</w:t>
      </w:r>
      <w:r w:rsidRPr="00A51F1E">
        <w:rPr>
          <w:rStyle w:val="FootnoteReference"/>
          <w:rFonts w:cs="IRNazli"/>
          <w:rtl/>
          <w:lang w:bidi="fa-IR"/>
        </w:rPr>
        <w:footnoteReference w:id="2"/>
      </w:r>
      <w:r w:rsidRPr="00A51F1E">
        <w:rPr>
          <w:rFonts w:cs="IRNazli" w:hint="cs"/>
          <w:vertAlign w:val="superscript"/>
          <w:rtl/>
          <w:lang w:bidi="fa-IR"/>
        </w:rPr>
        <w:t>)</w:t>
      </w:r>
      <w:r w:rsidRPr="002A06CC">
        <w:rPr>
          <w:rStyle w:val="Char4"/>
          <w:rFonts w:hint="cs"/>
          <w:rtl/>
        </w:rPr>
        <w:t>.</w:t>
      </w:r>
      <w:r w:rsidR="00382EDA">
        <w:rPr>
          <w:rStyle w:val="Char4"/>
        </w:rPr>
        <w:t xml:space="preserve"> </w:t>
      </w:r>
      <w:r w:rsidRPr="000A3531">
        <w:rPr>
          <w:rStyle w:val="Char5"/>
          <w:rFonts w:hint="cs"/>
          <w:rtl/>
        </w:rPr>
        <w:t>یعنی:</w:t>
      </w:r>
      <w:r w:rsidRPr="002A06CC">
        <w:rPr>
          <w:rStyle w:val="Char4"/>
          <w:rFonts w:hint="cs"/>
          <w:rtl/>
        </w:rPr>
        <w:t xml:space="preserve"> </w:t>
      </w:r>
      <w:r w:rsidRPr="00EF3808">
        <w:rPr>
          <w:rStyle w:val="Char8"/>
          <w:rFonts w:hint="cs"/>
          <w:rtl/>
        </w:rPr>
        <w:t>«</w:t>
      </w:r>
      <w:r w:rsidRPr="00063C5D">
        <w:rPr>
          <w:rStyle w:val="Chare"/>
          <w:rFonts w:hint="cs"/>
          <w:rtl/>
        </w:rPr>
        <w:t>به راه خود ادامه دادیم تا این که به خندقی رسیدیم که مانند تنور بود؛ دهانه‌اش تنگ و بخش پایینی آن وسیع بود و زیر آن آتشی برافروخته زبانه می‌کشید. عده‌ای از مردان و زنان لخت و برهنه در گودال بودند؛ هرگاه آتش زبانه می‌کشید، آنان طوری بالا می‌آمدند که نزدیک بود از دهانه‌ی خندق بیرون بیایند و چون آتش فروکش می‌کرد، آنان نیز در خندق فرو می‌رفتند</w:t>
      </w:r>
      <w:r w:rsidRPr="00EF3808">
        <w:rPr>
          <w:rStyle w:val="Char8"/>
          <w:rFonts w:hint="cs"/>
          <w:rtl/>
        </w:rPr>
        <w:t>»</w:t>
      </w:r>
      <w:r w:rsidRPr="002A06CC">
        <w:rPr>
          <w:rStyle w:val="Char4"/>
          <w:rFonts w:hint="cs"/>
          <w:rtl/>
        </w:rPr>
        <w:t>.</w:t>
      </w:r>
    </w:p>
    <w:p w:rsidR="00656A7B" w:rsidRPr="002E6EAC" w:rsidRDefault="00656A7B" w:rsidP="00C41ACE">
      <w:pPr>
        <w:pStyle w:val="a6"/>
        <w:rPr>
          <w:rtl/>
        </w:rPr>
      </w:pPr>
      <w:r w:rsidRPr="002E6EAC">
        <w:rPr>
          <w:rFonts w:hint="cs"/>
          <w:rtl/>
        </w:rPr>
        <w:t>این بخشی از عذاب الهی است که زناکاران با آن روبرو می‌شوند، کسانی که کرده‌ی بدقوم لوط را انجام می‌دهند (هم‌جنس بازان) نیز اگر عذاب سخت‌تری نداشته باشند، حداقل همانند دیگر زناکاران عذاب خواهند شد، چه کسی طاقت چنین عذابی را دارد و اصلاً کدامین عاقل خود را در معرض چنین عذابی قرار می‌دهد؟!</w:t>
      </w:r>
      <w:r w:rsidR="00063C5D">
        <w:rPr>
          <w:rFonts w:hint="cs"/>
          <w:rtl/>
        </w:rPr>
        <w:t>.</w:t>
      </w:r>
    </w:p>
    <w:p w:rsidR="00656A7B" w:rsidRPr="002A06CC" w:rsidRDefault="00656A7B" w:rsidP="00C41ACE">
      <w:pPr>
        <w:pStyle w:val="aa"/>
        <w:rPr>
          <w:rStyle w:val="Char4"/>
          <w:rtl/>
        </w:rPr>
      </w:pPr>
      <w:r w:rsidRPr="002A06CC">
        <w:rPr>
          <w:rStyle w:val="Char4"/>
          <w:rFonts w:hint="cs"/>
          <w:rtl/>
        </w:rPr>
        <w:t>دختران و پسران جوانی که از بلای بدکاری مصون مانده‌اند، باید بدانند که نگاه، سلام و دیگر موارد این چنینی مقدمه و گام نخست در راه بدکاری و هلاکت است و ادامه‌دادن چنین مقدماتی شخص را به پسامدهایی هم چون زنا و روابط نامشروع می‌کشاند، شیطان در برابر خدای متعال سوگند یاد کرده که برای فریب بندگان خدا از هرراهی که بیابد تلاش نماید:</w:t>
      </w:r>
    </w:p>
    <w:p w:rsidR="007B079F" w:rsidRPr="002A06CC" w:rsidRDefault="007B079F" w:rsidP="00C41ACE">
      <w:pPr>
        <w:pStyle w:val="af"/>
        <w:rPr>
          <w:rStyle w:val="Char4"/>
          <w:rtl/>
        </w:rPr>
      </w:pPr>
      <w:r w:rsidRPr="007B079F">
        <w:rPr>
          <w:rFonts w:cs="Traditional Arabic" w:hint="cs"/>
          <w:rtl/>
        </w:rPr>
        <w:t>﴿</w:t>
      </w:r>
      <w:r w:rsidRPr="000A3531">
        <w:rPr>
          <w:rtl/>
        </w:rPr>
        <w:t>قَالَ فَبِمَا</w:t>
      </w:r>
      <w:r w:rsidRPr="000A3531">
        <w:rPr>
          <w:rFonts w:hint="cs"/>
          <w:rtl/>
        </w:rPr>
        <w:t>ٓ</w:t>
      </w:r>
      <w:r w:rsidRPr="000A3531">
        <w:rPr>
          <w:rtl/>
        </w:rPr>
        <w:t xml:space="preserve"> </w:t>
      </w:r>
      <w:r w:rsidRPr="000A3531">
        <w:rPr>
          <w:rFonts w:hint="cs"/>
          <w:rtl/>
        </w:rPr>
        <w:t>أَغۡوَيۡتَنِي</w:t>
      </w:r>
      <w:r w:rsidRPr="000A3531">
        <w:rPr>
          <w:rtl/>
        </w:rPr>
        <w:t xml:space="preserve"> </w:t>
      </w:r>
      <w:r w:rsidRPr="000A3531">
        <w:rPr>
          <w:rFonts w:hint="cs"/>
          <w:rtl/>
        </w:rPr>
        <w:t>لَأَقۡعُدَنَّ</w:t>
      </w:r>
      <w:r w:rsidRPr="000A3531">
        <w:rPr>
          <w:rtl/>
        </w:rPr>
        <w:t xml:space="preserve"> </w:t>
      </w:r>
      <w:r w:rsidRPr="000A3531">
        <w:rPr>
          <w:rFonts w:hint="cs"/>
          <w:rtl/>
        </w:rPr>
        <w:t>لَهُمۡ</w:t>
      </w:r>
      <w:r w:rsidRPr="000A3531">
        <w:rPr>
          <w:rtl/>
        </w:rPr>
        <w:t xml:space="preserve"> </w:t>
      </w:r>
      <w:r w:rsidRPr="000A3531">
        <w:rPr>
          <w:rFonts w:hint="cs"/>
          <w:rtl/>
        </w:rPr>
        <w:t>صِرَٰطَكَ</w:t>
      </w:r>
      <w:r w:rsidRPr="000A3531">
        <w:rPr>
          <w:rtl/>
        </w:rPr>
        <w:t xml:space="preserve"> </w:t>
      </w:r>
      <w:r w:rsidRPr="000A3531">
        <w:rPr>
          <w:rFonts w:hint="cs"/>
          <w:rtl/>
        </w:rPr>
        <w:t>ٱ</w:t>
      </w:r>
      <w:r w:rsidRPr="000A3531">
        <w:rPr>
          <w:rFonts w:hint="eastAsia"/>
          <w:rtl/>
        </w:rPr>
        <w:t>لۡمُسۡتَقِيمَ</w:t>
      </w:r>
      <w:r w:rsidRPr="000A3531">
        <w:rPr>
          <w:rtl/>
        </w:rPr>
        <w:t>١٦ ثُمَّ لَأٓتِيَنَّهُم مِّنۢ بَيۡنِ أَيۡدِيهِمۡ وَمِنۡ خَلۡفِهِمۡ وَعَنۡ أَيۡمَٰنِهِمۡ وَعَن شَمَآئِلِهِمۡۖ وَلَا تَجِدُ أَكۡثَرَهُمۡ شَٰكِرِينَ١٧</w:t>
      </w:r>
      <w:r w:rsidRPr="007B079F">
        <w:rPr>
          <w:rFonts w:cs="Traditional Arabic" w:hint="cs"/>
          <w:rtl/>
        </w:rPr>
        <w:t>﴾</w:t>
      </w:r>
      <w:r>
        <w:rPr>
          <w:rFonts w:cs="IRNazli"/>
          <w:szCs w:val="24"/>
          <w:rtl/>
        </w:rPr>
        <w:t xml:space="preserve"> </w:t>
      </w:r>
      <w:r w:rsidRPr="007B079F">
        <w:rPr>
          <w:rStyle w:val="Char6"/>
          <w:rtl/>
        </w:rPr>
        <w:t>[الأعراف: 16-17]</w:t>
      </w:r>
      <w:r>
        <w:rPr>
          <w:rStyle w:val="Char6"/>
          <w:rFonts w:hint="cs"/>
          <w:rtl/>
        </w:rPr>
        <w:t>.</w:t>
      </w:r>
    </w:p>
    <w:p w:rsidR="00656A7B" w:rsidRPr="002A06CC" w:rsidRDefault="00656A7B" w:rsidP="00C41ACE">
      <w:pPr>
        <w:pStyle w:val="a9"/>
        <w:rPr>
          <w:rStyle w:val="Char4"/>
          <w:rtl/>
        </w:rPr>
      </w:pPr>
      <w:r>
        <w:rPr>
          <w:rFonts w:ascii="Traditional Arabic" w:hAnsi="Traditional Arabic" w:cs="Traditional Arabic"/>
          <w:rtl/>
        </w:rPr>
        <w:t>«</w:t>
      </w:r>
      <w:r w:rsidRPr="009200EC">
        <w:rPr>
          <w:rFonts w:hint="cs"/>
          <w:rtl/>
        </w:rPr>
        <w:t>(شیطان) گفت: بدان سبب که مرا گمراه ساختی، من بر سر راه مستقیم تو در کمین آنان می‌نشینم (و با هروسیله‌ی ممکن برای گمراه‌کردن آن‌ها می‌کوشم). سپس از پیش رو و از پشت سر و از طرف راست و از طرف چپ (و از هرطرف که بتوانم) به سراغ ایشان می‌روم و (گمراهشان می‌کنم و از راه حق منحرفشان می‌نمایم تا بدانجا که) بیشتر آنان را سپاسگزار نخواهی یافت</w:t>
      </w:r>
      <w:r>
        <w:rPr>
          <w:rFonts w:ascii="Traditional Arabic" w:hAnsi="Traditional Arabic" w:cs="Traditional Arabic"/>
          <w:rtl/>
        </w:rPr>
        <w:t>»</w:t>
      </w:r>
      <w:r w:rsidRPr="002A06CC">
        <w:rPr>
          <w:rStyle w:val="Char4"/>
          <w:rFonts w:hint="cs"/>
          <w:rtl/>
        </w:rPr>
        <w:t>.</w:t>
      </w:r>
    </w:p>
    <w:p w:rsidR="00656A7B" w:rsidRPr="002E6EAC" w:rsidRDefault="00656A7B" w:rsidP="00C41ACE">
      <w:pPr>
        <w:pStyle w:val="a6"/>
        <w:rPr>
          <w:rtl/>
        </w:rPr>
      </w:pPr>
      <w:r w:rsidRPr="002E6EAC">
        <w:rPr>
          <w:rFonts w:hint="cs"/>
          <w:rtl/>
        </w:rPr>
        <w:t>آری! شیطان هروسیله‌ای را برای منحرف‌کردن و فریب‌دادن بندگان خدا به کار می‌گیرد، زیرا شیطان می‌داند که اگر بنده‌ای را به گناهی هرچند کوچک دچار کند، قدمی به پیش رفته است و ادامه‌ی کارش برای فریب چنین بنده‌ای آسان‌تر خواهد بود، خداوند متعال در قرآن به بیان‌چرایی گریز کسانی پرداخته که از میدان جنگ در غزوه‌ی احد گریختند؛ در این آیه بیان شده که ابزار شیطان برای فریب‌فراریان احد در ماجرای فرار از جنگ و دچارنمودن آنان به این گناه بزرگ اعمال و کرده‌های خودشان بود. البته در این آیه تصریح می‌شود که خدای متعال از این گناه صحابه درگذشته و آنان را مورد بخشش خویش قرار داده است:</w:t>
      </w:r>
    </w:p>
    <w:p w:rsidR="007B079F" w:rsidRPr="002A06CC" w:rsidRDefault="007B079F" w:rsidP="00C41ACE">
      <w:pPr>
        <w:pStyle w:val="af"/>
        <w:rPr>
          <w:rStyle w:val="Char4"/>
          <w:rtl/>
        </w:rPr>
      </w:pPr>
      <w:r w:rsidRPr="007B079F">
        <w:rPr>
          <w:rFonts w:cs="Traditional Arabic" w:hint="cs"/>
          <w:rtl/>
        </w:rPr>
        <w:t>﴿</w:t>
      </w:r>
      <w:r w:rsidRPr="007D29DF">
        <w:rPr>
          <w:rtl/>
        </w:rPr>
        <w:t xml:space="preserve">إِنَّ </w:t>
      </w:r>
      <w:r w:rsidRPr="007D29DF">
        <w:rPr>
          <w:rFonts w:hint="cs"/>
          <w:rtl/>
        </w:rPr>
        <w:t>ٱ</w:t>
      </w:r>
      <w:r w:rsidRPr="007D29DF">
        <w:rPr>
          <w:rFonts w:hint="eastAsia"/>
          <w:rtl/>
        </w:rPr>
        <w:t>لَّذِينَ</w:t>
      </w:r>
      <w:r w:rsidRPr="007D29DF">
        <w:rPr>
          <w:rtl/>
        </w:rPr>
        <w:t xml:space="preserve"> تَوَلَّوۡاْ مِنكُمۡ يَوۡمَ </w:t>
      </w:r>
      <w:r w:rsidRPr="007D29DF">
        <w:rPr>
          <w:rFonts w:hint="cs"/>
          <w:rtl/>
        </w:rPr>
        <w:t>ٱ</w:t>
      </w:r>
      <w:r w:rsidRPr="007D29DF">
        <w:rPr>
          <w:rFonts w:hint="eastAsia"/>
          <w:rtl/>
        </w:rPr>
        <w:t>لۡتَقَى</w:t>
      </w:r>
      <w:r w:rsidRPr="007D29DF">
        <w:rPr>
          <w:rtl/>
        </w:rPr>
        <w:t xml:space="preserve"> </w:t>
      </w:r>
      <w:r w:rsidRPr="007D29DF">
        <w:rPr>
          <w:rFonts w:hint="cs"/>
          <w:rtl/>
        </w:rPr>
        <w:t>ٱ</w:t>
      </w:r>
      <w:r w:rsidRPr="007D29DF">
        <w:rPr>
          <w:rFonts w:hint="eastAsia"/>
          <w:rtl/>
        </w:rPr>
        <w:t>لۡجَمۡعَانِ</w:t>
      </w:r>
      <w:r w:rsidRPr="007D29DF">
        <w:rPr>
          <w:rtl/>
        </w:rPr>
        <w:t xml:space="preserve"> إِنَّمَا </w:t>
      </w:r>
      <w:r w:rsidRPr="007D29DF">
        <w:rPr>
          <w:rFonts w:hint="cs"/>
          <w:rtl/>
        </w:rPr>
        <w:t>ٱ</w:t>
      </w:r>
      <w:r w:rsidRPr="007D29DF">
        <w:rPr>
          <w:rFonts w:hint="eastAsia"/>
          <w:rtl/>
        </w:rPr>
        <w:t>سۡتَزَلَّهُمُ</w:t>
      </w:r>
      <w:r w:rsidRPr="007D29DF">
        <w:rPr>
          <w:rtl/>
        </w:rPr>
        <w:t xml:space="preserve"> </w:t>
      </w:r>
      <w:r w:rsidRPr="007D29DF">
        <w:rPr>
          <w:rFonts w:hint="cs"/>
          <w:rtl/>
        </w:rPr>
        <w:t>ٱ</w:t>
      </w:r>
      <w:r w:rsidRPr="007D29DF">
        <w:rPr>
          <w:rFonts w:hint="eastAsia"/>
          <w:rtl/>
        </w:rPr>
        <w:t>لشَّيۡطَٰنُ</w:t>
      </w:r>
      <w:r w:rsidRPr="007D29DF">
        <w:rPr>
          <w:rtl/>
        </w:rPr>
        <w:t xml:space="preserve"> بِبَعۡضِ مَا كَسَبُواْۖ وَلَقَدۡ عَفَا </w:t>
      </w:r>
      <w:r w:rsidRPr="007D29DF">
        <w:rPr>
          <w:rFonts w:hint="cs"/>
          <w:rtl/>
        </w:rPr>
        <w:t>ٱ</w:t>
      </w:r>
      <w:r w:rsidRPr="007D29DF">
        <w:rPr>
          <w:rFonts w:hint="eastAsia"/>
          <w:rtl/>
        </w:rPr>
        <w:t>للَّهُ</w:t>
      </w:r>
      <w:r w:rsidRPr="007D29DF">
        <w:rPr>
          <w:rtl/>
        </w:rPr>
        <w:t xml:space="preserve"> عَنۡهُمۡۗ إِنَّ </w:t>
      </w:r>
      <w:r w:rsidRPr="007D29DF">
        <w:rPr>
          <w:rFonts w:hint="cs"/>
          <w:rtl/>
        </w:rPr>
        <w:t>ٱ</w:t>
      </w:r>
      <w:r w:rsidRPr="007D29DF">
        <w:rPr>
          <w:rFonts w:hint="eastAsia"/>
          <w:rtl/>
        </w:rPr>
        <w:t>للَّهَ</w:t>
      </w:r>
      <w:r w:rsidRPr="007D29DF">
        <w:rPr>
          <w:rtl/>
        </w:rPr>
        <w:t xml:space="preserve"> غَفُورٌ حَلِيمٞ١٥٥</w:t>
      </w:r>
      <w:r w:rsidRPr="007B079F">
        <w:rPr>
          <w:rFonts w:cs="Traditional Arabic" w:hint="cs"/>
          <w:rtl/>
        </w:rPr>
        <w:t>﴾</w:t>
      </w:r>
      <w:r>
        <w:rPr>
          <w:rFonts w:cs="IRNazli"/>
          <w:szCs w:val="24"/>
          <w:rtl/>
        </w:rPr>
        <w:t xml:space="preserve"> </w:t>
      </w:r>
      <w:r w:rsidRPr="00063C5D">
        <w:rPr>
          <w:rStyle w:val="Char6"/>
          <w:spacing w:val="-4"/>
          <w:rtl/>
        </w:rPr>
        <w:t>[آل عمران: 155]</w:t>
      </w:r>
      <w:r w:rsidR="00176F1A" w:rsidRPr="00063C5D">
        <w:rPr>
          <w:rStyle w:val="Char6"/>
          <w:rFonts w:hint="cs"/>
          <w:spacing w:val="-4"/>
          <w:rtl/>
        </w:rPr>
        <w:t>.</w:t>
      </w:r>
    </w:p>
    <w:p w:rsidR="00656A7B" w:rsidRPr="002A06CC" w:rsidRDefault="00656A7B" w:rsidP="00C41ACE">
      <w:pPr>
        <w:pStyle w:val="a9"/>
        <w:rPr>
          <w:rStyle w:val="Char4"/>
          <w:rtl/>
        </w:rPr>
      </w:pPr>
      <w:r>
        <w:rPr>
          <w:rFonts w:ascii="Traditional Arabic" w:hAnsi="Traditional Arabic" w:cs="Traditional Arabic"/>
          <w:rtl/>
        </w:rPr>
        <w:t>«</w:t>
      </w:r>
      <w:r w:rsidRPr="009200EC">
        <w:rPr>
          <w:rFonts w:hint="cs"/>
          <w:rtl/>
        </w:rPr>
        <w:t>آنان که در روز رویارویی دو گروه (مسلمانان و کافران در جنگ احد) فرار کردند، بی‌گمان شیطان آنان را به سبب پاره‌ای از آنچه که کرده بودند، به لغزش انداخت و خداوند ایشان را بخشید؛ چرا که خداوند آمرزنده و شکیبا است</w:t>
      </w:r>
      <w:r>
        <w:rPr>
          <w:rFonts w:ascii="Traditional Arabic" w:hAnsi="Traditional Arabic" w:cs="Traditional Arabic"/>
          <w:rtl/>
        </w:rPr>
        <w:t>»</w:t>
      </w:r>
      <w:r w:rsidRPr="002A06CC">
        <w:rPr>
          <w:rStyle w:val="Char4"/>
          <w:rFonts w:hint="cs"/>
          <w:rtl/>
        </w:rPr>
        <w:t>.</w:t>
      </w:r>
    </w:p>
    <w:p w:rsidR="00656A7B" w:rsidRPr="002E6EAC" w:rsidRDefault="00656A7B" w:rsidP="00C41ACE">
      <w:pPr>
        <w:pStyle w:val="a6"/>
        <w:rPr>
          <w:rtl/>
        </w:rPr>
      </w:pPr>
      <w:r w:rsidRPr="002E6EAC">
        <w:rPr>
          <w:rFonts w:hint="cs"/>
          <w:rtl/>
        </w:rPr>
        <w:t>شیطان می‌کوشد تا از هروسیله‌ای استفاده کند و انسان را به گناه صغیره مبتلا نماید و به تدریج او را به گناهان بزرگ و خیلی زشت بکشاند، وی همچنین پس از آنکه انسان را به بد</w:t>
      </w:r>
      <w:r w:rsidR="005826FE" w:rsidRPr="002E6EAC">
        <w:rPr>
          <w:rFonts w:hint="cs"/>
          <w:rtl/>
        </w:rPr>
        <w:t xml:space="preserve">‌ترین </w:t>
      </w:r>
      <w:r w:rsidRPr="002E6EAC">
        <w:rPr>
          <w:rFonts w:hint="cs"/>
          <w:rtl/>
        </w:rPr>
        <w:t>گناهان دچار نمود، او را به طرز دیگری می‌فریبد و می‌گوید: حالا که کارَت از زیان دنیا و آخرت گذشته، پس تا می‌توانی میل جنسی و هوای نفست را برآورده کن و به بدکاری‌هایت ادامه بده... شیطان بدین‌سان راه بازگشت را بر انسان گنهکار می‌بندد. اندکی تأمل در واقعیت‌های کنونی نشان می‌دهد که آغاز راه بیشتر دختران و پسران جوانی که به انحراف و گمراهی کشیده شده‌اند، پیروی از هوا و هوس و عدم خویشتن‌داری در برابر شهوت لجام گسیخته بوده است.</w:t>
      </w:r>
    </w:p>
    <w:p w:rsidR="00656A7B" w:rsidRPr="002A06CC" w:rsidRDefault="00656A7B" w:rsidP="00C41ACE">
      <w:pPr>
        <w:pStyle w:val="aa"/>
        <w:rPr>
          <w:rStyle w:val="Char4"/>
          <w:rtl/>
        </w:rPr>
      </w:pPr>
      <w:r w:rsidRPr="002A06CC">
        <w:rPr>
          <w:rStyle w:val="Char4"/>
          <w:rFonts w:hint="cs"/>
          <w:rtl/>
        </w:rPr>
        <w:t>یکی دیگر از پیامدهای پیروی از هوای نفس سوء خاتمه و فرجام شوم است. پیامبر اکرم</w:t>
      </w:r>
      <w:r w:rsidR="00F038F9">
        <w:rPr>
          <w:rStyle w:val="Char4"/>
          <w:rFonts w:hint="cs"/>
          <w:rtl/>
        </w:rPr>
        <w:t xml:space="preserve"> </w:t>
      </w:r>
      <w:r w:rsidR="008A3840" w:rsidRPr="008A3840">
        <w:rPr>
          <w:rStyle w:val="Char4"/>
          <w:rFonts w:cs="CTraditional Arabic" w:hint="cs"/>
          <w:rtl/>
        </w:rPr>
        <w:t>ج</w:t>
      </w:r>
      <w:r w:rsidR="007D29DF">
        <w:rPr>
          <w:rStyle w:val="Char4"/>
          <w:rFonts w:cs="CTraditional Arabic" w:hint="cs"/>
          <w:rtl/>
        </w:rPr>
        <w:t xml:space="preserve"> </w:t>
      </w:r>
      <w:r w:rsidRPr="002A06CC">
        <w:rPr>
          <w:rStyle w:val="Char4"/>
          <w:rFonts w:hint="cs"/>
          <w:rtl/>
        </w:rPr>
        <w:t xml:space="preserve">از شخصی خبر داده که در زندگی فردی نیک و شایسته است، اما فرجام شوم و بدی دارد؛ ابن مسعود </w:t>
      </w:r>
      <w:r w:rsidR="001A7CEC" w:rsidRPr="001A7CEC">
        <w:rPr>
          <w:rStyle w:val="Char4"/>
          <w:rFonts w:cs="CTraditional Arabic" w:hint="cs"/>
          <w:rtl/>
        </w:rPr>
        <w:t>س</w:t>
      </w:r>
      <w:r w:rsidRPr="002A06CC">
        <w:rPr>
          <w:rStyle w:val="Char4"/>
          <w:rFonts w:hint="cs"/>
          <w:rtl/>
        </w:rPr>
        <w:t xml:space="preserve"> می‌گوید: پیامبر راست‌گفتاری که مورد تصدیق واقع شده، برای ما چنین حدیث فرموده است که:</w:t>
      </w:r>
    </w:p>
    <w:p w:rsidR="00656A7B" w:rsidRPr="002A06CC" w:rsidRDefault="00656A7B" w:rsidP="00C41ACE">
      <w:pPr>
        <w:pStyle w:val="a5"/>
        <w:rPr>
          <w:rStyle w:val="Char4"/>
          <w:rtl/>
        </w:rPr>
      </w:pPr>
      <w:r w:rsidRPr="007D29DF">
        <w:rPr>
          <w:rStyle w:val="Char8"/>
          <w:rtl/>
        </w:rPr>
        <w:t>«</w:t>
      </w:r>
      <w:r w:rsidRPr="00063C5D">
        <w:rPr>
          <w:rtl/>
        </w:rPr>
        <w:t>إِنَّ أَحَدَكُمْ يُجْمَعُ</w:t>
      </w:r>
      <w:r w:rsidRPr="00063C5D">
        <w:rPr>
          <w:rFonts w:hint="cs"/>
          <w:rtl/>
        </w:rPr>
        <w:t xml:space="preserve"> خَلْقُهُ</w:t>
      </w:r>
      <w:r w:rsidRPr="00063C5D">
        <w:rPr>
          <w:rtl/>
        </w:rPr>
        <w:t xml:space="preserve"> فِي بَطْنِ أُمِّهِ أَرْبَعِينَ يَوْمًا، ثُمَّ يَكُونُ عَلَقَةً مِثْلَ ذَلِكَ، ثُمَّ يَكُونُ مُضْغَةً مِثْلَ ذَلِكَ، ثُمَّ يَبْعَثُ اللَّهُ إِلَيْهِ مَلَكًا بِأَرْبَعِ كَلِمَاتٍ، فَيُكْتَبُ عَمَلُهُ، وَأَجَلُهُ، وَرِزْقُهُ، وَشَقِيٌّ أَوْ سَعِيدٌ، ثُمَّ يُنْفَخُ فِيهِ الرُّوحُ، فَإِنَّ الرَّجُلَ لَيَعْمَلُ بِعَمَلِ أَهْلِ النَّارِ، حَتَّى مَا يَكُونُ بَيْنَهُ وَبَيْنَهَا إِلَّا ذِرَاعٌ، فَيَسْبِقُ عَلَيْهِ الكِتَابُ فَيَعْمَلُ بِعَمَلِ أَهْلِ الج</w:t>
      </w:r>
      <w:r w:rsidR="00924375" w:rsidRPr="00063C5D">
        <w:rPr>
          <w:rFonts w:hint="cs"/>
          <w:rtl/>
        </w:rPr>
        <w:t>ـ</w:t>
      </w:r>
      <w:r w:rsidRPr="00063C5D">
        <w:rPr>
          <w:rtl/>
        </w:rPr>
        <w:t>َنَّةِ فَيَدْخُلُ الج</w:t>
      </w:r>
      <w:r w:rsidR="00924375" w:rsidRPr="00063C5D">
        <w:rPr>
          <w:rFonts w:hint="cs"/>
          <w:rtl/>
        </w:rPr>
        <w:t>ـ</w:t>
      </w:r>
      <w:r w:rsidRPr="00063C5D">
        <w:rPr>
          <w:rtl/>
        </w:rPr>
        <w:t>َنَّةَ، وَإِنَّ الرَّجُلَ لَيَعْمَلُ بِعَمَلِ أَهْلِ الج</w:t>
      </w:r>
      <w:r w:rsidR="00924375" w:rsidRPr="00063C5D">
        <w:rPr>
          <w:rFonts w:hint="cs"/>
          <w:rtl/>
        </w:rPr>
        <w:t>ـ</w:t>
      </w:r>
      <w:r w:rsidRPr="00063C5D">
        <w:rPr>
          <w:rtl/>
        </w:rPr>
        <w:t>َنَّةِ، حَتَّى مَا يَكُونُ بَيْنَهُ وَبَيْنَهَا إِلَّا ذِرَاعٌ، فَيَسْبِقُ عَلَيْهِ الكِتَابُ، فَيَعْمَلُ بِعَمَلِ أَهْلِ النَّارِ، فَيَدْخُلُ النَّارَ</w:t>
      </w:r>
      <w:r w:rsidRPr="007D29DF">
        <w:rPr>
          <w:rStyle w:val="Char8"/>
          <w:rtl/>
        </w:rPr>
        <w:t>»</w:t>
      </w:r>
      <w:r w:rsidRPr="00A51F1E">
        <w:rPr>
          <w:rFonts w:cs="IRNazli" w:hint="cs"/>
          <w:vertAlign w:val="superscript"/>
          <w:rtl/>
          <w:lang w:bidi="fa-IR"/>
        </w:rPr>
        <w:t>(</w:t>
      </w:r>
      <w:r w:rsidRPr="00A51F1E">
        <w:rPr>
          <w:rStyle w:val="FootnoteReference"/>
          <w:rFonts w:cs="IRNazli"/>
          <w:rtl/>
          <w:lang w:bidi="fa-IR"/>
        </w:rPr>
        <w:footnoteReference w:id="3"/>
      </w:r>
      <w:r w:rsidRPr="00A51F1E">
        <w:rPr>
          <w:rFonts w:cs="IRNazli" w:hint="cs"/>
          <w:vertAlign w:val="superscript"/>
          <w:rtl/>
          <w:lang w:bidi="fa-IR"/>
        </w:rPr>
        <w:t>)</w:t>
      </w:r>
      <w:r w:rsidRPr="002A06CC">
        <w:rPr>
          <w:rStyle w:val="Char4"/>
          <w:rFonts w:hint="cs"/>
          <w:rtl/>
        </w:rPr>
        <w:t>.</w:t>
      </w:r>
      <w:r w:rsidR="00382EDA" w:rsidRPr="00EF3808">
        <w:rPr>
          <w:rStyle w:val="Char4"/>
        </w:rPr>
        <w:t xml:space="preserve"> </w:t>
      </w:r>
      <w:r w:rsidRPr="00EF3808">
        <w:rPr>
          <w:rStyle w:val="Char5"/>
          <w:rFonts w:hint="cs"/>
          <w:b w:val="0"/>
          <w:bCs w:val="0"/>
          <w:sz w:val="28"/>
          <w:szCs w:val="28"/>
          <w:rtl/>
        </w:rPr>
        <w:t>یعنی</w:t>
      </w:r>
      <w:r w:rsidRPr="00EF3808">
        <w:rPr>
          <w:rStyle w:val="Char4"/>
          <w:rFonts w:hint="cs"/>
          <w:b/>
          <w:bCs/>
          <w:rtl/>
        </w:rPr>
        <w:t>:</w:t>
      </w:r>
      <w:r w:rsidRPr="002A06CC">
        <w:rPr>
          <w:rStyle w:val="Char4"/>
          <w:rFonts w:hint="cs"/>
          <w:rtl/>
        </w:rPr>
        <w:t xml:space="preserve"> </w:t>
      </w:r>
      <w:r w:rsidRPr="00C41ACE">
        <w:rPr>
          <w:rStyle w:val="Char8"/>
          <w:rFonts w:hint="cs"/>
          <w:rtl/>
        </w:rPr>
        <w:t>«</w:t>
      </w:r>
      <w:r w:rsidRPr="00017560">
        <w:rPr>
          <w:rStyle w:val="Chare"/>
          <w:rFonts w:hint="cs"/>
          <w:rtl/>
        </w:rPr>
        <w:t xml:space="preserve">آفرینش هریک از شما بدین ترتیب است که ابتدا در شکم مادرش به مدت چهل روز فراهم می‌شود </w:t>
      </w:r>
      <w:r w:rsidR="002E6EAC" w:rsidRPr="00017560">
        <w:rPr>
          <w:rStyle w:val="Chare"/>
          <w:rFonts w:hint="cs"/>
          <w:rtl/>
        </w:rPr>
        <w:t>«</w:t>
      </w:r>
      <w:r w:rsidRPr="00017560">
        <w:rPr>
          <w:rStyle w:val="Chare"/>
          <w:rFonts w:hint="cs"/>
          <w:rtl/>
        </w:rPr>
        <w:t>و سلول‌های اولیه‌اش یعنی اسپرم پدر و اول مادر پیوند می‌خورند</w:t>
      </w:r>
      <w:r w:rsidR="00C41ACE">
        <w:rPr>
          <w:rStyle w:val="Chare"/>
          <w:rFonts w:hint="cs"/>
          <w:rtl/>
        </w:rPr>
        <w:t>»</w:t>
      </w:r>
      <w:r w:rsidRPr="00EF3808">
        <w:rPr>
          <w:rStyle w:val="Chare"/>
          <w:rFonts w:hint="cs"/>
          <w:vertAlign w:val="superscript"/>
          <w:rtl/>
        </w:rPr>
        <w:t>(</w:t>
      </w:r>
      <w:r w:rsidRPr="00EF3808">
        <w:rPr>
          <w:rStyle w:val="Chare"/>
          <w:vertAlign w:val="superscript"/>
          <w:rtl/>
        </w:rPr>
        <w:footnoteReference w:id="4"/>
      </w:r>
      <w:r w:rsidRPr="00EF3808">
        <w:rPr>
          <w:rStyle w:val="Chare"/>
          <w:rFonts w:hint="cs"/>
          <w:vertAlign w:val="superscript"/>
          <w:rtl/>
        </w:rPr>
        <w:t>)</w:t>
      </w:r>
      <w:r w:rsidRPr="00017560">
        <w:rPr>
          <w:rStyle w:val="Chare"/>
          <w:rFonts w:hint="cs"/>
          <w:rtl/>
        </w:rPr>
        <w:t>. آنگاه در همان مدت به صورت لخته خونی درمی‌آید و سپس به همان ترتیب به شکل قطعه گوشتی جویده می‌گردد؛ سپس خداوند فرشته‌ای با چهار سخن به سوی آن می‌فرستد و بدانگاه عمل، اجل و رزقش و اینکه تیره‌روز است یا خوشبخت، نوشته می‌گردد و پس از آن در او روح دمیده می‌شود. چه بسا شخصی همواره عمل اهل جهنم را انجام می‌دهد تا آنکه میان او و جهنم جز به اندازه‌ی یک ذراع باقی نمی‌ماند، اما سرنوشت بر او پیشی می‌گیرد و (بدین‌سان) عمل اهل بهشت را انجام می‌دهد و وارد بهشت می‌شود و چه بسا شخصی همواره عمل بهشتیان را انجام می‌دهد؛ به گونه‌ای که میان او و بهشت جز به اندازه‌ی یک ذراع باقی نمی‌ماند، اما سرنوشت بر او پیشی می‌گیرد و (بدین‌سان) عمل اهل جهنم را انجام می‌دهد و وارد جهنم می‌شود</w:t>
      </w:r>
      <w:r w:rsidRPr="00C41ACE">
        <w:rPr>
          <w:rStyle w:val="Char8"/>
          <w:rFonts w:hint="cs"/>
          <w:rtl/>
        </w:rPr>
        <w:t>»</w:t>
      </w:r>
      <w:r w:rsidRPr="002A06CC">
        <w:rPr>
          <w:rStyle w:val="Char4"/>
          <w:rFonts w:hint="cs"/>
          <w:rtl/>
        </w:rPr>
        <w:t>.</w:t>
      </w:r>
    </w:p>
    <w:p w:rsidR="00656A7B" w:rsidRPr="002E6EAC" w:rsidRDefault="00656A7B" w:rsidP="00C41ACE">
      <w:pPr>
        <w:pStyle w:val="a6"/>
        <w:rPr>
          <w:rtl/>
        </w:rPr>
      </w:pPr>
      <w:r w:rsidRPr="00C41ACE">
        <w:rPr>
          <w:rFonts w:hint="cs"/>
          <w:spacing w:val="-4"/>
          <w:rtl/>
        </w:rPr>
        <w:t>سلف صالح از سوء خاتمه بسیار می‌ترسیدند؛ چنانچه باری سفیان ثوری</w:t>
      </w:r>
      <w:r w:rsidRPr="00C41ACE">
        <w:rPr>
          <w:rFonts w:cs="CTraditional Arabic" w:hint="cs"/>
          <w:spacing w:val="-4"/>
          <w:rtl/>
        </w:rPr>
        <w:t>/</w:t>
      </w:r>
      <w:r w:rsidRPr="002E6EAC">
        <w:rPr>
          <w:rFonts w:hint="cs"/>
          <w:rtl/>
        </w:rPr>
        <w:t xml:space="preserve"> شب تا به صبح گریست. به او گفتند: آیا از گناهانت می‌گریی؟ سفیان کاهی از روی زمین برداشت و فرمود: «گناهان از این کاه هم زبون‌تر و ناچیزتر است؛ من از ترس سوء‌خاتمه و فرجام بد می‌گریم».</w:t>
      </w:r>
    </w:p>
    <w:p w:rsidR="00656A7B" w:rsidRPr="006D3174" w:rsidRDefault="00656A7B" w:rsidP="00C41ACE">
      <w:pPr>
        <w:pStyle w:val="a6"/>
        <w:rPr>
          <w:rtl/>
        </w:rPr>
      </w:pPr>
      <w:r w:rsidRPr="006D3174">
        <w:rPr>
          <w:rFonts w:hint="cs"/>
          <w:rtl/>
        </w:rPr>
        <w:t>دلبستگی و تعلق‌خاطر با شهوت‌ها و تمایلات جنسی و غلبه‌ی این‌ها بر قلب و دل انسان از مهم‌</w:t>
      </w:r>
      <w:r w:rsidR="005826FE" w:rsidRPr="006D3174">
        <w:rPr>
          <w:rFonts w:hint="cs"/>
          <w:rtl/>
        </w:rPr>
        <w:t xml:space="preserve">‌ترین </w:t>
      </w:r>
      <w:r w:rsidRPr="006D3174">
        <w:rPr>
          <w:rFonts w:hint="cs"/>
          <w:rtl/>
        </w:rPr>
        <w:t>عوامل فرجام بد می‌باشد، بدون تردید در ذهن و خاطر همه اندیشه‌هایی می‌گذرد که بر احساسات و عواطف او چیره می‌گردد؛ از این رو تمام فکر و خیال برخی از انسان‌ها پول و ثروت است؛ فکر و اندوه بعضی هم شهوت‌رانی و پاسخ‌گویی بی‌قید و بند به خواسته‌های جنسی است، البته هم و اراده‌ی عده‌ای نیز آخرت و سعادت همیشگی آن می‌باشد، چنین افرادی به حال و وضع امت و نیز کوتاهی‌های خود در این دنیا می‌اندیشند. به هرحال انسان به هنگام مرگ به خود می‌آید و آنچه را که در طول زندگی بر فکر و اراده‌ی او مسلط بوده به یاد می‌آورد.</w:t>
      </w:r>
    </w:p>
    <w:p w:rsidR="00656A7B" w:rsidRDefault="00656A7B" w:rsidP="00C41ACE">
      <w:pPr>
        <w:pStyle w:val="a6"/>
        <w:rPr>
          <w:rtl/>
        </w:rPr>
      </w:pPr>
      <w:r w:rsidRPr="006D3174">
        <w:rPr>
          <w:rFonts w:hint="cs"/>
          <w:rtl/>
        </w:rPr>
        <w:t>داستانی نقل شده که: شخصی به اندازه‌ای عاشق و دل‌باخته‌ی جوانی شده بود که سوز عشق و دل‌دادگی به آن جوان تمام قلبش را گرفته و او را مریض و بسترنشین کرده بود، آن جوان نیز از عاشق دل‌داده‌اش دوری می‌کرد، عده‌ای وساطت کردند و قرار شد که جوان به دیدن عاشق بیمار برود، عاشق بیچاره از شنیدن این خبر خشنود و شادمان گشت و اندوه دوری از معشوقش را از یاد برد و در انتظار نشست تا زمان دیدار فرا رسد؛ همچنان در انتظار بود که واسطه‌ی میان او و معشوق به نزدش رفت و گفت: آن جوان قسمتی از راه را با من آمد؛ اما از میانه‌ی راه بازگشت. عاشق بیچاره با شنیدن این خبر مات و مبهوت شد و وضعی بدتر از گذشته پیدا کرد. نشانه‌های مرگ در او پدیدار گشت، در آن حال این چنین گفته‌هایی بر زبان داشت که:</w:t>
      </w:r>
    </w:p>
    <w:tbl>
      <w:tblPr>
        <w:bidiVisual/>
        <w:tblW w:w="0" w:type="auto"/>
        <w:tblInd w:w="815" w:type="dxa"/>
        <w:tblLook w:val="04A0" w:firstRow="1" w:lastRow="0" w:firstColumn="1" w:lastColumn="0" w:noHBand="0" w:noVBand="1"/>
      </w:tblPr>
      <w:tblGrid>
        <w:gridCol w:w="4962"/>
      </w:tblGrid>
      <w:tr w:rsidR="00C41ACE" w:rsidTr="00A51F1E">
        <w:tc>
          <w:tcPr>
            <w:tcW w:w="4962" w:type="dxa"/>
          </w:tcPr>
          <w:p w:rsidR="00C41ACE" w:rsidRPr="00A51F1E" w:rsidRDefault="00C41ACE" w:rsidP="00A51F1E">
            <w:pPr>
              <w:pStyle w:val="a3"/>
              <w:ind w:firstLine="0"/>
              <w:rPr>
                <w:sz w:val="2"/>
                <w:szCs w:val="2"/>
                <w:rtl/>
              </w:rPr>
            </w:pPr>
            <w:r w:rsidRPr="00A51F1E">
              <w:rPr>
                <w:rFonts w:hint="cs"/>
                <w:rtl/>
              </w:rPr>
              <w:t>ويا شفاء الـ</w:t>
            </w:r>
            <w:r w:rsidR="00A51F1E" w:rsidRPr="00A51F1E">
              <w:rPr>
                <w:rFonts w:hint="cs"/>
                <w:rtl/>
              </w:rPr>
              <w:t xml:space="preserve">مدنف النح </w:t>
            </w:r>
            <w:r w:rsidRPr="00A51F1E">
              <w:rPr>
                <w:rFonts w:hint="cs"/>
                <w:rtl/>
              </w:rPr>
              <w:t>رضاك أشهي إلى فؤادى</w:t>
            </w:r>
            <w:r w:rsidR="00A51F1E">
              <w:rPr>
                <w:rtl/>
              </w:rPr>
              <w:br/>
            </w:r>
          </w:p>
        </w:tc>
      </w:tr>
      <w:tr w:rsidR="00C41ACE" w:rsidTr="00A51F1E">
        <w:tc>
          <w:tcPr>
            <w:tcW w:w="4962" w:type="dxa"/>
          </w:tcPr>
          <w:p w:rsidR="00C41ACE" w:rsidRPr="00A51F1E" w:rsidRDefault="00C41ACE" w:rsidP="00A51F1E">
            <w:pPr>
              <w:pStyle w:val="a3"/>
              <w:ind w:firstLine="0"/>
              <w:rPr>
                <w:sz w:val="2"/>
                <w:szCs w:val="2"/>
                <w:rtl/>
              </w:rPr>
            </w:pPr>
            <w:r w:rsidRPr="00A51F1E">
              <w:rPr>
                <w:rFonts w:hint="cs"/>
                <w:rtl/>
              </w:rPr>
              <w:t>ـــيل أسلم يا راحة البال العليلمن رحمة الخالق الجليل</w:t>
            </w:r>
            <w:r w:rsidR="00A51F1E">
              <w:rPr>
                <w:rtl/>
              </w:rPr>
              <w:br/>
            </w:r>
          </w:p>
        </w:tc>
      </w:tr>
    </w:tbl>
    <w:p w:rsidR="00656A7B" w:rsidRPr="006D3174" w:rsidRDefault="00656A7B" w:rsidP="00C41ACE">
      <w:pPr>
        <w:pStyle w:val="a6"/>
        <w:rPr>
          <w:rtl/>
        </w:rPr>
      </w:pPr>
      <w:r w:rsidRPr="00F81113">
        <w:rPr>
          <w:rStyle w:val="Char5"/>
          <w:rFonts w:hint="cs"/>
          <w:rtl/>
        </w:rPr>
        <w:t>ترجمه:</w:t>
      </w:r>
      <w:r w:rsidRPr="006D3174">
        <w:rPr>
          <w:rFonts w:hint="cs"/>
          <w:rtl/>
        </w:rPr>
        <w:t xml:space="preserve"> «ای کسی که مایه‌ی بهبودی این عاشق سخت‌زار و رنجور هستی و</w:t>
      </w:r>
      <w:r w:rsidR="00AB28C8">
        <w:rPr>
          <w:rFonts w:hint="cs"/>
          <w:rtl/>
        </w:rPr>
        <w:t xml:space="preserve">‌ای </w:t>
      </w:r>
      <w:r w:rsidRPr="006D3174">
        <w:rPr>
          <w:rFonts w:hint="cs"/>
          <w:rtl/>
        </w:rPr>
        <w:t>آنکه آسوده‌خاطر و بی‌خیالی! با این عاشق زار و بیمار کنار بیا که من به قلب خویش خشنودی و خرسندی تو را بیش از رحمت خدا دوست دارم»!!</w:t>
      </w:r>
      <w:r w:rsidR="00A51F1E">
        <w:rPr>
          <w:rFonts w:hint="cs"/>
          <w:rtl/>
        </w:rPr>
        <w:t>.</w:t>
      </w:r>
    </w:p>
    <w:p w:rsidR="00656A7B" w:rsidRPr="006D3174" w:rsidRDefault="00656A7B" w:rsidP="00C41ACE">
      <w:pPr>
        <w:pStyle w:val="a6"/>
        <w:rPr>
          <w:rtl/>
        </w:rPr>
      </w:pPr>
      <w:r w:rsidRPr="006D3174">
        <w:rPr>
          <w:rFonts w:hint="cs"/>
          <w:rtl/>
        </w:rPr>
        <w:t>به این شخص گفتند: از خدا بترس؛ هیچ می‌فهمی چه می‌گویی؟ آن عاشق بیچاره و ناکام گفت: واقعیت همین است که گفتم... مدت زمان زیادی نگذشت که فریاد و فغان مرگ آن بیچاره به گوش رسید.</w:t>
      </w:r>
    </w:p>
    <w:p w:rsidR="00656A7B" w:rsidRPr="002A06CC" w:rsidRDefault="00656A7B" w:rsidP="00C41ACE">
      <w:pPr>
        <w:ind w:firstLine="284"/>
        <w:rPr>
          <w:rStyle w:val="Char4"/>
          <w:rtl/>
        </w:rPr>
      </w:pPr>
      <w:r w:rsidRPr="002A06CC">
        <w:rPr>
          <w:rStyle w:val="Char4"/>
          <w:rFonts w:hint="cs"/>
          <w:rtl/>
        </w:rPr>
        <w:t>هم‌چنین آورده‌اند.</w:t>
      </w:r>
    </w:p>
    <w:p w:rsidR="00656A7B" w:rsidRDefault="00656A7B" w:rsidP="00C41ACE">
      <w:pPr>
        <w:pStyle w:val="a6"/>
        <w:rPr>
          <w:rtl/>
        </w:rPr>
      </w:pPr>
      <w:r w:rsidRPr="006D3174">
        <w:rPr>
          <w:rFonts w:hint="cs"/>
          <w:rtl/>
        </w:rPr>
        <w:t>شخصی کنار خانه‌اش ایستاده بود که دختری زیبا از آنجا گذشت و سراغ گرمابه را گرفت. آن شخص خانه‌اش را نشان داد و گفت: حمام همین جاست. دختر وارد خانه شد و آن مرد نیز پشت سرش داخل خانه رفت. دختر که ماجرا را فهمید با خنده و ناز رو به آن مرد کرد و گفت: خوبست چیزی تهیه کنی که با در کنار هم‌بودن بیش‌تر لذت ببریم. آن مرد بی‌آنکه درب خانه را قفل کند، برای تدارک خواسته‌ی آن دختر منزلش را ترک کرد و پس از آنکه بازگشت، دید که آن دختر خانه‌اش را ترک نموده و رفته است؛ از این رو آن مرد بیچاره که به شدت دل به آن دختر بسته بود، به قدری رنجور و غمگین شد که همواره در هر کوی و برزن از او یاد می‌کرد و این چنین خود را رسوای کوچه و خیابان نمود که می‌گفت:</w:t>
      </w:r>
    </w:p>
    <w:tbl>
      <w:tblPr>
        <w:bidiVisual/>
        <w:tblW w:w="0" w:type="auto"/>
        <w:tblInd w:w="107" w:type="dxa"/>
        <w:tblLook w:val="04A0" w:firstRow="1" w:lastRow="0" w:firstColumn="1" w:lastColumn="0" w:noHBand="0" w:noVBand="1"/>
      </w:tblPr>
      <w:tblGrid>
        <w:gridCol w:w="2693"/>
        <w:gridCol w:w="425"/>
        <w:gridCol w:w="3119"/>
      </w:tblGrid>
      <w:tr w:rsidR="007D1655" w:rsidTr="00A51F1E">
        <w:tc>
          <w:tcPr>
            <w:tcW w:w="2693" w:type="dxa"/>
          </w:tcPr>
          <w:p w:rsidR="007D1655" w:rsidRPr="00A51F1E" w:rsidRDefault="007D1655" w:rsidP="00A51F1E">
            <w:pPr>
              <w:pStyle w:val="a3"/>
              <w:ind w:firstLine="0"/>
              <w:rPr>
                <w:sz w:val="2"/>
                <w:szCs w:val="2"/>
                <w:rtl/>
              </w:rPr>
            </w:pPr>
            <w:r w:rsidRPr="00B3663D">
              <w:rPr>
                <w:rFonts w:hint="cs"/>
                <w:rtl/>
              </w:rPr>
              <w:t>يا رب قائلة يوماً وقد تعبت</w:t>
            </w:r>
            <w:r w:rsidR="00A51F1E">
              <w:rPr>
                <w:rtl/>
              </w:rPr>
              <w:br/>
            </w:r>
          </w:p>
        </w:tc>
        <w:tc>
          <w:tcPr>
            <w:tcW w:w="425" w:type="dxa"/>
          </w:tcPr>
          <w:p w:rsidR="007D1655" w:rsidRDefault="007D1655" w:rsidP="00C41ACE">
            <w:pPr>
              <w:pStyle w:val="a3"/>
              <w:rPr>
                <w:rtl/>
              </w:rPr>
            </w:pPr>
          </w:p>
        </w:tc>
        <w:tc>
          <w:tcPr>
            <w:tcW w:w="3119" w:type="dxa"/>
          </w:tcPr>
          <w:p w:rsidR="007D1655" w:rsidRPr="00A51F1E" w:rsidRDefault="007D1655" w:rsidP="00A51F1E">
            <w:pPr>
              <w:pStyle w:val="a3"/>
              <w:ind w:firstLine="0"/>
              <w:rPr>
                <w:sz w:val="2"/>
                <w:szCs w:val="2"/>
                <w:rtl/>
              </w:rPr>
            </w:pPr>
            <w:r w:rsidRPr="00B3663D">
              <w:rPr>
                <w:rFonts w:hint="cs"/>
                <w:rtl/>
              </w:rPr>
              <w:t>كيف الطريق إلى حمام منجاب</w:t>
            </w:r>
            <w:r w:rsidR="00A51F1E">
              <w:rPr>
                <w:rFonts w:hint="cs"/>
                <w:rtl/>
              </w:rPr>
              <w:br/>
            </w:r>
          </w:p>
        </w:tc>
      </w:tr>
    </w:tbl>
    <w:p w:rsidR="00656A7B" w:rsidRPr="00017560" w:rsidRDefault="00656A7B" w:rsidP="00C41ACE">
      <w:pPr>
        <w:pStyle w:val="a6"/>
        <w:rPr>
          <w:rtl/>
        </w:rPr>
      </w:pPr>
      <w:r w:rsidRPr="00F81113">
        <w:rPr>
          <w:rStyle w:val="Char5"/>
          <w:rFonts w:hint="cs"/>
          <w:rtl/>
        </w:rPr>
        <w:t>ترجمه:</w:t>
      </w:r>
      <w:r w:rsidRPr="00017560">
        <w:rPr>
          <w:rFonts w:hint="cs"/>
          <w:rtl/>
        </w:rPr>
        <w:t xml:space="preserve"> «آه و افسوس از آن دختری که در حال خستگی، سراغ حمام را گرفت (و من به او دست نیافتم)»</w:t>
      </w:r>
      <w:r w:rsidR="00EF3808" w:rsidRPr="00017560">
        <w:rPr>
          <w:rFonts w:hint="cs"/>
          <w:rtl/>
        </w:rPr>
        <w:t>!</w:t>
      </w:r>
      <w:r w:rsidR="00A51F1E">
        <w:rPr>
          <w:rFonts w:hint="cs"/>
          <w:rtl/>
        </w:rPr>
        <w:t>.</w:t>
      </w:r>
    </w:p>
    <w:p w:rsidR="00656A7B" w:rsidRDefault="00656A7B" w:rsidP="00C41ACE">
      <w:pPr>
        <w:pStyle w:val="a6"/>
        <w:rPr>
          <w:rtl/>
        </w:rPr>
      </w:pPr>
      <w:r w:rsidRPr="006D3174">
        <w:rPr>
          <w:rFonts w:hint="cs"/>
          <w:rtl/>
        </w:rPr>
        <w:t>یک روز که این رسوای هر کوی و برزن در حال خواندن این بیت بود، صدای دختری را از پسِ پنجره‌ای شنید که می‌گفت:</w:t>
      </w:r>
      <w:r w:rsidR="007D1655">
        <w:rPr>
          <w:rFonts w:hint="cs"/>
          <w:rtl/>
        </w:rPr>
        <w:t>پ</w:t>
      </w:r>
    </w:p>
    <w:tbl>
      <w:tblPr>
        <w:bidiVisual/>
        <w:tblW w:w="0" w:type="auto"/>
        <w:tblInd w:w="107" w:type="dxa"/>
        <w:tblLook w:val="04A0" w:firstRow="1" w:lastRow="0" w:firstColumn="1" w:lastColumn="0" w:noHBand="0" w:noVBand="1"/>
      </w:tblPr>
      <w:tblGrid>
        <w:gridCol w:w="2976"/>
        <w:gridCol w:w="284"/>
        <w:gridCol w:w="2977"/>
      </w:tblGrid>
      <w:tr w:rsidR="007D1655" w:rsidTr="00A51F1E">
        <w:trPr>
          <w:trHeight w:val="343"/>
        </w:trPr>
        <w:tc>
          <w:tcPr>
            <w:tcW w:w="2976" w:type="dxa"/>
          </w:tcPr>
          <w:p w:rsidR="007D1655" w:rsidRPr="00A51F1E" w:rsidRDefault="002A69BE" w:rsidP="00C41ACE">
            <w:pPr>
              <w:pStyle w:val="a3"/>
              <w:ind w:firstLine="0"/>
              <w:rPr>
                <w:sz w:val="2"/>
                <w:szCs w:val="2"/>
                <w:rtl/>
              </w:rPr>
            </w:pPr>
            <w:r w:rsidRPr="00B3663D">
              <w:rPr>
                <w:rFonts w:hint="cs"/>
                <w:rtl/>
              </w:rPr>
              <w:t>هلا</w:t>
            </w:r>
            <w:r>
              <w:rPr>
                <w:rFonts w:hint="cs"/>
                <w:rtl/>
              </w:rPr>
              <w:t xml:space="preserve"> </w:t>
            </w:r>
            <w:r w:rsidRPr="00B3663D">
              <w:rPr>
                <w:rFonts w:hint="cs"/>
                <w:rtl/>
              </w:rPr>
              <w:t>جعلت سريعاً إذا ظفرت بها</w:t>
            </w:r>
            <w:r w:rsidR="00A51F1E">
              <w:rPr>
                <w:rFonts w:hint="cs"/>
                <w:rtl/>
              </w:rPr>
              <w:br/>
            </w:r>
          </w:p>
        </w:tc>
        <w:tc>
          <w:tcPr>
            <w:tcW w:w="284" w:type="dxa"/>
          </w:tcPr>
          <w:p w:rsidR="007D1655" w:rsidRDefault="007D1655" w:rsidP="00C41ACE">
            <w:pPr>
              <w:pStyle w:val="a3"/>
              <w:rPr>
                <w:rtl/>
              </w:rPr>
            </w:pPr>
          </w:p>
        </w:tc>
        <w:tc>
          <w:tcPr>
            <w:tcW w:w="2977" w:type="dxa"/>
          </w:tcPr>
          <w:p w:rsidR="007D1655" w:rsidRPr="00A51F1E" w:rsidRDefault="002A69BE" w:rsidP="00C41ACE">
            <w:pPr>
              <w:pStyle w:val="a3"/>
              <w:ind w:firstLine="0"/>
              <w:rPr>
                <w:spacing w:val="-4"/>
                <w:sz w:val="2"/>
                <w:szCs w:val="2"/>
                <w:rtl/>
              </w:rPr>
            </w:pPr>
            <w:r w:rsidRPr="002A69BE">
              <w:rPr>
                <w:rFonts w:hint="cs"/>
                <w:spacing w:val="-4"/>
                <w:rtl/>
              </w:rPr>
              <w:t>حرزاً على الدار أو قفلا على البابِ</w:t>
            </w:r>
            <w:r w:rsidR="00A51F1E">
              <w:rPr>
                <w:rFonts w:hint="cs"/>
                <w:spacing w:val="-4"/>
                <w:rtl/>
              </w:rPr>
              <w:br/>
            </w:r>
          </w:p>
        </w:tc>
      </w:tr>
    </w:tbl>
    <w:p w:rsidR="00656A7B" w:rsidRPr="002A06CC" w:rsidRDefault="00656A7B" w:rsidP="00C41ACE">
      <w:pPr>
        <w:ind w:firstLine="284"/>
        <w:rPr>
          <w:rStyle w:val="Char4"/>
          <w:rtl/>
        </w:rPr>
      </w:pPr>
      <w:r w:rsidRPr="00F81113">
        <w:rPr>
          <w:rStyle w:val="Char5"/>
          <w:rFonts w:hint="cs"/>
          <w:rtl/>
        </w:rPr>
        <w:t>ترجمه</w:t>
      </w:r>
      <w:r w:rsidRPr="002A06CC">
        <w:rPr>
          <w:rStyle w:val="Char4"/>
          <w:rFonts w:hint="cs"/>
          <w:rtl/>
        </w:rPr>
        <w:t>: «خودت را ملامت و سرزنش کن که چرا وقتی بر او دست یافتی خانه را حفاظت نکردی یا قفلی بر در نزدی»؟!</w:t>
      </w:r>
      <w:r w:rsidR="00063C5D">
        <w:rPr>
          <w:rStyle w:val="Char4"/>
          <w:rFonts w:hint="cs"/>
          <w:rtl/>
        </w:rPr>
        <w:t>.</w:t>
      </w:r>
    </w:p>
    <w:p w:rsidR="00656A7B" w:rsidRPr="006D3174" w:rsidRDefault="00656A7B" w:rsidP="00C41ACE">
      <w:pPr>
        <w:pStyle w:val="a6"/>
        <w:rPr>
          <w:rtl/>
        </w:rPr>
      </w:pPr>
      <w:r w:rsidRPr="006D3174">
        <w:rPr>
          <w:rFonts w:hint="cs"/>
          <w:rtl/>
        </w:rPr>
        <w:t>آن شخص با شنیدن این بیت بیش از پیش خراب و دل‌داده شد و سوز و بی‌تابیش به جایی رسید که رو به مرگ نهاد و هم‌چنان از دختر از دست‌داده یاد می‌کرد و بدون گفتن شهادتین از دنیا رفت</w:t>
      </w:r>
      <w:r w:rsidRPr="00A51F1E">
        <w:rPr>
          <w:rFonts w:hint="cs"/>
          <w:vertAlign w:val="superscript"/>
          <w:rtl/>
        </w:rPr>
        <w:t>(</w:t>
      </w:r>
      <w:r w:rsidRPr="00A51F1E">
        <w:rPr>
          <w:rStyle w:val="FootnoteReference"/>
          <w:rtl/>
        </w:rPr>
        <w:footnoteReference w:id="5"/>
      </w:r>
      <w:r w:rsidRPr="00A51F1E">
        <w:rPr>
          <w:rFonts w:hint="cs"/>
          <w:vertAlign w:val="superscript"/>
          <w:rtl/>
        </w:rPr>
        <w:t>)</w:t>
      </w:r>
      <w:r w:rsidRPr="006D3174">
        <w:rPr>
          <w:rFonts w:hint="cs"/>
          <w:rtl/>
        </w:rPr>
        <w:t>.</w:t>
      </w:r>
    </w:p>
    <w:p w:rsidR="00656A7B" w:rsidRPr="006D3174" w:rsidRDefault="00656A7B" w:rsidP="00C41ACE">
      <w:pPr>
        <w:pStyle w:val="a6"/>
        <w:rPr>
          <w:rtl/>
        </w:rPr>
      </w:pPr>
      <w:r w:rsidRPr="006D3174">
        <w:rPr>
          <w:rFonts w:hint="cs"/>
          <w:rtl/>
        </w:rPr>
        <w:t xml:space="preserve">حافظ ابن کثیر </w:t>
      </w:r>
      <w:r>
        <w:rPr>
          <w:rFonts w:cs="CTraditional Arabic" w:hint="cs"/>
          <w:rtl/>
        </w:rPr>
        <w:t>/</w:t>
      </w:r>
      <w:r w:rsidRPr="006D3174">
        <w:rPr>
          <w:rFonts w:hint="cs"/>
          <w:rtl/>
        </w:rPr>
        <w:t xml:space="preserve"> ضمن بیان رخ‌داده‌های سال 278 </w:t>
      </w:r>
      <w:r w:rsidR="007011D2">
        <w:rPr>
          <w:rtl/>
        </w:rPr>
        <w:t>ھ</w:t>
      </w:r>
      <w:r w:rsidRPr="006D3174">
        <w:rPr>
          <w:rFonts w:hint="cs"/>
          <w:rtl/>
        </w:rPr>
        <w:t xml:space="preserve"> ق به بیان وفات شخصی به نام ابن عبدالرحیم می‌پردازد و می‌گوید: ابن جوزی </w:t>
      </w:r>
      <w:r>
        <w:rPr>
          <w:rFonts w:cs="CTraditional Arabic" w:hint="cs"/>
          <w:rtl/>
        </w:rPr>
        <w:t>/</w:t>
      </w:r>
      <w:r w:rsidRPr="006D3174">
        <w:rPr>
          <w:rFonts w:hint="cs"/>
          <w:rtl/>
        </w:rPr>
        <w:t xml:space="preserve"> آورده است که: این بدبخت از مجاهدانی بود که در جنگ با رومیان شرکت داشت، در یکی از این نبردها که مسلمانان یکی از سرزمین‌های رومی را به محاصره‌ی خود درآورده بودند، نگاه این شخص به زنی رومی افتاد که بالای یکی از قلعه‌ها بود و بدین‌سان هوای آن زن را کرد و برایش پیام داد که چگونه می‌توانم به تو برسم؟ آن زن نیز در پاسخش گفت: شرطش این است که نصرانی شوی؛ در این صورت می‌توانی نزد من بیایی. آن سیه‌بخت خواسته‌ی زن رومی را پذیرفت، از این رو مسلمانان بسیار اندوهگین و ناراحت شدند و پس از مدتی که او را در کنار آن زن یافتند، از او پرسیدند:</w:t>
      </w:r>
      <w:r w:rsidR="00AB28C8">
        <w:rPr>
          <w:rFonts w:hint="cs"/>
          <w:rtl/>
        </w:rPr>
        <w:t xml:space="preserve">‌ای </w:t>
      </w:r>
      <w:r w:rsidRPr="006D3174">
        <w:rPr>
          <w:rFonts w:hint="cs"/>
          <w:rtl/>
        </w:rPr>
        <w:t>فلانی! قرآنی که حفظ بودی، چه شد؟! آن همه علم و دانشی که داشتی چه شد؟! روزه‌هایی که گرفتی چه شد؟! جهادی که در راه خدا کردی چه شد؟ آن همه نمازی که خواندی چه شد؟! وی در جواب چنین گفت: بدانید که من تمام قرآن را از یاد برده‌ام جز این آیه را که می‌گوید:</w:t>
      </w:r>
    </w:p>
    <w:p w:rsidR="00A51F1E" w:rsidRDefault="00176F1A" w:rsidP="00A51F1E">
      <w:pPr>
        <w:pStyle w:val="af"/>
        <w:rPr>
          <w:rFonts w:ascii="Traditional Arabic" w:hAnsi="Traditional Arabic" w:cs="Traditional Arabic"/>
          <w:rtl/>
        </w:rPr>
      </w:pPr>
      <w:r w:rsidRPr="00176F1A">
        <w:rPr>
          <w:rFonts w:cs="Traditional Arabic" w:hint="cs"/>
          <w:rtl/>
        </w:rPr>
        <w:t>﴿</w:t>
      </w:r>
      <w:r w:rsidRPr="00A51F1E">
        <w:rPr>
          <w:rtl/>
        </w:rPr>
        <w:t xml:space="preserve">رُّبَمَا يَوَدُّ </w:t>
      </w:r>
      <w:r w:rsidRPr="00A51F1E">
        <w:rPr>
          <w:rFonts w:hint="cs"/>
          <w:rtl/>
        </w:rPr>
        <w:t>ٱ</w:t>
      </w:r>
      <w:r w:rsidRPr="00A51F1E">
        <w:rPr>
          <w:rFonts w:hint="eastAsia"/>
          <w:rtl/>
        </w:rPr>
        <w:t>لَّذِينَ</w:t>
      </w:r>
      <w:r w:rsidRPr="00A51F1E">
        <w:rPr>
          <w:rtl/>
        </w:rPr>
        <w:t xml:space="preserve"> كَفَرُواْ لَوۡ كَانُواْ مُسۡلِمِينَ٢ ذَرۡهُمۡ يَأۡكُلُواْ وَيَتَمَتَّعُواْ وَيُلۡهِهِمُ </w:t>
      </w:r>
      <w:r w:rsidRPr="00A51F1E">
        <w:rPr>
          <w:rFonts w:hint="cs"/>
          <w:rtl/>
        </w:rPr>
        <w:t>ٱ</w:t>
      </w:r>
      <w:r w:rsidRPr="00A51F1E">
        <w:rPr>
          <w:rFonts w:hint="eastAsia"/>
          <w:rtl/>
        </w:rPr>
        <w:t>لۡأَمَلُۖ</w:t>
      </w:r>
      <w:r w:rsidRPr="00A51F1E">
        <w:rPr>
          <w:rtl/>
        </w:rPr>
        <w:t xml:space="preserve"> فَسَوۡفَ يَعۡلَمُونَ٣</w:t>
      </w:r>
      <w:r w:rsidRPr="00176F1A">
        <w:rPr>
          <w:rFonts w:cs="Traditional Arabic" w:hint="cs"/>
          <w:rtl/>
        </w:rPr>
        <w:t>﴾</w:t>
      </w:r>
      <w:r>
        <w:rPr>
          <w:szCs w:val="24"/>
          <w:rtl/>
        </w:rPr>
        <w:t xml:space="preserve"> </w:t>
      </w:r>
      <w:r w:rsidRPr="00176F1A">
        <w:rPr>
          <w:rStyle w:val="Char6"/>
          <w:rtl/>
        </w:rPr>
        <w:t>[الحجر: 2-3]</w:t>
      </w:r>
      <w:r w:rsidRPr="00945982">
        <w:rPr>
          <w:rStyle w:val="Char4"/>
          <w:rFonts w:hint="cs"/>
          <w:rtl/>
        </w:rPr>
        <w:t>.</w:t>
      </w:r>
      <w:r w:rsidR="00656A7B" w:rsidRPr="00E040B8">
        <w:rPr>
          <w:rFonts w:ascii="Traditional Arabic" w:hAnsi="Traditional Arabic" w:cs="Traditional Arabic"/>
          <w:rtl/>
        </w:rPr>
        <w:t xml:space="preserve"> </w:t>
      </w:r>
    </w:p>
    <w:p w:rsidR="00656A7B" w:rsidRPr="002A06CC" w:rsidRDefault="00656A7B" w:rsidP="00A51F1E">
      <w:pPr>
        <w:pStyle w:val="a9"/>
        <w:rPr>
          <w:rStyle w:val="Char4"/>
          <w:rtl/>
        </w:rPr>
      </w:pPr>
      <w:r>
        <w:rPr>
          <w:rFonts w:ascii="Traditional Arabic" w:hAnsi="Traditional Arabic" w:cs="Traditional Arabic"/>
          <w:rtl/>
        </w:rPr>
        <w:t>«</w:t>
      </w:r>
      <w:r w:rsidRPr="00017560">
        <w:rPr>
          <w:rFonts w:hint="cs"/>
          <w:rtl/>
        </w:rPr>
        <w:t xml:space="preserve">بارها و بارها کافران </w:t>
      </w:r>
      <w:r w:rsidRPr="00A51F1E">
        <w:rPr>
          <w:rFonts w:hint="cs"/>
          <w:rtl/>
        </w:rPr>
        <w:t>آرزو</w:t>
      </w:r>
      <w:r w:rsidRPr="00017560">
        <w:rPr>
          <w:rFonts w:hint="cs"/>
          <w:rtl/>
        </w:rPr>
        <w:t xml:space="preserve"> می‌کنند کاش مسلمان بودند؛ بگذار بخورند و بهره‌ور شوند و آرزو آنان را غافل سازد؛ بالاخره خواهند دانست (که چه کار بدی کرده‌اند که تنها به دنیا پرداخته و آخرت را فراموش نموده‌اند)</w:t>
      </w:r>
      <w:r>
        <w:rPr>
          <w:rFonts w:ascii="Traditional Arabic" w:hAnsi="Traditional Arabic" w:cs="Traditional Arabic"/>
          <w:rtl/>
        </w:rPr>
        <w:t>»</w:t>
      </w:r>
      <w:r w:rsidR="008D2012">
        <w:rPr>
          <w:rStyle w:val="Char4"/>
          <w:rFonts w:hint="cs"/>
          <w:rtl/>
        </w:rPr>
        <w:t>.</w:t>
      </w:r>
    </w:p>
    <w:p w:rsidR="00656A7B" w:rsidRDefault="00656A7B" w:rsidP="00C41ACE">
      <w:pPr>
        <w:pStyle w:val="a6"/>
        <w:rPr>
          <w:rtl/>
        </w:rPr>
      </w:pPr>
      <w:r w:rsidRPr="006D3174">
        <w:rPr>
          <w:rFonts w:hint="cs"/>
          <w:rtl/>
        </w:rPr>
        <w:t>و اینک من در میان این‌ها صاحب مال و فرزند شده‌ام</w:t>
      </w:r>
      <w:r w:rsidRPr="00A51F1E">
        <w:rPr>
          <w:rFonts w:hint="cs"/>
          <w:vertAlign w:val="superscript"/>
          <w:rtl/>
        </w:rPr>
        <w:t>(</w:t>
      </w:r>
      <w:r w:rsidRPr="00A51F1E">
        <w:rPr>
          <w:rStyle w:val="FootnoteReference"/>
          <w:rtl/>
        </w:rPr>
        <w:footnoteReference w:id="6"/>
      </w:r>
      <w:r w:rsidRPr="00A51F1E">
        <w:rPr>
          <w:rFonts w:hint="cs"/>
          <w:vertAlign w:val="superscript"/>
          <w:rtl/>
        </w:rPr>
        <w:t>)</w:t>
      </w:r>
      <w:r w:rsidRPr="006D3174">
        <w:rPr>
          <w:rFonts w:hint="cs"/>
          <w:rtl/>
        </w:rPr>
        <w:t>.</w:t>
      </w:r>
    </w:p>
    <w:p w:rsidR="00656A7B" w:rsidRPr="006D3174" w:rsidRDefault="00656A7B" w:rsidP="00A51F1E">
      <w:pPr>
        <w:pStyle w:val="a6"/>
        <w:widowControl w:val="0"/>
        <w:rPr>
          <w:rtl/>
        </w:rPr>
      </w:pPr>
      <w:r w:rsidRPr="006D3174">
        <w:rPr>
          <w:rFonts w:hint="cs"/>
          <w:rtl/>
        </w:rPr>
        <w:t>معنای آیه از این قرار است:</w:t>
      </w:r>
    </w:p>
    <w:p w:rsidR="00656A7B" w:rsidRPr="006D3174" w:rsidRDefault="00656A7B" w:rsidP="00A51F1E">
      <w:pPr>
        <w:pStyle w:val="a6"/>
        <w:widowControl w:val="0"/>
        <w:rPr>
          <w:rtl/>
        </w:rPr>
      </w:pPr>
      <w:r w:rsidRPr="006D3174">
        <w:rPr>
          <w:rFonts w:hint="cs"/>
          <w:rtl/>
        </w:rPr>
        <w:t>می‌بینید که شهوت‌رانی و پیروی از هوای نفس با انسان چه می‌کند؟! نمونه‌های بسیاری از این دست وجود دارد که اینجا جای بیان آن نیست؛ به هرحال از تمام دختران و پسران گرامی می‌خواهیم: که همواره از چنین سرنوشتی بترسند.</w:t>
      </w:r>
    </w:p>
    <w:p w:rsidR="00656A7B" w:rsidRPr="00E6021E" w:rsidRDefault="00656A7B" w:rsidP="00C41ACE">
      <w:pPr>
        <w:pStyle w:val="a0"/>
      </w:pPr>
      <w:bookmarkStart w:id="26" w:name="_Toc290487537"/>
      <w:bookmarkStart w:id="27" w:name="_Toc300369507"/>
      <w:bookmarkStart w:id="28" w:name="_Toc436481251"/>
      <w:r w:rsidRPr="00E6021E">
        <w:rPr>
          <w:rFonts w:hint="cs"/>
          <w:rtl/>
        </w:rPr>
        <w:t>کدامین محبت را برمی‌گزینی؟</w:t>
      </w:r>
      <w:bookmarkEnd w:id="26"/>
      <w:bookmarkEnd w:id="27"/>
      <w:bookmarkEnd w:id="28"/>
    </w:p>
    <w:p w:rsidR="00656A7B" w:rsidRPr="006D3174" w:rsidRDefault="00656A7B" w:rsidP="00C41ACE">
      <w:pPr>
        <w:pStyle w:val="a6"/>
        <w:rPr>
          <w:rtl/>
        </w:rPr>
      </w:pPr>
      <w:r w:rsidRPr="006D3174">
        <w:rPr>
          <w:rFonts w:hint="cs"/>
          <w:rtl/>
        </w:rPr>
        <w:t>قلب انسان به سان ظرفی است که همواره محبت محبوبی را در خود دارد که به او وابسته می‌باشد و یا در هراس است که مبادا او را از دست بدهد. هم‌چنین دو چیز ضد و عکسِ هم یکجا گرد نمی‌آیند؛ از این رو آیا می‌پنداری که اگر قلبت آکنده از شهوت و هوای نفس باشد، دیگر جایی برای محبت خدا و آنچه خدا دوست دارد، می‌ماند؟ بی‌گمان یکی را باید برگزید؛ اگر محبت خدا و لذت ایمان را می‌خواهی چاره‌ای جز این نداری که قلب را از هرآنچه که مایه‌ی ناخشنودی خداست پاک نمایی، چرا که اگر دل به غیر خدا ببندی، نمی‌توانی لذت ایمان و شیرینی عبادت را بچشی.</w:t>
      </w:r>
    </w:p>
    <w:p w:rsidR="00656A7B" w:rsidRPr="006D3174" w:rsidRDefault="00656A7B" w:rsidP="00C41ACE">
      <w:pPr>
        <w:pStyle w:val="a6"/>
        <w:rPr>
          <w:rtl/>
        </w:rPr>
      </w:pPr>
      <w:r w:rsidRPr="006D3174">
        <w:rPr>
          <w:rFonts w:hint="cs"/>
          <w:rtl/>
        </w:rPr>
        <w:t xml:space="preserve">پیروان هوای نفس به بندگان و اسیران نفس خویش تبدیل می‌شوند و بی‌اراده از خواسته‌های نفسانی خود اطاعت می‌کنند و در برابر امر و نهی از خود هیچ اختیاری ندارند. ابن قیم </w:t>
      </w:r>
      <w:r>
        <w:rPr>
          <w:rFonts w:cs="CTraditional Arabic" w:hint="cs"/>
          <w:rtl/>
        </w:rPr>
        <w:t>/</w:t>
      </w:r>
      <w:r w:rsidRPr="006D3174">
        <w:rPr>
          <w:rFonts w:hint="cs"/>
          <w:rtl/>
        </w:rPr>
        <w:t xml:space="preserve"> به بیان ویژگی‌های این افراد پرداخته و گفته است: «اگر به چنین فردی اختیار داده شود که رضای معشوق یا رضای خدا را برگزیند، رضای معشوقش را بر رضای خدا ترجیح می‌دهد و بیش از آنکه مشتاق دیدار خدا باشد، واله و شیفته‌ی دیدار معشوقش هست و بیش‌تر از آنکه بخواهد به خدا نزدیک شود، آرزوی نزدیکی به معشوق را در سر می‌پروراند؛ هم‌چنین از ناخرسندی معشوقش بیش از خشم خدا گریزان است و حتی برای جلب رضایت معشوقش حاضر است خدا را هم ناراض کند. آری! این افراد خواسته‌ها و نیازهای معشوق را بر اطاعت و بندگی خدا ترجیح می‌دهد و اگر ذره‌ای ایمان داشته باشد و فرصتی هم بیابد، آن وقت شاید کاری برای اطاعت خدا بکند؛ البته اگر برآورده‌ساختن خواسته‌ها و نیازهای معشوق تمام فرصتش را هم بطلبد، او وقتش را در آن صرف خواهد کرد و از انجام دستورات الهی غافل خواهد ماند. بله، این فرد حاضر است تمام ارزش‌ها و داشته‌های گران‌</w:t>
      </w:r>
      <w:r w:rsidR="00443720">
        <w:rPr>
          <w:rFonts w:hint="cs"/>
          <w:rtl/>
        </w:rPr>
        <w:t xml:space="preserve"> </w:t>
      </w:r>
      <w:r w:rsidRPr="006D3174">
        <w:rPr>
          <w:rFonts w:hint="cs"/>
          <w:rtl/>
        </w:rPr>
        <w:t>بهایش را به پای معشوق بریزد و اگر بخواهد چیزی برای خدا بدهد، از داشته‌ها و داریی‌های پست و بنجلش می‌دهد و چرا چنین نباشد که همه چیزش از معشوقش می‌باشد؟! قلبش، عقلش، وقتش، مالش و تمام فکر و خیالش از آنِ معشوق است و بس؛ گویا [نعوذ بالله] خدا اضافی است و کاملاً</w:t>
      </w:r>
      <w:r w:rsidR="000E5568">
        <w:rPr>
          <w:rFonts w:hint="cs"/>
          <w:rtl/>
        </w:rPr>
        <w:t xml:space="preserve"> بی‌</w:t>
      </w:r>
      <w:r w:rsidRPr="006D3174">
        <w:rPr>
          <w:rFonts w:hint="cs"/>
          <w:rtl/>
        </w:rPr>
        <w:t>خیالِ او شده و یادش را فراموش کرده است؛ اگر در پیشگاه خدا به نماز بایستد به زبان با خدا راز و نیاز می‌کند و به دل در یاد معشوق است! رویش به سوی قبله است و دل به سوی معشوق دارد! از ایستادن در پیشگاه الهی گریزان است و هنگامی که به نماز می‌ایستد، گویی بر روی آتش ایستاده و بی‌قرار است که هرچه زودتر نمازش را تمام کند! امام اگر در خدمت معشوقش حضور یابد، با تمام وجود و با حضور قلب در برابر معشوقش می‌ایستد؛ از ایستادن در حضور معشو</w:t>
      </w:r>
      <w:r w:rsidR="00443720">
        <w:rPr>
          <w:rFonts w:hint="cs"/>
          <w:rtl/>
        </w:rPr>
        <w:t xml:space="preserve">ق هرچند هم که به درازا بکشد </w:t>
      </w:r>
      <w:r w:rsidRPr="006D3174">
        <w:rPr>
          <w:rFonts w:hint="cs"/>
          <w:rtl/>
        </w:rPr>
        <w:t>احساس خستگی که نمی‌کند هیچ شادمان و مسرور نیز هست»</w:t>
      </w:r>
      <w:r w:rsidRPr="00A51F1E">
        <w:rPr>
          <w:rFonts w:hint="cs"/>
          <w:vertAlign w:val="superscript"/>
          <w:rtl/>
        </w:rPr>
        <w:t>(</w:t>
      </w:r>
      <w:r w:rsidRPr="00A51F1E">
        <w:rPr>
          <w:vertAlign w:val="superscript"/>
          <w:rtl/>
        </w:rPr>
        <w:footnoteReference w:id="7"/>
      </w:r>
      <w:r w:rsidRPr="00A51F1E">
        <w:rPr>
          <w:rFonts w:hint="cs"/>
          <w:vertAlign w:val="superscript"/>
          <w:rtl/>
        </w:rPr>
        <w:t>)</w:t>
      </w:r>
      <w:r w:rsidRPr="006D3174">
        <w:rPr>
          <w:rFonts w:hint="cs"/>
          <w:rtl/>
        </w:rPr>
        <w:t>.</w:t>
      </w:r>
    </w:p>
    <w:p w:rsidR="00656A7B" w:rsidRPr="006D3174" w:rsidRDefault="00656A7B" w:rsidP="00C41ACE">
      <w:pPr>
        <w:pStyle w:val="a6"/>
        <w:rPr>
          <w:rtl/>
        </w:rPr>
      </w:pPr>
      <w:r w:rsidRPr="006D3174">
        <w:rPr>
          <w:rFonts w:hint="cs"/>
          <w:rtl/>
        </w:rPr>
        <w:t>در این باره نیازی به آوردن دلیل و مصداق نیست و اشعار و عبارات اینگونه افراد گواه روی کردشان در قبال معشوقشان می‌باشد؛ هم‌چنین برای درک بیش‌تر این موضوع کافی است به احوال عاشقان خود باخته بنگرید و توجه نمایید که چگونه عشق و دل‌باختگی شوم، آنان را از خود بی‌خود کرده است؟ اصلاً آیا چنین دل‌دادگی و عشقی آنقدر ارزش دارد که انسان تمام زندگیش را در آن منحصر و مختصر نماید؟!</w:t>
      </w:r>
      <w:r w:rsidR="007011D2">
        <w:rPr>
          <w:rFonts w:hint="cs"/>
          <w:rtl/>
        </w:rPr>
        <w:t>.</w:t>
      </w:r>
    </w:p>
    <w:p w:rsidR="00656A7B" w:rsidRPr="002A06CC" w:rsidRDefault="00656A7B" w:rsidP="00C41ACE">
      <w:pPr>
        <w:ind w:firstLine="284"/>
        <w:rPr>
          <w:rStyle w:val="Char4"/>
          <w:rtl/>
        </w:rPr>
      </w:pPr>
      <w:r w:rsidRPr="002A06CC">
        <w:rPr>
          <w:rStyle w:val="Char4"/>
          <w:rFonts w:hint="cs"/>
          <w:rtl/>
        </w:rPr>
        <w:t>آیا تا کنون چیزی از بیماری‌های جنسی شنیده‌اید؟</w:t>
      </w:r>
    </w:p>
    <w:p w:rsidR="00656A7B" w:rsidRPr="006D3174" w:rsidRDefault="00656A7B" w:rsidP="00C41ACE">
      <w:pPr>
        <w:pStyle w:val="a6"/>
        <w:rPr>
          <w:rtl/>
        </w:rPr>
      </w:pPr>
      <w:r w:rsidRPr="006D3174">
        <w:rPr>
          <w:rFonts w:hint="cs"/>
          <w:rtl/>
        </w:rPr>
        <w:t xml:space="preserve">یکی از سنت‌ها و قوانین الهی این است که گاهی در همین دنیا نیز نافرمانان را مجازات می‌کند، در این پهنه فحشاگران و زناکاران مجازات ویژه‌ی خود را دارند. عبدالله بن عمرو بن عاص </w:t>
      </w:r>
      <w:r w:rsidR="001A7CEC" w:rsidRPr="006D3174">
        <w:rPr>
          <w:rFonts w:cs="CTraditional Arabic" w:hint="cs"/>
          <w:rtl/>
        </w:rPr>
        <w:t>س</w:t>
      </w:r>
      <w:r w:rsidRPr="006D3174">
        <w:rPr>
          <w:rFonts w:hint="cs"/>
          <w:rtl/>
        </w:rPr>
        <w:t xml:space="preserve"> می‌گوید: رسول خدا</w:t>
      </w:r>
      <w:r w:rsidR="00F038F9">
        <w:rPr>
          <w:rFonts w:hint="cs"/>
          <w:rtl/>
        </w:rPr>
        <w:t xml:space="preserve"> </w:t>
      </w:r>
      <w:r w:rsidR="008A3840" w:rsidRPr="008A3840">
        <w:rPr>
          <w:rFonts w:cs="CTraditional Arabic" w:hint="cs"/>
          <w:rtl/>
        </w:rPr>
        <w:t>ج</w:t>
      </w:r>
      <w:r w:rsidR="00DD05ED" w:rsidRPr="006D3174">
        <w:rPr>
          <w:rFonts w:cs="CTraditional Arabic" w:hint="cs"/>
          <w:rtl/>
        </w:rPr>
        <w:t xml:space="preserve"> </w:t>
      </w:r>
      <w:r w:rsidRPr="006D3174">
        <w:rPr>
          <w:rFonts w:hint="cs"/>
          <w:rtl/>
        </w:rPr>
        <w:t xml:space="preserve">فرموده است: </w:t>
      </w:r>
      <w:r w:rsidRPr="009A1B75">
        <w:rPr>
          <w:rStyle w:val="Char8"/>
          <w:rtl/>
        </w:rPr>
        <w:t>«</w:t>
      </w:r>
      <w:r w:rsidRPr="00B91AE1">
        <w:rPr>
          <w:rStyle w:val="Char3"/>
          <w:rtl/>
        </w:rPr>
        <w:t>لَ</w:t>
      </w:r>
      <w:r w:rsidR="00443720" w:rsidRPr="00B91AE1">
        <w:rPr>
          <w:rStyle w:val="Char3"/>
          <w:rFonts w:hint="cs"/>
          <w:rtl/>
        </w:rPr>
        <w:t>ـ</w:t>
      </w:r>
      <w:r w:rsidRPr="00B91AE1">
        <w:rPr>
          <w:rStyle w:val="Char3"/>
          <w:rtl/>
        </w:rPr>
        <w:t>مْ تَظْهَرِ الْفَاحِشَةُ فِي قَوْمٍ قَطُّ، حَتَّى يُعْلِنُوا بِهَا، إِلَّا فَشَا فِيهِمُ الطَّاعُونُ، وَالْأَوْجَاعُ الَّتِي لَمْ تَكُنْ مَضَتْ فِي أَسْلَافِهِمُ الَّذِينَ مَضَوْا</w:t>
      </w:r>
      <w:r w:rsidRPr="008C50FF">
        <w:rPr>
          <w:rStyle w:val="Char3"/>
          <w:rFonts w:hint="cs"/>
          <w:rtl/>
        </w:rPr>
        <w:t>...</w:t>
      </w:r>
      <w:r w:rsidRPr="009A1B75">
        <w:rPr>
          <w:rStyle w:val="Char8"/>
          <w:rtl/>
        </w:rPr>
        <w:t>»</w:t>
      </w:r>
      <w:r w:rsidRPr="00A51F1E">
        <w:rPr>
          <w:rFonts w:hint="cs"/>
          <w:vertAlign w:val="superscript"/>
          <w:rtl/>
        </w:rPr>
        <w:t>(</w:t>
      </w:r>
      <w:r w:rsidRPr="00A51F1E">
        <w:rPr>
          <w:rStyle w:val="FootnoteReference"/>
          <w:rtl/>
        </w:rPr>
        <w:footnoteReference w:id="8"/>
      </w:r>
      <w:r w:rsidRPr="00A51F1E">
        <w:rPr>
          <w:rFonts w:hint="cs"/>
          <w:vertAlign w:val="superscript"/>
          <w:rtl/>
        </w:rPr>
        <w:t>)</w:t>
      </w:r>
      <w:r w:rsidRPr="006D3174">
        <w:rPr>
          <w:rFonts w:hint="cs"/>
          <w:rtl/>
        </w:rPr>
        <w:t>.</w:t>
      </w:r>
      <w:r w:rsidR="00B91AE1">
        <w:t xml:space="preserve"> </w:t>
      </w:r>
      <w:r w:rsidRPr="009A1B75">
        <w:rPr>
          <w:rStyle w:val="Char5"/>
          <w:rFonts w:hint="cs"/>
          <w:rtl/>
        </w:rPr>
        <w:t>یعنی</w:t>
      </w:r>
      <w:r w:rsidRPr="006D3174">
        <w:rPr>
          <w:rFonts w:hint="cs"/>
          <w:rtl/>
        </w:rPr>
        <w:t xml:space="preserve">: </w:t>
      </w:r>
      <w:r w:rsidRPr="00AB5404">
        <w:rPr>
          <w:rStyle w:val="Char8"/>
          <w:rFonts w:hint="cs"/>
          <w:rtl/>
        </w:rPr>
        <w:t>«</w:t>
      </w:r>
      <w:r w:rsidRPr="008C50FF">
        <w:rPr>
          <w:rStyle w:val="Chare"/>
          <w:rFonts w:hint="cs"/>
          <w:rtl/>
        </w:rPr>
        <w:t>بدکاری و فساد جنسی در هیچ قوم (و جامعه‌ای) به طور آشکار پدیدار نمی‌گردد، مگر آنکه طاعون و بیماری‌هایی در میانشان شیوع می‌یابد که در میان پیشینیان‌شان سابقه نداشته است</w:t>
      </w:r>
      <w:r w:rsidRPr="00AB5404">
        <w:rPr>
          <w:rStyle w:val="Char8"/>
          <w:rFonts w:hint="cs"/>
          <w:rtl/>
        </w:rPr>
        <w:t>»</w:t>
      </w:r>
      <w:r w:rsidRPr="006D3174">
        <w:rPr>
          <w:rFonts w:hint="cs"/>
          <w:rtl/>
        </w:rPr>
        <w:t>.</w:t>
      </w:r>
    </w:p>
    <w:p w:rsidR="00656A7B" w:rsidRPr="00E9467B" w:rsidRDefault="00656A7B" w:rsidP="00C41ACE">
      <w:pPr>
        <w:pStyle w:val="a6"/>
        <w:rPr>
          <w:rtl/>
        </w:rPr>
      </w:pPr>
      <w:r w:rsidRPr="00E9467B">
        <w:rPr>
          <w:rFonts w:hint="cs"/>
          <w:rtl/>
        </w:rPr>
        <w:t>آیا تا کنون چیزی از بیماری زهری و سوزاک شنیده‌اید؟ آمار پزشکی حاکی از آن است که در سال 1977 میلادی پنجاه میلیون نفر به بیماری زهری مبتلا بوده‌اند. این در حالی است که تعداد مبتلایان به بیماری سوزاک پنج برابر یعنی 250 میلیون نفر بوده است. در سال 1981 میلادی فقط رقم مبتلایان به بیماری هرپس تناسلی در آمریکا به 20 ملیون نفر رسیده است.</w:t>
      </w:r>
    </w:p>
    <w:p w:rsidR="00656A7B" w:rsidRPr="00C37CA4" w:rsidRDefault="00656A7B" w:rsidP="00C41ACE">
      <w:pPr>
        <w:pStyle w:val="a6"/>
        <w:rPr>
          <w:rtl/>
        </w:rPr>
      </w:pPr>
      <w:r w:rsidRPr="00C37CA4">
        <w:rPr>
          <w:rFonts w:hint="cs"/>
          <w:rtl/>
        </w:rPr>
        <w:t>آری! خدای متعال برخی از نافرمانان را به طاعون سیاه قرن یعنی ایدز مبتلا می‌نماید و بدین‌سان آمار مبتلایان به این بیماری با رشدی تصاعدی همراه است؛ چنانچه تعداد افرادی که روزانه ویروس این بیماری به آنان انتقال می‌یابد، 10 هزار نفر می‌باشد؛ این بیماری در هردقیقه به 6 کودک زیر پنج سال نیز سرایت می‌کند. در سال 2000 م نزدیک به 3 میلیون بیمار ایدزی وفات نمودند. هم‌چنین ایدز، 2/ 13 میلیون کودک به لیست یتیمان ایدز، در سال 2000 م به 4/ 34 میلیون نفر رسیده که بیش از 33 % آن‌ها نوجوانان و جوانان 15 تا 24 ساله هستند</w:t>
      </w:r>
      <w:r w:rsidRPr="00A51F1E">
        <w:rPr>
          <w:rFonts w:hint="cs"/>
          <w:vertAlign w:val="superscript"/>
          <w:rtl/>
        </w:rPr>
        <w:t>(</w:t>
      </w:r>
      <w:r w:rsidRPr="00A51F1E">
        <w:rPr>
          <w:rStyle w:val="FootnoteReference"/>
          <w:rtl/>
        </w:rPr>
        <w:footnoteReference w:id="9"/>
      </w:r>
      <w:r w:rsidRPr="00A51F1E">
        <w:rPr>
          <w:rFonts w:hint="cs"/>
          <w:vertAlign w:val="superscript"/>
          <w:rtl/>
        </w:rPr>
        <w:t>)</w:t>
      </w:r>
      <w:r w:rsidRPr="00C37CA4">
        <w:rPr>
          <w:rFonts w:hint="cs"/>
          <w:rtl/>
        </w:rPr>
        <w:t>. البته باید دانست که 73 % مبتلایان به بیماری ایدز از هم‌جنس‌بازان و کسانی می‌باشند که عمل قوم لوط را انجام می‌دهند.</w:t>
      </w:r>
    </w:p>
    <w:p w:rsidR="00656A7B" w:rsidRPr="00E9467B" w:rsidRDefault="00656A7B" w:rsidP="00C41ACE">
      <w:pPr>
        <w:pStyle w:val="a6"/>
        <w:rPr>
          <w:rtl/>
        </w:rPr>
      </w:pPr>
      <w:r w:rsidRPr="00E9467B">
        <w:rPr>
          <w:rFonts w:hint="cs"/>
          <w:rtl/>
        </w:rPr>
        <w:t>یکی از بازیگران سینمای آمریکا به نام روک هدسون در بستر مرگ و در حال دست و پنجه نرم‌کردن با بیماری ایدز می‌گوید: «من منتظر سرنوشت خود هستم و هر لحظه انتظار می‌کشم که مرگ دربِ خانه‌ام را بزند؛ من صدای مرگ را از اعماق وجودم می‌شنوم؛ من دوست ندارم که این طور عذاب شوم؛ الآن که من به سرطان قرن مبتلا شده‌ام و به رغم این که بسیاری سعی می‌کنند با خنده و لبخند به من دل گرمی و امید بهبودی بدهند، باز هم انتظار سرنوشتم را می‌کشم و می‌دانم که مرگ به زودی به سراغم می‌آید و درب خانه‌ام را می‌زند»</w:t>
      </w:r>
      <w:r w:rsidRPr="00A51F1E">
        <w:rPr>
          <w:rFonts w:hint="cs"/>
          <w:vertAlign w:val="superscript"/>
          <w:rtl/>
        </w:rPr>
        <w:t>(</w:t>
      </w:r>
      <w:r w:rsidRPr="00A51F1E">
        <w:rPr>
          <w:rStyle w:val="FootnoteReference"/>
          <w:rtl/>
        </w:rPr>
        <w:footnoteReference w:id="10"/>
      </w:r>
      <w:r w:rsidRPr="00A51F1E">
        <w:rPr>
          <w:rFonts w:hint="cs"/>
          <w:vertAlign w:val="superscript"/>
          <w:rtl/>
        </w:rPr>
        <w:t>)</w:t>
      </w:r>
      <w:r w:rsidRPr="00E9467B">
        <w:rPr>
          <w:rFonts w:hint="cs"/>
          <w:rtl/>
        </w:rPr>
        <w:t>.</w:t>
      </w:r>
    </w:p>
    <w:p w:rsidR="00656A7B" w:rsidRPr="00E9467B" w:rsidRDefault="00656A7B" w:rsidP="00C41ACE">
      <w:pPr>
        <w:pStyle w:val="a6"/>
        <w:rPr>
          <w:rtl/>
        </w:rPr>
      </w:pPr>
      <w:r w:rsidRPr="00E9467B">
        <w:rPr>
          <w:rFonts w:hint="cs"/>
          <w:rtl/>
        </w:rPr>
        <w:t>شاید بسیار شنیده باشید که جوانی در خارج از کشورش با دختری رابطه‌ی جنسی داشت و چون قصد بازگشت به کشورش را نمود، کاغذی دید که آن دختر رویش نوشته بود: «از این که عضو باشگاه ایدزی‌ها شدی، به تو تبریک می‌گویم». جوان بیچاره به اندازه‌ای ناراحتی و اندوهگین شد که هوش از سرش رفت، به هرحال</w:t>
      </w:r>
      <w:r w:rsidR="00AB28C8">
        <w:rPr>
          <w:rFonts w:hint="cs"/>
          <w:rtl/>
        </w:rPr>
        <w:t xml:space="preserve">‌ای </w:t>
      </w:r>
      <w:r w:rsidRPr="00E9467B">
        <w:rPr>
          <w:rFonts w:hint="cs"/>
          <w:rtl/>
        </w:rPr>
        <w:t>خواهر و</w:t>
      </w:r>
      <w:r w:rsidR="00AB28C8">
        <w:rPr>
          <w:rFonts w:hint="cs"/>
          <w:rtl/>
        </w:rPr>
        <w:t xml:space="preserve">‌ای </w:t>
      </w:r>
      <w:r w:rsidRPr="00E9467B">
        <w:rPr>
          <w:rFonts w:hint="cs"/>
          <w:rtl/>
        </w:rPr>
        <w:t>برادر گرامی! از خدای متعال می‌خواهیم که شما را از قرارگرفتن در چنین راهی حفظ کند.</w:t>
      </w:r>
    </w:p>
    <w:p w:rsidR="00656A7B" w:rsidRPr="00815511" w:rsidRDefault="00656A7B" w:rsidP="00C41ACE">
      <w:pPr>
        <w:pStyle w:val="a6"/>
        <w:rPr>
          <w:rtl/>
        </w:rPr>
      </w:pPr>
      <w:r w:rsidRPr="00E9467B">
        <w:rPr>
          <w:rFonts w:hint="cs"/>
          <w:rtl/>
        </w:rPr>
        <w:t>این یک سنت و قانون الهی است که مجازات هرعملی متناسب با نوع و جنس عمل می‌باشد، بی‌گمان کسی که افسار گسیخته و بدون هیچ قید و بندی گام در مسیر شهوت و هوس خویش می‌نهد، از مجازات الهی مصون نخواهد ماند و بنابر قانون و سنت الهی بخش اندکی از عقوبت و فرجام کردار بدش را در همین دنیا خواهد دید. کسی که نسبت به ریختن آبروی دیگران بی‌باک شده، در معرض آبروریزی دختر و خواهرش نیز قرار گرفته است؛ همین‌طور کسی که نسبت به محارم الهی بی‌پروا گشته، بعید نیست که با خیانت همسرش رو برو گردد؛ اصلاً گستاخی و بی‌پروایی در بدکاری، سبب می‌شود که دختران و یا سلاله‌ی انسان به بدی و بدکاری دچار شوند، چرا که گاهی انسان به عقوبتی همانند کرداری که انجام داده مبتلا می‌گردد و با نزدیکانش همان کاری می‌شود که او با دیگران کرده است. از این رو</w:t>
      </w:r>
      <w:r w:rsidR="00AB28C8">
        <w:rPr>
          <w:rFonts w:hint="cs"/>
          <w:rtl/>
        </w:rPr>
        <w:t xml:space="preserve">‌ای </w:t>
      </w:r>
      <w:r w:rsidRPr="00E9467B">
        <w:rPr>
          <w:rFonts w:hint="cs"/>
          <w:rtl/>
        </w:rPr>
        <w:t>خواهر و برادر گرامی! بیایید تا فکر</w:t>
      </w:r>
      <w:r w:rsidR="008B605C" w:rsidRPr="00E9467B">
        <w:rPr>
          <w:rFonts w:hint="cs"/>
          <w:rtl/>
        </w:rPr>
        <w:t xml:space="preserve"> </w:t>
      </w:r>
      <w:r w:rsidRPr="00E9467B">
        <w:rPr>
          <w:rFonts w:hint="cs"/>
          <w:rtl/>
        </w:rPr>
        <w:t>آبرویمان را بکنیم و از خدا بخواهیم که ما را از ابتلا به مسایلی این چنین ناگوار مصون بفرماید.</w:t>
      </w:r>
    </w:p>
    <w:p w:rsidR="00656A7B" w:rsidRPr="00815511" w:rsidRDefault="00656A7B" w:rsidP="00C41ACE">
      <w:pPr>
        <w:tabs>
          <w:tab w:val="left" w:pos="3521"/>
        </w:tabs>
        <w:ind w:firstLine="284"/>
        <w:jc w:val="both"/>
        <w:rPr>
          <w:rFonts w:cs="IRNazli"/>
          <w:rtl/>
          <w:lang w:bidi="fa-IR"/>
        </w:rPr>
        <w:sectPr w:rsidR="00656A7B" w:rsidRPr="00815511" w:rsidSect="00FB47BD">
          <w:headerReference w:type="default" r:id="rId19"/>
          <w:footnotePr>
            <w:numRestart w:val="eachPage"/>
          </w:footnotePr>
          <w:pgSz w:w="7938" w:h="11907" w:code="9"/>
          <w:pgMar w:top="567" w:right="851" w:bottom="851" w:left="851" w:header="454" w:footer="0" w:gutter="0"/>
          <w:cols w:space="708"/>
          <w:titlePg/>
          <w:bidi/>
          <w:rtlGutter/>
          <w:docGrid w:linePitch="381"/>
        </w:sectPr>
      </w:pPr>
    </w:p>
    <w:p w:rsidR="00656A7B" w:rsidRDefault="00656A7B" w:rsidP="00C41ACE">
      <w:pPr>
        <w:pStyle w:val="a"/>
        <w:rPr>
          <w:rtl/>
        </w:rPr>
      </w:pPr>
      <w:bookmarkStart w:id="29" w:name="_Toc290487538"/>
      <w:bookmarkStart w:id="30" w:name="_Toc300369508"/>
      <w:bookmarkStart w:id="31" w:name="_Toc436481252"/>
      <w:r>
        <w:rPr>
          <w:rFonts w:hint="cs"/>
          <w:rtl/>
        </w:rPr>
        <w:t>عوامل و خاستگاه‌های بدکاری</w:t>
      </w:r>
      <w:bookmarkEnd w:id="29"/>
      <w:bookmarkEnd w:id="30"/>
      <w:bookmarkEnd w:id="31"/>
    </w:p>
    <w:p w:rsidR="00656A7B" w:rsidRPr="002A06CC" w:rsidRDefault="00656A7B" w:rsidP="00C41ACE">
      <w:pPr>
        <w:ind w:firstLine="284"/>
        <w:rPr>
          <w:rStyle w:val="Char4"/>
          <w:rtl/>
        </w:rPr>
      </w:pPr>
      <w:r w:rsidRPr="002A06CC">
        <w:rPr>
          <w:rStyle w:val="Char4"/>
          <w:rFonts w:hint="cs"/>
          <w:rtl/>
        </w:rPr>
        <w:t>مسایل و رخ‌دادها جریانی بیهوده ندارند و هرحادثه‌ای برخاسته از عوامل و زمینه‌هایی است؛ پیروی هوا و هوس نیز عوامل و خاستگاه‌هایی دارد که از آن جمله می‌توان به موارد زیر اشاره کرد:</w:t>
      </w:r>
    </w:p>
    <w:p w:rsidR="00656A7B" w:rsidRPr="00E6021E" w:rsidRDefault="00656A7B" w:rsidP="00C41ACE">
      <w:pPr>
        <w:pStyle w:val="a0"/>
        <w:rPr>
          <w:rtl/>
        </w:rPr>
      </w:pPr>
      <w:bookmarkStart w:id="32" w:name="_Toc290487539"/>
      <w:bookmarkStart w:id="33" w:name="_Toc300369509"/>
      <w:bookmarkStart w:id="34" w:name="_Toc436481253"/>
      <w:r w:rsidRPr="00E6021E">
        <w:rPr>
          <w:rFonts w:hint="cs"/>
          <w:rtl/>
        </w:rPr>
        <w:t>ضعف ایمان</w:t>
      </w:r>
      <w:bookmarkEnd w:id="32"/>
      <w:bookmarkEnd w:id="33"/>
      <w:bookmarkEnd w:id="34"/>
    </w:p>
    <w:p w:rsidR="00656A7B" w:rsidRPr="002A06CC" w:rsidRDefault="00656A7B" w:rsidP="00C41ACE">
      <w:pPr>
        <w:ind w:firstLine="284"/>
        <w:jc w:val="both"/>
        <w:rPr>
          <w:rStyle w:val="Char4"/>
          <w:rtl/>
        </w:rPr>
      </w:pPr>
      <w:r w:rsidRPr="002A06CC">
        <w:rPr>
          <w:rStyle w:val="Char4"/>
          <w:rFonts w:hint="cs"/>
          <w:rtl/>
        </w:rPr>
        <w:t>ایمان به خدای متعال انسان را از معصیت و نافرمانی باز می‌دارد و بسان سنگی سخت خواسته‌های نفس سرکش را در هم می‌شکند. از این رو هرچه ایمان انسان رو به ضعف و سستی نهد، انسان در نافرمانی خدا جرأت و گستاخی بیش‌تری می‌یابد. چنانچه در حدیثی از رسول اکرم</w:t>
      </w:r>
      <w:r w:rsidR="00F038F9">
        <w:rPr>
          <w:rStyle w:val="Char4"/>
          <w:rFonts w:hint="cs"/>
          <w:rtl/>
        </w:rPr>
        <w:t xml:space="preserve"> </w:t>
      </w:r>
      <w:r w:rsidR="008A3840" w:rsidRPr="008A3840">
        <w:rPr>
          <w:rStyle w:val="Char4"/>
          <w:rFonts w:cs="CTraditional Arabic" w:hint="cs"/>
          <w:rtl/>
        </w:rPr>
        <w:t>ج</w:t>
      </w:r>
      <w:r w:rsidR="006B3692">
        <w:rPr>
          <w:rStyle w:val="Char4"/>
          <w:rFonts w:cs="CTraditional Arabic"/>
        </w:rPr>
        <w:t xml:space="preserve"> </w:t>
      </w:r>
      <w:r w:rsidRPr="002A06CC">
        <w:rPr>
          <w:rStyle w:val="Char4"/>
          <w:rFonts w:hint="cs"/>
          <w:rtl/>
        </w:rPr>
        <w:t>به این نکته اشاره شده که انسان زمانی مرتکب عمل زشتی می‌شود که ایمانش رو به ضعف و سستی نهاده است. رسول خدا</w:t>
      </w:r>
      <w:r w:rsidR="00F038F9">
        <w:rPr>
          <w:rStyle w:val="Char4"/>
          <w:rFonts w:hint="cs"/>
          <w:rtl/>
        </w:rPr>
        <w:t xml:space="preserve"> </w:t>
      </w:r>
      <w:r w:rsidR="008A3840" w:rsidRPr="008A3840">
        <w:rPr>
          <w:rStyle w:val="Char4"/>
          <w:rFonts w:cs="CTraditional Arabic" w:hint="cs"/>
          <w:rtl/>
        </w:rPr>
        <w:t>ج</w:t>
      </w:r>
      <w:r w:rsidR="001A323C" w:rsidRPr="001A323C">
        <w:rPr>
          <w:rStyle w:val="Char4"/>
          <w:rFonts w:cs="CTraditional Arabic" w:hint="cs"/>
          <w:rtl/>
        </w:rPr>
        <w:t xml:space="preserve"> </w:t>
      </w:r>
      <w:r w:rsidRPr="002A06CC">
        <w:rPr>
          <w:rStyle w:val="Char4"/>
          <w:rFonts w:hint="cs"/>
          <w:rtl/>
        </w:rPr>
        <w:t xml:space="preserve">فرموده است: </w:t>
      </w:r>
      <w:r w:rsidRPr="006B3692">
        <w:rPr>
          <w:rStyle w:val="Char8"/>
          <w:rtl/>
        </w:rPr>
        <w:t>«</w:t>
      </w:r>
      <w:r w:rsidRPr="00B91AE1">
        <w:rPr>
          <w:rStyle w:val="Char3"/>
          <w:rtl/>
        </w:rPr>
        <w:t>لاَ يَزْنِي الزَّانِي حِينَ يَزْنِي وَهُوَ مُؤْمِن</w:t>
      </w:r>
      <w:r w:rsidRPr="006B3692">
        <w:rPr>
          <w:rStyle w:val="Char8"/>
          <w:rtl/>
        </w:rPr>
        <w:t>»</w:t>
      </w:r>
      <w:r w:rsidRPr="00A51F1E">
        <w:rPr>
          <w:rFonts w:cs="IRNazli" w:hint="cs"/>
          <w:vertAlign w:val="superscript"/>
          <w:rtl/>
          <w:lang w:bidi="fa-IR"/>
        </w:rPr>
        <w:t>(</w:t>
      </w:r>
      <w:r w:rsidRPr="00A51F1E">
        <w:rPr>
          <w:rStyle w:val="FootnoteReference"/>
          <w:rFonts w:cs="IRNazli"/>
          <w:rtl/>
          <w:lang w:bidi="fa-IR"/>
        </w:rPr>
        <w:footnoteReference w:id="11"/>
      </w:r>
      <w:r w:rsidRPr="00A51F1E">
        <w:rPr>
          <w:rFonts w:cs="IRNazli" w:hint="cs"/>
          <w:vertAlign w:val="superscript"/>
          <w:rtl/>
          <w:lang w:bidi="fa-IR"/>
        </w:rPr>
        <w:t>)</w:t>
      </w:r>
      <w:r w:rsidRPr="002A06CC">
        <w:rPr>
          <w:rStyle w:val="Char4"/>
          <w:rFonts w:hint="cs"/>
          <w:rtl/>
        </w:rPr>
        <w:t xml:space="preserve">. </w:t>
      </w:r>
      <w:r w:rsidRPr="00F81113">
        <w:rPr>
          <w:rStyle w:val="Char5"/>
          <w:rFonts w:hint="cs"/>
          <w:rtl/>
        </w:rPr>
        <w:t>یعنی:</w:t>
      </w:r>
      <w:r w:rsidRPr="002A06CC">
        <w:rPr>
          <w:rStyle w:val="Char4"/>
          <w:rFonts w:hint="cs"/>
          <w:rtl/>
        </w:rPr>
        <w:t xml:space="preserve"> </w:t>
      </w:r>
      <w:r w:rsidRPr="00AB5404">
        <w:rPr>
          <w:rStyle w:val="Char8"/>
          <w:rFonts w:hint="cs"/>
          <w:rtl/>
        </w:rPr>
        <w:t>«</w:t>
      </w:r>
      <w:r w:rsidRPr="005339CF">
        <w:rPr>
          <w:rStyle w:val="Chare"/>
          <w:rFonts w:hint="cs"/>
          <w:rtl/>
        </w:rPr>
        <w:t>زناکار هنگام ارتکاب عمل زنا مؤمن نیست</w:t>
      </w:r>
      <w:r w:rsidRPr="00AB5404">
        <w:rPr>
          <w:rStyle w:val="Char8"/>
          <w:rFonts w:hint="cs"/>
          <w:rtl/>
        </w:rPr>
        <w:t>»</w:t>
      </w:r>
      <w:r w:rsidRPr="002A06CC">
        <w:rPr>
          <w:rStyle w:val="Char4"/>
          <w:rFonts w:hint="cs"/>
          <w:rtl/>
        </w:rPr>
        <w:t>.</w:t>
      </w:r>
    </w:p>
    <w:p w:rsidR="00656A7B" w:rsidRPr="00E9467B" w:rsidRDefault="00656A7B" w:rsidP="00C41ACE">
      <w:pPr>
        <w:pStyle w:val="a6"/>
        <w:rPr>
          <w:rtl/>
        </w:rPr>
      </w:pPr>
      <w:r w:rsidRPr="00E9467B">
        <w:rPr>
          <w:rFonts w:hint="cs"/>
          <w:rtl/>
        </w:rPr>
        <w:t>کسی که ایمانش را تقویت نماید و به رتبه‌ای برسد که در حال عبادت گویا خدا را می‌بیند، در انجام گناه و معصیت خدا نیز بی‌پروا و گستاخ نخواهد بود؛ چنین فردی اگر به هنگامی دچار شود، از ادامه‌ی آن عمل خودداری می‌کند و خیلی زود توبه می‌نماید.</w:t>
      </w:r>
    </w:p>
    <w:p w:rsidR="00656A7B" w:rsidRPr="00E6021E" w:rsidRDefault="00656A7B" w:rsidP="00C41ACE">
      <w:pPr>
        <w:pStyle w:val="a0"/>
        <w:rPr>
          <w:rtl/>
        </w:rPr>
      </w:pPr>
      <w:bookmarkStart w:id="35" w:name="_Toc290487540"/>
      <w:bookmarkStart w:id="36" w:name="_Toc300369510"/>
      <w:bookmarkStart w:id="37" w:name="_Toc436481254"/>
      <w:r w:rsidRPr="00E6021E">
        <w:rPr>
          <w:rFonts w:hint="cs"/>
          <w:rtl/>
        </w:rPr>
        <w:t>دوست و هم‌نشین بد</w:t>
      </w:r>
      <w:bookmarkEnd w:id="35"/>
      <w:bookmarkEnd w:id="36"/>
      <w:bookmarkEnd w:id="37"/>
    </w:p>
    <w:p w:rsidR="00656A7B" w:rsidRPr="002A06CC" w:rsidRDefault="00656A7B" w:rsidP="00E72225">
      <w:pPr>
        <w:ind w:firstLine="284"/>
        <w:jc w:val="both"/>
        <w:rPr>
          <w:rStyle w:val="Char4"/>
          <w:rtl/>
        </w:rPr>
      </w:pPr>
      <w:r w:rsidRPr="002A06CC">
        <w:rPr>
          <w:rStyle w:val="Char4"/>
          <w:rFonts w:hint="cs"/>
          <w:rtl/>
        </w:rPr>
        <w:t>ای خواهران و برادران گرامی! یکایک دوستانتان را مورد ملاحظه قرار دهید و بنگرید که آیا در میان آن‌ها چنان کسی هست که در روز قیامت از دوستی با او اظهار ندامت و پشیمانی کنید و بگویید:</w:t>
      </w:r>
    </w:p>
    <w:p w:rsidR="005D398F" w:rsidRPr="002A06CC" w:rsidRDefault="005D398F" w:rsidP="00E72225">
      <w:pPr>
        <w:pStyle w:val="af"/>
        <w:rPr>
          <w:rStyle w:val="Char4"/>
          <w:rtl/>
        </w:rPr>
      </w:pPr>
      <w:r w:rsidRPr="005D398F">
        <w:rPr>
          <w:rFonts w:cs="Traditional Arabic" w:hint="cs"/>
          <w:rtl/>
        </w:rPr>
        <w:t>﴿</w:t>
      </w:r>
      <w:r w:rsidRPr="00E72225">
        <w:rPr>
          <w:rtl/>
        </w:rPr>
        <w:t>يَ</w:t>
      </w:r>
      <w:r w:rsidRPr="00E72225">
        <w:rPr>
          <w:rFonts w:hint="cs"/>
          <w:rtl/>
        </w:rPr>
        <w:t>ٰوَيۡلَتَىٰ</w:t>
      </w:r>
      <w:r w:rsidRPr="00E72225">
        <w:rPr>
          <w:rtl/>
        </w:rPr>
        <w:t xml:space="preserve"> </w:t>
      </w:r>
      <w:r w:rsidRPr="00E72225">
        <w:rPr>
          <w:rFonts w:hint="cs"/>
          <w:rtl/>
        </w:rPr>
        <w:t>لَيۡتَنِي</w:t>
      </w:r>
      <w:r w:rsidRPr="00E72225">
        <w:rPr>
          <w:rtl/>
        </w:rPr>
        <w:t xml:space="preserve"> </w:t>
      </w:r>
      <w:r w:rsidRPr="00E72225">
        <w:rPr>
          <w:rFonts w:hint="cs"/>
          <w:rtl/>
        </w:rPr>
        <w:t>لَمۡ</w:t>
      </w:r>
      <w:r w:rsidRPr="00E72225">
        <w:rPr>
          <w:rtl/>
        </w:rPr>
        <w:t xml:space="preserve"> </w:t>
      </w:r>
      <w:r w:rsidRPr="00E72225">
        <w:rPr>
          <w:rFonts w:hint="cs"/>
          <w:rtl/>
        </w:rPr>
        <w:t>أَتَّخِذۡ</w:t>
      </w:r>
      <w:r w:rsidRPr="00E72225">
        <w:rPr>
          <w:rtl/>
        </w:rPr>
        <w:t xml:space="preserve"> </w:t>
      </w:r>
      <w:r w:rsidRPr="00E72225">
        <w:rPr>
          <w:rFonts w:hint="cs"/>
          <w:rtl/>
        </w:rPr>
        <w:t>فُلَانًا</w:t>
      </w:r>
      <w:r w:rsidRPr="00E72225">
        <w:rPr>
          <w:rtl/>
        </w:rPr>
        <w:t xml:space="preserve"> </w:t>
      </w:r>
      <w:r w:rsidRPr="00E72225">
        <w:rPr>
          <w:rFonts w:hint="cs"/>
          <w:rtl/>
        </w:rPr>
        <w:t>خَلِيلٗا٢٨</w:t>
      </w:r>
      <w:r w:rsidRPr="005D398F">
        <w:rPr>
          <w:rFonts w:cs="Traditional Arabic" w:hint="cs"/>
          <w:rtl/>
        </w:rPr>
        <w:t>﴾</w:t>
      </w:r>
      <w:r>
        <w:rPr>
          <w:rFonts w:cs="IRNazli"/>
          <w:szCs w:val="24"/>
          <w:rtl/>
        </w:rPr>
        <w:t xml:space="preserve"> </w:t>
      </w:r>
      <w:r w:rsidRPr="005D398F">
        <w:rPr>
          <w:rStyle w:val="Char6"/>
          <w:rtl/>
        </w:rPr>
        <w:t>[الفرقان: 28]</w:t>
      </w:r>
      <w:r>
        <w:rPr>
          <w:rStyle w:val="Char6"/>
          <w:rFonts w:hint="cs"/>
          <w:rtl/>
        </w:rPr>
        <w:t>.</w:t>
      </w:r>
    </w:p>
    <w:p w:rsidR="00656A7B" w:rsidRPr="002A06CC" w:rsidRDefault="00656A7B" w:rsidP="00E72225">
      <w:pPr>
        <w:pStyle w:val="a9"/>
        <w:rPr>
          <w:rStyle w:val="Char4"/>
          <w:rtl/>
        </w:rPr>
      </w:pPr>
      <w:r>
        <w:rPr>
          <w:rFonts w:ascii="Traditional Arabic" w:hAnsi="Traditional Arabic" w:cs="Traditional Arabic"/>
          <w:rtl/>
        </w:rPr>
        <w:t>«</w:t>
      </w:r>
      <w:r w:rsidRPr="00E72225">
        <w:rPr>
          <w:rFonts w:hint="cs"/>
          <w:rtl/>
        </w:rPr>
        <w:t>ای کاش! من فلانی را به دوستی نمی‌گرفتم</w:t>
      </w:r>
      <w:r>
        <w:rPr>
          <w:rFonts w:ascii="Traditional Arabic" w:hAnsi="Traditional Arabic" w:cs="Traditional Arabic"/>
          <w:rtl/>
        </w:rPr>
        <w:t>»</w:t>
      </w:r>
      <w:r w:rsidRPr="002A06CC">
        <w:rPr>
          <w:rStyle w:val="Char4"/>
          <w:rFonts w:hint="cs"/>
          <w:rtl/>
        </w:rPr>
        <w:t>.</w:t>
      </w:r>
    </w:p>
    <w:p w:rsidR="00656A7B" w:rsidRPr="002A06CC" w:rsidRDefault="00656A7B" w:rsidP="00C41ACE">
      <w:pPr>
        <w:ind w:firstLine="284"/>
        <w:jc w:val="both"/>
        <w:rPr>
          <w:rStyle w:val="Char4"/>
          <w:rtl/>
        </w:rPr>
      </w:pPr>
      <w:r w:rsidRPr="002A06CC">
        <w:rPr>
          <w:rStyle w:val="Char4"/>
          <w:rFonts w:hint="cs"/>
          <w:rtl/>
        </w:rPr>
        <w:t>هم‌چنین توجه کنید که آیا همه‌ی دوستان شما چنان هستند که دوست داشته باشید تا در روز قیامت با آنان برانگیخته شوید؟ چرا که رسول خدا</w:t>
      </w:r>
      <w:r w:rsidR="00F038F9">
        <w:rPr>
          <w:rStyle w:val="Char4"/>
          <w:rFonts w:hint="cs"/>
          <w:rtl/>
        </w:rPr>
        <w:t xml:space="preserve"> </w:t>
      </w:r>
      <w:r w:rsidR="008A3840" w:rsidRPr="008A3840">
        <w:rPr>
          <w:rStyle w:val="Char4"/>
          <w:rFonts w:cs="CTraditional Arabic" w:hint="cs"/>
          <w:rtl/>
        </w:rPr>
        <w:t>ج</w:t>
      </w:r>
      <w:r w:rsidR="001A323C" w:rsidRPr="001A323C">
        <w:rPr>
          <w:rStyle w:val="Char4"/>
          <w:rFonts w:cs="CTraditional Arabic" w:hint="cs"/>
          <w:rtl/>
        </w:rPr>
        <w:t xml:space="preserve"> </w:t>
      </w:r>
      <w:r w:rsidRPr="002A06CC">
        <w:rPr>
          <w:rStyle w:val="Char4"/>
          <w:rFonts w:hint="cs"/>
          <w:rtl/>
        </w:rPr>
        <w:t xml:space="preserve">فرموده است: </w:t>
      </w:r>
      <w:r w:rsidRPr="00AB5404">
        <w:rPr>
          <w:rStyle w:val="Char8"/>
          <w:rtl/>
        </w:rPr>
        <w:t>«</w:t>
      </w:r>
      <w:r w:rsidRPr="00E72225">
        <w:rPr>
          <w:rStyle w:val="Char3"/>
          <w:rtl/>
        </w:rPr>
        <w:t>ال</w:t>
      </w:r>
      <w:r w:rsidR="00E72225" w:rsidRPr="00E72225">
        <w:rPr>
          <w:rStyle w:val="Char3"/>
          <w:rFonts w:hint="cs"/>
          <w:rtl/>
        </w:rPr>
        <w:t>ـ</w:t>
      </w:r>
      <w:r w:rsidRPr="00E72225">
        <w:rPr>
          <w:rStyle w:val="Char3"/>
          <w:rtl/>
        </w:rPr>
        <w:t>م</w:t>
      </w:r>
      <w:r w:rsidR="00AB5404" w:rsidRPr="00E72225">
        <w:rPr>
          <w:rStyle w:val="Char3"/>
          <w:rFonts w:hint="cs"/>
          <w:rtl/>
        </w:rPr>
        <w:t>ـ</w:t>
      </w:r>
      <w:r w:rsidRPr="00E72225">
        <w:rPr>
          <w:rStyle w:val="Char3"/>
          <w:rtl/>
        </w:rPr>
        <w:t>َرْءُ مَعَ مَنْ أَحَبَّ</w:t>
      </w:r>
      <w:r w:rsidRPr="00AB5404">
        <w:rPr>
          <w:rStyle w:val="Char8"/>
          <w:rtl/>
        </w:rPr>
        <w:t>»</w:t>
      </w:r>
      <w:r w:rsidRPr="00A51F1E">
        <w:rPr>
          <w:rFonts w:cs="IRNazli" w:hint="cs"/>
          <w:vertAlign w:val="superscript"/>
          <w:rtl/>
          <w:lang w:bidi="fa-IR"/>
        </w:rPr>
        <w:t>(</w:t>
      </w:r>
      <w:r w:rsidRPr="00A51F1E">
        <w:rPr>
          <w:rStyle w:val="FootnoteReference"/>
          <w:rFonts w:cs="IRNazli"/>
          <w:rtl/>
          <w:lang w:bidi="fa-IR"/>
        </w:rPr>
        <w:footnoteReference w:id="12"/>
      </w:r>
      <w:r w:rsidRPr="00A51F1E">
        <w:rPr>
          <w:rFonts w:cs="IRNazli" w:hint="cs"/>
          <w:vertAlign w:val="superscript"/>
          <w:rtl/>
          <w:lang w:bidi="fa-IR"/>
        </w:rPr>
        <w:t>)</w:t>
      </w:r>
      <w:r w:rsidRPr="002A06CC">
        <w:rPr>
          <w:rStyle w:val="Char4"/>
          <w:rFonts w:hint="cs"/>
          <w:rtl/>
        </w:rPr>
        <w:t xml:space="preserve">. </w:t>
      </w:r>
      <w:r w:rsidRPr="00F81113">
        <w:rPr>
          <w:rStyle w:val="Char5"/>
          <w:rFonts w:hint="cs"/>
          <w:rtl/>
        </w:rPr>
        <w:t>یعنی:</w:t>
      </w:r>
      <w:r w:rsidRPr="002A06CC">
        <w:rPr>
          <w:rStyle w:val="Char4"/>
          <w:rFonts w:hint="cs"/>
          <w:rtl/>
        </w:rPr>
        <w:t xml:space="preserve"> </w:t>
      </w:r>
      <w:r w:rsidRPr="00AB5404">
        <w:rPr>
          <w:rStyle w:val="Char8"/>
          <w:rFonts w:hint="cs"/>
          <w:rtl/>
        </w:rPr>
        <w:t>«</w:t>
      </w:r>
      <w:r w:rsidRPr="00E72225">
        <w:rPr>
          <w:rStyle w:val="Chare"/>
          <w:rFonts w:hint="cs"/>
          <w:rtl/>
        </w:rPr>
        <w:t>هرشخصی با کسی خواهد بود که او را دوست می‌دارد</w:t>
      </w:r>
      <w:r w:rsidRPr="00AB5404">
        <w:rPr>
          <w:rStyle w:val="Char8"/>
          <w:rFonts w:hint="cs"/>
          <w:rtl/>
        </w:rPr>
        <w:t>»</w:t>
      </w:r>
      <w:r w:rsidRPr="002A06CC">
        <w:rPr>
          <w:rStyle w:val="Char4"/>
          <w:rFonts w:hint="cs"/>
          <w:rtl/>
        </w:rPr>
        <w:t>. نیز باید توجه داشته باشید که آیا از چند و چون دین و دین‌داری تمام دوستانتان راضی هستید یا نه؟ این فرموده‌ی رسول خدا</w:t>
      </w:r>
      <w:r w:rsidR="00F038F9">
        <w:rPr>
          <w:rStyle w:val="Char4"/>
          <w:rFonts w:hint="cs"/>
          <w:rtl/>
        </w:rPr>
        <w:t xml:space="preserve"> </w:t>
      </w:r>
      <w:r w:rsidR="008A3840" w:rsidRPr="008A3840">
        <w:rPr>
          <w:rStyle w:val="Char4"/>
          <w:rFonts w:cs="CTraditional Arabic" w:hint="cs"/>
          <w:rtl/>
        </w:rPr>
        <w:t>ج</w:t>
      </w:r>
      <w:r w:rsidR="001A323C" w:rsidRPr="001A323C">
        <w:rPr>
          <w:rStyle w:val="Char4"/>
          <w:rFonts w:cs="CTraditional Arabic" w:hint="cs"/>
          <w:rtl/>
        </w:rPr>
        <w:t xml:space="preserve"> </w:t>
      </w:r>
      <w:r w:rsidRPr="002A06CC">
        <w:rPr>
          <w:rStyle w:val="Char4"/>
          <w:rFonts w:hint="cs"/>
          <w:rtl/>
        </w:rPr>
        <w:t xml:space="preserve">از شما پوشیده نماند که: </w:t>
      </w:r>
      <w:r w:rsidR="00B91AE1">
        <w:rPr>
          <w:rStyle w:val="Char1"/>
          <w:rFonts w:cs="Traditional Arabic" w:hint="cs"/>
          <w:rtl/>
        </w:rPr>
        <w:t>«</w:t>
      </w:r>
      <w:r w:rsidRPr="00E72225">
        <w:rPr>
          <w:rStyle w:val="Char3"/>
          <w:rtl/>
        </w:rPr>
        <w:t>الْ</w:t>
      </w:r>
      <w:r w:rsidR="00AB5404" w:rsidRPr="00E72225">
        <w:rPr>
          <w:rStyle w:val="Char3"/>
          <w:rFonts w:hint="cs"/>
          <w:rtl/>
        </w:rPr>
        <w:t>ـ</w:t>
      </w:r>
      <w:r w:rsidRPr="00E72225">
        <w:rPr>
          <w:rStyle w:val="Char3"/>
          <w:rtl/>
        </w:rPr>
        <w:t>مَرْءُ</w:t>
      </w:r>
      <w:r w:rsidRPr="00E72225">
        <w:rPr>
          <w:rStyle w:val="Char3"/>
          <w:rFonts w:hint="cs"/>
          <w:rtl/>
        </w:rPr>
        <w:t xml:space="preserve"> </w:t>
      </w:r>
      <w:r w:rsidRPr="00E72225">
        <w:rPr>
          <w:rStyle w:val="Char3"/>
          <w:rtl/>
        </w:rPr>
        <w:t>عَلَى دِينِ خَلِيلِهِ، فَلْيَنْظُرْ أَحَدُكُمْ مَنْ يُخَالِلُ</w:t>
      </w:r>
      <w:r w:rsidR="00091FF8">
        <w:rPr>
          <w:rStyle w:val="Char1"/>
          <w:rFonts w:cs="Traditional Arabic" w:hint="cs"/>
          <w:rtl/>
        </w:rPr>
        <w:t>»</w:t>
      </w:r>
      <w:r w:rsidRPr="00A51F1E">
        <w:rPr>
          <w:rFonts w:cs="IRNazli" w:hint="cs"/>
          <w:vertAlign w:val="superscript"/>
          <w:rtl/>
          <w:lang w:bidi="fa-IR"/>
        </w:rPr>
        <w:t>(</w:t>
      </w:r>
      <w:r w:rsidRPr="00A51F1E">
        <w:rPr>
          <w:rStyle w:val="FootnoteReference"/>
          <w:rFonts w:cs="IRNazli"/>
          <w:rtl/>
          <w:lang w:bidi="fa-IR"/>
        </w:rPr>
        <w:footnoteReference w:id="13"/>
      </w:r>
      <w:r w:rsidRPr="00A51F1E">
        <w:rPr>
          <w:rFonts w:cs="IRNazli" w:hint="cs"/>
          <w:vertAlign w:val="superscript"/>
          <w:rtl/>
          <w:lang w:bidi="fa-IR"/>
        </w:rPr>
        <w:t>)</w:t>
      </w:r>
      <w:r w:rsidRPr="002A06CC">
        <w:rPr>
          <w:rStyle w:val="Char4"/>
          <w:rFonts w:hint="cs"/>
          <w:rtl/>
        </w:rPr>
        <w:t xml:space="preserve">. </w:t>
      </w:r>
      <w:r w:rsidRPr="00F81113">
        <w:rPr>
          <w:rStyle w:val="Char5"/>
          <w:rFonts w:hint="cs"/>
          <w:rtl/>
        </w:rPr>
        <w:t>یعنی</w:t>
      </w:r>
      <w:r w:rsidRPr="002A06CC">
        <w:rPr>
          <w:rStyle w:val="Char4"/>
          <w:rFonts w:hint="cs"/>
          <w:rtl/>
        </w:rPr>
        <w:t xml:space="preserve">: </w:t>
      </w:r>
      <w:r w:rsidRPr="00AB5404">
        <w:rPr>
          <w:rStyle w:val="Char8"/>
          <w:rFonts w:hint="cs"/>
          <w:rtl/>
        </w:rPr>
        <w:t>«</w:t>
      </w:r>
      <w:r w:rsidRPr="006D4562">
        <w:rPr>
          <w:rStyle w:val="Chare"/>
          <w:rFonts w:hint="cs"/>
          <w:rtl/>
        </w:rPr>
        <w:t>هرشخصی بر دین دوستش می‌باشد؛ از این رو هریک از شما بنگرد که با چه کسی دوستی می‌کند</w:t>
      </w:r>
      <w:r w:rsidRPr="00AB5404">
        <w:rPr>
          <w:rStyle w:val="Char8"/>
          <w:rFonts w:hint="cs"/>
          <w:rtl/>
        </w:rPr>
        <w:t>»</w:t>
      </w:r>
      <w:r w:rsidRPr="002A06CC">
        <w:rPr>
          <w:rStyle w:val="Char4"/>
          <w:rFonts w:hint="cs"/>
          <w:rtl/>
        </w:rPr>
        <w:t>.</w:t>
      </w:r>
    </w:p>
    <w:p w:rsidR="00656A7B" w:rsidRPr="002A06CC" w:rsidRDefault="00656A7B" w:rsidP="00C41ACE">
      <w:pPr>
        <w:ind w:firstLine="284"/>
        <w:jc w:val="both"/>
        <w:rPr>
          <w:rStyle w:val="Char4"/>
          <w:rtl/>
        </w:rPr>
      </w:pPr>
      <w:r w:rsidRPr="002A06CC">
        <w:rPr>
          <w:rStyle w:val="Char4"/>
          <w:rFonts w:hint="cs"/>
          <w:rtl/>
        </w:rPr>
        <w:t>البته در این چارچوب باید بنگرید که دوستان شما از کدامین گروه هستند؟ از عطاران و دارندگان مشک و خوش‌بویی یا از آهن‌گران و دمندگان دمه‌ی آهن‌گر؟! شما فرموده‌ی رسول خدا</w:t>
      </w:r>
      <w:r w:rsidR="00F038F9">
        <w:rPr>
          <w:rStyle w:val="Char4"/>
          <w:rFonts w:hint="cs"/>
          <w:rtl/>
        </w:rPr>
        <w:t xml:space="preserve"> </w:t>
      </w:r>
      <w:r w:rsidR="008A3840" w:rsidRPr="008A3840">
        <w:rPr>
          <w:rStyle w:val="Char4"/>
          <w:rFonts w:cs="CTraditional Arabic" w:hint="cs"/>
          <w:rtl/>
        </w:rPr>
        <w:t>ج</w:t>
      </w:r>
      <w:r w:rsidR="001A323C" w:rsidRPr="001A323C">
        <w:rPr>
          <w:rStyle w:val="Char4"/>
          <w:rFonts w:cs="CTraditional Arabic" w:hint="cs"/>
          <w:rtl/>
        </w:rPr>
        <w:t xml:space="preserve"> </w:t>
      </w:r>
      <w:r w:rsidRPr="002A06CC">
        <w:rPr>
          <w:rStyle w:val="Char4"/>
          <w:rFonts w:hint="cs"/>
          <w:rtl/>
        </w:rPr>
        <w:t xml:space="preserve">را شنیده‌اید که: </w:t>
      </w:r>
      <w:r w:rsidRPr="006D4562">
        <w:rPr>
          <w:rStyle w:val="Char8"/>
          <w:rtl/>
        </w:rPr>
        <w:t>«</w:t>
      </w:r>
      <w:r w:rsidRPr="00091FF8">
        <w:rPr>
          <w:rStyle w:val="Char3"/>
          <w:rtl/>
        </w:rPr>
        <w:t>مَثَلُ الجَلِيسِ الصَّالِحِ وَالسَّوْءِ، كَحَامِلِ المِسْكِ وَنَافِخِ الكِيرِ</w:t>
      </w:r>
      <w:r w:rsidRPr="006D4562">
        <w:rPr>
          <w:rStyle w:val="Char8"/>
          <w:rtl/>
        </w:rPr>
        <w:t>»</w:t>
      </w:r>
      <w:r w:rsidRPr="00A51F1E">
        <w:rPr>
          <w:rFonts w:cs="IRNazli" w:hint="cs"/>
          <w:vertAlign w:val="superscript"/>
          <w:rtl/>
          <w:lang w:bidi="fa-IR"/>
        </w:rPr>
        <w:t>(</w:t>
      </w:r>
      <w:r w:rsidRPr="00A51F1E">
        <w:rPr>
          <w:rStyle w:val="FootnoteReference"/>
          <w:rFonts w:cs="IRNazli"/>
          <w:rtl/>
          <w:lang w:bidi="fa-IR"/>
        </w:rPr>
        <w:footnoteReference w:id="14"/>
      </w:r>
      <w:r w:rsidRPr="00A51F1E">
        <w:rPr>
          <w:rFonts w:cs="IRNazli" w:hint="cs"/>
          <w:vertAlign w:val="superscript"/>
          <w:rtl/>
          <w:lang w:bidi="fa-IR"/>
        </w:rPr>
        <w:t>)</w:t>
      </w:r>
      <w:r w:rsidRPr="002A06CC">
        <w:rPr>
          <w:rStyle w:val="Char4"/>
          <w:rFonts w:hint="cs"/>
          <w:rtl/>
        </w:rPr>
        <w:t xml:space="preserve">. </w:t>
      </w:r>
      <w:r w:rsidRPr="00F81113">
        <w:rPr>
          <w:rStyle w:val="Char5"/>
          <w:rFonts w:hint="cs"/>
          <w:rtl/>
        </w:rPr>
        <w:t>یعنی</w:t>
      </w:r>
      <w:r w:rsidRPr="002A06CC">
        <w:rPr>
          <w:rStyle w:val="Char4"/>
          <w:rFonts w:hint="cs"/>
          <w:rtl/>
        </w:rPr>
        <w:t xml:space="preserve">: </w:t>
      </w:r>
      <w:r w:rsidRPr="00AB5404">
        <w:rPr>
          <w:rStyle w:val="Char8"/>
          <w:rFonts w:hint="cs"/>
          <w:rtl/>
        </w:rPr>
        <w:t>«</w:t>
      </w:r>
      <w:r w:rsidRPr="00167B0F">
        <w:rPr>
          <w:rStyle w:val="Chare"/>
          <w:rFonts w:hint="cs"/>
          <w:rtl/>
        </w:rPr>
        <w:t>مثال هم‌نشین خوب و بد مانند، حامل مشک و دمنده‌ی دمه‌ی آهن‌گر است</w:t>
      </w:r>
      <w:r w:rsidRPr="00AB5404">
        <w:rPr>
          <w:rStyle w:val="Char8"/>
          <w:rFonts w:hint="cs"/>
          <w:rtl/>
        </w:rPr>
        <w:t>»</w:t>
      </w:r>
      <w:r w:rsidRPr="002A06CC">
        <w:rPr>
          <w:rStyle w:val="Char4"/>
          <w:rFonts w:hint="cs"/>
          <w:rtl/>
        </w:rPr>
        <w:t>.</w:t>
      </w:r>
    </w:p>
    <w:p w:rsidR="00656A7B" w:rsidRPr="00E9467B" w:rsidRDefault="00656A7B" w:rsidP="00C41ACE">
      <w:pPr>
        <w:pStyle w:val="a6"/>
        <w:rPr>
          <w:rtl/>
        </w:rPr>
      </w:pPr>
      <w:r w:rsidRPr="00E9467B">
        <w:rPr>
          <w:rFonts w:hint="cs"/>
          <w:rtl/>
        </w:rPr>
        <w:t>می‌دانیم که دوستان و هم‌نشینان اثرگذاری زیادی بر رفتار و منش انسان دارند؛ این اثر گذاری در دوران جوانی بیش‌تر و نمایان‌تر است؛ در این دوران است که بسیاری از افراد توسط دوستانشان به انحراف و منجلاب فساد کشیده می‌شوند. در مجله‌ی کویتی الأنبیاء گزارشی آمده است که به نقل از جوانی 17 ساله چنین می‌گوید: «چند سال پیش که به دیدن یکی از دوستانم رفته بودم، برای نخستین بار فیلم‌های مبتذل دیدم؛ دوستم در اتاقش فیلم داشت؛ او برایم فیلم گذاشت و...».</w:t>
      </w:r>
    </w:p>
    <w:p w:rsidR="00656A7B" w:rsidRPr="00E9467B" w:rsidRDefault="00656A7B" w:rsidP="00C41ACE">
      <w:pPr>
        <w:pStyle w:val="a6"/>
        <w:rPr>
          <w:rtl/>
        </w:rPr>
      </w:pPr>
      <w:r w:rsidRPr="00E9467B">
        <w:rPr>
          <w:rFonts w:hint="cs"/>
          <w:rtl/>
        </w:rPr>
        <w:t>تا آنجا که من سراغ دارم: سرآغاز روابط نامشروع بسیاری از دختران با پسرها از سوی آن دسته از دوستانشان بوده که به نحوی با پسرها رابطه داشته‌اند؛ بدین ترتیب که عکس پسری جوان را از دوستشان دریافت کرده‌اند و این چنین راه برقراری ارتباط با پسرها برایشان فراهم شده است.</w:t>
      </w:r>
    </w:p>
    <w:p w:rsidR="00656A7B" w:rsidRPr="00E9467B" w:rsidRDefault="00656A7B" w:rsidP="00C41ACE">
      <w:pPr>
        <w:pStyle w:val="a6"/>
        <w:rPr>
          <w:rtl/>
        </w:rPr>
      </w:pPr>
      <w:r w:rsidRPr="00E9467B">
        <w:rPr>
          <w:rFonts w:hint="cs"/>
          <w:rtl/>
        </w:rPr>
        <w:t>زمانی که انسان دست از معصیت بکشد، بازهم دوستان بد دست از سر آدم برنمی‌دارند. یکی از افرادی که در ریاض پس از آزادی از دار التأدیب دوباره به آن باز گردانده شده بود، می‌گوید: «سبب بازگشت دوباره‌ی من به اینجا این بود که خیلی زود به گذشته‌ی تباهم دچار شدم و به سراغ دوستان بد و همان ریسمان پوسیده‌ی پیشین رفتم، زیرا هربار که از اینجا بیرون می‌رفتم، دوستانم را می‌دیدم که به انتظارم ایستاده‌اند و مرا به کارها و مشکلاتی که قبلاً داشته‌ام فرا می‌خوانند؛ آنان بدی‌ها را برایم می‌آراستند و خوبی‌ها را در چشمم بد و زشت نشان می‌دادند، این کارشان سبب شد تا ندامت از بدی‌ها و نیز عزم پایداری در راه پشیمانی را از یاد ببرم و بدین‌سان دوباره به کنون برگردم».</w:t>
      </w:r>
    </w:p>
    <w:p w:rsidR="00656A7B" w:rsidRPr="002E375E" w:rsidRDefault="00656A7B" w:rsidP="00C41ACE">
      <w:pPr>
        <w:pStyle w:val="a6"/>
        <w:rPr>
          <w:rtl/>
        </w:rPr>
      </w:pPr>
      <w:r w:rsidRPr="002E375E">
        <w:rPr>
          <w:rFonts w:hint="cs"/>
          <w:rtl/>
        </w:rPr>
        <w:t>آنگونه که برخی می‌پندارند: دوستان بد همیشه از کسانی که در کانون‌های اصلاحی و یا زندان‌ها باهم هستند نمی‌باشند؛ نیز برخلاف تصور برخی دیگر دوستان ناباب فقط افراد معتاد نیستند؛ بلکه هرکسی که بدی‌ها را در چشم دوستش بیاراید و یا خوبی را زشت نشان دهد، دوست ناباب و هم‌نشین بدی است. چنین فردی می‌تواند از نزدیکان و اقوام انسان و حتی برادر تنی آدم باشد! از این رو از قطع‌رابطه‌ی تدریجی با دوست ناباب بپرهیزید و هرچه زودتر با او قطع‌رابطه نمایید؛ اگر امروز به بدی دوستتان پی بردید، دیگر شایسته نیست که فردا او را ببینید و برای قطع‌رابطه با او امروز و فردا نمایید، کسی که در قطع رابطه با دوست بد درنگ می‌کند، به کسی می‌ماند که مشغول خوردن غذای فاسد است و چون از خرابی غذا باخبر می‌شود، می‌خواهد برای کنارگذاشتن غذای فاسد به جای سه لقمه‌ای که قبلاً می‌خورده، دو لقمه بخورد!</w:t>
      </w:r>
      <w:r w:rsidR="00E72225">
        <w:rPr>
          <w:rFonts w:hint="cs"/>
          <w:rtl/>
        </w:rPr>
        <w:t>.</w:t>
      </w:r>
    </w:p>
    <w:p w:rsidR="00656A7B" w:rsidRPr="002E375E" w:rsidRDefault="00656A7B" w:rsidP="00C41ACE">
      <w:pPr>
        <w:pStyle w:val="a6"/>
        <w:rPr>
          <w:rtl/>
        </w:rPr>
      </w:pPr>
      <w:r w:rsidRPr="002E375E">
        <w:rPr>
          <w:rFonts w:hint="cs"/>
          <w:rtl/>
        </w:rPr>
        <w:t>آری! چنین رویه‌ای برای این فرد زیان‌بار است؛ البته کسی که در ترک دوستی با هم‌نشین بد درنگ می‌کند، خیلی بیش‌تر از شخصی ضرر و زیان می‌بیند که غذای فاسد را به صورت تدریجی کنار می‌گذارد.</w:t>
      </w:r>
    </w:p>
    <w:p w:rsidR="00656A7B" w:rsidRPr="00E6021E" w:rsidRDefault="00656A7B" w:rsidP="00C41ACE">
      <w:pPr>
        <w:pStyle w:val="a0"/>
        <w:rPr>
          <w:rtl/>
        </w:rPr>
      </w:pPr>
      <w:bookmarkStart w:id="38" w:name="_Toc290487541"/>
      <w:bookmarkStart w:id="39" w:name="_Toc300369511"/>
      <w:bookmarkStart w:id="40" w:name="_Toc436481255"/>
      <w:r w:rsidRPr="00E6021E">
        <w:rPr>
          <w:rFonts w:hint="cs"/>
          <w:rtl/>
        </w:rPr>
        <w:t>چشم‌چرانی و نگاه آلوده</w:t>
      </w:r>
      <w:bookmarkEnd w:id="38"/>
      <w:bookmarkEnd w:id="39"/>
      <w:bookmarkEnd w:id="40"/>
    </w:p>
    <w:p w:rsidR="00656A7B" w:rsidRPr="002E375E" w:rsidRDefault="00656A7B" w:rsidP="00C41ACE">
      <w:pPr>
        <w:pStyle w:val="a6"/>
        <w:rPr>
          <w:rtl/>
        </w:rPr>
      </w:pPr>
      <w:r w:rsidRPr="002E375E">
        <w:rPr>
          <w:rFonts w:hint="cs"/>
          <w:rtl/>
        </w:rPr>
        <w:t>چشم‌چرانی هم‌چون آتشی است که تمایلات سرکوفته را برمی‌انگیزد و تصویری در دل انسان ایجاد می‌کند که آدمی را بر آن می‌دارد تا هم‌چنان به نگاهش ادامه دهد و این‌چنین بر قلب و وجود آدمی چیره می‌شود و عقل از سرش می‌برد. به همین خاطر است که خدای متعال به مردان و زنان مؤمن دستور داده که چشمان‌شان را همواره فرو اندازند؛ خداوند متعال فروانداختن چشم‌ها را سبب پاکی و عفت انسان بیان نموده و فرموده است:</w:t>
      </w:r>
    </w:p>
    <w:p w:rsidR="005D398F" w:rsidRPr="002A06CC" w:rsidRDefault="005D398F" w:rsidP="00E72225">
      <w:pPr>
        <w:pStyle w:val="af"/>
        <w:widowControl w:val="0"/>
        <w:rPr>
          <w:rStyle w:val="Char4"/>
          <w:rtl/>
        </w:rPr>
      </w:pPr>
      <w:r w:rsidRPr="005D398F">
        <w:rPr>
          <w:rFonts w:cs="Traditional Arabic" w:hint="cs"/>
          <w:rtl/>
        </w:rPr>
        <w:t>﴿</w:t>
      </w:r>
      <w:r w:rsidRPr="00D63E02">
        <w:rPr>
          <w:rtl/>
        </w:rPr>
        <w:t xml:space="preserve">قُل لِّلۡمُؤۡمِنِينَ يَغُضُّواْ مِنۡ أَبۡصَٰرِهِمۡ وَيَحۡفَظُواْ فُرُوجَهُمۡۚ ذَٰلِكَ أَزۡكَىٰ لَهُمۡۚ إِنَّ </w:t>
      </w:r>
      <w:r w:rsidRPr="00D63E02">
        <w:rPr>
          <w:rFonts w:hint="cs"/>
          <w:rtl/>
        </w:rPr>
        <w:t>ٱ</w:t>
      </w:r>
      <w:r w:rsidRPr="00D63E02">
        <w:rPr>
          <w:rFonts w:hint="eastAsia"/>
          <w:rtl/>
        </w:rPr>
        <w:t>للَّهَ</w:t>
      </w:r>
      <w:r w:rsidRPr="00D63E02">
        <w:rPr>
          <w:rtl/>
        </w:rPr>
        <w:t xml:space="preserve"> خَبِيرُۢ بِمَا يَصۡنَعُونَ٣٠ وَقُل لِّلۡمُؤۡمِنَٰتِ يَغۡضُضۡنَ مِنۡ أَبۡصَٰرِهِنَّ وَيَحۡفَظۡنَ فُرُوجَهُنَّ</w:t>
      </w:r>
      <w:r w:rsidRPr="005D398F">
        <w:rPr>
          <w:rFonts w:cs="Traditional Arabic" w:hint="cs"/>
          <w:rtl/>
        </w:rPr>
        <w:t>﴾</w:t>
      </w:r>
      <w:r>
        <w:rPr>
          <w:rFonts w:cs="IRNazli"/>
          <w:szCs w:val="24"/>
          <w:rtl/>
        </w:rPr>
        <w:t xml:space="preserve"> [النور: 30-31]</w:t>
      </w:r>
      <w:r w:rsidR="00E82EE1">
        <w:rPr>
          <w:rFonts w:cs="IRNazli" w:hint="cs"/>
          <w:szCs w:val="24"/>
          <w:rtl/>
        </w:rPr>
        <w:t>.</w:t>
      </w:r>
    </w:p>
    <w:p w:rsidR="00656A7B" w:rsidRPr="002A06CC" w:rsidRDefault="00656A7B" w:rsidP="00E72225">
      <w:pPr>
        <w:pStyle w:val="a9"/>
        <w:widowControl w:val="0"/>
        <w:rPr>
          <w:rStyle w:val="Char4"/>
          <w:rtl/>
        </w:rPr>
      </w:pPr>
      <w:r>
        <w:rPr>
          <w:rFonts w:ascii="Traditional Arabic" w:hAnsi="Traditional Arabic" w:cs="Traditional Arabic"/>
          <w:rtl/>
        </w:rPr>
        <w:t>«</w:t>
      </w:r>
      <w:r w:rsidRPr="00167B0F">
        <w:rPr>
          <w:rFonts w:hint="cs"/>
          <w:rtl/>
        </w:rPr>
        <w:t>(ای پیغمبر)! به مردان مؤمن بگو: چشمان خود را (از نگریستن به نامحرمان) فرو گیرند و عورت‌های خویش را (با پوشاندن و دوری از رابطه‌ی نامشروع) مصون دارند؛ این برای ایشان زیبنده‌تر و محترمانه‌تر است. بی‌گمان خداوند از آنچه انجام می‌دهند، آگاه است و به زنان مؤمن بگو: چشمان خود را (از نگریستن به نامحرمان) فرو گیرند و عورت‌های خویش را (با پوشاندن و دوری از رابطه‌ی نامشروع) حفاظت کنند</w:t>
      </w:r>
      <w:r>
        <w:rPr>
          <w:rFonts w:ascii="Traditional Arabic" w:hAnsi="Traditional Arabic" w:cs="Traditional Arabic"/>
          <w:rtl/>
        </w:rPr>
        <w:t>»</w:t>
      </w:r>
      <w:r w:rsidRPr="002A06CC">
        <w:rPr>
          <w:rStyle w:val="Char4"/>
          <w:rFonts w:hint="cs"/>
          <w:rtl/>
        </w:rPr>
        <w:t>.</w:t>
      </w:r>
    </w:p>
    <w:p w:rsidR="00656A7B" w:rsidRPr="002E375E" w:rsidRDefault="00656A7B" w:rsidP="00C41ACE">
      <w:pPr>
        <w:pStyle w:val="a6"/>
        <w:rPr>
          <w:rtl/>
        </w:rPr>
      </w:pPr>
      <w:r w:rsidRPr="00E72225">
        <w:rPr>
          <w:rFonts w:hint="cs"/>
          <w:spacing w:val="-4"/>
          <w:rtl/>
        </w:rPr>
        <w:t>سلف صالح نیز از فرجام شوم چشم‌چرانی برحذر داشته‌اند؛ امام ابن قیم</w:t>
      </w:r>
      <w:r w:rsidRPr="00E72225">
        <w:rPr>
          <w:rFonts w:cs="CTraditional Arabic" w:hint="cs"/>
          <w:spacing w:val="-4"/>
          <w:rtl/>
        </w:rPr>
        <w:t>/</w:t>
      </w:r>
      <w:r w:rsidRPr="002E375E">
        <w:rPr>
          <w:rFonts w:hint="cs"/>
          <w:rtl/>
        </w:rPr>
        <w:t xml:space="preserve"> در این باره می‌گوید:</w:t>
      </w:r>
      <w:r w:rsidR="004542F7">
        <w:rPr>
          <w:rFonts w:hint="cs"/>
          <w:rtl/>
        </w:rPr>
        <w:t>«</w:t>
      </w:r>
      <w:r w:rsidRPr="002E375E">
        <w:rPr>
          <w:rFonts w:hint="cs"/>
          <w:rtl/>
        </w:rPr>
        <w:t xml:space="preserve"> نگاه ریشه‌ی تمام مسایلی است که دامن‌گیر انسان می‌شود، نگاه سبب می‌شود تا چیزی به ذهن انسان خطور کند و سپس به فکر و تصور ذهنی تبدیل شود و آنگاه از فکر و تصور ذهنی شهوت و خواسته‌ای نفسانی به وجود آید. این خواهش نفسانی به خواسته‌ای درونی تبدیل می‌شود و پس از آن که قدرت بگیرید، به صورت خواسته‌ای قطعی درمی‌آید که گویی حتماً باید فعلیت بیابد [و این‌چنین یک نگاه به کاری می‌انجامد که نباید صورت بگیرد] و هیچ چیزی هم جلودار شهوت برخاسته از نگاه نیست. در همین باره گفته‌اند که: (حفاظت چشم و پایین‌انداختن نگاه آسان‌تر از خویشتن‌داری و تلخی‌های ناگوار پس از نگاه است)» (الجواب الکافی، ص 106).</w:t>
      </w:r>
    </w:p>
    <w:p w:rsidR="00656A7B" w:rsidRDefault="00656A7B" w:rsidP="00C41ACE">
      <w:pPr>
        <w:ind w:firstLine="284"/>
        <w:rPr>
          <w:rStyle w:val="Char4"/>
          <w:rtl/>
        </w:rPr>
      </w:pPr>
      <w:r w:rsidRPr="002A06CC">
        <w:rPr>
          <w:rStyle w:val="Char4"/>
          <w:rFonts w:hint="cs"/>
          <w:rtl/>
        </w:rPr>
        <w:t>شاعری این‌چنین سروده است:</w:t>
      </w:r>
    </w:p>
    <w:tbl>
      <w:tblPr>
        <w:bidiVisual/>
        <w:tblW w:w="0" w:type="auto"/>
        <w:tblInd w:w="107" w:type="dxa"/>
        <w:tblLook w:val="04A0" w:firstRow="1" w:lastRow="0" w:firstColumn="1" w:lastColumn="0" w:noHBand="0" w:noVBand="1"/>
      </w:tblPr>
      <w:tblGrid>
        <w:gridCol w:w="3118"/>
        <w:gridCol w:w="284"/>
        <w:gridCol w:w="2835"/>
      </w:tblGrid>
      <w:tr w:rsidR="00E72225" w:rsidTr="00E72225">
        <w:tc>
          <w:tcPr>
            <w:tcW w:w="3118" w:type="dxa"/>
          </w:tcPr>
          <w:p w:rsidR="00E72225" w:rsidRPr="00E72225" w:rsidRDefault="00E72225" w:rsidP="00E72225">
            <w:pPr>
              <w:pStyle w:val="a3"/>
              <w:ind w:firstLine="0"/>
              <w:rPr>
                <w:rStyle w:val="Char4"/>
                <w:rFonts w:ascii="mylotus" w:hAnsi="mylotus" w:cs="mylotus"/>
                <w:sz w:val="2"/>
                <w:szCs w:val="2"/>
                <w:rtl/>
              </w:rPr>
            </w:pPr>
            <w:r w:rsidRPr="00E72225">
              <w:rPr>
                <w:rFonts w:hint="cs"/>
                <w:rtl/>
              </w:rPr>
              <w:t>كل الحوادث مبدأها من النظر</w:t>
            </w:r>
            <w:r>
              <w:rPr>
                <w:rStyle w:val="Char4"/>
                <w:rFonts w:ascii="mylotus" w:hAnsi="mylotus" w:cs="mylotus"/>
                <w:sz w:val="27"/>
                <w:szCs w:val="27"/>
                <w:rtl/>
              </w:rPr>
              <w:br/>
            </w:r>
          </w:p>
        </w:tc>
        <w:tc>
          <w:tcPr>
            <w:tcW w:w="284" w:type="dxa"/>
          </w:tcPr>
          <w:p w:rsidR="00E72225" w:rsidRPr="00E72225" w:rsidRDefault="00E72225" w:rsidP="00E72225">
            <w:pPr>
              <w:pStyle w:val="a3"/>
              <w:rPr>
                <w:rStyle w:val="Char4"/>
                <w:rFonts w:ascii="mylotus" w:hAnsi="mylotus" w:cs="mylotus"/>
                <w:sz w:val="27"/>
                <w:szCs w:val="27"/>
                <w:rtl/>
              </w:rPr>
            </w:pPr>
          </w:p>
        </w:tc>
        <w:tc>
          <w:tcPr>
            <w:tcW w:w="2835" w:type="dxa"/>
          </w:tcPr>
          <w:p w:rsidR="00E72225" w:rsidRPr="00E72225" w:rsidRDefault="00E72225" w:rsidP="00E72225">
            <w:pPr>
              <w:pStyle w:val="a3"/>
              <w:ind w:firstLine="0"/>
              <w:rPr>
                <w:rStyle w:val="Char4"/>
                <w:rFonts w:ascii="mylotus" w:hAnsi="mylotus" w:cs="mylotus"/>
                <w:sz w:val="2"/>
                <w:szCs w:val="2"/>
                <w:rtl/>
              </w:rPr>
            </w:pPr>
            <w:r w:rsidRPr="00E72225">
              <w:rPr>
                <w:rFonts w:hint="cs"/>
                <w:rtl/>
              </w:rPr>
              <w:t>ومعظم</w:t>
            </w:r>
            <w:r w:rsidRPr="00E72225">
              <w:rPr>
                <w:rFonts w:ascii="Times New Roman" w:hAnsi="Times New Roman" w:cs="Times New Roman" w:hint="cs"/>
                <w:rtl/>
              </w:rPr>
              <w:t>‌</w:t>
            </w:r>
            <w:r w:rsidRPr="00E72225">
              <w:rPr>
                <w:rFonts w:hint="cs"/>
                <w:rtl/>
              </w:rPr>
              <w:t>النار من مستصغر الشرر</w:t>
            </w:r>
            <w:r>
              <w:rPr>
                <w:rStyle w:val="Char4"/>
                <w:rFonts w:ascii="mylotus" w:hAnsi="mylotus" w:cs="mylotus"/>
                <w:sz w:val="27"/>
                <w:szCs w:val="27"/>
                <w:rtl/>
              </w:rPr>
              <w:br/>
            </w:r>
          </w:p>
        </w:tc>
      </w:tr>
      <w:tr w:rsidR="00E72225" w:rsidTr="00E72225">
        <w:tc>
          <w:tcPr>
            <w:tcW w:w="3118" w:type="dxa"/>
          </w:tcPr>
          <w:p w:rsidR="00E72225" w:rsidRPr="00E72225" w:rsidRDefault="00E72225" w:rsidP="00E72225">
            <w:pPr>
              <w:pStyle w:val="a3"/>
              <w:ind w:firstLine="0"/>
              <w:rPr>
                <w:sz w:val="2"/>
                <w:szCs w:val="2"/>
                <w:rtl/>
              </w:rPr>
            </w:pPr>
            <w:r w:rsidRPr="00E72225">
              <w:rPr>
                <w:rFonts w:hint="cs"/>
                <w:rtl/>
              </w:rPr>
              <w:t>كم من نظرةٍ فتكت في قلب صاحبها</w:t>
            </w:r>
            <w:r>
              <w:rPr>
                <w:rtl/>
              </w:rPr>
              <w:br/>
            </w:r>
          </w:p>
        </w:tc>
        <w:tc>
          <w:tcPr>
            <w:tcW w:w="284" w:type="dxa"/>
          </w:tcPr>
          <w:p w:rsidR="00E72225" w:rsidRPr="00E72225" w:rsidRDefault="00E72225" w:rsidP="00E72225">
            <w:pPr>
              <w:pStyle w:val="a3"/>
              <w:rPr>
                <w:rStyle w:val="Char4"/>
                <w:rFonts w:ascii="mylotus" w:hAnsi="mylotus" w:cs="mylotus"/>
                <w:sz w:val="27"/>
                <w:szCs w:val="27"/>
                <w:rtl/>
              </w:rPr>
            </w:pPr>
          </w:p>
        </w:tc>
        <w:tc>
          <w:tcPr>
            <w:tcW w:w="2835" w:type="dxa"/>
          </w:tcPr>
          <w:p w:rsidR="00E72225" w:rsidRPr="00E72225" w:rsidRDefault="00E72225" w:rsidP="00E72225">
            <w:pPr>
              <w:pStyle w:val="a3"/>
              <w:ind w:firstLine="0"/>
              <w:rPr>
                <w:sz w:val="2"/>
                <w:szCs w:val="2"/>
                <w:rtl/>
              </w:rPr>
            </w:pPr>
            <w:r w:rsidRPr="00E72225">
              <w:rPr>
                <w:rFonts w:hint="cs"/>
                <w:rtl/>
              </w:rPr>
              <w:t>فتكت اسهام بلا قوسٍ ولا وتر</w:t>
            </w:r>
            <w:r>
              <w:rPr>
                <w:rtl/>
              </w:rPr>
              <w:br/>
            </w:r>
          </w:p>
        </w:tc>
      </w:tr>
    </w:tbl>
    <w:p w:rsidR="00656A7B" w:rsidRPr="002A06CC" w:rsidRDefault="00656A7B" w:rsidP="00C41ACE">
      <w:pPr>
        <w:ind w:firstLine="284"/>
        <w:rPr>
          <w:rStyle w:val="Char4"/>
          <w:rtl/>
        </w:rPr>
      </w:pPr>
      <w:r w:rsidRPr="00F81113">
        <w:rPr>
          <w:rStyle w:val="Char5"/>
          <w:rFonts w:hint="cs"/>
          <w:rtl/>
        </w:rPr>
        <w:t>ترجمه</w:t>
      </w:r>
      <w:r w:rsidRPr="002A06CC">
        <w:rPr>
          <w:rStyle w:val="Char4"/>
          <w:rFonts w:hint="cs"/>
          <w:rtl/>
        </w:rPr>
        <w:t>: «آغاز تمام پیشامدها از نگاه است و بیش‌تر آتش‌ها نیز از جرقه‌ای بلند می‌شوند».</w:t>
      </w:r>
    </w:p>
    <w:p w:rsidR="00656A7B" w:rsidRPr="00E72225" w:rsidRDefault="00656A7B" w:rsidP="00E72225">
      <w:pPr>
        <w:pStyle w:val="a6"/>
        <w:rPr>
          <w:rtl/>
        </w:rPr>
      </w:pPr>
      <w:r w:rsidRPr="00E72225">
        <w:rPr>
          <w:rFonts w:hint="cs"/>
          <w:rtl/>
        </w:rPr>
        <w:t>چه بسیار نگاه‌هایی که هم‌چون تیر رهاشده از کمان و غیر قابل مهار در قلب نگاه‌کننده نفوذ کرده و دل را به خواهش وا داشته‌اند.</w:t>
      </w:r>
    </w:p>
    <w:p w:rsidR="00656A7B" w:rsidRPr="002E375E" w:rsidRDefault="00656A7B" w:rsidP="00C41ACE">
      <w:pPr>
        <w:pStyle w:val="a6"/>
        <w:rPr>
          <w:rtl/>
        </w:rPr>
      </w:pPr>
      <w:r w:rsidRPr="002E375E">
        <w:rPr>
          <w:rFonts w:hint="cs"/>
          <w:rtl/>
        </w:rPr>
        <w:t>گاهی دیدن زنی با حجاب نیز این پیامد را به دنبال دارد و یا ممکن است این اتفاق زمانی رخ دهد که باد بخشی از زیبایی‌های زن باحجاب را نمایان کند؛ از این رو امروزه که جوامع مختلف آکنده از صحنه‌ها و چشم‌اندازهای فریبنده و شهوت برانگیزشده و بازارها، دانشگاه‌ها روزنامه‌ها و مجلات شبکه‌های تلویزیونی و نیز اینترنت محل عرض اندام گشته و با پیشرفت صنعت رسانه‌ای تولیدکنندگان هم کوشیده‌اند تا عکس‌ها و فیلم‌های مبتذل و شهوت برانگیز را به نمایش بگذارند، چه وضع و حالی داریم؟!</w:t>
      </w:r>
      <w:r w:rsidR="00091FF8">
        <w:t>.</w:t>
      </w:r>
    </w:p>
    <w:p w:rsidR="00656A7B" w:rsidRPr="00E6021E" w:rsidRDefault="00656A7B" w:rsidP="00C41ACE">
      <w:pPr>
        <w:pStyle w:val="a0"/>
        <w:rPr>
          <w:rtl/>
        </w:rPr>
      </w:pPr>
      <w:bookmarkStart w:id="41" w:name="_Toc290487542"/>
      <w:bookmarkStart w:id="42" w:name="_Toc300369512"/>
      <w:bookmarkStart w:id="43" w:name="_Toc436481256"/>
      <w:r w:rsidRPr="00E6021E">
        <w:rPr>
          <w:rFonts w:hint="cs"/>
          <w:rtl/>
        </w:rPr>
        <w:t>بیکاری و تنهایی</w:t>
      </w:r>
      <w:bookmarkEnd w:id="41"/>
      <w:bookmarkEnd w:id="42"/>
      <w:bookmarkEnd w:id="43"/>
    </w:p>
    <w:p w:rsidR="00656A7B" w:rsidRPr="009072B7" w:rsidRDefault="00656A7B" w:rsidP="00C41ACE">
      <w:pPr>
        <w:pStyle w:val="a6"/>
        <w:rPr>
          <w:rtl/>
        </w:rPr>
      </w:pPr>
      <w:r w:rsidRPr="009072B7">
        <w:rPr>
          <w:rFonts w:hint="cs"/>
          <w:rtl/>
        </w:rPr>
        <w:t>بیکاری و تنهایی از دیگر عواملی است که خواسته‌های نفسانی را برمی‌انگیزد. هنگامی که دختر یا پسر جوانی تنها می‌شود، فکرهای زیادی به ذهنش خطور می‌کند؛ در آن هنگام شیطان نیز می‌کوشد تا زمام کار به دست گیرد و جوان را در فکر و خیال لذایذ جنسی بیندازد. همه چیز از فکر و خیال شروع می‌شود و سپس دامنه‌ی فکر و خیال گسترش می‌یابد و به قصد و نیت می‌انجامد و آنگاه به تصمیمی قطعی تبدیل می‌گردد و سپس...!</w:t>
      </w:r>
    </w:p>
    <w:p w:rsidR="00656A7B" w:rsidRPr="009072B7" w:rsidRDefault="00656A7B" w:rsidP="00C41ACE">
      <w:pPr>
        <w:pStyle w:val="a6"/>
        <w:rPr>
          <w:rtl/>
        </w:rPr>
      </w:pPr>
      <w:r w:rsidRPr="009072B7">
        <w:rPr>
          <w:rFonts w:hint="cs"/>
          <w:rtl/>
        </w:rPr>
        <w:t>کم‌</w:t>
      </w:r>
      <w:r w:rsidR="005826FE" w:rsidRPr="009072B7">
        <w:rPr>
          <w:rFonts w:hint="cs"/>
          <w:rtl/>
        </w:rPr>
        <w:t xml:space="preserve">‌ترین </w:t>
      </w:r>
      <w:r w:rsidRPr="009072B7">
        <w:rPr>
          <w:rFonts w:hint="cs"/>
          <w:rtl/>
        </w:rPr>
        <w:t>پیامد تنهایی و فکر و خیال‌های پس از آن منش و رفتاری پنهانی همچون خودارضایی خواهد بود که پیامدهای ناگواری به دنبال دارد؛ از جمله: غم و اندوه، کم‌هوشی، سست اراده‌شدن، از بین‌رفتن غیرت و مردانگی، آسیب‌دیدن حافظه و بینایی، افتادگی و خمیدگی شانه‌ها، ضعف و نارسایی گوارشی.</w:t>
      </w:r>
    </w:p>
    <w:p w:rsidR="00656A7B" w:rsidRPr="002A06CC" w:rsidRDefault="00656A7B" w:rsidP="00E72225">
      <w:pPr>
        <w:pStyle w:val="a6"/>
        <w:rPr>
          <w:rStyle w:val="Char4"/>
          <w:rtl/>
        </w:rPr>
      </w:pPr>
      <w:r w:rsidRPr="004542F7">
        <w:rPr>
          <w:rFonts w:hint="cs"/>
          <w:rtl/>
        </w:rPr>
        <w:t>همچنین تداوم خودارضایی فرد را از انجام وظیفه‌ی زناشویی ناتوان می‌کند، البته این عمل پیش از آنکه پیامدهای مذکور را به دنبال داشته باشد، کرداری غیر شرعی است که این فرموده‌ی الهی در باره‌اش صادق می‌باشد:</w:t>
      </w:r>
      <w:r w:rsidR="00E72225">
        <w:rPr>
          <w:rFonts w:cs="Traditional Arabic" w:hint="cs"/>
          <w:rtl/>
        </w:rPr>
        <w:t xml:space="preserve"> </w:t>
      </w:r>
      <w:r w:rsidR="00E82EE1" w:rsidRPr="00E82EE1">
        <w:rPr>
          <w:rFonts w:cs="Traditional Arabic" w:hint="cs"/>
          <w:rtl/>
        </w:rPr>
        <w:t>﴿</w:t>
      </w:r>
      <w:r w:rsidR="00E82EE1" w:rsidRPr="00E72225">
        <w:rPr>
          <w:rStyle w:val="Chard"/>
          <w:rtl/>
        </w:rPr>
        <w:t xml:space="preserve">فَمَنِ </w:t>
      </w:r>
      <w:r w:rsidR="00E82EE1" w:rsidRPr="00E72225">
        <w:rPr>
          <w:rStyle w:val="Chard"/>
          <w:rFonts w:hint="cs"/>
          <w:rtl/>
        </w:rPr>
        <w:t>ٱ</w:t>
      </w:r>
      <w:r w:rsidR="00E82EE1" w:rsidRPr="00E72225">
        <w:rPr>
          <w:rStyle w:val="Chard"/>
          <w:rFonts w:hint="eastAsia"/>
          <w:rtl/>
        </w:rPr>
        <w:t>بۡتَغَىٰ</w:t>
      </w:r>
      <w:r w:rsidR="00E82EE1" w:rsidRPr="00E72225">
        <w:rPr>
          <w:rStyle w:val="Chard"/>
          <w:rtl/>
        </w:rPr>
        <w:t xml:space="preserve"> وَرَآءَ ذَٰلِكَ فَأُوْلَٰٓئِكَ هُمُ </w:t>
      </w:r>
      <w:r w:rsidR="00E82EE1" w:rsidRPr="00E72225">
        <w:rPr>
          <w:rStyle w:val="Chard"/>
          <w:rFonts w:hint="cs"/>
          <w:rtl/>
        </w:rPr>
        <w:t>ٱ</w:t>
      </w:r>
      <w:r w:rsidR="00E82EE1" w:rsidRPr="00E72225">
        <w:rPr>
          <w:rStyle w:val="Chard"/>
          <w:rFonts w:hint="eastAsia"/>
          <w:rtl/>
        </w:rPr>
        <w:t>لۡعَادُونَ</w:t>
      </w:r>
      <w:r w:rsidR="00E82EE1" w:rsidRPr="00E72225">
        <w:rPr>
          <w:rStyle w:val="Chard"/>
          <w:rtl/>
        </w:rPr>
        <w:t>٧</w:t>
      </w:r>
      <w:r w:rsidR="00E82EE1" w:rsidRPr="00E82EE1">
        <w:rPr>
          <w:rFonts w:cs="Traditional Arabic" w:hint="cs"/>
          <w:rtl/>
        </w:rPr>
        <w:t>﴾</w:t>
      </w:r>
      <w:r w:rsidR="00E82EE1">
        <w:rPr>
          <w:szCs w:val="24"/>
          <w:rtl/>
        </w:rPr>
        <w:t xml:space="preserve"> </w:t>
      </w:r>
      <w:r w:rsidR="00E82EE1" w:rsidRPr="00BA37A0">
        <w:rPr>
          <w:rStyle w:val="Char6"/>
          <w:rtl/>
        </w:rPr>
        <w:t>[المؤمنون: 7]</w:t>
      </w:r>
      <w:r w:rsidR="00BA37A0">
        <w:rPr>
          <w:rStyle w:val="Char6"/>
          <w:rFonts w:hint="cs"/>
          <w:rtl/>
        </w:rPr>
        <w:t>.</w:t>
      </w:r>
      <w:r w:rsidR="00E72225">
        <w:rPr>
          <w:rFonts w:ascii="Traditional Arabic" w:hAnsi="Traditional Arabic" w:cs="Traditional Arabic" w:hint="cs"/>
          <w:rtl/>
        </w:rPr>
        <w:t xml:space="preserve"> </w:t>
      </w:r>
      <w:r>
        <w:rPr>
          <w:rFonts w:ascii="Traditional Arabic" w:hAnsi="Traditional Arabic" w:cs="Traditional Arabic"/>
          <w:rtl/>
        </w:rPr>
        <w:t>«</w:t>
      </w:r>
      <w:r w:rsidRPr="00E72225">
        <w:rPr>
          <w:rStyle w:val="Char7"/>
          <w:rFonts w:hint="cs"/>
          <w:rtl/>
        </w:rPr>
        <w:t>افرادی که در پی راهی غیر از این (دو راه) هستند، تجاوزکنندگان (از حدود شریعت) می‌باشند</w:t>
      </w:r>
      <w:r>
        <w:rPr>
          <w:rFonts w:ascii="Traditional Arabic" w:hAnsi="Traditional Arabic" w:cs="Traditional Arabic"/>
          <w:rtl/>
        </w:rPr>
        <w:t>»</w:t>
      </w:r>
      <w:r w:rsidRPr="002A06CC">
        <w:rPr>
          <w:rStyle w:val="Char4"/>
          <w:rFonts w:hint="cs"/>
          <w:rtl/>
        </w:rPr>
        <w:t>.</w:t>
      </w:r>
    </w:p>
    <w:p w:rsidR="00656A7B" w:rsidRPr="009072B7" w:rsidRDefault="00656A7B" w:rsidP="00C41ACE">
      <w:pPr>
        <w:pStyle w:val="a6"/>
        <w:rPr>
          <w:rtl/>
        </w:rPr>
      </w:pPr>
      <w:r w:rsidRPr="009072B7">
        <w:rPr>
          <w:rFonts w:hint="cs"/>
          <w:rtl/>
        </w:rPr>
        <w:t>بسیاری از جوانان به این نکته اذعان دارند که بیش‌تر در مواقعی خودارضایی می‌کنند که تنها و بیکارند.</w:t>
      </w:r>
    </w:p>
    <w:p w:rsidR="00656A7B" w:rsidRPr="009072B7" w:rsidRDefault="00656A7B" w:rsidP="00C41ACE">
      <w:pPr>
        <w:pStyle w:val="a6"/>
        <w:rPr>
          <w:rtl/>
        </w:rPr>
      </w:pPr>
      <w:r w:rsidRPr="009072B7">
        <w:rPr>
          <w:rFonts w:hint="cs"/>
          <w:rtl/>
        </w:rPr>
        <w:t>همچنین تنهایی خاستگاه و آغاز برقراری رابطه‌ی بسیاری از دختران با پسرها بوده است.</w:t>
      </w:r>
    </w:p>
    <w:p w:rsidR="00656A7B" w:rsidRPr="00E6021E" w:rsidRDefault="00656A7B" w:rsidP="00C41ACE">
      <w:pPr>
        <w:pStyle w:val="a0"/>
        <w:rPr>
          <w:rtl/>
        </w:rPr>
      </w:pPr>
      <w:bookmarkStart w:id="44" w:name="_Toc290487543"/>
      <w:bookmarkStart w:id="45" w:name="_Toc300369513"/>
      <w:bookmarkStart w:id="46" w:name="_Toc436481257"/>
      <w:r w:rsidRPr="00E6021E">
        <w:rPr>
          <w:rFonts w:hint="cs"/>
          <w:rtl/>
        </w:rPr>
        <w:t>فکر و خیال در مورد مسایل جنسی</w:t>
      </w:r>
      <w:bookmarkEnd w:id="44"/>
      <w:bookmarkEnd w:id="45"/>
      <w:bookmarkEnd w:id="46"/>
    </w:p>
    <w:p w:rsidR="00656A7B" w:rsidRPr="009072B7" w:rsidRDefault="00656A7B" w:rsidP="00C41ACE">
      <w:pPr>
        <w:pStyle w:val="a6"/>
        <w:rPr>
          <w:rtl/>
        </w:rPr>
      </w:pPr>
      <w:r w:rsidRPr="009072B7">
        <w:rPr>
          <w:rFonts w:hint="cs"/>
          <w:rtl/>
        </w:rPr>
        <w:t>این از رحمت و عدل الهی است که بندگانش را به خاطر فکرها و خیال‌هایی که به ذهنشان می‌رسد، بازخواست نمی‌کند مگر آنکه فکر و خیال در قالب گفتار و کردار نمایان گردد.</w:t>
      </w:r>
    </w:p>
    <w:p w:rsidR="00656A7B" w:rsidRPr="00E72225" w:rsidRDefault="00656A7B" w:rsidP="00E72225">
      <w:pPr>
        <w:widowControl w:val="0"/>
        <w:tabs>
          <w:tab w:val="left" w:pos="3521"/>
        </w:tabs>
        <w:ind w:firstLine="284"/>
        <w:jc w:val="both"/>
        <w:rPr>
          <w:rFonts w:cs="IRNazli"/>
          <w:spacing w:val="-4"/>
          <w:rtl/>
          <w:lang w:bidi="fa-IR"/>
        </w:rPr>
      </w:pPr>
      <w:r w:rsidRPr="00E72225">
        <w:rPr>
          <w:rStyle w:val="Char4"/>
          <w:rFonts w:hint="cs"/>
          <w:spacing w:val="-4"/>
          <w:rtl/>
        </w:rPr>
        <w:t>هنگامی که فردی در فکر و خیال مسایل جنسی فرو می‌رود، قدری لذت می‌برد و این حالت در ابتدا فقط افکار و خیالاتی می‌باشد که ممکن است انجام آن بر شخص از افتادن از آسمان هم دشوارتر باشد؛ اما تداوم این خیال‌ها سبب می‌شود که این افکار در حال نماز نیز به سراغ انسان بیاید! چنانچه جوانان زیادی در این باره با من سخن گفته و از چنین حالتی نالیده‌اند... زمانی که تصورات و تخیلات جنسی سراغ دختر یا پسر جوان می‌آید و این حالت به درازا می‌کشد، خواهشات نفسانی در جوان به جوش و حرکت می‌آید، بر قلب و وجودش چیره می‌گردد و آتش خواسته‌های درون زبانه می‌کشد، از این رو با جدیت تمام از راه‌دادن افکار و تخیلات جنسی به خود بپرهیز و هرگاه که چنین تصوراتی به سراغت آمد، تمام راه‌ها را بر آن ببند تا در تو نفوذ نکند؛ بدین منظور سمت و سوی فکر و خیالت را متوجه چیزهایی کن که در دنیا و آخرت سودمند است. در آفریده‌های الهی، در عظمت الهی، در واقعیت‌های دردناک امت اسلامی و نیز پیرامون آخرت و قیامت بیندیش.</w:t>
      </w:r>
    </w:p>
    <w:p w:rsidR="00656A7B" w:rsidRPr="00815511" w:rsidRDefault="00656A7B" w:rsidP="00C41ACE">
      <w:pPr>
        <w:tabs>
          <w:tab w:val="left" w:pos="3521"/>
        </w:tabs>
        <w:jc w:val="both"/>
        <w:rPr>
          <w:rFonts w:cs="IRNazli"/>
          <w:rtl/>
          <w:lang w:bidi="fa-IR"/>
        </w:rPr>
        <w:sectPr w:rsidR="00656A7B" w:rsidRPr="00815511" w:rsidSect="00FB47BD">
          <w:headerReference w:type="default" r:id="rId20"/>
          <w:footnotePr>
            <w:numRestart w:val="eachPage"/>
          </w:footnotePr>
          <w:pgSz w:w="7938" w:h="11907" w:code="9"/>
          <w:pgMar w:top="567" w:right="851" w:bottom="851" w:left="851" w:header="454" w:footer="0" w:gutter="0"/>
          <w:cols w:space="708"/>
          <w:titlePg/>
          <w:bidi/>
          <w:rtlGutter/>
          <w:docGrid w:linePitch="381"/>
        </w:sectPr>
      </w:pPr>
    </w:p>
    <w:p w:rsidR="00656A7B" w:rsidRDefault="00656A7B" w:rsidP="00C41ACE">
      <w:pPr>
        <w:pStyle w:val="a"/>
        <w:rPr>
          <w:rtl/>
        </w:rPr>
      </w:pPr>
      <w:bookmarkStart w:id="47" w:name="_Toc300369514"/>
      <w:bookmarkStart w:id="48" w:name="_Toc436481258"/>
      <w:r>
        <w:rPr>
          <w:rFonts w:hint="cs"/>
          <w:rtl/>
        </w:rPr>
        <w:t>راه‌های رهایی از تصورات و خیال‌های جنسی</w:t>
      </w:r>
      <w:bookmarkEnd w:id="47"/>
      <w:bookmarkEnd w:id="48"/>
    </w:p>
    <w:p w:rsidR="00656A7B" w:rsidRPr="009072B7" w:rsidRDefault="00656A7B" w:rsidP="00C41ACE">
      <w:pPr>
        <w:pStyle w:val="a6"/>
        <w:rPr>
          <w:rtl/>
        </w:rPr>
      </w:pPr>
      <w:r w:rsidRPr="009072B7">
        <w:rPr>
          <w:rFonts w:hint="cs"/>
          <w:rtl/>
        </w:rPr>
        <w:t>خوب است بدانیم که خدای متعال برای هربیماری و مرضی درمانی هم قرار داده است... خالق متعال انسان‌ها را آفریده و غرایز و نیازهای درونی انسان را می‌داند؛ پروردگار مهربان دستورات و رهنمودهایش را برای راهنمایی انسان فرو فرستاده است. از این رو امکان ندارد که جنس بشر را به مواردی دستور بدهد که از عهده‌ی انسان بیرون است و یا از چیزهایی باز بدارد که آدمی توان رهاکردنش را ندارد. بنابراین، مهم‌</w:t>
      </w:r>
      <w:r w:rsidR="005826FE" w:rsidRPr="009072B7">
        <w:rPr>
          <w:rFonts w:hint="cs"/>
          <w:rtl/>
        </w:rPr>
        <w:t xml:space="preserve">‌‌ترین </w:t>
      </w:r>
      <w:r w:rsidRPr="009072B7">
        <w:rPr>
          <w:rFonts w:hint="cs"/>
          <w:rtl/>
        </w:rPr>
        <w:t>راه‌های درمان این بیماری یعنی بیماری تفکرات و تخیلات جنسی عبارتند از:</w:t>
      </w:r>
    </w:p>
    <w:p w:rsidR="00656A7B" w:rsidRPr="00E6021E" w:rsidRDefault="00656A7B" w:rsidP="00C41ACE">
      <w:pPr>
        <w:pStyle w:val="a0"/>
        <w:rPr>
          <w:rtl/>
        </w:rPr>
      </w:pPr>
      <w:bookmarkStart w:id="49" w:name="_Toc290487545"/>
      <w:bookmarkStart w:id="50" w:name="_Toc300369515"/>
      <w:bookmarkStart w:id="51" w:name="_Toc436481259"/>
      <w:r w:rsidRPr="00E6021E">
        <w:rPr>
          <w:rFonts w:hint="cs"/>
          <w:rtl/>
        </w:rPr>
        <w:t>قوت ایمان</w:t>
      </w:r>
      <w:bookmarkEnd w:id="49"/>
      <w:bookmarkEnd w:id="50"/>
      <w:bookmarkEnd w:id="51"/>
    </w:p>
    <w:p w:rsidR="00656A7B" w:rsidRPr="002A06CC" w:rsidRDefault="00656A7B" w:rsidP="00C41ACE">
      <w:pPr>
        <w:ind w:firstLine="284"/>
        <w:jc w:val="both"/>
        <w:rPr>
          <w:rStyle w:val="Char4"/>
          <w:rtl/>
        </w:rPr>
      </w:pPr>
      <w:r w:rsidRPr="002A06CC">
        <w:rPr>
          <w:rStyle w:val="Char4"/>
          <w:rFonts w:hint="cs"/>
          <w:rtl/>
        </w:rPr>
        <w:t>ایمان به خدای بزرگ و بلندمرتبه پس از توفیق و خواست الهی عامل بازدارنده‌ی انسان از دچارشدن به منجلاب گناه است، مگر نه اینست که رسول خدا</w:t>
      </w:r>
      <w:r w:rsidR="00F038F9">
        <w:rPr>
          <w:rStyle w:val="Char4"/>
          <w:rFonts w:hint="cs"/>
          <w:rtl/>
        </w:rPr>
        <w:t xml:space="preserve"> </w:t>
      </w:r>
      <w:r w:rsidR="008A3840" w:rsidRPr="008A3840">
        <w:rPr>
          <w:rStyle w:val="Char4"/>
          <w:rFonts w:cs="CTraditional Arabic" w:hint="cs"/>
          <w:rtl/>
        </w:rPr>
        <w:t>ج</w:t>
      </w:r>
      <w:r w:rsidR="001A323C" w:rsidRPr="001A323C">
        <w:rPr>
          <w:rStyle w:val="Char4"/>
          <w:rFonts w:cs="CTraditional Arabic" w:hint="cs"/>
          <w:rtl/>
        </w:rPr>
        <w:t xml:space="preserve"> </w:t>
      </w:r>
      <w:r w:rsidRPr="002A06CC">
        <w:rPr>
          <w:rStyle w:val="Char4"/>
          <w:rFonts w:hint="cs"/>
          <w:rtl/>
        </w:rPr>
        <w:t xml:space="preserve">فرموده است: </w:t>
      </w:r>
      <w:r w:rsidRPr="004542F7">
        <w:rPr>
          <w:rStyle w:val="Char8"/>
          <w:rtl/>
        </w:rPr>
        <w:t>«</w:t>
      </w:r>
      <w:r w:rsidRPr="004542F7">
        <w:rPr>
          <w:rStyle w:val="Char3"/>
          <w:rtl/>
        </w:rPr>
        <w:t>لاَ يَزْنِي الزَّانِي حِينَ يَزْنِي وَهُوَ مُؤْمِنٌ</w:t>
      </w:r>
      <w:r w:rsidRPr="004542F7">
        <w:rPr>
          <w:rStyle w:val="Char8"/>
          <w:rtl/>
        </w:rPr>
        <w:t>»</w:t>
      </w:r>
      <w:r w:rsidRPr="00A51F1E">
        <w:rPr>
          <w:rFonts w:cs="IRNazli" w:hint="cs"/>
          <w:vertAlign w:val="superscript"/>
          <w:rtl/>
          <w:lang w:bidi="fa-IR"/>
        </w:rPr>
        <w:t>(</w:t>
      </w:r>
      <w:r w:rsidRPr="00A51F1E">
        <w:rPr>
          <w:rStyle w:val="FootnoteReference"/>
          <w:rFonts w:cs="IRNazli"/>
          <w:rtl/>
          <w:lang w:bidi="fa-IR"/>
        </w:rPr>
        <w:footnoteReference w:id="15"/>
      </w:r>
      <w:r w:rsidRPr="00A51F1E">
        <w:rPr>
          <w:rFonts w:cs="IRNazli" w:hint="cs"/>
          <w:vertAlign w:val="superscript"/>
          <w:rtl/>
          <w:lang w:bidi="fa-IR"/>
        </w:rPr>
        <w:t>)</w:t>
      </w:r>
      <w:r w:rsidRPr="002A06CC">
        <w:rPr>
          <w:rStyle w:val="Char4"/>
          <w:rFonts w:hint="cs"/>
          <w:rtl/>
        </w:rPr>
        <w:t xml:space="preserve">. یعنی: </w:t>
      </w:r>
      <w:r w:rsidRPr="00A80257">
        <w:rPr>
          <w:rStyle w:val="Char8"/>
          <w:rFonts w:hint="cs"/>
          <w:rtl/>
        </w:rPr>
        <w:t>«</w:t>
      </w:r>
      <w:r w:rsidRPr="004542F7">
        <w:rPr>
          <w:rStyle w:val="Chare"/>
          <w:rFonts w:hint="cs"/>
          <w:rtl/>
        </w:rPr>
        <w:t>زناکار هنگام ارتکاب عمل زنا مؤمن نیست</w:t>
      </w:r>
      <w:r w:rsidRPr="00A80257">
        <w:rPr>
          <w:rStyle w:val="Char8"/>
          <w:rFonts w:hint="cs"/>
          <w:rtl/>
        </w:rPr>
        <w:t>»</w:t>
      </w:r>
      <w:r w:rsidRPr="002A06CC">
        <w:rPr>
          <w:rStyle w:val="Char4"/>
          <w:rFonts w:hint="cs"/>
          <w:rtl/>
        </w:rPr>
        <w:t>.</w:t>
      </w:r>
    </w:p>
    <w:p w:rsidR="00656A7B" w:rsidRPr="009072B7" w:rsidRDefault="00656A7B" w:rsidP="00E72225">
      <w:pPr>
        <w:pStyle w:val="a6"/>
        <w:widowControl w:val="0"/>
        <w:rPr>
          <w:rtl/>
        </w:rPr>
      </w:pPr>
      <w:r w:rsidRPr="009072B7">
        <w:rPr>
          <w:rFonts w:hint="cs"/>
          <w:rtl/>
        </w:rPr>
        <w:t>از این رو هرگاه ایمان در قلبت جای بگیرد و دلت و تمام وجودت را فرا بگیرد، دیگر به خواست خدای متعال در انجام گناهان گستاخ نخواهی بود.</w:t>
      </w:r>
    </w:p>
    <w:p w:rsidR="00656A7B" w:rsidRPr="009072B7" w:rsidRDefault="00656A7B" w:rsidP="00E72225">
      <w:pPr>
        <w:pStyle w:val="a6"/>
        <w:widowControl w:val="0"/>
        <w:rPr>
          <w:rtl/>
        </w:rPr>
      </w:pPr>
      <w:r w:rsidRPr="009072B7">
        <w:rPr>
          <w:rFonts w:hint="cs"/>
          <w:rtl/>
        </w:rPr>
        <w:t>ایمان شخص مؤمن را از ارتکاب حرام باز می‌دارد و در قلبش چنان لذت و حلاوتی می‌نهد که لذایذ جنسی هرگز با آن برابری نمی‌کند. آری! ایمان قلب را به گونه‌ای آکنده از محبت خدای متعال می‌گرداند که در قلب تنها محبت خدا و محبت آنچه خدا دوست دارد، می‌ماند. قطعاً تفاوت بسیاری میان محبت و دل‌دادگی به خدا و میان هوا و هوس و شیفتگی به مخلوق وجود دارد و کسی که لذت ایمان را نچشیده نمی‌تواند این تفاوت را دریابد و یا آن را بپذیرد. به هرحال ایمان بنده را در پناه و حمایت خدا درمی‌آورد و او را از چیرگی شیطان محافظت می‌کند، چنانکه خدای متعال فرموده است:</w:t>
      </w:r>
    </w:p>
    <w:p w:rsidR="00BA37A0" w:rsidRPr="00BA37A0" w:rsidRDefault="00BA37A0" w:rsidP="00C41ACE">
      <w:pPr>
        <w:pStyle w:val="af"/>
        <w:rPr>
          <w:rFonts w:cs="Times New Roman"/>
          <w:rtl/>
        </w:rPr>
      </w:pPr>
      <w:r w:rsidRPr="00BA37A0">
        <w:rPr>
          <w:rFonts w:cs="Traditional Arabic" w:hint="cs"/>
          <w:rtl/>
        </w:rPr>
        <w:t>﴿</w:t>
      </w:r>
      <w:r w:rsidRPr="00067CBC">
        <w:rPr>
          <w:rtl/>
        </w:rPr>
        <w:t>إِنَّهُ</w:t>
      </w:r>
      <w:r w:rsidRPr="00067CBC">
        <w:rPr>
          <w:rFonts w:hint="cs"/>
          <w:rtl/>
        </w:rPr>
        <w:t>ۥ</w:t>
      </w:r>
      <w:r w:rsidRPr="00067CBC">
        <w:rPr>
          <w:rtl/>
        </w:rPr>
        <w:t xml:space="preserve"> لَيۡسَ لَهُ</w:t>
      </w:r>
      <w:r w:rsidRPr="00067CBC">
        <w:rPr>
          <w:rFonts w:hint="cs"/>
          <w:rtl/>
        </w:rPr>
        <w:t>ۥ</w:t>
      </w:r>
      <w:r w:rsidRPr="00067CBC">
        <w:rPr>
          <w:rtl/>
        </w:rPr>
        <w:t xml:space="preserve"> سُلۡطَٰنٌ عَلَى </w:t>
      </w:r>
      <w:r w:rsidRPr="00067CBC">
        <w:rPr>
          <w:rFonts w:hint="cs"/>
          <w:rtl/>
        </w:rPr>
        <w:t>ٱ</w:t>
      </w:r>
      <w:r w:rsidRPr="00067CBC">
        <w:rPr>
          <w:rFonts w:hint="eastAsia"/>
          <w:rtl/>
        </w:rPr>
        <w:t>لَّذِينَ</w:t>
      </w:r>
      <w:r w:rsidRPr="00067CBC">
        <w:rPr>
          <w:rtl/>
        </w:rPr>
        <w:t xml:space="preserve"> ءَامَنُواْ وَعَلَىٰ رَبِّهِمۡ يَتَوَكَّلُونَ٩٩ إِنَّمَا سُلۡطَٰنُهُ</w:t>
      </w:r>
      <w:r w:rsidRPr="00067CBC">
        <w:rPr>
          <w:rFonts w:hint="cs"/>
          <w:rtl/>
        </w:rPr>
        <w:t>ۥ</w:t>
      </w:r>
      <w:r w:rsidRPr="00067CBC">
        <w:rPr>
          <w:rtl/>
        </w:rPr>
        <w:t xml:space="preserve"> عَلَى </w:t>
      </w:r>
      <w:r w:rsidRPr="00067CBC">
        <w:rPr>
          <w:rFonts w:hint="cs"/>
          <w:rtl/>
        </w:rPr>
        <w:t>ٱ</w:t>
      </w:r>
      <w:r w:rsidRPr="00067CBC">
        <w:rPr>
          <w:rFonts w:hint="eastAsia"/>
          <w:rtl/>
        </w:rPr>
        <w:t>لَّذِينَ</w:t>
      </w:r>
      <w:r w:rsidRPr="00067CBC">
        <w:rPr>
          <w:rtl/>
        </w:rPr>
        <w:t xml:space="preserve"> يَتَوَلَّوۡنَهُ</w:t>
      </w:r>
      <w:r w:rsidRPr="00067CBC">
        <w:rPr>
          <w:rFonts w:hint="cs"/>
          <w:rtl/>
        </w:rPr>
        <w:t>ۥ</w:t>
      </w:r>
      <w:r w:rsidRPr="00067CBC">
        <w:rPr>
          <w:rtl/>
        </w:rPr>
        <w:t xml:space="preserve"> وَ</w:t>
      </w:r>
      <w:r w:rsidRPr="00067CBC">
        <w:rPr>
          <w:rFonts w:hint="cs"/>
          <w:rtl/>
        </w:rPr>
        <w:t>ٱ</w:t>
      </w:r>
      <w:r w:rsidRPr="00067CBC">
        <w:rPr>
          <w:rFonts w:hint="eastAsia"/>
          <w:rtl/>
        </w:rPr>
        <w:t>لَّذِينَ</w:t>
      </w:r>
      <w:r w:rsidRPr="00067CBC">
        <w:rPr>
          <w:rtl/>
        </w:rPr>
        <w:t xml:space="preserve"> هُم بِهِ</w:t>
      </w:r>
      <w:r w:rsidRPr="00067CBC">
        <w:rPr>
          <w:rFonts w:hint="cs"/>
          <w:rtl/>
        </w:rPr>
        <w:t>ۦ</w:t>
      </w:r>
      <w:r w:rsidRPr="00067CBC">
        <w:rPr>
          <w:rtl/>
        </w:rPr>
        <w:t xml:space="preserve"> مُشۡرِكُونَ١٠٠</w:t>
      </w:r>
      <w:r w:rsidRPr="00BA37A0">
        <w:rPr>
          <w:rFonts w:cs="Traditional Arabic" w:hint="cs"/>
          <w:rtl/>
        </w:rPr>
        <w:t>﴾</w:t>
      </w:r>
      <w:r>
        <w:rPr>
          <w:rFonts w:cs="IRNazli"/>
          <w:szCs w:val="24"/>
          <w:rtl/>
        </w:rPr>
        <w:t xml:space="preserve"> </w:t>
      </w:r>
      <w:r w:rsidRPr="00BA37A0">
        <w:rPr>
          <w:rStyle w:val="Char6"/>
          <w:rtl/>
        </w:rPr>
        <w:t>[النحل: 99-100]</w:t>
      </w:r>
      <w:r w:rsidR="00F84DC3" w:rsidRPr="00F84DC3">
        <w:rPr>
          <w:rStyle w:val="Char4"/>
          <w:rFonts w:hint="cs"/>
          <w:rtl/>
        </w:rPr>
        <w:t>.</w:t>
      </w:r>
    </w:p>
    <w:p w:rsidR="00656A7B" w:rsidRPr="00E72225" w:rsidRDefault="00656A7B" w:rsidP="00C41ACE">
      <w:pPr>
        <w:pStyle w:val="a9"/>
        <w:rPr>
          <w:rStyle w:val="Char4"/>
          <w:spacing w:val="-4"/>
          <w:rtl/>
        </w:rPr>
      </w:pPr>
      <w:r w:rsidRPr="00E72225">
        <w:rPr>
          <w:rFonts w:ascii="Traditional Arabic" w:hAnsi="Traditional Arabic" w:cs="Traditional Arabic"/>
          <w:spacing w:val="-4"/>
          <w:rtl/>
        </w:rPr>
        <w:t>«</w:t>
      </w:r>
      <w:r w:rsidRPr="00E72225">
        <w:rPr>
          <w:rFonts w:hint="cs"/>
          <w:spacing w:val="-4"/>
          <w:rtl/>
        </w:rPr>
        <w:t>بی‌گمان شیطان بر کسانی که ایمان دارند و بر پروردگارشان توکل می‌نمایند، هیچگونه تسلطی ندارد، بلکه تسلط شیطان تنها بر کسانی است که شیطان را به دوستی می‌گیرند و به واسطه‌ی او به خدا شرک می‌ورزند</w:t>
      </w:r>
      <w:r w:rsidRPr="00E72225">
        <w:rPr>
          <w:rFonts w:ascii="Traditional Arabic" w:hAnsi="Traditional Arabic" w:cs="Traditional Arabic"/>
          <w:spacing w:val="-4"/>
          <w:rtl/>
        </w:rPr>
        <w:t>»</w:t>
      </w:r>
      <w:r w:rsidRPr="00E72225">
        <w:rPr>
          <w:rStyle w:val="Char4"/>
          <w:rFonts w:hint="cs"/>
          <w:spacing w:val="-4"/>
          <w:rtl/>
        </w:rPr>
        <w:t>.</w:t>
      </w:r>
    </w:p>
    <w:p w:rsidR="00656A7B" w:rsidRPr="002A06CC" w:rsidRDefault="00656A7B" w:rsidP="00C41ACE">
      <w:pPr>
        <w:ind w:firstLine="284"/>
        <w:rPr>
          <w:rStyle w:val="Char4"/>
          <w:rtl/>
        </w:rPr>
      </w:pPr>
      <w:r w:rsidRPr="002A06CC">
        <w:rPr>
          <w:rStyle w:val="Char4"/>
          <w:rFonts w:hint="cs"/>
          <w:rtl/>
        </w:rPr>
        <w:t>هم‌چنین فرموده است:</w:t>
      </w:r>
    </w:p>
    <w:p w:rsidR="00520601" w:rsidRPr="002A06CC" w:rsidRDefault="00520601" w:rsidP="00C41ACE">
      <w:pPr>
        <w:pStyle w:val="af"/>
        <w:rPr>
          <w:rStyle w:val="Char4"/>
          <w:rtl/>
        </w:rPr>
      </w:pPr>
      <w:r w:rsidRPr="00520601">
        <w:rPr>
          <w:rFonts w:cs="Traditional Arabic" w:hint="cs"/>
          <w:rtl/>
        </w:rPr>
        <w:t>﴿</w:t>
      </w:r>
      <w:r w:rsidRPr="000B7CEB">
        <w:rPr>
          <w:rtl/>
        </w:rPr>
        <w:t>إِنَّ عِبَادِي لَي</w:t>
      </w:r>
      <w:r w:rsidRPr="000B7CEB">
        <w:rPr>
          <w:rFonts w:hint="cs"/>
          <w:rtl/>
        </w:rPr>
        <w:t>ۡسَ</w:t>
      </w:r>
      <w:r w:rsidRPr="000B7CEB">
        <w:rPr>
          <w:rtl/>
        </w:rPr>
        <w:t xml:space="preserve"> </w:t>
      </w:r>
      <w:r w:rsidRPr="000B7CEB">
        <w:rPr>
          <w:rFonts w:hint="cs"/>
          <w:rtl/>
        </w:rPr>
        <w:t>لَكَ</w:t>
      </w:r>
      <w:r w:rsidRPr="000B7CEB">
        <w:rPr>
          <w:rtl/>
        </w:rPr>
        <w:t xml:space="preserve"> </w:t>
      </w:r>
      <w:r w:rsidRPr="000B7CEB">
        <w:rPr>
          <w:rFonts w:hint="cs"/>
          <w:rtl/>
        </w:rPr>
        <w:t>عَلَيۡهِمۡ</w:t>
      </w:r>
      <w:r w:rsidRPr="000B7CEB">
        <w:rPr>
          <w:rtl/>
        </w:rPr>
        <w:t xml:space="preserve"> </w:t>
      </w:r>
      <w:r w:rsidRPr="000B7CEB">
        <w:rPr>
          <w:rFonts w:hint="cs"/>
          <w:rtl/>
        </w:rPr>
        <w:t>سُلۡطَٰنٌ</w:t>
      </w:r>
      <w:r w:rsidRPr="000B7CEB">
        <w:rPr>
          <w:rtl/>
        </w:rPr>
        <w:t xml:space="preserve"> </w:t>
      </w:r>
      <w:r w:rsidRPr="000B7CEB">
        <w:rPr>
          <w:rFonts w:hint="cs"/>
          <w:rtl/>
        </w:rPr>
        <w:t>إِلَّا</w:t>
      </w:r>
      <w:r w:rsidRPr="000B7CEB">
        <w:rPr>
          <w:rtl/>
        </w:rPr>
        <w:t xml:space="preserve"> </w:t>
      </w:r>
      <w:r w:rsidRPr="000B7CEB">
        <w:rPr>
          <w:rFonts w:hint="cs"/>
          <w:rtl/>
        </w:rPr>
        <w:t>مَنِ</w:t>
      </w:r>
      <w:r w:rsidRPr="000B7CEB">
        <w:rPr>
          <w:rtl/>
        </w:rPr>
        <w:t xml:space="preserve"> </w:t>
      </w:r>
      <w:r w:rsidRPr="000B7CEB">
        <w:rPr>
          <w:rFonts w:hint="cs"/>
          <w:rtl/>
        </w:rPr>
        <w:t>ٱ</w:t>
      </w:r>
      <w:r w:rsidRPr="000B7CEB">
        <w:rPr>
          <w:rFonts w:hint="eastAsia"/>
          <w:rtl/>
        </w:rPr>
        <w:t>تَّبَعَكَ</w:t>
      </w:r>
      <w:r w:rsidRPr="000B7CEB">
        <w:rPr>
          <w:rtl/>
        </w:rPr>
        <w:t xml:space="preserve"> مِنَ </w:t>
      </w:r>
      <w:r w:rsidRPr="000B7CEB">
        <w:rPr>
          <w:rFonts w:hint="cs"/>
          <w:rtl/>
        </w:rPr>
        <w:t>ٱ</w:t>
      </w:r>
      <w:r w:rsidRPr="000B7CEB">
        <w:rPr>
          <w:rFonts w:hint="eastAsia"/>
          <w:rtl/>
        </w:rPr>
        <w:t>لۡغَاوِينَ</w:t>
      </w:r>
      <w:r w:rsidRPr="000B7CEB">
        <w:rPr>
          <w:rtl/>
        </w:rPr>
        <w:t>٤٢</w:t>
      </w:r>
      <w:r w:rsidRPr="00520601">
        <w:rPr>
          <w:rFonts w:cs="Traditional Arabic" w:hint="cs"/>
          <w:rtl/>
        </w:rPr>
        <w:t>﴾</w:t>
      </w:r>
      <w:r>
        <w:rPr>
          <w:rFonts w:cs="IRNazli"/>
          <w:szCs w:val="24"/>
          <w:rtl/>
        </w:rPr>
        <w:t xml:space="preserve"> </w:t>
      </w:r>
      <w:r w:rsidRPr="00520601">
        <w:rPr>
          <w:rStyle w:val="Char6"/>
          <w:rtl/>
        </w:rPr>
        <w:t>[الحجر: 42]</w:t>
      </w:r>
      <w:r w:rsidRPr="00F84DC3">
        <w:rPr>
          <w:rStyle w:val="Char4"/>
          <w:rFonts w:hint="cs"/>
          <w:rtl/>
        </w:rPr>
        <w:t>.</w:t>
      </w:r>
    </w:p>
    <w:p w:rsidR="00656A7B" w:rsidRPr="00E72225" w:rsidRDefault="00656A7B" w:rsidP="00C41ACE">
      <w:pPr>
        <w:pStyle w:val="a9"/>
        <w:rPr>
          <w:rStyle w:val="Char4"/>
          <w:spacing w:val="-4"/>
          <w:rtl/>
        </w:rPr>
      </w:pPr>
      <w:r w:rsidRPr="00E72225">
        <w:rPr>
          <w:rFonts w:ascii="Traditional Arabic" w:hAnsi="Traditional Arabic" w:cs="Traditional Arabic"/>
          <w:spacing w:val="-4"/>
          <w:rtl/>
        </w:rPr>
        <w:t>«</w:t>
      </w:r>
      <w:r w:rsidRPr="00E72225">
        <w:rPr>
          <w:rFonts w:hint="cs"/>
          <w:spacing w:val="-4"/>
          <w:rtl/>
        </w:rPr>
        <w:t>بی‌گمان تو (ای شیطان)! هیچگونه تسلط و قدرتی بر بندگان من نداری، مگر آن گمراهانی که (به وسوسه‌ی تو گوش فرا دهند و) به دنبال راه تو بیفتند</w:t>
      </w:r>
      <w:r w:rsidRPr="00E72225">
        <w:rPr>
          <w:rFonts w:ascii="Traditional Arabic" w:hAnsi="Traditional Arabic" w:cs="Traditional Arabic"/>
          <w:spacing w:val="-4"/>
          <w:rtl/>
        </w:rPr>
        <w:t>»</w:t>
      </w:r>
      <w:r w:rsidRPr="00E72225">
        <w:rPr>
          <w:rStyle w:val="Char4"/>
          <w:rFonts w:hint="cs"/>
          <w:spacing w:val="-4"/>
          <w:rtl/>
        </w:rPr>
        <w:t>.</w:t>
      </w:r>
    </w:p>
    <w:p w:rsidR="00656A7B" w:rsidRPr="009072B7" w:rsidRDefault="00656A7B" w:rsidP="00C41ACE">
      <w:pPr>
        <w:pStyle w:val="a6"/>
        <w:rPr>
          <w:rtl/>
        </w:rPr>
      </w:pPr>
      <w:r w:rsidRPr="009072B7">
        <w:rPr>
          <w:rFonts w:hint="cs"/>
          <w:rtl/>
        </w:rPr>
        <w:t>مؤمن اگر گناهی هم بکند، خیلی زود به خود می‌آید، چنانچه خدای متعال در توصیف بندگان مؤمنش فرموده است:</w:t>
      </w:r>
    </w:p>
    <w:p w:rsidR="00520601" w:rsidRPr="002A06CC" w:rsidRDefault="00520601" w:rsidP="00C41ACE">
      <w:pPr>
        <w:pStyle w:val="af"/>
        <w:rPr>
          <w:rStyle w:val="Char4"/>
          <w:rtl/>
        </w:rPr>
      </w:pPr>
      <w:r w:rsidRPr="00520601">
        <w:rPr>
          <w:rFonts w:cs="Traditional Arabic" w:hint="cs"/>
          <w:rtl/>
        </w:rPr>
        <w:t>﴿</w:t>
      </w:r>
      <w:r w:rsidRPr="000B7CEB">
        <w:rPr>
          <w:rtl/>
        </w:rPr>
        <w:t xml:space="preserve">إِنَّ </w:t>
      </w:r>
      <w:r w:rsidRPr="000B7CEB">
        <w:rPr>
          <w:rFonts w:hint="cs"/>
          <w:rtl/>
        </w:rPr>
        <w:t>ٱ</w:t>
      </w:r>
      <w:r w:rsidRPr="000B7CEB">
        <w:rPr>
          <w:rFonts w:hint="eastAsia"/>
          <w:rtl/>
        </w:rPr>
        <w:t>لَّذِينَ</w:t>
      </w:r>
      <w:r w:rsidRPr="000B7CEB">
        <w:rPr>
          <w:rtl/>
        </w:rPr>
        <w:t xml:space="preserve"> </w:t>
      </w:r>
      <w:r w:rsidRPr="000B7CEB">
        <w:rPr>
          <w:rFonts w:hint="cs"/>
          <w:rtl/>
        </w:rPr>
        <w:t>ٱ</w:t>
      </w:r>
      <w:r w:rsidRPr="000B7CEB">
        <w:rPr>
          <w:rFonts w:hint="eastAsia"/>
          <w:rtl/>
        </w:rPr>
        <w:t>تَّقَوۡاْ</w:t>
      </w:r>
      <w:r w:rsidRPr="000B7CEB">
        <w:rPr>
          <w:rtl/>
        </w:rPr>
        <w:t xml:space="preserve"> إِذَا مَسَّهُمۡ طَٰٓئِفٞ مِّنَ </w:t>
      </w:r>
      <w:r w:rsidRPr="000B7CEB">
        <w:rPr>
          <w:rFonts w:hint="cs"/>
          <w:rtl/>
        </w:rPr>
        <w:t>ٱ</w:t>
      </w:r>
      <w:r w:rsidRPr="000B7CEB">
        <w:rPr>
          <w:rFonts w:hint="eastAsia"/>
          <w:rtl/>
        </w:rPr>
        <w:t>لشَّيۡطَٰنِ</w:t>
      </w:r>
      <w:r w:rsidRPr="000B7CEB">
        <w:rPr>
          <w:rtl/>
        </w:rPr>
        <w:t xml:space="preserve"> تَذَكَّرُواْ فَإِذَا هُم مُّبۡصِرُونَ٢٠١</w:t>
      </w:r>
      <w:r w:rsidRPr="00520601">
        <w:rPr>
          <w:rFonts w:cs="Traditional Arabic" w:hint="cs"/>
          <w:rtl/>
        </w:rPr>
        <w:t>﴾</w:t>
      </w:r>
      <w:r>
        <w:rPr>
          <w:rFonts w:cs="IRNazli"/>
          <w:szCs w:val="24"/>
          <w:rtl/>
        </w:rPr>
        <w:t xml:space="preserve"> </w:t>
      </w:r>
      <w:r w:rsidRPr="00520601">
        <w:rPr>
          <w:rStyle w:val="Char6"/>
          <w:rtl/>
        </w:rPr>
        <w:t>[الأعراف: 201]</w:t>
      </w:r>
      <w:r w:rsidRPr="00D829EF">
        <w:rPr>
          <w:rStyle w:val="Char4"/>
          <w:rFonts w:hint="cs"/>
          <w:rtl/>
        </w:rPr>
        <w:t>.</w:t>
      </w:r>
    </w:p>
    <w:p w:rsidR="00656A7B" w:rsidRPr="002A06CC" w:rsidRDefault="00656A7B" w:rsidP="00C41ACE">
      <w:pPr>
        <w:pStyle w:val="a9"/>
        <w:rPr>
          <w:rStyle w:val="Char4"/>
          <w:rtl/>
        </w:rPr>
      </w:pPr>
      <w:r>
        <w:rPr>
          <w:rFonts w:ascii="Traditional Arabic" w:hAnsi="Traditional Arabic" w:cs="Traditional Arabic"/>
          <w:rtl/>
        </w:rPr>
        <w:t>«</w:t>
      </w:r>
      <w:r w:rsidRPr="002F7DDA">
        <w:rPr>
          <w:rFonts w:hint="cs"/>
          <w:rtl/>
        </w:rPr>
        <w:t>پرهیزگاران هنگامی که گرفتار وسوسه‌ای از شیطان می‌شوند، به یاد (عداوت و نیرنگ شیطان و مجازات پروردگار) می‌افتند (و در پرتو یاد خدا و به یادآوردن دشمنی شیطان) بینا می‌گردند و آگاه می‌شوند</w:t>
      </w:r>
      <w:r>
        <w:rPr>
          <w:rFonts w:ascii="Traditional Arabic" w:hAnsi="Traditional Arabic" w:cs="Traditional Arabic"/>
          <w:rtl/>
        </w:rPr>
        <w:t>»</w:t>
      </w:r>
      <w:r w:rsidRPr="002A06CC">
        <w:rPr>
          <w:rStyle w:val="Char4"/>
          <w:rFonts w:hint="cs"/>
          <w:rtl/>
        </w:rPr>
        <w:t>.</w:t>
      </w:r>
    </w:p>
    <w:p w:rsidR="00656A7B" w:rsidRPr="000C7EFC" w:rsidRDefault="00656A7B" w:rsidP="00C41ACE">
      <w:pPr>
        <w:pStyle w:val="a6"/>
        <w:rPr>
          <w:rtl/>
        </w:rPr>
      </w:pPr>
      <w:r w:rsidRPr="000C7EFC">
        <w:rPr>
          <w:rFonts w:hint="cs"/>
          <w:rtl/>
        </w:rPr>
        <w:t>ای خواهر و برادر گرامی! از خدا بخواهیم که همه‌ی ما را در پناه و حمایت خویش قرار دهد؛ بنابراین، سعی کنیم تا بذر ایمان را در دل‌هایمان حفظ کنیم؛ چرا که ثمره‌ی رشد بذر ایمان، سعادت دنیا و آخرت است.</w:t>
      </w:r>
    </w:p>
    <w:p w:rsidR="00656A7B" w:rsidRPr="00E6021E" w:rsidRDefault="00656A7B" w:rsidP="00C41ACE">
      <w:pPr>
        <w:pStyle w:val="a0"/>
        <w:rPr>
          <w:rtl/>
        </w:rPr>
      </w:pPr>
      <w:bookmarkStart w:id="52" w:name="_Toc290487546"/>
      <w:bookmarkStart w:id="53" w:name="_Toc300369516"/>
      <w:bookmarkStart w:id="54" w:name="_Toc436481260"/>
      <w:r w:rsidRPr="00E6021E">
        <w:rPr>
          <w:rFonts w:hint="cs"/>
          <w:rtl/>
        </w:rPr>
        <w:t>پیش‌گیری قبل از درمان</w:t>
      </w:r>
      <w:bookmarkEnd w:id="52"/>
      <w:bookmarkEnd w:id="53"/>
      <w:bookmarkEnd w:id="54"/>
    </w:p>
    <w:p w:rsidR="00656A7B" w:rsidRPr="000C7EFC" w:rsidRDefault="00656A7B" w:rsidP="00C41ACE">
      <w:pPr>
        <w:pStyle w:val="a6"/>
        <w:rPr>
          <w:rtl/>
        </w:rPr>
      </w:pPr>
      <w:r w:rsidRPr="000C7EFC">
        <w:rPr>
          <w:rFonts w:hint="cs"/>
          <w:rtl/>
        </w:rPr>
        <w:t>کدامین راه آسان‌تر است و شما کدام یک راه را انتخاب می‌کنید؟ این راه که مهار نفستان را رها کنید و تمام درها را به رویش باز بگذارید تا شما را به هلاکت و نابودی بکشد و سپس از درِ رویارویی با شهوت و هوای نفس برآیید یا این راه که از همان اول تمام درهای سرکشی را بر نفستان ببندید و ابزار طغیان را از آن باز بدارید؟</w:t>
      </w:r>
      <w:r w:rsidR="00091FF8">
        <w:t>.</w:t>
      </w:r>
    </w:p>
    <w:p w:rsidR="00656A7B" w:rsidRPr="000C7EFC" w:rsidRDefault="00656A7B" w:rsidP="00C41ACE">
      <w:pPr>
        <w:pStyle w:val="a6"/>
        <w:rPr>
          <w:rtl/>
        </w:rPr>
      </w:pPr>
      <w:r w:rsidRPr="000C7EFC">
        <w:rPr>
          <w:rFonts w:hint="cs"/>
          <w:rtl/>
        </w:rPr>
        <w:t>بدون تردید هر عاقل و خردمندی راه دوم را انتخاب می‌کند و تمام درها و راه‌های سرکشی را بر نفسش می‌بندد؛ باید دانست که رهنمود دین و شریعت نیز همین است. آیا از نگاه عقل و شرع درست است که انسان هم چشم‌چرانی بکند و هم از تخیلات جنسی و چیرگی شهوت بر قلب و احساساتش بنالد؟! مگر درست و عاقلانه است که انسان مجله‌های آکنده از تصاویر مبتذل را ورق بزند و یا فیلم‌های فاسد و فرومایه ببیند و باز بپرسد که چطور می‌توانم عفیف و پاک‌دامن باشم؟! اصلاً آیا انسانی که ترانه‌های عاشقانه و مبتذل گوش می‌دهد، می‌تواند از منجلاب فساد و هرزگی رهایی یابد؟!</w:t>
      </w:r>
      <w:r w:rsidR="00091FF8">
        <w:t>.</w:t>
      </w:r>
    </w:p>
    <w:p w:rsidR="00656A7B" w:rsidRPr="000C7EFC" w:rsidRDefault="00656A7B" w:rsidP="00C41ACE">
      <w:pPr>
        <w:pStyle w:val="a6"/>
        <w:rPr>
          <w:rtl/>
        </w:rPr>
      </w:pPr>
      <w:r w:rsidRPr="000C7EFC">
        <w:rPr>
          <w:rFonts w:hint="cs"/>
          <w:rtl/>
        </w:rPr>
        <w:t>ای خواهر و برادر گرامی! اگر می‌خواهید در دام فساد نیفتید، از همان ابتدا راهتان را کوتاه کنید و هر روزنه‌ای را که از آن بادی برای به دام‌انداختن شما می‌وزد، ببندید؛ خودتان از حال خود بیش‌تر خبر دارید. بنابراین، به هر دوست بد کتاب مجله و نواری که شما را به معصیت و گناه فرا می‌خواند و غرایز و خواسته‌های نفسانیتان را برمی‌انگیزد، بگویید: پس از این دیگر با تو کاری ندارم.</w:t>
      </w:r>
    </w:p>
    <w:p w:rsidR="00656A7B" w:rsidRPr="00E6021E" w:rsidRDefault="00656A7B" w:rsidP="00C41ACE">
      <w:pPr>
        <w:pStyle w:val="a0"/>
        <w:rPr>
          <w:rtl/>
        </w:rPr>
      </w:pPr>
      <w:bookmarkStart w:id="55" w:name="_Toc290487547"/>
      <w:bookmarkStart w:id="56" w:name="_Toc300369517"/>
      <w:bookmarkStart w:id="57" w:name="_Toc436481261"/>
      <w:r w:rsidRPr="00E6021E">
        <w:rPr>
          <w:rFonts w:hint="cs"/>
          <w:rtl/>
        </w:rPr>
        <w:t xml:space="preserve">رهنمود رسول خدا </w:t>
      </w:r>
      <w:r w:rsidR="00E72225" w:rsidRPr="00E72225">
        <w:rPr>
          <w:rFonts w:cs="CTraditional Arabic" w:hint="cs"/>
          <w:b w:val="0"/>
          <w:bCs w:val="0"/>
          <w:sz w:val="28"/>
          <w:szCs w:val="28"/>
          <w:rtl/>
        </w:rPr>
        <w:t>ج</w:t>
      </w:r>
      <w:bookmarkEnd w:id="55"/>
      <w:bookmarkEnd w:id="56"/>
      <w:bookmarkEnd w:id="57"/>
    </w:p>
    <w:p w:rsidR="00656A7B" w:rsidRPr="002A06CC" w:rsidRDefault="00656A7B" w:rsidP="00C41ACE">
      <w:pPr>
        <w:ind w:firstLine="284"/>
        <w:jc w:val="both"/>
        <w:rPr>
          <w:rStyle w:val="Char4"/>
          <w:rtl/>
        </w:rPr>
      </w:pPr>
      <w:r w:rsidRPr="002A06CC">
        <w:rPr>
          <w:rStyle w:val="Char4"/>
          <w:rFonts w:hint="cs"/>
          <w:rtl/>
        </w:rPr>
        <w:t>رسول اکرم</w:t>
      </w:r>
      <w:r w:rsidR="00F038F9">
        <w:rPr>
          <w:rStyle w:val="Char4"/>
          <w:rFonts w:hint="cs"/>
          <w:rtl/>
        </w:rPr>
        <w:t xml:space="preserve"> </w:t>
      </w:r>
      <w:r w:rsidR="008A3840" w:rsidRPr="008A3840">
        <w:rPr>
          <w:rStyle w:val="Char4"/>
          <w:rFonts w:cs="CTraditional Arabic" w:hint="cs"/>
          <w:rtl/>
        </w:rPr>
        <w:t>ج</w:t>
      </w:r>
      <w:r w:rsidR="001A323C" w:rsidRPr="001A323C">
        <w:rPr>
          <w:rStyle w:val="Char4"/>
          <w:rFonts w:cs="CTraditional Arabic" w:hint="cs"/>
          <w:rtl/>
        </w:rPr>
        <w:t xml:space="preserve"> </w:t>
      </w:r>
      <w:r w:rsidRPr="002A06CC">
        <w:rPr>
          <w:rStyle w:val="Char4"/>
          <w:rFonts w:hint="cs"/>
          <w:rtl/>
        </w:rPr>
        <w:t>حق هرچندی را ادا کرده و برای امت به تمام و کمال خیرخواهی نموده است. از این رو امکان ندارد که مسأله‌ی ازدواج یا کنترل غرایز جنسی را بی‌پاسخ گذاشته باشد، اصلاً ممکن نیست که آن حضرت</w:t>
      </w:r>
      <w:r w:rsidR="00F038F9">
        <w:rPr>
          <w:rStyle w:val="Char4"/>
          <w:rFonts w:hint="cs"/>
          <w:rtl/>
        </w:rPr>
        <w:t xml:space="preserve"> </w:t>
      </w:r>
      <w:r w:rsidR="008A3840" w:rsidRPr="008A3840">
        <w:rPr>
          <w:rStyle w:val="Char4"/>
          <w:rFonts w:cs="CTraditional Arabic" w:hint="cs"/>
          <w:rtl/>
        </w:rPr>
        <w:t>ج</w:t>
      </w:r>
      <w:r w:rsidR="001A323C" w:rsidRPr="001A323C">
        <w:rPr>
          <w:rStyle w:val="Char4"/>
          <w:rFonts w:cs="CTraditional Arabic" w:hint="cs"/>
          <w:rtl/>
        </w:rPr>
        <w:t xml:space="preserve"> </w:t>
      </w:r>
      <w:r w:rsidRPr="002A06CC">
        <w:rPr>
          <w:rStyle w:val="Char4"/>
          <w:rFonts w:hint="cs"/>
          <w:rtl/>
        </w:rPr>
        <w:t>نیکی و خیری را وا گذاشته و به آن راهنمایی نکرده باشد و یا بدی و شری را بدون رهنمود رها کرده باشد. بنابراین، رسول اکرم</w:t>
      </w:r>
      <w:r w:rsidR="00F038F9">
        <w:rPr>
          <w:rStyle w:val="Char4"/>
          <w:rFonts w:hint="cs"/>
          <w:rtl/>
        </w:rPr>
        <w:t xml:space="preserve"> </w:t>
      </w:r>
      <w:r w:rsidR="008A3840" w:rsidRPr="00525E46">
        <w:rPr>
          <w:rStyle w:val="Char4"/>
          <w:rFonts w:cs="CTraditional Arabic" w:hint="cs"/>
          <w:rtl/>
        </w:rPr>
        <w:t>ج</w:t>
      </w:r>
      <w:r w:rsidR="001A323C" w:rsidRPr="001A323C">
        <w:rPr>
          <w:rStyle w:val="Char4"/>
          <w:rFonts w:cs="CTraditional Arabic" w:hint="cs"/>
          <w:rtl/>
        </w:rPr>
        <w:t xml:space="preserve"> </w:t>
      </w:r>
      <w:r w:rsidRPr="002A06CC">
        <w:rPr>
          <w:rStyle w:val="Char4"/>
          <w:rFonts w:hint="cs"/>
          <w:rtl/>
        </w:rPr>
        <w:t xml:space="preserve">به بیان چگونگی کنترل غرایز جنسی پرداخته و فرموده است: </w:t>
      </w:r>
      <w:r w:rsidRPr="00771B1D">
        <w:rPr>
          <w:rStyle w:val="Char8"/>
          <w:rtl/>
        </w:rPr>
        <w:t>«</w:t>
      </w:r>
      <w:r w:rsidRPr="00771B1D">
        <w:rPr>
          <w:rStyle w:val="Char3"/>
          <w:rtl/>
        </w:rPr>
        <w:t>يَا مَعْشَرَ الشَّبَابِ مَنِ اسْتَطَاعَ مِنْكُمُ البَاءَةَ فَلْيَتَزَوَّجْ، وَمَنْ لَمْ يَسْتَطِعْ فَعَلَيْهِ بِالصَّوْمِ فَإِنَّهُ لَهُ وِجَاءٌ</w:t>
      </w:r>
      <w:r w:rsidRPr="00771B1D">
        <w:rPr>
          <w:rStyle w:val="Char8"/>
          <w:rtl/>
        </w:rPr>
        <w:t>»</w:t>
      </w:r>
      <w:r w:rsidRPr="00A51F1E">
        <w:rPr>
          <w:rFonts w:cs="IRNazli" w:hint="cs"/>
          <w:vertAlign w:val="superscript"/>
          <w:rtl/>
          <w:lang w:bidi="fa-IR"/>
        </w:rPr>
        <w:t>(</w:t>
      </w:r>
      <w:r w:rsidRPr="00A51F1E">
        <w:rPr>
          <w:rStyle w:val="FootnoteReference"/>
          <w:rFonts w:cs="IRNazli"/>
          <w:rtl/>
          <w:lang w:bidi="fa-IR"/>
        </w:rPr>
        <w:footnoteReference w:id="16"/>
      </w:r>
      <w:r w:rsidRPr="00A51F1E">
        <w:rPr>
          <w:rFonts w:cs="IRNazli" w:hint="cs"/>
          <w:vertAlign w:val="superscript"/>
          <w:rtl/>
          <w:lang w:bidi="fa-IR"/>
        </w:rPr>
        <w:t>)</w:t>
      </w:r>
      <w:r w:rsidRPr="002A06CC">
        <w:rPr>
          <w:rStyle w:val="Char4"/>
          <w:rFonts w:hint="cs"/>
          <w:rtl/>
        </w:rPr>
        <w:t>.</w:t>
      </w:r>
      <w:r w:rsidR="004D58D2">
        <w:rPr>
          <w:rStyle w:val="Char4"/>
        </w:rPr>
        <w:t xml:space="preserve"> </w:t>
      </w:r>
      <w:r w:rsidRPr="00771B1D">
        <w:rPr>
          <w:rStyle w:val="Char5"/>
          <w:rFonts w:hint="cs"/>
          <w:rtl/>
        </w:rPr>
        <w:t>یعنی:</w:t>
      </w:r>
      <w:r w:rsidRPr="002A06CC">
        <w:rPr>
          <w:rStyle w:val="Char4"/>
          <w:rFonts w:hint="cs"/>
          <w:rtl/>
        </w:rPr>
        <w:t xml:space="preserve"> </w:t>
      </w:r>
      <w:r w:rsidRPr="002F7DDA">
        <w:rPr>
          <w:rStyle w:val="Char8"/>
          <w:rFonts w:hint="cs"/>
          <w:rtl/>
        </w:rPr>
        <w:t>«</w:t>
      </w:r>
      <w:r w:rsidRPr="002F7DDA">
        <w:rPr>
          <w:rStyle w:val="Char7"/>
          <w:rFonts w:hint="cs"/>
          <w:rtl/>
        </w:rPr>
        <w:t>ای جوانان! هرکس از شما که توانایی ازدواج دارد، ازدواج نماید و کسی که توانایی ازدواج ندارد، روزه بگیرد؛ چرا که روزه شهوت را کنترل می‌کند</w:t>
      </w:r>
      <w:r w:rsidRPr="002F7DDA">
        <w:rPr>
          <w:rStyle w:val="Char8"/>
          <w:rFonts w:hint="cs"/>
          <w:rtl/>
        </w:rPr>
        <w:t>»</w:t>
      </w:r>
      <w:r w:rsidRPr="002A06CC">
        <w:rPr>
          <w:rStyle w:val="Char4"/>
          <w:rFonts w:hint="cs"/>
          <w:rtl/>
        </w:rPr>
        <w:t>.</w:t>
      </w:r>
    </w:p>
    <w:p w:rsidR="00656A7B" w:rsidRPr="003167F4" w:rsidRDefault="00656A7B" w:rsidP="00C41ACE">
      <w:pPr>
        <w:pStyle w:val="a6"/>
        <w:rPr>
          <w:rtl/>
        </w:rPr>
      </w:pPr>
      <w:r w:rsidRPr="003167F4">
        <w:rPr>
          <w:rFonts w:hint="cs"/>
          <w:rtl/>
        </w:rPr>
        <w:t>آری! این رهنمود کسی است که از بیماری‌ها و نیازمندی‌های جسم و روان انسان آگاه است.</w:t>
      </w:r>
    </w:p>
    <w:p w:rsidR="00656A7B" w:rsidRPr="003167F4" w:rsidRDefault="00656A7B" w:rsidP="00C41ACE">
      <w:pPr>
        <w:pStyle w:val="a6"/>
        <w:rPr>
          <w:rtl/>
        </w:rPr>
      </w:pPr>
      <w:r w:rsidRPr="003167F4">
        <w:rPr>
          <w:rFonts w:hint="cs"/>
          <w:rtl/>
        </w:rPr>
        <w:t>خیلی جدی برای ازدواج‌کردن تصمیم بگیر و از فقر و نداری نترس و بدان که خدای متعال تو را یاری می‌نماید؛ چرا که هیچکس بهتر از خدا به وعده‌اش عمل نمی‌کند. خدای متعال می‌فرماید:</w:t>
      </w:r>
    </w:p>
    <w:p w:rsidR="00520601" w:rsidRPr="002A06CC" w:rsidRDefault="00520601" w:rsidP="00C41ACE">
      <w:pPr>
        <w:pStyle w:val="af"/>
        <w:rPr>
          <w:rStyle w:val="Char4"/>
          <w:rtl/>
        </w:rPr>
      </w:pPr>
      <w:r w:rsidRPr="00520601">
        <w:rPr>
          <w:rFonts w:cs="Traditional Arabic" w:hint="cs"/>
          <w:rtl/>
        </w:rPr>
        <w:t>﴿</w:t>
      </w:r>
      <w:r w:rsidRPr="003C4B6E">
        <w:rPr>
          <w:rtl/>
        </w:rPr>
        <w:t>وَل</w:t>
      </w:r>
      <w:r w:rsidRPr="003C4B6E">
        <w:rPr>
          <w:rFonts w:hint="cs"/>
          <w:rtl/>
        </w:rPr>
        <w:t>ۡيَسۡتَعۡفِفِ</w:t>
      </w:r>
      <w:r w:rsidRPr="003C4B6E">
        <w:rPr>
          <w:rtl/>
        </w:rPr>
        <w:t xml:space="preserve"> </w:t>
      </w:r>
      <w:r w:rsidRPr="003C4B6E">
        <w:rPr>
          <w:rFonts w:hint="cs"/>
          <w:rtl/>
        </w:rPr>
        <w:t>ٱ</w:t>
      </w:r>
      <w:r w:rsidRPr="003C4B6E">
        <w:rPr>
          <w:rFonts w:hint="eastAsia"/>
          <w:rtl/>
        </w:rPr>
        <w:t>لَّذِينَ</w:t>
      </w:r>
      <w:r w:rsidRPr="003C4B6E">
        <w:rPr>
          <w:rtl/>
        </w:rPr>
        <w:t xml:space="preserve"> لَا يَجِدُونَ نِكَاحًا حَتَّىٰ يُغۡنِيَهُمُ </w:t>
      </w:r>
      <w:r w:rsidRPr="003C4B6E">
        <w:rPr>
          <w:rFonts w:hint="cs"/>
          <w:rtl/>
        </w:rPr>
        <w:t>ٱ</w:t>
      </w:r>
      <w:r w:rsidRPr="003C4B6E">
        <w:rPr>
          <w:rFonts w:hint="eastAsia"/>
          <w:rtl/>
        </w:rPr>
        <w:t>للَّهُ</w:t>
      </w:r>
      <w:r w:rsidRPr="003C4B6E">
        <w:rPr>
          <w:rtl/>
        </w:rPr>
        <w:t xml:space="preserve"> مِن فَضۡلِهِ</w:t>
      </w:r>
      <w:r w:rsidRPr="003C4B6E">
        <w:rPr>
          <w:rFonts w:hint="cs"/>
          <w:rtl/>
        </w:rPr>
        <w:t>ۦ</w:t>
      </w:r>
      <w:r w:rsidRPr="00520601">
        <w:rPr>
          <w:rFonts w:cs="Traditional Arabic" w:hint="cs"/>
          <w:rtl/>
        </w:rPr>
        <w:t>﴾</w:t>
      </w:r>
      <w:r>
        <w:rPr>
          <w:rFonts w:cs="IRNazli"/>
          <w:szCs w:val="24"/>
          <w:rtl/>
        </w:rPr>
        <w:t xml:space="preserve"> </w:t>
      </w:r>
      <w:r w:rsidRPr="00520601">
        <w:rPr>
          <w:rStyle w:val="Char6"/>
          <w:rtl/>
        </w:rPr>
        <w:t>[النور: 33]</w:t>
      </w:r>
      <w:r>
        <w:rPr>
          <w:rStyle w:val="Char6"/>
          <w:rFonts w:hint="cs"/>
          <w:rtl/>
        </w:rPr>
        <w:t>.</w:t>
      </w:r>
    </w:p>
    <w:p w:rsidR="00656A7B" w:rsidRPr="002A06CC" w:rsidRDefault="00656A7B" w:rsidP="00C41ACE">
      <w:pPr>
        <w:pStyle w:val="a9"/>
        <w:rPr>
          <w:rStyle w:val="Char4"/>
          <w:rtl/>
        </w:rPr>
      </w:pPr>
      <w:r>
        <w:rPr>
          <w:rFonts w:ascii="Traditional Arabic" w:hAnsi="Traditional Arabic" w:cs="Traditional Arabic"/>
          <w:rtl/>
        </w:rPr>
        <w:t>«</w:t>
      </w:r>
      <w:r w:rsidRPr="003866F5">
        <w:rPr>
          <w:rFonts w:hint="cs"/>
          <w:rtl/>
        </w:rPr>
        <w:t>آنان که امکانات ازدواج را ندارند (و قادر به پرداخت مهریه و تأمین نفقه نیستند) باید در راه عفت و پاکدامنی تلاش نمایند تا خداوند از فضل و لطف خود آنان را دارا نماید</w:t>
      </w:r>
      <w:r>
        <w:rPr>
          <w:rFonts w:ascii="Traditional Arabic" w:hAnsi="Traditional Arabic" w:cs="Traditional Arabic"/>
          <w:rtl/>
        </w:rPr>
        <w:t>»</w:t>
      </w:r>
      <w:r w:rsidRPr="002A06CC">
        <w:rPr>
          <w:rStyle w:val="Char4"/>
          <w:rFonts w:hint="cs"/>
          <w:rtl/>
        </w:rPr>
        <w:t>.</w:t>
      </w:r>
    </w:p>
    <w:p w:rsidR="00656A7B" w:rsidRPr="003167F4" w:rsidRDefault="00656A7B" w:rsidP="00C41ACE">
      <w:pPr>
        <w:pStyle w:val="a6"/>
        <w:rPr>
          <w:rtl/>
        </w:rPr>
      </w:pPr>
      <w:r w:rsidRPr="003167F4">
        <w:rPr>
          <w:rFonts w:hint="cs"/>
          <w:rtl/>
        </w:rPr>
        <w:t>پیامبر اکرم</w:t>
      </w:r>
      <w:r w:rsidR="00F038F9">
        <w:rPr>
          <w:rFonts w:hint="cs"/>
          <w:rtl/>
        </w:rPr>
        <w:t xml:space="preserve"> </w:t>
      </w:r>
      <w:r w:rsidR="008A3840" w:rsidRPr="008A3840">
        <w:rPr>
          <w:rFonts w:cs="CTraditional Arabic" w:hint="cs"/>
          <w:rtl/>
        </w:rPr>
        <w:t>ج</w:t>
      </w:r>
      <w:r w:rsidR="001A323C" w:rsidRPr="003167F4">
        <w:rPr>
          <w:rFonts w:cs="CTraditional Arabic" w:hint="cs"/>
          <w:rtl/>
        </w:rPr>
        <w:t xml:space="preserve"> </w:t>
      </w:r>
      <w:r w:rsidRPr="003167F4">
        <w:rPr>
          <w:rFonts w:hint="cs"/>
          <w:rtl/>
        </w:rPr>
        <w:t xml:space="preserve">خبر داده است که هرکس با نیت درست ازدواج نماید، خدای متعال نیز او را یاری می‌رساند. ابوهریره </w:t>
      </w:r>
      <w:r w:rsidR="001A7CEC" w:rsidRPr="003167F4">
        <w:rPr>
          <w:rFonts w:cs="CTraditional Arabic" w:hint="cs"/>
          <w:rtl/>
        </w:rPr>
        <w:t>س</w:t>
      </w:r>
      <w:r w:rsidRPr="003167F4">
        <w:rPr>
          <w:rFonts w:hint="cs"/>
          <w:rtl/>
        </w:rPr>
        <w:t xml:space="preserve"> می‌گوید: رسول خدا</w:t>
      </w:r>
      <w:r w:rsidR="00F038F9">
        <w:rPr>
          <w:rFonts w:hint="cs"/>
          <w:rtl/>
        </w:rPr>
        <w:t xml:space="preserve"> </w:t>
      </w:r>
      <w:r w:rsidR="008A3840" w:rsidRPr="008A3840">
        <w:rPr>
          <w:rFonts w:cs="CTraditional Arabic" w:hint="cs"/>
          <w:rtl/>
        </w:rPr>
        <w:t>ج</w:t>
      </w:r>
      <w:r w:rsidR="001A323C" w:rsidRPr="003167F4">
        <w:rPr>
          <w:rFonts w:cs="CTraditional Arabic" w:hint="cs"/>
          <w:rtl/>
        </w:rPr>
        <w:t xml:space="preserve"> </w:t>
      </w:r>
      <w:r w:rsidRPr="003167F4">
        <w:rPr>
          <w:rFonts w:hint="cs"/>
          <w:rtl/>
        </w:rPr>
        <w:t xml:space="preserve">فرمود: </w:t>
      </w:r>
      <w:r w:rsidRPr="003C4B6E">
        <w:rPr>
          <w:rStyle w:val="Char8"/>
          <w:rtl/>
        </w:rPr>
        <w:t>«</w:t>
      </w:r>
      <w:r w:rsidRPr="003866F5">
        <w:rPr>
          <w:rStyle w:val="Char3"/>
          <w:rtl/>
        </w:rPr>
        <w:t>ثَلَاثَةٌ حَقٌّ عَلَى اللَّهِ عَوْنُهُمْ: المُجَاهِدُ فِي سَبِيلِ اللَّهِ، وَالمُكَاتَبُ الَّذِي يُرِيدُ الأَدَاءَ، وَالنَّاكِحُ الَّذِي يُرِيدُ العَفَافَ</w:t>
      </w:r>
      <w:r w:rsidRPr="003C4B6E">
        <w:rPr>
          <w:rStyle w:val="Char8"/>
          <w:rtl/>
        </w:rPr>
        <w:t>»</w:t>
      </w:r>
      <w:r w:rsidRPr="00A51F1E">
        <w:rPr>
          <w:rFonts w:hint="cs"/>
          <w:vertAlign w:val="superscript"/>
          <w:rtl/>
        </w:rPr>
        <w:t>(</w:t>
      </w:r>
      <w:r w:rsidRPr="00A51F1E">
        <w:rPr>
          <w:rStyle w:val="FootnoteReference"/>
          <w:rtl/>
        </w:rPr>
        <w:footnoteReference w:id="17"/>
      </w:r>
      <w:r w:rsidRPr="00A51F1E">
        <w:rPr>
          <w:rFonts w:hint="cs"/>
          <w:vertAlign w:val="superscript"/>
          <w:rtl/>
        </w:rPr>
        <w:t>)</w:t>
      </w:r>
      <w:r w:rsidRPr="003167F4">
        <w:rPr>
          <w:rFonts w:hint="cs"/>
          <w:rtl/>
        </w:rPr>
        <w:t>.</w:t>
      </w:r>
      <w:r w:rsidR="00830FDE" w:rsidRPr="003167F4">
        <w:t xml:space="preserve"> </w:t>
      </w:r>
      <w:r w:rsidRPr="003C4B6E">
        <w:rPr>
          <w:rStyle w:val="Char5"/>
          <w:rFonts w:hint="cs"/>
          <w:rtl/>
        </w:rPr>
        <w:t>یعنی:</w:t>
      </w:r>
      <w:r w:rsidRPr="003167F4">
        <w:rPr>
          <w:rFonts w:hint="cs"/>
          <w:rtl/>
        </w:rPr>
        <w:t xml:space="preserve"> </w:t>
      </w:r>
      <w:r w:rsidRPr="00A80257">
        <w:rPr>
          <w:rStyle w:val="Char8"/>
          <w:rFonts w:hint="cs"/>
          <w:rtl/>
        </w:rPr>
        <w:t>«</w:t>
      </w:r>
      <w:r w:rsidRPr="003866F5">
        <w:rPr>
          <w:rStyle w:val="Chare"/>
          <w:rFonts w:hint="cs"/>
          <w:rtl/>
        </w:rPr>
        <w:t>سه نفر سزاوار یاری خدا هستند: مجاهدی که در راه خدا جهاد می‌کند؛ برده‌ای که اجازه یافته تا با ادای پول، خود را آزاد کند و او قصد ادای پول آزادیش را دارد و کسی که از طریق ازدواج خواهان عفت و پاک‌دامنی است</w:t>
      </w:r>
      <w:r w:rsidRPr="00A80257">
        <w:rPr>
          <w:rStyle w:val="Char8"/>
          <w:rFonts w:hint="cs"/>
          <w:rtl/>
        </w:rPr>
        <w:t>»</w:t>
      </w:r>
      <w:r w:rsidRPr="003167F4">
        <w:rPr>
          <w:rFonts w:hint="cs"/>
          <w:rtl/>
        </w:rPr>
        <w:t>.</w:t>
      </w:r>
    </w:p>
    <w:p w:rsidR="00656A7B" w:rsidRPr="003167F4" w:rsidRDefault="00656A7B" w:rsidP="00C41ACE">
      <w:pPr>
        <w:pStyle w:val="a6"/>
        <w:rPr>
          <w:rtl/>
        </w:rPr>
      </w:pPr>
      <w:r w:rsidRPr="003167F4">
        <w:rPr>
          <w:rFonts w:hint="cs"/>
          <w:rtl/>
        </w:rPr>
        <w:t>از شما خواهر گرامی می‌خواهم که هرچه زودتر به خواستگار نیک و شایسته پاسخ مثبت بدهی، زیرا درنگ‌کردن مخالف سنت و زمینه‌ی فساد می‌باشد و حتی ممکن است که باعث شود دختر سرانجام به ازدواج با کسی تن دهد که او را دوست ندارد.</w:t>
      </w:r>
    </w:p>
    <w:p w:rsidR="00656A7B" w:rsidRPr="002A06CC" w:rsidRDefault="00656A7B" w:rsidP="00C41ACE">
      <w:pPr>
        <w:ind w:firstLine="284"/>
        <w:jc w:val="both"/>
        <w:rPr>
          <w:rStyle w:val="Char4"/>
          <w:rtl/>
        </w:rPr>
      </w:pPr>
      <w:r w:rsidRPr="002A06CC">
        <w:rPr>
          <w:rStyle w:val="Char4"/>
          <w:rFonts w:hint="cs"/>
          <w:rtl/>
        </w:rPr>
        <w:t>ازدواج به زن و مرد این</w:t>
      </w:r>
      <w:r w:rsidRPr="003167F4">
        <w:rPr>
          <w:rStyle w:val="Char4"/>
          <w:rFonts w:hint="cs"/>
          <w:rtl/>
        </w:rPr>
        <w:t xml:space="preserve"> امکان را می‌دهد که نیاز جنسی خود را بی‌آن که مرتکب گناه و معصیت شوند</w:t>
      </w:r>
      <w:r w:rsidRPr="002A06CC">
        <w:rPr>
          <w:rStyle w:val="Char4"/>
          <w:rFonts w:hint="cs"/>
          <w:rtl/>
        </w:rPr>
        <w:t xml:space="preserve">، از راه حلال و شرعی برآورده سازند و بلکه سزاوار اجر و پاداش نیز بشوند. ابوذر </w:t>
      </w:r>
      <w:r w:rsidR="001A7CEC" w:rsidRPr="001A7CEC">
        <w:rPr>
          <w:rStyle w:val="Char4"/>
          <w:rFonts w:cs="CTraditional Arabic"/>
          <w:rtl/>
        </w:rPr>
        <w:t>س</w:t>
      </w:r>
      <w:r w:rsidRPr="002A06CC">
        <w:rPr>
          <w:rStyle w:val="Char4"/>
          <w:rFonts w:hint="cs"/>
          <w:rtl/>
        </w:rPr>
        <w:t xml:space="preserve"> از رسول اکرم</w:t>
      </w:r>
      <w:r w:rsidR="00F038F9">
        <w:rPr>
          <w:rStyle w:val="Char4"/>
          <w:rFonts w:hint="cs"/>
          <w:rtl/>
        </w:rPr>
        <w:t xml:space="preserve"> </w:t>
      </w:r>
      <w:r w:rsidR="008A3840" w:rsidRPr="008A3840">
        <w:rPr>
          <w:rStyle w:val="Char4"/>
          <w:rFonts w:cs="CTraditional Arabic" w:hint="cs"/>
          <w:rtl/>
        </w:rPr>
        <w:t>ج</w:t>
      </w:r>
      <w:r w:rsidR="001A323C" w:rsidRPr="001A323C">
        <w:rPr>
          <w:rStyle w:val="Char4"/>
          <w:rFonts w:cs="CTraditional Arabic" w:hint="cs"/>
          <w:rtl/>
        </w:rPr>
        <w:t xml:space="preserve"> </w:t>
      </w:r>
      <w:r w:rsidRPr="002A06CC">
        <w:rPr>
          <w:rStyle w:val="Char4"/>
          <w:rFonts w:hint="cs"/>
          <w:rtl/>
        </w:rPr>
        <w:t xml:space="preserve">چنین روایت کرده است: </w:t>
      </w:r>
      <w:r w:rsidRPr="003866F5">
        <w:rPr>
          <w:rStyle w:val="Char8"/>
          <w:rtl/>
        </w:rPr>
        <w:t>«</w:t>
      </w:r>
      <w:r w:rsidRPr="003866F5">
        <w:rPr>
          <w:rStyle w:val="Char3"/>
          <w:rtl/>
        </w:rPr>
        <w:t>وَفِي بُضْعِ أَحَدِكُمْ صَدَقَةٌ</w:t>
      </w:r>
      <w:r w:rsidRPr="003866F5">
        <w:rPr>
          <w:rStyle w:val="Char8"/>
          <w:rtl/>
        </w:rPr>
        <w:t>»</w:t>
      </w:r>
      <w:r w:rsidRPr="002A06CC">
        <w:rPr>
          <w:rStyle w:val="Char4"/>
          <w:rFonts w:hint="cs"/>
          <w:rtl/>
        </w:rPr>
        <w:t xml:space="preserve"> </w:t>
      </w:r>
      <w:r w:rsidRPr="00F81113">
        <w:rPr>
          <w:rStyle w:val="Char5"/>
          <w:rFonts w:hint="cs"/>
          <w:rtl/>
        </w:rPr>
        <w:t>یعنی</w:t>
      </w:r>
      <w:r w:rsidRPr="002A06CC">
        <w:rPr>
          <w:rStyle w:val="Char4"/>
          <w:rFonts w:hint="cs"/>
          <w:rtl/>
        </w:rPr>
        <w:t xml:space="preserve">: </w:t>
      </w:r>
      <w:r w:rsidRPr="00A80257">
        <w:rPr>
          <w:rStyle w:val="Char8"/>
          <w:rFonts w:hint="cs"/>
          <w:rtl/>
        </w:rPr>
        <w:t>«</w:t>
      </w:r>
      <w:r w:rsidRPr="003866F5">
        <w:rPr>
          <w:rStyle w:val="Chare"/>
          <w:rFonts w:hint="cs"/>
          <w:rtl/>
        </w:rPr>
        <w:t>در همبستری هریک از شما با همسرش (ثواب) صدقه‌ای است</w:t>
      </w:r>
      <w:r w:rsidRPr="00A80257">
        <w:rPr>
          <w:rStyle w:val="Char8"/>
          <w:rFonts w:hint="cs"/>
          <w:rtl/>
        </w:rPr>
        <w:t>»</w:t>
      </w:r>
      <w:r w:rsidRPr="002A06CC">
        <w:rPr>
          <w:rStyle w:val="Char4"/>
          <w:rFonts w:hint="cs"/>
          <w:rtl/>
        </w:rPr>
        <w:t xml:space="preserve">. صحابه </w:t>
      </w:r>
      <w:r w:rsidR="00400375" w:rsidRPr="00400375">
        <w:rPr>
          <w:rStyle w:val="Char4"/>
          <w:rFonts w:cs="CTraditional Arabic" w:hint="cs"/>
          <w:rtl/>
        </w:rPr>
        <w:t>ش</w:t>
      </w:r>
      <w:r w:rsidRPr="002A06CC">
        <w:rPr>
          <w:rStyle w:val="Char4"/>
          <w:rFonts w:hint="cs"/>
          <w:rtl/>
        </w:rPr>
        <w:t xml:space="preserve"> عرض کردند:</w:t>
      </w:r>
      <w:r w:rsidR="00AB28C8">
        <w:rPr>
          <w:rStyle w:val="Char4"/>
          <w:rFonts w:hint="cs"/>
          <w:rtl/>
        </w:rPr>
        <w:t xml:space="preserve">‌ای </w:t>
      </w:r>
      <w:r w:rsidRPr="002A06CC">
        <w:rPr>
          <w:rStyle w:val="Char4"/>
          <w:rFonts w:hint="cs"/>
          <w:rtl/>
        </w:rPr>
        <w:t>رسول خدا! چگونه امکان دارد که یکی از ما برآورده‌کردن شهوتش اجر و پاداش بیابد؟! رسول خدا</w:t>
      </w:r>
      <w:r w:rsidR="00F038F9">
        <w:rPr>
          <w:rStyle w:val="Char4"/>
          <w:rFonts w:hint="cs"/>
          <w:rtl/>
        </w:rPr>
        <w:t xml:space="preserve"> </w:t>
      </w:r>
      <w:r w:rsidR="008A3840" w:rsidRPr="008A3840">
        <w:rPr>
          <w:rStyle w:val="Char4"/>
          <w:rFonts w:cs="CTraditional Arabic" w:hint="cs"/>
          <w:rtl/>
        </w:rPr>
        <w:t>ج</w:t>
      </w:r>
      <w:r w:rsidR="001A323C" w:rsidRPr="001A323C">
        <w:rPr>
          <w:rStyle w:val="Char4"/>
          <w:rFonts w:cs="CTraditional Arabic" w:hint="cs"/>
          <w:rtl/>
        </w:rPr>
        <w:t xml:space="preserve"> </w:t>
      </w:r>
      <w:r w:rsidRPr="002A06CC">
        <w:rPr>
          <w:rStyle w:val="Char4"/>
          <w:rFonts w:hint="cs"/>
          <w:rtl/>
        </w:rPr>
        <w:t xml:space="preserve">فرمود: </w:t>
      </w:r>
      <w:r w:rsidRPr="00CD6ADB">
        <w:rPr>
          <w:rStyle w:val="Char8"/>
          <w:rtl/>
        </w:rPr>
        <w:t>«</w:t>
      </w:r>
      <w:r w:rsidRPr="003866F5">
        <w:rPr>
          <w:rStyle w:val="Char3"/>
          <w:rtl/>
        </w:rPr>
        <w:t>أَرَأَيْتُمْ لَوْ وَضَعَهَا فِي حَرَامٍ أَكَانَ عَلَيْهِ فِيهَا وِزْرٌ؟ فَكَذَلِكَ إِذَا وَضَعَهَا فِي الْحَلَالِ كَانَ لَهُ أَجْرٌ</w:t>
      </w:r>
      <w:r w:rsidRPr="00C864C2">
        <w:rPr>
          <w:rStyle w:val="Char8"/>
          <w:rtl/>
        </w:rPr>
        <w:t>»</w:t>
      </w:r>
      <w:r w:rsidRPr="00A51F1E">
        <w:rPr>
          <w:rFonts w:cs="IRNazli" w:hint="cs"/>
          <w:vertAlign w:val="superscript"/>
          <w:rtl/>
          <w:lang w:bidi="fa-IR"/>
        </w:rPr>
        <w:t>(</w:t>
      </w:r>
      <w:r w:rsidRPr="00A51F1E">
        <w:rPr>
          <w:rStyle w:val="FootnoteReference"/>
          <w:rFonts w:cs="IRNazli"/>
          <w:rtl/>
          <w:lang w:bidi="fa-IR"/>
        </w:rPr>
        <w:footnoteReference w:id="18"/>
      </w:r>
      <w:r w:rsidRPr="00A51F1E">
        <w:rPr>
          <w:rFonts w:cs="IRNazli" w:hint="cs"/>
          <w:vertAlign w:val="superscript"/>
          <w:rtl/>
          <w:lang w:bidi="fa-IR"/>
        </w:rPr>
        <w:t>)</w:t>
      </w:r>
      <w:r w:rsidRPr="002A06CC">
        <w:rPr>
          <w:rStyle w:val="Char4"/>
          <w:rFonts w:hint="cs"/>
          <w:rtl/>
        </w:rPr>
        <w:t>.</w:t>
      </w:r>
      <w:r w:rsidR="0071655F">
        <w:rPr>
          <w:rStyle w:val="Char4"/>
          <w:rFonts w:hint="cs"/>
          <w:rtl/>
        </w:rPr>
        <w:t xml:space="preserve"> </w:t>
      </w:r>
      <w:r w:rsidRPr="0071655F">
        <w:rPr>
          <w:rStyle w:val="Char5"/>
          <w:rFonts w:hint="cs"/>
          <w:rtl/>
        </w:rPr>
        <w:t>یعنی:</w:t>
      </w:r>
      <w:r w:rsidRPr="002A06CC">
        <w:rPr>
          <w:rStyle w:val="Char4"/>
          <w:rFonts w:hint="cs"/>
          <w:rtl/>
        </w:rPr>
        <w:t xml:space="preserve"> </w:t>
      </w:r>
      <w:r w:rsidRPr="00A80257">
        <w:rPr>
          <w:rStyle w:val="Char8"/>
          <w:rFonts w:hint="cs"/>
          <w:rtl/>
        </w:rPr>
        <w:t>«</w:t>
      </w:r>
      <w:r w:rsidRPr="00D43A86">
        <w:rPr>
          <w:rStyle w:val="Char3"/>
          <w:rFonts w:hint="cs"/>
          <w:rtl/>
        </w:rPr>
        <w:t>آیا اگر شهوتش را از راه حرام برآورده نماید، او را گنهکار نمی‌دانید؟ همین طور اگر شهوتش را از راه حلال برآورده نماید، برای او اجر و پاداشی خواهد بود</w:t>
      </w:r>
      <w:r w:rsidRPr="00A80257">
        <w:rPr>
          <w:rStyle w:val="Char8"/>
          <w:rFonts w:hint="cs"/>
          <w:rtl/>
        </w:rPr>
        <w:t>»</w:t>
      </w:r>
      <w:r w:rsidRPr="002A06CC">
        <w:rPr>
          <w:rStyle w:val="Char4"/>
          <w:rFonts w:hint="cs"/>
          <w:rtl/>
        </w:rPr>
        <w:t>.</w:t>
      </w:r>
    </w:p>
    <w:p w:rsidR="00656A7B" w:rsidRPr="003167F4" w:rsidRDefault="00656A7B" w:rsidP="00C41ACE">
      <w:pPr>
        <w:pStyle w:val="a6"/>
        <w:rPr>
          <w:rtl/>
        </w:rPr>
      </w:pPr>
      <w:r w:rsidRPr="003167F4">
        <w:rPr>
          <w:rFonts w:hint="cs"/>
          <w:rtl/>
        </w:rPr>
        <w:t>عبدالمؤمن مغربی می‌گوید: انسان مجرد همانند فردی است که کفش ندارد. مجردبودن کلید و دروازه‌ی زناست و ازدواج دام ثروت و توانگری می‌باشد، کسی که ازدواج می‌کند، برخی از شیاطینش را به بند می‌کشد و نصف دینش را در حفاظت و مصونیت قرار می‌دهد و باید در باره‌ی نصف دیگر دینش از خدا بترسد، خرابی و تباهی دینداری برخاسته از دو شهوت است: یکی شهوت کوچک که همان شهوت شکم است و دیگری شهوت بزرگ که شهوت جنسی می‌باشد. از این رو مراقب این دو گودال باش و خود را از آن‌ها به خوبی محافظت کن.</w:t>
      </w:r>
    </w:p>
    <w:p w:rsidR="00656A7B" w:rsidRPr="003167F4" w:rsidRDefault="00656A7B" w:rsidP="00C41ACE">
      <w:pPr>
        <w:pStyle w:val="a6"/>
        <w:rPr>
          <w:rtl/>
        </w:rPr>
      </w:pPr>
      <w:r w:rsidRPr="003167F4">
        <w:rPr>
          <w:rFonts w:hint="cs"/>
          <w:rtl/>
        </w:rPr>
        <w:t>اینک که بی‌بند و باری به اوج خود رسیده برخی از اندیشمندان غرب به ازدواج زودهنگام فرا می‌خوانند. چنانکه ول دیورانت ـ می‌گوید: «ما از آسیب‌های اجتماعی برخاسته از تأخیر در ازدواج بی‌خبریم و گویی این آسیب‌ها را نمی‌بینیم. بدون تردید برخی از این آسیب‌ها به عادات و عوامل افسار گسیخته‌ای برمی‌گردد که به آن رسیدگی نشده است. البته به گمان من بزرگ‌</w:t>
      </w:r>
      <w:r w:rsidR="005826FE" w:rsidRPr="003167F4">
        <w:rPr>
          <w:rFonts w:hint="cs"/>
          <w:rtl/>
        </w:rPr>
        <w:t xml:space="preserve">‌ترین </w:t>
      </w:r>
      <w:r w:rsidRPr="003167F4">
        <w:rPr>
          <w:rFonts w:hint="cs"/>
          <w:rtl/>
        </w:rPr>
        <w:t>عامل بروز آسیب‌های اجتماعی در دوران ما تأخیر غیر عادی در تشکیل خانواده می‌باشد، هم‌چنین باید دانست که بی‌بند و باری‌های پس از ازدواج نیز برخاسته از عادت‌های پیش از ازدواج است. متأسفانه بسیاری از اندیشمندان ما در تجزیه و تحلیل عوامل اجتماعی آزادی جنسی و حتی خودفروشی به عنوان یکی از مشاغل پررونق غرب به راحتی از کنار آن می‌گذرند و آن را فرایندی</w:t>
      </w:r>
      <w:r w:rsidR="008B605C" w:rsidRPr="003167F4">
        <w:rPr>
          <w:rFonts w:hint="cs"/>
          <w:rtl/>
        </w:rPr>
        <w:t xml:space="preserve"> </w:t>
      </w:r>
      <w:r w:rsidRPr="003167F4">
        <w:rPr>
          <w:rFonts w:hint="cs"/>
          <w:rtl/>
        </w:rPr>
        <w:t>طبیعی و گریزناپذیر می‌پندارند. واقعاً مایه‌ی خجالت و شرمندگی است که چنین دیدگاهی را بپذیریم؛ چرا که افسار گسیختگی جنسی باعث شده تا نیم ملیون دختر آمریکایی خود را قربانی قتل‌گاه‌های بی‌بند و باری اخلاقی نمایند. افزون بر این که این امر باعث بی‌رغبتی مردان به ازدواج و زمینه‌ای برای برقراری روابط بی‌مهار آن‌ها با دختران هر زره‌ای شده که در کوچه و خیابان عرض اندام می‌کنند».</w:t>
      </w:r>
    </w:p>
    <w:p w:rsidR="00656A7B" w:rsidRPr="00F414C1" w:rsidRDefault="00656A7B" w:rsidP="00C41ACE">
      <w:pPr>
        <w:pStyle w:val="a6"/>
        <w:rPr>
          <w:rtl/>
        </w:rPr>
      </w:pPr>
      <w:r w:rsidRPr="00F414C1">
        <w:rPr>
          <w:rFonts w:hint="cs"/>
          <w:rtl/>
        </w:rPr>
        <w:t>وی می‌افزاید: «انسان‌ها در گذشته خیلی زود ازدواج می‌کردند و همین راه کار مناسبی برای حل مشکلات جنسی بود. اما امروزه سن ازدواج بالا رفته و از این رو بسیاری از افراد بارها حلقه‌ی نامزدی خود را عوض می‌کنند. دولت‌هایی که قوانینی را برای تسهیل در امر ازدواج تصویب می‌کنند، موفق و قابل تقدیر می‌باشند. چرا که فراهم‌نمودن بستر ازدواج یکی از بزرگ‌</w:t>
      </w:r>
      <w:r w:rsidR="005826FE" w:rsidRPr="00F414C1">
        <w:rPr>
          <w:rFonts w:hint="cs"/>
          <w:rtl/>
        </w:rPr>
        <w:t xml:space="preserve">‌ترین </w:t>
      </w:r>
      <w:r w:rsidRPr="00F414C1">
        <w:rPr>
          <w:rFonts w:hint="cs"/>
          <w:rtl/>
        </w:rPr>
        <w:t>راه کارهای رسیدگی به مشکلات جنسی در عصر حاضر می‌باشد».</w:t>
      </w:r>
    </w:p>
    <w:p w:rsidR="00656A7B" w:rsidRPr="00F414C1" w:rsidRDefault="00656A7B" w:rsidP="00C41ACE">
      <w:pPr>
        <w:pStyle w:val="a6"/>
        <w:rPr>
          <w:rtl/>
        </w:rPr>
      </w:pPr>
      <w:r w:rsidRPr="00F414C1">
        <w:rPr>
          <w:rFonts w:hint="cs"/>
          <w:rtl/>
        </w:rPr>
        <w:t>خوبست دختران و پسران جوان هرچه زودتر ازدواج نمایند و خودشان را از ناپاکی‌های رو به رشد، حفاظت کنند. عفت و پاک‌دامنی آنقدر ارزش دارد که انسان برای آن هزینه‌های زیادی بپردازد.</w:t>
      </w:r>
    </w:p>
    <w:p w:rsidR="00656A7B" w:rsidRPr="00E6021E" w:rsidRDefault="00656A7B" w:rsidP="00C41ACE">
      <w:pPr>
        <w:pStyle w:val="a0"/>
        <w:rPr>
          <w:rtl/>
        </w:rPr>
      </w:pPr>
      <w:bookmarkStart w:id="58" w:name="_Toc290487548"/>
      <w:bookmarkStart w:id="59" w:name="_Toc300369518"/>
      <w:bookmarkStart w:id="60" w:name="_Toc436481262"/>
      <w:r w:rsidRPr="00E6021E">
        <w:rPr>
          <w:rFonts w:hint="cs"/>
          <w:rtl/>
        </w:rPr>
        <w:t>روزه</w:t>
      </w:r>
      <w:bookmarkEnd w:id="58"/>
      <w:bookmarkEnd w:id="59"/>
      <w:bookmarkEnd w:id="60"/>
    </w:p>
    <w:p w:rsidR="00656A7B" w:rsidRPr="00F414C1" w:rsidRDefault="00656A7B" w:rsidP="00C41ACE">
      <w:pPr>
        <w:pStyle w:val="a6"/>
        <w:rPr>
          <w:rtl/>
        </w:rPr>
      </w:pPr>
      <w:r w:rsidRPr="00F414C1">
        <w:rPr>
          <w:rFonts w:hint="cs"/>
          <w:rtl/>
        </w:rPr>
        <w:t>برای جوانانی که توانایی ازدواج ندارند و برایشان شرایط ازدواج فراهم نیست، راه کار دیگری نیز وجود دارد، آن‌ها باید روزه بگیرند. چرا به این نمی‌اندیشید که سه روز در ماه یا روزهای دوشنبه و پنجشنبه را روزه بگیرید؟ حال آنکه بنابر فرموده‌ی رسول خدا</w:t>
      </w:r>
      <w:r w:rsidR="00F038F9">
        <w:rPr>
          <w:rFonts w:hint="cs"/>
          <w:rtl/>
        </w:rPr>
        <w:t xml:space="preserve"> </w:t>
      </w:r>
      <w:r w:rsidR="008A3840" w:rsidRPr="008A3840">
        <w:rPr>
          <w:rFonts w:cs="CTraditional Arabic"/>
          <w:rtl/>
        </w:rPr>
        <w:t>ج</w:t>
      </w:r>
      <w:r w:rsidR="001A323C" w:rsidRPr="00F414C1">
        <w:rPr>
          <w:rFonts w:cs="CTraditional Arabic"/>
          <w:rtl/>
        </w:rPr>
        <w:t xml:space="preserve"> </w:t>
      </w:r>
      <w:r w:rsidRPr="00F414C1">
        <w:rPr>
          <w:rFonts w:hint="cs"/>
          <w:rtl/>
        </w:rPr>
        <w:t>روزه سپر و نگهدارنده‌ی مؤمن از آتش جهنم است</w:t>
      </w:r>
      <w:r w:rsidRPr="00A51F1E">
        <w:rPr>
          <w:rFonts w:hint="cs"/>
          <w:vertAlign w:val="superscript"/>
          <w:rtl/>
        </w:rPr>
        <w:t>(</w:t>
      </w:r>
      <w:r w:rsidRPr="00A51F1E">
        <w:rPr>
          <w:rStyle w:val="FootnoteReference"/>
          <w:rtl/>
        </w:rPr>
        <w:footnoteReference w:id="19"/>
      </w:r>
      <w:r w:rsidRPr="00A51F1E">
        <w:rPr>
          <w:rFonts w:hint="cs"/>
          <w:vertAlign w:val="superscript"/>
          <w:rtl/>
        </w:rPr>
        <w:t>)</w:t>
      </w:r>
      <w:r w:rsidRPr="00F414C1">
        <w:rPr>
          <w:rFonts w:hint="cs"/>
          <w:rtl/>
        </w:rPr>
        <w:t>. علاوه براین، روزه اجر و ثواب زیادی نیز دارد. چنانکه رسول خدا</w:t>
      </w:r>
      <w:r w:rsidR="00F038F9">
        <w:rPr>
          <w:rFonts w:hint="cs"/>
          <w:rtl/>
        </w:rPr>
        <w:t xml:space="preserve"> </w:t>
      </w:r>
      <w:r w:rsidR="008A3840" w:rsidRPr="008A3840">
        <w:rPr>
          <w:rFonts w:cs="CTraditional Arabic" w:hint="cs"/>
          <w:rtl/>
        </w:rPr>
        <w:t>ج</w:t>
      </w:r>
      <w:r w:rsidR="001A323C" w:rsidRPr="00F414C1">
        <w:rPr>
          <w:rFonts w:cs="CTraditional Arabic" w:hint="cs"/>
          <w:rtl/>
        </w:rPr>
        <w:t xml:space="preserve"> </w:t>
      </w:r>
      <w:r w:rsidRPr="00F414C1">
        <w:rPr>
          <w:rFonts w:hint="cs"/>
          <w:rtl/>
        </w:rPr>
        <w:t>می‌گوید: خدای متعال می‌فرماید:</w:t>
      </w:r>
    </w:p>
    <w:p w:rsidR="00656A7B" w:rsidRPr="002A06CC" w:rsidRDefault="00656A7B" w:rsidP="00C41ACE">
      <w:pPr>
        <w:ind w:firstLine="284"/>
        <w:jc w:val="both"/>
        <w:rPr>
          <w:rStyle w:val="Char4"/>
          <w:rtl/>
        </w:rPr>
      </w:pPr>
      <w:r w:rsidRPr="00830FDE">
        <w:rPr>
          <w:rStyle w:val="Char8"/>
          <w:rtl/>
        </w:rPr>
        <w:t>«</w:t>
      </w:r>
      <w:r w:rsidRPr="00D43A86">
        <w:rPr>
          <w:rStyle w:val="Char3"/>
          <w:rtl/>
        </w:rPr>
        <w:t>كُلُّ عَمَلِ ابْنِ آدَمَ لَهُ، إِلَّا الصِّيَامَ، فَإِنَّهُ لِي وَأَنَا أَجْزِي بِهِ</w:t>
      </w:r>
      <w:r w:rsidRPr="00830FDE">
        <w:rPr>
          <w:rStyle w:val="Char8"/>
          <w:rtl/>
        </w:rPr>
        <w:t>»</w:t>
      </w:r>
      <w:r w:rsidRPr="00A51F1E">
        <w:rPr>
          <w:rFonts w:cs="IRNazli" w:hint="cs"/>
          <w:vertAlign w:val="superscript"/>
          <w:rtl/>
          <w:lang w:bidi="fa-IR"/>
        </w:rPr>
        <w:t>(</w:t>
      </w:r>
      <w:r w:rsidRPr="00A51F1E">
        <w:rPr>
          <w:rStyle w:val="FootnoteReference"/>
          <w:rFonts w:cs="IRNazli"/>
          <w:rtl/>
          <w:lang w:bidi="fa-IR"/>
        </w:rPr>
        <w:footnoteReference w:id="20"/>
      </w:r>
      <w:r w:rsidRPr="00A51F1E">
        <w:rPr>
          <w:rFonts w:cs="IRNazli" w:hint="cs"/>
          <w:vertAlign w:val="superscript"/>
          <w:rtl/>
          <w:lang w:bidi="fa-IR"/>
        </w:rPr>
        <w:t>)</w:t>
      </w:r>
      <w:r w:rsidRPr="002A06CC">
        <w:rPr>
          <w:rStyle w:val="Char4"/>
          <w:rFonts w:hint="cs"/>
          <w:rtl/>
        </w:rPr>
        <w:t>.</w:t>
      </w:r>
      <w:r w:rsidR="00830FDE">
        <w:rPr>
          <w:rStyle w:val="Char4"/>
        </w:rPr>
        <w:t xml:space="preserve"> </w:t>
      </w:r>
      <w:r w:rsidRPr="00F81113">
        <w:rPr>
          <w:rStyle w:val="Char5"/>
          <w:rFonts w:hint="cs"/>
          <w:rtl/>
        </w:rPr>
        <w:t>یعنی</w:t>
      </w:r>
      <w:r w:rsidRPr="002A06CC">
        <w:rPr>
          <w:rStyle w:val="Char4"/>
          <w:rFonts w:hint="cs"/>
          <w:rtl/>
        </w:rPr>
        <w:t xml:space="preserve">: </w:t>
      </w:r>
      <w:r w:rsidRPr="00A80257">
        <w:rPr>
          <w:rStyle w:val="Char8"/>
          <w:rFonts w:hint="cs"/>
          <w:rtl/>
        </w:rPr>
        <w:t>«</w:t>
      </w:r>
      <w:r w:rsidRPr="00A80257">
        <w:rPr>
          <w:rStyle w:val="Chare"/>
          <w:rFonts w:hint="cs"/>
          <w:rtl/>
        </w:rPr>
        <w:t>هر عملی که فرزند آدم انجام دهد، برای خودش می‌باشد، جز روزه که مخصوص من است و خودم پاداش آن را خواهم داد</w:t>
      </w:r>
      <w:r w:rsidRPr="00A80257">
        <w:rPr>
          <w:rStyle w:val="Char8"/>
          <w:rFonts w:hint="cs"/>
          <w:rtl/>
        </w:rPr>
        <w:t>»</w:t>
      </w:r>
      <w:r w:rsidRPr="002A06CC">
        <w:rPr>
          <w:rStyle w:val="Char4"/>
          <w:rFonts w:hint="cs"/>
          <w:rtl/>
        </w:rPr>
        <w:t>.</w:t>
      </w:r>
    </w:p>
    <w:p w:rsidR="00656A7B" w:rsidRPr="002A06CC" w:rsidRDefault="00656A7B" w:rsidP="00C41ACE">
      <w:pPr>
        <w:ind w:firstLine="284"/>
        <w:rPr>
          <w:rStyle w:val="Char4"/>
          <w:rtl/>
        </w:rPr>
      </w:pPr>
      <w:r w:rsidRPr="002A06CC">
        <w:rPr>
          <w:rStyle w:val="Char4"/>
          <w:rFonts w:hint="cs"/>
          <w:rtl/>
        </w:rPr>
        <w:t>خدای متعال روزه راه زمینه‌ی تحقق تقوا و خداترسی دانسته و فرموده است:</w:t>
      </w:r>
    </w:p>
    <w:p w:rsidR="00520601" w:rsidRPr="002A06CC" w:rsidRDefault="00520601" w:rsidP="00C41ACE">
      <w:pPr>
        <w:pStyle w:val="af"/>
        <w:rPr>
          <w:rStyle w:val="Char4"/>
          <w:rtl/>
        </w:rPr>
      </w:pPr>
      <w:r w:rsidRPr="00520601">
        <w:rPr>
          <w:rFonts w:cs="Traditional Arabic" w:hint="cs"/>
          <w:rtl/>
        </w:rPr>
        <w:t>﴿</w:t>
      </w:r>
      <w:r w:rsidRPr="00830FDE">
        <w:rPr>
          <w:rtl/>
        </w:rPr>
        <w:t>يَ</w:t>
      </w:r>
      <w:r w:rsidRPr="00830FDE">
        <w:rPr>
          <w:rFonts w:hint="cs"/>
          <w:rtl/>
        </w:rPr>
        <w:t>ٰٓأَيُّهَا</w:t>
      </w:r>
      <w:r w:rsidRPr="00830FDE">
        <w:rPr>
          <w:rtl/>
        </w:rPr>
        <w:t xml:space="preserve"> </w:t>
      </w:r>
      <w:r w:rsidRPr="00830FDE">
        <w:rPr>
          <w:rFonts w:hint="cs"/>
          <w:rtl/>
        </w:rPr>
        <w:t>ٱ</w:t>
      </w:r>
      <w:r w:rsidRPr="00830FDE">
        <w:rPr>
          <w:rFonts w:hint="eastAsia"/>
          <w:rtl/>
        </w:rPr>
        <w:t>لَّذِينَ</w:t>
      </w:r>
      <w:r w:rsidRPr="00830FDE">
        <w:rPr>
          <w:rtl/>
        </w:rPr>
        <w:t xml:space="preserve"> ءَامَنُواْ كُتِبَ عَلَيۡكُمُ </w:t>
      </w:r>
      <w:r w:rsidRPr="00830FDE">
        <w:rPr>
          <w:rFonts w:hint="cs"/>
          <w:rtl/>
        </w:rPr>
        <w:t>ٱ</w:t>
      </w:r>
      <w:r w:rsidRPr="00830FDE">
        <w:rPr>
          <w:rFonts w:hint="eastAsia"/>
          <w:rtl/>
        </w:rPr>
        <w:t>لصِّيَامُ</w:t>
      </w:r>
      <w:r w:rsidRPr="00830FDE">
        <w:rPr>
          <w:rtl/>
        </w:rPr>
        <w:t xml:space="preserve"> كَمَا كُتِبَ عَلَى </w:t>
      </w:r>
      <w:r w:rsidRPr="00830FDE">
        <w:rPr>
          <w:rFonts w:hint="cs"/>
          <w:rtl/>
        </w:rPr>
        <w:t>ٱ</w:t>
      </w:r>
      <w:r w:rsidRPr="00830FDE">
        <w:rPr>
          <w:rFonts w:hint="eastAsia"/>
          <w:rtl/>
        </w:rPr>
        <w:t>لَّذِينَ</w:t>
      </w:r>
      <w:r w:rsidRPr="00830FDE">
        <w:rPr>
          <w:rtl/>
        </w:rPr>
        <w:t xml:space="preserve"> مِن قَبۡلِكُمۡ لَعَلَّكُمۡ</w:t>
      </w:r>
      <w:r w:rsidRPr="00C96BED">
        <w:rPr>
          <w:rtl/>
        </w:rPr>
        <w:t xml:space="preserve"> تَتَّقُونَ١٨٣</w:t>
      </w:r>
      <w:r w:rsidRPr="00520601">
        <w:rPr>
          <w:rFonts w:cs="Traditional Arabic" w:hint="cs"/>
          <w:rtl/>
        </w:rPr>
        <w:t>﴾</w:t>
      </w:r>
      <w:r>
        <w:rPr>
          <w:rFonts w:cs="IRNazli"/>
          <w:szCs w:val="24"/>
          <w:rtl/>
        </w:rPr>
        <w:t xml:space="preserve"> </w:t>
      </w:r>
      <w:r w:rsidRPr="00520601">
        <w:rPr>
          <w:rStyle w:val="Char6"/>
          <w:rtl/>
        </w:rPr>
        <w:t>[البقرة: 183]</w:t>
      </w:r>
      <w:r>
        <w:rPr>
          <w:rStyle w:val="Char6"/>
          <w:rFonts w:hint="cs"/>
          <w:rtl/>
        </w:rPr>
        <w:t>.</w:t>
      </w:r>
    </w:p>
    <w:p w:rsidR="00656A7B" w:rsidRPr="002A06CC" w:rsidRDefault="00656A7B" w:rsidP="00C41ACE">
      <w:pPr>
        <w:pStyle w:val="a9"/>
        <w:rPr>
          <w:rStyle w:val="Char4"/>
          <w:rtl/>
        </w:rPr>
      </w:pPr>
      <w:r>
        <w:rPr>
          <w:rFonts w:ascii="Traditional Arabic" w:hAnsi="Traditional Arabic" w:cs="Traditional Arabic"/>
          <w:rtl/>
        </w:rPr>
        <w:t>«</w:t>
      </w:r>
      <w:r w:rsidRPr="005A7885">
        <w:rPr>
          <w:rFonts w:hint="cs"/>
          <w:rtl/>
        </w:rPr>
        <w:t>ای کسانی که ایمان آورده‌اید! بر شما روزه واجب شده است، همانگونه که بر پیشینیان شما واجب بوده است تا باشد که پرهیزگار شوید</w:t>
      </w:r>
      <w:r>
        <w:rPr>
          <w:rFonts w:ascii="Traditional Arabic" w:hAnsi="Traditional Arabic" w:cs="Traditional Arabic"/>
          <w:rtl/>
        </w:rPr>
        <w:t>»</w:t>
      </w:r>
      <w:r w:rsidRPr="002A06CC">
        <w:rPr>
          <w:rStyle w:val="Char4"/>
          <w:rFonts w:hint="cs"/>
          <w:rtl/>
        </w:rPr>
        <w:t>.</w:t>
      </w:r>
    </w:p>
    <w:p w:rsidR="00656A7B" w:rsidRPr="00F414C1" w:rsidRDefault="00656A7B" w:rsidP="00C41ACE">
      <w:pPr>
        <w:pStyle w:val="a6"/>
        <w:rPr>
          <w:rtl/>
        </w:rPr>
      </w:pPr>
      <w:r w:rsidRPr="00F414C1">
        <w:rPr>
          <w:rFonts w:hint="cs"/>
          <w:rtl/>
        </w:rPr>
        <w:t>روزه افزون برآنکه انسان را از دنباله‌روی شهوت باز می‌دارد و پاداش زیادی هم دارد، اراده و صبر و تحمل آدمی را نیز افزایش می‌دهد و باعث چیرگی انسان بر لذت‌ها و خواسته‌های نفسانی می‌گردد. از این رو از شما خواهر و برادر گرامی می‌خواهم که به اندازه‌ی توانایی خود هر از چند گاهی روزه بگیرید.</w:t>
      </w:r>
    </w:p>
    <w:p w:rsidR="00656A7B" w:rsidRPr="00E6021E" w:rsidRDefault="00656A7B" w:rsidP="00C41ACE">
      <w:pPr>
        <w:pStyle w:val="a0"/>
        <w:rPr>
          <w:rtl/>
        </w:rPr>
      </w:pPr>
      <w:bookmarkStart w:id="61" w:name="_Toc290487549"/>
      <w:bookmarkStart w:id="62" w:name="_Toc300369519"/>
      <w:bookmarkStart w:id="63" w:name="_Toc436481263"/>
      <w:r w:rsidRPr="00E6021E">
        <w:rPr>
          <w:rFonts w:hint="cs"/>
          <w:rtl/>
        </w:rPr>
        <w:t>پرهیز از سهل‌انگاری</w:t>
      </w:r>
      <w:bookmarkEnd w:id="61"/>
      <w:bookmarkEnd w:id="62"/>
      <w:bookmarkEnd w:id="63"/>
    </w:p>
    <w:p w:rsidR="00656A7B" w:rsidRPr="00F414C1" w:rsidRDefault="00656A7B" w:rsidP="00C41ACE">
      <w:pPr>
        <w:pStyle w:val="a6"/>
        <w:rPr>
          <w:rtl/>
        </w:rPr>
      </w:pPr>
      <w:r w:rsidRPr="00F414C1">
        <w:rPr>
          <w:rFonts w:hint="cs"/>
          <w:rtl/>
        </w:rPr>
        <w:t>گاهی نفس، انسان را به سهل‌انگاری در اموری از قبیل نگاه‌کردن به نامحرم و در پی آن خلوت و تنهایی با وی فرا می‌خواند. شکی نیست که چنین اموری همانند بدکاری‌های فاحش و گناهان کبیره نیست، اما:</w:t>
      </w:r>
    </w:p>
    <w:p w:rsidR="00656A7B" w:rsidRPr="002A06CC" w:rsidRDefault="00656A7B" w:rsidP="00C41ACE">
      <w:pPr>
        <w:numPr>
          <w:ilvl w:val="0"/>
          <w:numId w:val="31"/>
        </w:numPr>
        <w:ind w:left="568" w:hanging="284"/>
        <w:jc w:val="lowKashida"/>
        <w:rPr>
          <w:rStyle w:val="Char4"/>
          <w:rtl/>
        </w:rPr>
      </w:pPr>
      <w:r w:rsidRPr="002A06CC">
        <w:rPr>
          <w:rStyle w:val="Char4"/>
          <w:rFonts w:hint="cs"/>
          <w:rtl/>
        </w:rPr>
        <w:t xml:space="preserve"> چه بسا انسان برخی از کارها را کوچک و ناچیز می‌شمارد، اما پس از مدتی که این کارهای به ظاهر ناچیز بر او انباشته می‌گردد، سبب هلاکت و تیره‌روزی وی می‌شود. رسول خدا</w:t>
      </w:r>
      <w:r w:rsidR="00F038F9">
        <w:rPr>
          <w:rStyle w:val="Char4"/>
          <w:rFonts w:hint="cs"/>
          <w:rtl/>
        </w:rPr>
        <w:t xml:space="preserve"> </w:t>
      </w:r>
      <w:r w:rsidR="008A3840" w:rsidRPr="008A3840">
        <w:rPr>
          <w:rStyle w:val="Char4"/>
          <w:rFonts w:cs="CTraditional Arabic" w:hint="cs"/>
          <w:rtl/>
        </w:rPr>
        <w:t>ج</w:t>
      </w:r>
      <w:r w:rsidR="001A323C">
        <w:rPr>
          <w:rStyle w:val="Char4"/>
          <w:rFonts w:cs="CTraditional Arabic" w:hint="cs"/>
          <w:rtl/>
        </w:rPr>
        <w:t xml:space="preserve"> </w:t>
      </w:r>
      <w:r w:rsidRPr="002A06CC">
        <w:rPr>
          <w:rStyle w:val="Char4"/>
          <w:rFonts w:hint="cs"/>
          <w:rtl/>
        </w:rPr>
        <w:t xml:space="preserve">به عایشه </w:t>
      </w:r>
      <w:r>
        <w:rPr>
          <w:rFonts w:cs="CTraditional Arabic" w:hint="cs"/>
          <w:rtl/>
          <w:lang w:bidi="fa-IR"/>
        </w:rPr>
        <w:t>ل</w:t>
      </w:r>
      <w:r w:rsidRPr="002A06CC">
        <w:rPr>
          <w:rStyle w:val="Char4"/>
          <w:rFonts w:hint="cs"/>
          <w:rtl/>
        </w:rPr>
        <w:t xml:space="preserve"> فرمود: </w:t>
      </w:r>
      <w:r w:rsidRPr="005A7885">
        <w:rPr>
          <w:rStyle w:val="Char8"/>
          <w:rtl/>
        </w:rPr>
        <w:t>«</w:t>
      </w:r>
      <w:r w:rsidRPr="00A80257">
        <w:rPr>
          <w:rStyle w:val="Char3"/>
          <w:rtl/>
        </w:rPr>
        <w:t>إِيَّاكِ وَمُحَقَّرَاتِ الْأَعْمَالِ، فَإِنَّ لَهَا مِنَ اللَّهِ طَالِبًا</w:t>
      </w:r>
      <w:r w:rsidRPr="005A7885">
        <w:rPr>
          <w:rStyle w:val="Char8"/>
          <w:rtl/>
        </w:rPr>
        <w:t>»</w:t>
      </w:r>
      <w:r w:rsidRPr="00A51F1E">
        <w:rPr>
          <w:rFonts w:cs="IRNazli" w:hint="cs"/>
          <w:vertAlign w:val="superscript"/>
          <w:rtl/>
          <w:lang w:bidi="fa-IR"/>
        </w:rPr>
        <w:t>(</w:t>
      </w:r>
      <w:r w:rsidRPr="00A51F1E">
        <w:rPr>
          <w:rStyle w:val="FootnoteReference"/>
          <w:rFonts w:cs="IRNazli"/>
          <w:rtl/>
          <w:lang w:bidi="fa-IR"/>
        </w:rPr>
        <w:footnoteReference w:id="21"/>
      </w:r>
      <w:r w:rsidRPr="00A51F1E">
        <w:rPr>
          <w:rFonts w:cs="IRNazli" w:hint="cs"/>
          <w:vertAlign w:val="superscript"/>
          <w:rtl/>
          <w:lang w:bidi="fa-IR"/>
        </w:rPr>
        <w:t>)</w:t>
      </w:r>
      <w:r w:rsidRPr="002A06CC">
        <w:rPr>
          <w:rStyle w:val="Char4"/>
          <w:rFonts w:hint="cs"/>
          <w:rtl/>
        </w:rPr>
        <w:t xml:space="preserve">. </w:t>
      </w:r>
      <w:r w:rsidRPr="00F81113">
        <w:rPr>
          <w:rStyle w:val="Char5"/>
          <w:rFonts w:hint="cs"/>
          <w:rtl/>
        </w:rPr>
        <w:t>یعنی</w:t>
      </w:r>
      <w:r w:rsidRPr="002A06CC">
        <w:rPr>
          <w:rStyle w:val="Char4"/>
          <w:rFonts w:hint="cs"/>
          <w:rtl/>
        </w:rPr>
        <w:t xml:space="preserve">: </w:t>
      </w:r>
      <w:r w:rsidRPr="00A80257">
        <w:rPr>
          <w:rStyle w:val="Char8"/>
          <w:rFonts w:hint="cs"/>
          <w:rtl/>
        </w:rPr>
        <w:t>«</w:t>
      </w:r>
      <w:r w:rsidRPr="00A80257">
        <w:rPr>
          <w:rStyle w:val="Chare"/>
          <w:rFonts w:hint="cs"/>
          <w:rtl/>
        </w:rPr>
        <w:t>از اعمال بدی که کوچک و ناچیز شمرده می‌شوند، بپرهیز؛ چرا که چنین اعمالی از سوی خدا خواهان دارند (و مورد بازخواست قرار می‌گیرند)</w:t>
      </w:r>
      <w:r w:rsidRPr="00A80257">
        <w:rPr>
          <w:rStyle w:val="Char8"/>
          <w:rFonts w:hint="cs"/>
          <w:rtl/>
        </w:rPr>
        <w:t>»</w:t>
      </w:r>
      <w:r w:rsidRPr="002A06CC">
        <w:rPr>
          <w:rStyle w:val="Char4"/>
          <w:rFonts w:hint="cs"/>
          <w:rtl/>
        </w:rPr>
        <w:t>.</w:t>
      </w:r>
    </w:p>
    <w:p w:rsidR="00656A7B" w:rsidRPr="002A06CC" w:rsidRDefault="00656A7B" w:rsidP="00C41ACE">
      <w:pPr>
        <w:ind w:firstLine="284"/>
        <w:jc w:val="both"/>
        <w:rPr>
          <w:rStyle w:val="Char4"/>
          <w:rtl/>
        </w:rPr>
      </w:pPr>
      <w:r w:rsidRPr="002A06CC">
        <w:rPr>
          <w:rStyle w:val="Char4"/>
          <w:rFonts w:hint="cs"/>
          <w:rtl/>
        </w:rPr>
        <w:t>رسول اکرم</w:t>
      </w:r>
      <w:r w:rsidR="00F038F9">
        <w:rPr>
          <w:rStyle w:val="Char4"/>
          <w:rFonts w:hint="cs"/>
          <w:rtl/>
        </w:rPr>
        <w:t xml:space="preserve"> </w:t>
      </w:r>
      <w:r w:rsidR="008A3840" w:rsidRPr="008A3840">
        <w:rPr>
          <w:rStyle w:val="Char4"/>
          <w:rFonts w:cs="CTraditional Arabic" w:hint="cs"/>
          <w:rtl/>
        </w:rPr>
        <w:t>ج</w:t>
      </w:r>
      <w:r w:rsidR="001A323C">
        <w:rPr>
          <w:rStyle w:val="Char4"/>
          <w:rFonts w:cs="CTraditional Arabic" w:hint="cs"/>
          <w:rtl/>
        </w:rPr>
        <w:t xml:space="preserve"> </w:t>
      </w:r>
      <w:r w:rsidRPr="002A06CC">
        <w:rPr>
          <w:rStyle w:val="Char4"/>
          <w:rFonts w:hint="cs"/>
          <w:rtl/>
        </w:rPr>
        <w:t xml:space="preserve">گناهان کوچک را در مثالی روشن و رسا توضیح داده و فرموده است: </w:t>
      </w:r>
      <w:r w:rsidRPr="00C96BED">
        <w:rPr>
          <w:rStyle w:val="Char8"/>
          <w:rtl/>
        </w:rPr>
        <w:t>«</w:t>
      </w:r>
      <w:r w:rsidRPr="003C2D49">
        <w:rPr>
          <w:rStyle w:val="Char3"/>
          <w:rtl/>
        </w:rPr>
        <w:t>إِيَّاكُمْ وَمُحَقَّرَاتِ الذُّنُوبِ فَإِنَّمَا</w:t>
      </w:r>
      <w:r w:rsidRPr="003C2D49">
        <w:rPr>
          <w:rStyle w:val="Char3"/>
          <w:rFonts w:hint="cs"/>
          <w:rtl/>
        </w:rPr>
        <w:t xml:space="preserve"> </w:t>
      </w:r>
      <w:r w:rsidRPr="003C2D49">
        <w:rPr>
          <w:rStyle w:val="Char3"/>
          <w:rtl/>
        </w:rPr>
        <w:t xml:space="preserve">الذُّنُوبِ كَقَوْمٍ نَزَلُوا فِي بَطْنِ وَادٍ، فَجَاءَ </w:t>
      </w:r>
      <w:r w:rsidRPr="003C2D49">
        <w:rPr>
          <w:rStyle w:val="Char3"/>
          <w:rFonts w:hint="cs"/>
          <w:rtl/>
        </w:rPr>
        <w:t>وَ</w:t>
      </w:r>
      <w:r w:rsidRPr="003C2D49">
        <w:rPr>
          <w:rStyle w:val="Char3"/>
          <w:rtl/>
        </w:rPr>
        <w:t>ذَا بِعُودٍ، حَتَّى أَنْضَجُوا خُبْزَتَهُمْ، وَإِنَّ مُحَقَّرَاتِ الذُّنُوبِ مَتَى يُؤْخَذْ بِهَا صَاحِبُهَا تُهْلِكْهُ</w:t>
      </w:r>
      <w:r w:rsidRPr="00C96BED">
        <w:rPr>
          <w:rStyle w:val="Char8"/>
          <w:rtl/>
        </w:rPr>
        <w:t>»</w:t>
      </w:r>
      <w:r w:rsidRPr="00A51F1E">
        <w:rPr>
          <w:rFonts w:cs="IRNazli" w:hint="cs"/>
          <w:vertAlign w:val="superscript"/>
          <w:rtl/>
          <w:lang w:bidi="fa-IR"/>
        </w:rPr>
        <w:t>(</w:t>
      </w:r>
      <w:r w:rsidRPr="00A51F1E">
        <w:rPr>
          <w:rStyle w:val="FootnoteReference"/>
          <w:rFonts w:cs="IRNazli"/>
          <w:rtl/>
          <w:lang w:bidi="fa-IR"/>
        </w:rPr>
        <w:footnoteReference w:id="22"/>
      </w:r>
      <w:r w:rsidRPr="00A51F1E">
        <w:rPr>
          <w:rFonts w:cs="IRNazli" w:hint="cs"/>
          <w:vertAlign w:val="superscript"/>
          <w:rtl/>
          <w:lang w:bidi="fa-IR"/>
        </w:rPr>
        <w:t>)</w:t>
      </w:r>
      <w:r w:rsidRPr="002A06CC">
        <w:rPr>
          <w:rStyle w:val="Char4"/>
          <w:rFonts w:hint="cs"/>
          <w:rtl/>
        </w:rPr>
        <w:t>.</w:t>
      </w:r>
      <w:r w:rsidR="00C96BED">
        <w:rPr>
          <w:rStyle w:val="Char4"/>
        </w:rPr>
        <w:t xml:space="preserve"> </w:t>
      </w:r>
      <w:r w:rsidRPr="00F81113">
        <w:rPr>
          <w:rStyle w:val="Char5"/>
          <w:rFonts w:hint="cs"/>
          <w:rtl/>
        </w:rPr>
        <w:t>یعنی</w:t>
      </w:r>
      <w:r w:rsidRPr="002A06CC">
        <w:rPr>
          <w:rStyle w:val="Char4"/>
          <w:rFonts w:hint="cs"/>
          <w:rtl/>
        </w:rPr>
        <w:t xml:space="preserve">: </w:t>
      </w:r>
      <w:r w:rsidRPr="001722CF">
        <w:rPr>
          <w:rStyle w:val="Char8"/>
          <w:rFonts w:hint="cs"/>
          <w:rtl/>
        </w:rPr>
        <w:t>«</w:t>
      </w:r>
      <w:r w:rsidRPr="003C2D49">
        <w:rPr>
          <w:rStyle w:val="Chare"/>
          <w:rFonts w:hint="cs"/>
          <w:rtl/>
        </w:rPr>
        <w:t>از گناهان کوچک بپرهیزید؛ (مثال گناهان کوچک) همانند گروهی است که در دامنه‌ی دره‌ای مستقر شوند و هر دسته از آن‌ها هیزم بیاورد تا اینکه (با انباشتن هیزم‌ها) نان بپزند. همانا انبوه گناهان کوچک در آن زمان که کُننده‌اش به خاطر آن‌ها بازخواست گردد، سبب هلاکت او می‌شوند</w:t>
      </w:r>
      <w:r w:rsidRPr="001722CF">
        <w:rPr>
          <w:rStyle w:val="Char8"/>
          <w:rFonts w:hint="cs"/>
          <w:rtl/>
        </w:rPr>
        <w:t>»</w:t>
      </w:r>
      <w:r w:rsidRPr="002A06CC">
        <w:rPr>
          <w:rStyle w:val="Char4"/>
          <w:rFonts w:hint="cs"/>
          <w:rtl/>
        </w:rPr>
        <w:t>.</w:t>
      </w:r>
    </w:p>
    <w:p w:rsidR="00656A7B" w:rsidRDefault="00656A7B" w:rsidP="00C41ACE">
      <w:pPr>
        <w:ind w:firstLine="284"/>
        <w:rPr>
          <w:rStyle w:val="Char4"/>
          <w:rtl/>
        </w:rPr>
      </w:pPr>
      <w:r w:rsidRPr="002A06CC">
        <w:rPr>
          <w:rStyle w:val="Char4"/>
          <w:rFonts w:hint="cs"/>
          <w:rtl/>
        </w:rPr>
        <w:t>ابن معتز خطاب به من و تو می‌گوید:</w:t>
      </w:r>
    </w:p>
    <w:tbl>
      <w:tblPr>
        <w:bidiVisual/>
        <w:tblW w:w="0" w:type="auto"/>
        <w:tblInd w:w="1099" w:type="dxa"/>
        <w:tblLook w:val="04A0" w:firstRow="1" w:lastRow="0" w:firstColumn="1" w:lastColumn="0" w:noHBand="0" w:noVBand="1"/>
      </w:tblPr>
      <w:tblGrid>
        <w:gridCol w:w="4678"/>
      </w:tblGrid>
      <w:tr w:rsidR="00E72225" w:rsidTr="00400375">
        <w:tc>
          <w:tcPr>
            <w:tcW w:w="4678" w:type="dxa"/>
          </w:tcPr>
          <w:p w:rsidR="00E72225" w:rsidRPr="00400375" w:rsidRDefault="00400375" w:rsidP="00400375">
            <w:pPr>
              <w:pStyle w:val="a3"/>
              <w:ind w:firstLine="0"/>
              <w:rPr>
                <w:rStyle w:val="Char4"/>
                <w:rFonts w:ascii="mylotus" w:hAnsi="mylotus" w:cs="mylotus"/>
                <w:sz w:val="2"/>
                <w:szCs w:val="2"/>
                <w:rtl/>
              </w:rPr>
            </w:pPr>
            <w:r w:rsidRPr="00400375">
              <w:rPr>
                <w:rFonts w:hint="cs"/>
                <w:rtl/>
              </w:rPr>
              <w:t>خل الذنوب صغيرها وكبيرها ذاك التقى</w:t>
            </w:r>
            <w:r>
              <w:rPr>
                <w:rStyle w:val="Char4"/>
                <w:rFonts w:ascii="mylotus" w:hAnsi="mylotus" w:cs="mylotus"/>
                <w:sz w:val="27"/>
                <w:szCs w:val="27"/>
                <w:rtl/>
              </w:rPr>
              <w:br/>
            </w:r>
          </w:p>
        </w:tc>
      </w:tr>
      <w:tr w:rsidR="00E72225" w:rsidTr="00400375">
        <w:tc>
          <w:tcPr>
            <w:tcW w:w="4678" w:type="dxa"/>
          </w:tcPr>
          <w:p w:rsidR="00E72225" w:rsidRPr="00400375" w:rsidRDefault="00400375" w:rsidP="00400375">
            <w:pPr>
              <w:pStyle w:val="a3"/>
              <w:ind w:firstLine="0"/>
              <w:rPr>
                <w:rStyle w:val="Char4"/>
                <w:rFonts w:ascii="mylotus" w:hAnsi="mylotus" w:cs="mylotus"/>
                <w:sz w:val="2"/>
                <w:szCs w:val="2"/>
                <w:rtl/>
              </w:rPr>
            </w:pPr>
            <w:r w:rsidRPr="00400375">
              <w:rPr>
                <w:rFonts w:hint="cs"/>
                <w:rtl/>
              </w:rPr>
              <w:t>واصنع كماش فوق أرض الشوك يحذر ما يرى</w:t>
            </w:r>
            <w:r w:rsidRPr="00400375">
              <w:rPr>
                <w:rtl/>
              </w:rPr>
              <w:br/>
            </w:r>
          </w:p>
        </w:tc>
      </w:tr>
      <w:tr w:rsidR="00E72225" w:rsidTr="00400375">
        <w:tc>
          <w:tcPr>
            <w:tcW w:w="4678" w:type="dxa"/>
          </w:tcPr>
          <w:p w:rsidR="00E72225" w:rsidRPr="00400375" w:rsidRDefault="00400375" w:rsidP="00400375">
            <w:pPr>
              <w:pStyle w:val="a3"/>
              <w:ind w:firstLine="0"/>
              <w:rPr>
                <w:rStyle w:val="Char4"/>
                <w:rFonts w:ascii="mylotus" w:hAnsi="mylotus" w:cs="mylotus"/>
                <w:sz w:val="2"/>
                <w:szCs w:val="2"/>
                <w:rtl/>
              </w:rPr>
            </w:pPr>
            <w:r w:rsidRPr="00400375">
              <w:rPr>
                <w:rFonts w:hint="cs"/>
                <w:rtl/>
              </w:rPr>
              <w:t>لا تحقرن صغيرة إن الجبال من الحصى</w:t>
            </w:r>
            <w:r>
              <w:rPr>
                <w:rStyle w:val="Char4"/>
                <w:rFonts w:ascii="mylotus" w:hAnsi="mylotus" w:cs="mylotus"/>
                <w:sz w:val="27"/>
                <w:szCs w:val="27"/>
                <w:rtl/>
              </w:rPr>
              <w:br/>
            </w:r>
          </w:p>
        </w:tc>
      </w:tr>
    </w:tbl>
    <w:p w:rsidR="00656A7B" w:rsidRPr="00F414C1" w:rsidRDefault="00400375" w:rsidP="00C41ACE">
      <w:pPr>
        <w:pStyle w:val="a6"/>
        <w:rPr>
          <w:rtl/>
        </w:rPr>
      </w:pPr>
      <w:r>
        <w:rPr>
          <w:rStyle w:val="Char5"/>
          <w:rFonts w:hint="cs"/>
          <w:rtl/>
        </w:rPr>
        <w:t>ی</w:t>
      </w:r>
      <w:r w:rsidR="00656A7B" w:rsidRPr="008A3840">
        <w:rPr>
          <w:rStyle w:val="Char5"/>
          <w:rFonts w:hint="cs"/>
          <w:rtl/>
        </w:rPr>
        <w:t>عنی:</w:t>
      </w:r>
      <w:r w:rsidR="00656A7B" w:rsidRPr="00F414C1">
        <w:rPr>
          <w:rFonts w:hint="cs"/>
          <w:rtl/>
        </w:rPr>
        <w:t xml:space="preserve"> «از گناهان کوچک و بزرگ دست بکش که همین تقوا است. در کردارت احتیاط را رعایت کن، همانند شخصی که بر روی زمین پرخاری راه می‌رود و احتیاط می‌کند. هیچ گناه کوچکی را ناچیز ندان که کوه‌ها از سنگریزه‌ها درست شده‌اند».</w:t>
      </w:r>
    </w:p>
    <w:p w:rsidR="00656A7B" w:rsidRPr="00F414C1" w:rsidRDefault="00656A7B" w:rsidP="00C41ACE">
      <w:pPr>
        <w:pStyle w:val="a6"/>
        <w:rPr>
          <w:rtl/>
        </w:rPr>
      </w:pPr>
      <w:r w:rsidRPr="00F414C1">
        <w:rPr>
          <w:rFonts w:hint="cs"/>
          <w:rtl/>
        </w:rPr>
        <w:t>آیا نمی‌بینی که کوه‌های بزرگ از انباشته‌شدن سنگریزه‌ها بر روی هم ساخته شده‌اند؟! همین‌طور اگر انسان گناهان کوچک را ناچیز بپندارد، اندک اندک بر او انباشته می‌گردد و سرانجام بر او سنگینی نموده او را از پا درمی‌آورد.</w:t>
      </w:r>
    </w:p>
    <w:p w:rsidR="00624354" w:rsidRPr="00400375" w:rsidRDefault="00624354" w:rsidP="00400375">
      <w:pPr>
        <w:pStyle w:val="af"/>
        <w:rPr>
          <w:rStyle w:val="Char4"/>
          <w:spacing w:val="-4"/>
          <w:rtl/>
        </w:rPr>
      </w:pPr>
      <w:r w:rsidRPr="00400375">
        <w:rPr>
          <w:rFonts w:cs="Traditional Arabic" w:hint="cs"/>
          <w:spacing w:val="-4"/>
          <w:rtl/>
        </w:rPr>
        <w:t>﴿</w:t>
      </w:r>
      <w:r w:rsidRPr="00400375">
        <w:rPr>
          <w:spacing w:val="-4"/>
          <w:rtl/>
        </w:rPr>
        <w:t xml:space="preserve">وَنَضَعُ </w:t>
      </w:r>
      <w:r w:rsidRPr="00400375">
        <w:rPr>
          <w:rFonts w:hint="cs"/>
          <w:spacing w:val="-4"/>
          <w:rtl/>
        </w:rPr>
        <w:t>ٱ</w:t>
      </w:r>
      <w:r w:rsidRPr="00400375">
        <w:rPr>
          <w:rFonts w:hint="eastAsia"/>
          <w:spacing w:val="-4"/>
          <w:rtl/>
        </w:rPr>
        <w:t>لۡمَوَٰزِينَ</w:t>
      </w:r>
      <w:r w:rsidRPr="00400375">
        <w:rPr>
          <w:spacing w:val="-4"/>
          <w:rtl/>
        </w:rPr>
        <w:t xml:space="preserve"> </w:t>
      </w:r>
      <w:r w:rsidRPr="00400375">
        <w:rPr>
          <w:rFonts w:hint="cs"/>
          <w:spacing w:val="-4"/>
          <w:rtl/>
        </w:rPr>
        <w:t>ٱ</w:t>
      </w:r>
      <w:r w:rsidRPr="00400375">
        <w:rPr>
          <w:rFonts w:hint="eastAsia"/>
          <w:spacing w:val="-4"/>
          <w:rtl/>
        </w:rPr>
        <w:t>لۡقِسۡطَ</w:t>
      </w:r>
      <w:r w:rsidRPr="00400375">
        <w:rPr>
          <w:spacing w:val="-4"/>
          <w:rtl/>
        </w:rPr>
        <w:t xml:space="preserve"> لِيَوۡمِ </w:t>
      </w:r>
      <w:r w:rsidRPr="00400375">
        <w:rPr>
          <w:rFonts w:hint="cs"/>
          <w:spacing w:val="-4"/>
          <w:rtl/>
        </w:rPr>
        <w:t>ٱ</w:t>
      </w:r>
      <w:r w:rsidRPr="00400375">
        <w:rPr>
          <w:rFonts w:hint="eastAsia"/>
          <w:spacing w:val="-4"/>
          <w:rtl/>
        </w:rPr>
        <w:t>لۡقِيَٰمَةِ</w:t>
      </w:r>
      <w:r w:rsidRPr="00400375">
        <w:rPr>
          <w:spacing w:val="-4"/>
          <w:rtl/>
        </w:rPr>
        <w:t xml:space="preserve"> فَلَا تُظۡلَمُ نَفۡسٞ شَيۡ‍ٔٗاۖ وَإِن كَانَ مِثۡقَالَ حَبَّةٖ مِّنۡ خَرۡدَلٍ أَتَيۡنَا بِهَاۗ وَكَفَىٰ بِنَا حَٰسِبِينَ٤٧</w:t>
      </w:r>
      <w:r w:rsidRPr="00400375">
        <w:rPr>
          <w:rFonts w:cs="Traditional Arabic" w:hint="cs"/>
          <w:spacing w:val="-4"/>
          <w:rtl/>
        </w:rPr>
        <w:t>﴾</w:t>
      </w:r>
      <w:r w:rsidRPr="00400375">
        <w:rPr>
          <w:rFonts w:cs="IRNazli"/>
          <w:spacing w:val="-4"/>
          <w:szCs w:val="24"/>
          <w:rtl/>
        </w:rPr>
        <w:t xml:space="preserve"> </w:t>
      </w:r>
      <w:r w:rsidRPr="00400375">
        <w:rPr>
          <w:rStyle w:val="Char6"/>
          <w:spacing w:val="-4"/>
          <w:rtl/>
        </w:rPr>
        <w:t>[الأنبياء: 47]</w:t>
      </w:r>
      <w:r w:rsidRPr="00400375">
        <w:rPr>
          <w:rStyle w:val="Char6"/>
          <w:rFonts w:hint="cs"/>
          <w:spacing w:val="-4"/>
          <w:rtl/>
        </w:rPr>
        <w:t>.</w:t>
      </w:r>
    </w:p>
    <w:p w:rsidR="00400375" w:rsidRDefault="00656A7B" w:rsidP="00400375">
      <w:pPr>
        <w:pStyle w:val="a9"/>
        <w:rPr>
          <w:rStyle w:val="Char4"/>
          <w:rtl/>
        </w:rPr>
      </w:pPr>
      <w:r>
        <w:rPr>
          <w:rFonts w:ascii="Traditional Arabic" w:hAnsi="Traditional Arabic" w:cs="Traditional Arabic"/>
          <w:rtl/>
        </w:rPr>
        <w:t>«</w:t>
      </w:r>
      <w:r w:rsidRPr="003C2D49">
        <w:rPr>
          <w:rFonts w:hint="cs"/>
          <w:rtl/>
        </w:rPr>
        <w:t>و ما ترازوی عدل و داد را در روز قیامت خواهیم نهاد و اصلاً به هیچکس کم‌</w:t>
      </w:r>
      <w:r w:rsidR="005826FE" w:rsidRPr="003C2D49">
        <w:rPr>
          <w:rFonts w:hint="cs"/>
          <w:rtl/>
        </w:rPr>
        <w:t xml:space="preserve">‌ترین </w:t>
      </w:r>
      <w:r w:rsidRPr="003C2D49">
        <w:rPr>
          <w:rFonts w:hint="cs"/>
          <w:rtl/>
        </w:rPr>
        <w:t>ستمی نمی‌شود و اگر به اندازه‌ی دانه‌ی خردلی (کار نیک یا بدی انجام گرفته) باشد؛ باز هم آن را (به حساب) می‌آوریم</w:t>
      </w:r>
      <w:r w:rsidR="008B605C" w:rsidRPr="003C2D49">
        <w:rPr>
          <w:rFonts w:hint="cs"/>
          <w:rtl/>
        </w:rPr>
        <w:t xml:space="preserve"> </w:t>
      </w:r>
      <w:r w:rsidRPr="003C2D49">
        <w:rPr>
          <w:rFonts w:hint="cs"/>
          <w:rtl/>
        </w:rPr>
        <w:t>و همین بس که ما حسابرسیم</w:t>
      </w:r>
      <w:r>
        <w:rPr>
          <w:rFonts w:cs="CTraditional Arabic" w:hint="cs"/>
          <w:rtl/>
        </w:rPr>
        <w:t>!</w:t>
      </w:r>
      <w:r w:rsidRPr="002A06CC">
        <w:rPr>
          <w:rStyle w:val="Char4"/>
          <w:rFonts w:hint="cs"/>
          <w:rtl/>
        </w:rPr>
        <w:t>.</w:t>
      </w:r>
      <w:r w:rsidR="008B605C">
        <w:rPr>
          <w:rStyle w:val="Char4"/>
          <w:rFonts w:hint="cs"/>
          <w:rtl/>
        </w:rPr>
        <w:t xml:space="preserve"> </w:t>
      </w:r>
    </w:p>
    <w:p w:rsidR="00656A7B" w:rsidRPr="00400375" w:rsidRDefault="00656A7B" w:rsidP="00400375">
      <w:pPr>
        <w:pStyle w:val="a6"/>
        <w:rPr>
          <w:rtl/>
        </w:rPr>
      </w:pPr>
      <w:r w:rsidRPr="00400375">
        <w:rPr>
          <w:rFonts w:hint="cs"/>
          <w:rtl/>
        </w:rPr>
        <w:t>فراموش نکن که تو در نبردی دائمی با دشمنی سرسخت قرار داری که می‌کوشد تا تو را از هر راهی به نابودی و هلاکت بکشاند. منظورم شیطان است که برای فریب تو از هر راهی که شده وارد می‌شود. او سوگند یاد کرده و گفته است:</w:t>
      </w:r>
    </w:p>
    <w:p w:rsidR="009919A7" w:rsidRPr="002A06CC" w:rsidRDefault="009919A7" w:rsidP="00C41ACE">
      <w:pPr>
        <w:pStyle w:val="af"/>
        <w:rPr>
          <w:rStyle w:val="Char4"/>
          <w:rtl/>
        </w:rPr>
      </w:pPr>
      <w:r w:rsidRPr="009919A7">
        <w:rPr>
          <w:rFonts w:cs="Traditional Arabic" w:hint="cs"/>
          <w:rtl/>
        </w:rPr>
        <w:t>﴿</w:t>
      </w:r>
      <w:r w:rsidRPr="00C96BED">
        <w:rPr>
          <w:rtl/>
        </w:rPr>
        <w:t>ثُمَّ لَأ</w:t>
      </w:r>
      <w:r w:rsidRPr="00C96BED">
        <w:rPr>
          <w:rFonts w:hint="cs"/>
          <w:rtl/>
        </w:rPr>
        <w:t>ٓتِيَنَّهُم</w:t>
      </w:r>
      <w:r w:rsidRPr="00C96BED">
        <w:rPr>
          <w:rtl/>
        </w:rPr>
        <w:t xml:space="preserve"> </w:t>
      </w:r>
      <w:r w:rsidRPr="00C96BED">
        <w:rPr>
          <w:rFonts w:hint="cs"/>
          <w:rtl/>
        </w:rPr>
        <w:t>مِّنۢ</w:t>
      </w:r>
      <w:r w:rsidRPr="00C96BED">
        <w:rPr>
          <w:rtl/>
        </w:rPr>
        <w:t xml:space="preserve"> </w:t>
      </w:r>
      <w:r w:rsidRPr="00C96BED">
        <w:rPr>
          <w:rFonts w:hint="cs"/>
          <w:rtl/>
        </w:rPr>
        <w:t>بَيۡنِ</w:t>
      </w:r>
      <w:r w:rsidRPr="00C96BED">
        <w:rPr>
          <w:rtl/>
        </w:rPr>
        <w:t xml:space="preserve"> </w:t>
      </w:r>
      <w:r w:rsidRPr="00C96BED">
        <w:rPr>
          <w:rFonts w:hint="cs"/>
          <w:rtl/>
        </w:rPr>
        <w:t>أَيۡدِيهِمۡ</w:t>
      </w:r>
      <w:r w:rsidRPr="00C96BED">
        <w:rPr>
          <w:rtl/>
        </w:rPr>
        <w:t xml:space="preserve"> </w:t>
      </w:r>
      <w:r w:rsidRPr="00C96BED">
        <w:rPr>
          <w:rFonts w:hint="cs"/>
          <w:rtl/>
        </w:rPr>
        <w:t>وَمِنۡ</w:t>
      </w:r>
      <w:r w:rsidRPr="00C96BED">
        <w:rPr>
          <w:rtl/>
        </w:rPr>
        <w:t xml:space="preserve"> </w:t>
      </w:r>
      <w:r w:rsidRPr="00C96BED">
        <w:rPr>
          <w:rFonts w:hint="cs"/>
          <w:rtl/>
        </w:rPr>
        <w:t>خَلۡفِهِمۡ</w:t>
      </w:r>
      <w:r w:rsidRPr="00C96BED">
        <w:rPr>
          <w:rtl/>
        </w:rPr>
        <w:t xml:space="preserve"> </w:t>
      </w:r>
      <w:r w:rsidRPr="00C96BED">
        <w:rPr>
          <w:rFonts w:hint="cs"/>
          <w:rtl/>
        </w:rPr>
        <w:t>وَعَنۡ</w:t>
      </w:r>
      <w:r w:rsidRPr="00C96BED">
        <w:rPr>
          <w:rtl/>
        </w:rPr>
        <w:t xml:space="preserve"> </w:t>
      </w:r>
      <w:r w:rsidRPr="00C96BED">
        <w:rPr>
          <w:rFonts w:hint="cs"/>
          <w:rtl/>
        </w:rPr>
        <w:t>أَيۡمَٰنِهِمۡ</w:t>
      </w:r>
      <w:r w:rsidRPr="00C96BED">
        <w:rPr>
          <w:rtl/>
        </w:rPr>
        <w:t xml:space="preserve"> </w:t>
      </w:r>
      <w:r w:rsidRPr="00C96BED">
        <w:rPr>
          <w:rFonts w:hint="cs"/>
          <w:rtl/>
        </w:rPr>
        <w:t>وَعَن</w:t>
      </w:r>
      <w:r w:rsidRPr="00C96BED">
        <w:rPr>
          <w:rtl/>
        </w:rPr>
        <w:t xml:space="preserve"> </w:t>
      </w:r>
      <w:r w:rsidRPr="00C96BED">
        <w:rPr>
          <w:rFonts w:hint="cs"/>
          <w:rtl/>
        </w:rPr>
        <w:t>شَمَآئِلِهِمۡۖ</w:t>
      </w:r>
      <w:r w:rsidRPr="00C96BED">
        <w:rPr>
          <w:rtl/>
        </w:rPr>
        <w:t xml:space="preserve"> </w:t>
      </w:r>
      <w:r w:rsidRPr="00C96BED">
        <w:rPr>
          <w:rFonts w:hint="cs"/>
          <w:rtl/>
        </w:rPr>
        <w:t>وَلَا</w:t>
      </w:r>
      <w:r w:rsidRPr="00C96BED">
        <w:rPr>
          <w:rtl/>
        </w:rPr>
        <w:t xml:space="preserve"> </w:t>
      </w:r>
      <w:r w:rsidRPr="00C96BED">
        <w:rPr>
          <w:rFonts w:hint="cs"/>
          <w:rtl/>
        </w:rPr>
        <w:t>تَجِدُ</w:t>
      </w:r>
      <w:r w:rsidRPr="00C96BED">
        <w:rPr>
          <w:rtl/>
        </w:rPr>
        <w:t xml:space="preserve"> </w:t>
      </w:r>
      <w:r w:rsidRPr="00C96BED">
        <w:rPr>
          <w:rFonts w:hint="cs"/>
          <w:rtl/>
        </w:rPr>
        <w:t>أَكۡثَرَهُمۡ</w:t>
      </w:r>
      <w:r w:rsidRPr="00C96BED">
        <w:rPr>
          <w:rtl/>
        </w:rPr>
        <w:t xml:space="preserve"> </w:t>
      </w:r>
      <w:r w:rsidRPr="00C96BED">
        <w:rPr>
          <w:rFonts w:hint="cs"/>
          <w:rtl/>
        </w:rPr>
        <w:t>شَٰكِرِينَ١٧</w:t>
      </w:r>
      <w:r w:rsidRPr="009919A7">
        <w:rPr>
          <w:rFonts w:cs="Traditional Arabic" w:hint="cs"/>
          <w:rtl/>
        </w:rPr>
        <w:t>﴾</w:t>
      </w:r>
      <w:r>
        <w:rPr>
          <w:rFonts w:cs="IRNazli"/>
          <w:szCs w:val="24"/>
          <w:rtl/>
        </w:rPr>
        <w:t xml:space="preserve"> </w:t>
      </w:r>
      <w:r w:rsidRPr="009919A7">
        <w:rPr>
          <w:rStyle w:val="Char6"/>
          <w:rtl/>
        </w:rPr>
        <w:t>[الأعراف: 17]</w:t>
      </w:r>
      <w:r w:rsidRPr="003C2D49">
        <w:rPr>
          <w:rStyle w:val="Char4"/>
          <w:rFonts w:hint="cs"/>
          <w:rtl/>
        </w:rPr>
        <w:t>.</w:t>
      </w:r>
    </w:p>
    <w:p w:rsidR="00656A7B" w:rsidRPr="00F414C1" w:rsidRDefault="00656A7B" w:rsidP="00C41ACE">
      <w:pPr>
        <w:pStyle w:val="a9"/>
        <w:rPr>
          <w:rtl/>
        </w:rPr>
      </w:pPr>
      <w:r>
        <w:rPr>
          <w:rFonts w:ascii="Traditional Arabic" w:hAnsi="Traditional Arabic" w:cs="Traditional Arabic"/>
          <w:rtl/>
        </w:rPr>
        <w:t>«</w:t>
      </w:r>
      <w:r w:rsidRPr="003C2D49">
        <w:rPr>
          <w:rFonts w:hint="cs"/>
          <w:rtl/>
        </w:rPr>
        <w:t>(شیطان گفت):... سپس از پیش رو و از پشت سر و از طرف راست و از طرف چپ (و از هرطرف که بتوانم) به سراغ ایشان می‌روم و (گمراهشان می‌کنم و از راه حق منحرفشان می‌نمایم تا بدانجا که) بیشتر آنان را سپاسگزار نخواهی یافت</w:t>
      </w:r>
      <w:r>
        <w:rPr>
          <w:rFonts w:ascii="Traditional Arabic" w:hAnsi="Traditional Arabic" w:cs="Traditional Arabic"/>
          <w:rtl/>
        </w:rPr>
        <w:t>»</w:t>
      </w:r>
      <w:r w:rsidRPr="00F414C1">
        <w:rPr>
          <w:rFonts w:hint="cs"/>
          <w:rtl/>
        </w:rPr>
        <w:t>.</w:t>
      </w:r>
    </w:p>
    <w:p w:rsidR="00656A7B" w:rsidRPr="00F414C1" w:rsidRDefault="00656A7B" w:rsidP="00C41ACE">
      <w:pPr>
        <w:pStyle w:val="a6"/>
        <w:rPr>
          <w:rtl/>
        </w:rPr>
      </w:pPr>
      <w:r w:rsidRPr="00F414C1">
        <w:rPr>
          <w:rFonts w:hint="cs"/>
          <w:rtl/>
        </w:rPr>
        <w:t>تو خود می‌دانی که پرداختن به گناه و معصیت نتیجه‌ی ضعف ایمان است و ایمان نیز بزرگ‌</w:t>
      </w:r>
      <w:r w:rsidR="005826FE" w:rsidRPr="00F414C1">
        <w:rPr>
          <w:rFonts w:hint="cs"/>
          <w:rtl/>
        </w:rPr>
        <w:t xml:space="preserve">‌ترین </w:t>
      </w:r>
      <w:r w:rsidRPr="00F414C1">
        <w:rPr>
          <w:rFonts w:hint="cs"/>
          <w:rtl/>
        </w:rPr>
        <w:t>مدافع انسان در برابر این دشمن سرسخت می‌باشد، به عبارت روشن‌تر هرچه انسان مرتکب سهل‌انگاری و گناه شود، به همان نسبت در برابر دشمنش ضعیف‌تر می‌گردد و کار به جایی می‌انجامد که شیطان بر او چیره می‌شود:</w:t>
      </w:r>
    </w:p>
    <w:p w:rsidR="009919A7" w:rsidRPr="00400375" w:rsidRDefault="009919A7" w:rsidP="00C41ACE">
      <w:pPr>
        <w:pStyle w:val="a9"/>
        <w:rPr>
          <w:rStyle w:val="Char4"/>
          <w:spacing w:val="-8"/>
          <w:rtl/>
        </w:rPr>
      </w:pPr>
      <w:r w:rsidRPr="00400375">
        <w:rPr>
          <w:rFonts w:cs="Traditional Arabic" w:hint="cs"/>
          <w:spacing w:val="-6"/>
          <w:rtl/>
        </w:rPr>
        <w:t>﴿</w:t>
      </w:r>
      <w:r w:rsidRPr="00400375">
        <w:rPr>
          <w:rStyle w:val="Chard"/>
          <w:spacing w:val="-6"/>
          <w:rtl/>
        </w:rPr>
        <w:t>إِنَّهُ</w:t>
      </w:r>
      <w:r w:rsidRPr="00400375">
        <w:rPr>
          <w:rStyle w:val="Chard"/>
          <w:rFonts w:hint="cs"/>
          <w:spacing w:val="-6"/>
          <w:rtl/>
        </w:rPr>
        <w:t>ۥ</w:t>
      </w:r>
      <w:r w:rsidRPr="00400375">
        <w:rPr>
          <w:rStyle w:val="Chard"/>
          <w:spacing w:val="-6"/>
          <w:rtl/>
        </w:rPr>
        <w:t xml:space="preserve"> لَيۡسَ لَهُ</w:t>
      </w:r>
      <w:r w:rsidRPr="00400375">
        <w:rPr>
          <w:rStyle w:val="Chard"/>
          <w:rFonts w:hint="cs"/>
          <w:spacing w:val="-6"/>
          <w:rtl/>
        </w:rPr>
        <w:t>ۥ</w:t>
      </w:r>
      <w:r w:rsidRPr="00400375">
        <w:rPr>
          <w:rStyle w:val="Chard"/>
          <w:spacing w:val="-6"/>
          <w:rtl/>
        </w:rPr>
        <w:t xml:space="preserve"> سُلۡطَٰنٌ عَلَى </w:t>
      </w:r>
      <w:r w:rsidRPr="00400375">
        <w:rPr>
          <w:rStyle w:val="Chard"/>
          <w:rFonts w:hint="cs"/>
          <w:spacing w:val="-6"/>
          <w:rtl/>
        </w:rPr>
        <w:t>ٱ</w:t>
      </w:r>
      <w:r w:rsidRPr="00400375">
        <w:rPr>
          <w:rStyle w:val="Chard"/>
          <w:rFonts w:hint="eastAsia"/>
          <w:spacing w:val="-6"/>
          <w:rtl/>
        </w:rPr>
        <w:t>لَّذِينَ</w:t>
      </w:r>
      <w:r w:rsidRPr="00400375">
        <w:rPr>
          <w:rStyle w:val="Chard"/>
          <w:spacing w:val="-6"/>
          <w:rtl/>
        </w:rPr>
        <w:t xml:space="preserve"> ءَامَنُواْ وَعَلَىٰ رَبِّهِمۡ يَتَوَكَّلُونَ٩٩ إِنَّمَا </w:t>
      </w:r>
      <w:r w:rsidRPr="00400375">
        <w:rPr>
          <w:rStyle w:val="Chard"/>
          <w:spacing w:val="-8"/>
          <w:rtl/>
        </w:rPr>
        <w:t>سُلۡطَٰنُهُ</w:t>
      </w:r>
      <w:r w:rsidRPr="00400375">
        <w:rPr>
          <w:rStyle w:val="Chard"/>
          <w:rFonts w:hint="cs"/>
          <w:spacing w:val="-8"/>
          <w:rtl/>
        </w:rPr>
        <w:t>ۥ</w:t>
      </w:r>
      <w:r w:rsidRPr="00400375">
        <w:rPr>
          <w:rStyle w:val="Chard"/>
          <w:spacing w:val="-8"/>
          <w:rtl/>
        </w:rPr>
        <w:t xml:space="preserve"> عَلَى </w:t>
      </w:r>
      <w:r w:rsidRPr="00400375">
        <w:rPr>
          <w:rStyle w:val="Chard"/>
          <w:rFonts w:hint="cs"/>
          <w:spacing w:val="-8"/>
          <w:rtl/>
        </w:rPr>
        <w:t>ٱ</w:t>
      </w:r>
      <w:r w:rsidRPr="00400375">
        <w:rPr>
          <w:rStyle w:val="Chard"/>
          <w:rFonts w:hint="eastAsia"/>
          <w:spacing w:val="-8"/>
          <w:rtl/>
        </w:rPr>
        <w:t>لَّذِينَ</w:t>
      </w:r>
      <w:r w:rsidRPr="00400375">
        <w:rPr>
          <w:rStyle w:val="Chard"/>
          <w:spacing w:val="-8"/>
          <w:rtl/>
        </w:rPr>
        <w:t xml:space="preserve"> يَتَوَلَّوۡنَهُ</w:t>
      </w:r>
      <w:r w:rsidRPr="00400375">
        <w:rPr>
          <w:rStyle w:val="Chard"/>
          <w:rFonts w:hint="cs"/>
          <w:spacing w:val="-8"/>
          <w:rtl/>
        </w:rPr>
        <w:t>ۥ</w:t>
      </w:r>
      <w:r w:rsidRPr="00400375">
        <w:rPr>
          <w:rStyle w:val="Chard"/>
          <w:spacing w:val="-8"/>
          <w:rtl/>
        </w:rPr>
        <w:t xml:space="preserve"> وَ</w:t>
      </w:r>
      <w:r w:rsidRPr="00400375">
        <w:rPr>
          <w:rStyle w:val="Chard"/>
          <w:rFonts w:hint="cs"/>
          <w:spacing w:val="-8"/>
          <w:rtl/>
        </w:rPr>
        <w:t>ٱ</w:t>
      </w:r>
      <w:r w:rsidRPr="00400375">
        <w:rPr>
          <w:rStyle w:val="Chard"/>
          <w:rFonts w:hint="eastAsia"/>
          <w:spacing w:val="-8"/>
          <w:rtl/>
        </w:rPr>
        <w:t>لَّذِينَ</w:t>
      </w:r>
      <w:r w:rsidRPr="00400375">
        <w:rPr>
          <w:rStyle w:val="Chard"/>
          <w:spacing w:val="-8"/>
          <w:rtl/>
        </w:rPr>
        <w:t xml:space="preserve"> هُم بِهِ</w:t>
      </w:r>
      <w:r w:rsidRPr="00400375">
        <w:rPr>
          <w:rStyle w:val="Chard"/>
          <w:rFonts w:hint="cs"/>
          <w:spacing w:val="-8"/>
          <w:rtl/>
        </w:rPr>
        <w:t>ۦ</w:t>
      </w:r>
      <w:r w:rsidRPr="00400375">
        <w:rPr>
          <w:rStyle w:val="Chard"/>
          <w:spacing w:val="-8"/>
          <w:rtl/>
        </w:rPr>
        <w:t xml:space="preserve"> مُشۡرِكُونَ١٠٠</w:t>
      </w:r>
      <w:r w:rsidRPr="00400375">
        <w:rPr>
          <w:rFonts w:cs="Traditional Arabic" w:hint="cs"/>
          <w:spacing w:val="-8"/>
          <w:rtl/>
        </w:rPr>
        <w:t>﴾</w:t>
      </w:r>
      <w:r w:rsidRPr="00400375">
        <w:rPr>
          <w:spacing w:val="-8"/>
          <w:szCs w:val="24"/>
          <w:rtl/>
        </w:rPr>
        <w:t xml:space="preserve"> </w:t>
      </w:r>
      <w:r w:rsidRPr="00400375">
        <w:rPr>
          <w:rStyle w:val="Char6"/>
          <w:spacing w:val="-8"/>
          <w:rtl/>
        </w:rPr>
        <w:t>[النحل: 99-100]</w:t>
      </w:r>
      <w:r w:rsidRPr="00400375">
        <w:rPr>
          <w:rStyle w:val="Char4"/>
          <w:rFonts w:hint="cs"/>
          <w:spacing w:val="-8"/>
          <w:rtl/>
        </w:rPr>
        <w:t>.</w:t>
      </w:r>
    </w:p>
    <w:p w:rsidR="00656A7B" w:rsidRPr="002A06CC" w:rsidRDefault="00656A7B" w:rsidP="00C41ACE">
      <w:pPr>
        <w:pStyle w:val="a9"/>
        <w:rPr>
          <w:rStyle w:val="Char4"/>
          <w:rtl/>
        </w:rPr>
      </w:pPr>
      <w:r>
        <w:rPr>
          <w:rFonts w:ascii="Traditional Arabic" w:hAnsi="Traditional Arabic" w:cs="Traditional Arabic"/>
          <w:rtl/>
        </w:rPr>
        <w:t>«</w:t>
      </w:r>
      <w:r w:rsidRPr="003C2D49">
        <w:rPr>
          <w:rFonts w:hint="cs"/>
          <w:rtl/>
        </w:rPr>
        <w:t>بی‌گمان شیطان بر کسانی که ایمان دارند و بر پروردگارشان توکل می‌نمایند، هیچگونه تسلطی ندارد؛ بلکه تسلط شیطان تنها بر کسانی است که شیطان را به دوستی می‌گیرند و به واسطه‌ی او به خدا شرک می‌ورزند</w:t>
      </w:r>
      <w:r>
        <w:rPr>
          <w:rFonts w:ascii="Traditional Arabic" w:hAnsi="Traditional Arabic" w:cs="Traditional Arabic"/>
          <w:rtl/>
        </w:rPr>
        <w:t>»</w:t>
      </w:r>
      <w:r w:rsidRPr="002A06CC">
        <w:rPr>
          <w:rStyle w:val="Char4"/>
          <w:rFonts w:hint="cs"/>
          <w:rtl/>
        </w:rPr>
        <w:t>.</w:t>
      </w:r>
    </w:p>
    <w:p w:rsidR="00656A7B" w:rsidRPr="00F414C1" w:rsidRDefault="00656A7B" w:rsidP="00C41ACE">
      <w:pPr>
        <w:pStyle w:val="a6"/>
        <w:rPr>
          <w:rtl/>
        </w:rPr>
      </w:pPr>
      <w:r w:rsidRPr="00F414C1">
        <w:rPr>
          <w:rFonts w:hint="cs"/>
          <w:rtl/>
        </w:rPr>
        <w:t>از این رو هرگاه شما سهل‌انگاری و معصیت کنید، گویا این دشمن کینه‌توز را شادمان کرده و اسلحه‌ای در اختیار او گذارده‌اید که راحت‌تر شما را به هلاکت و نابودی می‌کشاند.</w:t>
      </w:r>
      <w:r w:rsidR="008A3840" w:rsidRPr="008A3840">
        <w:rPr>
          <w:rFonts w:cs="CTraditional Arabic" w:hint="cs"/>
          <w:rtl/>
        </w:rPr>
        <w:t xml:space="preserve"> ج</w:t>
      </w:r>
    </w:p>
    <w:p w:rsidR="00656A7B" w:rsidRPr="002A06CC" w:rsidRDefault="00656A7B" w:rsidP="00C41ACE">
      <w:pPr>
        <w:numPr>
          <w:ilvl w:val="0"/>
          <w:numId w:val="31"/>
        </w:numPr>
        <w:ind w:left="680" w:hanging="340"/>
        <w:jc w:val="lowKashida"/>
        <w:rPr>
          <w:rStyle w:val="Char4"/>
          <w:rtl/>
        </w:rPr>
      </w:pPr>
      <w:r w:rsidRPr="002A06CC">
        <w:rPr>
          <w:rStyle w:val="Char4"/>
          <w:rFonts w:hint="cs"/>
          <w:rtl/>
        </w:rPr>
        <w:t xml:space="preserve"> انجام گناهان صغیره و سهل‌انگاری در این زمینه بدی و زشتی گناه را از دل بیرون می‌کند و انسان را به ادامه‌ی گناه گستاخ می‌نماید و کارش را به گناهان بزرگ‌تر می‌کشاند. حتماً می‌دانید که شیطان از آنجا موفق شد، برخی از یاران رسول خدا</w:t>
      </w:r>
      <w:r w:rsidR="00F038F9">
        <w:rPr>
          <w:rStyle w:val="Char4"/>
          <w:rFonts w:cs="CTraditional Arabic" w:hint="cs"/>
          <w:rtl/>
        </w:rPr>
        <w:t xml:space="preserve"> </w:t>
      </w:r>
      <w:r w:rsidR="008A3840" w:rsidRPr="008A3840">
        <w:rPr>
          <w:rStyle w:val="Char4"/>
          <w:rFonts w:cs="CTraditional Arabic" w:hint="cs"/>
          <w:rtl/>
        </w:rPr>
        <w:t>ج</w:t>
      </w:r>
      <w:r w:rsidR="001A323C" w:rsidRPr="001A323C">
        <w:rPr>
          <w:rStyle w:val="Char4"/>
          <w:rFonts w:cs="CTraditional Arabic" w:hint="cs"/>
          <w:rtl/>
        </w:rPr>
        <w:t xml:space="preserve"> </w:t>
      </w:r>
      <w:r w:rsidRPr="002A06CC">
        <w:rPr>
          <w:rStyle w:val="Char4"/>
          <w:rFonts w:hint="cs"/>
          <w:rtl/>
        </w:rPr>
        <w:t>را در جنگ احد بفریبد و به فرار وادارد که آن‌ها در پذیرش فرمان خدا و پیامبرش دچار لغزش شده و کاری کرده بودند که برخلاف حکم خدا و رسول بود. خدای متعال در این باره می‌فرماید:</w:t>
      </w:r>
    </w:p>
    <w:p w:rsidR="00FA1E28" w:rsidRPr="002A06CC" w:rsidRDefault="00FE1CC5" w:rsidP="00C41ACE">
      <w:pPr>
        <w:pStyle w:val="af"/>
        <w:rPr>
          <w:rStyle w:val="Char4"/>
          <w:rtl/>
        </w:rPr>
      </w:pPr>
      <w:r w:rsidRPr="00FE1CC5">
        <w:rPr>
          <w:rFonts w:ascii="Times New Roman" w:cs="Traditional Arabic" w:hint="cs"/>
          <w:rtl/>
        </w:rPr>
        <w:t>﴿</w:t>
      </w:r>
      <w:r w:rsidR="00FA1E28" w:rsidRPr="003C2D49">
        <w:rPr>
          <w:rtl/>
        </w:rPr>
        <w:t xml:space="preserve">إِنَّ </w:t>
      </w:r>
      <w:r w:rsidR="00FA1E28" w:rsidRPr="003C2D49">
        <w:rPr>
          <w:rFonts w:hint="cs"/>
          <w:rtl/>
        </w:rPr>
        <w:t>ٱ</w:t>
      </w:r>
      <w:r w:rsidR="00FA1E28" w:rsidRPr="003C2D49">
        <w:rPr>
          <w:rFonts w:hint="eastAsia"/>
          <w:rtl/>
        </w:rPr>
        <w:t>لَّذِينَ</w:t>
      </w:r>
      <w:r w:rsidR="00FA1E28" w:rsidRPr="003C2D49">
        <w:rPr>
          <w:rtl/>
        </w:rPr>
        <w:t xml:space="preserve"> تَوَلَّوۡاْ مِنكُمۡ يَوۡمَ </w:t>
      </w:r>
      <w:r w:rsidR="00FA1E28" w:rsidRPr="003C2D49">
        <w:rPr>
          <w:rFonts w:hint="cs"/>
          <w:rtl/>
        </w:rPr>
        <w:t>ٱ</w:t>
      </w:r>
      <w:r w:rsidR="00FA1E28" w:rsidRPr="003C2D49">
        <w:rPr>
          <w:rFonts w:hint="eastAsia"/>
          <w:rtl/>
        </w:rPr>
        <w:t>لۡتَقَى</w:t>
      </w:r>
      <w:r w:rsidR="00FA1E28" w:rsidRPr="003C2D49">
        <w:rPr>
          <w:rtl/>
        </w:rPr>
        <w:t xml:space="preserve"> </w:t>
      </w:r>
      <w:r w:rsidR="00FA1E28" w:rsidRPr="003C2D49">
        <w:rPr>
          <w:rFonts w:hint="cs"/>
          <w:rtl/>
        </w:rPr>
        <w:t>ٱ</w:t>
      </w:r>
      <w:r w:rsidR="00FA1E28" w:rsidRPr="003C2D49">
        <w:rPr>
          <w:rFonts w:hint="eastAsia"/>
          <w:rtl/>
        </w:rPr>
        <w:t>لۡجَمۡعَانِ</w:t>
      </w:r>
      <w:r w:rsidR="00FA1E28" w:rsidRPr="003C2D49">
        <w:rPr>
          <w:rtl/>
        </w:rPr>
        <w:t xml:space="preserve"> إِنَّمَا </w:t>
      </w:r>
      <w:r w:rsidR="00FA1E28" w:rsidRPr="003C2D49">
        <w:rPr>
          <w:rFonts w:hint="cs"/>
          <w:rtl/>
        </w:rPr>
        <w:t>ٱ</w:t>
      </w:r>
      <w:r w:rsidR="00FA1E28" w:rsidRPr="003C2D49">
        <w:rPr>
          <w:rFonts w:hint="eastAsia"/>
          <w:rtl/>
        </w:rPr>
        <w:t>سۡتَزَلَّهُمُ</w:t>
      </w:r>
      <w:r w:rsidR="00FA1E28" w:rsidRPr="003C2D49">
        <w:rPr>
          <w:rtl/>
        </w:rPr>
        <w:t xml:space="preserve"> </w:t>
      </w:r>
      <w:r w:rsidR="00FA1E28" w:rsidRPr="003C2D49">
        <w:rPr>
          <w:rFonts w:hint="cs"/>
          <w:rtl/>
        </w:rPr>
        <w:t>ٱ</w:t>
      </w:r>
      <w:r w:rsidR="00FA1E28" w:rsidRPr="003C2D49">
        <w:rPr>
          <w:rFonts w:hint="eastAsia"/>
          <w:rtl/>
        </w:rPr>
        <w:t>لشَّيۡطَٰنُ</w:t>
      </w:r>
      <w:r w:rsidR="00FA1E28" w:rsidRPr="003C2D49">
        <w:rPr>
          <w:rtl/>
        </w:rPr>
        <w:t xml:space="preserve"> بِبَعۡضِ مَا كَسَبُواْۖ وَلَقَدۡ عَفَا </w:t>
      </w:r>
      <w:r w:rsidR="00FA1E28" w:rsidRPr="003C2D49">
        <w:rPr>
          <w:rFonts w:hint="cs"/>
          <w:rtl/>
        </w:rPr>
        <w:t>ٱ</w:t>
      </w:r>
      <w:r w:rsidR="00FA1E28" w:rsidRPr="003C2D49">
        <w:rPr>
          <w:rFonts w:hint="eastAsia"/>
          <w:rtl/>
        </w:rPr>
        <w:t>للَّهُ</w:t>
      </w:r>
      <w:r w:rsidR="00FA1E28" w:rsidRPr="003C2D49">
        <w:rPr>
          <w:rtl/>
        </w:rPr>
        <w:t xml:space="preserve"> عَنۡهُمۡۗ إِنَّ </w:t>
      </w:r>
      <w:r w:rsidR="00FA1E28" w:rsidRPr="003C2D49">
        <w:rPr>
          <w:rFonts w:hint="cs"/>
          <w:rtl/>
        </w:rPr>
        <w:t>ٱ</w:t>
      </w:r>
      <w:r w:rsidR="00FA1E28" w:rsidRPr="003C2D49">
        <w:rPr>
          <w:rFonts w:hint="eastAsia"/>
          <w:rtl/>
        </w:rPr>
        <w:t>للَّهَ</w:t>
      </w:r>
      <w:r w:rsidR="00FA1E28" w:rsidRPr="003C2D49">
        <w:rPr>
          <w:rtl/>
        </w:rPr>
        <w:t xml:space="preserve"> غَفُورٌ حَلِيمٞ١٥٥</w:t>
      </w:r>
      <w:r w:rsidR="00FA1E28" w:rsidRPr="00FA1E28">
        <w:rPr>
          <w:rFonts w:cs="Traditional Arabic" w:hint="cs"/>
          <w:rtl/>
        </w:rPr>
        <w:t>﴾</w:t>
      </w:r>
      <w:r w:rsidR="00FA1E28">
        <w:rPr>
          <w:rFonts w:cs="IRNazli"/>
          <w:szCs w:val="24"/>
          <w:rtl/>
        </w:rPr>
        <w:t xml:space="preserve"> </w:t>
      </w:r>
      <w:r w:rsidR="00FA1E28" w:rsidRPr="00FA1E28">
        <w:rPr>
          <w:rStyle w:val="Char6"/>
          <w:rtl/>
        </w:rPr>
        <w:t>[آل عمران: 155]</w:t>
      </w:r>
      <w:r w:rsidR="0040542A" w:rsidRPr="003C2D49">
        <w:rPr>
          <w:rStyle w:val="Char4"/>
        </w:rPr>
        <w:t>.</w:t>
      </w:r>
    </w:p>
    <w:p w:rsidR="00656A7B" w:rsidRPr="002A06CC" w:rsidRDefault="00656A7B" w:rsidP="00400375">
      <w:pPr>
        <w:pStyle w:val="a9"/>
        <w:widowControl w:val="0"/>
        <w:rPr>
          <w:rStyle w:val="Char4"/>
          <w:rtl/>
        </w:rPr>
      </w:pPr>
      <w:r>
        <w:rPr>
          <w:rFonts w:ascii="Traditional Arabic" w:hAnsi="Traditional Arabic" w:cs="Traditional Arabic"/>
          <w:rtl/>
        </w:rPr>
        <w:t>«</w:t>
      </w:r>
      <w:r w:rsidRPr="003C2D49">
        <w:rPr>
          <w:rFonts w:hint="cs"/>
          <w:rtl/>
        </w:rPr>
        <w:t>آنان که در روز رویارویی دو گروه (مسلمانان و کافران در جنگ احد) فرار کردند، بی‌گمان شیطان آنان را به سبب پاره‌ای از آنچه که کرده بودند، به لغزش انداخت و خداوند ایشان را بخشید؛ چرا که خداوند آمرزنده و شکیبا است</w:t>
      </w:r>
      <w:r>
        <w:rPr>
          <w:rFonts w:ascii="Traditional Arabic" w:hAnsi="Traditional Arabic" w:cs="Traditional Arabic"/>
          <w:rtl/>
        </w:rPr>
        <w:t>»</w:t>
      </w:r>
      <w:r w:rsidRPr="002A06CC">
        <w:rPr>
          <w:rStyle w:val="Char4"/>
          <w:rFonts w:hint="cs"/>
          <w:rtl/>
        </w:rPr>
        <w:t>.</w:t>
      </w:r>
    </w:p>
    <w:p w:rsidR="00656A7B" w:rsidRPr="003C2D49" w:rsidRDefault="00656A7B" w:rsidP="00C41ACE">
      <w:pPr>
        <w:pStyle w:val="a6"/>
        <w:rPr>
          <w:rtl/>
        </w:rPr>
      </w:pPr>
      <w:r w:rsidRPr="003C2D49">
        <w:rPr>
          <w:rFonts w:hint="cs"/>
          <w:rtl/>
        </w:rPr>
        <w:t>اصحاب پیامبر اکرم</w:t>
      </w:r>
      <w:r w:rsidR="00F038F9">
        <w:rPr>
          <w:rFonts w:hint="cs"/>
          <w:rtl/>
        </w:rPr>
        <w:t xml:space="preserve"> </w:t>
      </w:r>
      <w:r w:rsidR="008A3840" w:rsidRPr="003C2D49">
        <w:rPr>
          <w:rFonts w:cs="CTraditional Arabic" w:hint="cs"/>
          <w:rtl/>
        </w:rPr>
        <w:t>ج</w:t>
      </w:r>
      <w:r w:rsidR="001A323C" w:rsidRPr="003C2D49">
        <w:rPr>
          <w:rFonts w:cs="CTraditional Arabic" w:hint="cs"/>
          <w:rtl/>
        </w:rPr>
        <w:t xml:space="preserve"> </w:t>
      </w:r>
      <w:r w:rsidRPr="003C2D49">
        <w:rPr>
          <w:rFonts w:hint="cs"/>
          <w:rtl/>
        </w:rPr>
        <w:t>مورد عفو و بخشش خدای متعال قرار گرفتند، اما ما نمی‌دانیم که خدا با ما چه خواهد کرد؟ البته امیدواریم که بر ما نیز به عفو و گذشتش منت نهد.</w:t>
      </w:r>
    </w:p>
    <w:p w:rsidR="00656A7B" w:rsidRPr="0040542A" w:rsidRDefault="00656A7B" w:rsidP="00C41ACE">
      <w:pPr>
        <w:pStyle w:val="a6"/>
        <w:rPr>
          <w:rtl/>
        </w:rPr>
      </w:pPr>
      <w:r w:rsidRPr="0040542A">
        <w:rPr>
          <w:rFonts w:hint="cs"/>
          <w:rtl/>
        </w:rPr>
        <w:t>خواهر و برادر گرامی! زنا و بدکاری مقدمه و زمینه‌ی گرفتارشدن در منجلاب گناه و نیز بیرون‌رفتن زشتی زنا و گناه از قلب می‌باشد. (یعنی اهمیت و عواقب سوء گناه از قلبش دور شده و ارتکاب گناه چیزی سطحی و معمولی به نظرش می‌رسد).</w:t>
      </w:r>
    </w:p>
    <w:p w:rsidR="00656A7B" w:rsidRPr="002A06CC" w:rsidRDefault="00656A7B" w:rsidP="00C41ACE">
      <w:pPr>
        <w:ind w:firstLine="284"/>
        <w:jc w:val="both"/>
        <w:rPr>
          <w:rStyle w:val="Char4"/>
          <w:rtl/>
        </w:rPr>
      </w:pPr>
      <w:r w:rsidRPr="002A06CC">
        <w:rPr>
          <w:rStyle w:val="Char4"/>
          <w:rFonts w:hint="cs"/>
          <w:rtl/>
        </w:rPr>
        <w:t>خواهر من! برادر من! از آن روز بترس که اعضا و اندام بدنت بر ضد تو گواهی دهند! آیا چنین توانی داری که بدون به کارگرفتن اعضای بدنت به گناه نزدیک شوی؟ شاید این پرسش برایت به وجود بیاید که چرا چنین سؤالی کردم و اصلاً گناه و معصیت چه ربطی به اعضا و جوارح انسان دارد؟ باید بگویم: خوب می‌دانی که اندام و نشاط و جوانی نعمت و ارزانی خدا بر توست؛ اما آیا سزاوار است که به جای شکر و سپاس از خدا این نعمت‌ها را در راه معصیت خدا و سرکشی از دستوراتش به کار گیری؟ هم‌چنین به این بیندیش که روزی این اندام به سخن می‌آیند و بر ضد انسان گواهی می‌دهند. بیا تا همراه یکدیگر این آیه را بخوانیم و در آن بیندیشیم؛ خدای متعال می‌فرماید:</w:t>
      </w:r>
    </w:p>
    <w:p w:rsidR="00FA1E28" w:rsidRPr="002A06CC" w:rsidRDefault="00FA1E28" w:rsidP="00C41ACE">
      <w:pPr>
        <w:pStyle w:val="af"/>
        <w:rPr>
          <w:rStyle w:val="Char4"/>
          <w:rtl/>
        </w:rPr>
      </w:pPr>
      <w:r w:rsidRPr="00FA1E28">
        <w:rPr>
          <w:rFonts w:cs="Traditional Arabic" w:hint="cs"/>
          <w:rtl/>
        </w:rPr>
        <w:t>﴿</w:t>
      </w:r>
      <w:r w:rsidRPr="00FE1CC5">
        <w:rPr>
          <w:rtl/>
        </w:rPr>
        <w:t>حَتَّى</w:t>
      </w:r>
      <w:r w:rsidRPr="00FE1CC5">
        <w:rPr>
          <w:rFonts w:hint="cs"/>
          <w:rtl/>
        </w:rPr>
        <w:t>ٰٓ</w:t>
      </w:r>
      <w:r w:rsidRPr="00FE1CC5">
        <w:rPr>
          <w:rtl/>
        </w:rPr>
        <w:t xml:space="preserve"> </w:t>
      </w:r>
      <w:r w:rsidRPr="00FE1CC5">
        <w:rPr>
          <w:rFonts w:hint="cs"/>
          <w:rtl/>
        </w:rPr>
        <w:t>إِذَا</w:t>
      </w:r>
      <w:r w:rsidRPr="00FE1CC5">
        <w:rPr>
          <w:rtl/>
        </w:rPr>
        <w:t xml:space="preserve"> </w:t>
      </w:r>
      <w:r w:rsidRPr="00FE1CC5">
        <w:rPr>
          <w:rFonts w:hint="cs"/>
          <w:rtl/>
        </w:rPr>
        <w:t>مَا</w:t>
      </w:r>
      <w:r w:rsidRPr="00FE1CC5">
        <w:rPr>
          <w:rtl/>
        </w:rPr>
        <w:t xml:space="preserve"> </w:t>
      </w:r>
      <w:r w:rsidRPr="00FE1CC5">
        <w:rPr>
          <w:rFonts w:hint="cs"/>
          <w:rtl/>
        </w:rPr>
        <w:t>جَآءُوهَا</w:t>
      </w:r>
      <w:r w:rsidRPr="00FE1CC5">
        <w:rPr>
          <w:rtl/>
        </w:rPr>
        <w:t xml:space="preserve"> </w:t>
      </w:r>
      <w:r w:rsidRPr="00FE1CC5">
        <w:rPr>
          <w:rFonts w:hint="cs"/>
          <w:rtl/>
        </w:rPr>
        <w:t>شَهِدَ</w:t>
      </w:r>
      <w:r w:rsidRPr="00FE1CC5">
        <w:rPr>
          <w:rtl/>
        </w:rPr>
        <w:t xml:space="preserve"> </w:t>
      </w:r>
      <w:r w:rsidRPr="00FE1CC5">
        <w:rPr>
          <w:rFonts w:hint="cs"/>
          <w:rtl/>
        </w:rPr>
        <w:t>عَلَيۡهِمۡ</w:t>
      </w:r>
      <w:r w:rsidRPr="00FE1CC5">
        <w:rPr>
          <w:rtl/>
        </w:rPr>
        <w:t xml:space="preserve"> </w:t>
      </w:r>
      <w:r w:rsidRPr="00FE1CC5">
        <w:rPr>
          <w:rFonts w:hint="cs"/>
          <w:rtl/>
        </w:rPr>
        <w:t>سَمۡعُهُمۡ</w:t>
      </w:r>
      <w:r w:rsidRPr="00FE1CC5">
        <w:rPr>
          <w:rtl/>
        </w:rPr>
        <w:t xml:space="preserve"> </w:t>
      </w:r>
      <w:r w:rsidRPr="00FE1CC5">
        <w:rPr>
          <w:rFonts w:hint="cs"/>
          <w:rtl/>
        </w:rPr>
        <w:t>وَأَبۡصَٰرُهُمۡ</w:t>
      </w:r>
      <w:r w:rsidRPr="00FE1CC5">
        <w:rPr>
          <w:rtl/>
        </w:rPr>
        <w:t xml:space="preserve"> </w:t>
      </w:r>
      <w:r w:rsidRPr="00FE1CC5">
        <w:rPr>
          <w:rFonts w:hint="cs"/>
          <w:rtl/>
        </w:rPr>
        <w:t>وَجُلُودُهُم</w:t>
      </w:r>
      <w:r w:rsidRPr="00FE1CC5">
        <w:rPr>
          <w:rtl/>
        </w:rPr>
        <w:t xml:space="preserve"> </w:t>
      </w:r>
      <w:r w:rsidRPr="00FE1CC5">
        <w:rPr>
          <w:rFonts w:hint="cs"/>
          <w:rtl/>
        </w:rPr>
        <w:t>بِمَا</w:t>
      </w:r>
      <w:r w:rsidRPr="00FE1CC5">
        <w:rPr>
          <w:rtl/>
        </w:rPr>
        <w:t xml:space="preserve"> </w:t>
      </w:r>
      <w:r w:rsidRPr="00FE1CC5">
        <w:rPr>
          <w:rFonts w:hint="cs"/>
          <w:rtl/>
        </w:rPr>
        <w:t>كَانُواْ</w:t>
      </w:r>
      <w:r w:rsidRPr="00FE1CC5">
        <w:rPr>
          <w:rtl/>
        </w:rPr>
        <w:t xml:space="preserve"> </w:t>
      </w:r>
      <w:r w:rsidRPr="00FE1CC5">
        <w:rPr>
          <w:rFonts w:hint="cs"/>
          <w:rtl/>
        </w:rPr>
        <w:t>يَعۡمَلُونَ٢٠</w:t>
      </w:r>
      <w:r w:rsidRPr="00FE1CC5">
        <w:rPr>
          <w:rtl/>
        </w:rPr>
        <w:t xml:space="preserve"> </w:t>
      </w:r>
      <w:r w:rsidRPr="00FE1CC5">
        <w:rPr>
          <w:rFonts w:hint="cs"/>
          <w:rtl/>
        </w:rPr>
        <w:t>وَقَالُواْ</w:t>
      </w:r>
      <w:r w:rsidRPr="00FE1CC5">
        <w:rPr>
          <w:rtl/>
        </w:rPr>
        <w:t xml:space="preserve"> </w:t>
      </w:r>
      <w:r w:rsidRPr="00FE1CC5">
        <w:rPr>
          <w:rFonts w:hint="cs"/>
          <w:rtl/>
        </w:rPr>
        <w:t>لِجُلُودِهِمۡ</w:t>
      </w:r>
      <w:r w:rsidRPr="00FE1CC5">
        <w:rPr>
          <w:rtl/>
        </w:rPr>
        <w:t xml:space="preserve"> </w:t>
      </w:r>
      <w:r w:rsidRPr="00FE1CC5">
        <w:rPr>
          <w:rFonts w:hint="cs"/>
          <w:rtl/>
        </w:rPr>
        <w:t>لِمَ</w:t>
      </w:r>
      <w:r w:rsidRPr="00FE1CC5">
        <w:rPr>
          <w:rtl/>
        </w:rPr>
        <w:t xml:space="preserve"> </w:t>
      </w:r>
      <w:r w:rsidRPr="00FE1CC5">
        <w:rPr>
          <w:rFonts w:hint="cs"/>
          <w:rtl/>
        </w:rPr>
        <w:t>شَهِدتُّمۡ</w:t>
      </w:r>
      <w:r w:rsidRPr="00FE1CC5">
        <w:rPr>
          <w:rtl/>
        </w:rPr>
        <w:t xml:space="preserve"> </w:t>
      </w:r>
      <w:r w:rsidRPr="00FE1CC5">
        <w:rPr>
          <w:rFonts w:hint="cs"/>
          <w:rtl/>
        </w:rPr>
        <w:t>عَلَيۡنَاۖ</w:t>
      </w:r>
      <w:r w:rsidRPr="00FE1CC5">
        <w:rPr>
          <w:rtl/>
        </w:rPr>
        <w:t xml:space="preserve"> </w:t>
      </w:r>
      <w:r w:rsidRPr="00FE1CC5">
        <w:rPr>
          <w:rFonts w:hint="cs"/>
          <w:rtl/>
        </w:rPr>
        <w:t>قَالُوٓاْ</w:t>
      </w:r>
      <w:r w:rsidRPr="00FE1CC5">
        <w:rPr>
          <w:rtl/>
        </w:rPr>
        <w:t xml:space="preserve"> </w:t>
      </w:r>
      <w:r w:rsidRPr="00FE1CC5">
        <w:rPr>
          <w:rFonts w:hint="cs"/>
          <w:rtl/>
        </w:rPr>
        <w:t>أَنطَقَنَا</w:t>
      </w:r>
      <w:r w:rsidRPr="00FE1CC5">
        <w:rPr>
          <w:rtl/>
        </w:rPr>
        <w:t xml:space="preserve"> </w:t>
      </w:r>
      <w:r w:rsidRPr="00FE1CC5">
        <w:rPr>
          <w:rFonts w:hint="cs"/>
          <w:rtl/>
        </w:rPr>
        <w:t>ٱ</w:t>
      </w:r>
      <w:r w:rsidRPr="00FE1CC5">
        <w:rPr>
          <w:rFonts w:hint="eastAsia"/>
          <w:rtl/>
        </w:rPr>
        <w:t>للَّهُ</w:t>
      </w:r>
      <w:r w:rsidRPr="00FE1CC5">
        <w:rPr>
          <w:rtl/>
        </w:rPr>
        <w:t xml:space="preserve"> </w:t>
      </w:r>
      <w:r w:rsidRPr="00FE1CC5">
        <w:rPr>
          <w:rFonts w:hint="cs"/>
          <w:rtl/>
        </w:rPr>
        <w:t>ٱ</w:t>
      </w:r>
      <w:r w:rsidRPr="00FE1CC5">
        <w:rPr>
          <w:rFonts w:hint="eastAsia"/>
          <w:rtl/>
        </w:rPr>
        <w:t>لَّذِيٓ</w:t>
      </w:r>
      <w:r w:rsidRPr="00FE1CC5">
        <w:rPr>
          <w:rtl/>
        </w:rPr>
        <w:t xml:space="preserve"> أَنطَقَ كُلَّ شَيۡءٖۚ وَهُوَ خَلَقَكُمۡ أَوَّلَ مَرَّةٖ وَإِلَيۡهِ تُرۡجَعُونَ</w:t>
      </w:r>
      <w:r w:rsidRPr="008D6FE6">
        <w:rPr>
          <w:rtl/>
        </w:rPr>
        <w:t>٢١</w:t>
      </w:r>
      <w:r w:rsidRPr="00FA1E28">
        <w:rPr>
          <w:rFonts w:cs="Traditional Arabic" w:hint="cs"/>
          <w:rtl/>
        </w:rPr>
        <w:t>﴾</w:t>
      </w:r>
      <w:r>
        <w:rPr>
          <w:rFonts w:cs="IRNazli"/>
          <w:szCs w:val="24"/>
          <w:rtl/>
        </w:rPr>
        <w:t xml:space="preserve"> </w:t>
      </w:r>
      <w:r w:rsidRPr="00FA1E28">
        <w:rPr>
          <w:rStyle w:val="Char6"/>
          <w:rtl/>
        </w:rPr>
        <w:t>[فصلت: 20-21]</w:t>
      </w:r>
      <w:r>
        <w:rPr>
          <w:rStyle w:val="Char6"/>
          <w:rFonts w:hint="cs"/>
          <w:rtl/>
        </w:rPr>
        <w:t>.</w:t>
      </w:r>
    </w:p>
    <w:p w:rsidR="00656A7B" w:rsidRPr="002A06CC" w:rsidRDefault="00656A7B" w:rsidP="00C41ACE">
      <w:pPr>
        <w:pStyle w:val="a9"/>
        <w:rPr>
          <w:rStyle w:val="Char4"/>
          <w:rtl/>
        </w:rPr>
      </w:pPr>
      <w:r>
        <w:rPr>
          <w:rFonts w:ascii="Traditional Arabic" w:hAnsi="Traditional Arabic" w:cs="Traditional Arabic"/>
          <w:rtl/>
        </w:rPr>
        <w:t>«</w:t>
      </w:r>
      <w:r w:rsidRPr="003C2D49">
        <w:rPr>
          <w:rFonts w:hint="cs"/>
          <w:rtl/>
        </w:rPr>
        <w:t>هنگامی که در کنار دوزخ گرد می‌آیند، گوش‌ها و چشم‌ها و پوست‌های ایشان بر کارهایی که (در دنیا) می‌کرده‌اند، گواهی می‌دهند؛ آنان به پوست‌های خود می‌گویند: چرا بر ضد ما شهادت دادید؟ پاسخ می‌دهند: خداوندی ما را به گفتار درآورده که همه چیز را گویا نموده است و همان خداوند، شما را در آغاز (از عدم) آفریده است و به سوی او برگردانده شده‌اید</w:t>
      </w:r>
      <w:r>
        <w:rPr>
          <w:rFonts w:ascii="Traditional Arabic" w:hAnsi="Traditional Arabic" w:cs="Traditional Arabic"/>
          <w:rtl/>
        </w:rPr>
        <w:t>»</w:t>
      </w:r>
      <w:r w:rsidRPr="002A06CC">
        <w:rPr>
          <w:rStyle w:val="Char4"/>
          <w:rFonts w:hint="cs"/>
          <w:rtl/>
        </w:rPr>
        <w:t>.</w:t>
      </w:r>
    </w:p>
    <w:p w:rsidR="00656A7B" w:rsidRPr="002A06CC" w:rsidRDefault="00656A7B" w:rsidP="00400375">
      <w:pPr>
        <w:ind w:firstLine="284"/>
        <w:jc w:val="both"/>
        <w:rPr>
          <w:rStyle w:val="Char4"/>
          <w:rtl/>
        </w:rPr>
      </w:pPr>
      <w:r w:rsidRPr="002A06CC">
        <w:rPr>
          <w:rStyle w:val="Char4"/>
          <w:rFonts w:hint="cs"/>
          <w:rtl/>
        </w:rPr>
        <w:t>چه صحنه‌ی سخت و وحشتناکی است آن روز که اندام انسان به سخن می‌آیند و بر ضد انسان به اعمالی گواهی می‌دهند که انجام داده‌اند! این در حالی است که خود اندام اولین بهره را از لذت معصیت داشته‌اند!</w:t>
      </w:r>
      <w:r w:rsidR="00400375">
        <w:rPr>
          <w:rStyle w:val="Char4"/>
          <w:rFonts w:hint="cs"/>
          <w:rtl/>
        </w:rPr>
        <w:t>.</w:t>
      </w:r>
    </w:p>
    <w:p w:rsidR="00656A7B" w:rsidRPr="0040542A" w:rsidRDefault="00656A7B" w:rsidP="00C41ACE">
      <w:pPr>
        <w:pStyle w:val="a6"/>
        <w:rPr>
          <w:rtl/>
        </w:rPr>
      </w:pPr>
      <w:r w:rsidRPr="0040542A">
        <w:rPr>
          <w:rFonts w:hint="cs"/>
          <w:rtl/>
        </w:rPr>
        <w:t xml:space="preserve">انس بن مالک </w:t>
      </w:r>
      <w:r w:rsidR="001A7CEC" w:rsidRPr="0040542A">
        <w:rPr>
          <w:rFonts w:cs="CTraditional Arabic" w:hint="cs"/>
          <w:rtl/>
        </w:rPr>
        <w:t>س</w:t>
      </w:r>
      <w:r w:rsidRPr="0040542A">
        <w:rPr>
          <w:rFonts w:hint="cs"/>
          <w:rtl/>
        </w:rPr>
        <w:t xml:space="preserve"> می‌گوید: نزد رسول خدا</w:t>
      </w:r>
      <w:r w:rsidR="00F038F9">
        <w:rPr>
          <w:rFonts w:hint="cs"/>
          <w:rtl/>
        </w:rPr>
        <w:t xml:space="preserve"> </w:t>
      </w:r>
      <w:r w:rsidR="008A3840" w:rsidRPr="008A3840">
        <w:rPr>
          <w:rFonts w:cs="CTraditional Arabic" w:hint="cs"/>
          <w:rtl/>
        </w:rPr>
        <w:t>ج</w:t>
      </w:r>
      <w:r w:rsidR="001A323C" w:rsidRPr="0040542A">
        <w:rPr>
          <w:rFonts w:cs="CTraditional Arabic" w:hint="cs"/>
          <w:rtl/>
        </w:rPr>
        <w:t xml:space="preserve"> </w:t>
      </w:r>
      <w:r w:rsidRPr="0040542A">
        <w:rPr>
          <w:rFonts w:hint="cs"/>
          <w:rtl/>
        </w:rPr>
        <w:t>نشسته بودیم که آن حضرت</w:t>
      </w:r>
      <w:r w:rsidR="00F038F9">
        <w:rPr>
          <w:rFonts w:hint="cs"/>
          <w:rtl/>
        </w:rPr>
        <w:t xml:space="preserve"> </w:t>
      </w:r>
      <w:r w:rsidR="008A3840" w:rsidRPr="008A3840">
        <w:rPr>
          <w:rFonts w:cs="CTraditional Arabic" w:hint="cs"/>
          <w:rtl/>
        </w:rPr>
        <w:t>ج</w:t>
      </w:r>
      <w:r w:rsidR="001A323C" w:rsidRPr="0040542A">
        <w:rPr>
          <w:rFonts w:cs="CTraditional Arabic" w:hint="cs"/>
          <w:rtl/>
        </w:rPr>
        <w:t xml:space="preserve"> </w:t>
      </w:r>
      <w:r w:rsidRPr="0040542A">
        <w:rPr>
          <w:rFonts w:hint="cs"/>
          <w:rtl/>
        </w:rPr>
        <w:t>لبخند زد و فرمود: «</w:t>
      </w:r>
      <w:r w:rsidRPr="003C2D49">
        <w:rPr>
          <w:rStyle w:val="Char1"/>
          <w:rFonts w:hint="cs"/>
          <w:rtl/>
        </w:rPr>
        <w:t>آیا می</w:t>
      </w:r>
      <w:r w:rsidRPr="003C2D49">
        <w:rPr>
          <w:rStyle w:val="Char1"/>
          <w:rFonts w:ascii="Times New Roman" w:hAnsi="Times New Roman" w:cs="Times New Roman" w:hint="cs"/>
          <w:rtl/>
        </w:rPr>
        <w:t>‌</w:t>
      </w:r>
      <w:r w:rsidRPr="003C2D49">
        <w:rPr>
          <w:rStyle w:val="Char1"/>
          <w:rFonts w:hint="cs"/>
          <w:rtl/>
        </w:rPr>
        <w:t>دانید چرا می</w:t>
      </w:r>
      <w:r w:rsidRPr="003C2D49">
        <w:rPr>
          <w:rStyle w:val="Char1"/>
          <w:rFonts w:ascii="Times New Roman" w:hAnsi="Times New Roman" w:cs="Times New Roman" w:hint="cs"/>
          <w:rtl/>
        </w:rPr>
        <w:t>‌</w:t>
      </w:r>
      <w:r w:rsidRPr="003C2D49">
        <w:rPr>
          <w:rStyle w:val="Char1"/>
          <w:rFonts w:hint="cs"/>
          <w:rtl/>
        </w:rPr>
        <w:t>خندم؟</w:t>
      </w:r>
      <w:r w:rsidRPr="0040542A">
        <w:rPr>
          <w:rFonts w:hint="cs"/>
          <w:rtl/>
        </w:rPr>
        <w:t xml:space="preserve">» گفتم: خدا و رسولش بهتر می‌دانند. فرمود: </w:t>
      </w:r>
      <w:r w:rsidRPr="00A1445A">
        <w:rPr>
          <w:rStyle w:val="Char3"/>
          <w:rFonts w:cs="Traditional Arabic"/>
          <w:szCs w:val="28"/>
          <w:rtl/>
        </w:rPr>
        <w:t>«</w:t>
      </w:r>
      <w:r w:rsidRPr="000F32A3">
        <w:rPr>
          <w:rStyle w:val="Char3"/>
          <w:rtl/>
        </w:rPr>
        <w:t>مِنْ مُخَاطَبَةِ الْعَبْدِ رَبَّهُ، يَقُولُ: يَا رَبِّ أَلَمْ تُجِرْنِي مِنَ الظُّلْمِ؟ قَالَ: يَقُولُ: بَلَى، قَالَ: فَيَقُولُ: فَإِنِّي لَا أُجِيزُ عَلَى نَفْسِي إِلَّا شَاهِدًا مِنِّي، قَالَ: فَيَقُولُ: كَفَى بِنَفْسِكَ الْيَوْمَ عَلَيْكَ شَهِيدًا، وَبِالْكِرَامِ الْكَاتِبِينَ شُهُودًا، قَالَ: فَيُخْتَمُ عَلَى فِيهِ، فَيُقَالُ لِأَرْكَانِهِ: انْطِقِي، قَالَ: فَتَنْطِقُ بِأَعْمَالِهِ، قَالَ: ثُمَّ يُخَلَّى بَيْنَهُ وَبَيْنَ الْكَلَامِ، قَالَ فَيَقُولُ: بُعْدًا لَكُنَّ وَسُحْقًا، فَعَنْكُنَّ كُنْتُ أُنَاضِلُ</w:t>
      </w:r>
      <w:r w:rsidRPr="00A1445A">
        <w:rPr>
          <w:rStyle w:val="Char3"/>
          <w:rFonts w:cs="Traditional Arabic"/>
          <w:szCs w:val="28"/>
          <w:rtl/>
        </w:rPr>
        <w:t>»</w:t>
      </w:r>
      <w:r w:rsidRPr="00A51F1E">
        <w:rPr>
          <w:rFonts w:hint="cs"/>
          <w:vertAlign w:val="superscript"/>
          <w:rtl/>
        </w:rPr>
        <w:t>(</w:t>
      </w:r>
      <w:r w:rsidRPr="00A51F1E">
        <w:rPr>
          <w:rStyle w:val="FootnoteReference"/>
          <w:rtl/>
        </w:rPr>
        <w:footnoteReference w:id="23"/>
      </w:r>
      <w:r w:rsidRPr="00A51F1E">
        <w:rPr>
          <w:rFonts w:hint="cs"/>
          <w:vertAlign w:val="superscript"/>
          <w:rtl/>
        </w:rPr>
        <w:t>)</w:t>
      </w:r>
      <w:r w:rsidRPr="0040542A">
        <w:rPr>
          <w:rFonts w:hint="cs"/>
          <w:rtl/>
        </w:rPr>
        <w:t>.</w:t>
      </w:r>
      <w:r w:rsidR="008D6FE6" w:rsidRPr="0040542A">
        <w:t xml:space="preserve"> </w:t>
      </w:r>
      <w:r w:rsidRPr="008D6FE6">
        <w:rPr>
          <w:rStyle w:val="Char5"/>
          <w:rFonts w:hint="cs"/>
          <w:rtl/>
        </w:rPr>
        <w:t>یعنی</w:t>
      </w:r>
      <w:r w:rsidRPr="0040542A">
        <w:rPr>
          <w:rFonts w:hint="cs"/>
          <w:rtl/>
        </w:rPr>
        <w:t xml:space="preserve">: </w:t>
      </w:r>
      <w:r w:rsidRPr="001722CF">
        <w:rPr>
          <w:rStyle w:val="Char8"/>
          <w:rFonts w:hint="cs"/>
          <w:rtl/>
        </w:rPr>
        <w:t>«</w:t>
      </w:r>
      <w:r w:rsidRPr="000F32A3">
        <w:rPr>
          <w:rStyle w:val="Chare"/>
          <w:rFonts w:hint="cs"/>
          <w:rtl/>
        </w:rPr>
        <w:t>از گفتگوی بنده با پروردگارش خندیدم که به خدا می‌گوید:</w:t>
      </w:r>
      <w:r w:rsidR="00AB28C8">
        <w:rPr>
          <w:rStyle w:val="Chare"/>
          <w:rFonts w:hint="cs"/>
          <w:rtl/>
        </w:rPr>
        <w:t xml:space="preserve">‌ای </w:t>
      </w:r>
      <w:r w:rsidRPr="000F32A3">
        <w:rPr>
          <w:rStyle w:val="Chare"/>
          <w:rFonts w:hint="cs"/>
          <w:rtl/>
        </w:rPr>
        <w:t>خدای من! آیا مرا از ظلم پناه ندادی؟ خداوند می‌فرماید: بله. بنده می‌گوید: از این رو من اجازه نمی‌دهم که کسی بر ضد من گواهی دهد مگر آنکه گواه و شاهدی (مورد تأیید) از جانب من باشد. خدای متعال می‌فرماید: کافی است که خودت امروز گواه خویش باشی و فرشتگان بزرگواری که اعمال را می‌نگارند گواهی دهند. رسول اکرم</w:t>
      </w:r>
      <w:r w:rsidR="00F038F9">
        <w:rPr>
          <w:rStyle w:val="Chare"/>
          <w:rFonts w:hint="cs"/>
          <w:rtl/>
        </w:rPr>
        <w:t xml:space="preserve"> </w:t>
      </w:r>
      <w:r w:rsidR="008A3840" w:rsidRPr="000F32A3">
        <w:rPr>
          <w:rStyle w:val="Chare"/>
          <w:rFonts w:hint="cs"/>
          <w:rtl/>
        </w:rPr>
        <w:t>ج</w:t>
      </w:r>
      <w:r w:rsidR="001A323C" w:rsidRPr="000F32A3">
        <w:rPr>
          <w:rStyle w:val="Chare"/>
          <w:rFonts w:hint="cs"/>
          <w:rtl/>
        </w:rPr>
        <w:t xml:space="preserve"> </w:t>
      </w:r>
      <w:r w:rsidRPr="000F32A3">
        <w:rPr>
          <w:rStyle w:val="Chare"/>
          <w:rFonts w:hint="cs"/>
          <w:rtl/>
        </w:rPr>
        <w:t>در ادامه فرمود: سپس دهان بنده مهر می‌گردد و به اندامش گفته می‌شود: سخن بگویید. بدین ترتیب اندام بنده از اعمال سخن می‌گویند و سپس خدای متعال بنده را با سخن تنها می‌گذارد (و بنده به سخن می‌آید) و می‌گوید: نفرین بر شما که من (در دنیا) از شما دفاع و پشتیبانی می‌کردم</w:t>
      </w:r>
      <w:r w:rsidRPr="001722CF">
        <w:rPr>
          <w:rStyle w:val="Char8"/>
          <w:rFonts w:hint="cs"/>
          <w:rtl/>
        </w:rPr>
        <w:t>»</w:t>
      </w:r>
      <w:r w:rsidRPr="0040542A">
        <w:rPr>
          <w:rFonts w:hint="cs"/>
          <w:rtl/>
        </w:rPr>
        <w:t>.</w:t>
      </w:r>
    </w:p>
    <w:p w:rsidR="00656A7B" w:rsidRPr="00400375" w:rsidRDefault="00656A7B" w:rsidP="00C41ACE">
      <w:pPr>
        <w:pStyle w:val="a6"/>
        <w:rPr>
          <w:spacing w:val="-2"/>
          <w:rtl/>
        </w:rPr>
      </w:pPr>
      <w:r w:rsidRPr="00400375">
        <w:rPr>
          <w:rFonts w:hint="cs"/>
          <w:spacing w:val="-2"/>
          <w:rtl/>
        </w:rPr>
        <w:t>زمانی که نفس تو را به گناه کوچک یا بزرگی فرا می‌خواند، به یاد بیاور که همین اندامی که از معصیت لذت می‌برند، نخستین گواهانی خواهند بود که در روز قیامت بر ضدت در برابر خدا گواهی می‌دهند. از این رو آیا می‌توانی بدون استفاده از اندامت گناهی بکنی و لذت ببری؟! خدای متعال می‌فرماید:</w:t>
      </w:r>
    </w:p>
    <w:p w:rsidR="007A6465" w:rsidRPr="002A06CC" w:rsidRDefault="007A6465" w:rsidP="00400375">
      <w:pPr>
        <w:pStyle w:val="af"/>
        <w:spacing w:line="218" w:lineRule="auto"/>
        <w:rPr>
          <w:rStyle w:val="Char4"/>
          <w:rtl/>
        </w:rPr>
      </w:pPr>
      <w:r w:rsidRPr="007A6465">
        <w:rPr>
          <w:rFonts w:cs="Traditional Arabic" w:hint="cs"/>
          <w:rtl/>
        </w:rPr>
        <w:t>﴿</w:t>
      </w:r>
      <w:r w:rsidRPr="008D6FE6">
        <w:rPr>
          <w:rtl/>
        </w:rPr>
        <w:t>وَمَا كُنتُم</w:t>
      </w:r>
      <w:r w:rsidRPr="008D6FE6">
        <w:rPr>
          <w:rFonts w:hint="cs"/>
          <w:rtl/>
        </w:rPr>
        <w:t>ۡ</w:t>
      </w:r>
      <w:r w:rsidRPr="008D6FE6">
        <w:rPr>
          <w:rtl/>
        </w:rPr>
        <w:t xml:space="preserve"> </w:t>
      </w:r>
      <w:r w:rsidRPr="008D6FE6">
        <w:rPr>
          <w:rFonts w:hint="cs"/>
          <w:rtl/>
        </w:rPr>
        <w:t>تَسۡتَتِرُونَ</w:t>
      </w:r>
      <w:r w:rsidRPr="008D6FE6">
        <w:rPr>
          <w:rtl/>
        </w:rPr>
        <w:t xml:space="preserve"> </w:t>
      </w:r>
      <w:r w:rsidRPr="008D6FE6">
        <w:rPr>
          <w:rFonts w:hint="cs"/>
          <w:rtl/>
        </w:rPr>
        <w:t>أَن</w:t>
      </w:r>
      <w:r w:rsidRPr="008D6FE6">
        <w:rPr>
          <w:rtl/>
        </w:rPr>
        <w:t xml:space="preserve"> </w:t>
      </w:r>
      <w:r w:rsidRPr="008D6FE6">
        <w:rPr>
          <w:rFonts w:hint="cs"/>
          <w:rtl/>
        </w:rPr>
        <w:t>يَشۡهَدَ</w:t>
      </w:r>
      <w:r w:rsidRPr="008D6FE6">
        <w:rPr>
          <w:rtl/>
        </w:rPr>
        <w:t xml:space="preserve"> </w:t>
      </w:r>
      <w:r w:rsidRPr="008D6FE6">
        <w:rPr>
          <w:rFonts w:hint="cs"/>
          <w:rtl/>
        </w:rPr>
        <w:t>عَلَيۡكُمۡ</w:t>
      </w:r>
      <w:r w:rsidRPr="008D6FE6">
        <w:rPr>
          <w:rtl/>
        </w:rPr>
        <w:t xml:space="preserve"> </w:t>
      </w:r>
      <w:r w:rsidRPr="008D6FE6">
        <w:rPr>
          <w:rFonts w:hint="cs"/>
          <w:rtl/>
        </w:rPr>
        <w:t>سَمۡعُكُمۡ</w:t>
      </w:r>
      <w:r w:rsidRPr="008D6FE6">
        <w:rPr>
          <w:rtl/>
        </w:rPr>
        <w:t xml:space="preserve"> </w:t>
      </w:r>
      <w:r w:rsidRPr="008D6FE6">
        <w:rPr>
          <w:rFonts w:hint="cs"/>
          <w:rtl/>
        </w:rPr>
        <w:t>وَلَآ</w:t>
      </w:r>
      <w:r w:rsidRPr="008D6FE6">
        <w:rPr>
          <w:rtl/>
        </w:rPr>
        <w:t xml:space="preserve"> </w:t>
      </w:r>
      <w:r w:rsidRPr="008D6FE6">
        <w:rPr>
          <w:rFonts w:hint="cs"/>
          <w:rtl/>
        </w:rPr>
        <w:t>أَبۡصَٰرُكُمۡ</w:t>
      </w:r>
      <w:r w:rsidRPr="008D6FE6">
        <w:rPr>
          <w:rtl/>
        </w:rPr>
        <w:t xml:space="preserve"> </w:t>
      </w:r>
      <w:r w:rsidRPr="008D6FE6">
        <w:rPr>
          <w:rFonts w:hint="cs"/>
          <w:rtl/>
        </w:rPr>
        <w:t>وَلَ</w:t>
      </w:r>
      <w:r w:rsidRPr="008D6FE6">
        <w:rPr>
          <w:rtl/>
        </w:rPr>
        <w:t xml:space="preserve">ا جُلُودُكُمۡ وَلَٰكِن ظَنَنتُمۡ أَنَّ </w:t>
      </w:r>
      <w:r w:rsidRPr="008D6FE6">
        <w:rPr>
          <w:rFonts w:hint="cs"/>
          <w:rtl/>
        </w:rPr>
        <w:t>ٱ</w:t>
      </w:r>
      <w:r w:rsidRPr="008D6FE6">
        <w:rPr>
          <w:rFonts w:hint="eastAsia"/>
          <w:rtl/>
        </w:rPr>
        <w:t>للَّهَ</w:t>
      </w:r>
      <w:r w:rsidRPr="008D6FE6">
        <w:rPr>
          <w:rtl/>
        </w:rPr>
        <w:t xml:space="preserve"> لَا يَعۡلَمُ كَثِيرٗا مِّمَّا تَعۡمَلُونَ٢٢</w:t>
      </w:r>
      <w:r w:rsidRPr="007A6465">
        <w:rPr>
          <w:rFonts w:cs="Traditional Arabic" w:hint="cs"/>
          <w:rtl/>
        </w:rPr>
        <w:t>﴾</w:t>
      </w:r>
      <w:r>
        <w:rPr>
          <w:rFonts w:cs="IRNazli"/>
          <w:szCs w:val="24"/>
          <w:rtl/>
        </w:rPr>
        <w:t xml:space="preserve"> </w:t>
      </w:r>
      <w:r w:rsidRPr="007A6465">
        <w:rPr>
          <w:rStyle w:val="Char6"/>
          <w:rtl/>
        </w:rPr>
        <w:t>[فصلت: 22]</w:t>
      </w:r>
      <w:r>
        <w:rPr>
          <w:rStyle w:val="Char6"/>
          <w:rFonts w:hint="cs"/>
          <w:rtl/>
        </w:rPr>
        <w:t>.</w:t>
      </w:r>
    </w:p>
    <w:p w:rsidR="00656A7B" w:rsidRPr="002A06CC" w:rsidRDefault="00656A7B" w:rsidP="00C41ACE">
      <w:pPr>
        <w:pStyle w:val="a9"/>
        <w:rPr>
          <w:rStyle w:val="Char4"/>
          <w:rtl/>
        </w:rPr>
      </w:pPr>
      <w:r>
        <w:rPr>
          <w:rFonts w:ascii="Traditional Arabic" w:hAnsi="Traditional Arabic" w:cs="Traditional Arabic"/>
          <w:rtl/>
        </w:rPr>
        <w:t>«</w:t>
      </w:r>
      <w:r w:rsidRPr="000F32A3">
        <w:rPr>
          <w:rFonts w:hint="cs"/>
          <w:rtl/>
        </w:rPr>
        <w:t>اگر شما گناهنتان را پنهان می‌کردید، نه از این جهت بود که از گواهی گوش‌ها و چشم‌ها و پوست‌هایتان بر ضد خودتان بیم داشته باشید؛ (چرا که اصلاً باور نمی‌کردید که روزی این‌ها به سخن درآیند و بر ضد شما شهادت دهند). بلکه گمان می‌بردید که خداوند بسیاری از اعمالی را که انجام می‌دهید نمی‌داند</w:t>
      </w:r>
      <w:r>
        <w:rPr>
          <w:rFonts w:ascii="Traditional Arabic" w:hAnsi="Traditional Arabic" w:cs="Traditional Arabic"/>
          <w:rtl/>
        </w:rPr>
        <w:t>»</w:t>
      </w:r>
      <w:r w:rsidRPr="002A06CC">
        <w:rPr>
          <w:rStyle w:val="Char4"/>
          <w:rFonts w:hint="cs"/>
          <w:rtl/>
        </w:rPr>
        <w:t>.</w:t>
      </w:r>
    </w:p>
    <w:p w:rsidR="00656A7B" w:rsidRPr="0040542A" w:rsidRDefault="00656A7B" w:rsidP="00C41ACE">
      <w:pPr>
        <w:pStyle w:val="a6"/>
        <w:rPr>
          <w:rtl/>
        </w:rPr>
      </w:pPr>
      <w:r w:rsidRPr="0040542A">
        <w:rPr>
          <w:rFonts w:hint="cs"/>
          <w:rtl/>
        </w:rPr>
        <w:t>در خلوت و تنهایی چه؟ آیا می‌توانی گناهی را که در خلوت و تنهایی انجام می‌دهی، از خدا پنهان بداری؟ زمانی که درب را به روی خودت می‌بندی و کسی تو را نمی‌بیند و شهوتت نیز تحریک می‌شود، خدا را به یاد بیاور که تو را می‌بیند و از درون تو پیش از آنکه اندامت کاری بکنند، آگاه است. خدای متعال می‌فرماید:</w:t>
      </w:r>
    </w:p>
    <w:p w:rsidR="007A6465" w:rsidRPr="002A06CC" w:rsidRDefault="007A6465" w:rsidP="00400375">
      <w:pPr>
        <w:pStyle w:val="af"/>
        <w:widowControl w:val="0"/>
        <w:spacing w:line="218" w:lineRule="auto"/>
        <w:rPr>
          <w:rStyle w:val="Char4"/>
          <w:rtl/>
        </w:rPr>
      </w:pPr>
      <w:r w:rsidRPr="007A6465">
        <w:rPr>
          <w:rFonts w:cs="Traditional Arabic" w:hint="cs"/>
          <w:rtl/>
        </w:rPr>
        <w:t>﴿</w:t>
      </w:r>
      <w:r w:rsidRPr="00FC0753">
        <w:rPr>
          <w:rFonts w:hint="cs"/>
          <w:rtl/>
        </w:rPr>
        <w:t>ٱ</w:t>
      </w:r>
      <w:r w:rsidRPr="00FC0753">
        <w:rPr>
          <w:rFonts w:hint="eastAsia"/>
          <w:rtl/>
        </w:rPr>
        <w:t>للَّهُ</w:t>
      </w:r>
      <w:r w:rsidRPr="00FC0753">
        <w:rPr>
          <w:rtl/>
        </w:rPr>
        <w:t xml:space="preserve"> يَعۡلَمُ مَا تَحۡمِلُ كُلُّ أُنثَىٰ وَمَا تَغِيضُ </w:t>
      </w:r>
      <w:r w:rsidRPr="00FC0753">
        <w:rPr>
          <w:rFonts w:hint="cs"/>
          <w:rtl/>
        </w:rPr>
        <w:t>ٱ</w:t>
      </w:r>
      <w:r w:rsidRPr="00FC0753">
        <w:rPr>
          <w:rFonts w:hint="eastAsia"/>
          <w:rtl/>
        </w:rPr>
        <w:t>لۡأَرۡحَامُ</w:t>
      </w:r>
      <w:r w:rsidRPr="00FC0753">
        <w:rPr>
          <w:rtl/>
        </w:rPr>
        <w:t xml:space="preserve"> وَمَا تَزۡدَادُۚ وَكُلُّ شَيۡءٍ عِندَهُ</w:t>
      </w:r>
      <w:r w:rsidRPr="00FC0753">
        <w:rPr>
          <w:rFonts w:hint="cs"/>
          <w:rtl/>
        </w:rPr>
        <w:t>ۥ</w:t>
      </w:r>
      <w:r w:rsidRPr="00FC0753">
        <w:rPr>
          <w:rtl/>
        </w:rPr>
        <w:t xml:space="preserve"> بِمِقۡدَارٍ٨ عَٰلِمُ </w:t>
      </w:r>
      <w:r w:rsidRPr="00FC0753">
        <w:rPr>
          <w:rFonts w:hint="cs"/>
          <w:rtl/>
        </w:rPr>
        <w:t>ٱ</w:t>
      </w:r>
      <w:r w:rsidRPr="00FC0753">
        <w:rPr>
          <w:rFonts w:hint="eastAsia"/>
          <w:rtl/>
        </w:rPr>
        <w:t>لۡغَيۡبِ</w:t>
      </w:r>
      <w:r w:rsidRPr="00FC0753">
        <w:rPr>
          <w:rtl/>
        </w:rPr>
        <w:t xml:space="preserve"> وَ</w:t>
      </w:r>
      <w:r w:rsidRPr="00FC0753">
        <w:rPr>
          <w:rFonts w:hint="cs"/>
          <w:rtl/>
        </w:rPr>
        <w:t>ٱ</w:t>
      </w:r>
      <w:r w:rsidRPr="00FC0753">
        <w:rPr>
          <w:rFonts w:hint="eastAsia"/>
          <w:rtl/>
        </w:rPr>
        <w:t>لشَّهَٰدَةِ</w:t>
      </w:r>
      <w:r w:rsidRPr="00FC0753">
        <w:rPr>
          <w:rtl/>
        </w:rPr>
        <w:t xml:space="preserve"> </w:t>
      </w:r>
      <w:r w:rsidRPr="00FC0753">
        <w:rPr>
          <w:rFonts w:hint="cs"/>
          <w:rtl/>
        </w:rPr>
        <w:t>ٱ</w:t>
      </w:r>
      <w:r w:rsidRPr="00FC0753">
        <w:rPr>
          <w:rFonts w:hint="eastAsia"/>
          <w:rtl/>
        </w:rPr>
        <w:t>لۡكَبِيرُ</w:t>
      </w:r>
      <w:r w:rsidRPr="00FC0753">
        <w:rPr>
          <w:rtl/>
        </w:rPr>
        <w:t xml:space="preserve"> </w:t>
      </w:r>
      <w:r w:rsidRPr="00FC0753">
        <w:rPr>
          <w:rFonts w:hint="cs"/>
          <w:rtl/>
        </w:rPr>
        <w:t>ٱ</w:t>
      </w:r>
      <w:r w:rsidRPr="00FC0753">
        <w:rPr>
          <w:rFonts w:hint="eastAsia"/>
          <w:rtl/>
        </w:rPr>
        <w:t>لۡمُتَعَالِ</w:t>
      </w:r>
      <w:r w:rsidRPr="00FC0753">
        <w:rPr>
          <w:rtl/>
        </w:rPr>
        <w:t xml:space="preserve">٩ سَوَآءٞ مِّنكُم مَّنۡ أَسَرَّ </w:t>
      </w:r>
      <w:r w:rsidRPr="00FC0753">
        <w:rPr>
          <w:rFonts w:hint="cs"/>
          <w:rtl/>
        </w:rPr>
        <w:t>ٱ</w:t>
      </w:r>
      <w:r w:rsidRPr="00FC0753">
        <w:rPr>
          <w:rFonts w:hint="eastAsia"/>
          <w:rtl/>
        </w:rPr>
        <w:t>لۡقَوۡلَ</w:t>
      </w:r>
      <w:r w:rsidRPr="00FC0753">
        <w:rPr>
          <w:rtl/>
        </w:rPr>
        <w:t xml:space="preserve"> وَمَن جَهَرَ بِهِ</w:t>
      </w:r>
      <w:r w:rsidRPr="00FC0753">
        <w:rPr>
          <w:rFonts w:hint="cs"/>
          <w:rtl/>
        </w:rPr>
        <w:t>ۦ</w:t>
      </w:r>
      <w:r w:rsidRPr="00FC0753">
        <w:rPr>
          <w:rtl/>
        </w:rPr>
        <w:t xml:space="preserve"> وَمَنۡ هُوَ مُسۡتَخۡفِۢ بِ</w:t>
      </w:r>
      <w:r w:rsidRPr="00FC0753">
        <w:rPr>
          <w:rFonts w:hint="cs"/>
          <w:rtl/>
        </w:rPr>
        <w:t>ٱ</w:t>
      </w:r>
      <w:r w:rsidRPr="00FC0753">
        <w:rPr>
          <w:rFonts w:hint="eastAsia"/>
          <w:rtl/>
        </w:rPr>
        <w:t>لَّيۡلِ</w:t>
      </w:r>
      <w:r w:rsidRPr="00FC0753">
        <w:rPr>
          <w:rtl/>
        </w:rPr>
        <w:t xml:space="preserve"> وَسَارِبُۢ بِ</w:t>
      </w:r>
      <w:r w:rsidRPr="00FC0753">
        <w:rPr>
          <w:rFonts w:hint="cs"/>
          <w:rtl/>
        </w:rPr>
        <w:t>ٱ</w:t>
      </w:r>
      <w:r w:rsidRPr="00FC0753">
        <w:rPr>
          <w:rFonts w:hint="eastAsia"/>
          <w:rtl/>
        </w:rPr>
        <w:t>لنَّهَارِ</w:t>
      </w:r>
      <w:r w:rsidRPr="00FC0753">
        <w:rPr>
          <w:rtl/>
        </w:rPr>
        <w:t>١٠</w:t>
      </w:r>
      <w:r w:rsidRPr="007A6465">
        <w:rPr>
          <w:rFonts w:cs="Traditional Arabic" w:hint="cs"/>
          <w:rtl/>
        </w:rPr>
        <w:t>﴾</w:t>
      </w:r>
      <w:r>
        <w:rPr>
          <w:rFonts w:cs="IRNazli"/>
          <w:szCs w:val="24"/>
          <w:rtl/>
        </w:rPr>
        <w:t xml:space="preserve"> </w:t>
      </w:r>
      <w:r w:rsidRPr="00703966">
        <w:rPr>
          <w:rStyle w:val="Char6"/>
          <w:rtl/>
        </w:rPr>
        <w:t>[الرعد: 8-10]</w:t>
      </w:r>
      <w:r w:rsidR="00703966">
        <w:rPr>
          <w:rStyle w:val="Char6"/>
          <w:rFonts w:hint="cs"/>
          <w:rtl/>
        </w:rPr>
        <w:t>.</w:t>
      </w:r>
    </w:p>
    <w:p w:rsidR="00656A7B" w:rsidRPr="002A06CC" w:rsidRDefault="00656A7B" w:rsidP="00400375">
      <w:pPr>
        <w:pStyle w:val="a9"/>
        <w:widowControl w:val="0"/>
        <w:rPr>
          <w:rStyle w:val="Char4"/>
          <w:rtl/>
        </w:rPr>
      </w:pPr>
      <w:r>
        <w:rPr>
          <w:rFonts w:ascii="Traditional Arabic" w:hAnsi="Traditional Arabic" w:cs="Traditional Arabic"/>
          <w:rtl/>
        </w:rPr>
        <w:t>«</w:t>
      </w:r>
      <w:r w:rsidRPr="000F32A3">
        <w:rPr>
          <w:rFonts w:hint="cs"/>
          <w:rtl/>
        </w:rPr>
        <w:t xml:space="preserve">خدا می‌داند که هر زنی (در شکم خود) چه چیزی حمل می‌کند (و بار او پسر است یا دختر) و می‌داند که رحم‌ها از چه چیز می‌کاهند و بر چه چیز می‌افزایند (و فعل و انفعالات دوران عادی و قاعدگی و آبستنی آن‌ها چگونه بوده و زمان حاملگی و زایمان چه وقت و بر چه منوال است) و هرچیز نزد او به مقدار و میزان (مشخص و معینی) است </w:t>
      </w:r>
      <w:r w:rsidRPr="000F32A3">
        <w:rPr>
          <w:rtl/>
        </w:rPr>
        <w:t>دانای آشکار و نهان و بس بزرگ و بلندمرتبه است. برای پروردگار یکسان است که کسی از شما سخنش را پنهان کند یا آشکار سازد و کسی، مخفیانه و در دل شب و یا آشکار و در روز حرکت نماید</w:t>
      </w:r>
      <w:r>
        <w:rPr>
          <w:rFonts w:ascii="Traditional Arabic" w:hAnsi="Traditional Arabic" w:cs="Traditional Arabic"/>
          <w:rtl/>
        </w:rPr>
        <w:t>»</w:t>
      </w:r>
      <w:r w:rsidRPr="002A06CC">
        <w:rPr>
          <w:rStyle w:val="Char4"/>
          <w:rFonts w:hint="cs"/>
          <w:rtl/>
        </w:rPr>
        <w:t>.</w:t>
      </w:r>
    </w:p>
    <w:p w:rsidR="00656A7B" w:rsidRDefault="00656A7B" w:rsidP="00C41ACE">
      <w:pPr>
        <w:pStyle w:val="a6"/>
        <w:rPr>
          <w:rtl/>
        </w:rPr>
      </w:pPr>
      <w:r w:rsidRPr="0040542A">
        <w:rPr>
          <w:rFonts w:hint="cs"/>
          <w:rtl/>
        </w:rPr>
        <w:t>اگر همواره این حقیقت را به یاد داشته باشی که خداوند تو را می‌بیند، هرگز به خودت جرأت گناه نمی‌دهی.</w:t>
      </w:r>
    </w:p>
    <w:tbl>
      <w:tblPr>
        <w:bidiVisual/>
        <w:tblW w:w="0" w:type="auto"/>
        <w:tblInd w:w="107" w:type="dxa"/>
        <w:tblLook w:val="04A0" w:firstRow="1" w:lastRow="0" w:firstColumn="1" w:lastColumn="0" w:noHBand="0" w:noVBand="1"/>
      </w:tblPr>
      <w:tblGrid>
        <w:gridCol w:w="2976"/>
        <w:gridCol w:w="426"/>
        <w:gridCol w:w="2835"/>
      </w:tblGrid>
      <w:tr w:rsidR="001722CF" w:rsidTr="00400375">
        <w:tc>
          <w:tcPr>
            <w:tcW w:w="2976" w:type="dxa"/>
          </w:tcPr>
          <w:p w:rsidR="001722CF" w:rsidRPr="001722CF" w:rsidRDefault="001722CF" w:rsidP="00C41ACE">
            <w:pPr>
              <w:pStyle w:val="a3"/>
              <w:ind w:firstLine="0"/>
              <w:rPr>
                <w:sz w:val="2"/>
                <w:szCs w:val="2"/>
                <w:rtl/>
              </w:rPr>
            </w:pPr>
            <w:r w:rsidRPr="00430147">
              <w:rPr>
                <w:rFonts w:hint="cs"/>
                <w:rtl/>
              </w:rPr>
              <w:t>وإذا خلوت بريبة في ظلمة</w:t>
            </w:r>
            <w:r w:rsidRPr="00430147">
              <w:rPr>
                <w:rtl/>
              </w:rPr>
              <w:br/>
            </w:r>
          </w:p>
        </w:tc>
        <w:tc>
          <w:tcPr>
            <w:tcW w:w="426" w:type="dxa"/>
          </w:tcPr>
          <w:p w:rsidR="001722CF" w:rsidRDefault="001722CF" w:rsidP="00C41ACE">
            <w:pPr>
              <w:pStyle w:val="a6"/>
              <w:ind w:firstLine="0"/>
              <w:rPr>
                <w:rtl/>
              </w:rPr>
            </w:pPr>
          </w:p>
        </w:tc>
        <w:tc>
          <w:tcPr>
            <w:tcW w:w="2835" w:type="dxa"/>
          </w:tcPr>
          <w:p w:rsidR="001722CF" w:rsidRPr="00400375" w:rsidRDefault="001722CF" w:rsidP="00C41ACE">
            <w:pPr>
              <w:pStyle w:val="a3"/>
              <w:ind w:firstLine="0"/>
              <w:rPr>
                <w:sz w:val="2"/>
                <w:szCs w:val="2"/>
                <w:rtl/>
              </w:rPr>
            </w:pPr>
            <w:r w:rsidRPr="00430147">
              <w:rPr>
                <w:rFonts w:hint="cs"/>
                <w:rtl/>
              </w:rPr>
              <w:t>والنفس داعية إلى العصيان</w:t>
            </w:r>
            <w:r w:rsidR="00400375">
              <w:rPr>
                <w:rFonts w:hint="cs"/>
                <w:rtl/>
              </w:rPr>
              <w:br/>
            </w:r>
          </w:p>
        </w:tc>
      </w:tr>
      <w:tr w:rsidR="001722CF" w:rsidTr="00400375">
        <w:tc>
          <w:tcPr>
            <w:tcW w:w="2976" w:type="dxa"/>
          </w:tcPr>
          <w:p w:rsidR="001722CF" w:rsidRPr="00400375" w:rsidRDefault="001722CF" w:rsidP="00400375">
            <w:pPr>
              <w:pStyle w:val="a3"/>
              <w:ind w:firstLine="0"/>
              <w:rPr>
                <w:sz w:val="2"/>
                <w:szCs w:val="2"/>
                <w:rtl/>
              </w:rPr>
            </w:pPr>
            <w:r w:rsidRPr="00430147">
              <w:rPr>
                <w:rFonts w:hint="cs"/>
                <w:rtl/>
              </w:rPr>
              <w:t>فاستحى من نظر الإله وقل لها</w:t>
            </w:r>
            <w:r w:rsidR="00400375">
              <w:rPr>
                <w:rFonts w:hint="cs"/>
                <w:rtl/>
              </w:rPr>
              <w:br/>
            </w:r>
          </w:p>
        </w:tc>
        <w:tc>
          <w:tcPr>
            <w:tcW w:w="426" w:type="dxa"/>
          </w:tcPr>
          <w:p w:rsidR="001722CF" w:rsidRDefault="001722CF" w:rsidP="00C41ACE">
            <w:pPr>
              <w:pStyle w:val="a6"/>
              <w:ind w:firstLine="0"/>
              <w:rPr>
                <w:rtl/>
              </w:rPr>
            </w:pPr>
          </w:p>
        </w:tc>
        <w:tc>
          <w:tcPr>
            <w:tcW w:w="2835" w:type="dxa"/>
          </w:tcPr>
          <w:p w:rsidR="001722CF" w:rsidRPr="00400375" w:rsidRDefault="001722CF" w:rsidP="00C41ACE">
            <w:pPr>
              <w:pStyle w:val="a3"/>
              <w:ind w:firstLine="0"/>
              <w:rPr>
                <w:sz w:val="2"/>
                <w:szCs w:val="2"/>
                <w:rtl/>
              </w:rPr>
            </w:pPr>
            <w:r w:rsidRPr="00430147">
              <w:rPr>
                <w:rFonts w:hint="cs"/>
                <w:rtl/>
              </w:rPr>
              <w:t>إن الذي خلق الظلام يراني</w:t>
            </w:r>
            <w:r w:rsidR="00400375">
              <w:rPr>
                <w:rFonts w:hint="cs"/>
                <w:sz w:val="15"/>
                <w:szCs w:val="15"/>
                <w:rtl/>
              </w:rPr>
              <w:br/>
            </w:r>
          </w:p>
        </w:tc>
      </w:tr>
    </w:tbl>
    <w:p w:rsidR="00656A7B" w:rsidRPr="0040542A" w:rsidRDefault="00656A7B" w:rsidP="00C41ACE">
      <w:pPr>
        <w:pStyle w:val="a6"/>
        <w:rPr>
          <w:rtl/>
        </w:rPr>
      </w:pPr>
      <w:r w:rsidRPr="00BF7FAE">
        <w:rPr>
          <w:rStyle w:val="Char5"/>
          <w:rFonts w:hint="cs"/>
          <w:rtl/>
        </w:rPr>
        <w:t>یعنی</w:t>
      </w:r>
      <w:r w:rsidRPr="0040542A">
        <w:rPr>
          <w:rFonts w:hint="cs"/>
          <w:rtl/>
        </w:rPr>
        <w:t>: «</w:t>
      </w:r>
      <w:r w:rsidRPr="000F32A3">
        <w:rPr>
          <w:rStyle w:val="Chare"/>
          <w:rFonts w:hint="cs"/>
          <w:rtl/>
        </w:rPr>
        <w:t>آنگاه که نفس تو را در خلوت و تنهایی به گناه و معصیت فرا می‌خواند و دودل می‌شوی که آیا گناه کنی یا نه، خدا را به یاد بیاور و از نگاه خدا شرم کن و به نفست بگو: کسی که تاریکی را آفریده مرا می‌بیند</w:t>
      </w:r>
      <w:r w:rsidRPr="0040542A">
        <w:rPr>
          <w:rFonts w:hint="cs"/>
          <w:rtl/>
        </w:rPr>
        <w:t>».</w:t>
      </w:r>
    </w:p>
    <w:p w:rsidR="00656A7B" w:rsidRPr="00E6021E" w:rsidRDefault="00656A7B" w:rsidP="00C41ACE">
      <w:pPr>
        <w:pStyle w:val="a0"/>
        <w:rPr>
          <w:rtl/>
        </w:rPr>
      </w:pPr>
      <w:bookmarkStart w:id="64" w:name="_Toc290487550"/>
      <w:bookmarkStart w:id="65" w:name="_Toc300369520"/>
      <w:bookmarkStart w:id="66" w:name="_Toc436481264"/>
      <w:r w:rsidRPr="00E6021E">
        <w:rPr>
          <w:rFonts w:hint="cs"/>
          <w:rtl/>
        </w:rPr>
        <w:t>چشم از نیکان برنگردان</w:t>
      </w:r>
      <w:bookmarkEnd w:id="64"/>
      <w:bookmarkEnd w:id="65"/>
      <w:bookmarkEnd w:id="66"/>
    </w:p>
    <w:p w:rsidR="00656A7B" w:rsidRPr="0040542A" w:rsidRDefault="00656A7B" w:rsidP="00400375">
      <w:pPr>
        <w:pStyle w:val="a6"/>
        <w:widowControl w:val="0"/>
        <w:rPr>
          <w:rtl/>
        </w:rPr>
      </w:pPr>
      <w:r w:rsidRPr="0040542A">
        <w:rPr>
          <w:rFonts w:hint="cs"/>
          <w:rtl/>
        </w:rPr>
        <w:t>شاید به یاد داشته باشید که در بحث عوامل و خاستگاه‌های بدکاری به این نکته پرداختیم که دوست و هم‌نشین بد یکی از عوامل گرفتارشدن انسان در منجلاب فساد می‌باشد. هم‌چنین به این نتیجه رسیدیم که هرچه زودتر باید با دوست بد قطع‌رابطه کرد. در این میان به تأثیر تنهایی در بروز فساد پرداختیم و از تنهایی و بیکاری برحذر داشتیم. از این رو این سؤال به وجود می‌آید که پس از قطع‌رابطه با دوست بد چه باید کرد و چگونه می‌توان از تنهایی نجات یافت؟ آری! این پرسشی است که باید پاسخ داد و این حق شماست که جوابش را دریابید.</w:t>
      </w:r>
    </w:p>
    <w:p w:rsidR="00656A7B" w:rsidRPr="0040542A" w:rsidRDefault="00656A7B" w:rsidP="00400375">
      <w:pPr>
        <w:pStyle w:val="a6"/>
        <w:widowControl w:val="0"/>
        <w:rPr>
          <w:rtl/>
        </w:rPr>
      </w:pPr>
      <w:r w:rsidRPr="0040542A">
        <w:rPr>
          <w:rFonts w:hint="cs"/>
          <w:rtl/>
        </w:rPr>
        <w:t>در پاسخ باید بگویم: برای شما جای‌گزین خوبی وجود دارد که اصلاً قابل مقایسه با دوستان ناباب نیست. منظورم دوستان نیک و شایسته‌ای هستند که از آن‌ها خنده‌ی صادقانه و روی خوش می‌بینی و بی‌آنکه تو را به نافرمانی خدا فرا بخوانند، مایه‌ی خرسندی و شادمانی تو می‌شوند. دوستانی که هرگاه چیزی در باره‌ی اخلاق خوب، ایثار و از خود گذشتگی، قدردانی، صبر و جوانمردی بشنوی، می‌توانی تمام آن‌ها را در چنین دوستانی بیابی. آیا با این حال در باره‌ی دوستی با چنین افرادی هم‌چنان متردد و دودل هستی؟ مسأله همین‌جا خاتمه نمی‌یابد؛ بلکه خدای متعال به پیامبرش که به</w:t>
      </w:r>
      <w:r w:rsidR="005826FE" w:rsidRPr="0040542A">
        <w:rPr>
          <w:rFonts w:hint="cs"/>
          <w:rtl/>
        </w:rPr>
        <w:t xml:space="preserve">ترین </w:t>
      </w:r>
      <w:r w:rsidRPr="0040542A">
        <w:rPr>
          <w:rFonts w:hint="cs"/>
          <w:rtl/>
        </w:rPr>
        <w:t>و عابد</w:t>
      </w:r>
      <w:r w:rsidR="005826FE" w:rsidRPr="0040542A">
        <w:rPr>
          <w:rFonts w:hint="cs"/>
          <w:rtl/>
        </w:rPr>
        <w:t xml:space="preserve">‌ترین </w:t>
      </w:r>
      <w:r w:rsidRPr="0040542A">
        <w:rPr>
          <w:rFonts w:hint="cs"/>
          <w:rtl/>
        </w:rPr>
        <w:t>بنده‌ی خداست، می‌فرماید:</w:t>
      </w:r>
    </w:p>
    <w:p w:rsidR="00BE0FD4" w:rsidRPr="00400375" w:rsidRDefault="00BE0FD4" w:rsidP="00C41ACE">
      <w:pPr>
        <w:pStyle w:val="af"/>
        <w:rPr>
          <w:rStyle w:val="Char4"/>
          <w:spacing w:val="-4"/>
          <w:rtl/>
        </w:rPr>
      </w:pPr>
      <w:r w:rsidRPr="00400375">
        <w:rPr>
          <w:rFonts w:cs="Traditional Arabic" w:hint="cs"/>
          <w:spacing w:val="-4"/>
          <w:rtl/>
        </w:rPr>
        <w:t>﴿</w:t>
      </w:r>
      <w:r w:rsidRPr="00400375">
        <w:rPr>
          <w:spacing w:val="-4"/>
          <w:rtl/>
        </w:rPr>
        <w:t>وَ</w:t>
      </w:r>
      <w:r w:rsidRPr="00400375">
        <w:rPr>
          <w:rFonts w:hint="cs"/>
          <w:spacing w:val="-4"/>
          <w:rtl/>
        </w:rPr>
        <w:t>ٱ</w:t>
      </w:r>
      <w:r w:rsidRPr="00400375">
        <w:rPr>
          <w:rFonts w:hint="eastAsia"/>
          <w:spacing w:val="-4"/>
          <w:rtl/>
        </w:rPr>
        <w:t>صۡبِرۡ</w:t>
      </w:r>
      <w:r w:rsidRPr="00400375">
        <w:rPr>
          <w:spacing w:val="-4"/>
          <w:rtl/>
        </w:rPr>
        <w:t xml:space="preserve"> نَفۡسَكَ مَعَ </w:t>
      </w:r>
      <w:r w:rsidRPr="00400375">
        <w:rPr>
          <w:rFonts w:hint="cs"/>
          <w:spacing w:val="-4"/>
          <w:rtl/>
        </w:rPr>
        <w:t>ٱ</w:t>
      </w:r>
      <w:r w:rsidRPr="00400375">
        <w:rPr>
          <w:rFonts w:hint="eastAsia"/>
          <w:spacing w:val="-4"/>
          <w:rtl/>
        </w:rPr>
        <w:t>لَّذِينَ</w:t>
      </w:r>
      <w:r w:rsidRPr="00400375">
        <w:rPr>
          <w:spacing w:val="-4"/>
          <w:rtl/>
        </w:rPr>
        <w:t xml:space="preserve"> يَدۡعُونَ رَبَّهُم بِ</w:t>
      </w:r>
      <w:r w:rsidRPr="00400375">
        <w:rPr>
          <w:rFonts w:hint="cs"/>
          <w:spacing w:val="-4"/>
          <w:rtl/>
        </w:rPr>
        <w:t>ٱ</w:t>
      </w:r>
      <w:r w:rsidRPr="00400375">
        <w:rPr>
          <w:rFonts w:hint="eastAsia"/>
          <w:spacing w:val="-4"/>
          <w:rtl/>
        </w:rPr>
        <w:t>لۡغَدَوٰةِ</w:t>
      </w:r>
      <w:r w:rsidRPr="00400375">
        <w:rPr>
          <w:spacing w:val="-4"/>
          <w:rtl/>
        </w:rPr>
        <w:t xml:space="preserve"> وَ</w:t>
      </w:r>
      <w:r w:rsidRPr="00400375">
        <w:rPr>
          <w:rFonts w:hint="cs"/>
          <w:spacing w:val="-4"/>
          <w:rtl/>
        </w:rPr>
        <w:t>ٱ</w:t>
      </w:r>
      <w:r w:rsidRPr="00400375">
        <w:rPr>
          <w:rFonts w:hint="eastAsia"/>
          <w:spacing w:val="-4"/>
          <w:rtl/>
        </w:rPr>
        <w:t>لۡعَشِيِّ</w:t>
      </w:r>
      <w:r w:rsidRPr="00400375">
        <w:rPr>
          <w:spacing w:val="-4"/>
          <w:rtl/>
        </w:rPr>
        <w:t xml:space="preserve"> يُرِيدُونَ وَجۡهَهُ</w:t>
      </w:r>
      <w:r w:rsidRPr="00400375">
        <w:rPr>
          <w:rFonts w:hint="cs"/>
          <w:spacing w:val="-4"/>
          <w:rtl/>
        </w:rPr>
        <w:t>ۥۖ</w:t>
      </w:r>
      <w:r w:rsidRPr="00400375">
        <w:rPr>
          <w:spacing w:val="-4"/>
          <w:rtl/>
        </w:rPr>
        <w:t xml:space="preserve"> وَلَا تَعۡدُ عَيۡنَاكَ عَنۡهُمۡ تُرِيدُ زِينَةَ </w:t>
      </w:r>
      <w:r w:rsidRPr="00400375">
        <w:rPr>
          <w:rFonts w:hint="cs"/>
          <w:spacing w:val="-4"/>
          <w:rtl/>
        </w:rPr>
        <w:t>ٱ</w:t>
      </w:r>
      <w:r w:rsidRPr="00400375">
        <w:rPr>
          <w:rFonts w:hint="eastAsia"/>
          <w:spacing w:val="-4"/>
          <w:rtl/>
        </w:rPr>
        <w:t>لۡحَيَوٰةِ</w:t>
      </w:r>
      <w:r w:rsidRPr="00400375">
        <w:rPr>
          <w:spacing w:val="-4"/>
          <w:rtl/>
        </w:rPr>
        <w:t xml:space="preserve"> </w:t>
      </w:r>
      <w:r w:rsidRPr="00400375">
        <w:rPr>
          <w:rFonts w:hint="cs"/>
          <w:spacing w:val="-4"/>
          <w:rtl/>
        </w:rPr>
        <w:t>ٱ</w:t>
      </w:r>
      <w:r w:rsidRPr="00400375">
        <w:rPr>
          <w:rFonts w:hint="eastAsia"/>
          <w:spacing w:val="-4"/>
          <w:rtl/>
        </w:rPr>
        <w:t>لدُّنۡيَاۖ</w:t>
      </w:r>
      <w:r w:rsidRPr="00400375">
        <w:rPr>
          <w:spacing w:val="-4"/>
          <w:rtl/>
        </w:rPr>
        <w:t xml:space="preserve"> وَلَا تُطِعۡ مَنۡ أَغۡفَلۡنَا قَلۡبَهُ</w:t>
      </w:r>
      <w:r w:rsidRPr="00400375">
        <w:rPr>
          <w:rFonts w:hint="cs"/>
          <w:spacing w:val="-4"/>
          <w:rtl/>
        </w:rPr>
        <w:t>ۥ</w:t>
      </w:r>
      <w:r w:rsidRPr="00400375">
        <w:rPr>
          <w:spacing w:val="-4"/>
          <w:rtl/>
        </w:rPr>
        <w:t xml:space="preserve"> عَن ذِكۡرِنَا وَ</w:t>
      </w:r>
      <w:r w:rsidRPr="00400375">
        <w:rPr>
          <w:rFonts w:hint="cs"/>
          <w:spacing w:val="-4"/>
          <w:rtl/>
        </w:rPr>
        <w:t>ٱ</w:t>
      </w:r>
      <w:r w:rsidRPr="00400375">
        <w:rPr>
          <w:rFonts w:hint="eastAsia"/>
          <w:spacing w:val="-4"/>
          <w:rtl/>
        </w:rPr>
        <w:t>تَّبَعَ</w:t>
      </w:r>
      <w:r w:rsidRPr="00400375">
        <w:rPr>
          <w:spacing w:val="-4"/>
          <w:rtl/>
        </w:rPr>
        <w:t xml:space="preserve"> هَوَىٰهُ وَكَانَ أَمۡرُهُ</w:t>
      </w:r>
      <w:r w:rsidRPr="00400375">
        <w:rPr>
          <w:rFonts w:hint="cs"/>
          <w:spacing w:val="-4"/>
          <w:rtl/>
        </w:rPr>
        <w:t>ۥ</w:t>
      </w:r>
      <w:r w:rsidRPr="00400375">
        <w:rPr>
          <w:spacing w:val="-4"/>
          <w:rtl/>
        </w:rPr>
        <w:t xml:space="preserve"> فُرُطٗا٢٨</w:t>
      </w:r>
      <w:r w:rsidRPr="00400375">
        <w:rPr>
          <w:rFonts w:cs="Traditional Arabic" w:hint="cs"/>
          <w:spacing w:val="-4"/>
          <w:rtl/>
        </w:rPr>
        <w:t>﴾</w:t>
      </w:r>
      <w:r w:rsidRPr="00400375">
        <w:rPr>
          <w:rFonts w:cs="IRNazli"/>
          <w:spacing w:val="-4"/>
          <w:szCs w:val="24"/>
          <w:rtl/>
        </w:rPr>
        <w:t xml:space="preserve"> </w:t>
      </w:r>
      <w:r w:rsidRPr="00400375">
        <w:rPr>
          <w:rStyle w:val="Char6"/>
          <w:spacing w:val="-4"/>
          <w:rtl/>
        </w:rPr>
        <w:t>[الكهف: 28]</w:t>
      </w:r>
      <w:r w:rsidR="00877042" w:rsidRPr="00400375">
        <w:rPr>
          <w:rStyle w:val="Char6"/>
          <w:rFonts w:hint="cs"/>
          <w:spacing w:val="-4"/>
          <w:rtl/>
        </w:rPr>
        <w:t>.</w:t>
      </w:r>
    </w:p>
    <w:p w:rsidR="00656A7B" w:rsidRPr="002A06CC" w:rsidRDefault="00656A7B" w:rsidP="00400375">
      <w:pPr>
        <w:pStyle w:val="a9"/>
        <w:rPr>
          <w:rStyle w:val="Char4"/>
          <w:rtl/>
        </w:rPr>
      </w:pPr>
      <w:r>
        <w:rPr>
          <w:rFonts w:ascii="Traditional Arabic" w:hAnsi="Traditional Arabic" w:cs="Traditional Arabic"/>
          <w:rtl/>
        </w:rPr>
        <w:t>«</w:t>
      </w:r>
      <w:r w:rsidRPr="000F32A3">
        <w:rPr>
          <w:rFonts w:hint="cs"/>
          <w:rtl/>
        </w:rPr>
        <w:t xml:space="preserve">با کسانی باش که صبحگاهان و شامگاهان خدای خود را می‌پرستند و به فریاد </w:t>
      </w:r>
      <w:r w:rsidRPr="00400375">
        <w:rPr>
          <w:rFonts w:hint="cs"/>
          <w:rtl/>
        </w:rPr>
        <w:t>می‌خوانند</w:t>
      </w:r>
      <w:r w:rsidRPr="000F32A3">
        <w:rPr>
          <w:rFonts w:hint="cs"/>
          <w:rtl/>
        </w:rPr>
        <w:t xml:space="preserve"> (و تنها) رضای او را می‌طلبند؛ و چشمانت برای جستن زینت حیات دنیوی از ایشان برنگردد؛ و از کسی فرمان مبر که دل او را از یاد خود غافل ساخته‌ایم و او به دنبال آرزوی خود روان گشته (و پیوسته فرمان الله را ترک گفته) و کار و بارش, زیاده</w:t>
      </w:r>
      <w:r w:rsidRPr="000F32A3">
        <w:rPr>
          <w:rFonts w:hint="cs"/>
          <w:rtl/>
        </w:rPr>
        <w:softHyphen/>
        <w:t>روی و تبهکاری بوده است</w:t>
      </w:r>
      <w:r>
        <w:rPr>
          <w:rFonts w:cs="CTraditional Arabic" w:hint="cs"/>
          <w:sz w:val="27"/>
          <w:szCs w:val="27"/>
          <w:rtl/>
        </w:rPr>
        <w:t>!</w:t>
      </w:r>
      <w:r w:rsidRPr="001C0467">
        <w:rPr>
          <w:rFonts w:hint="cs"/>
          <w:sz w:val="27"/>
          <w:szCs w:val="27"/>
          <w:rtl/>
        </w:rPr>
        <w:t>.</w:t>
      </w:r>
      <w:r w:rsidRPr="002A06CC">
        <w:rPr>
          <w:rStyle w:val="Char4"/>
          <w:rFonts w:hint="cs"/>
          <w:rtl/>
        </w:rPr>
        <w:t>.</w:t>
      </w:r>
    </w:p>
    <w:p w:rsidR="00656A7B" w:rsidRPr="0040542A" w:rsidRDefault="00656A7B" w:rsidP="00C41ACE">
      <w:pPr>
        <w:pStyle w:val="a6"/>
        <w:rPr>
          <w:rtl/>
        </w:rPr>
      </w:pPr>
      <w:r w:rsidRPr="0040542A">
        <w:rPr>
          <w:rFonts w:hint="cs"/>
          <w:rtl/>
        </w:rPr>
        <w:t xml:space="preserve">صحابه </w:t>
      </w:r>
      <w:r w:rsidR="00400375" w:rsidRPr="00400375">
        <w:rPr>
          <w:rFonts w:cs="CTraditional Arabic" w:hint="cs"/>
          <w:rtl/>
        </w:rPr>
        <w:t>ش</w:t>
      </w:r>
      <w:r w:rsidRPr="0040542A">
        <w:rPr>
          <w:rFonts w:hint="cs"/>
          <w:rtl/>
        </w:rPr>
        <w:t xml:space="preserve"> در توصیف رسول خدا</w:t>
      </w:r>
      <w:r w:rsidR="00F038F9">
        <w:rPr>
          <w:rFonts w:hint="cs"/>
          <w:rtl/>
        </w:rPr>
        <w:t xml:space="preserve"> </w:t>
      </w:r>
      <w:r w:rsidR="008A3840" w:rsidRPr="008A3840">
        <w:rPr>
          <w:rFonts w:cs="CTraditional Arabic" w:hint="cs"/>
          <w:rtl/>
        </w:rPr>
        <w:t>ج</w:t>
      </w:r>
      <w:r w:rsidR="001A323C" w:rsidRPr="0040542A">
        <w:rPr>
          <w:rFonts w:cs="CTraditional Arabic" w:hint="cs"/>
          <w:rtl/>
        </w:rPr>
        <w:t xml:space="preserve"> </w:t>
      </w:r>
      <w:r w:rsidRPr="0040542A">
        <w:rPr>
          <w:rFonts w:hint="cs"/>
          <w:rtl/>
        </w:rPr>
        <w:t>می‌گویند: که آن حضرت</w:t>
      </w:r>
      <w:r w:rsidR="00F038F9">
        <w:rPr>
          <w:rFonts w:hint="cs"/>
          <w:rtl/>
        </w:rPr>
        <w:t xml:space="preserve"> </w:t>
      </w:r>
      <w:r w:rsidR="008A3840" w:rsidRPr="008A3840">
        <w:rPr>
          <w:rFonts w:cs="CTraditional Arabic" w:hint="cs"/>
          <w:rtl/>
        </w:rPr>
        <w:t>ج</w:t>
      </w:r>
      <w:r w:rsidR="001A323C" w:rsidRPr="0040542A">
        <w:rPr>
          <w:rFonts w:cs="CTraditional Arabic" w:hint="cs"/>
          <w:rtl/>
        </w:rPr>
        <w:t xml:space="preserve"> </w:t>
      </w:r>
      <w:r w:rsidRPr="0040542A">
        <w:rPr>
          <w:rFonts w:hint="cs"/>
          <w:rtl/>
        </w:rPr>
        <w:t xml:space="preserve">در خیر </w:t>
      </w:r>
      <w:r w:rsidRPr="00400375">
        <w:rPr>
          <w:rFonts w:hint="cs"/>
          <w:spacing w:val="-4"/>
          <w:rtl/>
        </w:rPr>
        <w:t xml:space="preserve">و نیکی از همه بهتر بود و این حالت در رمضان و هنگام ملاقات با جبرئیل </w:t>
      </w:r>
      <w:r w:rsidR="005673EF" w:rsidRPr="00400375">
        <w:rPr>
          <w:rFonts w:cs="CTraditional Arabic" w:hint="cs"/>
          <w:spacing w:val="-4"/>
          <w:rtl/>
        </w:rPr>
        <w:t>÷</w:t>
      </w:r>
      <w:r w:rsidRPr="0040542A">
        <w:rPr>
          <w:rFonts w:hint="cs"/>
          <w:rtl/>
        </w:rPr>
        <w:t xml:space="preserve"> افزایش می‌یافت.</w:t>
      </w:r>
    </w:p>
    <w:p w:rsidR="00656A7B" w:rsidRPr="0040542A" w:rsidRDefault="00656A7B" w:rsidP="00C41ACE">
      <w:pPr>
        <w:pStyle w:val="a6"/>
        <w:rPr>
          <w:rtl/>
        </w:rPr>
      </w:pPr>
      <w:r w:rsidRPr="0040542A">
        <w:rPr>
          <w:rFonts w:hint="cs"/>
          <w:rtl/>
        </w:rPr>
        <w:t>پدر و مادرم فدای ایشان که با وجود برخورداری از تمام خوبی‌ها باز هم از دیدار هم‌نشین خوب که همان جبرئیل بود، بهره می‌گرفت. بنابراین، باید چگونه باشیم؟</w:t>
      </w:r>
      <w:r w:rsidR="00FC0753">
        <w:t>.</w:t>
      </w:r>
    </w:p>
    <w:p w:rsidR="00656A7B" w:rsidRPr="0040542A" w:rsidRDefault="00656A7B" w:rsidP="00C41ACE">
      <w:pPr>
        <w:pStyle w:val="a6"/>
        <w:rPr>
          <w:rtl/>
        </w:rPr>
      </w:pPr>
      <w:r w:rsidRPr="0040542A">
        <w:rPr>
          <w:rFonts w:hint="cs"/>
          <w:rtl/>
        </w:rPr>
        <w:t>باز هم مسأله همین‌جا تمام نمی‌شود؛ بلکه گزینش دوستان خوب باعث می‌شود تا زمانی که در تنهایی به انجام معصیت وسوسه می‌شوی، دوستان خوبت را به یاد بیاوری و از این که آن‌ها از کرده‌ی بدت باخبر شوند، احساس شرم کنی. حتی اگر مرتکب معصیت شوی، هنگام ملاقات دوستان خوبت به خود می‌آیی و خودت را سرزنش می‌کنی و با خود می‌گویی: من کجا و این‌ها کجا؟</w:t>
      </w:r>
      <w:r w:rsidR="00FC0753">
        <w:t>.</w:t>
      </w:r>
    </w:p>
    <w:p w:rsidR="00656A7B" w:rsidRDefault="00656A7B" w:rsidP="00C41ACE">
      <w:pPr>
        <w:pStyle w:val="a6"/>
        <w:rPr>
          <w:rFonts w:cs="CTraditional Arabic"/>
          <w:rtl/>
        </w:rPr>
      </w:pPr>
      <w:r w:rsidRPr="0040542A">
        <w:rPr>
          <w:rFonts w:hint="cs"/>
          <w:rtl/>
        </w:rPr>
        <w:t>این موضع هنوز تمام نمی‌شود و هم‌چنان ادامه دارد؛ چنانکه در روز قیامت هر شخصی از برادر و پدر و مادرش می‌گریزد. در آن روز وحشتناک تمام نسبت‌ها گسسته می‌شود و همه‌ی روابط از هم می‌گسلد و دوستان بد از یکدیگر اظهار بیزاری می‌کنند:</w:t>
      </w:r>
    </w:p>
    <w:p w:rsidR="00877042" w:rsidRPr="002A06CC" w:rsidRDefault="00877042" w:rsidP="00400375">
      <w:pPr>
        <w:pStyle w:val="af"/>
        <w:rPr>
          <w:rStyle w:val="Char4"/>
          <w:rtl/>
        </w:rPr>
      </w:pPr>
      <w:r w:rsidRPr="00877042">
        <w:rPr>
          <w:rFonts w:cs="Traditional Arabic" w:hint="cs"/>
          <w:rtl/>
        </w:rPr>
        <w:t>﴿</w:t>
      </w:r>
      <w:r w:rsidRPr="00400375">
        <w:rPr>
          <w:rtl/>
        </w:rPr>
        <w:t>وَيَو</w:t>
      </w:r>
      <w:r w:rsidRPr="00400375">
        <w:rPr>
          <w:rFonts w:hint="cs"/>
          <w:rtl/>
        </w:rPr>
        <w:t>ۡمَ</w:t>
      </w:r>
      <w:r w:rsidRPr="00400375">
        <w:rPr>
          <w:rtl/>
        </w:rPr>
        <w:t xml:space="preserve"> </w:t>
      </w:r>
      <w:r w:rsidRPr="00400375">
        <w:rPr>
          <w:rFonts w:hint="cs"/>
          <w:rtl/>
        </w:rPr>
        <w:t>يَعَضُّ</w:t>
      </w:r>
      <w:r w:rsidRPr="00400375">
        <w:rPr>
          <w:rtl/>
        </w:rPr>
        <w:t xml:space="preserve"> </w:t>
      </w:r>
      <w:r w:rsidRPr="00400375">
        <w:rPr>
          <w:rFonts w:hint="cs"/>
          <w:rtl/>
        </w:rPr>
        <w:t>ٱ</w:t>
      </w:r>
      <w:r w:rsidRPr="00400375">
        <w:rPr>
          <w:rFonts w:hint="eastAsia"/>
          <w:rtl/>
        </w:rPr>
        <w:t>لظَّالِمُ</w:t>
      </w:r>
      <w:r w:rsidRPr="00400375">
        <w:rPr>
          <w:rtl/>
        </w:rPr>
        <w:t xml:space="preserve"> عَلَىٰ يَدَيۡهِ يَقُولُ يَٰلَيۡتَنِي </w:t>
      </w:r>
      <w:r w:rsidRPr="00400375">
        <w:rPr>
          <w:rFonts w:hint="cs"/>
          <w:rtl/>
        </w:rPr>
        <w:t>ٱ</w:t>
      </w:r>
      <w:r w:rsidRPr="00400375">
        <w:rPr>
          <w:rFonts w:hint="eastAsia"/>
          <w:rtl/>
        </w:rPr>
        <w:t>تَّخَذۡتُ</w:t>
      </w:r>
      <w:r w:rsidRPr="00400375">
        <w:rPr>
          <w:rtl/>
        </w:rPr>
        <w:t xml:space="preserve"> مَعَ </w:t>
      </w:r>
      <w:r w:rsidRPr="00400375">
        <w:rPr>
          <w:rFonts w:hint="cs"/>
          <w:rtl/>
        </w:rPr>
        <w:t>ٱ</w:t>
      </w:r>
      <w:r w:rsidRPr="00400375">
        <w:rPr>
          <w:rFonts w:hint="eastAsia"/>
          <w:rtl/>
        </w:rPr>
        <w:t>لرَّسُولِ</w:t>
      </w:r>
      <w:r w:rsidRPr="00400375">
        <w:rPr>
          <w:rtl/>
        </w:rPr>
        <w:t xml:space="preserve"> سَبِيلٗا٢٧ يَٰوَيۡلَتَىٰ لَيۡتَنِي لَمۡ أَتَّخِذۡ فُلَانًا خَلِيلٗا٢٨</w:t>
      </w:r>
      <w:r w:rsidRPr="00877042">
        <w:rPr>
          <w:rFonts w:cs="Traditional Arabic" w:hint="cs"/>
          <w:rtl/>
        </w:rPr>
        <w:t>﴾</w:t>
      </w:r>
      <w:r>
        <w:rPr>
          <w:rFonts w:cs="IRNazli"/>
          <w:szCs w:val="24"/>
          <w:rtl/>
        </w:rPr>
        <w:t xml:space="preserve"> </w:t>
      </w:r>
      <w:r w:rsidRPr="00E3784F">
        <w:rPr>
          <w:rStyle w:val="Char6"/>
          <w:rtl/>
        </w:rPr>
        <w:t>[الفرقان: 27-28]</w:t>
      </w:r>
      <w:r w:rsidR="00E3784F" w:rsidRPr="005C06E6">
        <w:rPr>
          <w:rStyle w:val="Char4"/>
          <w:rFonts w:hint="cs"/>
          <w:rtl/>
        </w:rPr>
        <w:t>.</w:t>
      </w:r>
    </w:p>
    <w:p w:rsidR="00656A7B" w:rsidRPr="0040542A" w:rsidRDefault="00656A7B" w:rsidP="00400375">
      <w:pPr>
        <w:pStyle w:val="a9"/>
        <w:rPr>
          <w:rtl/>
        </w:rPr>
      </w:pPr>
      <w:r>
        <w:rPr>
          <w:rFonts w:ascii="Traditional Arabic" w:hAnsi="Traditional Arabic" w:cs="Traditional Arabic"/>
          <w:rtl/>
        </w:rPr>
        <w:t>«</w:t>
      </w:r>
      <w:r w:rsidRPr="00400375">
        <w:rPr>
          <w:rFonts w:hint="cs"/>
          <w:rtl/>
        </w:rPr>
        <w:t>و در آن روز ستمکار هردو دست خویش را (از شدت حسرت و ندامت) به دندان می‌گزد و می‌گوید:</w:t>
      </w:r>
      <w:r w:rsidR="00AB28C8" w:rsidRPr="00400375">
        <w:rPr>
          <w:rFonts w:hint="cs"/>
          <w:rtl/>
        </w:rPr>
        <w:t xml:space="preserve">‌ای </w:t>
      </w:r>
      <w:r w:rsidRPr="00400375">
        <w:rPr>
          <w:rFonts w:hint="cs"/>
          <w:rtl/>
        </w:rPr>
        <w:t>کاش! با رسول خدا راه (بهشت) را برمی‌گزیدم (و با قافله‌ی پیامبران به سوی خوشبختی جاویدان و رضای الله حرکت می‌کردم).</w:t>
      </w:r>
      <w:r w:rsidR="00AB28C8" w:rsidRPr="00400375">
        <w:rPr>
          <w:rFonts w:hint="cs"/>
          <w:rtl/>
        </w:rPr>
        <w:t xml:space="preserve">‌ای </w:t>
      </w:r>
      <w:r w:rsidRPr="00400375">
        <w:rPr>
          <w:rFonts w:hint="cs"/>
          <w:rtl/>
        </w:rPr>
        <w:t>کاش من فلانی را به دوستی نمی‌گرفتم</w:t>
      </w:r>
      <w:r>
        <w:rPr>
          <w:rFonts w:ascii="Traditional Arabic" w:hAnsi="Traditional Arabic" w:cs="Traditional Arabic"/>
          <w:rtl/>
        </w:rPr>
        <w:t>»</w:t>
      </w:r>
      <w:r w:rsidRPr="0040542A">
        <w:rPr>
          <w:rFonts w:hint="cs"/>
          <w:rtl/>
        </w:rPr>
        <w:t>.</w:t>
      </w:r>
    </w:p>
    <w:p w:rsidR="00400375" w:rsidRDefault="00E3784F" w:rsidP="00400375">
      <w:pPr>
        <w:pStyle w:val="af"/>
        <w:rPr>
          <w:sz w:val="29"/>
          <w:szCs w:val="29"/>
          <w:rtl/>
        </w:rPr>
      </w:pPr>
      <w:r w:rsidRPr="00E3784F">
        <w:rPr>
          <w:rFonts w:cs="Traditional Arabic" w:hint="cs"/>
          <w:rtl/>
        </w:rPr>
        <w:t>﴿</w:t>
      </w:r>
      <w:r w:rsidRPr="00400375">
        <w:rPr>
          <w:rtl/>
        </w:rPr>
        <w:t>إِذ</w:t>
      </w:r>
      <w:r w:rsidRPr="00400375">
        <w:rPr>
          <w:rFonts w:hint="cs"/>
          <w:rtl/>
        </w:rPr>
        <w:t>ۡ</w:t>
      </w:r>
      <w:r w:rsidRPr="00400375">
        <w:rPr>
          <w:rtl/>
        </w:rPr>
        <w:t xml:space="preserve"> </w:t>
      </w:r>
      <w:r w:rsidRPr="00400375">
        <w:rPr>
          <w:rFonts w:hint="cs"/>
          <w:rtl/>
        </w:rPr>
        <w:t>تَبَرَّأَ</w:t>
      </w:r>
      <w:r w:rsidRPr="00400375">
        <w:rPr>
          <w:rtl/>
        </w:rPr>
        <w:t xml:space="preserve"> </w:t>
      </w:r>
      <w:r w:rsidRPr="00400375">
        <w:rPr>
          <w:rFonts w:hint="cs"/>
          <w:rtl/>
        </w:rPr>
        <w:t>ٱ</w:t>
      </w:r>
      <w:r w:rsidRPr="00400375">
        <w:rPr>
          <w:rFonts w:hint="eastAsia"/>
          <w:rtl/>
        </w:rPr>
        <w:t>لَّذِينَ</w:t>
      </w:r>
      <w:r w:rsidRPr="00400375">
        <w:rPr>
          <w:rtl/>
        </w:rPr>
        <w:t xml:space="preserve"> </w:t>
      </w:r>
      <w:r w:rsidRPr="00400375">
        <w:rPr>
          <w:rFonts w:hint="cs"/>
          <w:rtl/>
        </w:rPr>
        <w:t>ٱ</w:t>
      </w:r>
      <w:r w:rsidRPr="00400375">
        <w:rPr>
          <w:rFonts w:hint="eastAsia"/>
          <w:rtl/>
        </w:rPr>
        <w:t>تُّبِعُواْ</w:t>
      </w:r>
      <w:r w:rsidRPr="00400375">
        <w:rPr>
          <w:rtl/>
        </w:rPr>
        <w:t xml:space="preserve"> مِنَ </w:t>
      </w:r>
      <w:r w:rsidRPr="00400375">
        <w:rPr>
          <w:rFonts w:hint="cs"/>
          <w:rtl/>
        </w:rPr>
        <w:t>ٱ</w:t>
      </w:r>
      <w:r w:rsidRPr="00400375">
        <w:rPr>
          <w:rFonts w:hint="eastAsia"/>
          <w:rtl/>
        </w:rPr>
        <w:t>لَّذِينَ</w:t>
      </w:r>
      <w:r w:rsidRPr="00400375">
        <w:rPr>
          <w:rtl/>
        </w:rPr>
        <w:t xml:space="preserve"> </w:t>
      </w:r>
      <w:r w:rsidRPr="00400375">
        <w:rPr>
          <w:rFonts w:hint="cs"/>
          <w:rtl/>
        </w:rPr>
        <w:t>ٱ</w:t>
      </w:r>
      <w:r w:rsidRPr="00400375">
        <w:rPr>
          <w:rFonts w:hint="eastAsia"/>
          <w:rtl/>
        </w:rPr>
        <w:t>تَّبَعُواْ</w:t>
      </w:r>
      <w:r w:rsidRPr="00400375">
        <w:rPr>
          <w:rtl/>
        </w:rPr>
        <w:t xml:space="preserve"> وَرَأَوُاْ </w:t>
      </w:r>
      <w:r w:rsidRPr="00400375">
        <w:rPr>
          <w:rFonts w:hint="cs"/>
          <w:rtl/>
        </w:rPr>
        <w:t>ٱ</w:t>
      </w:r>
      <w:r w:rsidRPr="00400375">
        <w:rPr>
          <w:rFonts w:hint="eastAsia"/>
          <w:rtl/>
        </w:rPr>
        <w:t>لۡعَذَابَ</w:t>
      </w:r>
      <w:r w:rsidRPr="00400375">
        <w:rPr>
          <w:rtl/>
        </w:rPr>
        <w:t xml:space="preserve"> وَتَقَطَّعَتۡ بِهِمُ </w:t>
      </w:r>
      <w:r w:rsidRPr="00400375">
        <w:rPr>
          <w:rFonts w:hint="cs"/>
          <w:rtl/>
        </w:rPr>
        <w:t>ٱ</w:t>
      </w:r>
      <w:r w:rsidRPr="00400375">
        <w:rPr>
          <w:rFonts w:hint="eastAsia"/>
          <w:rtl/>
        </w:rPr>
        <w:t>لۡأَسۡبَابُ</w:t>
      </w:r>
      <w:r w:rsidRPr="00400375">
        <w:rPr>
          <w:rtl/>
        </w:rPr>
        <w:t>١٦٦</w:t>
      </w:r>
      <w:r w:rsidRPr="00E3784F">
        <w:rPr>
          <w:rFonts w:cs="Traditional Arabic" w:hint="cs"/>
          <w:rtl/>
        </w:rPr>
        <w:t>﴾</w:t>
      </w:r>
      <w:r>
        <w:rPr>
          <w:szCs w:val="24"/>
          <w:rtl/>
        </w:rPr>
        <w:t xml:space="preserve"> </w:t>
      </w:r>
      <w:r w:rsidRPr="00E3784F">
        <w:rPr>
          <w:rStyle w:val="Char6"/>
          <w:rtl/>
        </w:rPr>
        <w:t>[البقرة: 166]</w:t>
      </w:r>
      <w:r w:rsidR="004A640B" w:rsidRPr="004A640B">
        <w:rPr>
          <w:rStyle w:val="Char4"/>
          <w:rFonts w:hint="cs"/>
          <w:rtl/>
        </w:rPr>
        <w:t>.</w:t>
      </w:r>
    </w:p>
    <w:p w:rsidR="00656A7B" w:rsidRPr="002A06CC" w:rsidRDefault="00656A7B" w:rsidP="00400375">
      <w:pPr>
        <w:pStyle w:val="a9"/>
        <w:rPr>
          <w:rStyle w:val="Char4"/>
          <w:rtl/>
        </w:rPr>
      </w:pPr>
      <w:r w:rsidRPr="00975916">
        <w:rPr>
          <w:rFonts w:hint="cs"/>
          <w:sz w:val="29"/>
          <w:szCs w:val="29"/>
          <w:rtl/>
        </w:rPr>
        <w:t xml:space="preserve"> </w:t>
      </w:r>
      <w:r w:rsidRPr="00E636FB">
        <w:rPr>
          <w:rFonts w:cs="CTraditional Arabic" w:hint="cs"/>
          <w:color w:val="000000"/>
          <w:rtl/>
        </w:rPr>
        <w:t>@</w:t>
      </w:r>
      <w:r w:rsidRPr="004A640B">
        <w:rPr>
          <w:rFonts w:hint="cs"/>
          <w:rtl/>
        </w:rPr>
        <w:t xml:space="preserve">هنگامی که پیشوایان از پیروانشان، اظهار بیزاری کنند و عذاب الله را ببینند و </w:t>
      </w:r>
      <w:r w:rsidRPr="00400375">
        <w:rPr>
          <w:rFonts w:hint="cs"/>
          <w:rtl/>
        </w:rPr>
        <w:t>تمام</w:t>
      </w:r>
      <w:r w:rsidRPr="004A640B">
        <w:rPr>
          <w:rFonts w:hint="cs"/>
          <w:rtl/>
        </w:rPr>
        <w:t xml:space="preserve"> وسایل نجات بریده شود (و دستشان، از همه</w:t>
      </w:r>
      <w:r w:rsidRPr="004A640B">
        <w:rPr>
          <w:rFonts w:hint="cs"/>
          <w:rtl/>
        </w:rPr>
        <w:softHyphen/>
        <w:t>جا کوتاه گردد)</w:t>
      </w:r>
      <w:r w:rsidRPr="00E636FB">
        <w:rPr>
          <w:rFonts w:cs="CTraditional Arabic" w:hint="cs"/>
          <w:color w:val="000000"/>
          <w:rtl/>
        </w:rPr>
        <w:t>!</w:t>
      </w:r>
      <w:r w:rsidRPr="002A06CC">
        <w:rPr>
          <w:rStyle w:val="Char4"/>
          <w:rFonts w:hint="cs"/>
          <w:rtl/>
        </w:rPr>
        <w:t>.</w:t>
      </w:r>
    </w:p>
    <w:p w:rsidR="00656A7B" w:rsidRPr="0040542A" w:rsidRDefault="00656A7B" w:rsidP="00C41ACE">
      <w:pPr>
        <w:pStyle w:val="a6"/>
        <w:rPr>
          <w:rtl/>
        </w:rPr>
      </w:pPr>
      <w:r w:rsidRPr="0040542A">
        <w:rPr>
          <w:rFonts w:hint="cs"/>
          <w:rtl/>
        </w:rPr>
        <w:t>البته در صورتی که دوستان خوبی انتخاب کنی، شاید در روز قیامت از آن دست انسان‌هایی باشی که خدای متعال در باره‌ی آن‌ها می‌فرماید:</w:t>
      </w:r>
    </w:p>
    <w:p w:rsidR="00E3784F" w:rsidRPr="002A06CC" w:rsidRDefault="00E3784F" w:rsidP="00400375">
      <w:pPr>
        <w:pStyle w:val="af"/>
        <w:rPr>
          <w:rStyle w:val="Char4"/>
          <w:rtl/>
        </w:rPr>
      </w:pPr>
      <w:r w:rsidRPr="00E3784F">
        <w:rPr>
          <w:rFonts w:cs="Traditional Arabic" w:hint="cs"/>
          <w:rtl/>
        </w:rPr>
        <w:t>﴿</w:t>
      </w:r>
      <w:r w:rsidRPr="00B152AF">
        <w:rPr>
          <w:rFonts w:hint="cs"/>
          <w:rtl/>
        </w:rPr>
        <w:t>ٱ</w:t>
      </w:r>
      <w:r w:rsidRPr="00B152AF">
        <w:rPr>
          <w:rFonts w:hint="eastAsia"/>
          <w:rtl/>
        </w:rPr>
        <w:t>لۡأَخِلَّآءُ</w:t>
      </w:r>
      <w:r w:rsidRPr="00B152AF">
        <w:rPr>
          <w:rtl/>
        </w:rPr>
        <w:t xml:space="preserve"> يَوۡمَئِذِۢ بَعۡضُهُمۡ لِبَعۡضٍ عَدُوٌّ إِلَّا </w:t>
      </w:r>
      <w:r w:rsidRPr="00B152AF">
        <w:rPr>
          <w:rFonts w:hint="cs"/>
          <w:rtl/>
        </w:rPr>
        <w:t>ٱ</w:t>
      </w:r>
      <w:r w:rsidRPr="00B152AF">
        <w:rPr>
          <w:rFonts w:hint="eastAsia"/>
          <w:rtl/>
        </w:rPr>
        <w:t>لۡمُتَّقِينَ</w:t>
      </w:r>
      <w:r w:rsidRPr="00B152AF">
        <w:rPr>
          <w:rtl/>
        </w:rPr>
        <w:t>٦٧</w:t>
      </w:r>
      <w:r w:rsidRPr="00E3784F">
        <w:rPr>
          <w:rFonts w:cs="Traditional Arabic" w:hint="cs"/>
          <w:rtl/>
        </w:rPr>
        <w:t>﴾</w:t>
      </w:r>
      <w:r>
        <w:rPr>
          <w:rFonts w:cs="IRNazli"/>
          <w:szCs w:val="24"/>
          <w:rtl/>
        </w:rPr>
        <w:t xml:space="preserve"> </w:t>
      </w:r>
      <w:r w:rsidRPr="00E3784F">
        <w:rPr>
          <w:rStyle w:val="Char6"/>
          <w:rtl/>
        </w:rPr>
        <w:t>[الزخرف: 67]</w:t>
      </w:r>
      <w:r>
        <w:rPr>
          <w:rStyle w:val="Char6"/>
          <w:rFonts w:hint="cs"/>
          <w:rtl/>
        </w:rPr>
        <w:t>.</w:t>
      </w:r>
    </w:p>
    <w:p w:rsidR="00656A7B" w:rsidRPr="002A06CC" w:rsidRDefault="00656A7B" w:rsidP="00400375">
      <w:pPr>
        <w:pStyle w:val="a9"/>
        <w:rPr>
          <w:rStyle w:val="Char4"/>
          <w:rtl/>
        </w:rPr>
      </w:pPr>
      <w:r>
        <w:rPr>
          <w:rFonts w:ascii="Traditional Arabic" w:hAnsi="Traditional Arabic" w:cs="Traditional Arabic"/>
          <w:rtl/>
        </w:rPr>
        <w:t>«</w:t>
      </w:r>
      <w:r w:rsidRPr="004A640B">
        <w:rPr>
          <w:rFonts w:hint="cs"/>
          <w:rtl/>
        </w:rPr>
        <w:t xml:space="preserve">دوستان در آن روز </w:t>
      </w:r>
      <w:r w:rsidRPr="00400375">
        <w:rPr>
          <w:rFonts w:hint="cs"/>
          <w:rtl/>
        </w:rPr>
        <w:t>دشمنان</w:t>
      </w:r>
      <w:r w:rsidRPr="004A640B">
        <w:rPr>
          <w:rFonts w:hint="cs"/>
          <w:rtl/>
        </w:rPr>
        <w:t xml:space="preserve"> یکدیگر خواهند شد، مگر پرهیزگاران</w:t>
      </w:r>
      <w:r>
        <w:rPr>
          <w:rFonts w:ascii="Traditional Arabic" w:hAnsi="Traditional Arabic" w:cs="Traditional Arabic"/>
          <w:rtl/>
        </w:rPr>
        <w:t>»</w:t>
      </w:r>
      <w:r w:rsidRPr="002A06CC">
        <w:rPr>
          <w:rStyle w:val="Char4"/>
          <w:rFonts w:hint="cs"/>
          <w:rtl/>
        </w:rPr>
        <w:t>.</w:t>
      </w:r>
    </w:p>
    <w:p w:rsidR="00656A7B" w:rsidRPr="002A06CC" w:rsidRDefault="00656A7B" w:rsidP="00C41ACE">
      <w:pPr>
        <w:ind w:firstLine="284"/>
        <w:rPr>
          <w:rStyle w:val="Char4"/>
          <w:rtl/>
        </w:rPr>
      </w:pPr>
      <w:r w:rsidRPr="002A06CC">
        <w:rPr>
          <w:rStyle w:val="Char4"/>
          <w:rFonts w:hint="cs"/>
          <w:rtl/>
        </w:rPr>
        <w:t>هم‌چنین با انتخاب و گزینش دوستان خوب امید است در زمره‌ی کسانی قرار بگیری که رسول خدا</w:t>
      </w:r>
      <w:r w:rsidR="00F038F9">
        <w:rPr>
          <w:rStyle w:val="Char4"/>
          <w:rFonts w:hint="cs"/>
          <w:rtl/>
        </w:rPr>
        <w:t xml:space="preserve"> </w:t>
      </w:r>
      <w:r w:rsidR="008A3840" w:rsidRPr="008A3840">
        <w:rPr>
          <w:rStyle w:val="Char4"/>
          <w:rFonts w:cs="CTraditional Arabic" w:hint="cs"/>
          <w:rtl/>
        </w:rPr>
        <w:t>ج</w:t>
      </w:r>
      <w:r w:rsidR="001A323C" w:rsidRPr="001A323C">
        <w:rPr>
          <w:rStyle w:val="Char4"/>
          <w:rFonts w:cs="CTraditional Arabic" w:hint="cs"/>
          <w:rtl/>
        </w:rPr>
        <w:t xml:space="preserve"> </w:t>
      </w:r>
      <w:r w:rsidRPr="002A06CC">
        <w:rPr>
          <w:rStyle w:val="Char4"/>
          <w:rFonts w:hint="cs"/>
          <w:rtl/>
        </w:rPr>
        <w:t>در باره‌ی آنان فرموده است:</w:t>
      </w:r>
    </w:p>
    <w:p w:rsidR="00656A7B" w:rsidRPr="00FC0753" w:rsidRDefault="00656A7B" w:rsidP="00C41ACE">
      <w:pPr>
        <w:ind w:firstLine="284"/>
        <w:jc w:val="both"/>
        <w:rPr>
          <w:rFonts w:ascii="IRNazli" w:hAnsi="IRNazli" w:cs="IRNazli"/>
          <w:rtl/>
        </w:rPr>
      </w:pPr>
      <w:r w:rsidRPr="000A29BD">
        <w:rPr>
          <w:rStyle w:val="Char8"/>
          <w:rtl/>
        </w:rPr>
        <w:t>«</w:t>
      </w:r>
      <w:r w:rsidRPr="004A640B">
        <w:rPr>
          <w:rStyle w:val="Char3"/>
          <w:rtl/>
        </w:rPr>
        <w:t>سَبْعَةٌ يُظِلُّهُمُ اللَّهُ فِي ظِلِّهِ، يَوْمَ لاَ ظِلَّ إِلَّا ظِلُّهُ</w:t>
      </w:r>
      <w:r w:rsidRPr="004A640B">
        <w:rPr>
          <w:rStyle w:val="Char3"/>
          <w:rFonts w:hint="cs"/>
          <w:rtl/>
        </w:rPr>
        <w:t>...</w:t>
      </w:r>
      <w:r w:rsidRPr="004A640B">
        <w:rPr>
          <w:rStyle w:val="Char3"/>
          <w:rtl/>
        </w:rPr>
        <w:t xml:space="preserve"> وَرَجُلاَنِ تَحَابَّا فِي اللَّهِ اجْتَمَعَا عَلَيْهِ وَتَفَرَّقَا عَلَيْهِ</w:t>
      </w:r>
      <w:r w:rsidRPr="000A29BD">
        <w:rPr>
          <w:rStyle w:val="Char8"/>
          <w:rtl/>
        </w:rPr>
        <w:t>»</w:t>
      </w:r>
      <w:r w:rsidRPr="002A06CC">
        <w:rPr>
          <w:rStyle w:val="Char4"/>
          <w:rFonts w:hint="cs"/>
          <w:rtl/>
        </w:rPr>
        <w:t>.</w:t>
      </w:r>
      <w:r w:rsidR="00FC0753">
        <w:rPr>
          <w:rStyle w:val="Char4"/>
        </w:rPr>
        <w:t xml:space="preserve"> </w:t>
      </w:r>
      <w:r w:rsidRPr="00F81113">
        <w:rPr>
          <w:rStyle w:val="Char5"/>
          <w:rFonts w:hint="cs"/>
          <w:rtl/>
        </w:rPr>
        <w:t>یعنی</w:t>
      </w:r>
      <w:r w:rsidRPr="0040542A">
        <w:rPr>
          <w:rFonts w:hint="cs"/>
          <w:rtl/>
        </w:rPr>
        <w:t xml:space="preserve">: </w:t>
      </w:r>
      <w:r w:rsidRPr="004B33DE">
        <w:rPr>
          <w:rStyle w:val="Char8"/>
          <w:rFonts w:hint="cs"/>
          <w:rtl/>
        </w:rPr>
        <w:t>«</w:t>
      </w:r>
      <w:r w:rsidRPr="00B246FD">
        <w:rPr>
          <w:rStyle w:val="Chare"/>
          <w:rFonts w:hint="cs"/>
          <w:rtl/>
        </w:rPr>
        <w:t>خدای متعال هفت گروه را در سایه‌ی خود جای می‌دهد در آن روز که غیر از سایه‌ی الهی سایه‌ی دیگری نیست... (از جمله‌ی آن‌ها) دو نفری هستند که به خاطر خدا با هم محبت می‌کنند؛ براساس این محبت گرد می‌آیند و براساس همین محبت از یکدیگر جدا می‌شوند</w:t>
      </w:r>
      <w:r w:rsidRPr="004B33DE">
        <w:rPr>
          <w:rStyle w:val="Char8"/>
          <w:rFonts w:hint="cs"/>
          <w:rtl/>
        </w:rPr>
        <w:t>»</w:t>
      </w:r>
      <w:r w:rsidRPr="0040542A">
        <w:rPr>
          <w:rFonts w:hint="cs"/>
          <w:rtl/>
        </w:rPr>
        <w:t>.</w:t>
      </w:r>
    </w:p>
    <w:p w:rsidR="00656A7B" w:rsidRPr="0040542A" w:rsidRDefault="00656A7B" w:rsidP="00C41ACE">
      <w:pPr>
        <w:pStyle w:val="a6"/>
        <w:rPr>
          <w:rtl/>
        </w:rPr>
      </w:pPr>
      <w:r w:rsidRPr="0040542A">
        <w:rPr>
          <w:rFonts w:hint="cs"/>
          <w:rtl/>
        </w:rPr>
        <w:t>این بشارت هم شامل مردان و هم شامل زنانی می‌شود که از این ویژگی برخوردارند.</w:t>
      </w:r>
    </w:p>
    <w:p w:rsidR="00656A7B" w:rsidRPr="00E6021E" w:rsidRDefault="00656A7B" w:rsidP="00C41ACE">
      <w:pPr>
        <w:pStyle w:val="a0"/>
        <w:rPr>
          <w:rtl/>
        </w:rPr>
      </w:pPr>
      <w:bookmarkStart w:id="67" w:name="_Toc290487551"/>
      <w:bookmarkStart w:id="68" w:name="_Toc300369521"/>
      <w:bookmarkStart w:id="69" w:name="_Toc436481265"/>
      <w:r w:rsidRPr="00E6021E">
        <w:rPr>
          <w:rFonts w:hint="cs"/>
          <w:rtl/>
        </w:rPr>
        <w:t>دعا، اسلحه‌ی مؤمن</w:t>
      </w:r>
      <w:bookmarkEnd w:id="67"/>
      <w:bookmarkEnd w:id="68"/>
      <w:bookmarkEnd w:id="69"/>
    </w:p>
    <w:p w:rsidR="00656A7B" w:rsidRPr="0040542A" w:rsidRDefault="00656A7B" w:rsidP="00C41ACE">
      <w:pPr>
        <w:pStyle w:val="a6"/>
        <w:rPr>
          <w:rtl/>
        </w:rPr>
      </w:pPr>
      <w:r w:rsidRPr="0040542A">
        <w:rPr>
          <w:rFonts w:hint="cs"/>
          <w:rtl/>
        </w:rPr>
        <w:t>دعا، اسلحه‌ای است که تیرش در سختی‌ها به خطا نمی‌رود، دعا ذخیره‌ی مؤمن در شدت و سختی است. چنانچه خدای متعال می‌فرماید:</w:t>
      </w:r>
    </w:p>
    <w:p w:rsidR="00400375" w:rsidRDefault="000C1CFF" w:rsidP="00400375">
      <w:pPr>
        <w:pStyle w:val="af"/>
        <w:rPr>
          <w:rFonts w:cs="CTraditional Arabic"/>
          <w:rtl/>
        </w:rPr>
      </w:pPr>
      <w:r w:rsidRPr="000C1CFF">
        <w:rPr>
          <w:rFonts w:cs="Traditional Arabic" w:hint="cs"/>
          <w:rtl/>
        </w:rPr>
        <w:t>﴿</w:t>
      </w:r>
      <w:r w:rsidRPr="00400375">
        <w:rPr>
          <w:rtl/>
        </w:rPr>
        <w:t xml:space="preserve">وَقَالَ رَبُّكُمُ </w:t>
      </w:r>
      <w:r w:rsidRPr="00400375">
        <w:rPr>
          <w:rFonts w:hint="cs"/>
          <w:rtl/>
        </w:rPr>
        <w:t>ٱ</w:t>
      </w:r>
      <w:r w:rsidRPr="00400375">
        <w:rPr>
          <w:rFonts w:hint="eastAsia"/>
          <w:rtl/>
        </w:rPr>
        <w:t>دۡعُونِيٓ</w:t>
      </w:r>
      <w:r w:rsidRPr="00400375">
        <w:rPr>
          <w:rtl/>
        </w:rPr>
        <w:t xml:space="preserve"> أَسۡتَجِبۡ لَكُمۡۚ إِنَّ </w:t>
      </w:r>
      <w:r w:rsidRPr="00400375">
        <w:rPr>
          <w:rFonts w:hint="cs"/>
          <w:rtl/>
        </w:rPr>
        <w:t>ٱ</w:t>
      </w:r>
      <w:r w:rsidRPr="00400375">
        <w:rPr>
          <w:rFonts w:hint="eastAsia"/>
          <w:rtl/>
        </w:rPr>
        <w:t>لَّذِينَ</w:t>
      </w:r>
      <w:r w:rsidRPr="00400375">
        <w:rPr>
          <w:rtl/>
        </w:rPr>
        <w:t xml:space="preserve"> يَسۡتَكۡبِرُونَ عَنۡ عِبَادَتِي سَيَدۡخُلُونَ جَهَنَّمَ دَاخِرِينَ٦٠</w:t>
      </w:r>
      <w:r w:rsidRPr="000C1CFF">
        <w:rPr>
          <w:rFonts w:cs="Traditional Arabic" w:hint="cs"/>
          <w:rtl/>
        </w:rPr>
        <w:t>﴾</w:t>
      </w:r>
      <w:r>
        <w:rPr>
          <w:szCs w:val="24"/>
          <w:rtl/>
        </w:rPr>
        <w:t xml:space="preserve"> </w:t>
      </w:r>
      <w:r w:rsidRPr="000C1CFF">
        <w:rPr>
          <w:rStyle w:val="Char6"/>
          <w:rtl/>
        </w:rPr>
        <w:t>[غافر: 60]</w:t>
      </w:r>
      <w:r w:rsidR="000A29BD" w:rsidRPr="00400375">
        <w:rPr>
          <w:rStyle w:val="Char4"/>
        </w:rPr>
        <w:t>.</w:t>
      </w:r>
      <w:r w:rsidR="00656A7B" w:rsidRPr="00400375">
        <w:rPr>
          <w:rStyle w:val="Char4"/>
          <w:rFonts w:hint="cs"/>
          <w:rtl/>
        </w:rPr>
        <w:t xml:space="preserve"> </w:t>
      </w:r>
    </w:p>
    <w:p w:rsidR="00656A7B" w:rsidRPr="00400375" w:rsidRDefault="00656A7B" w:rsidP="00400375">
      <w:pPr>
        <w:pStyle w:val="a9"/>
        <w:rPr>
          <w:spacing w:val="-4"/>
          <w:rtl/>
        </w:rPr>
      </w:pPr>
      <w:r w:rsidRPr="00400375">
        <w:rPr>
          <w:rFonts w:cs="CTraditional Arabic" w:hint="cs"/>
          <w:spacing w:val="-4"/>
          <w:rtl/>
        </w:rPr>
        <w:t>@</w:t>
      </w:r>
      <w:r w:rsidRPr="00400375">
        <w:rPr>
          <w:rFonts w:hint="cs"/>
          <w:spacing w:val="-4"/>
          <w:rtl/>
        </w:rPr>
        <w:t>و پروردگارتان فرمود: مرا بخوانید تا دعای شما را بپذیرم. بی‌گمان کسانی که از عبادت من تکبر می‌ورزند، خوار و زبون وارد دوزخ خواهند شد</w:t>
      </w:r>
      <w:r w:rsidRPr="00400375">
        <w:rPr>
          <w:rFonts w:cs="CTraditional Arabic" w:hint="cs"/>
          <w:spacing w:val="-4"/>
          <w:rtl/>
        </w:rPr>
        <w:t>!</w:t>
      </w:r>
      <w:r w:rsidR="00FC0753" w:rsidRPr="00400375">
        <w:rPr>
          <w:rFonts w:hint="cs"/>
          <w:spacing w:val="-4"/>
          <w:rtl/>
        </w:rPr>
        <w:t>.</w:t>
      </w:r>
    </w:p>
    <w:p w:rsidR="00656A7B" w:rsidRPr="0040542A" w:rsidRDefault="00656A7B" w:rsidP="00C41ACE">
      <w:pPr>
        <w:pStyle w:val="a6"/>
        <w:rPr>
          <w:rtl/>
        </w:rPr>
      </w:pPr>
      <w:r w:rsidRPr="0040542A">
        <w:rPr>
          <w:rFonts w:hint="cs"/>
          <w:rtl/>
        </w:rPr>
        <w:t>انسان پریشان و درمانده حالتی دارد که بیش از دیگران سزاوار اجابت می‌باشد. خدای متعال می‌فرماید:</w:t>
      </w:r>
    </w:p>
    <w:p w:rsidR="000C1CFF" w:rsidRPr="002A06CC" w:rsidRDefault="00E13C5D" w:rsidP="00C41ACE">
      <w:pPr>
        <w:pStyle w:val="af"/>
        <w:rPr>
          <w:rStyle w:val="Char4"/>
          <w:rtl/>
        </w:rPr>
      </w:pPr>
      <w:r w:rsidRPr="00E13C5D">
        <w:rPr>
          <w:rFonts w:cs="Traditional Arabic"/>
          <w:rtl/>
        </w:rPr>
        <w:t>﴿</w:t>
      </w:r>
      <w:r w:rsidRPr="000A29BD">
        <w:rPr>
          <w:rtl/>
        </w:rPr>
        <w:t xml:space="preserve">أَمَّن يُجِيبُ </w:t>
      </w:r>
      <w:r w:rsidRPr="000A29BD">
        <w:rPr>
          <w:rFonts w:hint="cs"/>
          <w:rtl/>
        </w:rPr>
        <w:t>ٱ</w:t>
      </w:r>
      <w:r w:rsidRPr="000A29BD">
        <w:rPr>
          <w:rFonts w:hint="eastAsia"/>
          <w:rtl/>
        </w:rPr>
        <w:t>لۡمُضۡطَرَّ</w:t>
      </w:r>
      <w:r w:rsidRPr="000A29BD">
        <w:rPr>
          <w:rtl/>
        </w:rPr>
        <w:t xml:space="preserve"> إِذَا دَعَاهُ وَيَكۡشِفُ </w:t>
      </w:r>
      <w:r w:rsidRPr="000A29BD">
        <w:rPr>
          <w:rFonts w:hint="cs"/>
          <w:rtl/>
        </w:rPr>
        <w:t>ٱ</w:t>
      </w:r>
      <w:r w:rsidRPr="000A29BD">
        <w:rPr>
          <w:rFonts w:hint="eastAsia"/>
          <w:rtl/>
        </w:rPr>
        <w:t>لسُّوٓءَ</w:t>
      </w:r>
      <w:r w:rsidRPr="000A29BD">
        <w:rPr>
          <w:rtl/>
        </w:rPr>
        <w:t xml:space="preserve"> وَيَجۡعَلُكُمۡ خُلَفَآءَ </w:t>
      </w:r>
      <w:r w:rsidRPr="000A29BD">
        <w:rPr>
          <w:rFonts w:hint="cs"/>
          <w:rtl/>
        </w:rPr>
        <w:t>ٱ</w:t>
      </w:r>
      <w:r w:rsidRPr="000A29BD">
        <w:rPr>
          <w:rFonts w:hint="eastAsia"/>
          <w:rtl/>
        </w:rPr>
        <w:t>لۡأَرۡضِۗ</w:t>
      </w:r>
      <w:r w:rsidRPr="000A29BD">
        <w:rPr>
          <w:rtl/>
        </w:rPr>
        <w:t xml:space="preserve"> أَءِلَٰهٞ مَّعَ </w:t>
      </w:r>
      <w:r w:rsidRPr="000A29BD">
        <w:rPr>
          <w:rFonts w:hint="cs"/>
          <w:rtl/>
        </w:rPr>
        <w:t>ٱ</w:t>
      </w:r>
      <w:r w:rsidRPr="000A29BD">
        <w:rPr>
          <w:rFonts w:hint="eastAsia"/>
          <w:rtl/>
        </w:rPr>
        <w:t>للَّهِۚ</w:t>
      </w:r>
      <w:r w:rsidRPr="000A29BD">
        <w:rPr>
          <w:rtl/>
        </w:rPr>
        <w:t xml:space="preserve"> قَلِيلٗا مَّا تَذَكَّرُونَ٦٢</w:t>
      </w:r>
      <w:r w:rsidRPr="00E13C5D">
        <w:rPr>
          <w:rFonts w:cs="Traditional Arabic" w:hint="cs"/>
          <w:rtl/>
        </w:rPr>
        <w:t>﴾</w:t>
      </w:r>
      <w:r>
        <w:rPr>
          <w:rFonts w:cs="IRNazli"/>
          <w:szCs w:val="24"/>
          <w:rtl/>
        </w:rPr>
        <w:t xml:space="preserve"> </w:t>
      </w:r>
      <w:r w:rsidRPr="00E13C5D">
        <w:rPr>
          <w:rStyle w:val="Char6"/>
          <w:rtl/>
        </w:rPr>
        <w:t>[النمل: 62]</w:t>
      </w:r>
      <w:r>
        <w:rPr>
          <w:rStyle w:val="Char6"/>
          <w:rFonts w:hint="cs"/>
          <w:rtl/>
        </w:rPr>
        <w:t>.</w:t>
      </w:r>
    </w:p>
    <w:p w:rsidR="00656A7B" w:rsidRPr="0040542A" w:rsidRDefault="00656A7B" w:rsidP="00C41ACE">
      <w:pPr>
        <w:pStyle w:val="a9"/>
        <w:rPr>
          <w:rtl/>
        </w:rPr>
      </w:pPr>
      <w:r w:rsidRPr="004B33DE">
        <w:rPr>
          <w:rStyle w:val="Char8"/>
          <w:rtl/>
        </w:rPr>
        <w:t>«</w:t>
      </w:r>
      <w:r w:rsidRPr="00B246FD">
        <w:rPr>
          <w:rFonts w:hint="cs"/>
          <w:rtl/>
        </w:rPr>
        <w:t>(آیا بتها بهترند) یا کسی که به فریاد درمانده می‌رسد و بلا و گرفتاری را برطرف می‌کند بدانگاه که او را به کمک بطلبد، و شما (انسان‌ها) را (براساس قانون حیات به طور متناوب) جانشین (یکدیگر در) زمین می‌سازد (و در هر برهه از زمان اقوامی را بر این کره‌ی خاکی مسلط و مستقر می‌گرداند. حال با توجه به این امور) آیا معبودی با الله هست؟ واقعاً شما بسیار اندک اندرز می‌گیرید</w:t>
      </w:r>
      <w:r>
        <w:rPr>
          <w:rFonts w:ascii="Traditional Arabic" w:hAnsi="Traditional Arabic" w:cs="Traditional Arabic"/>
          <w:rtl/>
        </w:rPr>
        <w:t>»</w:t>
      </w:r>
      <w:r w:rsidRPr="0040542A">
        <w:rPr>
          <w:rFonts w:hint="cs"/>
          <w:rtl/>
        </w:rPr>
        <w:t>.</w:t>
      </w:r>
    </w:p>
    <w:p w:rsidR="00656A7B" w:rsidRPr="0040542A" w:rsidRDefault="00656A7B" w:rsidP="00C41ACE">
      <w:pPr>
        <w:pStyle w:val="a6"/>
        <w:rPr>
          <w:rtl/>
        </w:rPr>
      </w:pPr>
      <w:r w:rsidRPr="0040542A">
        <w:rPr>
          <w:rFonts w:hint="cs"/>
          <w:rtl/>
        </w:rPr>
        <w:t>شاید در گفتار ما شک و تردید داشته باشید، اما به رسول خدا</w:t>
      </w:r>
      <w:r w:rsidR="00F038F9">
        <w:rPr>
          <w:rFonts w:hint="cs"/>
          <w:rtl/>
        </w:rPr>
        <w:t xml:space="preserve"> </w:t>
      </w:r>
      <w:r w:rsidR="008A3840" w:rsidRPr="008A3840">
        <w:rPr>
          <w:rFonts w:cs="CTraditional Arabic" w:hint="cs"/>
          <w:rtl/>
        </w:rPr>
        <w:t>ج</w:t>
      </w:r>
      <w:r w:rsidR="001A323C" w:rsidRPr="0040542A">
        <w:rPr>
          <w:rFonts w:cs="CTraditional Arabic" w:hint="cs"/>
          <w:rtl/>
        </w:rPr>
        <w:t xml:space="preserve"> </w:t>
      </w:r>
      <w:r w:rsidRPr="0040542A">
        <w:rPr>
          <w:rFonts w:hint="cs"/>
          <w:rtl/>
        </w:rPr>
        <w:t>کاملاً اعتماد و اطمینان دارید؛ از این رو فرموده‌ی پیامبر اکرم</w:t>
      </w:r>
      <w:r w:rsidR="00F038F9">
        <w:rPr>
          <w:rFonts w:hint="cs"/>
          <w:rtl/>
        </w:rPr>
        <w:t xml:space="preserve"> </w:t>
      </w:r>
      <w:r w:rsidR="008A3840" w:rsidRPr="008A3840">
        <w:rPr>
          <w:rFonts w:cs="CTraditional Arabic" w:hint="cs"/>
          <w:rtl/>
        </w:rPr>
        <w:t>ج</w:t>
      </w:r>
      <w:r w:rsidR="001A323C" w:rsidRPr="0040542A">
        <w:rPr>
          <w:rFonts w:cs="CTraditional Arabic" w:hint="cs"/>
          <w:rtl/>
        </w:rPr>
        <w:t xml:space="preserve"> </w:t>
      </w:r>
      <w:r w:rsidRPr="0040542A">
        <w:rPr>
          <w:rFonts w:hint="cs"/>
          <w:rtl/>
        </w:rPr>
        <w:t>را برای شما یادآوری می‌کنم که فرمود:</w:t>
      </w:r>
    </w:p>
    <w:p w:rsidR="00656A7B" w:rsidRPr="00FC0753" w:rsidRDefault="00656A7B" w:rsidP="00400375">
      <w:pPr>
        <w:pStyle w:val="a6"/>
        <w:rPr>
          <w:rtl/>
        </w:rPr>
      </w:pPr>
      <w:r w:rsidRPr="002E7436">
        <w:rPr>
          <w:rStyle w:val="Char8"/>
          <w:rtl/>
        </w:rPr>
        <w:t>«</w:t>
      </w:r>
      <w:r w:rsidRPr="00AA027A">
        <w:rPr>
          <w:rStyle w:val="Char3"/>
          <w:rtl/>
        </w:rPr>
        <w:t xml:space="preserve">مَا عَلَى الْأَرْضِ مُسْلِمٍ يَدْعُو اللَّهَ بِدَعْوَةٍ إِلَّا آتَاهُ اللَّهُ إِيَّاهَا، أَوْ </w:t>
      </w:r>
      <w:r w:rsidRPr="00AA027A">
        <w:rPr>
          <w:rStyle w:val="Char3"/>
          <w:rFonts w:hint="cs"/>
          <w:rtl/>
        </w:rPr>
        <w:t>صَرْفَ</w:t>
      </w:r>
      <w:r w:rsidRPr="00AA027A">
        <w:rPr>
          <w:rStyle w:val="Char3"/>
          <w:rtl/>
        </w:rPr>
        <w:t xml:space="preserve"> عَنْهُ مِنَ السُّوءِ مِثْلَهَا</w:t>
      </w:r>
      <w:r w:rsidRPr="002E7436">
        <w:rPr>
          <w:rStyle w:val="Char8"/>
          <w:rtl/>
        </w:rPr>
        <w:t>»</w:t>
      </w:r>
      <w:r w:rsidRPr="00A51F1E">
        <w:rPr>
          <w:rFonts w:hint="cs"/>
          <w:vertAlign w:val="superscript"/>
          <w:rtl/>
        </w:rPr>
        <w:t>(</w:t>
      </w:r>
      <w:r w:rsidRPr="00A51F1E">
        <w:rPr>
          <w:rStyle w:val="FootnoteReference"/>
          <w:rtl/>
        </w:rPr>
        <w:footnoteReference w:id="24"/>
      </w:r>
      <w:r w:rsidRPr="00A51F1E">
        <w:rPr>
          <w:rFonts w:hint="cs"/>
          <w:vertAlign w:val="superscript"/>
          <w:rtl/>
        </w:rPr>
        <w:t>)</w:t>
      </w:r>
      <w:r w:rsidRPr="00400375">
        <w:rPr>
          <w:rFonts w:hint="cs"/>
          <w:rtl/>
        </w:rPr>
        <w:t>.</w:t>
      </w:r>
      <w:r w:rsidR="00FC0753" w:rsidRPr="00400375">
        <w:t xml:space="preserve"> </w:t>
      </w:r>
      <w:r w:rsidRPr="002E7436">
        <w:rPr>
          <w:rStyle w:val="Char5"/>
          <w:rFonts w:hint="cs"/>
          <w:rtl/>
        </w:rPr>
        <w:t>یعنی:</w:t>
      </w:r>
      <w:r w:rsidRPr="0040542A">
        <w:rPr>
          <w:rFonts w:hint="cs"/>
          <w:rtl/>
        </w:rPr>
        <w:t xml:space="preserve"> </w:t>
      </w:r>
      <w:r w:rsidRPr="00400375">
        <w:rPr>
          <w:rStyle w:val="Char8"/>
          <w:rFonts w:hint="cs"/>
          <w:rtl/>
        </w:rPr>
        <w:t>«</w:t>
      </w:r>
      <w:r w:rsidRPr="00FC0753">
        <w:rPr>
          <w:rStyle w:val="Chare"/>
          <w:rFonts w:hint="cs"/>
          <w:rtl/>
        </w:rPr>
        <w:t>هیچ مسلمانی بر روی زمین نیست که دعا کند و از خدا چیزی بخواهد، مگر آنکه خداوند خواسته‌اش را برآورده می‌کند یا بدی و امر ناگواری همسان خواسته‌اش را از او دور می‌نماید</w:t>
      </w:r>
      <w:r w:rsidRPr="00400375">
        <w:rPr>
          <w:rStyle w:val="Char8"/>
          <w:rFonts w:hint="cs"/>
          <w:rtl/>
        </w:rPr>
        <w:t>».</w:t>
      </w:r>
    </w:p>
    <w:p w:rsidR="00656A7B" w:rsidRPr="005C06E6" w:rsidRDefault="00656A7B" w:rsidP="00400375">
      <w:pPr>
        <w:pStyle w:val="a6"/>
        <w:rPr>
          <w:rtl/>
        </w:rPr>
      </w:pPr>
      <w:r w:rsidRPr="005C06E6">
        <w:rPr>
          <w:rFonts w:hint="cs"/>
          <w:rtl/>
        </w:rPr>
        <w:t xml:space="preserve">آیا پیامبران الگوی خوبی برای </w:t>
      </w:r>
      <w:r w:rsidRPr="00400375">
        <w:rPr>
          <w:rFonts w:hint="cs"/>
          <w:rtl/>
        </w:rPr>
        <w:t>شما</w:t>
      </w:r>
      <w:r w:rsidRPr="005C06E6">
        <w:rPr>
          <w:rFonts w:hint="cs"/>
          <w:rtl/>
        </w:rPr>
        <w:t xml:space="preserve"> نیستند؟ یوسف </w:t>
      </w:r>
      <w:r w:rsidR="005673EF" w:rsidRPr="005C06E6">
        <w:rPr>
          <w:rFonts w:cs="CTraditional Arabic" w:hint="cs"/>
          <w:rtl/>
        </w:rPr>
        <w:t>÷</w:t>
      </w:r>
      <w:r w:rsidRPr="005C06E6">
        <w:rPr>
          <w:rFonts w:hint="cs"/>
          <w:rtl/>
        </w:rPr>
        <w:t xml:space="preserve"> بنگرید که چگونه در سن جوانی دست نیاز و زاری به سوی مولایش بلند می‌کند و می‌گوید:</w:t>
      </w:r>
    </w:p>
    <w:p w:rsidR="00E13C5D" w:rsidRPr="002A06CC" w:rsidRDefault="00E13C5D" w:rsidP="00400375">
      <w:pPr>
        <w:pStyle w:val="af"/>
        <w:rPr>
          <w:rStyle w:val="Char4"/>
          <w:rtl/>
        </w:rPr>
      </w:pPr>
      <w:r w:rsidRPr="00E13C5D">
        <w:rPr>
          <w:rFonts w:cs="Traditional Arabic" w:hint="cs"/>
          <w:rtl/>
        </w:rPr>
        <w:t>﴿</w:t>
      </w:r>
      <w:r w:rsidRPr="006A5603">
        <w:rPr>
          <w:rtl/>
        </w:rPr>
        <w:t xml:space="preserve">قَالَ رَبِّ </w:t>
      </w:r>
      <w:r w:rsidRPr="006A5603">
        <w:rPr>
          <w:rFonts w:hint="cs"/>
          <w:rtl/>
        </w:rPr>
        <w:t>ٱ</w:t>
      </w:r>
      <w:r w:rsidRPr="006A5603">
        <w:rPr>
          <w:rFonts w:hint="eastAsia"/>
          <w:rtl/>
        </w:rPr>
        <w:t>لسِّجۡنُ</w:t>
      </w:r>
      <w:r w:rsidRPr="006A5603">
        <w:rPr>
          <w:rtl/>
        </w:rPr>
        <w:t xml:space="preserve"> أَحَبُّ إِلَيَّ مِمَّا يَدۡعُونَنِيٓ إِلَيۡهِۖ وَإِلَّا تَصۡرِفۡ عَنِّي كَيۡدَهُنَّ أَصۡبُ إِلَيۡهِنَّ وَأَكُن مِّنَ </w:t>
      </w:r>
      <w:r w:rsidRPr="006A5603">
        <w:rPr>
          <w:rFonts w:hint="cs"/>
          <w:rtl/>
        </w:rPr>
        <w:t>ٱ</w:t>
      </w:r>
      <w:r w:rsidRPr="006A5603">
        <w:rPr>
          <w:rFonts w:hint="eastAsia"/>
          <w:rtl/>
        </w:rPr>
        <w:t>لۡجَٰهِلِينَ</w:t>
      </w:r>
      <w:r w:rsidRPr="006A5603">
        <w:rPr>
          <w:rtl/>
        </w:rPr>
        <w:t>٣٣</w:t>
      </w:r>
      <w:r w:rsidRPr="00E13C5D">
        <w:rPr>
          <w:rFonts w:cs="Traditional Arabic" w:hint="cs"/>
          <w:rtl/>
        </w:rPr>
        <w:t>﴾</w:t>
      </w:r>
      <w:r>
        <w:rPr>
          <w:rFonts w:cs="IRNazli"/>
          <w:szCs w:val="24"/>
          <w:rtl/>
        </w:rPr>
        <w:t xml:space="preserve"> </w:t>
      </w:r>
      <w:r w:rsidRPr="00556D1E">
        <w:rPr>
          <w:rStyle w:val="Char6"/>
          <w:rtl/>
        </w:rPr>
        <w:t>[يوسف: 33]</w:t>
      </w:r>
      <w:r w:rsidR="00556D1E" w:rsidRPr="0034271E">
        <w:rPr>
          <w:rStyle w:val="Char4"/>
          <w:rFonts w:hint="cs"/>
          <w:rtl/>
        </w:rPr>
        <w:t>.</w:t>
      </w:r>
    </w:p>
    <w:p w:rsidR="00656A7B" w:rsidRPr="002A06CC" w:rsidRDefault="00656A7B" w:rsidP="00400375">
      <w:pPr>
        <w:pStyle w:val="a9"/>
        <w:rPr>
          <w:rStyle w:val="Char4"/>
          <w:rtl/>
        </w:rPr>
      </w:pPr>
      <w:r w:rsidRPr="00DB6229">
        <w:rPr>
          <w:rStyle w:val="Char8"/>
          <w:rtl/>
        </w:rPr>
        <w:t>«</w:t>
      </w:r>
      <w:r w:rsidRPr="00400375">
        <w:rPr>
          <w:rFonts w:hint="cs"/>
          <w:rtl/>
        </w:rPr>
        <w:t>(یوسف) گفت: پروردگارا! زندان برای من خوشایندتر از آن چیزی است که مرا به آن فرا می‌خوانند و اگر نیرنگ ایشان را از من باز ندرای، به آنان می‌گرایم (و دامان عصمت به معصیت می‌آلایم و خویشتن را بدبخت می‌کنم و آنگاه) از زمره‌ی نادانان می‌گردم</w:t>
      </w:r>
      <w:r w:rsidRPr="0071122D">
        <w:rPr>
          <w:rStyle w:val="Char8"/>
          <w:rtl/>
        </w:rPr>
        <w:t>»</w:t>
      </w:r>
      <w:r w:rsidRPr="002A06CC">
        <w:rPr>
          <w:rStyle w:val="Char4"/>
          <w:rFonts w:hint="cs"/>
          <w:rtl/>
        </w:rPr>
        <w:t>.</w:t>
      </w:r>
    </w:p>
    <w:p w:rsidR="00656A7B" w:rsidRPr="0071122D" w:rsidRDefault="00656A7B" w:rsidP="00C41ACE">
      <w:pPr>
        <w:pStyle w:val="a6"/>
        <w:rPr>
          <w:rtl/>
        </w:rPr>
      </w:pPr>
      <w:r w:rsidRPr="0071122D">
        <w:rPr>
          <w:rFonts w:hint="cs"/>
          <w:rtl/>
        </w:rPr>
        <w:t xml:space="preserve">نتیجه و پیامد این کار یوسف </w:t>
      </w:r>
      <w:r w:rsidR="005673EF" w:rsidRPr="0071122D">
        <w:rPr>
          <w:rFonts w:cs="CTraditional Arabic" w:hint="cs"/>
          <w:rtl/>
        </w:rPr>
        <w:t>÷</w:t>
      </w:r>
      <w:r w:rsidRPr="0071122D">
        <w:rPr>
          <w:rFonts w:hint="cs"/>
          <w:rtl/>
        </w:rPr>
        <w:t xml:space="preserve"> چه بود؟ باهم این آیه را می‌خوانیم که:</w:t>
      </w:r>
    </w:p>
    <w:p w:rsidR="00556D1E" w:rsidRPr="002A06CC" w:rsidRDefault="00556D1E" w:rsidP="00C41ACE">
      <w:pPr>
        <w:pStyle w:val="af"/>
        <w:rPr>
          <w:rStyle w:val="Char4"/>
          <w:rtl/>
        </w:rPr>
      </w:pPr>
      <w:r w:rsidRPr="00556D1E">
        <w:rPr>
          <w:rFonts w:cs="Traditional Arabic" w:hint="cs"/>
          <w:rtl/>
        </w:rPr>
        <w:t>﴿</w:t>
      </w:r>
      <w:r w:rsidRPr="006A5603">
        <w:rPr>
          <w:rtl/>
        </w:rPr>
        <w:t>فَ</w:t>
      </w:r>
      <w:r w:rsidRPr="006A5603">
        <w:rPr>
          <w:rFonts w:hint="cs"/>
          <w:rtl/>
        </w:rPr>
        <w:t>ٱ</w:t>
      </w:r>
      <w:r w:rsidRPr="006A5603">
        <w:rPr>
          <w:rFonts w:hint="eastAsia"/>
          <w:rtl/>
        </w:rPr>
        <w:t>سۡتَجَابَ</w:t>
      </w:r>
      <w:r w:rsidRPr="006A5603">
        <w:rPr>
          <w:rtl/>
        </w:rPr>
        <w:t xml:space="preserve"> لَهُ</w:t>
      </w:r>
      <w:r w:rsidRPr="006A5603">
        <w:rPr>
          <w:rFonts w:hint="cs"/>
          <w:rtl/>
        </w:rPr>
        <w:t>ۥ</w:t>
      </w:r>
      <w:r w:rsidRPr="006A5603">
        <w:rPr>
          <w:rtl/>
        </w:rPr>
        <w:t xml:space="preserve"> رَبُّهُ</w:t>
      </w:r>
      <w:r w:rsidRPr="006A5603">
        <w:rPr>
          <w:rFonts w:hint="cs"/>
          <w:rtl/>
        </w:rPr>
        <w:t>ۥ</w:t>
      </w:r>
      <w:r w:rsidRPr="006A5603">
        <w:rPr>
          <w:rtl/>
        </w:rPr>
        <w:t xml:space="preserve"> فَصَرَفَ عَنۡهُ كَيۡدَهُنَّۚ إِنَّهُ</w:t>
      </w:r>
      <w:r w:rsidRPr="006A5603">
        <w:rPr>
          <w:rFonts w:hint="cs"/>
          <w:rtl/>
        </w:rPr>
        <w:t>ۥ</w:t>
      </w:r>
      <w:r w:rsidRPr="006A5603">
        <w:rPr>
          <w:rtl/>
        </w:rPr>
        <w:t xml:space="preserve"> هُوَ </w:t>
      </w:r>
      <w:r w:rsidRPr="006A5603">
        <w:rPr>
          <w:rFonts w:hint="cs"/>
          <w:rtl/>
        </w:rPr>
        <w:t>ٱ</w:t>
      </w:r>
      <w:r w:rsidRPr="006A5603">
        <w:rPr>
          <w:rFonts w:hint="eastAsia"/>
          <w:rtl/>
        </w:rPr>
        <w:t>لسَّمِيعُ</w:t>
      </w:r>
      <w:r w:rsidRPr="006A5603">
        <w:rPr>
          <w:rtl/>
        </w:rPr>
        <w:t xml:space="preserve"> </w:t>
      </w:r>
      <w:r w:rsidRPr="006A5603">
        <w:rPr>
          <w:rFonts w:hint="cs"/>
          <w:rtl/>
        </w:rPr>
        <w:t>ٱ</w:t>
      </w:r>
      <w:r w:rsidRPr="006A5603">
        <w:rPr>
          <w:rFonts w:hint="eastAsia"/>
          <w:rtl/>
        </w:rPr>
        <w:t>لۡعَلِيمُ</w:t>
      </w:r>
      <w:r w:rsidRPr="006A5603">
        <w:rPr>
          <w:rtl/>
        </w:rPr>
        <w:t>٣٤</w:t>
      </w:r>
      <w:r w:rsidRPr="00556D1E">
        <w:rPr>
          <w:rFonts w:cs="Traditional Arabic" w:hint="cs"/>
          <w:rtl/>
        </w:rPr>
        <w:t>﴾</w:t>
      </w:r>
      <w:r>
        <w:rPr>
          <w:rFonts w:cs="IRNazli"/>
          <w:szCs w:val="24"/>
          <w:rtl/>
        </w:rPr>
        <w:t xml:space="preserve"> </w:t>
      </w:r>
      <w:r w:rsidRPr="00556D1E">
        <w:rPr>
          <w:rStyle w:val="Char6"/>
          <w:rtl/>
        </w:rPr>
        <w:t>[يوسف: 34]</w:t>
      </w:r>
      <w:r w:rsidRPr="0034271E">
        <w:rPr>
          <w:rStyle w:val="Char4"/>
          <w:rFonts w:hint="cs"/>
          <w:rtl/>
        </w:rPr>
        <w:t>.</w:t>
      </w:r>
    </w:p>
    <w:p w:rsidR="00656A7B" w:rsidRPr="002A06CC" w:rsidRDefault="00656A7B" w:rsidP="00400375">
      <w:pPr>
        <w:pStyle w:val="a9"/>
        <w:rPr>
          <w:rStyle w:val="Char4"/>
          <w:rtl/>
        </w:rPr>
      </w:pPr>
      <w:r>
        <w:rPr>
          <w:rFonts w:ascii="Traditional Arabic" w:hAnsi="Traditional Arabic" w:cs="Traditional Arabic"/>
          <w:rtl/>
        </w:rPr>
        <w:t>«</w:t>
      </w:r>
      <w:r w:rsidRPr="00AA027A">
        <w:rPr>
          <w:rFonts w:hint="cs"/>
          <w:rtl/>
        </w:rPr>
        <w:t>پروردگارش دعای او را اجابت نمود و (شرّ) مکرشان را از او باز داشت. تنها خداست که شنوا و آگاه می‌باشد</w:t>
      </w:r>
      <w:r>
        <w:rPr>
          <w:rFonts w:ascii="Traditional Arabic" w:hAnsi="Traditional Arabic" w:cs="Traditional Arabic"/>
          <w:rtl/>
        </w:rPr>
        <w:t>»</w:t>
      </w:r>
      <w:r w:rsidRPr="002A06CC">
        <w:rPr>
          <w:rStyle w:val="Char4"/>
          <w:rFonts w:hint="cs"/>
          <w:rtl/>
        </w:rPr>
        <w:t>.</w:t>
      </w:r>
    </w:p>
    <w:p w:rsidR="00656A7B" w:rsidRPr="0071122D" w:rsidRDefault="00656A7B" w:rsidP="00C41ACE">
      <w:pPr>
        <w:pStyle w:val="a6"/>
        <w:rPr>
          <w:rtl/>
        </w:rPr>
      </w:pPr>
      <w:r w:rsidRPr="0071122D">
        <w:rPr>
          <w:rFonts w:hint="cs"/>
          <w:rtl/>
        </w:rPr>
        <w:t>آیا تا به حال دعا و خواستن از خدا را تجربه کرده‌ای؟ آیا تا کنون دست نیاز به درگاه خداوند متعال بلند نموده‌ای؟ آیا از خدا خواسته‌ای که از تو در برابر رذالت و پستی‌ها حمایت نماید و بدی و فحشا را از تو دور کند؟ مخلصانه و با قلبی خاشع و زار دست نیاز به آستان الهی بلند کن و در نتایج و پیامدهای دعا عجله مکن.</w:t>
      </w:r>
    </w:p>
    <w:p w:rsidR="00656A7B" w:rsidRPr="0071122D" w:rsidRDefault="00656A7B" w:rsidP="00C41ACE">
      <w:pPr>
        <w:pStyle w:val="a6"/>
        <w:rPr>
          <w:rtl/>
        </w:rPr>
      </w:pPr>
      <w:r w:rsidRPr="0071122D">
        <w:rPr>
          <w:rFonts w:hint="cs"/>
          <w:rtl/>
        </w:rPr>
        <w:t xml:space="preserve">ابن قیم </w:t>
      </w:r>
      <w:r>
        <w:rPr>
          <w:rFonts w:cs="CTraditional Arabic" w:hint="cs"/>
          <w:rtl/>
        </w:rPr>
        <w:t>/</w:t>
      </w:r>
      <w:r w:rsidRPr="0071122D">
        <w:rPr>
          <w:rFonts w:hint="cs"/>
          <w:rtl/>
        </w:rPr>
        <w:t xml:space="preserve"> اثرات دعا را در قالب یک مثال روشن می‌کند و می‌گوید: مثال دعا بدین گونه است که شخصی تحت حمایت پدرش باشد و پدرش از به</w:t>
      </w:r>
      <w:r w:rsidR="005826FE" w:rsidRPr="0071122D">
        <w:rPr>
          <w:rFonts w:hint="cs"/>
          <w:rtl/>
        </w:rPr>
        <w:t xml:space="preserve">ترین </w:t>
      </w:r>
      <w:r w:rsidRPr="0071122D">
        <w:rPr>
          <w:rFonts w:hint="cs"/>
          <w:rtl/>
        </w:rPr>
        <w:t>غذاها، نوشیدنی و لباس‌ها به او بدهد و او را به خوبی تربیت نماید و او را به اوج ترقی و پیشرفت برساند. چنین پدری که سرپرستی و تمام منافع پسر را بر عهده دارد، فرزندش را برای کاری به جای دیگری می‌فرستد. پسر برای انجام مأموریت ناگزیر است از راهی برود که راهزنان و دشمنان زیادی در آن هستند. دشمن او را دستگیر می‌کند، دست و پایش را محکم می‌بندد، او را اقامتگاه خویش منتقل می‌کند و با وی رفتاری بر عکس رفتار پدر در پیش می‌گیرد و به بد</w:t>
      </w:r>
      <w:r w:rsidR="005826FE" w:rsidRPr="0071122D">
        <w:rPr>
          <w:rFonts w:hint="cs"/>
          <w:rtl/>
        </w:rPr>
        <w:t xml:space="preserve">‌ترین </w:t>
      </w:r>
      <w:r w:rsidRPr="0071122D">
        <w:rPr>
          <w:rFonts w:hint="cs"/>
          <w:rtl/>
        </w:rPr>
        <w:t>شکل ممکن شکنجه‌اش می‌نماید. در آن زمان است که فرزند نیکی‌های پدر را به یاد می‌آورد و با سوز و افسوس فراوان از خوبی‌های پدر در حق خود یاد می‌کند؛ پسر اسیر هنگام اسارت گذشته‌اش را به یاد می‌آورد و به حال خود می‌اندیشد که چطور اسیر و دربند دشمن شده است. زمانی که فرزند در اسارت دشمن است و هر لحظه شکنجه می‌شود و می‌داند که عاقبت او را خواهند کشت، رو به سرزمینی می‌کند که پدرش آنجاست؛ در آن هنگام پدرش را خیلی نزدیک می‌بیند؛ بدان سو می‌شتابد و خودش را طوری به زمین می‌اندازد که گویی پیش پای پدر افتاده و در آن حال پدر را به فریاد می‌خواند و از او کمک می‌طلبد. حال اگر پدر آنجا حضور داشته باشد و فریاد و فغان فرزندش را ببیند و مشاهده کند که اشک بر گونه‌های پسرش می‌بارد و دشمن نیز در تعقیب او و در پی کشتنش می‌باشد. آیا امکان دارد که فرزندش را در آن حال تنها بگذارد؟ بنابراین، در باره‌ی خدایی که نسبت به بندگانش از پدر و مادر مهربان‌تر است، چه گمانی باید داشت؟ خدای متعال چه معامله‌ای با بنده‌اش خواهد کرد در آن هنگام که بنده به سوی او بگریزد و خودش را به درگاهش بیفکند و رخسارش را بر خاک آستانش بمالد و زار زار بگرید و بگوید:</w:t>
      </w:r>
      <w:r w:rsidR="00AB28C8">
        <w:rPr>
          <w:rFonts w:hint="cs"/>
          <w:rtl/>
        </w:rPr>
        <w:t xml:space="preserve">‌ای </w:t>
      </w:r>
      <w:r w:rsidRPr="0071122D">
        <w:rPr>
          <w:rFonts w:hint="cs"/>
          <w:rtl/>
        </w:rPr>
        <w:t>خدا!</w:t>
      </w:r>
      <w:r w:rsidR="00AB28C8">
        <w:rPr>
          <w:rFonts w:hint="cs"/>
          <w:rtl/>
        </w:rPr>
        <w:t xml:space="preserve">‌ای </w:t>
      </w:r>
      <w:r w:rsidRPr="0071122D">
        <w:rPr>
          <w:rFonts w:hint="cs"/>
          <w:rtl/>
        </w:rPr>
        <w:t>خدای من!</w:t>
      </w:r>
      <w:r w:rsidR="00AB28C8">
        <w:rPr>
          <w:rFonts w:hint="cs"/>
          <w:rtl/>
        </w:rPr>
        <w:t xml:space="preserve">‌ای </w:t>
      </w:r>
      <w:r w:rsidRPr="0071122D">
        <w:rPr>
          <w:rFonts w:hint="cs"/>
          <w:rtl/>
        </w:rPr>
        <w:t>ارحم الراحمین و</w:t>
      </w:r>
      <w:r w:rsidR="00AB28C8">
        <w:rPr>
          <w:rFonts w:hint="cs"/>
          <w:rtl/>
        </w:rPr>
        <w:t xml:space="preserve">‌ای </w:t>
      </w:r>
      <w:r w:rsidRPr="0071122D">
        <w:rPr>
          <w:rFonts w:hint="cs"/>
          <w:rtl/>
        </w:rPr>
        <w:t>مهربان‌ترینی که جز تو رحم‌کننده و یاری‌گری نیست!</w:t>
      </w:r>
      <w:r w:rsidR="00AB28C8">
        <w:rPr>
          <w:rFonts w:hint="cs"/>
          <w:rtl/>
        </w:rPr>
        <w:t xml:space="preserve">‌ای </w:t>
      </w:r>
      <w:r w:rsidRPr="0071122D">
        <w:rPr>
          <w:rFonts w:hint="cs"/>
          <w:rtl/>
        </w:rPr>
        <w:t>تنها پناه و</w:t>
      </w:r>
      <w:r w:rsidR="00AB28C8">
        <w:rPr>
          <w:rFonts w:hint="cs"/>
          <w:rtl/>
        </w:rPr>
        <w:t xml:space="preserve">‌ای </w:t>
      </w:r>
      <w:r w:rsidRPr="0071122D">
        <w:rPr>
          <w:rFonts w:hint="cs"/>
          <w:rtl/>
        </w:rPr>
        <w:t>تنها فریادرس! من فقیر و گدای درگاه تو هستم و به تو پناه آورده و به تو امید بسته‌ام؛ هیچ پناه و نجاتی از عذاب تو نیست جز بازگشت و انابت به سوی تو. تو پناه و یاور من هستی</w:t>
      </w:r>
      <w:r w:rsidRPr="00A51F1E">
        <w:rPr>
          <w:rFonts w:hint="cs"/>
          <w:vertAlign w:val="superscript"/>
          <w:rtl/>
        </w:rPr>
        <w:t>(</w:t>
      </w:r>
      <w:r w:rsidRPr="00A51F1E">
        <w:rPr>
          <w:rStyle w:val="FootnoteReference"/>
          <w:rtl/>
        </w:rPr>
        <w:footnoteReference w:id="25"/>
      </w:r>
      <w:r w:rsidRPr="00A51F1E">
        <w:rPr>
          <w:rFonts w:hint="cs"/>
          <w:vertAlign w:val="superscript"/>
          <w:rtl/>
        </w:rPr>
        <w:t>)</w:t>
      </w:r>
      <w:r w:rsidRPr="0071122D">
        <w:rPr>
          <w:rFonts w:hint="cs"/>
          <w:rtl/>
        </w:rPr>
        <w:t>.</w:t>
      </w:r>
    </w:p>
    <w:p w:rsidR="00656A7B" w:rsidRPr="00E6021E" w:rsidRDefault="00656A7B" w:rsidP="00C41ACE">
      <w:pPr>
        <w:pStyle w:val="a0"/>
        <w:rPr>
          <w:rtl/>
        </w:rPr>
      </w:pPr>
      <w:bookmarkStart w:id="70" w:name="_Toc290487552"/>
      <w:bookmarkStart w:id="71" w:name="_Toc300369522"/>
      <w:bookmarkStart w:id="72" w:name="_Toc436481266"/>
      <w:r w:rsidRPr="00E6021E">
        <w:rPr>
          <w:rFonts w:hint="cs"/>
          <w:rtl/>
        </w:rPr>
        <w:t>یادآوری نعمت‌های بهشت</w:t>
      </w:r>
      <w:bookmarkEnd w:id="70"/>
      <w:bookmarkEnd w:id="71"/>
      <w:bookmarkEnd w:id="72"/>
    </w:p>
    <w:p w:rsidR="00656A7B" w:rsidRPr="0071122D" w:rsidRDefault="00656A7B" w:rsidP="00C41ACE">
      <w:pPr>
        <w:pStyle w:val="a6"/>
        <w:rPr>
          <w:rtl/>
        </w:rPr>
      </w:pPr>
      <w:r w:rsidRPr="0071122D">
        <w:rPr>
          <w:rFonts w:hint="cs"/>
          <w:rtl/>
        </w:rPr>
        <w:t>خدای متعال در بهشت برای بندگان مطیع و فرمانبردارش نعمت‌هایی آماده کرده که هیچ چشمی ندیده و هیچ گوشی نشنیده و به قلب هیچ بشری خطور نکرده است. بهشتیان از انواع نعمت‌های بهشتی بهره‌مند می‌شوند و در آنجا تمام آرزوها و خواسته‌های اهل بهشت برآورده می‌گردد.</w:t>
      </w:r>
    </w:p>
    <w:p w:rsidR="00656A7B" w:rsidRPr="0071122D" w:rsidRDefault="00656A7B" w:rsidP="00C41ACE">
      <w:pPr>
        <w:pStyle w:val="a6"/>
        <w:rPr>
          <w:rtl/>
        </w:rPr>
      </w:pPr>
      <w:r w:rsidRPr="0071122D">
        <w:rPr>
          <w:rFonts w:hint="cs"/>
          <w:rtl/>
        </w:rPr>
        <w:t>یکی از نعمت‌هایی که بهشتیان از آن بهره‌مند می‌شوند، لذایذ جنسی است؛ البته لذایذی که اصلاً قابل مقایسه با لذت‌های دنیوی نمی‌باشد. من هرچقدر هم که شیوا و رسا سخن بگویم: یا بنویسم، نمی‌توانم این نعمت بزرگ را به خوبی توصیف کنم. خدای متعال در توصیف زنان بهشتی می‌فرماید:</w:t>
      </w:r>
    </w:p>
    <w:p w:rsidR="00815854" w:rsidRPr="002A06CC" w:rsidRDefault="00815854" w:rsidP="00400375">
      <w:pPr>
        <w:pStyle w:val="af"/>
        <w:rPr>
          <w:rStyle w:val="Char4"/>
          <w:rtl/>
        </w:rPr>
      </w:pPr>
      <w:r w:rsidRPr="00815854">
        <w:rPr>
          <w:rFonts w:cs="Traditional Arabic" w:hint="cs"/>
          <w:rtl/>
        </w:rPr>
        <w:t>﴿</w:t>
      </w:r>
      <w:r w:rsidRPr="006A5603">
        <w:rPr>
          <w:rtl/>
        </w:rPr>
        <w:t>إِنَّا</w:t>
      </w:r>
      <w:r w:rsidRPr="006A5603">
        <w:rPr>
          <w:rFonts w:hint="cs"/>
          <w:rtl/>
        </w:rPr>
        <w:t>ٓ</w:t>
      </w:r>
      <w:r w:rsidRPr="006A5603">
        <w:rPr>
          <w:rtl/>
        </w:rPr>
        <w:t xml:space="preserve"> </w:t>
      </w:r>
      <w:r w:rsidRPr="006A5603">
        <w:rPr>
          <w:rFonts w:hint="cs"/>
          <w:rtl/>
        </w:rPr>
        <w:t>أَنشَأۡنَٰهُنَّ</w:t>
      </w:r>
      <w:r w:rsidRPr="006A5603">
        <w:rPr>
          <w:rtl/>
        </w:rPr>
        <w:t xml:space="preserve"> </w:t>
      </w:r>
      <w:r w:rsidRPr="006A5603">
        <w:rPr>
          <w:rFonts w:hint="cs"/>
          <w:rtl/>
        </w:rPr>
        <w:t>إِنشَآءٗ٣٥</w:t>
      </w:r>
      <w:r w:rsidRPr="006A5603">
        <w:rPr>
          <w:rtl/>
        </w:rPr>
        <w:t xml:space="preserve"> </w:t>
      </w:r>
      <w:r w:rsidRPr="00400375">
        <w:rPr>
          <w:rFonts w:hint="cs"/>
          <w:rtl/>
        </w:rPr>
        <w:t>فَجَعَل</w:t>
      </w:r>
      <w:r w:rsidRPr="006A5603">
        <w:rPr>
          <w:rFonts w:hint="cs"/>
          <w:rtl/>
        </w:rPr>
        <w:t>ۡنَٰهُنَّ</w:t>
      </w:r>
      <w:r w:rsidRPr="006A5603">
        <w:rPr>
          <w:rtl/>
        </w:rPr>
        <w:t xml:space="preserve"> </w:t>
      </w:r>
      <w:r w:rsidRPr="006A5603">
        <w:rPr>
          <w:rFonts w:hint="cs"/>
          <w:rtl/>
        </w:rPr>
        <w:t>أَبۡكَارًا٣٦</w:t>
      </w:r>
      <w:r w:rsidRPr="006A5603">
        <w:rPr>
          <w:rtl/>
        </w:rPr>
        <w:t xml:space="preserve"> </w:t>
      </w:r>
      <w:r w:rsidRPr="006A5603">
        <w:rPr>
          <w:rFonts w:hint="cs"/>
          <w:rtl/>
        </w:rPr>
        <w:t>عُرُبًا</w:t>
      </w:r>
      <w:r w:rsidRPr="006A5603">
        <w:rPr>
          <w:rtl/>
        </w:rPr>
        <w:t xml:space="preserve"> </w:t>
      </w:r>
      <w:r w:rsidRPr="006A5603">
        <w:rPr>
          <w:rFonts w:hint="cs"/>
          <w:rtl/>
        </w:rPr>
        <w:t>أَتۡرَابٗا٣٧</w:t>
      </w:r>
      <w:r w:rsidRPr="00815854">
        <w:rPr>
          <w:rFonts w:cs="Traditional Arabic" w:hint="cs"/>
          <w:rtl/>
        </w:rPr>
        <w:t>﴾</w:t>
      </w:r>
      <w:r>
        <w:rPr>
          <w:rFonts w:cs="IRNazli"/>
          <w:szCs w:val="24"/>
          <w:rtl/>
        </w:rPr>
        <w:t xml:space="preserve"> </w:t>
      </w:r>
      <w:r w:rsidRPr="00190E8D">
        <w:rPr>
          <w:rStyle w:val="Char6"/>
          <w:rtl/>
        </w:rPr>
        <w:t>[الواقعة: 35-37]</w:t>
      </w:r>
      <w:r w:rsidR="0071122D">
        <w:rPr>
          <w:rStyle w:val="Char6"/>
          <w:rFonts w:hint="cs"/>
          <w:rtl/>
        </w:rPr>
        <w:t>.</w:t>
      </w:r>
    </w:p>
    <w:p w:rsidR="00656A7B" w:rsidRPr="002A06CC" w:rsidRDefault="00656A7B" w:rsidP="00400375">
      <w:pPr>
        <w:pStyle w:val="a9"/>
        <w:rPr>
          <w:rStyle w:val="Char4"/>
          <w:rtl/>
        </w:rPr>
      </w:pPr>
      <w:r>
        <w:rPr>
          <w:rFonts w:ascii="Traditional Arabic" w:hAnsi="Traditional Arabic" w:cs="Traditional Arabic"/>
          <w:rtl/>
        </w:rPr>
        <w:t>«</w:t>
      </w:r>
      <w:r w:rsidRPr="00AA027A">
        <w:rPr>
          <w:rFonts w:hint="cs"/>
          <w:rtl/>
        </w:rPr>
        <w:t>ما حوریان را (با شکلی زیبا و شمایلی دلربا) پدیدار کرده‌ایم؛ ایشان را دوشیزه ساخته‌ایم (که) شیفتگان (همسران خویش و جوان و طنازند و) هم‌سن و سال هستند</w:t>
      </w:r>
      <w:r>
        <w:rPr>
          <w:rFonts w:ascii="Traditional Arabic" w:hAnsi="Traditional Arabic" w:cs="Traditional Arabic"/>
          <w:rtl/>
        </w:rPr>
        <w:t>»</w:t>
      </w:r>
      <w:r w:rsidRPr="002A06CC">
        <w:rPr>
          <w:rStyle w:val="Char4"/>
          <w:rFonts w:hint="cs"/>
          <w:rtl/>
        </w:rPr>
        <w:t>.</w:t>
      </w:r>
    </w:p>
    <w:p w:rsidR="00656A7B" w:rsidRPr="002A06CC" w:rsidRDefault="00656A7B" w:rsidP="00C41ACE">
      <w:pPr>
        <w:ind w:firstLine="284"/>
        <w:jc w:val="both"/>
        <w:rPr>
          <w:rStyle w:val="Char4"/>
          <w:rtl/>
        </w:rPr>
      </w:pPr>
      <w:r w:rsidRPr="002A06CC">
        <w:rPr>
          <w:rStyle w:val="Char4"/>
          <w:rFonts w:hint="cs"/>
          <w:rtl/>
        </w:rPr>
        <w:t xml:space="preserve">انس بن مالک </w:t>
      </w:r>
      <w:r w:rsidR="001A7CEC" w:rsidRPr="001A7CEC">
        <w:rPr>
          <w:rStyle w:val="Char4"/>
          <w:rFonts w:cs="CTraditional Arabic" w:hint="cs"/>
          <w:rtl/>
        </w:rPr>
        <w:t>س</w:t>
      </w:r>
      <w:r w:rsidRPr="002A06CC">
        <w:rPr>
          <w:rStyle w:val="Char4"/>
          <w:rFonts w:hint="cs"/>
          <w:rtl/>
        </w:rPr>
        <w:t xml:space="preserve"> می‌گوید: رسول خدا</w:t>
      </w:r>
      <w:r w:rsidR="00F038F9">
        <w:rPr>
          <w:rStyle w:val="Char4"/>
          <w:rFonts w:hint="cs"/>
          <w:rtl/>
        </w:rPr>
        <w:t xml:space="preserve"> </w:t>
      </w:r>
      <w:r w:rsidR="008A3840" w:rsidRPr="008A3840">
        <w:rPr>
          <w:rStyle w:val="Char4"/>
          <w:rFonts w:cs="CTraditional Arabic" w:hint="cs"/>
          <w:rtl/>
        </w:rPr>
        <w:t>ج</w:t>
      </w:r>
      <w:r w:rsidR="001A323C" w:rsidRPr="001A323C">
        <w:rPr>
          <w:rStyle w:val="Char4"/>
          <w:rFonts w:cs="CTraditional Arabic" w:hint="cs"/>
          <w:rtl/>
        </w:rPr>
        <w:t xml:space="preserve"> </w:t>
      </w:r>
      <w:r w:rsidRPr="002A06CC">
        <w:rPr>
          <w:rStyle w:val="Char4"/>
          <w:rFonts w:hint="cs"/>
          <w:rtl/>
        </w:rPr>
        <w:t xml:space="preserve">فرمود: </w:t>
      </w:r>
      <w:r w:rsidRPr="00FC40AD">
        <w:rPr>
          <w:rStyle w:val="Char8"/>
          <w:rtl/>
        </w:rPr>
        <w:t>«</w:t>
      </w:r>
      <w:r w:rsidRPr="006A5603">
        <w:rPr>
          <w:rStyle w:val="Char3"/>
          <w:rtl/>
        </w:rPr>
        <w:t>وَلَوْ أَنَّ امْرَأَةً مِنْ نِسَاءِ أَهْلِ الجَنَّةِ اطَّلَعَتْ إِلَى الأَرْضِ لَأَضَاءَتْ مَا بَيْنَهُمَا، وَلَمَلَأَتْ مَا بَيْنَهُمَا رِيحًا، وَلَنَصِيفُهَا - يَعْنِي الخِمَارَ - خَيْرٌ مِنَ الدُّنْيَا وَمَا فِيهَا</w:t>
      </w:r>
      <w:r w:rsidRPr="00FC40AD">
        <w:rPr>
          <w:rStyle w:val="Char8"/>
          <w:rtl/>
        </w:rPr>
        <w:t>»</w:t>
      </w:r>
      <w:r w:rsidRPr="00A51F1E">
        <w:rPr>
          <w:rFonts w:cs="IRNazli" w:hint="cs"/>
          <w:vertAlign w:val="superscript"/>
          <w:rtl/>
          <w:lang w:bidi="fa-IR"/>
        </w:rPr>
        <w:t>(</w:t>
      </w:r>
      <w:r w:rsidRPr="00A51F1E">
        <w:rPr>
          <w:rStyle w:val="FootnoteReference"/>
          <w:rFonts w:cs="IRNazli"/>
          <w:rtl/>
          <w:lang w:bidi="fa-IR"/>
        </w:rPr>
        <w:footnoteReference w:id="26"/>
      </w:r>
      <w:r w:rsidRPr="00A51F1E">
        <w:rPr>
          <w:rFonts w:cs="IRNazli" w:hint="cs"/>
          <w:vertAlign w:val="superscript"/>
          <w:rtl/>
          <w:lang w:bidi="fa-IR"/>
        </w:rPr>
        <w:t>)</w:t>
      </w:r>
      <w:r w:rsidRPr="002A06CC">
        <w:rPr>
          <w:rStyle w:val="Char4"/>
          <w:rFonts w:hint="cs"/>
          <w:rtl/>
        </w:rPr>
        <w:t>.</w:t>
      </w:r>
      <w:r w:rsidR="007B644A">
        <w:rPr>
          <w:rStyle w:val="Char4"/>
        </w:rPr>
        <w:t xml:space="preserve"> </w:t>
      </w:r>
      <w:r w:rsidRPr="007B644A">
        <w:rPr>
          <w:rStyle w:val="Char5"/>
          <w:rFonts w:hint="cs"/>
          <w:rtl/>
        </w:rPr>
        <w:t>یعنی:</w:t>
      </w:r>
      <w:r w:rsidRPr="002A06CC">
        <w:rPr>
          <w:rStyle w:val="Char4"/>
          <w:rFonts w:hint="cs"/>
          <w:rtl/>
        </w:rPr>
        <w:t xml:space="preserve"> </w:t>
      </w:r>
      <w:r w:rsidRPr="00400375">
        <w:rPr>
          <w:rStyle w:val="Char8"/>
          <w:rFonts w:hint="cs"/>
          <w:rtl/>
        </w:rPr>
        <w:t>«</w:t>
      </w:r>
      <w:r w:rsidRPr="002A06CC">
        <w:rPr>
          <w:rStyle w:val="Char4"/>
          <w:rFonts w:hint="cs"/>
          <w:rtl/>
        </w:rPr>
        <w:t>و اگر یکی از زنان اهل بهشت به سوی زمین رخ بنماید و جلوه کند، فضای میان زمین و آسمان را روشن و آکنده از بوی خوش می‌گرداند و روسری زن بهشتی، بهتر است از دنیا و آنچه که در دنیا وجود دارد</w:t>
      </w:r>
      <w:r w:rsidRPr="00400375">
        <w:rPr>
          <w:rStyle w:val="Char8"/>
          <w:rFonts w:hint="cs"/>
          <w:rtl/>
        </w:rPr>
        <w:t>»</w:t>
      </w:r>
      <w:r w:rsidRPr="002A06CC">
        <w:rPr>
          <w:rStyle w:val="Char4"/>
          <w:rFonts w:hint="cs"/>
          <w:rtl/>
        </w:rPr>
        <w:t>.</w:t>
      </w:r>
    </w:p>
    <w:p w:rsidR="00656A7B" w:rsidRPr="002A06CC" w:rsidRDefault="00656A7B" w:rsidP="00C41ACE">
      <w:pPr>
        <w:pStyle w:val="aa"/>
        <w:rPr>
          <w:rStyle w:val="Char4"/>
          <w:rtl/>
        </w:rPr>
      </w:pPr>
      <w:r w:rsidRPr="002A06CC">
        <w:rPr>
          <w:rStyle w:val="Char4"/>
          <w:rFonts w:hint="cs"/>
          <w:rtl/>
        </w:rPr>
        <w:t xml:space="preserve">ابوهریره </w:t>
      </w:r>
      <w:r w:rsidR="001A7CEC" w:rsidRPr="001A7CEC">
        <w:rPr>
          <w:rStyle w:val="Char4"/>
          <w:rFonts w:cs="CTraditional Arabic" w:hint="cs"/>
          <w:rtl/>
        </w:rPr>
        <w:t>س</w:t>
      </w:r>
      <w:r w:rsidRPr="002A06CC">
        <w:rPr>
          <w:rStyle w:val="Char4"/>
          <w:rFonts w:hint="cs"/>
          <w:rtl/>
        </w:rPr>
        <w:t xml:space="preserve"> می‌گوید: رسول خدا</w:t>
      </w:r>
      <w:r w:rsidR="00F038F9">
        <w:rPr>
          <w:rStyle w:val="Char4"/>
          <w:rFonts w:hint="cs"/>
          <w:rtl/>
        </w:rPr>
        <w:t xml:space="preserve"> </w:t>
      </w:r>
      <w:r w:rsidR="008A3840" w:rsidRPr="008A3840">
        <w:rPr>
          <w:rStyle w:val="Char4"/>
          <w:rFonts w:cs="CTraditional Arabic" w:hint="cs"/>
          <w:rtl/>
        </w:rPr>
        <w:t>ج</w:t>
      </w:r>
      <w:r w:rsidR="001A323C" w:rsidRPr="001A323C">
        <w:rPr>
          <w:rStyle w:val="Char4"/>
          <w:rFonts w:cs="CTraditional Arabic" w:hint="cs"/>
          <w:rtl/>
        </w:rPr>
        <w:t xml:space="preserve"> </w:t>
      </w:r>
      <w:r w:rsidRPr="002A06CC">
        <w:rPr>
          <w:rStyle w:val="Char4"/>
          <w:rFonts w:hint="cs"/>
          <w:rtl/>
        </w:rPr>
        <w:t xml:space="preserve">فرمود: </w:t>
      </w:r>
      <w:r w:rsidRPr="00A30C79">
        <w:rPr>
          <w:rtl/>
        </w:rPr>
        <w:t>«</w:t>
      </w:r>
      <w:r w:rsidRPr="00A30C79">
        <w:rPr>
          <w:rStyle w:val="Char3"/>
          <w:rtl/>
        </w:rPr>
        <w:t>أَوَّلُ زُمْرَةٍ تَدْخُلُ الجَنَّةَ عَلَى صُورَةِ القَمَرِ لَيْلَةَ البَدْرِ، وَالَّذِينَ عَلَى آثَارِهِمْ كَأَحْسَنِ كَوْكَبٍ دُرِّيٍّ فِي السَّمَاءِ إِضَاءَةً، قُلُوبُهُمْ عَلَى قَلْبِ رَجُلٍ وَاحِدٍ، لاَ تَبَاغُضَ بَيْنَهُمْ وَلاَ تَحَاسُدَ، لِكُلِّ امْرِئٍ زَوْجَتَانِ مِنَ الحُورِ العِينِ، يُرَى مُخُّ سُوقِهِنَّ مِنْ وَرَاءِ العَظْمِ وَاللَّحْمِ»</w:t>
      </w:r>
      <w:r w:rsidRPr="00A30C79">
        <w:rPr>
          <w:rStyle w:val="Char3"/>
          <w:rFonts w:hint="cs"/>
          <w:rtl/>
        </w:rPr>
        <w:t xml:space="preserve"> وَفِيْ رِوَايَةِ مُسْلِمّ: (</w:t>
      </w:r>
      <w:r w:rsidRPr="00A30C79">
        <w:rPr>
          <w:rStyle w:val="Char3"/>
          <w:rtl/>
        </w:rPr>
        <w:t>وَمَا فِي الْجَنَّةِ أَعْزَبُ</w:t>
      </w:r>
      <w:r w:rsidRPr="00A30C79">
        <w:rPr>
          <w:rFonts w:hint="cs"/>
          <w:rtl/>
        </w:rPr>
        <w:t>)</w:t>
      </w:r>
      <w:r w:rsidR="00A30C79">
        <w:rPr>
          <w:rFonts w:hint="cs"/>
          <w:rtl/>
        </w:rPr>
        <w:t>»</w:t>
      </w:r>
      <w:r w:rsidRPr="00A51F1E">
        <w:rPr>
          <w:rFonts w:cs="IRNazli" w:hint="cs"/>
          <w:vertAlign w:val="superscript"/>
          <w:rtl/>
        </w:rPr>
        <w:t>(</w:t>
      </w:r>
      <w:r w:rsidRPr="00A51F1E">
        <w:rPr>
          <w:rStyle w:val="FootnoteReference"/>
          <w:rFonts w:cs="IRNazli"/>
          <w:rtl/>
        </w:rPr>
        <w:footnoteReference w:id="27"/>
      </w:r>
      <w:r w:rsidRPr="00A51F1E">
        <w:rPr>
          <w:rFonts w:cs="IRNazli" w:hint="cs"/>
          <w:vertAlign w:val="superscript"/>
          <w:rtl/>
        </w:rPr>
        <w:t>)</w:t>
      </w:r>
      <w:r w:rsidRPr="002A06CC">
        <w:rPr>
          <w:rStyle w:val="Char4"/>
          <w:rFonts w:hint="cs"/>
          <w:rtl/>
        </w:rPr>
        <w:t>.</w:t>
      </w:r>
      <w:r w:rsidR="007B644A">
        <w:rPr>
          <w:rStyle w:val="Char4"/>
        </w:rPr>
        <w:t xml:space="preserve"> </w:t>
      </w:r>
      <w:r w:rsidRPr="00FC40AD">
        <w:rPr>
          <w:rStyle w:val="Char5"/>
          <w:rFonts w:hint="cs"/>
          <w:rtl/>
        </w:rPr>
        <w:t>یعنی:</w:t>
      </w:r>
      <w:r w:rsidRPr="002A06CC">
        <w:rPr>
          <w:rStyle w:val="Char4"/>
          <w:rFonts w:hint="cs"/>
          <w:rtl/>
        </w:rPr>
        <w:t xml:space="preserve"> </w:t>
      </w:r>
      <w:r w:rsidRPr="00400375">
        <w:rPr>
          <w:rFonts w:hint="cs"/>
          <w:rtl/>
        </w:rPr>
        <w:t>«</w:t>
      </w:r>
      <w:r w:rsidRPr="00A30C79">
        <w:rPr>
          <w:rStyle w:val="Chare"/>
          <w:rFonts w:hint="cs"/>
          <w:rtl/>
        </w:rPr>
        <w:t>نخستین گروهی که وارد بهشت می‌شوند، سیمایی همانند ماه شب چهارده دارند و کسانی که پس از آن‌ها به بهشت وارد می‌شوند، همانند نورانی‌</w:t>
      </w:r>
      <w:r w:rsidR="005826FE" w:rsidRPr="00A30C79">
        <w:rPr>
          <w:rStyle w:val="Chare"/>
          <w:rFonts w:hint="cs"/>
          <w:rtl/>
        </w:rPr>
        <w:t xml:space="preserve">‌ترین </w:t>
      </w:r>
      <w:r w:rsidRPr="00A30C79">
        <w:rPr>
          <w:rStyle w:val="Chare"/>
          <w:rFonts w:hint="cs"/>
          <w:rtl/>
        </w:rPr>
        <w:t>ستاره‌ای هستند که در آسمان می‌درخشد؛ قلب‌های بهشتیان همانند قلب یک نفر است (و همه‌ی آن‌ها یک دل می‌باشند؛ به گونه‌ای که) در میان آن‌ها کینه و حسادتی نسبت به یکدیگر وجود ندارد. هریک از بهشتیان دو زن از زنان زیبای بهشتی دارد؛ زنانی که مغز ساق پایشان از پشت گوشت و استخوان دیده می‌شود</w:t>
      </w:r>
      <w:r w:rsidRPr="00400375">
        <w:rPr>
          <w:rFonts w:hint="cs"/>
          <w:rtl/>
        </w:rPr>
        <w:t>»</w:t>
      </w:r>
      <w:r w:rsidRPr="002A06CC">
        <w:rPr>
          <w:rStyle w:val="Char4"/>
          <w:rFonts w:hint="cs"/>
          <w:rtl/>
        </w:rPr>
        <w:t xml:space="preserve">. در روایت مسلم </w:t>
      </w:r>
      <w:r>
        <w:rPr>
          <w:rFonts w:cs="CTraditional Arabic" w:hint="cs"/>
          <w:rtl/>
        </w:rPr>
        <w:t>/</w:t>
      </w:r>
      <w:r w:rsidRPr="002A06CC">
        <w:rPr>
          <w:rStyle w:val="Char4"/>
          <w:rFonts w:hint="cs"/>
          <w:rtl/>
        </w:rPr>
        <w:t xml:space="preserve"> آمده است: «(کسی) در بهشت مجرد و بی‌همسر نیست».</w:t>
      </w:r>
    </w:p>
    <w:p w:rsidR="00656A7B" w:rsidRPr="002A06CC" w:rsidRDefault="00656A7B" w:rsidP="00C41ACE">
      <w:pPr>
        <w:ind w:firstLine="284"/>
        <w:jc w:val="both"/>
        <w:rPr>
          <w:rStyle w:val="Char4"/>
          <w:rtl/>
        </w:rPr>
      </w:pPr>
      <w:r w:rsidRPr="002A06CC">
        <w:rPr>
          <w:rStyle w:val="Char4"/>
          <w:rFonts w:hint="cs"/>
          <w:rtl/>
        </w:rPr>
        <w:t xml:space="preserve">سعید بن عامر </w:t>
      </w:r>
      <w:r w:rsidR="001A7CEC" w:rsidRPr="001A7CEC">
        <w:rPr>
          <w:rStyle w:val="Char4"/>
          <w:rFonts w:cs="CTraditional Arabic" w:hint="cs"/>
          <w:rtl/>
        </w:rPr>
        <w:t>س</w:t>
      </w:r>
      <w:r w:rsidRPr="002A06CC">
        <w:rPr>
          <w:rStyle w:val="Char4"/>
          <w:rFonts w:hint="cs"/>
          <w:rtl/>
        </w:rPr>
        <w:t xml:space="preserve"> می‌گوید: از رسول خدا</w:t>
      </w:r>
      <w:r w:rsidR="00F038F9">
        <w:rPr>
          <w:rStyle w:val="Char4"/>
          <w:rFonts w:hint="cs"/>
          <w:rtl/>
        </w:rPr>
        <w:t xml:space="preserve"> </w:t>
      </w:r>
      <w:r w:rsidR="008A3840" w:rsidRPr="008A3840">
        <w:rPr>
          <w:rStyle w:val="Char4"/>
          <w:rFonts w:cs="CTraditional Arabic" w:hint="cs"/>
          <w:rtl/>
        </w:rPr>
        <w:t>ج</w:t>
      </w:r>
      <w:r w:rsidR="001A323C" w:rsidRPr="001A323C">
        <w:rPr>
          <w:rStyle w:val="Char4"/>
          <w:rFonts w:cs="CTraditional Arabic" w:hint="cs"/>
          <w:rtl/>
        </w:rPr>
        <w:t xml:space="preserve"> </w:t>
      </w:r>
      <w:r w:rsidRPr="002A06CC">
        <w:rPr>
          <w:rStyle w:val="Char4"/>
          <w:rFonts w:hint="cs"/>
          <w:rtl/>
        </w:rPr>
        <w:t xml:space="preserve">شنیدم که فرمود: </w:t>
      </w:r>
      <w:r w:rsidRPr="00A1445A">
        <w:rPr>
          <w:rStyle w:val="Char3"/>
          <w:rFonts w:cs="Traditional Arabic"/>
          <w:szCs w:val="28"/>
          <w:rtl/>
        </w:rPr>
        <w:t>«</w:t>
      </w:r>
      <w:r w:rsidRPr="00224579">
        <w:rPr>
          <w:rStyle w:val="Char3"/>
          <w:rtl/>
        </w:rPr>
        <w:t>لَوْ أَنَّ امْرَأَةً مِنْ</w:t>
      </w:r>
      <w:r w:rsidRPr="00224579">
        <w:rPr>
          <w:rStyle w:val="Char3"/>
          <w:rFonts w:hint="cs"/>
          <w:rtl/>
        </w:rPr>
        <w:t xml:space="preserve"> نِسَاءِ</w:t>
      </w:r>
      <w:r w:rsidRPr="00224579">
        <w:rPr>
          <w:rStyle w:val="Char3"/>
          <w:rtl/>
        </w:rPr>
        <w:t xml:space="preserve"> أَهْلِ الْجَنَّةِ أَشْرَفَتْ لَمَلَأَتِ الْأَرْضَ رِيحَ مِسْكٍ، وَلَأَذْهَبَتْ ضَوْءَ الشَّمْسِ وَالْقَمَرِ</w:t>
      </w:r>
      <w:r w:rsidRPr="00A1445A">
        <w:rPr>
          <w:rStyle w:val="Char3"/>
          <w:rFonts w:cs="Traditional Arabic"/>
          <w:szCs w:val="28"/>
          <w:rtl/>
        </w:rPr>
        <w:t>»</w:t>
      </w:r>
      <w:r w:rsidRPr="00A51F1E">
        <w:rPr>
          <w:rFonts w:cs="IRNazli" w:hint="cs"/>
          <w:vertAlign w:val="superscript"/>
          <w:rtl/>
          <w:lang w:bidi="fa-IR"/>
        </w:rPr>
        <w:t>(</w:t>
      </w:r>
      <w:r w:rsidRPr="00A51F1E">
        <w:rPr>
          <w:rStyle w:val="FootnoteReference"/>
          <w:rFonts w:cs="IRNazli"/>
          <w:rtl/>
          <w:lang w:bidi="fa-IR"/>
        </w:rPr>
        <w:footnoteReference w:id="28"/>
      </w:r>
      <w:r w:rsidRPr="00A51F1E">
        <w:rPr>
          <w:rFonts w:cs="IRNazli" w:hint="cs"/>
          <w:vertAlign w:val="superscript"/>
          <w:rtl/>
          <w:lang w:bidi="fa-IR"/>
        </w:rPr>
        <w:t>)</w:t>
      </w:r>
      <w:r w:rsidRPr="002A06CC">
        <w:rPr>
          <w:rStyle w:val="Char4"/>
          <w:rFonts w:hint="cs"/>
          <w:rtl/>
        </w:rPr>
        <w:t>.</w:t>
      </w:r>
      <w:r w:rsidR="007B644A">
        <w:rPr>
          <w:rStyle w:val="Char4"/>
        </w:rPr>
        <w:t xml:space="preserve"> </w:t>
      </w:r>
      <w:r w:rsidRPr="00F81113">
        <w:rPr>
          <w:rStyle w:val="Char5"/>
          <w:rFonts w:hint="cs"/>
          <w:rtl/>
        </w:rPr>
        <w:t>یعنی</w:t>
      </w:r>
      <w:r w:rsidRPr="002A06CC">
        <w:rPr>
          <w:rStyle w:val="Char4"/>
          <w:rFonts w:hint="cs"/>
          <w:rtl/>
        </w:rPr>
        <w:t xml:space="preserve">: </w:t>
      </w:r>
      <w:r w:rsidRPr="00400375">
        <w:rPr>
          <w:rStyle w:val="Char8"/>
          <w:rFonts w:hint="cs"/>
          <w:rtl/>
        </w:rPr>
        <w:t>«</w:t>
      </w:r>
      <w:r w:rsidRPr="00A30C79">
        <w:rPr>
          <w:rStyle w:val="Chare"/>
          <w:rFonts w:hint="cs"/>
          <w:rtl/>
        </w:rPr>
        <w:t>اگر زنی از زنان بهشتی (به اهل زمین) رخ بنماید، زمین را آکنده از بوی مشک می‌گرداند و (نور جمالش) روشنایی خورشید و ماه را می‌برد</w:t>
      </w:r>
      <w:r w:rsidRPr="00400375">
        <w:rPr>
          <w:rStyle w:val="Char8"/>
          <w:rFonts w:hint="cs"/>
          <w:rtl/>
        </w:rPr>
        <w:t>»</w:t>
      </w:r>
      <w:r w:rsidRPr="002A06CC">
        <w:rPr>
          <w:rStyle w:val="Char4"/>
          <w:rFonts w:hint="cs"/>
          <w:rtl/>
        </w:rPr>
        <w:t>.</w:t>
      </w:r>
    </w:p>
    <w:p w:rsidR="00656A7B" w:rsidRPr="002A06CC" w:rsidRDefault="00656A7B" w:rsidP="00400375">
      <w:pPr>
        <w:ind w:firstLine="284"/>
        <w:jc w:val="both"/>
        <w:rPr>
          <w:rStyle w:val="Char4"/>
          <w:rtl/>
        </w:rPr>
      </w:pPr>
      <w:r w:rsidRPr="002A06CC">
        <w:rPr>
          <w:rStyle w:val="Char4"/>
          <w:rFonts w:hint="cs"/>
          <w:rtl/>
        </w:rPr>
        <w:t xml:space="preserve">چنین نعمتی نصیب زنی که وارد بهشت شود نیز می‌گردد و از معاشرت و آمیزش با شوهرش بی‌هیچ ناراحتی و سختی‌ای بهره‌مند می‌شود؛ چرا که در بهشت دل‌ها با صفا می‌شوند و از تمام ناراحتی‌ها و ناگواری‌ها پیراسته می‌گردند. چنانکه مرد بهشتی پس از اندکی غیبت در حالی نزد همسرش باز می‌گردد که بر جمال و زیبایی وی افزوده شده است. انس بن مالک </w:t>
      </w:r>
      <w:r w:rsidR="001A7CEC" w:rsidRPr="001A7CEC">
        <w:rPr>
          <w:rStyle w:val="Char4"/>
          <w:rFonts w:cs="CTraditional Arabic" w:hint="cs"/>
          <w:rtl/>
        </w:rPr>
        <w:t>س</w:t>
      </w:r>
      <w:r w:rsidRPr="002A06CC">
        <w:rPr>
          <w:rStyle w:val="Char4"/>
          <w:rFonts w:hint="cs"/>
          <w:rtl/>
        </w:rPr>
        <w:t xml:space="preserve"> می‌گوید: رسول خدا</w:t>
      </w:r>
      <w:r w:rsidR="00F038F9">
        <w:rPr>
          <w:rStyle w:val="Char4"/>
          <w:rFonts w:hint="cs"/>
          <w:rtl/>
        </w:rPr>
        <w:t xml:space="preserve"> </w:t>
      </w:r>
      <w:r w:rsidR="008A3840" w:rsidRPr="008A3840">
        <w:rPr>
          <w:rStyle w:val="Char4"/>
          <w:rFonts w:cs="CTraditional Arabic" w:hint="cs"/>
          <w:rtl/>
        </w:rPr>
        <w:t>ج</w:t>
      </w:r>
      <w:r w:rsidR="001A323C" w:rsidRPr="001A323C">
        <w:rPr>
          <w:rStyle w:val="Char4"/>
          <w:rFonts w:cs="CTraditional Arabic" w:hint="cs"/>
          <w:rtl/>
        </w:rPr>
        <w:t xml:space="preserve"> </w:t>
      </w:r>
      <w:r w:rsidRPr="002A06CC">
        <w:rPr>
          <w:rStyle w:val="Char4"/>
          <w:rFonts w:hint="cs"/>
          <w:rtl/>
        </w:rPr>
        <w:t>فرمود:</w:t>
      </w:r>
    </w:p>
    <w:p w:rsidR="00656A7B" w:rsidRPr="002A06CC" w:rsidRDefault="00656A7B" w:rsidP="00400375">
      <w:pPr>
        <w:ind w:firstLine="284"/>
        <w:jc w:val="both"/>
        <w:rPr>
          <w:rStyle w:val="Char4"/>
          <w:rtl/>
        </w:rPr>
      </w:pPr>
      <w:r w:rsidRPr="00FB704F">
        <w:rPr>
          <w:rStyle w:val="Char8"/>
          <w:rtl/>
        </w:rPr>
        <w:t>«</w:t>
      </w:r>
      <w:r w:rsidRPr="00FC0753">
        <w:rPr>
          <w:rStyle w:val="Char3"/>
          <w:rtl/>
        </w:rPr>
        <w:t>إِنَّ فِي الْجَنَّةِ لَسُوقًا، يَأْتُونَهَا كُلَّ جُمُعَةٍ، فَتَهُبُّ رِيحُ الشَّمَالِ فَتَحْثُو فِي وُجُوهِهِمْ وَثِيَابِهِمْ، فَيَزْدَادُونَ حُسْنًا وَجَمَالًا، فَيَرْجِعُونَ إِلَى أَهْلِيهِمْ وَقَدِ ازْدَادُوا حُسْنًا وَجَمَالًا، فَيَقُولُ لَهُمْ أَهْلُوهُمْ: وَاللهِ لَقَدِ ازْدَدْتُمْ بَعْدَنَا حُسْنًا وَجَمَالًا، فَيَقُولُونَ: وَأَنْتُمْ، وَاللهِ لَقَدِ ازْدَدْتُمْ بَعْدَنَا حُسْنًا وَجَمَالًا</w:t>
      </w:r>
      <w:r w:rsidRPr="00FB704F">
        <w:rPr>
          <w:rStyle w:val="Char8"/>
          <w:rtl/>
        </w:rPr>
        <w:t>»</w:t>
      </w:r>
      <w:r w:rsidRPr="00A51F1E">
        <w:rPr>
          <w:rFonts w:cs="IRNazli" w:hint="cs"/>
          <w:vertAlign w:val="superscript"/>
          <w:rtl/>
          <w:lang w:bidi="fa-IR"/>
        </w:rPr>
        <w:t>(</w:t>
      </w:r>
      <w:r w:rsidRPr="00A51F1E">
        <w:rPr>
          <w:rStyle w:val="FootnoteReference"/>
          <w:rFonts w:cs="IRNazli"/>
          <w:rtl/>
          <w:lang w:bidi="fa-IR"/>
        </w:rPr>
        <w:footnoteReference w:id="29"/>
      </w:r>
      <w:r w:rsidRPr="00A51F1E">
        <w:rPr>
          <w:rFonts w:cs="IRNazli" w:hint="cs"/>
          <w:vertAlign w:val="superscript"/>
          <w:rtl/>
          <w:lang w:bidi="fa-IR"/>
        </w:rPr>
        <w:t>)</w:t>
      </w:r>
      <w:r w:rsidRPr="002A06CC">
        <w:rPr>
          <w:rStyle w:val="Char4"/>
          <w:rFonts w:hint="cs"/>
          <w:rtl/>
        </w:rPr>
        <w:t>.</w:t>
      </w:r>
      <w:r w:rsidR="004E635B">
        <w:rPr>
          <w:rStyle w:val="Char4"/>
        </w:rPr>
        <w:t xml:space="preserve"> </w:t>
      </w:r>
      <w:r w:rsidRPr="00FB704F">
        <w:rPr>
          <w:rStyle w:val="Char5"/>
          <w:rFonts w:hint="cs"/>
          <w:rtl/>
        </w:rPr>
        <w:t>یعنی:</w:t>
      </w:r>
      <w:r w:rsidRPr="002A06CC">
        <w:rPr>
          <w:rStyle w:val="Char4"/>
          <w:rFonts w:hint="cs"/>
          <w:rtl/>
        </w:rPr>
        <w:t xml:space="preserve"> </w:t>
      </w:r>
      <w:r w:rsidRPr="004B33DE">
        <w:rPr>
          <w:rStyle w:val="Char8"/>
          <w:rFonts w:hint="cs"/>
          <w:rtl/>
        </w:rPr>
        <w:t>«</w:t>
      </w:r>
      <w:r w:rsidRPr="00A30C79">
        <w:rPr>
          <w:rStyle w:val="Chare"/>
          <w:rFonts w:hint="cs"/>
          <w:rtl/>
        </w:rPr>
        <w:t>در بهشت بازاری است که بهشتیان هر جمعه به این بازار می‌روند؛ پس از آن نسیم صبا شروع به وزیدن می‌کند و بر صورت‌ها و لباس‌هایشان می‌وزد؛ از این رو در حالی نزد همسرانشان باز می‌گردند که بر جمال و زیبایشان افزوده شده است. لذا همسرانشان به آنان می‌گویند: به خدا سوگند! که پیش از رفتن از نزد ما بر جمال و زیبایی شما افزوده شده است؛ مردان بهشتی نیز می‌گویند: به خدا سوگند که جمال و زیبایی شما نیز افزایش یافته است</w:t>
      </w:r>
      <w:r w:rsidRPr="004B33DE">
        <w:rPr>
          <w:rStyle w:val="Char8"/>
          <w:rFonts w:hint="cs"/>
          <w:rtl/>
        </w:rPr>
        <w:t>»</w:t>
      </w:r>
      <w:r w:rsidRPr="002A06CC">
        <w:rPr>
          <w:rStyle w:val="Char4"/>
          <w:rFonts w:hint="cs"/>
          <w:rtl/>
        </w:rPr>
        <w:t>.</w:t>
      </w:r>
    </w:p>
    <w:p w:rsidR="00656A7B" w:rsidRPr="0034271E" w:rsidRDefault="00656A7B" w:rsidP="00C41ACE">
      <w:pPr>
        <w:pStyle w:val="a6"/>
        <w:rPr>
          <w:rtl/>
        </w:rPr>
      </w:pPr>
      <w:r w:rsidRPr="0034271E">
        <w:rPr>
          <w:rFonts w:hint="cs"/>
          <w:rtl/>
        </w:rPr>
        <w:t>واقعاً چه تفاوت و فاصله‌ی زیادی میان نعمت‌های جاویدان بهشت و لذت‌های زودگذر دنیا وجود دارد؛ آن هم لذت‌های زودگذری که حسرت‌ها و افسوس‌های فراوانی در پی دارد. آری! نعمت‌های جاویدان بهشت ثمره و پیامد دوری از شهوت‌ها و خواسته‌های نفسانی به خاطر رضای خداست.</w:t>
      </w:r>
    </w:p>
    <w:p w:rsidR="00656A7B" w:rsidRPr="002A06CC" w:rsidRDefault="00656A7B" w:rsidP="00C41ACE">
      <w:pPr>
        <w:ind w:firstLine="284"/>
        <w:rPr>
          <w:rStyle w:val="Char4"/>
          <w:rtl/>
        </w:rPr>
      </w:pPr>
      <w:r w:rsidRPr="002A06CC">
        <w:rPr>
          <w:rStyle w:val="Char4"/>
          <w:rFonts w:hint="cs"/>
          <w:rtl/>
        </w:rPr>
        <w:t>خدای متعال می‌فرماید:</w:t>
      </w:r>
    </w:p>
    <w:p w:rsidR="00190E8D" w:rsidRPr="002A06CC" w:rsidRDefault="00190E8D" w:rsidP="00C41ACE">
      <w:pPr>
        <w:pStyle w:val="af"/>
        <w:rPr>
          <w:rStyle w:val="Char4"/>
          <w:rtl/>
        </w:rPr>
      </w:pPr>
      <w:r w:rsidRPr="00190E8D">
        <w:rPr>
          <w:rFonts w:cs="Traditional Arabic" w:hint="cs"/>
          <w:rtl/>
        </w:rPr>
        <w:t>﴿</w:t>
      </w:r>
      <w:r w:rsidRPr="00FB704F">
        <w:rPr>
          <w:rtl/>
        </w:rPr>
        <w:t>كُلُواْ وَ</w:t>
      </w:r>
      <w:r w:rsidRPr="00FB704F">
        <w:rPr>
          <w:rFonts w:hint="cs"/>
          <w:rtl/>
        </w:rPr>
        <w:t>ٱ</w:t>
      </w:r>
      <w:r w:rsidRPr="00FB704F">
        <w:rPr>
          <w:rFonts w:hint="eastAsia"/>
          <w:rtl/>
        </w:rPr>
        <w:t>شۡرَبُواْ</w:t>
      </w:r>
      <w:r w:rsidRPr="00FB704F">
        <w:rPr>
          <w:rtl/>
        </w:rPr>
        <w:t xml:space="preserve"> هَنِيٓ‍َٔۢا بِمَآ أَسۡلَفۡتُمۡ فِي </w:t>
      </w:r>
      <w:r w:rsidRPr="00FB704F">
        <w:rPr>
          <w:rFonts w:hint="cs"/>
          <w:rtl/>
        </w:rPr>
        <w:t>ٱ</w:t>
      </w:r>
      <w:r w:rsidRPr="00FB704F">
        <w:rPr>
          <w:rFonts w:hint="eastAsia"/>
          <w:rtl/>
        </w:rPr>
        <w:t>لۡأَيَّامِ</w:t>
      </w:r>
      <w:r w:rsidRPr="00FB704F">
        <w:rPr>
          <w:rtl/>
        </w:rPr>
        <w:t xml:space="preserve"> </w:t>
      </w:r>
      <w:r w:rsidRPr="00FB704F">
        <w:rPr>
          <w:rFonts w:hint="cs"/>
          <w:rtl/>
        </w:rPr>
        <w:t>ٱ</w:t>
      </w:r>
      <w:r w:rsidRPr="00FB704F">
        <w:rPr>
          <w:rFonts w:hint="eastAsia"/>
          <w:rtl/>
        </w:rPr>
        <w:t>لۡخَالِيَةِ</w:t>
      </w:r>
      <w:r w:rsidRPr="00FB704F">
        <w:rPr>
          <w:rtl/>
        </w:rPr>
        <w:t>٢٤</w:t>
      </w:r>
      <w:r w:rsidRPr="00190E8D">
        <w:rPr>
          <w:rFonts w:cs="Traditional Arabic" w:hint="cs"/>
          <w:rtl/>
        </w:rPr>
        <w:t>﴾</w:t>
      </w:r>
      <w:r>
        <w:rPr>
          <w:rFonts w:cs="IRNazli"/>
          <w:szCs w:val="24"/>
          <w:rtl/>
        </w:rPr>
        <w:t xml:space="preserve"> </w:t>
      </w:r>
      <w:r w:rsidRPr="00190E8D">
        <w:rPr>
          <w:rStyle w:val="Char6"/>
          <w:rtl/>
        </w:rPr>
        <w:t>[الحاقة: 24]</w:t>
      </w:r>
      <w:r w:rsidRPr="00A30C79">
        <w:rPr>
          <w:rStyle w:val="Char4"/>
          <w:rFonts w:hint="cs"/>
          <w:rtl/>
        </w:rPr>
        <w:t>.</w:t>
      </w:r>
    </w:p>
    <w:p w:rsidR="00656A7B" w:rsidRPr="002A06CC" w:rsidRDefault="00656A7B" w:rsidP="00400375">
      <w:pPr>
        <w:pStyle w:val="a9"/>
        <w:rPr>
          <w:rStyle w:val="Char4"/>
          <w:rtl/>
        </w:rPr>
      </w:pPr>
      <w:r>
        <w:rPr>
          <w:rFonts w:ascii="Traditional Arabic" w:hAnsi="Traditional Arabic" w:cs="Traditional Arabic"/>
          <w:rtl/>
        </w:rPr>
        <w:t>«</w:t>
      </w:r>
      <w:r w:rsidRPr="00554370">
        <w:rPr>
          <w:rFonts w:hint="cs"/>
          <w:rtl/>
        </w:rPr>
        <w:t xml:space="preserve">در برابر کارهایی </w:t>
      </w:r>
      <w:r w:rsidRPr="00400375">
        <w:rPr>
          <w:rFonts w:hint="cs"/>
          <w:rtl/>
        </w:rPr>
        <w:t>که</w:t>
      </w:r>
      <w:r w:rsidRPr="00554370">
        <w:rPr>
          <w:rFonts w:hint="cs"/>
          <w:rtl/>
        </w:rPr>
        <w:t xml:space="preserve"> در روزگاران گذشته (یعنی در دنیا) انجام می‌داده‌اید، (از نعمت‌ها و میوه‌های بهشت) بخورید و بنوشید؛ گوارا باد. (نوش جانتان)</w:t>
      </w:r>
      <w:r>
        <w:rPr>
          <w:rFonts w:ascii="Traditional Arabic" w:hAnsi="Traditional Arabic" w:cs="Traditional Arabic"/>
          <w:rtl/>
        </w:rPr>
        <w:t>»</w:t>
      </w:r>
      <w:r w:rsidRPr="002A06CC">
        <w:rPr>
          <w:rStyle w:val="Char4"/>
          <w:rFonts w:hint="cs"/>
          <w:rtl/>
        </w:rPr>
        <w:t>.</w:t>
      </w:r>
    </w:p>
    <w:p w:rsidR="00656A7B" w:rsidRPr="0034271E" w:rsidRDefault="00656A7B" w:rsidP="00C41ACE">
      <w:pPr>
        <w:pStyle w:val="a6"/>
        <w:rPr>
          <w:rtl/>
        </w:rPr>
      </w:pPr>
      <w:r w:rsidRPr="0034271E">
        <w:rPr>
          <w:rFonts w:hint="cs"/>
          <w:rtl/>
        </w:rPr>
        <w:t>آیا دوست داری از زمره‌ی بهشتیانی باشی که از نعمت‌های جاویدان بهشت بهره‌مند می‌شوند؟</w:t>
      </w:r>
      <w:r w:rsidR="00FC0753">
        <w:t>.</w:t>
      </w:r>
    </w:p>
    <w:p w:rsidR="00656A7B" w:rsidRPr="002A06CC" w:rsidRDefault="00656A7B" w:rsidP="00C41ACE">
      <w:pPr>
        <w:ind w:firstLine="284"/>
        <w:jc w:val="both"/>
        <w:rPr>
          <w:rStyle w:val="Char4"/>
          <w:rtl/>
        </w:rPr>
      </w:pPr>
      <w:r w:rsidRPr="002A06CC">
        <w:rPr>
          <w:rStyle w:val="Char4"/>
          <w:rFonts w:hint="cs"/>
          <w:rtl/>
        </w:rPr>
        <w:t xml:space="preserve">دوران جوانی، دوران حساسی است که در آن زمینه‌ی بروز نادانی‌های زیادی از سوی انسان وجود دارد؛ در این دوران انسان برخی از کارها را از روی بی‌فکری و شتاب‌زدگی انجام می‌دهد. از این رو خدای متعال به کسانی که در دوران جوانی بر اطاعت و بندگی او استقامت می‌ورزند، نعمت‌های زیادی ارزانی می‌دارد که فقط مخصوص جوانان خوب و شایسته می‌باشد. ابوهریره </w:t>
      </w:r>
      <w:r w:rsidR="001A7CEC" w:rsidRPr="001A7CEC">
        <w:rPr>
          <w:rStyle w:val="Char4"/>
          <w:rFonts w:cs="CTraditional Arabic" w:hint="cs"/>
          <w:rtl/>
        </w:rPr>
        <w:t>س</w:t>
      </w:r>
      <w:r w:rsidRPr="002A06CC">
        <w:rPr>
          <w:rStyle w:val="Char4"/>
          <w:rFonts w:hint="cs"/>
          <w:rtl/>
        </w:rPr>
        <w:t xml:space="preserve"> می‌گوید: رسول خدا</w:t>
      </w:r>
      <w:r w:rsidR="00F038F9">
        <w:rPr>
          <w:rStyle w:val="Char4"/>
          <w:rFonts w:hint="cs"/>
          <w:rtl/>
        </w:rPr>
        <w:t xml:space="preserve"> </w:t>
      </w:r>
      <w:r w:rsidR="008A3840" w:rsidRPr="008A3840">
        <w:rPr>
          <w:rStyle w:val="Char4"/>
          <w:rFonts w:cs="CTraditional Arabic" w:hint="cs"/>
          <w:rtl/>
        </w:rPr>
        <w:t>ج</w:t>
      </w:r>
      <w:r w:rsidR="001A323C" w:rsidRPr="001A323C">
        <w:rPr>
          <w:rStyle w:val="Char4"/>
          <w:rFonts w:cs="CTraditional Arabic" w:hint="cs"/>
          <w:rtl/>
        </w:rPr>
        <w:t xml:space="preserve"> </w:t>
      </w:r>
      <w:r w:rsidRPr="002A06CC">
        <w:rPr>
          <w:rStyle w:val="Char4"/>
          <w:rFonts w:hint="cs"/>
          <w:rtl/>
        </w:rPr>
        <w:t xml:space="preserve">فرمود: </w:t>
      </w:r>
      <w:r w:rsidRPr="008207B7">
        <w:rPr>
          <w:rStyle w:val="Char8"/>
          <w:rtl/>
        </w:rPr>
        <w:t>«</w:t>
      </w:r>
      <w:r w:rsidRPr="00F630A6">
        <w:rPr>
          <w:rStyle w:val="Char3"/>
          <w:rtl/>
        </w:rPr>
        <w:t>سَبْعَةٌ يُظِلُّهُمُ اللَّهُ فِي ظِلِّهِ، يَوْمَ لاَ ظِلَّ إِلَّا ظِلُّهُ: الإِمَامُ العَادِلُ، وَشَابٌّ نَشَأَ فِي عِبَادَةِ رَبِّهِ، وَرَجُلٌ قَلْبُهُ مُعَلَّقٌ فِي المَسَاجِدِ، وَرَجُلاَنِ تَحَابَّا فِي اللَّهِ اجْتَمَعَا عَلَيْهِ وَتَفَرَّقَا عَلَيْهِ، وَرَجُلٌ طَلَبَتْهُ امْرَأَةٌ ذَاتُ مَنْصِبٍ وَجَمَالٍ، فَقَالَ: إِنِّي أَخَافُ اللَّهَ، وَرَجُلٌ تَصَدَّقَ، أَخْفَى حَتَّى لاَ تَعْلَمَ شِمَالُهُ مَا تُنْفِقُ يَمِينُهُ، وَرَجُلٌ ذَكَرَ اللَّهَ خَالِيًا فَفَاضَتْ عَيْنَاهُ</w:t>
      </w:r>
      <w:r w:rsidRPr="008207B7">
        <w:rPr>
          <w:rStyle w:val="Char8"/>
          <w:rtl/>
        </w:rPr>
        <w:t>»</w:t>
      </w:r>
      <w:r w:rsidRPr="00A51F1E">
        <w:rPr>
          <w:rFonts w:cs="IRNazli" w:hint="cs"/>
          <w:vertAlign w:val="superscript"/>
          <w:rtl/>
          <w:lang w:bidi="fa-IR"/>
        </w:rPr>
        <w:t>(</w:t>
      </w:r>
      <w:r w:rsidRPr="00A51F1E">
        <w:rPr>
          <w:rStyle w:val="FootnoteReference"/>
          <w:rFonts w:cs="IRNazli"/>
          <w:rtl/>
          <w:lang w:bidi="fa-IR"/>
        </w:rPr>
        <w:footnoteReference w:id="30"/>
      </w:r>
      <w:r w:rsidRPr="00A51F1E">
        <w:rPr>
          <w:rFonts w:cs="IRNazli" w:hint="cs"/>
          <w:vertAlign w:val="superscript"/>
          <w:rtl/>
          <w:lang w:bidi="fa-IR"/>
        </w:rPr>
        <w:t>)</w:t>
      </w:r>
      <w:r w:rsidRPr="002A06CC">
        <w:rPr>
          <w:rStyle w:val="Char4"/>
          <w:rFonts w:hint="cs"/>
          <w:rtl/>
        </w:rPr>
        <w:t>.</w:t>
      </w:r>
      <w:r w:rsidR="00D50354">
        <w:rPr>
          <w:rStyle w:val="Char4"/>
          <w:rFonts w:hint="cs"/>
          <w:rtl/>
        </w:rPr>
        <w:t xml:space="preserve"> </w:t>
      </w:r>
      <w:r w:rsidR="00D25F3B" w:rsidRPr="00F81113">
        <w:rPr>
          <w:rStyle w:val="Char5"/>
          <w:rFonts w:hint="cs"/>
          <w:rtl/>
        </w:rPr>
        <w:t>ی</w:t>
      </w:r>
      <w:r w:rsidRPr="00F81113">
        <w:rPr>
          <w:rStyle w:val="Char5"/>
          <w:rFonts w:hint="cs"/>
          <w:rtl/>
        </w:rPr>
        <w:t>عنی</w:t>
      </w:r>
      <w:r w:rsidRPr="002A06CC">
        <w:rPr>
          <w:rStyle w:val="Char4"/>
          <w:rFonts w:hint="cs"/>
          <w:rtl/>
        </w:rPr>
        <w:t xml:space="preserve">: </w:t>
      </w:r>
      <w:r w:rsidRPr="004B33DE">
        <w:rPr>
          <w:rStyle w:val="Char8"/>
          <w:rFonts w:hint="cs"/>
          <w:rtl/>
        </w:rPr>
        <w:t>«</w:t>
      </w:r>
      <w:r w:rsidRPr="00554370">
        <w:rPr>
          <w:rStyle w:val="Chare"/>
          <w:rFonts w:hint="cs"/>
          <w:rtl/>
        </w:rPr>
        <w:t>هفت گروه را خداوند در روزی که هیچ سایه‌ای جز سایه‌ی او وجود ندارد، زیر سایه‌ی خود جای می‌دهد: حاکم عادل، جوانی که در عبادت خداپرورش یابد؛ شخصی که به مسجد دل‌بسته باشد؛ دو شخصی که به خاطر خدا به یکدیگر مهر و محبت می‌ورزند، با این محبت گرد می‌آیند و براساس همین محبت از یکدیگر جدا می‌شوند؛ و مردی که زنی زیبا و با اصل و نسب او را به سوی خود فرا بخواند و او بگوید: من از خدا می‌ترسم؛ و شخصی که آن‌چنان پنهان و پوشیده صدقه دهد که حتی دست چپش نداند که دست راستش چه داده است؟ و فردی که در خلوت و تنهایی خدا را یاد کند و اشک از چشمانش سرازیر شود</w:t>
      </w:r>
      <w:r w:rsidR="00952DA2" w:rsidRPr="004B33DE">
        <w:rPr>
          <w:rStyle w:val="Char8"/>
          <w:rFonts w:hint="cs"/>
          <w:rtl/>
        </w:rPr>
        <w:t>»</w:t>
      </w:r>
      <w:r w:rsidRPr="002A06CC">
        <w:rPr>
          <w:rStyle w:val="Char4"/>
          <w:rFonts w:hint="cs"/>
          <w:rtl/>
        </w:rPr>
        <w:t>.</w:t>
      </w:r>
    </w:p>
    <w:p w:rsidR="00656A7B" w:rsidRPr="0034271E" w:rsidRDefault="00656A7B" w:rsidP="00C41ACE">
      <w:pPr>
        <w:pStyle w:val="a6"/>
        <w:rPr>
          <w:rtl/>
        </w:rPr>
      </w:pPr>
      <w:r w:rsidRPr="0034271E">
        <w:rPr>
          <w:rFonts w:hint="cs"/>
          <w:rtl/>
        </w:rPr>
        <w:t xml:space="preserve">ابن حجر </w:t>
      </w:r>
      <w:r>
        <w:rPr>
          <w:rFonts w:cs="CTraditional Arabic" w:hint="cs"/>
          <w:rtl/>
        </w:rPr>
        <w:t>/</w:t>
      </w:r>
      <w:r w:rsidRPr="0034271E">
        <w:rPr>
          <w:rFonts w:hint="cs"/>
          <w:rtl/>
        </w:rPr>
        <w:t xml:space="preserve"> می‌گوید: «از آن جهت جوان را مختص گردانید که در دوران جوانی غرایز و خواسته‌های نفسانی بر انسان غالب است و در جوان انگیزه‌های زیادی برای پیروی از هوا و هوس وجود دارد.</w:t>
      </w:r>
    </w:p>
    <w:p w:rsidR="00656A7B" w:rsidRPr="0034271E" w:rsidRDefault="00656A7B" w:rsidP="00C41ACE">
      <w:pPr>
        <w:pStyle w:val="a6"/>
        <w:rPr>
          <w:rtl/>
        </w:rPr>
      </w:pPr>
      <w:r w:rsidRPr="0034271E">
        <w:rPr>
          <w:rFonts w:hint="cs"/>
          <w:rtl/>
        </w:rPr>
        <w:t>این نعمت هم زنان و هم مردان را شامل می‌شود. ابن حجر می‌گوید: «هیچ دلیلی وجود ندارد که این حدیث فقط در باره‌ی مردان باشد، بلکه این حدیث زنان را نیز در برمی‌گیرد»</w:t>
      </w:r>
      <w:r w:rsidRPr="00A51F1E">
        <w:rPr>
          <w:rFonts w:hint="cs"/>
          <w:vertAlign w:val="superscript"/>
          <w:rtl/>
        </w:rPr>
        <w:t>(</w:t>
      </w:r>
      <w:r w:rsidRPr="00A51F1E">
        <w:rPr>
          <w:rStyle w:val="FootnoteReference"/>
          <w:rtl/>
        </w:rPr>
        <w:footnoteReference w:id="31"/>
      </w:r>
      <w:r w:rsidRPr="00A51F1E">
        <w:rPr>
          <w:rFonts w:hint="cs"/>
          <w:vertAlign w:val="superscript"/>
          <w:rtl/>
        </w:rPr>
        <w:t>)</w:t>
      </w:r>
      <w:r w:rsidRPr="0034271E">
        <w:rPr>
          <w:rFonts w:hint="cs"/>
          <w:rtl/>
        </w:rPr>
        <w:t>.</w:t>
      </w:r>
    </w:p>
    <w:p w:rsidR="00656A7B" w:rsidRPr="0034271E" w:rsidRDefault="00656A7B" w:rsidP="00400375">
      <w:pPr>
        <w:pStyle w:val="a6"/>
        <w:widowControl w:val="0"/>
        <w:rPr>
          <w:rtl/>
        </w:rPr>
      </w:pPr>
      <w:r w:rsidRPr="0034271E">
        <w:rPr>
          <w:rFonts w:hint="cs"/>
          <w:rtl/>
        </w:rPr>
        <w:t xml:space="preserve">اجر و پاداش بندگان فرمان‌بردار خدا به هنگام گسترش فساد و زیادشدن راه‌ها و دروازه‌های آن افزون می‌گردد. انس بن مالک </w:t>
      </w:r>
      <w:r w:rsidR="001A7CEC" w:rsidRPr="0034271E">
        <w:rPr>
          <w:rFonts w:cs="CTraditional Arabic" w:hint="cs"/>
          <w:rtl/>
        </w:rPr>
        <w:t>س</w:t>
      </w:r>
      <w:r w:rsidRPr="0034271E">
        <w:rPr>
          <w:rFonts w:hint="cs"/>
          <w:rtl/>
        </w:rPr>
        <w:t xml:space="preserve"> می‌گوید: رسول خدا</w:t>
      </w:r>
      <w:r w:rsidR="00F038F9">
        <w:rPr>
          <w:rFonts w:hint="cs"/>
          <w:rtl/>
        </w:rPr>
        <w:t xml:space="preserve"> </w:t>
      </w:r>
      <w:r w:rsidR="008A3840" w:rsidRPr="0034271E">
        <w:rPr>
          <w:rFonts w:cs="CTraditional Arabic" w:hint="cs"/>
          <w:rtl/>
          <w:lang w:bidi="ar-SA"/>
        </w:rPr>
        <w:t>ج</w:t>
      </w:r>
      <w:r w:rsidR="001A323C" w:rsidRPr="0034271E">
        <w:rPr>
          <w:rFonts w:cs="CTraditional Arabic" w:hint="cs"/>
          <w:rtl/>
        </w:rPr>
        <w:t xml:space="preserve"> </w:t>
      </w:r>
      <w:r w:rsidRPr="0034271E">
        <w:rPr>
          <w:rFonts w:hint="cs"/>
          <w:rtl/>
        </w:rPr>
        <w:t xml:space="preserve">فرمود: </w:t>
      </w:r>
      <w:r w:rsidRPr="00952DA2">
        <w:rPr>
          <w:rStyle w:val="Char8"/>
          <w:rtl/>
        </w:rPr>
        <w:t>«</w:t>
      </w:r>
      <w:r w:rsidRPr="00554370">
        <w:rPr>
          <w:rStyle w:val="Char3"/>
          <w:rtl/>
        </w:rPr>
        <w:t>يَأْتِي عَلَى النَّاسِ زَمَانٌ الصَّابِرُ فِيهِمْ عَلَى دِينِهِ كَالقَابِضِ عَلَى الجَمْرِ</w:t>
      </w:r>
      <w:r w:rsidRPr="00952DA2">
        <w:rPr>
          <w:rStyle w:val="Char8"/>
          <w:rtl/>
        </w:rPr>
        <w:t>»</w:t>
      </w:r>
      <w:r w:rsidRPr="00A51F1E">
        <w:rPr>
          <w:rFonts w:hint="cs"/>
          <w:vertAlign w:val="superscript"/>
          <w:rtl/>
        </w:rPr>
        <w:t>(</w:t>
      </w:r>
      <w:r w:rsidRPr="00A51F1E">
        <w:rPr>
          <w:rStyle w:val="FootnoteReference"/>
          <w:rtl/>
        </w:rPr>
        <w:footnoteReference w:id="32"/>
      </w:r>
      <w:r w:rsidRPr="00A51F1E">
        <w:rPr>
          <w:rFonts w:hint="cs"/>
          <w:vertAlign w:val="superscript"/>
          <w:rtl/>
        </w:rPr>
        <w:t>)</w:t>
      </w:r>
      <w:r w:rsidRPr="0034271E">
        <w:rPr>
          <w:rFonts w:hint="cs"/>
          <w:rtl/>
        </w:rPr>
        <w:t>.</w:t>
      </w:r>
      <w:r w:rsidR="001D11F5" w:rsidRPr="0034271E">
        <w:t xml:space="preserve"> </w:t>
      </w:r>
      <w:r w:rsidRPr="001F72C9">
        <w:rPr>
          <w:rStyle w:val="Char5"/>
          <w:rFonts w:hint="cs"/>
          <w:rtl/>
        </w:rPr>
        <w:t>یعنی:</w:t>
      </w:r>
      <w:r w:rsidRPr="0034271E">
        <w:rPr>
          <w:rFonts w:hint="cs"/>
          <w:rtl/>
        </w:rPr>
        <w:t xml:space="preserve"> </w:t>
      </w:r>
      <w:r w:rsidRPr="004B33DE">
        <w:rPr>
          <w:rStyle w:val="Char8"/>
          <w:rFonts w:hint="cs"/>
          <w:rtl/>
        </w:rPr>
        <w:t>«</w:t>
      </w:r>
      <w:r w:rsidRPr="00554370">
        <w:rPr>
          <w:rStyle w:val="Chare"/>
          <w:rFonts w:hint="cs"/>
          <w:rtl/>
        </w:rPr>
        <w:t>زمانی بر مردم فرا می‌رسد که کسی که بر دینش صبر و استقامت نماید، همانند شخصی است که اخگر آتش در دست گرفته است</w:t>
      </w:r>
      <w:r w:rsidRPr="004B33DE">
        <w:rPr>
          <w:rStyle w:val="Char8"/>
          <w:rFonts w:hint="cs"/>
          <w:rtl/>
        </w:rPr>
        <w:t>»</w:t>
      </w:r>
      <w:r w:rsidRPr="0034271E">
        <w:rPr>
          <w:rFonts w:hint="cs"/>
          <w:rtl/>
        </w:rPr>
        <w:t>.</w:t>
      </w:r>
    </w:p>
    <w:p w:rsidR="00656A7B" w:rsidRPr="00E6021E" w:rsidRDefault="00656A7B" w:rsidP="00C41ACE">
      <w:pPr>
        <w:pStyle w:val="a0"/>
        <w:rPr>
          <w:rtl/>
        </w:rPr>
      </w:pPr>
      <w:bookmarkStart w:id="73" w:name="_Toc290487553"/>
      <w:bookmarkStart w:id="74" w:name="_Toc300369523"/>
      <w:bookmarkStart w:id="75" w:name="_Toc436481267"/>
      <w:r w:rsidRPr="00E6021E">
        <w:rPr>
          <w:rFonts w:hint="cs"/>
          <w:rtl/>
        </w:rPr>
        <w:t>ناامید مباش</w:t>
      </w:r>
      <w:bookmarkEnd w:id="73"/>
      <w:bookmarkEnd w:id="74"/>
      <w:bookmarkEnd w:id="75"/>
    </w:p>
    <w:p w:rsidR="00656A7B" w:rsidRPr="00554370" w:rsidRDefault="00656A7B" w:rsidP="00C41ACE">
      <w:pPr>
        <w:pStyle w:val="a6"/>
        <w:rPr>
          <w:rtl/>
        </w:rPr>
      </w:pPr>
      <w:r w:rsidRPr="00554370">
        <w:rPr>
          <w:rFonts w:hint="cs"/>
          <w:rtl/>
        </w:rPr>
        <w:t>گاهی اتفاق می‌افتد که دختر یا پسر جوان مرتکب حرام گشته، به رذالت و پستی گرفتار می‌شوند و نفس اماره آنان را به سوی بدی و گناه سوق می‌دهد؛ در چنین شرایطی نباید ناامید شوند و خود را تباه و نابود کنند. گفتنی است: هر گناهی که انسان مرتکب شود و سپس صادقانه توبه نماید، خدای متعال توبه‌اش را می‌پذیرد و گناهش را محو و نابود می‌گرداند. خداوند متعال می‌فرماید:</w:t>
      </w:r>
    </w:p>
    <w:p w:rsidR="00190E8D" w:rsidRPr="002A06CC" w:rsidRDefault="00190E8D" w:rsidP="00C41ACE">
      <w:pPr>
        <w:pStyle w:val="af"/>
        <w:rPr>
          <w:rStyle w:val="Char4"/>
          <w:rtl/>
        </w:rPr>
      </w:pPr>
      <w:r w:rsidRPr="00190E8D">
        <w:rPr>
          <w:rFonts w:cs="Traditional Arabic" w:hint="cs"/>
          <w:rtl/>
        </w:rPr>
        <w:t>﴿</w:t>
      </w:r>
      <w:r w:rsidRPr="00015958">
        <w:rPr>
          <w:rtl/>
        </w:rPr>
        <w:t>قُل</w:t>
      </w:r>
      <w:r w:rsidRPr="00015958">
        <w:rPr>
          <w:rFonts w:hint="cs"/>
          <w:rtl/>
        </w:rPr>
        <w:t>ۡ</w:t>
      </w:r>
      <w:r w:rsidRPr="00015958">
        <w:rPr>
          <w:rtl/>
        </w:rPr>
        <w:t xml:space="preserve"> </w:t>
      </w:r>
      <w:r w:rsidRPr="00015958">
        <w:rPr>
          <w:rFonts w:hint="cs"/>
          <w:rtl/>
        </w:rPr>
        <w:t>يَٰعِبَادِيَ</w:t>
      </w:r>
      <w:r w:rsidRPr="00015958">
        <w:rPr>
          <w:rtl/>
        </w:rPr>
        <w:t xml:space="preserve"> </w:t>
      </w:r>
      <w:r w:rsidRPr="00015958">
        <w:rPr>
          <w:rFonts w:hint="cs"/>
          <w:rtl/>
        </w:rPr>
        <w:t>ٱ</w:t>
      </w:r>
      <w:r w:rsidRPr="00015958">
        <w:rPr>
          <w:rFonts w:hint="eastAsia"/>
          <w:rtl/>
        </w:rPr>
        <w:t>لَّذِينَ</w:t>
      </w:r>
      <w:r w:rsidRPr="00015958">
        <w:rPr>
          <w:rtl/>
        </w:rPr>
        <w:t xml:space="preserve"> أَسۡرَفُواْ عَلَىٰٓ أَنفُسِهِمۡ لَا تَقۡنَطُواْ مِن رَّحۡمَةِ </w:t>
      </w:r>
      <w:r w:rsidRPr="00015958">
        <w:rPr>
          <w:rFonts w:hint="cs"/>
          <w:rtl/>
        </w:rPr>
        <w:t>ٱ</w:t>
      </w:r>
      <w:r w:rsidRPr="00015958">
        <w:rPr>
          <w:rFonts w:hint="eastAsia"/>
          <w:rtl/>
        </w:rPr>
        <w:t>للَّهِۚ</w:t>
      </w:r>
      <w:r w:rsidRPr="00015958">
        <w:rPr>
          <w:rtl/>
        </w:rPr>
        <w:t xml:space="preserve"> إِنَّ </w:t>
      </w:r>
      <w:r w:rsidRPr="00015958">
        <w:rPr>
          <w:rFonts w:hint="cs"/>
          <w:rtl/>
        </w:rPr>
        <w:t>ٱ</w:t>
      </w:r>
      <w:r w:rsidRPr="00015958">
        <w:rPr>
          <w:rFonts w:hint="eastAsia"/>
          <w:rtl/>
        </w:rPr>
        <w:t>للَّهَ</w:t>
      </w:r>
      <w:r w:rsidRPr="00015958">
        <w:rPr>
          <w:rtl/>
        </w:rPr>
        <w:t xml:space="preserve"> يَغۡفِرُ </w:t>
      </w:r>
      <w:r w:rsidRPr="00015958">
        <w:rPr>
          <w:rFonts w:hint="cs"/>
          <w:rtl/>
        </w:rPr>
        <w:t>ٱ</w:t>
      </w:r>
      <w:r w:rsidRPr="00015958">
        <w:rPr>
          <w:rFonts w:hint="eastAsia"/>
          <w:rtl/>
        </w:rPr>
        <w:t>لذُّنُوبَ</w:t>
      </w:r>
      <w:r w:rsidRPr="00015958">
        <w:rPr>
          <w:rtl/>
        </w:rPr>
        <w:t xml:space="preserve"> جَمِيعًاۚ إِنَّهُ</w:t>
      </w:r>
      <w:r w:rsidRPr="00015958">
        <w:rPr>
          <w:rFonts w:hint="cs"/>
          <w:rtl/>
        </w:rPr>
        <w:t>ۥ</w:t>
      </w:r>
      <w:r w:rsidRPr="00015958">
        <w:rPr>
          <w:rtl/>
        </w:rPr>
        <w:t xml:space="preserve"> هُوَ </w:t>
      </w:r>
      <w:r w:rsidRPr="00015958">
        <w:rPr>
          <w:rFonts w:hint="cs"/>
          <w:rtl/>
        </w:rPr>
        <w:t>ٱ</w:t>
      </w:r>
      <w:r w:rsidRPr="00015958">
        <w:rPr>
          <w:rFonts w:hint="eastAsia"/>
          <w:rtl/>
        </w:rPr>
        <w:t>لۡغَفُورُ</w:t>
      </w:r>
      <w:r w:rsidRPr="00015958">
        <w:rPr>
          <w:rtl/>
        </w:rPr>
        <w:t xml:space="preserve"> </w:t>
      </w:r>
      <w:r w:rsidRPr="00015958">
        <w:rPr>
          <w:rFonts w:hint="cs"/>
          <w:rtl/>
        </w:rPr>
        <w:t>ٱ</w:t>
      </w:r>
      <w:r w:rsidRPr="00015958">
        <w:rPr>
          <w:rFonts w:hint="eastAsia"/>
          <w:rtl/>
        </w:rPr>
        <w:t>لرَّحِيمُ</w:t>
      </w:r>
      <w:r w:rsidRPr="00015958">
        <w:rPr>
          <w:rtl/>
        </w:rPr>
        <w:t>٥٣</w:t>
      </w:r>
      <w:r w:rsidRPr="00190E8D">
        <w:rPr>
          <w:rFonts w:cs="Traditional Arabic" w:hint="cs"/>
          <w:rtl/>
        </w:rPr>
        <w:t>﴾</w:t>
      </w:r>
      <w:r>
        <w:rPr>
          <w:rFonts w:cs="IRNazli"/>
          <w:szCs w:val="24"/>
          <w:rtl/>
        </w:rPr>
        <w:t xml:space="preserve"> </w:t>
      </w:r>
      <w:r w:rsidRPr="00782B59">
        <w:rPr>
          <w:rStyle w:val="Char6"/>
          <w:rtl/>
        </w:rPr>
        <w:t>[الزمر: 53]</w:t>
      </w:r>
      <w:r w:rsidR="00782B59">
        <w:rPr>
          <w:rStyle w:val="Char6"/>
          <w:rFonts w:hint="cs"/>
          <w:rtl/>
        </w:rPr>
        <w:t>.</w:t>
      </w:r>
    </w:p>
    <w:p w:rsidR="00656A7B" w:rsidRPr="002A06CC" w:rsidRDefault="00656A7B" w:rsidP="00C41ACE">
      <w:pPr>
        <w:pStyle w:val="a9"/>
        <w:rPr>
          <w:rStyle w:val="Char4"/>
          <w:rtl/>
        </w:rPr>
      </w:pPr>
      <w:r>
        <w:rPr>
          <w:rFonts w:ascii="Traditional Arabic" w:hAnsi="Traditional Arabic" w:cs="Traditional Arabic"/>
          <w:rtl/>
        </w:rPr>
        <w:t>«</w:t>
      </w:r>
      <w:r w:rsidRPr="00554370">
        <w:rPr>
          <w:rFonts w:hint="cs"/>
          <w:rtl/>
        </w:rPr>
        <w:t>(از قول خدا به مردمان) بگو:</w:t>
      </w:r>
      <w:r w:rsidR="00AB28C8">
        <w:rPr>
          <w:rFonts w:hint="cs"/>
          <w:rtl/>
        </w:rPr>
        <w:t xml:space="preserve">‌ای </w:t>
      </w:r>
      <w:r w:rsidRPr="00554370">
        <w:rPr>
          <w:rFonts w:hint="cs"/>
          <w:rtl/>
        </w:rPr>
        <w:t>بندگانم!</w:t>
      </w:r>
      <w:r w:rsidR="00AB28C8">
        <w:rPr>
          <w:rFonts w:hint="cs"/>
          <w:rtl/>
        </w:rPr>
        <w:t xml:space="preserve">‌ای </w:t>
      </w:r>
      <w:r w:rsidRPr="00554370">
        <w:rPr>
          <w:rFonts w:hint="cs"/>
          <w:rtl/>
        </w:rPr>
        <w:t>آنان که در معاصی زیاده‌روی کرده‌اید! از لطف و مرحمت خدا ناامید نگردید؛ قطعاً خداوند همه‌ی گناهان را می‌آمرزد. چرا که او بسیار آمرزگار و بس مهربان است</w:t>
      </w:r>
      <w:r>
        <w:rPr>
          <w:rFonts w:ascii="Traditional Arabic" w:hAnsi="Traditional Arabic" w:cs="Traditional Arabic"/>
          <w:rtl/>
        </w:rPr>
        <w:t>»</w:t>
      </w:r>
      <w:r w:rsidRPr="002A06CC">
        <w:rPr>
          <w:rStyle w:val="Char4"/>
          <w:rFonts w:hint="cs"/>
          <w:rtl/>
        </w:rPr>
        <w:t>.</w:t>
      </w:r>
    </w:p>
    <w:p w:rsidR="00656A7B" w:rsidRPr="00F630A6" w:rsidRDefault="00656A7B" w:rsidP="00C41ACE">
      <w:pPr>
        <w:pStyle w:val="a6"/>
        <w:rPr>
          <w:rtl/>
        </w:rPr>
      </w:pPr>
      <w:r w:rsidRPr="00F630A6">
        <w:rPr>
          <w:rFonts w:hint="cs"/>
          <w:rtl/>
        </w:rPr>
        <w:t>اینک به نمونه‌ای از توبه‌ی صادقانه توجه کنید و بنگرید که توبه‌کنندگان واقعی چگونه دست از گناه می‌کشیدند و به سوی خدا روی می‌آوردند:</w:t>
      </w:r>
    </w:p>
    <w:p w:rsidR="00656A7B" w:rsidRPr="00F630A6" w:rsidRDefault="00656A7B" w:rsidP="00C41ACE">
      <w:pPr>
        <w:pStyle w:val="a6"/>
        <w:rPr>
          <w:rtl/>
        </w:rPr>
      </w:pPr>
      <w:r w:rsidRPr="00F630A6">
        <w:rPr>
          <w:rFonts w:hint="cs"/>
          <w:rtl/>
        </w:rPr>
        <w:t>برخی از یاران رسول الله</w:t>
      </w:r>
      <w:r w:rsidR="00F038F9">
        <w:rPr>
          <w:rFonts w:hint="cs"/>
          <w:rtl/>
        </w:rPr>
        <w:t xml:space="preserve"> </w:t>
      </w:r>
      <w:r w:rsidR="008A3840" w:rsidRPr="008A3840">
        <w:rPr>
          <w:rFonts w:cs="CTraditional Arabic" w:hint="cs"/>
          <w:rtl/>
        </w:rPr>
        <w:t>ج</w:t>
      </w:r>
      <w:r w:rsidR="001A323C" w:rsidRPr="00F630A6">
        <w:rPr>
          <w:rFonts w:cs="CTraditional Arabic" w:hint="cs"/>
          <w:rtl/>
        </w:rPr>
        <w:t xml:space="preserve"> </w:t>
      </w:r>
      <w:r w:rsidRPr="00F630A6">
        <w:rPr>
          <w:rFonts w:hint="cs"/>
          <w:rtl/>
        </w:rPr>
        <w:t xml:space="preserve">پیش از اسلام و قبل از آنکه مسلمان شوند، مرتکب زنا می‌شدند؛ اما هنگامی که نور اسلام بر دل‌هایشان تابید بر شهوت‌ها و خواسته‌های نفسانی خود غلبه کردند و فرمان خداوند بلندمرتبه را پاسخ گفتند. از آن جمله می‌توان به مرثد بن ابی مرثد </w:t>
      </w:r>
      <w:r w:rsidR="001A7CEC" w:rsidRPr="00F630A6">
        <w:rPr>
          <w:rFonts w:cs="CTraditional Arabic" w:hint="cs"/>
          <w:rtl/>
        </w:rPr>
        <w:t>س</w:t>
      </w:r>
      <w:r w:rsidRPr="00F630A6">
        <w:rPr>
          <w:rFonts w:hint="cs"/>
          <w:rtl/>
        </w:rPr>
        <w:t xml:space="preserve"> اشاره کرد. خدای متعال می‌فرماید:</w:t>
      </w:r>
    </w:p>
    <w:p w:rsidR="00903ABF" w:rsidRPr="002A06CC" w:rsidRDefault="00903ABF" w:rsidP="00C41ACE">
      <w:pPr>
        <w:pStyle w:val="af"/>
        <w:rPr>
          <w:rStyle w:val="Char4"/>
          <w:rtl/>
        </w:rPr>
      </w:pPr>
      <w:r w:rsidRPr="00903ABF">
        <w:rPr>
          <w:rFonts w:cs="Traditional Arabic" w:hint="cs"/>
          <w:rtl/>
        </w:rPr>
        <w:t>﴿</w:t>
      </w:r>
      <w:r w:rsidRPr="001F72C9">
        <w:rPr>
          <w:rFonts w:ascii="Times New Roman" w:cs="Times New Roman" w:hint="cs"/>
          <w:rtl/>
        </w:rPr>
        <w:t>ٱ</w:t>
      </w:r>
      <w:r w:rsidRPr="001F72C9">
        <w:rPr>
          <w:rFonts w:hint="eastAsia"/>
          <w:rtl/>
        </w:rPr>
        <w:t>لزَّانِي</w:t>
      </w:r>
      <w:r w:rsidRPr="001F72C9">
        <w:rPr>
          <w:rtl/>
        </w:rPr>
        <w:t xml:space="preserve"> لَا يَنكِحُ إِلَّا زَانِيَةً أَوۡ مُشۡرِكَةٗ وَ</w:t>
      </w:r>
      <w:r w:rsidRPr="001F72C9">
        <w:rPr>
          <w:rFonts w:hint="cs"/>
          <w:rtl/>
        </w:rPr>
        <w:t>ٱ</w:t>
      </w:r>
      <w:r w:rsidRPr="001F72C9">
        <w:rPr>
          <w:rFonts w:hint="eastAsia"/>
          <w:rtl/>
        </w:rPr>
        <w:t>لزَّانِيَةُ</w:t>
      </w:r>
      <w:r w:rsidRPr="001F72C9">
        <w:rPr>
          <w:rtl/>
        </w:rPr>
        <w:t xml:space="preserve"> لَا يَنكِحُهَآ إِلَّا زَانٍ أَوۡ مُشۡرِكٞۚ وَحُرِّمَ ذَٰلِكَ عَلَى </w:t>
      </w:r>
      <w:r w:rsidRPr="001F72C9">
        <w:rPr>
          <w:rFonts w:hint="cs"/>
          <w:rtl/>
        </w:rPr>
        <w:t>ٱ</w:t>
      </w:r>
      <w:r w:rsidRPr="001F72C9">
        <w:rPr>
          <w:rFonts w:hint="eastAsia"/>
          <w:rtl/>
        </w:rPr>
        <w:t>لۡمُؤۡمِنِينَ</w:t>
      </w:r>
      <w:r w:rsidRPr="001F72C9">
        <w:rPr>
          <w:rtl/>
        </w:rPr>
        <w:t>٣</w:t>
      </w:r>
      <w:r w:rsidRPr="00903ABF">
        <w:rPr>
          <w:rFonts w:cs="Traditional Arabic" w:hint="cs"/>
          <w:rtl/>
        </w:rPr>
        <w:t>﴾</w:t>
      </w:r>
      <w:r>
        <w:rPr>
          <w:rFonts w:cs="IRNazli"/>
          <w:szCs w:val="24"/>
          <w:rtl/>
        </w:rPr>
        <w:t xml:space="preserve"> </w:t>
      </w:r>
      <w:r w:rsidRPr="00903ABF">
        <w:rPr>
          <w:rStyle w:val="Char6"/>
          <w:rtl/>
        </w:rPr>
        <w:t>[النور: 3]</w:t>
      </w:r>
      <w:r w:rsidRPr="005D42F1">
        <w:rPr>
          <w:rStyle w:val="Char4"/>
          <w:rFonts w:hint="cs"/>
          <w:rtl/>
        </w:rPr>
        <w:t>.</w:t>
      </w:r>
    </w:p>
    <w:p w:rsidR="00656A7B" w:rsidRPr="002A06CC" w:rsidRDefault="00656A7B" w:rsidP="00C41ACE">
      <w:pPr>
        <w:pStyle w:val="a9"/>
        <w:rPr>
          <w:rStyle w:val="Char4"/>
          <w:rtl/>
        </w:rPr>
      </w:pPr>
      <w:r>
        <w:rPr>
          <w:rFonts w:ascii="Traditional Arabic" w:hAnsi="Traditional Arabic" w:cs="Traditional Arabic"/>
          <w:rtl/>
        </w:rPr>
        <w:t>«</w:t>
      </w:r>
      <w:r w:rsidRPr="00554370">
        <w:rPr>
          <w:rFonts w:hint="cs"/>
          <w:rtl/>
        </w:rPr>
        <w:t>مرد زناکار جز با زن زناکار یا زن مشرک ازدواج نمی‌کند؛ و زن زناکار نیز جز با مرد زناکار و یا با مرد مشرک ازدواج نمی‌کند. و چنین ازدواجی بر مؤمنان حرام شده است</w:t>
      </w:r>
      <w:r>
        <w:rPr>
          <w:rFonts w:ascii="Traditional Arabic" w:hAnsi="Traditional Arabic" w:cs="Traditional Arabic"/>
          <w:rtl/>
        </w:rPr>
        <w:t>»</w:t>
      </w:r>
      <w:r w:rsidRPr="002A06CC">
        <w:rPr>
          <w:rStyle w:val="Char4"/>
          <w:rFonts w:hint="cs"/>
          <w:rtl/>
        </w:rPr>
        <w:t>.</w:t>
      </w:r>
    </w:p>
    <w:p w:rsidR="00656A7B" w:rsidRPr="00F630A6" w:rsidRDefault="00656A7B" w:rsidP="00C41ACE">
      <w:pPr>
        <w:pStyle w:val="a6"/>
        <w:rPr>
          <w:rtl/>
        </w:rPr>
      </w:pPr>
      <w:r w:rsidRPr="00400375">
        <w:rPr>
          <w:rFonts w:hint="cs"/>
          <w:spacing w:val="-4"/>
          <w:rtl/>
        </w:rPr>
        <w:t xml:space="preserve">مفسران در شأن نزول این آیه گفته‌اند: شخصی به نام مرثد بن ابی مرثد </w:t>
      </w:r>
      <w:r w:rsidR="001A7CEC" w:rsidRPr="00400375">
        <w:rPr>
          <w:rFonts w:cs="CTraditional Arabic" w:hint="cs"/>
          <w:spacing w:val="-4"/>
          <w:rtl/>
        </w:rPr>
        <w:t>س</w:t>
      </w:r>
      <w:r w:rsidRPr="00F630A6">
        <w:rPr>
          <w:rFonts w:hint="cs"/>
          <w:rtl/>
        </w:rPr>
        <w:t xml:space="preserve"> اسیران را با خود از مکه به مدینه می‌برد. در مکه زن بدکاری به نام عناق وجود داشت که در گذشته دوست مرثد بود، مرثد قرار بود یکی از اسیران مکه را با خود به مدینه ببرد. عناق مرثد را دید و به او گفت: «شب را نزد من بگذران». مرثد </w:t>
      </w:r>
      <w:r w:rsidR="001A7CEC" w:rsidRPr="00F630A6">
        <w:rPr>
          <w:rFonts w:cs="CTraditional Arabic" w:hint="cs"/>
          <w:rtl/>
        </w:rPr>
        <w:t>س</w:t>
      </w:r>
      <w:r w:rsidRPr="00F630A6">
        <w:rPr>
          <w:rFonts w:hint="cs"/>
          <w:rtl/>
        </w:rPr>
        <w:t xml:space="preserve"> گفت: «ای عناق! خداوند زنا را حرام کرده است». عناق فریاد برآورد: «ای کسانی که در خیمه‌ها هستید! این مرد اسیران شما را به مدینه می‌برد». مرثد </w:t>
      </w:r>
      <w:r w:rsidR="001A7CEC" w:rsidRPr="00F630A6">
        <w:rPr>
          <w:rFonts w:cs="CTraditional Arabic" w:hint="cs"/>
          <w:rtl/>
        </w:rPr>
        <w:t>س</w:t>
      </w:r>
      <w:r w:rsidRPr="00F630A6">
        <w:rPr>
          <w:rFonts w:hint="cs"/>
          <w:rtl/>
        </w:rPr>
        <w:t xml:space="preserve"> می‌گوید: «زمانی که به مدینه رسیدم، نزد رسول خدا</w:t>
      </w:r>
      <w:r w:rsidR="00F038F9">
        <w:rPr>
          <w:rFonts w:hint="cs"/>
          <w:rtl/>
        </w:rPr>
        <w:t xml:space="preserve"> </w:t>
      </w:r>
      <w:r w:rsidR="008A3840" w:rsidRPr="008A3840">
        <w:rPr>
          <w:rFonts w:cs="CTraditional Arabic" w:hint="cs"/>
          <w:rtl/>
        </w:rPr>
        <w:t>ج</w:t>
      </w:r>
      <w:r w:rsidR="001A323C" w:rsidRPr="00F630A6">
        <w:rPr>
          <w:rFonts w:cs="CTraditional Arabic" w:hint="cs"/>
          <w:rtl/>
        </w:rPr>
        <w:t xml:space="preserve"> </w:t>
      </w:r>
      <w:r w:rsidRPr="00F630A6">
        <w:rPr>
          <w:rFonts w:hint="cs"/>
          <w:rtl/>
        </w:rPr>
        <w:t>رفتم و گفتم:</w:t>
      </w:r>
      <w:r w:rsidR="00AB28C8">
        <w:rPr>
          <w:rFonts w:hint="cs"/>
          <w:rtl/>
        </w:rPr>
        <w:t xml:space="preserve">‌ای </w:t>
      </w:r>
      <w:r w:rsidRPr="00F630A6">
        <w:rPr>
          <w:rFonts w:hint="cs"/>
          <w:rtl/>
        </w:rPr>
        <w:t>پیامبر خدا! آیا با عناق ازدواج کنم؟ رسول اکرم</w:t>
      </w:r>
      <w:r w:rsidR="00F038F9">
        <w:rPr>
          <w:rFonts w:hint="cs"/>
          <w:rtl/>
        </w:rPr>
        <w:t xml:space="preserve"> </w:t>
      </w:r>
      <w:r w:rsidR="008A3840" w:rsidRPr="008A3840">
        <w:rPr>
          <w:rFonts w:cs="CTraditional Arabic" w:hint="cs"/>
          <w:rtl/>
        </w:rPr>
        <w:t>ج</w:t>
      </w:r>
      <w:r w:rsidR="001A323C" w:rsidRPr="00F630A6">
        <w:rPr>
          <w:rFonts w:cs="CTraditional Arabic" w:hint="cs"/>
          <w:rtl/>
        </w:rPr>
        <w:t xml:space="preserve"> </w:t>
      </w:r>
      <w:r w:rsidRPr="00F630A6">
        <w:rPr>
          <w:rFonts w:hint="cs"/>
          <w:rtl/>
        </w:rPr>
        <w:t xml:space="preserve">به من پاسخی نداد تا اینکه این آیه نازل شد: </w:t>
      </w:r>
      <w:r w:rsidR="00903ABF" w:rsidRPr="00903ABF">
        <w:rPr>
          <w:rFonts w:cs="Traditional Arabic" w:hint="cs"/>
          <w:rtl/>
        </w:rPr>
        <w:t>﴿</w:t>
      </w:r>
      <w:r w:rsidR="00903ABF" w:rsidRPr="00903ABF">
        <w:rPr>
          <w:rStyle w:val="Chard"/>
          <w:rFonts w:hint="cs"/>
          <w:rtl/>
        </w:rPr>
        <w:t>ٱ</w:t>
      </w:r>
      <w:r w:rsidR="00903ABF" w:rsidRPr="00903ABF">
        <w:rPr>
          <w:rStyle w:val="Chard"/>
          <w:rFonts w:hint="eastAsia"/>
          <w:rtl/>
        </w:rPr>
        <w:t>لزَّانِي</w:t>
      </w:r>
      <w:r w:rsidR="00903ABF" w:rsidRPr="00903ABF">
        <w:rPr>
          <w:rStyle w:val="Chard"/>
          <w:rtl/>
        </w:rPr>
        <w:t xml:space="preserve"> لَا يَنكِحُ إِلَّا زَانِيَةً أَوۡ مُشۡرِكَةٗ وَ</w:t>
      </w:r>
      <w:r w:rsidR="00903ABF" w:rsidRPr="00903ABF">
        <w:rPr>
          <w:rStyle w:val="Chard"/>
          <w:rFonts w:hint="cs"/>
          <w:rtl/>
        </w:rPr>
        <w:t>ٱ</w:t>
      </w:r>
      <w:r w:rsidR="00903ABF" w:rsidRPr="00903ABF">
        <w:rPr>
          <w:rStyle w:val="Chard"/>
          <w:rFonts w:hint="eastAsia"/>
          <w:rtl/>
        </w:rPr>
        <w:t>لزَّانِيَةُ</w:t>
      </w:r>
      <w:r w:rsidR="00903ABF" w:rsidRPr="00903ABF">
        <w:rPr>
          <w:rStyle w:val="Chard"/>
          <w:rtl/>
        </w:rPr>
        <w:t xml:space="preserve"> لَا يَنكِحُهَآ إِلَّا زَانٍ أَوۡ مُشۡرِكٞۚ وَحُرِّمَ ذَٰلِكَ عَلَى </w:t>
      </w:r>
      <w:r w:rsidR="00903ABF" w:rsidRPr="00903ABF">
        <w:rPr>
          <w:rStyle w:val="Chard"/>
          <w:rFonts w:hint="cs"/>
          <w:rtl/>
        </w:rPr>
        <w:t>ٱ</w:t>
      </w:r>
      <w:r w:rsidR="00903ABF" w:rsidRPr="00903ABF">
        <w:rPr>
          <w:rStyle w:val="Chard"/>
          <w:rFonts w:hint="eastAsia"/>
          <w:rtl/>
        </w:rPr>
        <w:t>لۡمُؤۡمِنِينَ</w:t>
      </w:r>
      <w:r w:rsidR="00903ABF" w:rsidRPr="00903ABF">
        <w:rPr>
          <w:rStyle w:val="Chard"/>
          <w:rtl/>
        </w:rPr>
        <w:t>٣</w:t>
      </w:r>
      <w:r w:rsidR="00903ABF" w:rsidRPr="00903ABF">
        <w:rPr>
          <w:rFonts w:cs="Traditional Arabic" w:hint="cs"/>
          <w:rtl/>
        </w:rPr>
        <w:t>﴾</w:t>
      </w:r>
      <w:r w:rsidR="00903ABF">
        <w:rPr>
          <w:szCs w:val="24"/>
          <w:rtl/>
        </w:rPr>
        <w:t xml:space="preserve"> </w:t>
      </w:r>
      <w:r w:rsidR="00903ABF" w:rsidRPr="00903ABF">
        <w:rPr>
          <w:rStyle w:val="Char6"/>
          <w:rtl/>
        </w:rPr>
        <w:t>[النور: 3]</w:t>
      </w:r>
      <w:r w:rsidR="00BF7FAE" w:rsidRPr="00BF7FAE">
        <w:t>.</w:t>
      </w:r>
      <w:r w:rsidRPr="00F630A6">
        <w:rPr>
          <w:rFonts w:hint="cs"/>
          <w:rtl/>
        </w:rPr>
        <w:t xml:space="preserve"> آنگاه رسول خدا</w:t>
      </w:r>
      <w:r w:rsidR="00F038F9">
        <w:rPr>
          <w:rFonts w:hint="cs"/>
          <w:rtl/>
        </w:rPr>
        <w:t xml:space="preserve"> </w:t>
      </w:r>
      <w:r w:rsidR="008A3840" w:rsidRPr="008A3840">
        <w:rPr>
          <w:rFonts w:cs="CTraditional Arabic" w:hint="cs"/>
          <w:rtl/>
        </w:rPr>
        <w:t>ج</w:t>
      </w:r>
      <w:r w:rsidR="001A323C" w:rsidRPr="00F630A6">
        <w:rPr>
          <w:rFonts w:cs="CTraditional Arabic" w:hint="cs"/>
          <w:rtl/>
        </w:rPr>
        <w:t xml:space="preserve"> </w:t>
      </w:r>
      <w:r w:rsidRPr="00F630A6">
        <w:rPr>
          <w:rFonts w:hint="cs"/>
          <w:rtl/>
        </w:rPr>
        <w:t>فرمود: «با او ازدواج نکن»</w:t>
      </w:r>
      <w:r w:rsidRPr="00A51F1E">
        <w:rPr>
          <w:rFonts w:hint="cs"/>
          <w:vertAlign w:val="superscript"/>
          <w:rtl/>
        </w:rPr>
        <w:t>(</w:t>
      </w:r>
      <w:r w:rsidRPr="00A51F1E">
        <w:rPr>
          <w:rStyle w:val="FootnoteReference"/>
          <w:rtl/>
        </w:rPr>
        <w:footnoteReference w:id="33"/>
      </w:r>
      <w:r w:rsidRPr="00A51F1E">
        <w:rPr>
          <w:rFonts w:hint="cs"/>
          <w:vertAlign w:val="superscript"/>
          <w:rtl/>
        </w:rPr>
        <w:t>)</w:t>
      </w:r>
      <w:r w:rsidRPr="005D42F1">
        <w:rPr>
          <w:rFonts w:hint="cs"/>
          <w:rtl/>
        </w:rPr>
        <w:t>.</w:t>
      </w:r>
    </w:p>
    <w:p w:rsidR="00656A7B" w:rsidRPr="00A272BC" w:rsidRDefault="00656A7B" w:rsidP="00C41ACE">
      <w:pPr>
        <w:ind w:firstLine="284"/>
        <w:jc w:val="both"/>
        <w:rPr>
          <w:rFonts w:ascii="IRNazli" w:hAnsi="IRNazli" w:cs="IRNazli"/>
          <w:rtl/>
        </w:rPr>
      </w:pPr>
      <w:r w:rsidRPr="002A06CC">
        <w:rPr>
          <w:rStyle w:val="Char4"/>
          <w:rFonts w:hint="cs"/>
          <w:rtl/>
        </w:rPr>
        <w:t xml:space="preserve">به نمونه دیگری در این زمینه توجه کنید: ابوهریره </w:t>
      </w:r>
      <w:r w:rsidR="001A7CEC" w:rsidRPr="001A7CEC">
        <w:rPr>
          <w:rStyle w:val="Char4"/>
          <w:rFonts w:cs="CTraditional Arabic" w:hint="cs"/>
          <w:rtl/>
        </w:rPr>
        <w:t>س</w:t>
      </w:r>
      <w:r w:rsidRPr="002A06CC">
        <w:rPr>
          <w:rStyle w:val="Char4"/>
          <w:rFonts w:hint="cs"/>
          <w:rtl/>
        </w:rPr>
        <w:t xml:space="preserve"> می‌گوید: رسول خدا</w:t>
      </w:r>
      <w:r w:rsidR="00F038F9">
        <w:rPr>
          <w:rStyle w:val="Char4"/>
          <w:rFonts w:hint="cs"/>
          <w:rtl/>
        </w:rPr>
        <w:t xml:space="preserve"> </w:t>
      </w:r>
      <w:r w:rsidR="008A3840" w:rsidRPr="008A3840">
        <w:rPr>
          <w:rStyle w:val="Char4"/>
          <w:rFonts w:cs="CTraditional Arabic" w:hint="cs"/>
          <w:rtl/>
        </w:rPr>
        <w:t>ج</w:t>
      </w:r>
      <w:r w:rsidR="001A323C" w:rsidRPr="001A323C">
        <w:rPr>
          <w:rStyle w:val="Char4"/>
          <w:rFonts w:cs="CTraditional Arabic" w:hint="cs"/>
          <w:rtl/>
        </w:rPr>
        <w:t xml:space="preserve"> </w:t>
      </w:r>
      <w:r w:rsidRPr="002A06CC">
        <w:rPr>
          <w:rStyle w:val="Char4"/>
          <w:rFonts w:hint="cs"/>
          <w:rtl/>
        </w:rPr>
        <w:t xml:space="preserve">فرمود: </w:t>
      </w:r>
      <w:r w:rsidRPr="004556E2">
        <w:rPr>
          <w:rStyle w:val="Char8"/>
          <w:rtl/>
        </w:rPr>
        <w:t>«</w:t>
      </w:r>
      <w:r w:rsidRPr="00A272BC">
        <w:rPr>
          <w:rStyle w:val="Char3"/>
          <w:rtl/>
        </w:rPr>
        <w:t>بَيْنَمَا كَلْبٌ يُطِيفُ بِرَكِيَّةٍ، كَادَ يَقْتُلُهُ العَطَشُ، إِذْ رَأَتْهُ بَغِيٌّ مِنْ بَغَايَا بَنِي إِسْرَائِيلَ، فَنَزَعَتْ مُوقَهَا فَسَقَتْ</w:t>
      </w:r>
      <w:r w:rsidRPr="00A272BC">
        <w:rPr>
          <w:rStyle w:val="Char3"/>
          <w:rFonts w:hint="cs"/>
          <w:rtl/>
        </w:rPr>
        <w:t xml:space="preserve"> لَهُ </w:t>
      </w:r>
      <w:r w:rsidRPr="00A272BC">
        <w:rPr>
          <w:rStyle w:val="Char3"/>
          <w:rtl/>
        </w:rPr>
        <w:t>بِه فَغُفِرَ لَهَا</w:t>
      </w:r>
      <w:r w:rsidRPr="004556E2">
        <w:rPr>
          <w:rStyle w:val="Char8"/>
          <w:rtl/>
        </w:rPr>
        <w:t>»</w:t>
      </w:r>
      <w:r w:rsidRPr="002A06CC">
        <w:rPr>
          <w:rStyle w:val="Char4"/>
          <w:rFonts w:hint="cs"/>
          <w:rtl/>
        </w:rPr>
        <w:t>.</w:t>
      </w:r>
      <w:r w:rsidR="00A272BC">
        <w:rPr>
          <w:rStyle w:val="Char4"/>
          <w:rFonts w:hint="cs"/>
          <w:rtl/>
        </w:rPr>
        <w:t xml:space="preserve"> </w:t>
      </w:r>
      <w:r w:rsidRPr="004556E2">
        <w:rPr>
          <w:rStyle w:val="Char5"/>
          <w:rFonts w:hint="cs"/>
          <w:rtl/>
        </w:rPr>
        <w:t>یعنی:</w:t>
      </w:r>
      <w:r w:rsidRPr="00F630A6">
        <w:rPr>
          <w:rFonts w:hint="cs"/>
          <w:rtl/>
        </w:rPr>
        <w:t xml:space="preserve"> </w:t>
      </w:r>
      <w:r w:rsidR="00FC0753" w:rsidRPr="004B33DE">
        <w:rPr>
          <w:rStyle w:val="Char8"/>
          <w:rFonts w:hint="cs"/>
          <w:rtl/>
        </w:rPr>
        <w:t>«</w:t>
      </w:r>
      <w:r w:rsidRPr="00A272BC">
        <w:rPr>
          <w:rStyle w:val="Chare"/>
          <w:rFonts w:hint="cs"/>
          <w:rtl/>
        </w:rPr>
        <w:t>سگی پیرامون چاه آبی می‌گشت و نزدیک بود از تشنگی هلاک شود که یکی از زنان بدکار بنی اسرائیل آن سگ را دید؛ آن زن کفشش را درآورد و با آن برای سگ (از چاه) آب کشید و به او داد و به همین خاطر آمرزیده شد</w:t>
      </w:r>
      <w:r w:rsidR="00FC0753" w:rsidRPr="004B33DE">
        <w:rPr>
          <w:rStyle w:val="Char8"/>
          <w:rFonts w:hint="cs"/>
          <w:rtl/>
        </w:rPr>
        <w:t>»</w:t>
      </w:r>
      <w:r w:rsidRPr="00F630A6">
        <w:rPr>
          <w:rFonts w:hint="cs"/>
          <w:rtl/>
        </w:rPr>
        <w:t>.</w:t>
      </w:r>
    </w:p>
    <w:p w:rsidR="00656A7B" w:rsidRPr="00F630A6" w:rsidRDefault="00656A7B" w:rsidP="00C41ACE">
      <w:pPr>
        <w:pStyle w:val="a6"/>
        <w:rPr>
          <w:rtl/>
        </w:rPr>
      </w:pPr>
      <w:r w:rsidRPr="00F630A6">
        <w:rPr>
          <w:rFonts w:hint="cs"/>
          <w:rtl/>
        </w:rPr>
        <w:t>برادر و خواهرم! شیطان خیلی مشتاق است و می‌کوشد تا انسان را نسبت به توبه مأیوس و ناامید کند و کرده‌ی انسان گنهکار را همانند داغی بر چهره‌اش نشان دهد که هرگز از او جدا نمی‌گردد. بدین سان قصد و اراده‌ی توبه به نوعی جسارت تبدیل می‌شود که انسان را از تصمیم‌گیری برای توبه و ایجاد دگرگونی در خود باز می‌دارد</w:t>
      </w:r>
      <w:r w:rsidRPr="005D42F1">
        <w:rPr>
          <w:rFonts w:hint="cs"/>
          <w:rtl/>
        </w:rPr>
        <w:t>.</w:t>
      </w:r>
    </w:p>
    <w:p w:rsidR="00656A7B" w:rsidRPr="00F630A6" w:rsidRDefault="00656A7B" w:rsidP="00C41ACE">
      <w:pPr>
        <w:pStyle w:val="a6"/>
        <w:rPr>
          <w:rtl/>
        </w:rPr>
      </w:pPr>
      <w:r w:rsidRPr="00F630A6">
        <w:rPr>
          <w:rFonts w:hint="cs"/>
          <w:rtl/>
        </w:rPr>
        <w:t>بسیاری از مؤمنان این امت و امت‌های گذشته ابتدا باده‌نوش بوده و به انواع خلاف و بدکاری روی می‌آورده‌اند؛ اما هنگامی که خداوند دل‌هایشان را به نور ایمان روشن گردانید، برخواسته‌های نفسانی خود پیروز شدند و اطاعت و فرمانبرداری از خدا را در پیش گرفتند</w:t>
      </w:r>
      <w:r w:rsidRPr="005D42F1">
        <w:rPr>
          <w:rFonts w:hint="cs"/>
          <w:rtl/>
        </w:rPr>
        <w:t>.</w:t>
      </w:r>
    </w:p>
    <w:p w:rsidR="00656A7B" w:rsidRPr="00815511" w:rsidRDefault="00656A7B" w:rsidP="00C41ACE">
      <w:pPr>
        <w:pStyle w:val="a6"/>
        <w:rPr>
          <w:rtl/>
        </w:rPr>
      </w:pPr>
      <w:r w:rsidRPr="00F630A6">
        <w:rPr>
          <w:rFonts w:hint="cs"/>
          <w:rtl/>
        </w:rPr>
        <w:t>غرایز و خواسته‌های نفسانی‌ای که دختران و پسران جوان از آن رنج می‌برند، تنها در آنان وجود ندارد، بلکه نفس و خواسته‌های نفسانی بسیاری از بندگان نیک خدا را نیز به هوا و هوس فرا می‌خوانند و حتی گاهی شهوتشان بیش از دیگران است؛ با این حال بندگان نیک خدا بر شهوت و خواسته‌ی نفس خود غلبه می‌کنند و همین دلیلی است براینکه با وجود اراده‌ی قوی می‌توان برخواسته‌های نفس غالب آمد.</w:t>
      </w:r>
    </w:p>
    <w:p w:rsidR="00656A7B" w:rsidRPr="00815511" w:rsidRDefault="00656A7B" w:rsidP="00C41ACE">
      <w:pPr>
        <w:tabs>
          <w:tab w:val="left" w:pos="3521"/>
        </w:tabs>
        <w:ind w:firstLine="284"/>
        <w:jc w:val="both"/>
        <w:rPr>
          <w:rFonts w:cs="IRNazli"/>
          <w:rtl/>
          <w:lang w:bidi="fa-IR"/>
        </w:rPr>
        <w:sectPr w:rsidR="00656A7B" w:rsidRPr="00815511" w:rsidSect="00FB47BD">
          <w:headerReference w:type="default" r:id="rId21"/>
          <w:footnotePr>
            <w:numRestart w:val="eachPage"/>
          </w:footnotePr>
          <w:pgSz w:w="7938" w:h="11907" w:code="9"/>
          <w:pgMar w:top="567" w:right="851" w:bottom="851" w:left="851" w:header="454" w:footer="0" w:gutter="0"/>
          <w:cols w:space="708"/>
          <w:titlePg/>
          <w:bidi/>
          <w:rtlGutter/>
          <w:docGrid w:linePitch="381"/>
        </w:sectPr>
      </w:pPr>
    </w:p>
    <w:p w:rsidR="00656A7B" w:rsidRPr="004556E2" w:rsidRDefault="00656A7B" w:rsidP="00C41ACE">
      <w:pPr>
        <w:pStyle w:val="a"/>
        <w:rPr>
          <w:rtl/>
        </w:rPr>
      </w:pPr>
      <w:bookmarkStart w:id="76" w:name="_Toc300369524"/>
      <w:bookmarkStart w:id="77" w:name="_Toc436481268"/>
      <w:r w:rsidRPr="004556E2">
        <w:rPr>
          <w:rFonts w:hint="cs"/>
          <w:rtl/>
        </w:rPr>
        <w:t>چند هشدار</w:t>
      </w:r>
      <w:bookmarkEnd w:id="76"/>
      <w:bookmarkEnd w:id="77"/>
    </w:p>
    <w:p w:rsidR="00656A7B" w:rsidRPr="00F630A6" w:rsidRDefault="00656A7B" w:rsidP="00C41ACE">
      <w:pPr>
        <w:pStyle w:val="a6"/>
        <w:rPr>
          <w:rtl/>
        </w:rPr>
      </w:pPr>
      <w:r w:rsidRPr="00F630A6">
        <w:rPr>
          <w:rFonts w:hint="cs"/>
          <w:rtl/>
        </w:rPr>
        <w:t>دختران و پسران جوان! در کنترل غرایز جنسی خود با پاره‌ای از مشکلات و اشتباهات مواجه می‌شوند؛ از جمله:</w:t>
      </w:r>
    </w:p>
    <w:p w:rsidR="00656A7B" w:rsidRPr="00E6021E" w:rsidRDefault="00656A7B" w:rsidP="00C41ACE">
      <w:pPr>
        <w:pStyle w:val="a0"/>
        <w:rPr>
          <w:rtl/>
        </w:rPr>
      </w:pPr>
      <w:bookmarkStart w:id="78" w:name="_Toc290487555"/>
      <w:bookmarkStart w:id="79" w:name="_Toc300369525"/>
      <w:bookmarkStart w:id="80" w:name="_Toc436481269"/>
      <w:r w:rsidRPr="00E6021E">
        <w:rPr>
          <w:rFonts w:hint="cs"/>
          <w:rtl/>
        </w:rPr>
        <w:t>تسلیم‌شدن در برابر فشار و مزاحمت دیگران</w:t>
      </w:r>
      <w:bookmarkEnd w:id="78"/>
      <w:bookmarkEnd w:id="79"/>
      <w:bookmarkEnd w:id="80"/>
    </w:p>
    <w:p w:rsidR="00656A7B" w:rsidRPr="00F630A6" w:rsidRDefault="00656A7B" w:rsidP="00C41ACE">
      <w:pPr>
        <w:pStyle w:val="a6"/>
        <w:rPr>
          <w:rtl/>
        </w:rPr>
      </w:pPr>
      <w:r w:rsidRPr="00F630A6">
        <w:rPr>
          <w:rFonts w:hint="cs"/>
          <w:rtl/>
        </w:rPr>
        <w:t>گاهی برخی از دوستان ناباب گذشته برای دختر یا پسر جوانی که قصد توبه کرده، مزاحمت ایجاد می‌کنند؛ این‌ها در کمین رفیقشان هستند و در پاره‌ای از موارد عکس یا مدارک بدی از او در اختیار دارند و از این مدارک یا عکس‌ها برای فشارآوردن بر دوست خود سوء استفاده می‌نمایند تا او را از راه توبه باز دارند.</w:t>
      </w:r>
    </w:p>
    <w:p w:rsidR="00656A7B" w:rsidRPr="00F630A6" w:rsidRDefault="00656A7B" w:rsidP="00C41ACE">
      <w:pPr>
        <w:pStyle w:val="a6"/>
        <w:rPr>
          <w:rtl/>
        </w:rPr>
      </w:pPr>
      <w:r w:rsidRPr="00F630A6">
        <w:rPr>
          <w:rFonts w:hint="cs"/>
          <w:rtl/>
        </w:rPr>
        <w:t>گاهی نیز از او با یادآوری گذشته‌های بدش مسخره می‌کنند و یا تهدید می‌نمایند که عکس‌ها و اسرارش را برای دیگران فاش خواهند کرد. سرآغاز رهایی از این تنگنا اجتناب از دوستان ناباب و بستن راه‌های انحراف است؛ البته نباید سرزنش و یا تهدید دیگران او را از راه توبه و پاک‌دامنی باز دارد، زیرا خیلی کم اتفاق می‌افتد که این تهدیدها عملی شوند؛ چرا که رسواکردن شخص توبه‌کار رسوایی خودشان را به دنبال خواهد داشت و به سختی خواهند توانست گفته‌هایشان را ثابت کنند. معمولاً این دسته از افراد از روی ضعف و بی‌عرضگی تهدید می‌کنند و هیچ کاری از آنان ساخته نیست. جوانان بسیاری را می‌شناسم که از این تنگنا رهایی یافته و تسلیم تهدیدها و فشارهای دوستان ناباب گذشته‌شان نشده و از این مخمصه به خیر و خوشی نجات یافته‌اند.</w:t>
      </w:r>
    </w:p>
    <w:p w:rsidR="00656A7B" w:rsidRPr="00400375" w:rsidRDefault="00656A7B" w:rsidP="00400375">
      <w:pPr>
        <w:pStyle w:val="a7"/>
        <w:rPr>
          <w:rtl/>
        </w:rPr>
      </w:pPr>
      <w:r w:rsidRPr="00400375">
        <w:rPr>
          <w:rFonts w:hint="cs"/>
          <w:rtl/>
        </w:rPr>
        <w:t>در چنین شرایطی دختر یا پسر جوان تنها دو راه در پیش دارد:</w:t>
      </w:r>
    </w:p>
    <w:p w:rsidR="00656A7B" w:rsidRPr="002A06CC" w:rsidRDefault="00656A7B" w:rsidP="00C41ACE">
      <w:pPr>
        <w:numPr>
          <w:ilvl w:val="0"/>
          <w:numId w:val="33"/>
        </w:numPr>
        <w:ind w:left="680" w:hanging="340"/>
        <w:jc w:val="lowKashida"/>
        <w:rPr>
          <w:rStyle w:val="Char4"/>
          <w:rtl/>
        </w:rPr>
      </w:pPr>
      <w:r w:rsidRPr="002A06CC">
        <w:rPr>
          <w:rStyle w:val="Char4"/>
          <w:rFonts w:hint="cs"/>
          <w:rtl/>
        </w:rPr>
        <w:t>هم‌چنان بر توبه و در پیش‌گرفتن راه عفت، سماجت و پایداری به خرج دهد و سختی‌های این راه را به جان بخرد. بدون تردید کسی که خود را از منجلاب بدی و فساد برهاند، نزد خدا و مردم بهتر از کسی است که هم‌چنان به فساد و بدکاری ادامه می‌دهد. جوان توبه‌کار باید بداند که این مقطع سخت و دشوار خیلی زود سپری می‌شود و جایش را خوشبختی و آرامش می‌گیرد و مردم بدی‌هایش را فراموش می‌کنند و پس از آن او را به عفت و پاک‌دامنی می‌شناسند. هم‌چنین دشواری‌های راه توبه نوعی آزمایش است تا مقام و منزلت بنده‌ی توبه‌کننده را به خواست خدا بالا ببرد.</w:t>
      </w:r>
    </w:p>
    <w:p w:rsidR="00656A7B" w:rsidRPr="002A06CC" w:rsidRDefault="00656A7B" w:rsidP="00C41ACE">
      <w:pPr>
        <w:numPr>
          <w:ilvl w:val="0"/>
          <w:numId w:val="33"/>
        </w:numPr>
        <w:ind w:left="680" w:hanging="340"/>
        <w:jc w:val="lowKashida"/>
        <w:rPr>
          <w:rStyle w:val="Char4"/>
          <w:rtl/>
        </w:rPr>
      </w:pPr>
      <w:r w:rsidRPr="002A06CC">
        <w:rPr>
          <w:rStyle w:val="Char4"/>
          <w:rFonts w:hint="cs"/>
          <w:rtl/>
        </w:rPr>
        <w:t>راه دیگری که فراروی جوان قرار دارد، این است که در برابر فشار و مزاحمت دیگران تسلیم شود و هم‌چنان به بدکاری و رذالت ادامه دهد و رسوایی دنیا را به خود بخرد و اگر هم در دنیا رسوا نشود، قطعاً رسوایی آخرت در کمین اوست.</w:t>
      </w:r>
    </w:p>
    <w:p w:rsidR="00656A7B" w:rsidRPr="00400375" w:rsidRDefault="00656A7B" w:rsidP="00400375">
      <w:pPr>
        <w:pStyle w:val="a7"/>
        <w:rPr>
          <w:rtl/>
        </w:rPr>
      </w:pPr>
      <w:r w:rsidRPr="00400375">
        <w:rPr>
          <w:rFonts w:hint="cs"/>
          <w:rtl/>
        </w:rPr>
        <w:t>دو چیز به انسان برای عبور از این بحران کمک می‌نماید:</w:t>
      </w:r>
    </w:p>
    <w:p w:rsidR="00656A7B" w:rsidRPr="002A06CC" w:rsidRDefault="00656A7B" w:rsidP="00400375">
      <w:pPr>
        <w:pStyle w:val="ListParagraph"/>
        <w:numPr>
          <w:ilvl w:val="0"/>
          <w:numId w:val="35"/>
        </w:numPr>
        <w:ind w:left="680" w:hanging="340"/>
        <w:rPr>
          <w:rStyle w:val="Char4"/>
          <w:rtl/>
        </w:rPr>
      </w:pPr>
      <w:r w:rsidRPr="002A06CC">
        <w:rPr>
          <w:rStyle w:val="Char4"/>
          <w:rFonts w:hint="cs"/>
          <w:rtl/>
        </w:rPr>
        <w:t xml:space="preserve">پناه‌بردن به خدای متعال و درخواست توفیق و یاری از او؛ بدون شک خداوند </w:t>
      </w:r>
      <w:r w:rsidR="00400375">
        <w:rPr>
          <w:rStyle w:val="Char4"/>
          <w:rFonts w:cs="CTraditional Arabic" w:hint="cs"/>
          <w:rtl/>
        </w:rPr>
        <w:t>أ</w:t>
      </w:r>
      <w:r w:rsidRPr="002A06CC">
        <w:rPr>
          <w:rStyle w:val="Char4"/>
          <w:rFonts w:hint="cs"/>
          <w:rtl/>
        </w:rPr>
        <w:t xml:space="preserve"> نسبت به بندگانش مهربان است و به آنان نزدیک می‌باشد و نجوا و راز و نیازشان را می‌شنود. لذا اگر بنده از روی صدق و راستی به خدا روی کند، خدا نیز او را یاری می‌رساند و هر مشکلی را بر او آسان می‌نماید.</w:t>
      </w:r>
    </w:p>
    <w:p w:rsidR="00656A7B" w:rsidRPr="002A06CC" w:rsidRDefault="00656A7B" w:rsidP="00C41ACE">
      <w:pPr>
        <w:pStyle w:val="ListParagraph"/>
        <w:numPr>
          <w:ilvl w:val="0"/>
          <w:numId w:val="35"/>
        </w:numPr>
        <w:ind w:left="680" w:hanging="340"/>
        <w:rPr>
          <w:rStyle w:val="Char4"/>
          <w:rtl/>
        </w:rPr>
      </w:pPr>
      <w:r w:rsidRPr="002A06CC">
        <w:rPr>
          <w:rStyle w:val="Char4"/>
          <w:rFonts w:hint="cs"/>
          <w:rtl/>
        </w:rPr>
        <w:t>از افراد قابل اطمینان در این زمینه کمک بگیرد؛ از این رو پسر جوان مشکلش را با استاد یا پدرش در میان بگذارد و دختر جوان نیز مشکلش را به مربی یا مادرش بگوید و از نظر خواهی و مشورت با افراد غیر قابل اطمینان بپرهیزد. امید است که به خواست خدا گره کارش را نزد این‌ها بیابد و از بحرانی که فکر برون‌رفتش را هم نمی‌کند، رهایی یابد.</w:t>
      </w:r>
    </w:p>
    <w:p w:rsidR="00656A7B" w:rsidRPr="00E6021E" w:rsidRDefault="00656A7B" w:rsidP="00C41ACE">
      <w:pPr>
        <w:pStyle w:val="a0"/>
        <w:rPr>
          <w:rtl/>
        </w:rPr>
      </w:pPr>
      <w:bookmarkStart w:id="81" w:name="_Toc290487556"/>
      <w:bookmarkStart w:id="82" w:name="_Toc300369526"/>
      <w:bookmarkStart w:id="83" w:name="_Toc436481270"/>
      <w:r w:rsidRPr="00E6021E">
        <w:rPr>
          <w:rFonts w:hint="cs"/>
          <w:rtl/>
        </w:rPr>
        <w:t>برملاکردن راز خود</w:t>
      </w:r>
      <w:bookmarkEnd w:id="81"/>
      <w:bookmarkEnd w:id="82"/>
      <w:bookmarkEnd w:id="83"/>
    </w:p>
    <w:p w:rsidR="00656A7B" w:rsidRPr="002A06CC" w:rsidRDefault="00656A7B" w:rsidP="00C41ACE">
      <w:pPr>
        <w:ind w:firstLine="284"/>
        <w:jc w:val="both"/>
        <w:rPr>
          <w:rStyle w:val="Char4"/>
          <w:rtl/>
        </w:rPr>
      </w:pPr>
      <w:r w:rsidRPr="002A06CC">
        <w:rPr>
          <w:rStyle w:val="Char4"/>
          <w:rFonts w:hint="cs"/>
          <w:rtl/>
        </w:rPr>
        <w:t>برخی از جوانان سهل‌انگاری می‌کنند و کارهای بدشان را برای دیگران بازگو می‌نمایند. چنین کاری برخلاف رهنمود رسول خدا</w:t>
      </w:r>
      <w:r w:rsidR="00F038F9">
        <w:rPr>
          <w:rStyle w:val="Char4"/>
          <w:rFonts w:hint="cs"/>
          <w:rtl/>
        </w:rPr>
        <w:t xml:space="preserve"> </w:t>
      </w:r>
      <w:r w:rsidR="008A3840" w:rsidRPr="008A3840">
        <w:rPr>
          <w:rStyle w:val="Char4"/>
          <w:rFonts w:cs="CTraditional Arabic" w:hint="cs"/>
          <w:rtl/>
        </w:rPr>
        <w:t>ج</w:t>
      </w:r>
      <w:r w:rsidR="001A323C" w:rsidRPr="001A323C">
        <w:rPr>
          <w:rStyle w:val="Char4"/>
          <w:rFonts w:cs="CTraditional Arabic" w:hint="cs"/>
          <w:rtl/>
        </w:rPr>
        <w:t xml:space="preserve"> </w:t>
      </w:r>
      <w:r w:rsidRPr="002A06CC">
        <w:rPr>
          <w:rStyle w:val="Char4"/>
          <w:rFonts w:hint="cs"/>
          <w:rtl/>
        </w:rPr>
        <w:t>است. آن حضرت</w:t>
      </w:r>
      <w:r w:rsidR="00F038F9">
        <w:rPr>
          <w:rStyle w:val="Char4"/>
          <w:rFonts w:hint="cs"/>
          <w:rtl/>
        </w:rPr>
        <w:t xml:space="preserve"> </w:t>
      </w:r>
      <w:r w:rsidR="008A3840" w:rsidRPr="008A3840">
        <w:rPr>
          <w:rStyle w:val="Char4"/>
          <w:rFonts w:cs="CTraditional Arabic" w:hint="cs"/>
          <w:rtl/>
        </w:rPr>
        <w:t>ج</w:t>
      </w:r>
      <w:r w:rsidR="001A323C" w:rsidRPr="001A323C">
        <w:rPr>
          <w:rStyle w:val="Char4"/>
          <w:rFonts w:cs="CTraditional Arabic" w:hint="cs"/>
          <w:rtl/>
        </w:rPr>
        <w:t xml:space="preserve"> </w:t>
      </w:r>
      <w:r w:rsidRPr="002A06CC">
        <w:rPr>
          <w:rStyle w:val="Char4"/>
          <w:rFonts w:hint="cs"/>
          <w:rtl/>
        </w:rPr>
        <w:t xml:space="preserve">فرموده است: </w:t>
      </w:r>
      <w:r w:rsidRPr="003F5BB0">
        <w:rPr>
          <w:rStyle w:val="Char8"/>
          <w:rtl/>
        </w:rPr>
        <w:t>«</w:t>
      </w:r>
      <w:r w:rsidRPr="00A272BC">
        <w:rPr>
          <w:rStyle w:val="Char3"/>
          <w:rtl/>
        </w:rPr>
        <w:t xml:space="preserve">كُلُّ أُمَّتِي مُعَافًى إِلَّا المُجَاهِرِينَ وَإِنَّ مِنَ المُجَاهَرَةِ أَنْ يَعْمَلَ الرَّجُلُ بِاللَّيْلِ عَمَلًا، ثُمَّ يُصْبِحَ وَقَدْ سَتَرَهُ اللَّهُ </w:t>
      </w:r>
      <w:r w:rsidRPr="00A272BC">
        <w:rPr>
          <w:rStyle w:val="Char3"/>
          <w:rFonts w:hint="cs"/>
          <w:rtl/>
        </w:rPr>
        <w:t>تَعَالَىْ</w:t>
      </w:r>
      <w:r w:rsidRPr="00A272BC">
        <w:rPr>
          <w:rStyle w:val="Char3"/>
          <w:rtl/>
        </w:rPr>
        <w:t xml:space="preserve"> فَيَقُولَ: عَمِلْتُ البَارِحَةَ كَذَا وَكَذَا وَقَدْ بَاتَ يَسْتُرُهُ رَبُّهُ وَيُصْبِحُ يَكْشِفُ سِتْرَ اللَّهِ عَنْهُ</w:t>
      </w:r>
      <w:r w:rsidRPr="003F5BB0">
        <w:rPr>
          <w:rStyle w:val="Char8"/>
          <w:rtl/>
        </w:rPr>
        <w:t>»</w:t>
      </w:r>
      <w:r w:rsidRPr="00A51F1E">
        <w:rPr>
          <w:rFonts w:cs="IRNazli" w:hint="cs"/>
          <w:vertAlign w:val="superscript"/>
          <w:rtl/>
          <w:lang w:bidi="fa-IR"/>
        </w:rPr>
        <w:t>(</w:t>
      </w:r>
      <w:r w:rsidRPr="00A51F1E">
        <w:rPr>
          <w:rStyle w:val="FootnoteReference"/>
          <w:rFonts w:cs="IRNazli"/>
          <w:rtl/>
          <w:lang w:bidi="fa-IR"/>
        </w:rPr>
        <w:footnoteReference w:id="34"/>
      </w:r>
      <w:r w:rsidRPr="00A51F1E">
        <w:rPr>
          <w:rFonts w:cs="IRNazli" w:hint="cs"/>
          <w:vertAlign w:val="superscript"/>
          <w:rtl/>
          <w:lang w:bidi="fa-IR"/>
        </w:rPr>
        <w:t>)</w:t>
      </w:r>
      <w:r w:rsidRPr="002A06CC">
        <w:rPr>
          <w:rStyle w:val="Char4"/>
          <w:rFonts w:hint="cs"/>
          <w:rtl/>
        </w:rPr>
        <w:t xml:space="preserve">. </w:t>
      </w:r>
      <w:r w:rsidRPr="003F5BB0">
        <w:rPr>
          <w:rStyle w:val="Char5"/>
          <w:rFonts w:hint="cs"/>
          <w:rtl/>
        </w:rPr>
        <w:t>یعنی</w:t>
      </w:r>
      <w:r w:rsidRPr="002A06CC">
        <w:rPr>
          <w:rStyle w:val="Char4"/>
          <w:rFonts w:hint="cs"/>
          <w:rtl/>
        </w:rPr>
        <w:t xml:space="preserve">: </w:t>
      </w:r>
      <w:r w:rsidRPr="004B33DE">
        <w:rPr>
          <w:rStyle w:val="Char8"/>
          <w:rFonts w:hint="cs"/>
          <w:rtl/>
        </w:rPr>
        <w:t>«</w:t>
      </w:r>
      <w:r w:rsidRPr="00EB32DF">
        <w:rPr>
          <w:rStyle w:val="Chare"/>
          <w:rFonts w:hint="cs"/>
          <w:rtl/>
        </w:rPr>
        <w:t>تمام امت من بخشیده خواهند شد، مگر کسانی که گناهان خود را علنی می‌کنند؛ و از علنی‌کردن گناهان این است که شخص در شب مرتکب گناهی شود و صبحگاهان در حالی که خداوند گناهش را پوشانده، بگوید: دیشب چنین و چنان کردم. بدین سان او صبحگاهان در حالی که خداوند گناه شبش را پوشانده، پرده خدا را از خودش برمی‌دارد</w:t>
      </w:r>
      <w:r w:rsidRPr="004B33DE">
        <w:rPr>
          <w:rStyle w:val="Char8"/>
          <w:rFonts w:hint="cs"/>
          <w:rtl/>
        </w:rPr>
        <w:t>»</w:t>
      </w:r>
      <w:r w:rsidRPr="002A06CC">
        <w:rPr>
          <w:rStyle w:val="Char4"/>
          <w:rFonts w:hint="cs"/>
          <w:rtl/>
        </w:rPr>
        <w:t>.</w:t>
      </w:r>
    </w:p>
    <w:p w:rsidR="00656A7B" w:rsidRPr="003D62D3" w:rsidRDefault="00656A7B" w:rsidP="00C41ACE">
      <w:pPr>
        <w:pStyle w:val="a6"/>
        <w:rPr>
          <w:rtl/>
        </w:rPr>
      </w:pPr>
      <w:r w:rsidRPr="003D62D3">
        <w:rPr>
          <w:rFonts w:hint="cs"/>
          <w:rtl/>
        </w:rPr>
        <w:t>علنی‌کردن گناه افزون براین که گناهی مستقل و برخلاف رهنمود رسول خدا</w:t>
      </w:r>
      <w:r w:rsidR="00F038F9">
        <w:rPr>
          <w:rFonts w:hint="cs"/>
          <w:rtl/>
        </w:rPr>
        <w:t xml:space="preserve"> </w:t>
      </w:r>
      <w:r w:rsidR="008A3840" w:rsidRPr="003D62D3">
        <w:rPr>
          <w:rFonts w:cs="CTraditional Arabic" w:hint="cs"/>
          <w:rtl/>
          <w:lang w:bidi="ar-SA"/>
        </w:rPr>
        <w:t>ج</w:t>
      </w:r>
      <w:r w:rsidR="001A323C" w:rsidRPr="003D62D3">
        <w:rPr>
          <w:rFonts w:cs="CTraditional Arabic" w:hint="cs"/>
          <w:rtl/>
        </w:rPr>
        <w:t xml:space="preserve"> </w:t>
      </w:r>
      <w:r w:rsidRPr="003D62D3">
        <w:rPr>
          <w:rFonts w:hint="cs"/>
          <w:rtl/>
        </w:rPr>
        <w:t>است، پیامدهای ذیل را نیز به دنبال دارد:</w:t>
      </w:r>
    </w:p>
    <w:p w:rsidR="00656A7B" w:rsidRPr="000B7475" w:rsidRDefault="00656A7B" w:rsidP="00400375">
      <w:pPr>
        <w:pStyle w:val="a6"/>
        <w:widowControl w:val="0"/>
        <w:rPr>
          <w:rtl/>
        </w:rPr>
      </w:pPr>
      <w:r w:rsidRPr="000B7475">
        <w:rPr>
          <w:rFonts w:hint="cs"/>
          <w:rtl/>
        </w:rPr>
        <w:t>ناچیزشمردن گناه از سوی شخص گنهکار در برابر کسانی که گناهش را برای آنان بازگو می‌کند؛ بدین ترتیب بازگوکردن گناه و ناچیزدانستن آن باعث می‌شود تا گوینده و شنوندگان بر انجام آن گناه جسورتر شوند و پرده‌ی حیا دریده گردد و به گشوده‌شدن دروازه‌ی سخن در باره این چنین رذایلی بینجامد.</w:t>
      </w:r>
    </w:p>
    <w:p w:rsidR="00656A7B" w:rsidRPr="002A06CC" w:rsidRDefault="00656A7B" w:rsidP="00C41ACE">
      <w:pPr>
        <w:pStyle w:val="a6"/>
        <w:rPr>
          <w:rStyle w:val="Char4"/>
          <w:rtl/>
        </w:rPr>
      </w:pPr>
      <w:r w:rsidRPr="000B7475">
        <w:rPr>
          <w:rFonts w:hint="cs"/>
          <w:rtl/>
        </w:rPr>
        <w:t>از این رو دختر و پسر جوان باید راز خود را پوشده بدارند؛ چرا که این امر به آنان در ادامه راه توبه کمک می‌کند و رسول خدا</w:t>
      </w:r>
      <w:r w:rsidR="00F038F9">
        <w:rPr>
          <w:rFonts w:hint="cs"/>
          <w:rtl/>
        </w:rPr>
        <w:t xml:space="preserve"> </w:t>
      </w:r>
      <w:r w:rsidR="008A3840" w:rsidRPr="008A3840">
        <w:rPr>
          <w:rFonts w:cs="CTraditional Arabic" w:hint="cs"/>
          <w:rtl/>
        </w:rPr>
        <w:t>ج</w:t>
      </w:r>
      <w:r w:rsidR="001A323C" w:rsidRPr="000B7475">
        <w:rPr>
          <w:rFonts w:cs="CTraditional Arabic" w:hint="cs"/>
          <w:rtl/>
        </w:rPr>
        <w:t xml:space="preserve"> </w:t>
      </w:r>
      <w:r w:rsidRPr="000B7475">
        <w:rPr>
          <w:rFonts w:hint="cs"/>
          <w:rtl/>
        </w:rPr>
        <w:t xml:space="preserve">نیز فرموده است: </w:t>
      </w:r>
      <w:r w:rsidRPr="00761AF3">
        <w:rPr>
          <w:rStyle w:val="Char8"/>
          <w:rtl/>
        </w:rPr>
        <w:t>«</w:t>
      </w:r>
      <w:r w:rsidRPr="00EB32DF">
        <w:rPr>
          <w:rStyle w:val="Char3"/>
          <w:rtl/>
        </w:rPr>
        <w:t>اجْتَنِبُوا هَذِهِ الْقَاذُوَ</w:t>
      </w:r>
      <w:r w:rsidRPr="00EB32DF">
        <w:rPr>
          <w:rStyle w:val="Char3"/>
          <w:rFonts w:hint="cs"/>
          <w:rtl/>
        </w:rPr>
        <w:t>رَاتِ</w:t>
      </w:r>
      <w:r w:rsidRPr="00EB32DF">
        <w:rPr>
          <w:rStyle w:val="Char3"/>
          <w:rtl/>
        </w:rPr>
        <w:t xml:space="preserve"> الَّتِي نَهَى الله</w:t>
      </w:r>
      <w:r w:rsidRPr="00EB32DF">
        <w:rPr>
          <w:rStyle w:val="Char3"/>
          <w:rFonts w:hint="cs"/>
          <w:rtl/>
        </w:rPr>
        <w:t xml:space="preserve"> تَعَالَى</w:t>
      </w:r>
      <w:r w:rsidRPr="00EB32DF">
        <w:rPr>
          <w:rStyle w:val="Char3"/>
          <w:rtl/>
        </w:rPr>
        <w:t xml:space="preserve"> عَنْهَا فَمَنْ أَلَمَّ</w:t>
      </w:r>
      <w:r w:rsidRPr="00EB32DF">
        <w:rPr>
          <w:rStyle w:val="Char3"/>
          <w:rFonts w:hint="cs"/>
          <w:rtl/>
        </w:rPr>
        <w:t xml:space="preserve"> بِشَيٍ مِنْهَا</w:t>
      </w:r>
      <w:r w:rsidRPr="00EB32DF">
        <w:rPr>
          <w:rStyle w:val="Char3"/>
          <w:rtl/>
        </w:rPr>
        <w:t xml:space="preserve"> فَلْيَسْتَتِرْ بِسِتْرِ اللهِ</w:t>
      </w:r>
      <w:r w:rsidRPr="00EB32DF">
        <w:rPr>
          <w:rStyle w:val="Char3"/>
          <w:rFonts w:hint="cs"/>
          <w:rtl/>
        </w:rPr>
        <w:t>،</w:t>
      </w:r>
      <w:r w:rsidRPr="00EB32DF">
        <w:rPr>
          <w:rStyle w:val="Char3"/>
          <w:rtl/>
        </w:rPr>
        <w:t xml:space="preserve"> وَلْيَتُبْ إلَى اللهِ فَإِنَّهُ مَنْ يُبْدِ لَنَا صَفْحَتَهُ نُقِمْ عَلَيْهِ كِتَابَ اللهِ</w:t>
      </w:r>
      <w:r w:rsidRPr="004B33DE">
        <w:rPr>
          <w:rStyle w:val="Char8"/>
          <w:rtl/>
        </w:rPr>
        <w:t>»</w:t>
      </w:r>
      <w:r w:rsidRPr="00A51F1E">
        <w:rPr>
          <w:rFonts w:hint="cs"/>
          <w:vertAlign w:val="superscript"/>
          <w:rtl/>
        </w:rPr>
        <w:t>(</w:t>
      </w:r>
      <w:r w:rsidRPr="00A51F1E">
        <w:rPr>
          <w:rStyle w:val="FootnoteReference"/>
          <w:rtl/>
        </w:rPr>
        <w:footnoteReference w:id="35"/>
      </w:r>
      <w:r w:rsidRPr="00A51F1E">
        <w:rPr>
          <w:rFonts w:hint="cs"/>
          <w:vertAlign w:val="superscript"/>
          <w:rtl/>
        </w:rPr>
        <w:t>)</w:t>
      </w:r>
      <w:r w:rsidRPr="000B7475">
        <w:rPr>
          <w:rFonts w:hint="cs"/>
          <w:rtl/>
        </w:rPr>
        <w:t>.</w:t>
      </w:r>
      <w:r w:rsidR="00EB32DF">
        <w:rPr>
          <w:rFonts w:hint="cs"/>
          <w:rtl/>
        </w:rPr>
        <w:t xml:space="preserve"> </w:t>
      </w:r>
      <w:r w:rsidRPr="00761AF3">
        <w:rPr>
          <w:rStyle w:val="Char5"/>
          <w:rFonts w:hint="cs"/>
          <w:rtl/>
        </w:rPr>
        <w:t>یعنی:</w:t>
      </w:r>
      <w:r w:rsidRPr="002A06CC">
        <w:rPr>
          <w:rStyle w:val="Char4"/>
          <w:rFonts w:hint="cs"/>
          <w:rtl/>
        </w:rPr>
        <w:t xml:space="preserve"> </w:t>
      </w:r>
      <w:r w:rsidRPr="004B33DE">
        <w:rPr>
          <w:rStyle w:val="Char8"/>
          <w:rFonts w:hint="cs"/>
          <w:rtl/>
        </w:rPr>
        <w:t>«</w:t>
      </w:r>
      <w:r w:rsidRPr="00EB32DF">
        <w:rPr>
          <w:rStyle w:val="Chare"/>
          <w:rFonts w:hint="cs"/>
          <w:rtl/>
        </w:rPr>
        <w:t>از کارهای زشت و پلیدی که خداوند از آن‌ها باز داشته بپرهیزید؛ پس هرکس که مرتکب گناه و پلیدی شده، باید آن را با پرده الهی بپوشاند و توبه نماید و هرکس هم که راز خود را برای ما فاش کند، حد و مجازات الهی را بر او اجرا می‌کنیم</w:t>
      </w:r>
      <w:r w:rsidRPr="004B33DE">
        <w:rPr>
          <w:rStyle w:val="Char8"/>
          <w:rFonts w:hint="cs"/>
          <w:rtl/>
        </w:rPr>
        <w:t>»</w:t>
      </w:r>
      <w:r w:rsidRPr="002A06CC">
        <w:rPr>
          <w:rStyle w:val="Char4"/>
          <w:rFonts w:hint="cs"/>
          <w:rtl/>
        </w:rPr>
        <w:t>.</w:t>
      </w:r>
    </w:p>
    <w:p w:rsidR="00656A7B" w:rsidRPr="00E6021E" w:rsidRDefault="00656A7B" w:rsidP="00C41ACE">
      <w:pPr>
        <w:pStyle w:val="a0"/>
        <w:rPr>
          <w:rtl/>
        </w:rPr>
      </w:pPr>
      <w:bookmarkStart w:id="84" w:name="_Toc290487557"/>
      <w:bookmarkStart w:id="85" w:name="_Toc300369527"/>
      <w:bookmarkStart w:id="86" w:name="_Toc436481271"/>
      <w:r w:rsidRPr="00E6021E">
        <w:rPr>
          <w:rFonts w:hint="cs"/>
          <w:rtl/>
        </w:rPr>
        <w:t>خوارشدن یا ناچیزدانستن گناه</w:t>
      </w:r>
      <w:bookmarkEnd w:id="84"/>
      <w:bookmarkEnd w:id="85"/>
      <w:bookmarkEnd w:id="86"/>
    </w:p>
    <w:p w:rsidR="00656A7B" w:rsidRPr="000B7475" w:rsidRDefault="00656A7B" w:rsidP="00C41ACE">
      <w:pPr>
        <w:pStyle w:val="a6"/>
        <w:rPr>
          <w:rtl/>
        </w:rPr>
      </w:pPr>
      <w:r w:rsidRPr="000B7475">
        <w:rPr>
          <w:rFonts w:hint="cs"/>
          <w:rtl/>
        </w:rPr>
        <w:t>انسان ضمن آنکه باید از یأس و ناامیدی در زمینه‌ی توبه و ایجاد دگرگونی در خود بپرهیزد، هم‌چنین باید از ناچیزدانستن گناه نیز برحذر باشد و راه اعتدال و میانه را در پیش بگیرد. احساس بزرگی گناه و درک حقیقت آن تأثیر بسزایی در تقویت انگیزه‌ی توبه دارد و انسان را پس از توبه به تلاش و کوشش وافر در انجام اعمال شایسته سوق می‌دهد تا بدین سان گناهانش را بزداید و از بین ببرد.</w:t>
      </w:r>
    </w:p>
    <w:p w:rsidR="00656A7B" w:rsidRPr="00E6021E" w:rsidRDefault="00656A7B" w:rsidP="00C41ACE">
      <w:pPr>
        <w:pStyle w:val="a0"/>
        <w:rPr>
          <w:rtl/>
        </w:rPr>
      </w:pPr>
      <w:bookmarkStart w:id="87" w:name="_Toc290487558"/>
      <w:bookmarkStart w:id="88" w:name="_Toc300369528"/>
      <w:bookmarkStart w:id="89" w:name="_Toc436481272"/>
      <w:r w:rsidRPr="00E6021E">
        <w:rPr>
          <w:rFonts w:hint="cs"/>
          <w:rtl/>
        </w:rPr>
        <w:t>کناره‌گیری از بندگان نیک و شایسته‌ی خدا</w:t>
      </w:r>
      <w:bookmarkEnd w:id="87"/>
      <w:bookmarkEnd w:id="88"/>
      <w:bookmarkEnd w:id="89"/>
    </w:p>
    <w:p w:rsidR="00656A7B" w:rsidRPr="000B7475" w:rsidRDefault="00656A7B" w:rsidP="00C41ACE">
      <w:pPr>
        <w:pStyle w:val="a6"/>
        <w:rPr>
          <w:rtl/>
        </w:rPr>
      </w:pPr>
      <w:r w:rsidRPr="000B7475">
        <w:rPr>
          <w:rFonts w:hint="cs"/>
          <w:rtl/>
        </w:rPr>
        <w:t>دختر یا پسر جوانی که هم‌نشین نیکوکاران و صالحان است، در صورت لغزش و یا ارتکاب معصیت صدایی از درون خود می‌شنود که به او می‌گوید: «تو با وجودی که هم‌نشین نیکوکاران هستی، از ارتکاب چنین اعمالی شرم نمی‌کنی؟! تو واقعاً منافقی»!! در این زمان وسوسه‌ی شیطان زیاد می‌شود و شخص را به کناره‌گیری از صلحا و بندگان نیک خدا فرا می‌خواند. بدون تردید ارتکاب گناه خیلی زشت و ناپسند است؛ از این رو هم‌نشین نیکان باید بیش از دیگران از بدی‌ها و پلیدی‌ها اجتناب کند؛ اما سؤال این است که هم‌نشینی با صالحان سبب نزدیکی انسان به گناه و معصیت است یا عامل دوری او؟ آیا کناره‌گیری از نیکان ایمان انسان را افزایش می‌دهد یا سبب کاهش ایمان می‌شود؟ و آیا با کناره‌گیری از بندگان شایسته‌ی خدا ندای وجدان هم‌چنان در درون انسان طنین‌انداز می‌ماند و انسان را به توبه و ندامت وا می‌دارد یا نه؟</w:t>
      </w:r>
      <w:r w:rsidR="00C558BA">
        <w:rPr>
          <w:rFonts w:hint="cs"/>
          <w:rtl/>
        </w:rPr>
        <w:t>.</w:t>
      </w:r>
    </w:p>
    <w:p w:rsidR="00656A7B" w:rsidRPr="000B7475" w:rsidRDefault="00656A7B" w:rsidP="00C41ACE">
      <w:pPr>
        <w:pStyle w:val="a6"/>
        <w:rPr>
          <w:rtl/>
        </w:rPr>
      </w:pPr>
      <w:r w:rsidRPr="000B7475">
        <w:rPr>
          <w:rFonts w:hint="cs"/>
          <w:rtl/>
        </w:rPr>
        <w:t>شریعت به همنشینی با صالحان در هر شرایطی دستور داده است؛ لذا گنهکاری که با صالحان نشست و برخاست دارد، در روز قیامت با آنان حشر می‌شود. از رسول اکرم</w:t>
      </w:r>
      <w:r w:rsidR="00F038F9">
        <w:rPr>
          <w:rFonts w:hint="cs"/>
          <w:rtl/>
        </w:rPr>
        <w:t xml:space="preserve"> </w:t>
      </w:r>
      <w:r w:rsidR="008A3840" w:rsidRPr="008A3840">
        <w:rPr>
          <w:rFonts w:cs="CTraditional Arabic" w:hint="cs"/>
          <w:rtl/>
        </w:rPr>
        <w:t>ج</w:t>
      </w:r>
      <w:r w:rsidR="001A323C" w:rsidRPr="000B7475">
        <w:rPr>
          <w:rFonts w:cs="CTraditional Arabic" w:hint="cs"/>
          <w:rtl/>
        </w:rPr>
        <w:t xml:space="preserve"> </w:t>
      </w:r>
      <w:r w:rsidRPr="000B7475">
        <w:rPr>
          <w:rFonts w:hint="cs"/>
          <w:rtl/>
        </w:rPr>
        <w:t>در باره‌ی شخصی سؤال شد که با وجود محبت به گروهی هنوز به آنان نپیوسته است؛ آن حضرت</w:t>
      </w:r>
      <w:r w:rsidR="00F038F9">
        <w:rPr>
          <w:rFonts w:hint="cs"/>
          <w:rtl/>
        </w:rPr>
        <w:t xml:space="preserve"> </w:t>
      </w:r>
      <w:r w:rsidR="008A3840" w:rsidRPr="008A3840">
        <w:rPr>
          <w:rFonts w:cs="CTraditional Arabic" w:hint="cs"/>
          <w:rtl/>
        </w:rPr>
        <w:t>ج</w:t>
      </w:r>
      <w:r w:rsidR="001A323C" w:rsidRPr="000B7475">
        <w:rPr>
          <w:rFonts w:cs="CTraditional Arabic" w:hint="cs"/>
          <w:rtl/>
        </w:rPr>
        <w:t xml:space="preserve"> </w:t>
      </w:r>
      <w:r w:rsidRPr="000B7475">
        <w:rPr>
          <w:rFonts w:hint="cs"/>
          <w:rtl/>
        </w:rPr>
        <w:t xml:space="preserve">فرمود: </w:t>
      </w:r>
      <w:r w:rsidRPr="00761AF3">
        <w:rPr>
          <w:rStyle w:val="Char8"/>
          <w:rtl/>
        </w:rPr>
        <w:t>«</w:t>
      </w:r>
      <w:r w:rsidRPr="00500CD3">
        <w:rPr>
          <w:rStyle w:val="Char3"/>
          <w:rtl/>
        </w:rPr>
        <w:t>المَرْءُ مَعَ مَنْ أَحَبَّ</w:t>
      </w:r>
      <w:r w:rsidRPr="00A1445A">
        <w:rPr>
          <w:rStyle w:val="Char3"/>
          <w:rFonts w:cs="Traditional Arabic"/>
          <w:szCs w:val="28"/>
          <w:rtl/>
        </w:rPr>
        <w:t>»</w:t>
      </w:r>
      <w:r w:rsidRPr="000B7475">
        <w:rPr>
          <w:rFonts w:hint="cs"/>
          <w:rtl/>
        </w:rPr>
        <w:t xml:space="preserve"> </w:t>
      </w:r>
      <w:r w:rsidRPr="00BF7FAE">
        <w:rPr>
          <w:rStyle w:val="Char5"/>
          <w:rFonts w:hint="cs"/>
          <w:rtl/>
        </w:rPr>
        <w:t>یعنی</w:t>
      </w:r>
      <w:r w:rsidRPr="000B7475">
        <w:rPr>
          <w:rFonts w:hint="cs"/>
          <w:rtl/>
        </w:rPr>
        <w:t xml:space="preserve">: </w:t>
      </w:r>
      <w:r w:rsidRPr="004B33DE">
        <w:rPr>
          <w:rStyle w:val="Char8"/>
          <w:rFonts w:hint="cs"/>
          <w:rtl/>
        </w:rPr>
        <w:t>«</w:t>
      </w:r>
      <w:r w:rsidRPr="004B33DE">
        <w:rPr>
          <w:rStyle w:val="Chare"/>
          <w:rFonts w:hint="cs"/>
          <w:rtl/>
        </w:rPr>
        <w:t>هر شخصی همراه کسی خواهد بود که او را دوست دارد</w:t>
      </w:r>
      <w:r w:rsidRPr="004B33DE">
        <w:rPr>
          <w:rStyle w:val="Char8"/>
          <w:rFonts w:hint="cs"/>
          <w:rtl/>
        </w:rPr>
        <w:t>»</w:t>
      </w:r>
      <w:r w:rsidRPr="000B7475">
        <w:rPr>
          <w:rFonts w:hint="cs"/>
          <w:rtl/>
        </w:rPr>
        <w:t>.</w:t>
      </w:r>
    </w:p>
    <w:p w:rsidR="00656A7B" w:rsidRPr="000B7475" w:rsidRDefault="00656A7B" w:rsidP="00C41ACE">
      <w:pPr>
        <w:pStyle w:val="a6"/>
        <w:rPr>
          <w:rtl/>
        </w:rPr>
      </w:pPr>
      <w:r w:rsidRPr="000B7475">
        <w:rPr>
          <w:rFonts w:hint="cs"/>
          <w:rtl/>
        </w:rPr>
        <w:t>این بدین معنا نیست که انسان تنها به محبت و دوستی صالحان بسنده نماید و خودش هیچ کار نیکی انجام ندهد؛ بلکه محبت راستین انسان را به تأسی و پیروی از محبوبش فرا می‌خواند.</w:t>
      </w:r>
    </w:p>
    <w:p w:rsidR="00656A7B" w:rsidRPr="00D57377" w:rsidRDefault="00656A7B" w:rsidP="00C41ACE">
      <w:pPr>
        <w:pStyle w:val="a6"/>
        <w:rPr>
          <w:spacing w:val="-4"/>
          <w:rtl/>
        </w:rPr>
      </w:pPr>
      <w:r w:rsidRPr="00D57377">
        <w:rPr>
          <w:rFonts w:hint="cs"/>
          <w:spacing w:val="-4"/>
          <w:rtl/>
        </w:rPr>
        <w:t>عقل و مناطق سلیم چنین حکم می‌کند که ادامه‌ی همنشینی با صلحا حتی در زمانی که انسان مرتکب گناه می‌شود، برایش بهتر از کناره‌گیری از آنان است، زیرا کناره‌گیری از صالحان و بندگان نیک خدا نه تنها باعث اجتناب انسان از ارتکاب گناه نمی‌شود، بلکه به تداوم گناه‌کردن کمک می‌نماید.</w:t>
      </w:r>
    </w:p>
    <w:p w:rsidR="00656A7B" w:rsidRPr="00E6021E" w:rsidRDefault="00656A7B" w:rsidP="00C41ACE">
      <w:pPr>
        <w:pStyle w:val="a0"/>
        <w:rPr>
          <w:rtl/>
        </w:rPr>
      </w:pPr>
      <w:bookmarkStart w:id="90" w:name="_Toc290487559"/>
      <w:bookmarkStart w:id="91" w:name="_Toc300369529"/>
      <w:bookmarkStart w:id="92" w:name="_Toc436481273"/>
      <w:r w:rsidRPr="00E6021E">
        <w:rPr>
          <w:rFonts w:hint="cs"/>
          <w:rtl/>
        </w:rPr>
        <w:t>چاره‌ای جز مجاهدت نیست</w:t>
      </w:r>
      <w:bookmarkEnd w:id="90"/>
      <w:bookmarkEnd w:id="91"/>
      <w:bookmarkEnd w:id="92"/>
    </w:p>
    <w:p w:rsidR="00656A7B" w:rsidRPr="00D821F7" w:rsidRDefault="00656A7B" w:rsidP="00C41ACE">
      <w:pPr>
        <w:pStyle w:val="a6"/>
        <w:rPr>
          <w:rtl/>
        </w:rPr>
      </w:pPr>
      <w:r w:rsidRPr="00D821F7">
        <w:rPr>
          <w:rFonts w:hint="cs"/>
          <w:rtl/>
        </w:rPr>
        <w:t>پیام زیادی از طریق نامه، تلفن و یا اینترنت دریافت می‌کنم که صاحبانشان از مشکلات جنسی خود و از ناتوانی خود در زمینه‌ی خویشتن‌داری در برابر انگیزه‌های شهوانی می‌نالند. هنگامی که این افراد را در چگونگی کنترل غرایز جنسی راهنمایی می‌کنم، می‌گویند: تمام راه‌های پیشنهادیت را برای رویارویی با مشکلات جنسی پیموده‌ایم، اما هیچ نتیجه‌ای نگرفته‌ایم! یکی از این‌ها برایم نامه نوشته و گفته بود که روزه‌ی نفل می‌گیرد؛ بسیاری از این‌ها ضمن بیان مشکلات جنسی خود می‌گویند: ما با وجودی که کتاب فلانی را خوانده یا نوار فلان شخص را گوش داده‌ایم، اما در زمینه‌ی کنترل غرایز جنسی ناکام و ناموفق بوده‌ایم. در نامه‌هایی که در این زمینه دریافت می‌کنم، چنین مواردی به کثرت مشاهده می‌شود.</w:t>
      </w:r>
    </w:p>
    <w:p w:rsidR="00656A7B" w:rsidRPr="00D821F7" w:rsidRDefault="00656A7B" w:rsidP="00C41ACE">
      <w:pPr>
        <w:pStyle w:val="a6"/>
        <w:rPr>
          <w:rtl/>
        </w:rPr>
      </w:pPr>
      <w:r w:rsidRPr="00D821F7">
        <w:rPr>
          <w:rFonts w:hint="cs"/>
          <w:rtl/>
        </w:rPr>
        <w:t>منشأ مشکل جنسی تلاش و تکاپو در زمینه‌ی خواسته‌ای دست‌یافتنی برای رهایی از تصورات و اندیشه‌های نفسانی است.</w:t>
      </w:r>
    </w:p>
    <w:p w:rsidR="00656A7B" w:rsidRPr="00D821F7" w:rsidRDefault="00656A7B" w:rsidP="00C41ACE">
      <w:pPr>
        <w:pStyle w:val="a6"/>
        <w:rPr>
          <w:rtl/>
        </w:rPr>
      </w:pPr>
      <w:r w:rsidRPr="00D821F7">
        <w:rPr>
          <w:rFonts w:hint="cs"/>
          <w:rtl/>
        </w:rPr>
        <w:t>ازدواج، راهکار شرعی و طبیعی پاسخگویی به این نیاز بشری می‌باشد و بدون ازدواج، شهوت و خواسته‌های نفسانی هم‌چنان بر انسان فشار می‌آورد. دختر یا پسر جوانی که امکان ازدواج برایش فراهم نیست، چاره‌ای جز مجاهدت و صبر و شکیبایی ندارد، مگر آنکه برای سرکوب شهوت جنسی خود را اخته (خصی) کند؛ چنانچه برخی از یاران رسول خدا</w:t>
      </w:r>
      <w:r w:rsidR="008A3840" w:rsidRPr="008A3840">
        <w:rPr>
          <w:rFonts w:cs="CTraditional Arabic" w:hint="cs"/>
          <w:rtl/>
        </w:rPr>
        <w:t xml:space="preserve"> ج</w:t>
      </w:r>
      <w:r w:rsidR="001A323C" w:rsidRPr="00D821F7">
        <w:rPr>
          <w:rFonts w:cs="CTraditional Arabic" w:hint="cs"/>
          <w:rtl/>
        </w:rPr>
        <w:t xml:space="preserve"> </w:t>
      </w:r>
      <w:r w:rsidRPr="00D821F7">
        <w:rPr>
          <w:rFonts w:hint="cs"/>
          <w:rtl/>
        </w:rPr>
        <w:t>همین قصد را نمودند، اما آن حضرت</w:t>
      </w:r>
      <w:r w:rsidR="00F038F9">
        <w:rPr>
          <w:rFonts w:hint="cs"/>
          <w:rtl/>
        </w:rPr>
        <w:t xml:space="preserve"> </w:t>
      </w:r>
      <w:r w:rsidR="008A3840" w:rsidRPr="008A3840">
        <w:rPr>
          <w:rFonts w:cs="CTraditional Arabic" w:hint="cs"/>
          <w:rtl/>
        </w:rPr>
        <w:t>ج</w:t>
      </w:r>
      <w:r w:rsidR="001A323C" w:rsidRPr="00D821F7">
        <w:rPr>
          <w:rFonts w:cs="CTraditional Arabic" w:hint="cs"/>
          <w:rtl/>
        </w:rPr>
        <w:t xml:space="preserve"> </w:t>
      </w:r>
      <w:r w:rsidRPr="00D821F7">
        <w:rPr>
          <w:rFonts w:hint="cs"/>
          <w:rtl/>
        </w:rPr>
        <w:t>از این عمل نهی فرمود.</w:t>
      </w:r>
    </w:p>
    <w:p w:rsidR="00656A7B" w:rsidRPr="00D821F7" w:rsidRDefault="00656A7B" w:rsidP="00C41ACE">
      <w:pPr>
        <w:pStyle w:val="a6"/>
        <w:rPr>
          <w:rtl/>
        </w:rPr>
      </w:pPr>
      <w:r w:rsidRPr="00D821F7">
        <w:rPr>
          <w:rFonts w:hint="cs"/>
          <w:rtl/>
        </w:rPr>
        <w:t>خدای متعال نسبت به بندگانش مهربان است؛ او آن‌ها را آفریده و از خواسته‌ها و نیازهایشان آگاه است. خدای متعال برآورده‌ساختن نیاز شهوانی را از طریق ازدواج و یا کام‌جویی از کنیزان جایز قرار داده و سایر راه‌ها را حرام کرده است. دین اسلام برای تمام زمان‌ها و مکان‌ها آمده و خداوند متعال از فتنه‌ها و آنچه که در آینده اتفاق خواهد افتاد، آگاه است؛ از این رو می‌توان نتیجه گرفت: که دختر یا پسر جوان می‌توانند در سایه‌ی رهنمودهای الهی از تأمین نیازهای جنسی خود از راه حرام اجتناب نمایند.</w:t>
      </w:r>
    </w:p>
    <w:p w:rsidR="00656A7B" w:rsidRPr="00D821F7" w:rsidRDefault="00656A7B" w:rsidP="00C41ACE">
      <w:pPr>
        <w:pStyle w:val="a6"/>
        <w:rPr>
          <w:rtl/>
        </w:rPr>
      </w:pPr>
      <w:r w:rsidRPr="00D821F7">
        <w:rPr>
          <w:rFonts w:hint="cs"/>
          <w:rtl/>
        </w:rPr>
        <w:t>آری! کنترل غرایز جنسی سخت و دشوار است و مجاهدت و تلاش زیادی می‌طلبد. گاهی خواسته‌های جنسی زبانه می‌کشند و انسان را به گناه کوچک یا بزرگی دچار می‌کنند؛ اما دروازه‌ی توبه همیشه برای بازگشت و انابت به سوی خدا باز است، اگر کسی بگوید: که نمی‌تواند با صبر و مجاهدت جلوی شهوتش را بگیرد، او یا از شریعت و حکمت و رحمت خدا نسبت به بندگانش بی‌اطلاع است و یا به دنبال بهانه‌تراشی است تا عذر بدتر از گناه بیاورد.</w:t>
      </w:r>
    </w:p>
    <w:p w:rsidR="00656A7B" w:rsidRPr="00D821F7" w:rsidRDefault="00656A7B" w:rsidP="00C41ACE">
      <w:pPr>
        <w:pStyle w:val="a6"/>
        <w:rPr>
          <w:rtl/>
        </w:rPr>
      </w:pPr>
      <w:r w:rsidRPr="00D821F7">
        <w:rPr>
          <w:rFonts w:hint="cs"/>
          <w:rtl/>
        </w:rPr>
        <w:t>خواهران و برادرانم! مجاهدت و شکیبایی در برابر خواسته‌های جنسی و کمک‌خواستن از خدای متعال در این زمینه راهکار مناسبی است. ما در میدان رویارویی با دشمن قسم‌خورده‌ای هستیم که سوگند یاد کرده تا ما را به گمراهی بکشاند و از راه دین باز بدارد.</w:t>
      </w:r>
    </w:p>
    <w:p w:rsidR="00656A7B" w:rsidRPr="00E6021E" w:rsidRDefault="00656A7B" w:rsidP="00C41ACE">
      <w:pPr>
        <w:pStyle w:val="a0"/>
        <w:rPr>
          <w:rtl/>
        </w:rPr>
      </w:pPr>
      <w:bookmarkStart w:id="93" w:name="_Toc290487560"/>
      <w:bookmarkStart w:id="94" w:name="_Toc300369530"/>
      <w:bookmarkStart w:id="95" w:name="_Toc436481274"/>
      <w:r w:rsidRPr="00E6021E">
        <w:rPr>
          <w:rFonts w:hint="cs"/>
          <w:rtl/>
        </w:rPr>
        <w:t>درسی در زمینه‌ی عفت و پاک‌دامنی</w:t>
      </w:r>
      <w:bookmarkEnd w:id="93"/>
      <w:bookmarkEnd w:id="94"/>
      <w:bookmarkEnd w:id="95"/>
    </w:p>
    <w:p w:rsidR="00656A7B" w:rsidRPr="00D821F7" w:rsidRDefault="00656A7B" w:rsidP="00C41ACE">
      <w:pPr>
        <w:pStyle w:val="a6"/>
        <w:rPr>
          <w:rtl/>
        </w:rPr>
      </w:pPr>
      <w:r w:rsidRPr="00D821F7">
        <w:rPr>
          <w:rFonts w:hint="cs"/>
          <w:rtl/>
        </w:rPr>
        <w:t xml:space="preserve">خداوند متعال در قرآن کریم داستان یوسف </w:t>
      </w:r>
      <w:r w:rsidR="005673EF" w:rsidRPr="00D821F7">
        <w:rPr>
          <w:rFonts w:cs="CTraditional Arabic" w:hint="cs"/>
          <w:rtl/>
        </w:rPr>
        <w:t>÷</w:t>
      </w:r>
      <w:r w:rsidRPr="00D821F7">
        <w:rPr>
          <w:rFonts w:hint="cs"/>
          <w:rtl/>
        </w:rPr>
        <w:t xml:space="preserve"> را بیان نموده است. در این داستان به فتنه‌گری زنی اشاره می‌شود که یوسف </w:t>
      </w:r>
      <w:r w:rsidR="005673EF" w:rsidRPr="00D821F7">
        <w:rPr>
          <w:rFonts w:cs="CTraditional Arabic" w:hint="cs"/>
          <w:rtl/>
        </w:rPr>
        <w:t>÷</w:t>
      </w:r>
      <w:r w:rsidRPr="00D821F7">
        <w:rPr>
          <w:rFonts w:hint="cs"/>
          <w:rtl/>
        </w:rPr>
        <w:t xml:space="preserve"> را به انجام عمل بد فرا می‌خواند، این قصه سرشار از آموزه‌ها و اندرزهایی است که ما بیش از هرزمانی نیازمند آن هستیم؛ به ویژه اینک که پیرامون این موضوع بحث می‌کنیم.</w:t>
      </w:r>
    </w:p>
    <w:p w:rsidR="00656A7B" w:rsidRPr="00D821F7" w:rsidRDefault="00656A7B" w:rsidP="00C41ACE">
      <w:pPr>
        <w:pStyle w:val="a6"/>
        <w:rPr>
          <w:rtl/>
        </w:rPr>
      </w:pPr>
      <w:r w:rsidRPr="00D821F7">
        <w:rPr>
          <w:rFonts w:hint="cs"/>
          <w:rtl/>
        </w:rPr>
        <w:t xml:space="preserve">زمینه‌ها و انگیزه‌های زیادی وجود داشت که یوسف </w:t>
      </w:r>
      <w:r w:rsidR="005673EF" w:rsidRPr="00D821F7">
        <w:rPr>
          <w:rFonts w:cs="CTraditional Arabic" w:hint="cs"/>
          <w:rtl/>
        </w:rPr>
        <w:t>÷</w:t>
      </w:r>
      <w:r w:rsidRPr="00D821F7">
        <w:rPr>
          <w:rFonts w:hint="cs"/>
          <w:rtl/>
        </w:rPr>
        <w:t xml:space="preserve"> را بر آن می‌داشت تا به این عمل زشت بپردازد و به خواسته‌ی زشت آن زن تن دهد؛ از جمله:</w:t>
      </w:r>
    </w:p>
    <w:p w:rsidR="00656A7B" w:rsidRPr="002A06CC" w:rsidRDefault="00656A7B" w:rsidP="00C41ACE">
      <w:pPr>
        <w:numPr>
          <w:ilvl w:val="0"/>
          <w:numId w:val="25"/>
        </w:numPr>
        <w:ind w:left="680" w:hanging="340"/>
        <w:jc w:val="lowKashida"/>
        <w:rPr>
          <w:rStyle w:val="Char4"/>
          <w:rtl/>
        </w:rPr>
      </w:pPr>
      <w:r w:rsidRPr="002A06CC">
        <w:rPr>
          <w:rStyle w:val="Char4"/>
          <w:rFonts w:hint="cs"/>
          <w:rtl/>
        </w:rPr>
        <w:t>انگیزه‌ی طبیعی هر مردی به جنس مخالف خود یعنی زن، میل و رغبت دارد و اندک مردانی هستند که نسبت به زنان میل و شهوتی نداشته باشند.</w:t>
      </w:r>
    </w:p>
    <w:p w:rsidR="00656A7B" w:rsidRPr="002A06CC" w:rsidRDefault="00656A7B" w:rsidP="00C41ACE">
      <w:pPr>
        <w:numPr>
          <w:ilvl w:val="0"/>
          <w:numId w:val="25"/>
        </w:numPr>
        <w:ind w:left="680" w:hanging="340"/>
        <w:jc w:val="lowKashida"/>
        <w:rPr>
          <w:rStyle w:val="Char4"/>
          <w:rtl/>
        </w:rPr>
      </w:pPr>
      <w:r w:rsidRPr="002A06CC">
        <w:rPr>
          <w:rStyle w:val="Char4"/>
          <w:rFonts w:hint="cs"/>
          <w:rtl/>
        </w:rPr>
        <w:t xml:space="preserve">یوسف </w:t>
      </w:r>
      <w:r w:rsidR="005673EF" w:rsidRPr="005673EF">
        <w:rPr>
          <w:rStyle w:val="Char4"/>
          <w:rFonts w:cs="CTraditional Arabic" w:hint="cs"/>
          <w:rtl/>
        </w:rPr>
        <w:t>÷</w:t>
      </w:r>
      <w:r w:rsidRPr="002A06CC">
        <w:rPr>
          <w:rStyle w:val="Char4"/>
          <w:rFonts w:hint="cs"/>
          <w:rtl/>
        </w:rPr>
        <w:t xml:space="preserve"> جوان بود و جوانی دوران حساسی است که آتش شهوت در آن دوران بیش از هرزمان دیگری زبانه می‌کشد.</w:t>
      </w:r>
    </w:p>
    <w:p w:rsidR="00656A7B" w:rsidRPr="002A06CC" w:rsidRDefault="00656A7B" w:rsidP="00C41ACE">
      <w:pPr>
        <w:numPr>
          <w:ilvl w:val="0"/>
          <w:numId w:val="25"/>
        </w:numPr>
        <w:ind w:left="680" w:hanging="340"/>
        <w:jc w:val="lowKashida"/>
        <w:rPr>
          <w:rStyle w:val="Char4"/>
          <w:rtl/>
        </w:rPr>
      </w:pPr>
      <w:r w:rsidRPr="002A06CC">
        <w:rPr>
          <w:rStyle w:val="Char4"/>
          <w:rFonts w:hint="cs"/>
          <w:rtl/>
        </w:rPr>
        <w:t xml:space="preserve">یوسف </w:t>
      </w:r>
      <w:r w:rsidR="005673EF" w:rsidRPr="005673EF">
        <w:rPr>
          <w:rStyle w:val="Char4"/>
          <w:rFonts w:cs="CTraditional Arabic" w:hint="cs"/>
          <w:rtl/>
        </w:rPr>
        <w:t>÷</w:t>
      </w:r>
      <w:r w:rsidRPr="002A06CC">
        <w:rPr>
          <w:rStyle w:val="Char4"/>
          <w:rFonts w:hint="cs"/>
          <w:rtl/>
        </w:rPr>
        <w:t xml:space="preserve"> مجرد بود و تا آن زمان ازدواج نکرده بود؛ این در حالی است که برای انسان متأهل زمینه‌ی برآورده‌ساختن نیاز جنسی از راه مشروع وجود دارد. برخلاف انسان مجرد.</w:t>
      </w:r>
    </w:p>
    <w:p w:rsidR="00656A7B" w:rsidRPr="002A06CC" w:rsidRDefault="00656A7B" w:rsidP="00C41ACE">
      <w:pPr>
        <w:numPr>
          <w:ilvl w:val="0"/>
          <w:numId w:val="25"/>
        </w:numPr>
        <w:ind w:left="680" w:hanging="340"/>
        <w:jc w:val="lowKashida"/>
        <w:rPr>
          <w:rStyle w:val="Char4"/>
          <w:rtl/>
        </w:rPr>
      </w:pPr>
      <w:r w:rsidRPr="002A06CC">
        <w:rPr>
          <w:rStyle w:val="Char4"/>
          <w:rFonts w:hint="cs"/>
          <w:rtl/>
        </w:rPr>
        <w:t xml:space="preserve">یوسف </w:t>
      </w:r>
      <w:r w:rsidR="005673EF" w:rsidRPr="005673EF">
        <w:rPr>
          <w:rStyle w:val="Char4"/>
          <w:rFonts w:cs="CTraditional Arabic" w:hint="cs"/>
          <w:rtl/>
        </w:rPr>
        <w:t>÷</w:t>
      </w:r>
      <w:r w:rsidRPr="002A06CC">
        <w:rPr>
          <w:rStyle w:val="Char4"/>
          <w:rFonts w:hint="cs"/>
          <w:rtl/>
        </w:rPr>
        <w:t xml:space="preserve"> در غربت بسر می‌برد و غربت زمینه‌ای است برای اینکه انسان خود را از هر قید و بندی رها بداند.</w:t>
      </w:r>
    </w:p>
    <w:p w:rsidR="00656A7B" w:rsidRPr="002A06CC" w:rsidRDefault="00656A7B" w:rsidP="00C41ACE">
      <w:pPr>
        <w:numPr>
          <w:ilvl w:val="0"/>
          <w:numId w:val="25"/>
        </w:numPr>
        <w:ind w:left="680" w:hanging="340"/>
        <w:jc w:val="lowKashida"/>
        <w:rPr>
          <w:rStyle w:val="Char4"/>
          <w:rtl/>
        </w:rPr>
      </w:pPr>
      <w:r w:rsidRPr="002A06CC">
        <w:rPr>
          <w:rStyle w:val="Char4"/>
          <w:rFonts w:hint="cs"/>
          <w:rtl/>
        </w:rPr>
        <w:t xml:space="preserve">زنی که یوسف </w:t>
      </w:r>
      <w:r w:rsidR="005673EF" w:rsidRPr="005673EF">
        <w:rPr>
          <w:rStyle w:val="Char4"/>
          <w:rFonts w:cs="CTraditional Arabic" w:hint="cs"/>
          <w:rtl/>
        </w:rPr>
        <w:t>÷</w:t>
      </w:r>
      <w:r w:rsidRPr="002A06CC">
        <w:rPr>
          <w:rStyle w:val="Char4"/>
          <w:rFonts w:hint="cs"/>
          <w:rtl/>
        </w:rPr>
        <w:t xml:space="preserve"> را به سوی خود فرا خواند؛ هم زیبا بود و هم رتبه و جایگاه اجتماعی‌والایی داشت؛ چرا که او همسر عزیز مصر بود، قطعاً کسی چون عزیز مصر زن زیبایی را در ازدواج خود درمی‌آورد.</w:t>
      </w:r>
    </w:p>
    <w:p w:rsidR="00656A7B" w:rsidRPr="002A06CC" w:rsidRDefault="00656A7B" w:rsidP="00C41ACE">
      <w:pPr>
        <w:numPr>
          <w:ilvl w:val="0"/>
          <w:numId w:val="25"/>
        </w:numPr>
        <w:ind w:left="680" w:hanging="340"/>
        <w:jc w:val="lowKashida"/>
        <w:rPr>
          <w:rStyle w:val="Char4"/>
          <w:rtl/>
        </w:rPr>
      </w:pPr>
      <w:r w:rsidRPr="002A06CC">
        <w:rPr>
          <w:rStyle w:val="Char4"/>
          <w:rFonts w:hint="cs"/>
          <w:rtl/>
        </w:rPr>
        <w:t xml:space="preserve">زن نه تنها یوسف </w:t>
      </w:r>
      <w:r w:rsidR="005673EF" w:rsidRPr="005673EF">
        <w:rPr>
          <w:rStyle w:val="Char4"/>
          <w:rFonts w:cs="CTraditional Arabic" w:hint="cs"/>
          <w:rtl/>
        </w:rPr>
        <w:t>÷</w:t>
      </w:r>
      <w:r w:rsidRPr="002A06CC">
        <w:rPr>
          <w:rStyle w:val="Char4"/>
          <w:rFonts w:hint="cs"/>
          <w:rtl/>
        </w:rPr>
        <w:t xml:space="preserve"> را از خود دور نمی‌کرد، بلکه او را به سوی خود فرا می‌خواند، شاید خودداری و عدم رضایت زن عامل بازدارنده‌ای در برابر مرد باشد؛ اما یوسف </w:t>
      </w:r>
      <w:r w:rsidR="005673EF" w:rsidRPr="005673EF">
        <w:rPr>
          <w:rStyle w:val="Char4"/>
          <w:rFonts w:cs="CTraditional Arabic" w:hint="cs"/>
          <w:rtl/>
        </w:rPr>
        <w:t>÷</w:t>
      </w:r>
      <w:r w:rsidRPr="002A06CC">
        <w:rPr>
          <w:rStyle w:val="Char4"/>
          <w:rFonts w:hint="cs"/>
          <w:rtl/>
        </w:rPr>
        <w:t xml:space="preserve"> در شرایطی خود را کنترل کرد که آن زن خواهان نزدیکی به یوسف </w:t>
      </w:r>
      <w:r w:rsidR="005673EF" w:rsidRPr="005673EF">
        <w:rPr>
          <w:rStyle w:val="Char4"/>
          <w:rFonts w:cs="CTraditional Arabic" w:hint="cs"/>
          <w:rtl/>
        </w:rPr>
        <w:t>÷</w:t>
      </w:r>
      <w:r w:rsidRPr="002A06CC">
        <w:rPr>
          <w:rStyle w:val="Char4"/>
          <w:rFonts w:hint="cs"/>
          <w:rtl/>
        </w:rPr>
        <w:t xml:space="preserve"> بود.</w:t>
      </w:r>
    </w:p>
    <w:p w:rsidR="00656A7B" w:rsidRPr="002A06CC" w:rsidRDefault="00656A7B" w:rsidP="00C41ACE">
      <w:pPr>
        <w:numPr>
          <w:ilvl w:val="0"/>
          <w:numId w:val="25"/>
        </w:numPr>
        <w:ind w:left="680" w:hanging="340"/>
        <w:jc w:val="lowKashida"/>
        <w:rPr>
          <w:rStyle w:val="Char4"/>
          <w:rtl/>
        </w:rPr>
      </w:pPr>
      <w:r w:rsidRPr="002A06CC">
        <w:rPr>
          <w:rStyle w:val="Char4"/>
          <w:rFonts w:hint="cs"/>
          <w:rtl/>
        </w:rPr>
        <w:t xml:space="preserve">آن زن ناز و عشوه کرد و تمام تلاشش را نمود تا نگاه یوسف </w:t>
      </w:r>
      <w:r w:rsidR="005673EF" w:rsidRPr="005673EF">
        <w:rPr>
          <w:rStyle w:val="Char4"/>
          <w:rFonts w:cs="CTraditional Arabic" w:hint="cs"/>
          <w:rtl/>
        </w:rPr>
        <w:t>÷</w:t>
      </w:r>
      <w:r w:rsidRPr="002A06CC">
        <w:rPr>
          <w:rStyle w:val="Char4"/>
          <w:rFonts w:hint="cs"/>
          <w:rtl/>
        </w:rPr>
        <w:t xml:space="preserve"> را به خود جلب کند و او را به خود علاقه‌مند نماید؛ بدین‌سان زن بیچاره برای جلب یوسف خود را خوار کرد و یوسف </w:t>
      </w:r>
      <w:r w:rsidR="005673EF" w:rsidRPr="005673EF">
        <w:rPr>
          <w:rStyle w:val="Char4"/>
          <w:rFonts w:cs="CTraditional Arabic" w:hint="cs"/>
          <w:rtl/>
        </w:rPr>
        <w:t>÷</w:t>
      </w:r>
      <w:r w:rsidRPr="002A06CC">
        <w:rPr>
          <w:rStyle w:val="Char4"/>
          <w:rFonts w:hint="cs"/>
          <w:rtl/>
        </w:rPr>
        <w:t xml:space="preserve"> هم‌چنان گرامی و پایدار ماند. دوران جوانی به تنهایی بستر هوا و هوس می‌باشد تا چه رسد به اینکه جوان با چنین درخواستی مواجه گردد.</w:t>
      </w:r>
    </w:p>
    <w:p w:rsidR="00656A7B" w:rsidRPr="002A06CC" w:rsidRDefault="00656A7B" w:rsidP="00C41ACE">
      <w:pPr>
        <w:numPr>
          <w:ilvl w:val="0"/>
          <w:numId w:val="25"/>
        </w:numPr>
        <w:ind w:left="680" w:hanging="340"/>
        <w:jc w:val="lowKashida"/>
        <w:rPr>
          <w:rStyle w:val="Char4"/>
          <w:rtl/>
        </w:rPr>
      </w:pPr>
      <w:r w:rsidRPr="002A06CC">
        <w:rPr>
          <w:rStyle w:val="Char4"/>
          <w:rFonts w:hint="cs"/>
          <w:rtl/>
        </w:rPr>
        <w:t xml:space="preserve">یوسف </w:t>
      </w:r>
      <w:r w:rsidR="005673EF" w:rsidRPr="005673EF">
        <w:rPr>
          <w:rStyle w:val="Char4"/>
          <w:rFonts w:cs="CTraditional Arabic" w:hint="cs"/>
          <w:rtl/>
        </w:rPr>
        <w:t>÷</w:t>
      </w:r>
      <w:r w:rsidRPr="002A06CC">
        <w:rPr>
          <w:rStyle w:val="Char4"/>
          <w:rFonts w:hint="cs"/>
          <w:rtl/>
        </w:rPr>
        <w:t xml:space="preserve"> در خانه‌ی آن زن و زیر سلطه‌ی او بود و این ترس وجود داشت که در صورت نپذیرفتن خواسته‌ی زن با اذیت و آزار فراوان روبرو شود؛ از این رو گذشته از میل طبیعی ترس نیز می‌توانست زمینه‌ی ارتکاب معصیت باشد.</w:t>
      </w:r>
    </w:p>
    <w:p w:rsidR="00656A7B" w:rsidRPr="002A06CC" w:rsidRDefault="00656A7B" w:rsidP="00C41ACE">
      <w:pPr>
        <w:numPr>
          <w:ilvl w:val="0"/>
          <w:numId w:val="25"/>
        </w:numPr>
        <w:ind w:left="680" w:hanging="340"/>
        <w:jc w:val="lowKashida"/>
        <w:rPr>
          <w:rStyle w:val="Char4"/>
          <w:rtl/>
        </w:rPr>
      </w:pPr>
      <w:r w:rsidRPr="002A06CC">
        <w:rPr>
          <w:rStyle w:val="Char4"/>
          <w:rFonts w:hint="cs"/>
          <w:rtl/>
        </w:rPr>
        <w:t xml:space="preserve">هیچ دلیلی وجود نداشت که یوسف </w:t>
      </w:r>
      <w:r w:rsidR="005673EF" w:rsidRPr="005673EF">
        <w:rPr>
          <w:rStyle w:val="Char4"/>
          <w:rFonts w:cs="CTraditional Arabic" w:hint="cs"/>
          <w:rtl/>
        </w:rPr>
        <w:t>÷</w:t>
      </w:r>
      <w:r w:rsidRPr="002A06CC">
        <w:rPr>
          <w:rStyle w:val="Char4"/>
          <w:rFonts w:hint="cs"/>
          <w:rtl/>
        </w:rPr>
        <w:t xml:space="preserve"> نگران رسوایی خود باشد، زیرا آن زن خواهان و دوستدار چنان عملی بود، لذا ترس از رسوایی نیز عامل بازدارنده‌ی یوسف</w:t>
      </w:r>
      <w:r w:rsidR="005673EF" w:rsidRPr="005673EF">
        <w:rPr>
          <w:rStyle w:val="Char4"/>
          <w:rFonts w:cs="CTraditional Arabic" w:hint="cs"/>
          <w:rtl/>
        </w:rPr>
        <w:t>÷</w:t>
      </w:r>
      <w:r w:rsidRPr="002A06CC">
        <w:rPr>
          <w:rStyle w:val="Char4"/>
          <w:rFonts w:hint="cs"/>
          <w:rtl/>
        </w:rPr>
        <w:t xml:space="preserve"> از ارتکاب این عمل نبود.</w:t>
      </w:r>
    </w:p>
    <w:p w:rsidR="00656A7B" w:rsidRPr="002A06CC" w:rsidRDefault="00656A7B" w:rsidP="00C41ACE">
      <w:pPr>
        <w:numPr>
          <w:ilvl w:val="0"/>
          <w:numId w:val="25"/>
        </w:numPr>
        <w:ind w:left="624" w:hanging="340"/>
        <w:jc w:val="lowKashida"/>
        <w:rPr>
          <w:rStyle w:val="Char4"/>
          <w:rtl/>
        </w:rPr>
      </w:pPr>
      <w:r w:rsidRPr="002A06CC">
        <w:rPr>
          <w:rStyle w:val="Char4"/>
          <w:rFonts w:hint="cs"/>
          <w:rtl/>
        </w:rPr>
        <w:t xml:space="preserve">نزدیکی یوسف </w:t>
      </w:r>
      <w:r w:rsidR="005673EF" w:rsidRPr="005673EF">
        <w:rPr>
          <w:rStyle w:val="Char4"/>
          <w:rFonts w:cs="CTraditional Arabic" w:hint="cs"/>
          <w:rtl/>
        </w:rPr>
        <w:t>÷</w:t>
      </w:r>
      <w:r w:rsidRPr="002A06CC">
        <w:rPr>
          <w:rStyle w:val="Char4"/>
          <w:rFonts w:hint="cs"/>
          <w:rtl/>
        </w:rPr>
        <w:t xml:space="preserve"> به آن زن به عنوان غلامش زمینه‌ی ارتباط آنان را فراهم آورده بود؛ زیرا آن‌ها هرروز یکدیگر را می‌دیدند و رفت و آمد نامحدود یوسف </w:t>
      </w:r>
      <w:r w:rsidR="005673EF" w:rsidRPr="005673EF">
        <w:rPr>
          <w:rStyle w:val="Char4"/>
          <w:rFonts w:cs="CTraditional Arabic" w:hint="cs"/>
          <w:rtl/>
        </w:rPr>
        <w:t>÷</w:t>
      </w:r>
      <w:r w:rsidRPr="002A06CC">
        <w:rPr>
          <w:rStyle w:val="Char4"/>
          <w:rFonts w:hint="cs"/>
          <w:rtl/>
        </w:rPr>
        <w:t xml:space="preserve"> به خانه‌ی آن زن باعث می‌شد تا بستر مناسبی برای ارتباط نامشروع فراهم آید.</w:t>
      </w:r>
    </w:p>
    <w:p w:rsidR="00656A7B" w:rsidRPr="002A06CC" w:rsidRDefault="00656A7B" w:rsidP="00C41ACE">
      <w:pPr>
        <w:numPr>
          <w:ilvl w:val="0"/>
          <w:numId w:val="25"/>
        </w:numPr>
        <w:ind w:left="624" w:hanging="340"/>
        <w:jc w:val="lowKashida"/>
        <w:rPr>
          <w:rStyle w:val="Char4"/>
          <w:rtl/>
        </w:rPr>
      </w:pPr>
      <w:r w:rsidRPr="002A06CC">
        <w:rPr>
          <w:rStyle w:val="Char4"/>
          <w:rFonts w:hint="cs"/>
          <w:rtl/>
        </w:rPr>
        <w:t xml:space="preserve">زن عزیز مصر از سایر زنان کمک می‌خواهد؛ لذا آنان را دعوت می‌کند و برایشان میوه و غذا می‌آورد و به یوسف </w:t>
      </w:r>
      <w:r w:rsidR="005673EF" w:rsidRPr="005673EF">
        <w:rPr>
          <w:rStyle w:val="Char4"/>
          <w:rFonts w:cs="CTraditional Arabic" w:hint="cs"/>
          <w:rtl/>
        </w:rPr>
        <w:t>÷</w:t>
      </w:r>
      <w:r w:rsidRPr="002A06CC">
        <w:rPr>
          <w:rStyle w:val="Char4"/>
          <w:rFonts w:hint="cs"/>
          <w:rtl/>
        </w:rPr>
        <w:t xml:space="preserve"> دستور می‌دهد که از مقابل دیدگان آن‌ها بگذرد تا زیبایی یوسف را به آنان نشان دهد و بدین سان دلبستگی خود به غلام زیبا را توجیه نماید. زنان دست‌هایشان را بی‌آنکه متوجه شوند، بریدند. این چنین است که یوسف </w:t>
      </w:r>
      <w:r w:rsidR="005673EF" w:rsidRPr="005673EF">
        <w:rPr>
          <w:rStyle w:val="Char4"/>
          <w:rFonts w:cs="CTraditional Arabic" w:hint="cs"/>
          <w:rtl/>
        </w:rPr>
        <w:t>÷</w:t>
      </w:r>
      <w:r w:rsidRPr="002A06CC">
        <w:rPr>
          <w:rStyle w:val="Char4"/>
          <w:rFonts w:hint="cs"/>
          <w:rtl/>
        </w:rPr>
        <w:t xml:space="preserve"> باری دیگر در معرض امتحان قرار می‌گیرد و با وجود اعتراف زنان به زیبایی فوق العاده‌اش و با آنکه سخن بی‌شرمانه‌ی آن زن را به صراحت می‌شنود، بازهم خویشتن‌داری به خرج می‌دهد!</w:t>
      </w:r>
    </w:p>
    <w:p w:rsidR="00656A7B" w:rsidRPr="002A06CC" w:rsidRDefault="00656A7B" w:rsidP="00C41ACE">
      <w:pPr>
        <w:numPr>
          <w:ilvl w:val="0"/>
          <w:numId w:val="25"/>
        </w:numPr>
        <w:ind w:left="624" w:hanging="340"/>
        <w:jc w:val="lowKashida"/>
        <w:rPr>
          <w:rStyle w:val="Char4"/>
          <w:rtl/>
        </w:rPr>
      </w:pPr>
      <w:r w:rsidRPr="002A06CC">
        <w:rPr>
          <w:rStyle w:val="Char4"/>
          <w:rFonts w:hint="cs"/>
          <w:rtl/>
        </w:rPr>
        <w:t xml:space="preserve">یوسف </w:t>
      </w:r>
      <w:r w:rsidR="005673EF" w:rsidRPr="005673EF">
        <w:rPr>
          <w:rStyle w:val="Char4"/>
          <w:rFonts w:cs="CTraditional Arabic" w:hint="cs"/>
          <w:rtl/>
        </w:rPr>
        <w:t>÷</w:t>
      </w:r>
      <w:r w:rsidRPr="002A06CC">
        <w:rPr>
          <w:rStyle w:val="Char4"/>
          <w:rFonts w:hint="cs"/>
          <w:rtl/>
        </w:rPr>
        <w:t xml:space="preserve"> تهدید آن زن را شنید که گفت: «اگر آنچه را که به او دستور می‌دهم، انجام ندهد، حتماً زندانی خواهد شد و خوار و زبون خواهد گردید»</w:t>
      </w:r>
      <w:r w:rsidRPr="00A51F1E">
        <w:rPr>
          <w:rFonts w:cs="IRNazli" w:hint="cs"/>
          <w:vertAlign w:val="superscript"/>
          <w:rtl/>
          <w:lang w:bidi="fa-IR"/>
        </w:rPr>
        <w:t>(</w:t>
      </w:r>
      <w:r w:rsidRPr="00A51F1E">
        <w:rPr>
          <w:rStyle w:val="FootnoteReference"/>
          <w:rFonts w:cs="IRNazli"/>
          <w:rtl/>
          <w:lang w:bidi="fa-IR"/>
        </w:rPr>
        <w:footnoteReference w:id="36"/>
      </w:r>
      <w:r w:rsidRPr="00A51F1E">
        <w:rPr>
          <w:rFonts w:cs="IRNazli" w:hint="cs"/>
          <w:vertAlign w:val="superscript"/>
          <w:rtl/>
          <w:lang w:bidi="fa-IR"/>
        </w:rPr>
        <w:t>)</w:t>
      </w:r>
      <w:r w:rsidRPr="002A06CC">
        <w:rPr>
          <w:rStyle w:val="Char4"/>
          <w:rFonts w:hint="cs"/>
          <w:rtl/>
        </w:rPr>
        <w:t xml:space="preserve">. یوسف </w:t>
      </w:r>
      <w:r w:rsidR="005673EF" w:rsidRPr="005673EF">
        <w:rPr>
          <w:rStyle w:val="Char4"/>
          <w:rFonts w:cs="CTraditional Arabic" w:hint="cs"/>
          <w:rtl/>
        </w:rPr>
        <w:t>÷</w:t>
      </w:r>
      <w:r w:rsidRPr="002A06CC">
        <w:rPr>
          <w:rStyle w:val="Char4"/>
          <w:rFonts w:hint="cs"/>
          <w:rtl/>
        </w:rPr>
        <w:t xml:space="preserve"> می‌دانست که زن عزیز واقعاً چنین قدرتی دارد، اما با این حال در برابر دسیسه‌ی بزرگ آن زن ایستاد و راهی زندان شد.</w:t>
      </w:r>
    </w:p>
    <w:p w:rsidR="00656A7B" w:rsidRPr="002A06CC" w:rsidRDefault="00656A7B" w:rsidP="00C41ACE">
      <w:pPr>
        <w:numPr>
          <w:ilvl w:val="0"/>
          <w:numId w:val="25"/>
        </w:numPr>
        <w:ind w:left="624" w:hanging="340"/>
        <w:jc w:val="lowKashida"/>
        <w:rPr>
          <w:rStyle w:val="Char4"/>
          <w:rtl/>
        </w:rPr>
      </w:pPr>
      <w:r w:rsidRPr="002A06CC">
        <w:rPr>
          <w:rStyle w:val="Char4"/>
          <w:rFonts w:hint="cs"/>
          <w:rtl/>
        </w:rPr>
        <w:t xml:space="preserve">عزیز مصر آنگونه که باید و شاید پس از گواهی شاهد غیرت چندانی از خود نشان نداد، بلکه از یوسف </w:t>
      </w:r>
      <w:r w:rsidR="005673EF" w:rsidRPr="005673EF">
        <w:rPr>
          <w:rStyle w:val="Char4"/>
          <w:rFonts w:cs="CTraditional Arabic" w:hint="cs"/>
          <w:rtl/>
        </w:rPr>
        <w:t>÷</w:t>
      </w:r>
      <w:r w:rsidRPr="002A06CC">
        <w:rPr>
          <w:rStyle w:val="Char4"/>
          <w:rFonts w:hint="cs"/>
          <w:rtl/>
        </w:rPr>
        <w:t xml:space="preserve"> خواست که از این موضوع چسم‌پوشی کند و به زنش نیز گفت: «از گناهت آمرزش بخواه»</w:t>
      </w:r>
      <w:r w:rsidRPr="00A51F1E">
        <w:rPr>
          <w:rFonts w:cs="IRNazli" w:hint="cs"/>
          <w:vertAlign w:val="superscript"/>
          <w:rtl/>
          <w:lang w:bidi="fa-IR"/>
        </w:rPr>
        <w:t>(</w:t>
      </w:r>
      <w:r w:rsidRPr="00A51F1E">
        <w:rPr>
          <w:rStyle w:val="FootnoteReference"/>
          <w:rFonts w:cs="IRNazli"/>
          <w:rtl/>
          <w:lang w:bidi="fa-IR"/>
        </w:rPr>
        <w:footnoteReference w:id="37"/>
      </w:r>
      <w:r w:rsidRPr="00A51F1E">
        <w:rPr>
          <w:rFonts w:cs="IRNazli" w:hint="cs"/>
          <w:vertAlign w:val="superscript"/>
          <w:rtl/>
          <w:lang w:bidi="fa-IR"/>
        </w:rPr>
        <w:t>)</w:t>
      </w:r>
      <w:r w:rsidRPr="002A06CC">
        <w:rPr>
          <w:rStyle w:val="Char4"/>
          <w:rFonts w:hint="cs"/>
          <w:rtl/>
        </w:rPr>
        <w:t>.</w:t>
      </w:r>
    </w:p>
    <w:p w:rsidR="00656A7B" w:rsidRPr="002A06CC" w:rsidRDefault="00656A7B" w:rsidP="00C41ACE">
      <w:pPr>
        <w:ind w:firstLine="284"/>
        <w:rPr>
          <w:rStyle w:val="Char4"/>
          <w:rtl/>
        </w:rPr>
      </w:pPr>
      <w:r w:rsidRPr="002A06CC">
        <w:rPr>
          <w:rStyle w:val="Char4"/>
          <w:rFonts w:hint="cs"/>
          <w:rtl/>
        </w:rPr>
        <w:t xml:space="preserve">آری! این یوسف </w:t>
      </w:r>
      <w:r w:rsidR="005673EF" w:rsidRPr="005673EF">
        <w:rPr>
          <w:rStyle w:val="Char4"/>
          <w:rFonts w:cs="CTraditional Arabic" w:hint="cs"/>
          <w:rtl/>
        </w:rPr>
        <w:t>÷</w:t>
      </w:r>
      <w:r w:rsidRPr="002A06CC">
        <w:rPr>
          <w:rStyle w:val="Char4"/>
          <w:rFonts w:hint="cs"/>
          <w:rtl/>
        </w:rPr>
        <w:t xml:space="preserve"> است که در چنان شرایطی و با وجود تمام زمینه‌ها و انگیزه‌های لازم به فضل خدای متعال از ارتکاب عمل زشت زنا مصون می‌ماند و بر اطاعت خداوند ثبات و پایداری می‌ورزد.</w:t>
      </w:r>
    </w:p>
    <w:p w:rsidR="00656A7B" w:rsidRPr="00EB32DF" w:rsidRDefault="00656A7B" w:rsidP="00C41ACE">
      <w:pPr>
        <w:pStyle w:val="a6"/>
        <w:rPr>
          <w:rtl/>
        </w:rPr>
      </w:pPr>
      <w:r w:rsidRPr="00EB32DF">
        <w:rPr>
          <w:rFonts w:hint="cs"/>
          <w:rtl/>
        </w:rPr>
        <w:t>امروزه جوان مسلمان باید از این الگو سرمشق بگیرد و با الگوپذیری از او مشکلات فراروی خود را به راحتی پشت سر بگذارد و چرا چنین نباشد که خداوند متعال در آغاز سوره‌ی یوسف می‌فرماید:</w:t>
      </w:r>
    </w:p>
    <w:p w:rsidR="005B55D6" w:rsidRPr="002A06CC" w:rsidRDefault="005B55D6" w:rsidP="00C41ACE">
      <w:pPr>
        <w:pStyle w:val="af"/>
        <w:rPr>
          <w:rStyle w:val="Char4"/>
          <w:rtl/>
        </w:rPr>
      </w:pPr>
      <w:r w:rsidRPr="005B55D6">
        <w:rPr>
          <w:rFonts w:cs="Traditional Arabic" w:hint="cs"/>
          <w:rtl/>
        </w:rPr>
        <w:t>﴿</w:t>
      </w:r>
      <w:r w:rsidRPr="004574A9">
        <w:rPr>
          <w:rtl/>
        </w:rPr>
        <w:t>نَح</w:t>
      </w:r>
      <w:r w:rsidRPr="004574A9">
        <w:rPr>
          <w:rFonts w:hint="cs"/>
          <w:rtl/>
        </w:rPr>
        <w:t>ۡنُ</w:t>
      </w:r>
      <w:r w:rsidRPr="004574A9">
        <w:rPr>
          <w:rtl/>
        </w:rPr>
        <w:t xml:space="preserve"> </w:t>
      </w:r>
      <w:r w:rsidRPr="004574A9">
        <w:rPr>
          <w:rFonts w:hint="cs"/>
          <w:rtl/>
        </w:rPr>
        <w:t>نَقُصُّ</w:t>
      </w:r>
      <w:r w:rsidRPr="004574A9">
        <w:rPr>
          <w:rtl/>
        </w:rPr>
        <w:t xml:space="preserve"> </w:t>
      </w:r>
      <w:r w:rsidRPr="004574A9">
        <w:rPr>
          <w:rFonts w:hint="cs"/>
          <w:rtl/>
        </w:rPr>
        <w:t>عَلَيۡكَ</w:t>
      </w:r>
      <w:r w:rsidRPr="004574A9">
        <w:rPr>
          <w:rtl/>
        </w:rPr>
        <w:t xml:space="preserve"> </w:t>
      </w:r>
      <w:r w:rsidRPr="004574A9">
        <w:rPr>
          <w:rFonts w:hint="cs"/>
          <w:rtl/>
        </w:rPr>
        <w:t>أَحۡسَنَ</w:t>
      </w:r>
      <w:r w:rsidRPr="004574A9">
        <w:rPr>
          <w:rtl/>
        </w:rPr>
        <w:t xml:space="preserve"> </w:t>
      </w:r>
      <w:r w:rsidRPr="004574A9">
        <w:rPr>
          <w:rFonts w:hint="cs"/>
          <w:rtl/>
        </w:rPr>
        <w:t>ٱ</w:t>
      </w:r>
      <w:r w:rsidRPr="004574A9">
        <w:rPr>
          <w:rFonts w:hint="eastAsia"/>
          <w:rtl/>
        </w:rPr>
        <w:t>لۡقَصَصِ</w:t>
      </w:r>
      <w:r w:rsidRPr="004574A9">
        <w:rPr>
          <w:rtl/>
        </w:rPr>
        <w:t xml:space="preserve"> بِمَآ أَوۡحَيۡنَآ إِلَيۡكَ هَٰذَا </w:t>
      </w:r>
      <w:r w:rsidRPr="004574A9">
        <w:rPr>
          <w:rFonts w:hint="cs"/>
          <w:rtl/>
        </w:rPr>
        <w:t>ٱ</w:t>
      </w:r>
      <w:r w:rsidRPr="004574A9">
        <w:rPr>
          <w:rFonts w:hint="eastAsia"/>
          <w:rtl/>
        </w:rPr>
        <w:t>لۡقُرۡءَانَ</w:t>
      </w:r>
      <w:r w:rsidRPr="004574A9">
        <w:rPr>
          <w:rtl/>
        </w:rPr>
        <w:t xml:space="preserve"> وَإِن كُنتَ مِن قَبۡلِهِ</w:t>
      </w:r>
      <w:r w:rsidRPr="004574A9">
        <w:rPr>
          <w:rFonts w:hint="cs"/>
          <w:rtl/>
        </w:rPr>
        <w:t>ۦ</w:t>
      </w:r>
      <w:r w:rsidRPr="004574A9">
        <w:rPr>
          <w:rtl/>
        </w:rPr>
        <w:t xml:space="preserve"> لَمِنَ </w:t>
      </w:r>
      <w:r w:rsidRPr="004574A9">
        <w:rPr>
          <w:rFonts w:hint="cs"/>
          <w:rtl/>
        </w:rPr>
        <w:t>ٱ</w:t>
      </w:r>
      <w:r w:rsidRPr="004574A9">
        <w:rPr>
          <w:rFonts w:hint="eastAsia"/>
          <w:rtl/>
        </w:rPr>
        <w:t>لۡغَٰفِلِينَ</w:t>
      </w:r>
      <w:r w:rsidRPr="004574A9">
        <w:rPr>
          <w:rtl/>
        </w:rPr>
        <w:t>٣</w:t>
      </w:r>
      <w:r w:rsidRPr="005B55D6">
        <w:rPr>
          <w:rFonts w:cs="Traditional Arabic" w:hint="cs"/>
          <w:rtl/>
        </w:rPr>
        <w:t>﴾</w:t>
      </w:r>
      <w:r>
        <w:rPr>
          <w:rFonts w:cs="IRNazli"/>
          <w:szCs w:val="24"/>
          <w:rtl/>
        </w:rPr>
        <w:t xml:space="preserve"> </w:t>
      </w:r>
      <w:r w:rsidRPr="005B55D6">
        <w:rPr>
          <w:rStyle w:val="Char6"/>
          <w:rtl/>
        </w:rPr>
        <w:t>[يوسف: 3]</w:t>
      </w:r>
      <w:r>
        <w:rPr>
          <w:rStyle w:val="Char6"/>
          <w:rFonts w:hint="cs"/>
          <w:rtl/>
        </w:rPr>
        <w:t>.</w:t>
      </w:r>
    </w:p>
    <w:p w:rsidR="00656A7B" w:rsidRPr="002A06CC" w:rsidRDefault="00656A7B" w:rsidP="00C41ACE">
      <w:pPr>
        <w:pStyle w:val="a9"/>
        <w:rPr>
          <w:rStyle w:val="Char4"/>
          <w:rtl/>
        </w:rPr>
      </w:pPr>
      <w:r>
        <w:rPr>
          <w:rFonts w:ascii="Traditional Arabic" w:hAnsi="Traditional Arabic" w:cs="Traditional Arabic"/>
          <w:rtl/>
        </w:rPr>
        <w:t>«</w:t>
      </w:r>
      <w:r w:rsidRPr="00EB32DF">
        <w:rPr>
          <w:rFonts w:hint="cs"/>
          <w:rtl/>
        </w:rPr>
        <w:t>ما از طریق وحی این قرآن، نیکو</w:t>
      </w:r>
      <w:r w:rsidR="005826FE" w:rsidRPr="00EB32DF">
        <w:rPr>
          <w:rFonts w:hint="cs"/>
          <w:rtl/>
        </w:rPr>
        <w:t xml:space="preserve">‌ترین </w:t>
      </w:r>
      <w:r w:rsidRPr="00EB32DF">
        <w:rPr>
          <w:rFonts w:hint="cs"/>
          <w:rtl/>
        </w:rPr>
        <w:t>سرگذشت‌ها را برای تو بازگو می‌کنیم و تو را از آن‌ها مطلع می‌گردانیم؛ هرچند پیشتر از زمره‌ی بی‌خبران بوده‌ای</w:t>
      </w:r>
      <w:r>
        <w:rPr>
          <w:rFonts w:ascii="Traditional Arabic" w:hAnsi="Traditional Arabic" w:cs="Traditional Arabic"/>
          <w:rtl/>
        </w:rPr>
        <w:t>»</w:t>
      </w:r>
      <w:r w:rsidRPr="002A06CC">
        <w:rPr>
          <w:rStyle w:val="Char4"/>
          <w:rFonts w:hint="cs"/>
          <w:rtl/>
        </w:rPr>
        <w:t>.</w:t>
      </w:r>
    </w:p>
    <w:p w:rsidR="00656A7B" w:rsidRPr="002A06CC" w:rsidRDefault="00656A7B" w:rsidP="00C41ACE">
      <w:pPr>
        <w:pStyle w:val="aa"/>
        <w:rPr>
          <w:rStyle w:val="Char4"/>
          <w:rtl/>
        </w:rPr>
      </w:pPr>
      <w:r w:rsidRPr="002A06CC">
        <w:rPr>
          <w:rStyle w:val="Char4"/>
          <w:rFonts w:hint="cs"/>
          <w:rtl/>
        </w:rPr>
        <w:t>رسول خدا</w:t>
      </w:r>
      <w:r w:rsidR="00F038F9">
        <w:rPr>
          <w:rStyle w:val="Char4"/>
          <w:rFonts w:hint="cs"/>
          <w:rtl/>
        </w:rPr>
        <w:t xml:space="preserve"> </w:t>
      </w:r>
      <w:r w:rsidR="008A3840" w:rsidRPr="008A3840">
        <w:rPr>
          <w:rStyle w:val="Char4"/>
          <w:rFonts w:cs="CTraditional Arabic" w:hint="cs"/>
          <w:rtl/>
          <w:lang w:bidi="ar-SA"/>
        </w:rPr>
        <w:t>ج</w:t>
      </w:r>
      <w:r w:rsidR="001A323C" w:rsidRPr="001A323C">
        <w:rPr>
          <w:rStyle w:val="Char4"/>
          <w:rFonts w:cs="CTraditional Arabic" w:hint="cs"/>
          <w:rtl/>
        </w:rPr>
        <w:t xml:space="preserve"> </w:t>
      </w:r>
      <w:r w:rsidRPr="002A06CC">
        <w:rPr>
          <w:rStyle w:val="Char4"/>
          <w:rFonts w:hint="cs"/>
          <w:rtl/>
        </w:rPr>
        <w:t xml:space="preserve">در باره‌ی یوسف </w:t>
      </w:r>
      <w:r w:rsidR="005673EF" w:rsidRPr="005673EF">
        <w:rPr>
          <w:rStyle w:val="Char4"/>
          <w:rFonts w:cs="CTraditional Arabic" w:hint="cs"/>
          <w:rtl/>
        </w:rPr>
        <w:t>÷</w:t>
      </w:r>
      <w:r w:rsidRPr="002A06CC">
        <w:rPr>
          <w:rStyle w:val="Char4"/>
          <w:rFonts w:hint="cs"/>
          <w:rtl/>
        </w:rPr>
        <w:t xml:space="preserve"> گواهی داده که وی از بهترین بندگان خداست. ابوهریره </w:t>
      </w:r>
      <w:r w:rsidR="001A7CEC" w:rsidRPr="001A7CEC">
        <w:rPr>
          <w:rStyle w:val="Char4"/>
          <w:rFonts w:cs="CTraditional Arabic" w:hint="cs"/>
          <w:rtl/>
        </w:rPr>
        <w:t>س</w:t>
      </w:r>
      <w:r w:rsidRPr="002A06CC">
        <w:rPr>
          <w:rStyle w:val="Char4"/>
          <w:rFonts w:hint="cs"/>
          <w:rtl/>
        </w:rPr>
        <w:t xml:space="preserve"> می‌گوید: به رسول خدا</w:t>
      </w:r>
      <w:r w:rsidR="00F038F9">
        <w:rPr>
          <w:rStyle w:val="Char4"/>
          <w:rFonts w:hint="cs"/>
          <w:rtl/>
        </w:rPr>
        <w:t xml:space="preserve"> </w:t>
      </w:r>
      <w:r w:rsidR="008A3840" w:rsidRPr="008A3840">
        <w:rPr>
          <w:rStyle w:val="Char4"/>
          <w:rFonts w:cs="CTraditional Arabic" w:hint="cs"/>
          <w:rtl/>
          <w:lang w:bidi="ar-SA"/>
        </w:rPr>
        <w:t>ج</w:t>
      </w:r>
      <w:r w:rsidR="001A323C" w:rsidRPr="001A323C">
        <w:rPr>
          <w:rStyle w:val="Char4"/>
          <w:rFonts w:cs="CTraditional Arabic" w:hint="cs"/>
          <w:rtl/>
        </w:rPr>
        <w:t xml:space="preserve"> </w:t>
      </w:r>
      <w:r w:rsidRPr="002A06CC">
        <w:rPr>
          <w:rStyle w:val="Char4"/>
          <w:rFonts w:hint="cs"/>
          <w:rtl/>
        </w:rPr>
        <w:t>گفته شد:</w:t>
      </w:r>
      <w:r w:rsidR="00AB28C8">
        <w:rPr>
          <w:rStyle w:val="Char4"/>
          <w:rFonts w:hint="cs"/>
          <w:rtl/>
        </w:rPr>
        <w:t xml:space="preserve">‌ای </w:t>
      </w:r>
      <w:r w:rsidRPr="002A06CC">
        <w:rPr>
          <w:rStyle w:val="Char4"/>
          <w:rFonts w:hint="cs"/>
          <w:rtl/>
        </w:rPr>
        <w:t>رسول خدا! بزرگوارترین مردم چه کسی است؟ رسول اکرم</w:t>
      </w:r>
      <w:r w:rsidR="00F038F9">
        <w:rPr>
          <w:rStyle w:val="Char4"/>
          <w:rFonts w:hint="cs"/>
          <w:rtl/>
        </w:rPr>
        <w:t xml:space="preserve"> </w:t>
      </w:r>
      <w:r w:rsidR="008A3840" w:rsidRPr="008A3840">
        <w:rPr>
          <w:rStyle w:val="Char4"/>
          <w:rFonts w:cs="CTraditional Arabic" w:hint="cs"/>
          <w:rtl/>
          <w:lang w:bidi="ar-SA"/>
        </w:rPr>
        <w:t>ج</w:t>
      </w:r>
      <w:r w:rsidR="001A323C" w:rsidRPr="001A323C">
        <w:rPr>
          <w:rStyle w:val="Char4"/>
          <w:rFonts w:cs="CTraditional Arabic" w:hint="cs"/>
          <w:rtl/>
        </w:rPr>
        <w:t xml:space="preserve"> </w:t>
      </w:r>
      <w:r w:rsidRPr="002A06CC">
        <w:rPr>
          <w:rStyle w:val="Char4"/>
          <w:rFonts w:hint="cs"/>
          <w:rtl/>
        </w:rPr>
        <w:t>فرمود: «کسی که از همه با تقوا باشد». گفتند: در این باره از شما نمی‌پرسیم و سؤالمان این نیست. رسول خدا</w:t>
      </w:r>
      <w:r w:rsidR="00F038F9">
        <w:rPr>
          <w:rStyle w:val="Char4"/>
          <w:rFonts w:hint="cs"/>
          <w:rtl/>
        </w:rPr>
        <w:t xml:space="preserve"> </w:t>
      </w:r>
      <w:r w:rsidR="008A3840" w:rsidRPr="008A3840">
        <w:rPr>
          <w:rStyle w:val="Char4"/>
          <w:rFonts w:cs="CTraditional Arabic" w:hint="cs"/>
          <w:rtl/>
          <w:lang w:bidi="ar-SA"/>
        </w:rPr>
        <w:t>ج</w:t>
      </w:r>
      <w:r w:rsidR="001A323C" w:rsidRPr="001A323C">
        <w:rPr>
          <w:rStyle w:val="Char4"/>
          <w:rFonts w:cs="CTraditional Arabic" w:hint="cs"/>
          <w:rtl/>
        </w:rPr>
        <w:t xml:space="preserve"> </w:t>
      </w:r>
      <w:r w:rsidRPr="002A06CC">
        <w:rPr>
          <w:rStyle w:val="Char4"/>
          <w:rFonts w:hint="cs"/>
          <w:rtl/>
        </w:rPr>
        <w:t>فرمود: «پیامبر خدا یوسف پسر پیامبر خدا فرزند پیامبر خدا فرزند خلیل الله»</w:t>
      </w:r>
      <w:r w:rsidRPr="00A51F1E">
        <w:rPr>
          <w:rFonts w:cs="IRNazli" w:hint="cs"/>
          <w:vertAlign w:val="superscript"/>
          <w:rtl/>
        </w:rPr>
        <w:t>(</w:t>
      </w:r>
      <w:r w:rsidRPr="00A51F1E">
        <w:rPr>
          <w:rStyle w:val="FootnoteReference"/>
          <w:rFonts w:cs="IRNazli"/>
          <w:rtl/>
        </w:rPr>
        <w:footnoteReference w:id="38"/>
      </w:r>
      <w:r w:rsidRPr="00A51F1E">
        <w:rPr>
          <w:rFonts w:cs="IRNazli" w:hint="cs"/>
          <w:vertAlign w:val="superscript"/>
          <w:rtl/>
        </w:rPr>
        <w:t>)</w:t>
      </w:r>
      <w:r w:rsidRPr="002A06CC">
        <w:rPr>
          <w:rStyle w:val="Char4"/>
          <w:rFonts w:hint="cs"/>
          <w:rtl/>
        </w:rPr>
        <w:t>. دوباره گفتند: در این باره از شما سؤال نمی‌کنیم. فرمود: «پس لابد از بهترین قبایل عرب می‌پرسید؟ بهترین آنان در دوره‌ی جاهلیت بهترین‌شان در اسلام هستند؛ البته اگر اهل علم و دانش دینی شوند»</w:t>
      </w:r>
      <w:r w:rsidRPr="00A51F1E">
        <w:rPr>
          <w:rFonts w:cs="IRNazli" w:hint="cs"/>
          <w:vertAlign w:val="superscript"/>
          <w:rtl/>
        </w:rPr>
        <w:t>(</w:t>
      </w:r>
      <w:r w:rsidRPr="00A51F1E">
        <w:rPr>
          <w:rStyle w:val="FootnoteReference"/>
          <w:rFonts w:cs="IRNazli"/>
          <w:rtl/>
        </w:rPr>
        <w:footnoteReference w:id="39"/>
      </w:r>
      <w:r w:rsidRPr="00A51F1E">
        <w:rPr>
          <w:rFonts w:cs="IRNazli" w:hint="cs"/>
          <w:vertAlign w:val="superscript"/>
          <w:rtl/>
        </w:rPr>
        <w:t>)</w:t>
      </w:r>
      <w:r w:rsidRPr="002A06CC">
        <w:rPr>
          <w:rStyle w:val="Char4"/>
          <w:rFonts w:hint="cs"/>
          <w:rtl/>
        </w:rPr>
        <w:t>.</w:t>
      </w:r>
    </w:p>
    <w:p w:rsidR="00656A7B" w:rsidRPr="00D57377" w:rsidRDefault="00656A7B" w:rsidP="00D57377">
      <w:pPr>
        <w:ind w:firstLine="284"/>
        <w:jc w:val="both"/>
        <w:rPr>
          <w:rStyle w:val="Char4"/>
          <w:spacing w:val="-4"/>
          <w:rtl/>
        </w:rPr>
      </w:pPr>
      <w:r w:rsidRPr="00D57377">
        <w:rPr>
          <w:rStyle w:val="Char4"/>
          <w:rFonts w:hint="cs"/>
          <w:spacing w:val="-4"/>
          <w:rtl/>
        </w:rPr>
        <w:t>این‌ها نمونه‌هایی هستند که جوان مسلمان امروزی به آن‌ها می‌نگرد و چه بسا نمی‌تواند به این رتبه و جایگاه برسد و پس از این هم به چنین جایگاهی نخواهد رسید؛ چرا که قطعاً هیچ فردی نمی‌تواند به رتبه‌ی پیامبران الهی برسد، ولی با این حال می‌تواند آنان را الگو و اسوه‌ی خود قرار دهد.</w:t>
      </w:r>
    </w:p>
    <w:p w:rsidR="00656A7B" w:rsidRPr="00E6021E" w:rsidRDefault="00656A7B" w:rsidP="00C41ACE">
      <w:pPr>
        <w:pStyle w:val="a0"/>
        <w:rPr>
          <w:rtl/>
        </w:rPr>
      </w:pPr>
      <w:bookmarkStart w:id="96" w:name="_Toc290487561"/>
      <w:bookmarkStart w:id="97" w:name="_Toc300369531"/>
      <w:bookmarkStart w:id="98" w:name="_Toc436481275"/>
      <w:r w:rsidRPr="00E6021E">
        <w:rPr>
          <w:rFonts w:hint="cs"/>
          <w:rtl/>
        </w:rPr>
        <w:t xml:space="preserve">قایق‌های نجات یوسف </w:t>
      </w:r>
      <w:r w:rsidRPr="00C558BA">
        <w:rPr>
          <w:rFonts w:hint="cs"/>
          <w:b w:val="0"/>
          <w:bCs w:val="0"/>
          <w:sz w:val="28"/>
          <w:szCs w:val="28"/>
        </w:rPr>
        <w:sym w:font="AGA Arabesque" w:char="F075"/>
      </w:r>
      <w:r w:rsidRPr="00E6021E">
        <w:rPr>
          <w:rFonts w:hint="cs"/>
          <w:rtl/>
        </w:rPr>
        <w:t xml:space="preserve"> از امواج پرتلاطم گناه</w:t>
      </w:r>
      <w:bookmarkEnd w:id="96"/>
      <w:bookmarkEnd w:id="97"/>
      <w:bookmarkEnd w:id="98"/>
    </w:p>
    <w:p w:rsidR="00656A7B" w:rsidRPr="002A06CC" w:rsidRDefault="00656A7B" w:rsidP="00D57377">
      <w:pPr>
        <w:ind w:firstLine="284"/>
        <w:jc w:val="both"/>
        <w:rPr>
          <w:rStyle w:val="Char4"/>
          <w:rtl/>
        </w:rPr>
      </w:pPr>
      <w:r w:rsidRPr="002A06CC">
        <w:rPr>
          <w:rStyle w:val="Char4"/>
          <w:rFonts w:hint="cs"/>
          <w:rtl/>
        </w:rPr>
        <w:t xml:space="preserve">جای پرسش است که یوسف </w:t>
      </w:r>
      <w:r w:rsidR="005673EF" w:rsidRPr="005673EF">
        <w:rPr>
          <w:rStyle w:val="Char4"/>
          <w:rFonts w:cs="CTraditional Arabic" w:hint="cs"/>
          <w:rtl/>
        </w:rPr>
        <w:t>÷</w:t>
      </w:r>
      <w:r w:rsidRPr="002A06CC">
        <w:rPr>
          <w:rStyle w:val="Char4"/>
          <w:rFonts w:hint="cs"/>
          <w:rtl/>
        </w:rPr>
        <w:t xml:space="preserve"> چه رویه‌ای در پیش گرفت که توانست به توفیق الهی از این آزمون سربلند بیرون بیاید؟ اینک به پاسخ این سؤال می‌پردازیم:</w:t>
      </w:r>
    </w:p>
    <w:p w:rsidR="00656A7B" w:rsidRPr="002A06CC" w:rsidRDefault="00656A7B" w:rsidP="00C41ACE">
      <w:pPr>
        <w:numPr>
          <w:ilvl w:val="0"/>
          <w:numId w:val="28"/>
        </w:numPr>
        <w:ind w:left="680" w:hanging="340"/>
        <w:jc w:val="lowKashida"/>
        <w:rPr>
          <w:rStyle w:val="Char4"/>
          <w:rtl/>
        </w:rPr>
      </w:pPr>
      <w:r w:rsidRPr="002A06CC">
        <w:rPr>
          <w:rStyle w:val="Char4"/>
          <w:rFonts w:hint="cs"/>
          <w:rtl/>
        </w:rPr>
        <w:t>خوف و خشیت الهی: ترس از خدای متعال عامل بازدارنده‌ای است که انسان را از انجام هر گناه و عمل زشتی باز می‌دارد. چنانچه رسول اکرم</w:t>
      </w:r>
      <w:r w:rsidR="00F038F9">
        <w:rPr>
          <w:rStyle w:val="Char4"/>
          <w:rFonts w:hint="cs"/>
          <w:rtl/>
        </w:rPr>
        <w:t xml:space="preserve"> </w:t>
      </w:r>
      <w:r w:rsidR="008A3840" w:rsidRPr="008A3840">
        <w:rPr>
          <w:rStyle w:val="Char4"/>
          <w:rFonts w:cs="CTraditional Arabic" w:hint="cs"/>
          <w:rtl/>
        </w:rPr>
        <w:t>ج</w:t>
      </w:r>
      <w:r w:rsidR="001A323C" w:rsidRPr="001A323C">
        <w:rPr>
          <w:rStyle w:val="Char4"/>
          <w:rFonts w:cs="CTraditional Arabic" w:hint="cs"/>
          <w:rtl/>
        </w:rPr>
        <w:t xml:space="preserve"> </w:t>
      </w:r>
      <w:r w:rsidRPr="002A06CC">
        <w:rPr>
          <w:rStyle w:val="Char4"/>
          <w:rFonts w:hint="cs"/>
          <w:rtl/>
        </w:rPr>
        <w:t>در حدیثی بدین نکته اشاره کرده است که خدای متعال در روزی که سایه‌ای جز سایه‌ی او وجود ندارد، هفت گروه را زیر سایه‌ی خود قرار می‌دهد که از آن جمله مردی است که زنی زیبا و دارای موقعیت او را به سوی خود فرا می‌خواند و او می‌گوید: من از خدا می‌ترسم.</w:t>
      </w:r>
    </w:p>
    <w:p w:rsidR="00656A7B" w:rsidRPr="002A06CC" w:rsidRDefault="00656A7B" w:rsidP="00C41ACE">
      <w:pPr>
        <w:numPr>
          <w:ilvl w:val="0"/>
          <w:numId w:val="28"/>
        </w:numPr>
        <w:ind w:left="680" w:hanging="340"/>
        <w:jc w:val="lowKashida"/>
        <w:rPr>
          <w:rStyle w:val="Char4"/>
          <w:rtl/>
        </w:rPr>
      </w:pPr>
      <w:r w:rsidRPr="002A06CC">
        <w:rPr>
          <w:rStyle w:val="Char4"/>
          <w:rFonts w:hint="cs"/>
          <w:rtl/>
        </w:rPr>
        <w:t>توفیق و یاری الهی: خدای متعال می‌فرماید:</w:t>
      </w:r>
    </w:p>
    <w:p w:rsidR="00D57377" w:rsidRDefault="00317218" w:rsidP="00D57377">
      <w:pPr>
        <w:pStyle w:val="af"/>
        <w:widowControl w:val="0"/>
        <w:rPr>
          <w:rFonts w:cs="CTraditional Arabic"/>
          <w:rtl/>
        </w:rPr>
      </w:pPr>
      <w:r w:rsidRPr="00317218">
        <w:rPr>
          <w:rFonts w:cs="Traditional Arabic" w:hint="cs"/>
          <w:rtl/>
        </w:rPr>
        <w:t>﴿</w:t>
      </w:r>
      <w:r w:rsidRPr="00D57377">
        <w:rPr>
          <w:rtl/>
        </w:rPr>
        <w:t>وَلَقَدۡ هَمَّتۡ بِهِ</w:t>
      </w:r>
      <w:r w:rsidRPr="00D57377">
        <w:rPr>
          <w:rFonts w:hint="cs"/>
          <w:rtl/>
        </w:rPr>
        <w:t>ۦۖ</w:t>
      </w:r>
      <w:r w:rsidRPr="00D57377">
        <w:rPr>
          <w:rtl/>
        </w:rPr>
        <w:t xml:space="preserve"> وَهَمَّ بِهَا لَوۡلَآ أَن رَّءَا بُرۡهَٰنَ رَبِّهِ</w:t>
      </w:r>
      <w:r w:rsidRPr="00D57377">
        <w:rPr>
          <w:rFonts w:hint="cs"/>
          <w:rtl/>
        </w:rPr>
        <w:t>ۦ</w:t>
      </w:r>
      <w:r w:rsidRPr="00317218">
        <w:rPr>
          <w:rFonts w:cs="Traditional Arabic" w:hint="cs"/>
          <w:rtl/>
        </w:rPr>
        <w:t>﴾</w:t>
      </w:r>
      <w:r>
        <w:rPr>
          <w:szCs w:val="24"/>
          <w:rtl/>
        </w:rPr>
        <w:t xml:space="preserve"> </w:t>
      </w:r>
      <w:r w:rsidRPr="00D57377">
        <w:rPr>
          <w:rStyle w:val="Char6"/>
          <w:rtl/>
        </w:rPr>
        <w:t>[يوسف: 24]</w:t>
      </w:r>
      <w:r w:rsidR="008B605C" w:rsidRPr="00D57377">
        <w:rPr>
          <w:rStyle w:val="Char6"/>
          <w:rFonts w:hint="cs"/>
          <w:rtl/>
        </w:rPr>
        <w:t>.</w:t>
      </w:r>
      <w:r w:rsidR="008B605C" w:rsidRPr="00D57377">
        <w:rPr>
          <w:rStyle w:val="Char6"/>
          <w:rtl/>
        </w:rPr>
        <w:t xml:space="preserve"> </w:t>
      </w:r>
    </w:p>
    <w:p w:rsidR="00656A7B" w:rsidRPr="002A06CC" w:rsidRDefault="00656A7B" w:rsidP="00D57377">
      <w:pPr>
        <w:pStyle w:val="a9"/>
        <w:widowControl w:val="0"/>
        <w:rPr>
          <w:rStyle w:val="Char4"/>
          <w:rtl/>
        </w:rPr>
      </w:pPr>
      <w:r>
        <w:rPr>
          <w:rFonts w:cs="CTraditional Arabic" w:hint="cs"/>
          <w:rtl/>
        </w:rPr>
        <w:t>@</w:t>
      </w:r>
      <w:r w:rsidRPr="00D57377">
        <w:rPr>
          <w:rFonts w:hint="cs"/>
          <w:rtl/>
        </w:rPr>
        <w:t>آن زن قصد یوسف کرد و اگر یوسف برهان پروردگارش را ندیده بود، آهنگ آن زن می‌نمود</w:t>
      </w:r>
      <w:r>
        <w:rPr>
          <w:rFonts w:cs="CTraditional Arabic" w:hint="cs"/>
          <w:rtl/>
        </w:rPr>
        <w:t>!</w:t>
      </w:r>
      <w:r w:rsidR="004439B1">
        <w:rPr>
          <w:rStyle w:val="Char4"/>
          <w:rFonts w:hint="cs"/>
          <w:rtl/>
        </w:rPr>
        <w:t>.</w:t>
      </w:r>
    </w:p>
    <w:p w:rsidR="00656A7B" w:rsidRPr="002A06CC" w:rsidRDefault="00656A7B" w:rsidP="00C41ACE">
      <w:pPr>
        <w:ind w:firstLine="284"/>
        <w:rPr>
          <w:rStyle w:val="Char4"/>
          <w:rtl/>
        </w:rPr>
      </w:pPr>
      <w:r w:rsidRPr="002A06CC">
        <w:rPr>
          <w:rStyle w:val="Char4"/>
          <w:rFonts w:hint="cs"/>
          <w:rtl/>
        </w:rPr>
        <w:t xml:space="preserve">بدین‌سان یوسف </w:t>
      </w:r>
      <w:r w:rsidR="005673EF" w:rsidRPr="005673EF">
        <w:rPr>
          <w:rStyle w:val="Char4"/>
          <w:rFonts w:cs="CTraditional Arabic" w:hint="cs"/>
          <w:rtl/>
        </w:rPr>
        <w:t>÷</w:t>
      </w:r>
      <w:r w:rsidRPr="002A06CC">
        <w:rPr>
          <w:rStyle w:val="Char4"/>
          <w:rFonts w:hint="cs"/>
          <w:rtl/>
        </w:rPr>
        <w:t xml:space="preserve"> از گناه و واکنش نادرست در قبال آن زن رهایی یافت. چنانچه خدای متعال می‌فرماید:</w:t>
      </w:r>
    </w:p>
    <w:p w:rsidR="00D57377" w:rsidRDefault="00317218" w:rsidP="00D57377">
      <w:pPr>
        <w:pStyle w:val="af"/>
        <w:rPr>
          <w:rFonts w:cs="CTraditional Arabic"/>
          <w:rtl/>
        </w:rPr>
      </w:pPr>
      <w:r w:rsidRPr="00317218">
        <w:rPr>
          <w:rFonts w:cs="Traditional Arabic" w:hint="cs"/>
          <w:rtl/>
        </w:rPr>
        <w:t>﴿</w:t>
      </w:r>
      <w:r w:rsidRPr="00D57377">
        <w:rPr>
          <w:rtl/>
        </w:rPr>
        <w:t>وَلَقَد</w:t>
      </w:r>
      <w:r w:rsidRPr="00D57377">
        <w:rPr>
          <w:rFonts w:hint="cs"/>
          <w:rtl/>
        </w:rPr>
        <w:t>ۡ</w:t>
      </w:r>
      <w:r w:rsidRPr="00D57377">
        <w:rPr>
          <w:rtl/>
        </w:rPr>
        <w:t xml:space="preserve"> </w:t>
      </w:r>
      <w:r w:rsidRPr="00D57377">
        <w:rPr>
          <w:rFonts w:hint="cs"/>
          <w:rtl/>
        </w:rPr>
        <w:t>هَمَّتۡ</w:t>
      </w:r>
      <w:r w:rsidRPr="00D57377">
        <w:rPr>
          <w:rtl/>
        </w:rPr>
        <w:t xml:space="preserve"> </w:t>
      </w:r>
      <w:r w:rsidRPr="00D57377">
        <w:rPr>
          <w:rFonts w:hint="cs"/>
          <w:rtl/>
        </w:rPr>
        <w:t>بِهِۦۖ</w:t>
      </w:r>
      <w:r w:rsidRPr="00D57377">
        <w:rPr>
          <w:rtl/>
        </w:rPr>
        <w:t xml:space="preserve"> وَهَمَّ بِهَا لَوۡلَآ أَن رَّءَا بُرۡهَٰنَ رَبِّهِ</w:t>
      </w:r>
      <w:r w:rsidRPr="00D57377">
        <w:rPr>
          <w:rFonts w:hint="cs"/>
          <w:rtl/>
        </w:rPr>
        <w:t>ۦۚ</w:t>
      </w:r>
      <w:r w:rsidRPr="00D57377">
        <w:rPr>
          <w:rtl/>
        </w:rPr>
        <w:t xml:space="preserve"> كَذَٰلِكَ لِنَصۡرِفَ عَنۡهُ </w:t>
      </w:r>
      <w:r w:rsidRPr="00D57377">
        <w:rPr>
          <w:rFonts w:hint="cs"/>
          <w:rtl/>
        </w:rPr>
        <w:t>ٱ</w:t>
      </w:r>
      <w:r w:rsidRPr="00D57377">
        <w:rPr>
          <w:rFonts w:hint="eastAsia"/>
          <w:rtl/>
        </w:rPr>
        <w:t>لسُّوٓءَ</w:t>
      </w:r>
      <w:r w:rsidRPr="00D57377">
        <w:rPr>
          <w:rtl/>
        </w:rPr>
        <w:t xml:space="preserve"> وَ</w:t>
      </w:r>
      <w:r w:rsidRPr="00D57377">
        <w:rPr>
          <w:rFonts w:hint="cs"/>
          <w:rtl/>
        </w:rPr>
        <w:t>ٱ</w:t>
      </w:r>
      <w:r w:rsidRPr="00D57377">
        <w:rPr>
          <w:rFonts w:hint="eastAsia"/>
          <w:rtl/>
        </w:rPr>
        <w:t>لۡفَحۡشَآءَۚ</w:t>
      </w:r>
      <w:r w:rsidRPr="00D57377">
        <w:rPr>
          <w:rtl/>
        </w:rPr>
        <w:t xml:space="preserve"> إِنَّهُ</w:t>
      </w:r>
      <w:r w:rsidRPr="00D57377">
        <w:rPr>
          <w:rFonts w:hint="cs"/>
          <w:rtl/>
        </w:rPr>
        <w:t>ۥ</w:t>
      </w:r>
      <w:r w:rsidRPr="00D57377">
        <w:rPr>
          <w:rtl/>
        </w:rPr>
        <w:t xml:space="preserve"> مِنۡ عِبَادِنَا </w:t>
      </w:r>
      <w:r w:rsidRPr="00D57377">
        <w:rPr>
          <w:rFonts w:hint="cs"/>
          <w:rtl/>
        </w:rPr>
        <w:t>ٱ</w:t>
      </w:r>
      <w:r w:rsidRPr="00D57377">
        <w:rPr>
          <w:rFonts w:hint="eastAsia"/>
          <w:rtl/>
        </w:rPr>
        <w:t>لۡمُخۡلَصِينَ</w:t>
      </w:r>
      <w:r w:rsidRPr="006E1CCB">
        <w:rPr>
          <w:rtl/>
        </w:rPr>
        <w:t>٢٤</w:t>
      </w:r>
      <w:r w:rsidRPr="00317218">
        <w:rPr>
          <w:rFonts w:cs="Traditional Arabic" w:hint="cs"/>
          <w:rtl/>
        </w:rPr>
        <w:t>﴾</w:t>
      </w:r>
      <w:r>
        <w:rPr>
          <w:rFonts w:cs="IRNazli"/>
          <w:szCs w:val="24"/>
          <w:rtl/>
        </w:rPr>
        <w:t xml:space="preserve"> </w:t>
      </w:r>
      <w:r w:rsidRPr="005E06E9">
        <w:rPr>
          <w:rStyle w:val="Char6"/>
          <w:rtl/>
        </w:rPr>
        <w:t>[يوسف: 24]</w:t>
      </w:r>
      <w:r w:rsidR="005E06E9">
        <w:rPr>
          <w:rStyle w:val="Char6"/>
          <w:rFonts w:hint="cs"/>
          <w:rtl/>
        </w:rPr>
        <w:t>.</w:t>
      </w:r>
      <w:r w:rsidR="00656A7B" w:rsidRPr="00C87F15">
        <w:rPr>
          <w:rFonts w:cs="CTraditional Arabic" w:hint="cs"/>
          <w:rtl/>
        </w:rPr>
        <w:t xml:space="preserve"> </w:t>
      </w:r>
    </w:p>
    <w:p w:rsidR="00656A7B" w:rsidRPr="002A06CC" w:rsidRDefault="00656A7B" w:rsidP="00D57377">
      <w:pPr>
        <w:pStyle w:val="a9"/>
        <w:rPr>
          <w:rStyle w:val="Char4"/>
          <w:rtl/>
        </w:rPr>
      </w:pPr>
      <w:r>
        <w:rPr>
          <w:rFonts w:cs="CTraditional Arabic" w:hint="cs"/>
          <w:rtl/>
        </w:rPr>
        <w:t>@</w:t>
      </w:r>
      <w:r w:rsidRPr="00D57377">
        <w:rPr>
          <w:rFonts w:hint="cs"/>
          <w:rtl/>
        </w:rPr>
        <w:t>آن زن قصد یوسف کرد و اگر یوسف برهان پروردگارش را ندیده بود، آهنگ آن زن می‌نمود. بدین‌سان بدی و کردار زشت را از او دور کردیم. او از بندگان مخلص و خالص‌شده‌ی ما بود</w:t>
      </w:r>
      <w:r>
        <w:rPr>
          <w:rFonts w:cs="CTraditional Arabic" w:hint="cs"/>
          <w:rtl/>
        </w:rPr>
        <w:t>!</w:t>
      </w:r>
      <w:r w:rsidRPr="002A06CC">
        <w:rPr>
          <w:rStyle w:val="Char4"/>
          <w:rFonts w:hint="cs"/>
          <w:rtl/>
        </w:rPr>
        <w:t xml:space="preserve">. </w:t>
      </w:r>
    </w:p>
    <w:p w:rsidR="00656A7B" w:rsidRPr="00334BD9" w:rsidRDefault="00656A7B" w:rsidP="00C41ACE">
      <w:pPr>
        <w:pStyle w:val="a6"/>
        <w:rPr>
          <w:rtl/>
        </w:rPr>
      </w:pPr>
      <w:r w:rsidRPr="00334BD9">
        <w:rPr>
          <w:rFonts w:hint="cs"/>
          <w:rtl/>
        </w:rPr>
        <w:t>دقت کنید که خدای متعال نمی‌فرماید: تا او را از زنا و بلا دور سازیم؛ بلکه می‌فرماید: تا بلا و زنا را از یوسف دور سازیم. چنین بیانی خیلی بلیغ‌تر و رساتر است.</w:t>
      </w:r>
    </w:p>
    <w:p w:rsidR="00656A7B" w:rsidRPr="00334BD9" w:rsidRDefault="00656A7B" w:rsidP="00C41ACE">
      <w:pPr>
        <w:pStyle w:val="a6"/>
        <w:rPr>
          <w:rtl/>
        </w:rPr>
      </w:pPr>
      <w:r w:rsidRPr="00334BD9">
        <w:rPr>
          <w:rFonts w:hint="cs"/>
          <w:rtl/>
        </w:rPr>
        <w:t>هرچقدر که انسان بیشتر بر خدا توکل نماید و اسباب عفت و پاکدامنی را در پیش بگیرد، به همان نسبت خدای متعال نیز او را بیشتر از پلیدی حفاظت می‌نماید و توفیق الهی بیشتر شامل حالش می‌گردد. رسول اکرم</w:t>
      </w:r>
      <w:r w:rsidR="00F038F9">
        <w:rPr>
          <w:rFonts w:hint="cs"/>
          <w:rtl/>
        </w:rPr>
        <w:t xml:space="preserve"> </w:t>
      </w:r>
      <w:r w:rsidR="008A3840" w:rsidRPr="008A3840">
        <w:rPr>
          <w:rFonts w:cs="CTraditional Arabic" w:hint="cs"/>
          <w:rtl/>
        </w:rPr>
        <w:t>ج</w:t>
      </w:r>
      <w:r w:rsidR="001A323C" w:rsidRPr="00334BD9">
        <w:rPr>
          <w:rFonts w:cs="CTraditional Arabic" w:hint="cs"/>
          <w:rtl/>
        </w:rPr>
        <w:t xml:space="preserve"> </w:t>
      </w:r>
      <w:r w:rsidRPr="00334BD9">
        <w:rPr>
          <w:rFonts w:hint="cs"/>
          <w:rtl/>
        </w:rPr>
        <w:t xml:space="preserve">به ابن عباس </w:t>
      </w:r>
      <w:r w:rsidR="001A7CEC" w:rsidRPr="00334BD9">
        <w:rPr>
          <w:rFonts w:cs="CTraditional Arabic" w:hint="cs"/>
          <w:rtl/>
        </w:rPr>
        <w:t>س</w:t>
      </w:r>
      <w:r w:rsidRPr="00334BD9">
        <w:rPr>
          <w:rFonts w:hint="cs"/>
          <w:rtl/>
        </w:rPr>
        <w:t xml:space="preserve"> فرمود: </w:t>
      </w:r>
      <w:r w:rsidRPr="00A1445A">
        <w:rPr>
          <w:rStyle w:val="Char3"/>
          <w:rFonts w:cs="Traditional Arabic"/>
          <w:szCs w:val="28"/>
          <w:rtl/>
        </w:rPr>
        <w:t>«</w:t>
      </w:r>
      <w:r w:rsidRPr="004B33DE">
        <w:rPr>
          <w:rStyle w:val="Char3"/>
          <w:rtl/>
        </w:rPr>
        <w:t>احْفَظِ اللَّهَ يَحْفَظْكَ</w:t>
      </w:r>
      <w:r w:rsidRPr="00A1445A">
        <w:rPr>
          <w:rStyle w:val="Char3"/>
          <w:rFonts w:cs="Traditional Arabic"/>
          <w:szCs w:val="28"/>
          <w:rtl/>
        </w:rPr>
        <w:t>»</w:t>
      </w:r>
      <w:r w:rsidRPr="00334BD9">
        <w:rPr>
          <w:rFonts w:hint="cs"/>
          <w:rtl/>
        </w:rPr>
        <w:t xml:space="preserve"> </w:t>
      </w:r>
      <w:r w:rsidRPr="00655495">
        <w:rPr>
          <w:rStyle w:val="Char5"/>
          <w:rFonts w:hint="cs"/>
          <w:rtl/>
        </w:rPr>
        <w:t>یعنی:</w:t>
      </w:r>
      <w:r w:rsidRPr="00334BD9">
        <w:rPr>
          <w:rFonts w:hint="cs"/>
          <w:rtl/>
        </w:rPr>
        <w:t xml:space="preserve"> </w:t>
      </w:r>
      <w:r w:rsidRPr="004B33DE">
        <w:rPr>
          <w:rStyle w:val="Char8"/>
          <w:rFonts w:hint="cs"/>
          <w:rtl/>
        </w:rPr>
        <w:t>«</w:t>
      </w:r>
      <w:r w:rsidRPr="00655495">
        <w:rPr>
          <w:rStyle w:val="Chare"/>
          <w:rFonts w:hint="cs"/>
          <w:rtl/>
        </w:rPr>
        <w:t>خدای را پاس بدار تا خدا نیز تو را پاس بدارد</w:t>
      </w:r>
      <w:r w:rsidRPr="004B33DE">
        <w:rPr>
          <w:rStyle w:val="Char8"/>
          <w:rFonts w:hint="cs"/>
          <w:rtl/>
        </w:rPr>
        <w:t>»</w:t>
      </w:r>
      <w:r w:rsidRPr="00334BD9">
        <w:rPr>
          <w:rFonts w:hint="cs"/>
          <w:rtl/>
        </w:rPr>
        <w:t>. این حدیث بدین معناست که دستورات و نواهی الهی را رعایت کن تا خدای متعال نیز امور دین و دنیایت را در حفظ و امان خویش قرار دهد و البته اگر دین و ایمان مسلمان در حفظ و امان خدا قرار گیرد، به مراتب بهتر است.</w:t>
      </w:r>
    </w:p>
    <w:p w:rsidR="00656A7B" w:rsidRPr="002A06CC" w:rsidRDefault="00656A7B" w:rsidP="00C41ACE">
      <w:pPr>
        <w:numPr>
          <w:ilvl w:val="0"/>
          <w:numId w:val="28"/>
        </w:numPr>
        <w:ind w:left="680" w:hanging="340"/>
        <w:jc w:val="lowKashida"/>
        <w:rPr>
          <w:rStyle w:val="Char4"/>
          <w:rtl/>
        </w:rPr>
      </w:pPr>
      <w:r w:rsidRPr="002A06CC">
        <w:rPr>
          <w:rStyle w:val="Char4"/>
          <w:rFonts w:hint="cs"/>
          <w:rtl/>
        </w:rPr>
        <w:t xml:space="preserve"> گریز یوسف </w:t>
      </w:r>
      <w:r w:rsidR="005673EF" w:rsidRPr="005673EF">
        <w:rPr>
          <w:rStyle w:val="Char4"/>
          <w:rFonts w:cs="CTraditional Arabic" w:hint="cs"/>
          <w:rtl/>
        </w:rPr>
        <w:t>÷</w:t>
      </w:r>
      <w:r w:rsidRPr="002A06CC">
        <w:rPr>
          <w:rStyle w:val="Char4"/>
          <w:rFonts w:hint="cs"/>
          <w:rtl/>
        </w:rPr>
        <w:t xml:space="preserve"> از زمینه‌ها و انگیزه‌های معصیت: یوسف </w:t>
      </w:r>
      <w:r w:rsidR="005673EF" w:rsidRPr="005673EF">
        <w:rPr>
          <w:rStyle w:val="Char4"/>
          <w:rFonts w:cs="CTraditional Arabic" w:hint="cs"/>
          <w:rtl/>
        </w:rPr>
        <w:t>÷</w:t>
      </w:r>
      <w:r w:rsidRPr="002A06CC">
        <w:rPr>
          <w:rStyle w:val="Char4"/>
          <w:rFonts w:hint="cs"/>
          <w:rtl/>
        </w:rPr>
        <w:t xml:space="preserve"> از خدایش ترسید و پس از آنکه برهان الهی را دید، فرار را برقرار ترجیح داد و به سوی درب گریخت. آنجا بود که زن عزیز مصر (زلیخا) برای جلوگیری از فرار یوسف </w:t>
      </w:r>
      <w:r w:rsidR="005673EF" w:rsidRPr="005673EF">
        <w:rPr>
          <w:rStyle w:val="Char4"/>
          <w:rFonts w:cs="CTraditional Arabic" w:hint="cs"/>
          <w:rtl/>
        </w:rPr>
        <w:t>÷</w:t>
      </w:r>
      <w:r w:rsidRPr="002A06CC">
        <w:rPr>
          <w:rStyle w:val="Char4"/>
          <w:rFonts w:hint="cs"/>
          <w:rtl/>
        </w:rPr>
        <w:t xml:space="preserve"> پیراهنش را گرفت و بدین ترتیب پیراهن یوسف </w:t>
      </w:r>
      <w:r w:rsidR="005673EF" w:rsidRPr="005673EF">
        <w:rPr>
          <w:rStyle w:val="Char4"/>
          <w:rFonts w:cs="CTraditional Arabic" w:hint="cs"/>
          <w:rtl/>
        </w:rPr>
        <w:t>÷</w:t>
      </w:r>
      <w:r w:rsidRPr="002A06CC">
        <w:rPr>
          <w:rStyle w:val="Char4"/>
          <w:rFonts w:hint="cs"/>
          <w:rtl/>
        </w:rPr>
        <w:t xml:space="preserve"> از پشت پاره شد.</w:t>
      </w:r>
    </w:p>
    <w:p w:rsidR="00656A7B" w:rsidRPr="00334BD9" w:rsidRDefault="00656A7B" w:rsidP="00C41ACE">
      <w:pPr>
        <w:pStyle w:val="a6"/>
        <w:rPr>
          <w:rtl/>
        </w:rPr>
      </w:pPr>
      <w:r w:rsidRPr="00334BD9">
        <w:rPr>
          <w:rFonts w:hint="cs"/>
          <w:rtl/>
        </w:rPr>
        <w:t>گریز انسان از محل معصیت و فرارش از انگیزه‌ها و زمینه‌های گناه یکی از عوامل بازدارنده در برابر گناهان و پلیدی‌هاست و به انسان در سپردن کارهایش به خدای یکتا کمک می‌نماید. چنانچه در حدیثی به شخص قاتلی اشاره شده که پس از کشتن یکصد نفر نزد عالمی رفت و از او در باره‌ی گناهش پرسید؛ آن عالم به قاتل توبه‌کار پیشنهاد کرد که برای رهایی از این گناه از شهر و دیارش که محل گناه و معصیت او بود، به دیار صالحان و نیکوکاران هجرت نماید.</w:t>
      </w:r>
    </w:p>
    <w:p w:rsidR="00656A7B" w:rsidRPr="00334BD9" w:rsidRDefault="00656A7B" w:rsidP="00C41ACE">
      <w:pPr>
        <w:pStyle w:val="a6"/>
        <w:rPr>
          <w:rtl/>
        </w:rPr>
      </w:pPr>
      <w:r w:rsidRPr="00334BD9">
        <w:rPr>
          <w:rFonts w:hint="cs"/>
          <w:rtl/>
        </w:rPr>
        <w:t>امروزه نیازی نیست که دختران و پسران جوان برای رهایی از گناه از شهر و دیار خود کوچ نمایند، بلکه باید خیلی جدی تصمیم بگیرند که با دوستان ناباب قطع‌رابطه کنند و به جای آنان دوستان نیک و خداترسی برگزینند و از تمام انگیزه‌های گناه دوری نمایند.</w:t>
      </w:r>
    </w:p>
    <w:p w:rsidR="00656A7B" w:rsidRPr="002A06CC" w:rsidRDefault="00656A7B" w:rsidP="00C41ACE">
      <w:pPr>
        <w:numPr>
          <w:ilvl w:val="0"/>
          <w:numId w:val="28"/>
        </w:numPr>
        <w:ind w:left="680" w:hanging="340"/>
        <w:jc w:val="lowKashida"/>
        <w:rPr>
          <w:rStyle w:val="Char4"/>
          <w:rtl/>
        </w:rPr>
      </w:pPr>
      <w:r w:rsidRPr="002A06CC">
        <w:rPr>
          <w:rStyle w:val="Char4"/>
          <w:rFonts w:hint="cs"/>
          <w:rtl/>
        </w:rPr>
        <w:t xml:space="preserve"> دعا و تضرع به درگاه الهی: یوسف </w:t>
      </w:r>
      <w:r w:rsidR="005673EF" w:rsidRPr="005673EF">
        <w:rPr>
          <w:rStyle w:val="Char4"/>
          <w:rFonts w:cs="CTraditional Arabic" w:hint="cs"/>
          <w:rtl/>
        </w:rPr>
        <w:t>÷</w:t>
      </w:r>
      <w:r w:rsidRPr="002A06CC">
        <w:rPr>
          <w:rStyle w:val="Char4"/>
          <w:rFonts w:hint="cs"/>
          <w:rtl/>
        </w:rPr>
        <w:t xml:space="preserve"> دست دعا به درگاه خدا برداشت، و</w:t>
      </w:r>
      <w:r w:rsidR="008B605C">
        <w:rPr>
          <w:rStyle w:val="Char4"/>
          <w:rFonts w:hint="cs"/>
          <w:rtl/>
        </w:rPr>
        <w:t xml:space="preserve"> </w:t>
      </w:r>
      <w:r w:rsidRPr="002A06CC">
        <w:rPr>
          <w:rStyle w:val="Char4"/>
          <w:rFonts w:hint="cs"/>
          <w:rtl/>
        </w:rPr>
        <w:t>گفت:</w:t>
      </w:r>
    </w:p>
    <w:p w:rsidR="005E06E9" w:rsidRPr="002A06CC" w:rsidRDefault="005E06E9" w:rsidP="00D57377">
      <w:pPr>
        <w:pStyle w:val="af"/>
        <w:rPr>
          <w:rStyle w:val="Char4"/>
          <w:rtl/>
        </w:rPr>
      </w:pPr>
      <w:r w:rsidRPr="005E06E9">
        <w:rPr>
          <w:rFonts w:cs="Traditional Arabic" w:hint="cs"/>
          <w:rtl/>
        </w:rPr>
        <w:t>﴿</w:t>
      </w:r>
      <w:r w:rsidRPr="006E1CCB">
        <w:rPr>
          <w:rtl/>
        </w:rPr>
        <w:t xml:space="preserve">رَبِّ </w:t>
      </w:r>
      <w:r w:rsidRPr="006E1CCB">
        <w:rPr>
          <w:rFonts w:hint="cs"/>
          <w:rtl/>
        </w:rPr>
        <w:t>ٱ</w:t>
      </w:r>
      <w:r w:rsidRPr="006E1CCB">
        <w:rPr>
          <w:rFonts w:hint="eastAsia"/>
          <w:rtl/>
        </w:rPr>
        <w:t>لسِّجۡنُ</w:t>
      </w:r>
      <w:r w:rsidRPr="006E1CCB">
        <w:rPr>
          <w:rtl/>
        </w:rPr>
        <w:t xml:space="preserve"> أَحَبُّ إِلَيَّ مِمَّا يَدۡعُونَنِيٓ إِلَيۡهِۖ وَإِلَّا تَصۡرِفۡ عَنِّي كَيۡدَهُنَّ أَصۡبُ إِلَيۡهِنَّ </w:t>
      </w:r>
      <w:r w:rsidRPr="00D57377">
        <w:rPr>
          <w:rtl/>
        </w:rPr>
        <w:t>وَأَكُن</w:t>
      </w:r>
      <w:r w:rsidRPr="006E1CCB">
        <w:rPr>
          <w:rtl/>
        </w:rPr>
        <w:t xml:space="preserve"> مِّنَ </w:t>
      </w:r>
      <w:r w:rsidRPr="006E1CCB">
        <w:rPr>
          <w:rFonts w:hint="cs"/>
          <w:rtl/>
        </w:rPr>
        <w:t>ٱ</w:t>
      </w:r>
      <w:r w:rsidRPr="006E1CCB">
        <w:rPr>
          <w:rFonts w:hint="eastAsia"/>
          <w:rtl/>
        </w:rPr>
        <w:t>لۡجَٰهِلِينَ</w:t>
      </w:r>
      <w:r w:rsidRPr="005E06E9">
        <w:rPr>
          <w:rFonts w:cs="Traditional Arabic" w:hint="cs"/>
          <w:rtl/>
        </w:rPr>
        <w:t>﴾</w:t>
      </w:r>
      <w:r>
        <w:rPr>
          <w:rFonts w:cs="IRNazli"/>
          <w:szCs w:val="24"/>
          <w:rtl/>
        </w:rPr>
        <w:t xml:space="preserve"> </w:t>
      </w:r>
      <w:r w:rsidRPr="00D57377">
        <w:rPr>
          <w:rStyle w:val="Char6"/>
          <w:rtl/>
        </w:rPr>
        <w:t>[يوسف: 33]</w:t>
      </w:r>
      <w:r w:rsidR="00CB362E" w:rsidRPr="00D57377">
        <w:rPr>
          <w:rStyle w:val="Char6"/>
          <w:rFonts w:hint="cs"/>
          <w:rtl/>
        </w:rPr>
        <w:t>.</w:t>
      </w:r>
    </w:p>
    <w:p w:rsidR="00656A7B" w:rsidRPr="00334BD9" w:rsidRDefault="00656A7B" w:rsidP="00D57377">
      <w:pPr>
        <w:pStyle w:val="a9"/>
        <w:rPr>
          <w:rtl/>
        </w:rPr>
      </w:pPr>
      <w:r>
        <w:rPr>
          <w:rFonts w:ascii="Traditional Arabic" w:hAnsi="Traditional Arabic" w:cs="Traditional Arabic"/>
          <w:rtl/>
        </w:rPr>
        <w:t>«</w:t>
      </w:r>
      <w:r w:rsidRPr="00D57377">
        <w:rPr>
          <w:rFonts w:hint="cs"/>
          <w:rtl/>
        </w:rPr>
        <w:t>ای پروردگار من! زندان برای من خوشایندتر از آن چیزی است که مرا به سوی آن فرا می‌خوانند و اگر شر نیرنگ ایشان را از من باز نداری، شیفته‌ی آنان می‌شوم (و بدین‌سان دامنم به گناه آلوده می‌گردد) و در زمره‌ی نادان‌ها قرار می‌گیرم</w:t>
      </w:r>
      <w:r>
        <w:rPr>
          <w:rFonts w:ascii="Traditional Arabic" w:hAnsi="Traditional Arabic" w:cs="Traditional Arabic"/>
          <w:rtl/>
        </w:rPr>
        <w:t>»</w:t>
      </w:r>
      <w:r w:rsidRPr="00334BD9">
        <w:rPr>
          <w:rFonts w:hint="cs"/>
          <w:rtl/>
        </w:rPr>
        <w:t>.</w:t>
      </w:r>
    </w:p>
    <w:p w:rsidR="00656A7B" w:rsidRPr="00334BD9" w:rsidRDefault="00656A7B" w:rsidP="00D57377">
      <w:pPr>
        <w:pStyle w:val="a6"/>
        <w:rPr>
          <w:rtl/>
        </w:rPr>
      </w:pPr>
      <w:r w:rsidRPr="00334BD9">
        <w:rPr>
          <w:rFonts w:hint="cs"/>
          <w:rtl/>
        </w:rPr>
        <w:t xml:space="preserve">زمانی که یوسف </w:t>
      </w:r>
      <w:r w:rsidR="005673EF" w:rsidRPr="00334BD9">
        <w:rPr>
          <w:rFonts w:cs="CTraditional Arabic" w:hint="cs"/>
          <w:rtl/>
        </w:rPr>
        <w:t>÷</w:t>
      </w:r>
      <w:r w:rsidRPr="00334BD9">
        <w:rPr>
          <w:rFonts w:hint="cs"/>
          <w:rtl/>
        </w:rPr>
        <w:t xml:space="preserve"> از چنین دعا و درخواستی بی‌نیاز نبود، قطعاً دیگران بیش از او نیازمند این هستند که عفت و پاکدامنی را از خدای متعال مسألت نمایند، زیرا دعا همان وسیله‌ای است که پیوند انسان را با خدای متعال برقرار می‌سازد. به همین خاطر رسول اکرم</w:t>
      </w:r>
      <w:r w:rsidR="00F038F9">
        <w:rPr>
          <w:rFonts w:hint="cs"/>
          <w:rtl/>
        </w:rPr>
        <w:t xml:space="preserve"> </w:t>
      </w:r>
      <w:r w:rsidR="008A3840" w:rsidRPr="008A3840">
        <w:rPr>
          <w:rFonts w:cs="CTraditional Arabic" w:hint="cs"/>
          <w:rtl/>
        </w:rPr>
        <w:t>ج</w:t>
      </w:r>
      <w:r w:rsidR="001A323C" w:rsidRPr="00334BD9">
        <w:rPr>
          <w:rFonts w:cs="CTraditional Arabic" w:hint="cs"/>
          <w:rtl/>
        </w:rPr>
        <w:t xml:space="preserve"> </w:t>
      </w:r>
      <w:r w:rsidRPr="00334BD9">
        <w:rPr>
          <w:rFonts w:hint="cs"/>
          <w:rtl/>
        </w:rPr>
        <w:t xml:space="preserve">همواره در دعاهایش چنین می‌گفت: </w:t>
      </w:r>
      <w:r w:rsidRPr="00A1445A">
        <w:rPr>
          <w:rStyle w:val="Char3"/>
          <w:rFonts w:cs="Traditional Arabic"/>
          <w:szCs w:val="28"/>
          <w:rtl/>
        </w:rPr>
        <w:t>«</w:t>
      </w:r>
      <w:r w:rsidRPr="00500CD3">
        <w:rPr>
          <w:rStyle w:val="Char3"/>
          <w:rtl/>
        </w:rPr>
        <w:t>اللَّهُمَّ رَحْمَتَكَ أَرْجُو، فَلَا تَكِلْنِي إِلَى نَفْسِي طَرْفَةَ عَيْنٍ</w:t>
      </w:r>
      <w:r w:rsidRPr="00500CD3">
        <w:rPr>
          <w:rStyle w:val="Char3"/>
          <w:rFonts w:hint="cs"/>
          <w:rtl/>
        </w:rPr>
        <w:t xml:space="preserve"> </w:t>
      </w:r>
      <w:r w:rsidRPr="00500CD3">
        <w:rPr>
          <w:rStyle w:val="Char3"/>
          <w:rtl/>
        </w:rPr>
        <w:t>وَلَا أَقَلُّ</w:t>
      </w:r>
      <w:r w:rsidRPr="00500CD3">
        <w:rPr>
          <w:rStyle w:val="Char3"/>
          <w:rFonts w:hint="cs"/>
          <w:rtl/>
        </w:rPr>
        <w:t xml:space="preserve"> </w:t>
      </w:r>
      <w:r w:rsidRPr="00500CD3">
        <w:rPr>
          <w:rStyle w:val="Char3"/>
          <w:rtl/>
        </w:rPr>
        <w:t>مِنْ ذَلِكَ</w:t>
      </w:r>
      <w:r w:rsidRPr="00A1445A">
        <w:rPr>
          <w:rStyle w:val="Char3"/>
          <w:rFonts w:cs="Traditional Arabic"/>
          <w:szCs w:val="28"/>
          <w:rtl/>
        </w:rPr>
        <w:t>»</w:t>
      </w:r>
      <w:r w:rsidR="004B33DE">
        <w:rPr>
          <w:rStyle w:val="Char3"/>
          <w:rFonts w:cs="Traditional Arabic" w:hint="cs"/>
          <w:szCs w:val="28"/>
          <w:rtl/>
        </w:rPr>
        <w:t>.</w:t>
      </w:r>
      <w:r w:rsidR="004B33DE">
        <w:rPr>
          <w:rFonts w:hint="cs"/>
          <w:rtl/>
        </w:rPr>
        <w:t xml:space="preserve"> </w:t>
      </w:r>
      <w:r w:rsidRPr="00D57377">
        <w:rPr>
          <w:rFonts w:hint="cs"/>
          <w:rtl/>
        </w:rPr>
        <w:t>یعنی:</w:t>
      </w:r>
      <w:r w:rsidRPr="00334BD9">
        <w:rPr>
          <w:rStyle w:val="Chare"/>
          <w:rFonts w:hint="cs"/>
          <w:rtl/>
        </w:rPr>
        <w:t xml:space="preserve"> </w:t>
      </w:r>
      <w:r w:rsidR="00D57377" w:rsidRPr="004B33DE">
        <w:rPr>
          <w:rStyle w:val="Char8"/>
          <w:rFonts w:hint="cs"/>
          <w:rtl/>
        </w:rPr>
        <w:t>«</w:t>
      </w:r>
      <w:r w:rsidRPr="00334BD9">
        <w:rPr>
          <w:rStyle w:val="Chare"/>
          <w:rFonts w:hint="cs"/>
          <w:rtl/>
        </w:rPr>
        <w:t>بار خدایا! به رحمت تو امیدوارم؛ پس مرا به اندازه‌ی چشم به هم‌زدنی به خودم واگذار مکن و نه کمتر از آن</w:t>
      </w:r>
      <w:r w:rsidRPr="004B33DE">
        <w:rPr>
          <w:rStyle w:val="Char8"/>
          <w:rFonts w:hint="cs"/>
          <w:rtl/>
        </w:rPr>
        <w:t>»</w:t>
      </w:r>
      <w:r w:rsidRPr="00334BD9">
        <w:rPr>
          <w:rFonts w:hint="cs"/>
          <w:rtl/>
        </w:rPr>
        <w:t>.</w:t>
      </w:r>
    </w:p>
    <w:p w:rsidR="00656A7B" w:rsidRPr="002A06CC" w:rsidRDefault="00656A7B" w:rsidP="00C41ACE">
      <w:pPr>
        <w:numPr>
          <w:ilvl w:val="0"/>
          <w:numId w:val="28"/>
        </w:numPr>
        <w:ind w:left="680" w:hanging="340"/>
        <w:jc w:val="lowKashida"/>
        <w:rPr>
          <w:rStyle w:val="Char4"/>
          <w:rtl/>
        </w:rPr>
      </w:pPr>
      <w:r w:rsidRPr="002A06CC">
        <w:rPr>
          <w:rStyle w:val="Char4"/>
          <w:rFonts w:hint="cs"/>
          <w:rtl/>
        </w:rPr>
        <w:t xml:space="preserve"> نیکوکاری فرمانبرداری و تقواپیشگی یوسف </w:t>
      </w:r>
      <w:r w:rsidR="005673EF" w:rsidRPr="005673EF">
        <w:rPr>
          <w:rStyle w:val="Char4"/>
          <w:rFonts w:cs="CTraditional Arabic" w:hint="cs"/>
          <w:rtl/>
        </w:rPr>
        <w:t>÷</w:t>
      </w:r>
      <w:r w:rsidRPr="002A06CC">
        <w:rPr>
          <w:rStyle w:val="Char4"/>
          <w:rFonts w:hint="cs"/>
          <w:rtl/>
        </w:rPr>
        <w:t xml:space="preserve"> او را مشمول رحمت و توفیق الهی گردانید. چنانچه خدای متعال می‌فرماید:</w:t>
      </w:r>
    </w:p>
    <w:p w:rsidR="00D57377" w:rsidRDefault="00CB362E" w:rsidP="00D57377">
      <w:pPr>
        <w:pStyle w:val="af"/>
        <w:spacing w:line="223" w:lineRule="auto"/>
        <w:rPr>
          <w:rFonts w:cs="CTraditional Arabic"/>
          <w:rtl/>
        </w:rPr>
      </w:pPr>
      <w:r w:rsidRPr="00317218">
        <w:rPr>
          <w:rFonts w:cs="Traditional Arabic" w:hint="cs"/>
          <w:rtl/>
        </w:rPr>
        <w:t>﴿</w:t>
      </w:r>
      <w:r w:rsidRPr="00A1637A">
        <w:rPr>
          <w:rtl/>
        </w:rPr>
        <w:t>وَلَقَد</w:t>
      </w:r>
      <w:r w:rsidRPr="00A1637A">
        <w:rPr>
          <w:rFonts w:hint="cs"/>
          <w:rtl/>
        </w:rPr>
        <w:t>ۡ</w:t>
      </w:r>
      <w:r w:rsidRPr="00A1637A">
        <w:rPr>
          <w:rtl/>
        </w:rPr>
        <w:t xml:space="preserve"> </w:t>
      </w:r>
      <w:r w:rsidRPr="00A1637A">
        <w:rPr>
          <w:rFonts w:hint="cs"/>
          <w:rtl/>
        </w:rPr>
        <w:t>هَمَّتۡ</w:t>
      </w:r>
      <w:r w:rsidRPr="00A1637A">
        <w:rPr>
          <w:rtl/>
        </w:rPr>
        <w:t xml:space="preserve"> </w:t>
      </w:r>
      <w:r w:rsidRPr="00D57377">
        <w:rPr>
          <w:rFonts w:hint="cs"/>
          <w:rtl/>
        </w:rPr>
        <w:t>بِهِۦ</w:t>
      </w:r>
      <w:r w:rsidRPr="00A1637A">
        <w:rPr>
          <w:rFonts w:hint="cs"/>
          <w:rtl/>
        </w:rPr>
        <w:t>ۖ</w:t>
      </w:r>
      <w:r w:rsidRPr="00A1637A">
        <w:rPr>
          <w:rtl/>
        </w:rPr>
        <w:t xml:space="preserve"> وَهَمَّ بِهَا لَوۡلَآ أَن رَّءَا بُرۡهَٰنَ رَبِّهِ</w:t>
      </w:r>
      <w:r w:rsidRPr="00A1637A">
        <w:rPr>
          <w:rFonts w:hint="cs"/>
          <w:rtl/>
        </w:rPr>
        <w:t>ۦۚ</w:t>
      </w:r>
      <w:r w:rsidRPr="00A1637A">
        <w:rPr>
          <w:rtl/>
        </w:rPr>
        <w:t xml:space="preserve"> كَذَٰلِكَ لِنَصۡرِفَ عَنۡهُ </w:t>
      </w:r>
      <w:r w:rsidRPr="00A1637A">
        <w:rPr>
          <w:rFonts w:hint="cs"/>
          <w:rtl/>
        </w:rPr>
        <w:t>ٱ</w:t>
      </w:r>
      <w:r w:rsidRPr="00A1637A">
        <w:rPr>
          <w:rFonts w:hint="eastAsia"/>
          <w:rtl/>
        </w:rPr>
        <w:t>لسُّوٓءَ</w:t>
      </w:r>
      <w:r w:rsidRPr="00A1637A">
        <w:rPr>
          <w:rtl/>
        </w:rPr>
        <w:t xml:space="preserve"> وَ</w:t>
      </w:r>
      <w:r w:rsidRPr="00A1637A">
        <w:rPr>
          <w:rFonts w:hint="cs"/>
          <w:rtl/>
        </w:rPr>
        <w:t>ٱ</w:t>
      </w:r>
      <w:r w:rsidRPr="00A1637A">
        <w:rPr>
          <w:rFonts w:hint="eastAsia"/>
          <w:rtl/>
        </w:rPr>
        <w:t>لۡفَحۡشَآءَۚ</w:t>
      </w:r>
      <w:r w:rsidRPr="00A1637A">
        <w:rPr>
          <w:rtl/>
        </w:rPr>
        <w:t xml:space="preserve"> إِنَّهُ</w:t>
      </w:r>
      <w:r w:rsidRPr="00A1637A">
        <w:rPr>
          <w:rFonts w:hint="cs"/>
          <w:rtl/>
        </w:rPr>
        <w:t>ۥ</w:t>
      </w:r>
      <w:r w:rsidRPr="00A1637A">
        <w:rPr>
          <w:rtl/>
        </w:rPr>
        <w:t xml:space="preserve"> مِنۡ عِبَادِنَا </w:t>
      </w:r>
      <w:r w:rsidRPr="00A1637A">
        <w:rPr>
          <w:rFonts w:hint="cs"/>
          <w:rtl/>
        </w:rPr>
        <w:t>ٱ</w:t>
      </w:r>
      <w:r w:rsidRPr="00A1637A">
        <w:rPr>
          <w:rFonts w:hint="eastAsia"/>
          <w:rtl/>
        </w:rPr>
        <w:t>لۡمُخۡلَصِينَ</w:t>
      </w:r>
      <w:r w:rsidRPr="00A00199">
        <w:rPr>
          <w:rtl/>
        </w:rPr>
        <w:t>٢٤</w:t>
      </w:r>
      <w:r w:rsidRPr="00317218">
        <w:rPr>
          <w:rFonts w:cs="Traditional Arabic" w:hint="cs"/>
          <w:rtl/>
        </w:rPr>
        <w:t>﴾</w:t>
      </w:r>
      <w:r>
        <w:rPr>
          <w:rFonts w:cs="IRNazli"/>
          <w:szCs w:val="24"/>
          <w:rtl/>
        </w:rPr>
        <w:t xml:space="preserve"> </w:t>
      </w:r>
      <w:r w:rsidRPr="005E06E9">
        <w:rPr>
          <w:rStyle w:val="Char6"/>
          <w:rtl/>
        </w:rPr>
        <w:t>[يوسف: 24]</w:t>
      </w:r>
      <w:r w:rsidR="00656A7B" w:rsidRPr="002A06CC">
        <w:rPr>
          <w:rStyle w:val="Char4"/>
          <w:rFonts w:hint="cs"/>
          <w:rtl/>
        </w:rPr>
        <w:t>.</w:t>
      </w:r>
      <w:r w:rsidR="00656A7B" w:rsidRPr="007A5E39">
        <w:rPr>
          <w:rFonts w:cs="CTraditional Arabic" w:hint="cs"/>
          <w:rtl/>
        </w:rPr>
        <w:t xml:space="preserve"> </w:t>
      </w:r>
    </w:p>
    <w:p w:rsidR="00656A7B" w:rsidRPr="002A06CC" w:rsidRDefault="00656A7B" w:rsidP="00D57377">
      <w:pPr>
        <w:pStyle w:val="a9"/>
        <w:rPr>
          <w:rStyle w:val="Char4"/>
          <w:rtl/>
        </w:rPr>
      </w:pPr>
      <w:r>
        <w:rPr>
          <w:rFonts w:cs="CTraditional Arabic" w:hint="cs"/>
          <w:rtl/>
        </w:rPr>
        <w:t>@</w:t>
      </w:r>
      <w:r w:rsidRPr="00D57377">
        <w:rPr>
          <w:rFonts w:hint="cs"/>
          <w:rtl/>
        </w:rPr>
        <w:t>آن زن قصد یوسف کرد و اگر یوسف برهان پروردگارش را ندیده بود، آهنگ آن زن می‌نمود. بدین‌سان بدی و کردار زشت را از او دور کردیم. او از بندگان مخلص و خالص‌شده‌ی ما بود</w:t>
      </w:r>
      <w:r>
        <w:rPr>
          <w:rFonts w:cs="CTraditional Arabic" w:hint="cs"/>
          <w:rtl/>
        </w:rPr>
        <w:t>!</w:t>
      </w:r>
      <w:r w:rsidRPr="002A06CC">
        <w:rPr>
          <w:rStyle w:val="Char4"/>
          <w:rFonts w:hint="cs"/>
          <w:rtl/>
        </w:rPr>
        <w:t>.</w:t>
      </w:r>
      <w:r w:rsidR="008B605C">
        <w:rPr>
          <w:rStyle w:val="Char4"/>
          <w:rFonts w:hint="cs"/>
          <w:rtl/>
        </w:rPr>
        <w:t xml:space="preserve"> </w:t>
      </w:r>
    </w:p>
    <w:p w:rsidR="00656A7B" w:rsidRPr="00334BD9" w:rsidRDefault="00656A7B" w:rsidP="00C41ACE">
      <w:pPr>
        <w:pStyle w:val="a6"/>
        <w:rPr>
          <w:rtl/>
        </w:rPr>
      </w:pPr>
      <w:r w:rsidRPr="00334BD9">
        <w:rPr>
          <w:rFonts w:hint="cs"/>
          <w:rtl/>
        </w:rPr>
        <w:t>از این رو هر چقدر که انسان اهل طاعت و بندگی خدا باشد و دستورات الهی را رعایت کند، به همان نسبت بیشتر در حفظ و امان الهی قرار می‌گیرد و در اطاعت و بندگی خدا استوارتر می‌ماند و بدین ترتیب شایستگی توفیق و یاری الهی را به دست می‌آورد.</w:t>
      </w:r>
    </w:p>
    <w:p w:rsidR="00656A7B" w:rsidRPr="002A06CC" w:rsidRDefault="00656A7B" w:rsidP="00C41ACE">
      <w:pPr>
        <w:numPr>
          <w:ilvl w:val="0"/>
          <w:numId w:val="28"/>
        </w:numPr>
        <w:ind w:left="680" w:hanging="340"/>
        <w:jc w:val="lowKashida"/>
        <w:rPr>
          <w:rStyle w:val="Char4"/>
          <w:rtl/>
        </w:rPr>
      </w:pPr>
      <w:r w:rsidRPr="002A06CC">
        <w:rPr>
          <w:rStyle w:val="Char4"/>
          <w:rFonts w:hint="cs"/>
          <w:rtl/>
        </w:rPr>
        <w:t xml:space="preserve"> ترجیح‌دادن زندان بر گناه و معصیت: یوسف </w:t>
      </w:r>
      <w:r w:rsidR="005673EF" w:rsidRPr="005673EF">
        <w:rPr>
          <w:rStyle w:val="Char4"/>
          <w:rFonts w:cs="CTraditional Arabic" w:hint="cs"/>
          <w:rtl/>
        </w:rPr>
        <w:t>÷</w:t>
      </w:r>
      <w:r w:rsidRPr="002A06CC">
        <w:rPr>
          <w:rStyle w:val="Char4"/>
          <w:rFonts w:hint="cs"/>
          <w:rtl/>
        </w:rPr>
        <w:t xml:space="preserve"> زندان را بر گناه و معصیت ترجیح داد و گفت:</w:t>
      </w:r>
    </w:p>
    <w:p w:rsidR="00CB362E" w:rsidRPr="002A06CC" w:rsidRDefault="00CB362E" w:rsidP="00D57377">
      <w:pPr>
        <w:pStyle w:val="af"/>
        <w:spacing w:line="223" w:lineRule="auto"/>
        <w:rPr>
          <w:rStyle w:val="Char4"/>
          <w:rtl/>
        </w:rPr>
      </w:pPr>
      <w:r w:rsidRPr="00CB362E">
        <w:rPr>
          <w:rFonts w:cs="Traditional Arabic" w:hint="cs"/>
          <w:rtl/>
        </w:rPr>
        <w:t>﴿</w:t>
      </w:r>
      <w:r w:rsidRPr="00A00199">
        <w:rPr>
          <w:rtl/>
        </w:rPr>
        <w:t xml:space="preserve">قَالَ رَبِّ </w:t>
      </w:r>
      <w:r w:rsidRPr="00A00199">
        <w:rPr>
          <w:rFonts w:hint="cs"/>
          <w:rtl/>
        </w:rPr>
        <w:t>ٱ</w:t>
      </w:r>
      <w:r w:rsidRPr="00A00199">
        <w:rPr>
          <w:rFonts w:hint="eastAsia"/>
          <w:rtl/>
        </w:rPr>
        <w:t>لسِّجۡنُ</w:t>
      </w:r>
      <w:r w:rsidRPr="00A00199">
        <w:rPr>
          <w:rtl/>
        </w:rPr>
        <w:t xml:space="preserve"> أَحَبُّ إِلَيَّ مِمَّا يَدۡعُونَنِيٓ إِلَيۡهِۖ وَإِلَّا تَصۡرِفۡ عَنِّي كَيۡدَهُنَّ أَصۡبُ إِلَيۡهِنَّ </w:t>
      </w:r>
      <w:r w:rsidRPr="00D57377">
        <w:rPr>
          <w:rtl/>
        </w:rPr>
        <w:t>وَأَكُن</w:t>
      </w:r>
      <w:r w:rsidRPr="00A00199">
        <w:rPr>
          <w:rtl/>
        </w:rPr>
        <w:t xml:space="preserve"> مِّنَ </w:t>
      </w:r>
      <w:r w:rsidRPr="00A00199">
        <w:rPr>
          <w:rFonts w:hint="cs"/>
          <w:rtl/>
        </w:rPr>
        <w:t>ٱ</w:t>
      </w:r>
      <w:r w:rsidRPr="00A00199">
        <w:rPr>
          <w:rFonts w:hint="eastAsia"/>
          <w:rtl/>
        </w:rPr>
        <w:t>لۡجَٰهِلِينَ</w:t>
      </w:r>
      <w:r w:rsidRPr="00A00199">
        <w:rPr>
          <w:rtl/>
        </w:rPr>
        <w:t>٣٣</w:t>
      </w:r>
      <w:r w:rsidRPr="00CB362E">
        <w:rPr>
          <w:rFonts w:cs="Traditional Arabic" w:hint="cs"/>
          <w:rtl/>
        </w:rPr>
        <w:t>﴾</w:t>
      </w:r>
      <w:r>
        <w:rPr>
          <w:rFonts w:cs="IRNazli"/>
          <w:szCs w:val="24"/>
          <w:rtl/>
        </w:rPr>
        <w:t xml:space="preserve"> </w:t>
      </w:r>
      <w:r w:rsidRPr="00B14CA6">
        <w:rPr>
          <w:rStyle w:val="Char6"/>
          <w:rtl/>
        </w:rPr>
        <w:t>[يوسف: 33]</w:t>
      </w:r>
      <w:r w:rsidR="00B14CA6">
        <w:rPr>
          <w:rStyle w:val="Char6"/>
          <w:rFonts w:hint="cs"/>
          <w:rtl/>
        </w:rPr>
        <w:t>.</w:t>
      </w:r>
    </w:p>
    <w:p w:rsidR="00656A7B" w:rsidRPr="002A06CC" w:rsidRDefault="00656A7B" w:rsidP="00D57377">
      <w:pPr>
        <w:pStyle w:val="a9"/>
        <w:widowControl w:val="0"/>
        <w:rPr>
          <w:rStyle w:val="Char4"/>
          <w:rtl/>
        </w:rPr>
      </w:pPr>
      <w:r>
        <w:rPr>
          <w:rFonts w:ascii="Traditional Arabic" w:hAnsi="Traditional Arabic" w:cs="Traditional Arabic"/>
          <w:rtl/>
        </w:rPr>
        <w:t>«</w:t>
      </w:r>
      <w:r w:rsidRPr="00655495">
        <w:rPr>
          <w:rFonts w:hint="cs"/>
          <w:rtl/>
        </w:rPr>
        <w:t>ای پروردگار من! زندان برای من خوشایندتر از آن چیزی است که مرا به سوی آن فرا می‌خوانند</w:t>
      </w:r>
      <w:r>
        <w:rPr>
          <w:rFonts w:ascii="Traditional Arabic" w:hAnsi="Traditional Arabic" w:cs="Traditional Arabic"/>
          <w:rtl/>
        </w:rPr>
        <w:t>»</w:t>
      </w:r>
      <w:r w:rsidRPr="002A06CC">
        <w:rPr>
          <w:rStyle w:val="Char4"/>
          <w:rFonts w:hint="cs"/>
          <w:rtl/>
        </w:rPr>
        <w:t>.</w:t>
      </w:r>
    </w:p>
    <w:p w:rsidR="00656A7B" w:rsidRPr="00334BD9" w:rsidRDefault="00656A7B" w:rsidP="00D57377">
      <w:pPr>
        <w:pStyle w:val="a6"/>
        <w:widowControl w:val="0"/>
        <w:rPr>
          <w:rtl/>
        </w:rPr>
      </w:pPr>
      <w:r w:rsidRPr="00334BD9">
        <w:rPr>
          <w:rFonts w:hint="cs"/>
          <w:rtl/>
        </w:rPr>
        <w:t xml:space="preserve">بدین ترتیب وقتی کار به اینجا رسید، خدای متعال یوسف </w:t>
      </w:r>
      <w:r w:rsidR="005673EF" w:rsidRPr="00334BD9">
        <w:rPr>
          <w:rFonts w:cs="CTraditional Arabic" w:hint="cs"/>
          <w:rtl/>
        </w:rPr>
        <w:t>÷</w:t>
      </w:r>
      <w:r w:rsidRPr="00334BD9">
        <w:rPr>
          <w:rFonts w:hint="cs"/>
          <w:rtl/>
        </w:rPr>
        <w:t xml:space="preserve"> را یاری داد و اذیت و آزاری هم که به یوسف </w:t>
      </w:r>
      <w:r w:rsidR="005673EF" w:rsidRPr="00334BD9">
        <w:rPr>
          <w:rFonts w:cs="CTraditional Arabic" w:hint="cs"/>
          <w:rtl/>
        </w:rPr>
        <w:t>÷</w:t>
      </w:r>
      <w:r w:rsidRPr="00334BD9">
        <w:rPr>
          <w:rFonts w:hint="cs"/>
          <w:rtl/>
        </w:rPr>
        <w:t xml:space="preserve"> رسید، از نوع مصایب و سختی‌های زودگذر دنیا بود.</w:t>
      </w:r>
    </w:p>
    <w:p w:rsidR="00656A7B" w:rsidRPr="00D57377" w:rsidRDefault="00656A7B" w:rsidP="00D57377">
      <w:pPr>
        <w:pStyle w:val="a0"/>
        <w:rPr>
          <w:rtl/>
        </w:rPr>
      </w:pPr>
      <w:bookmarkStart w:id="99" w:name="_Toc290487562"/>
      <w:bookmarkStart w:id="100" w:name="_Toc300369532"/>
      <w:bookmarkStart w:id="101" w:name="_Toc436481276"/>
      <w:r w:rsidRPr="00D57377">
        <w:rPr>
          <w:rFonts w:hint="cs"/>
          <w:rtl/>
        </w:rPr>
        <w:t>سخنی با اولیا و مربیان محترم</w:t>
      </w:r>
      <w:bookmarkEnd w:id="99"/>
      <w:bookmarkEnd w:id="100"/>
      <w:bookmarkEnd w:id="101"/>
    </w:p>
    <w:p w:rsidR="00656A7B" w:rsidRPr="00334BD9" w:rsidRDefault="00656A7B" w:rsidP="00C41ACE">
      <w:pPr>
        <w:pStyle w:val="a6"/>
        <w:rPr>
          <w:rtl/>
        </w:rPr>
      </w:pPr>
      <w:r w:rsidRPr="00334BD9">
        <w:rPr>
          <w:rFonts w:hint="cs"/>
          <w:rtl/>
        </w:rPr>
        <w:t>شاید دوری شما از سن جوانی و حساسیت‌ها و ویژگی‌های خاص آن باعث شده باشد که وسوسه‌های شیطانی این دوره از عمر را از یاد برده باشید. از این رو امیدوارم مطالبی که پیشتر بیان شد، سبب شود تا به اهمیت موضوع پی ببرید و دغدغه‌ها و نگرانی‌ها و مشکلات روانی و جنسی فرزندانتان را دریابید. من کمتر از آنم که خواسته باشم، شما اولیا و مربیان گرامی را نصیحت کنم؛ اما فرموده‌ی رسول خدا</w:t>
      </w:r>
      <w:r w:rsidR="00F038F9">
        <w:rPr>
          <w:rFonts w:hint="cs"/>
          <w:rtl/>
        </w:rPr>
        <w:t xml:space="preserve"> </w:t>
      </w:r>
      <w:r w:rsidR="008A3840" w:rsidRPr="008A3840">
        <w:rPr>
          <w:rFonts w:cs="CTraditional Arabic" w:hint="cs"/>
          <w:rtl/>
        </w:rPr>
        <w:t>ج</w:t>
      </w:r>
      <w:r w:rsidR="001A323C" w:rsidRPr="00334BD9">
        <w:rPr>
          <w:rFonts w:cs="CTraditional Arabic" w:hint="cs"/>
          <w:rtl/>
        </w:rPr>
        <w:t xml:space="preserve"> </w:t>
      </w:r>
      <w:r w:rsidRPr="00334BD9">
        <w:rPr>
          <w:rFonts w:hint="cs"/>
          <w:rtl/>
        </w:rPr>
        <w:t xml:space="preserve">را به شما یادآوری می‌کنم که: </w:t>
      </w:r>
      <w:r w:rsidRPr="00A1445A">
        <w:rPr>
          <w:rStyle w:val="Char3"/>
          <w:rFonts w:cs="Traditional Arabic"/>
          <w:szCs w:val="28"/>
          <w:rtl/>
        </w:rPr>
        <w:t>«</w:t>
      </w:r>
      <w:r w:rsidRPr="00500CD3">
        <w:rPr>
          <w:rStyle w:val="Char3"/>
          <w:rtl/>
        </w:rPr>
        <w:t xml:space="preserve">كُلُّكُمْ رَاعٍ وَكُلُّكُمْ مَسْئُولٌ عَنْ رَعِيَّتِهِ، </w:t>
      </w:r>
      <w:r w:rsidRPr="00500CD3">
        <w:rPr>
          <w:rStyle w:val="Char3"/>
          <w:rFonts w:hint="cs"/>
          <w:rtl/>
        </w:rPr>
        <w:t>ف</w:t>
      </w:r>
      <w:r w:rsidRPr="00500CD3">
        <w:rPr>
          <w:rStyle w:val="Char3"/>
          <w:rtl/>
        </w:rPr>
        <w:t xml:space="preserve">َالرَّجُلُ رَاعٍ فِي أَهْلِ بَيْتِهِ </w:t>
      </w:r>
      <w:r w:rsidRPr="00500CD3">
        <w:rPr>
          <w:rStyle w:val="Char3"/>
          <w:rFonts w:hint="cs"/>
          <w:rtl/>
        </w:rPr>
        <w:t>وَ</w:t>
      </w:r>
      <w:r w:rsidRPr="00500CD3">
        <w:rPr>
          <w:rStyle w:val="Char3"/>
          <w:rtl/>
        </w:rPr>
        <w:t>مَسْئُولٌ عَنْ رَعِيَّتِهِ</w:t>
      </w:r>
      <w:r w:rsidRPr="00A1445A">
        <w:rPr>
          <w:rStyle w:val="Char3"/>
          <w:rFonts w:cs="Traditional Arabic"/>
          <w:szCs w:val="28"/>
          <w:rtl/>
        </w:rPr>
        <w:t>»</w:t>
      </w:r>
      <w:r w:rsidRPr="00334BD9">
        <w:rPr>
          <w:rFonts w:hint="cs"/>
          <w:rtl/>
        </w:rPr>
        <w:t>.</w:t>
      </w:r>
      <w:r w:rsidR="00BF7FAE">
        <w:t xml:space="preserve"> </w:t>
      </w:r>
      <w:r w:rsidRPr="00BF7FAE">
        <w:rPr>
          <w:rStyle w:val="Char5"/>
          <w:rFonts w:hint="cs"/>
          <w:rtl/>
        </w:rPr>
        <w:t>یعنی</w:t>
      </w:r>
      <w:r w:rsidRPr="00334BD9">
        <w:rPr>
          <w:rFonts w:hint="cs"/>
          <w:rtl/>
        </w:rPr>
        <w:t xml:space="preserve">: </w:t>
      </w:r>
      <w:r w:rsidRPr="004B33DE">
        <w:rPr>
          <w:rStyle w:val="Char8"/>
          <w:rFonts w:hint="cs"/>
          <w:rtl/>
        </w:rPr>
        <w:t>«</w:t>
      </w:r>
      <w:r w:rsidRPr="004B33DE">
        <w:rPr>
          <w:rStyle w:val="Chare"/>
          <w:rFonts w:hint="cs"/>
          <w:rtl/>
        </w:rPr>
        <w:t>هریک از شما سرپرست و مسؤول زیر دستان خود می‌باشد؛ لذا مرد مسؤول خانواده و زیردستان خویش است</w:t>
      </w:r>
      <w:r w:rsidRPr="004B33DE">
        <w:rPr>
          <w:rStyle w:val="Char8"/>
          <w:rFonts w:hint="cs"/>
          <w:rtl/>
        </w:rPr>
        <w:t>»</w:t>
      </w:r>
      <w:r w:rsidRPr="00334BD9">
        <w:rPr>
          <w:rFonts w:hint="cs"/>
          <w:rtl/>
        </w:rPr>
        <w:t>. البته پیشتر فرمایش الهی را یادآور می‌شوم که:</w:t>
      </w:r>
    </w:p>
    <w:p w:rsidR="00B14CA6" w:rsidRPr="002A06CC" w:rsidRDefault="00B14CA6" w:rsidP="00D57377">
      <w:pPr>
        <w:pStyle w:val="af"/>
        <w:rPr>
          <w:rStyle w:val="Char4"/>
          <w:rtl/>
        </w:rPr>
      </w:pPr>
      <w:r w:rsidRPr="00B14CA6">
        <w:rPr>
          <w:rFonts w:cs="Traditional Arabic" w:hint="cs"/>
          <w:rtl/>
        </w:rPr>
        <w:t>﴿</w:t>
      </w:r>
      <w:r w:rsidRPr="00184224">
        <w:rPr>
          <w:rtl/>
        </w:rPr>
        <w:t>يَ</w:t>
      </w:r>
      <w:r w:rsidRPr="00184224">
        <w:rPr>
          <w:rFonts w:hint="cs"/>
          <w:rtl/>
        </w:rPr>
        <w:t>ٰٓأَيُّهَا</w:t>
      </w:r>
      <w:r w:rsidRPr="00184224">
        <w:rPr>
          <w:rtl/>
        </w:rPr>
        <w:t xml:space="preserve"> </w:t>
      </w:r>
      <w:r w:rsidRPr="00184224">
        <w:rPr>
          <w:rFonts w:hint="cs"/>
          <w:rtl/>
        </w:rPr>
        <w:t>ٱ</w:t>
      </w:r>
      <w:r w:rsidRPr="00184224">
        <w:rPr>
          <w:rFonts w:hint="eastAsia"/>
          <w:rtl/>
        </w:rPr>
        <w:t>لَّذِينَ</w:t>
      </w:r>
      <w:r w:rsidRPr="00184224">
        <w:rPr>
          <w:rtl/>
        </w:rPr>
        <w:t xml:space="preserve"> ءَامَنُواْ قُوٓاْ </w:t>
      </w:r>
      <w:r w:rsidRPr="00D57377">
        <w:rPr>
          <w:rtl/>
        </w:rPr>
        <w:t>أَنفُسَكُم</w:t>
      </w:r>
      <w:r w:rsidRPr="00184224">
        <w:rPr>
          <w:rtl/>
        </w:rPr>
        <w:t xml:space="preserve">ۡ وَأَهۡلِيكُمۡ نَارٗا وَقُودُهَا </w:t>
      </w:r>
      <w:r w:rsidRPr="00184224">
        <w:rPr>
          <w:rFonts w:hint="cs"/>
          <w:rtl/>
        </w:rPr>
        <w:t>ٱ</w:t>
      </w:r>
      <w:r w:rsidRPr="00184224">
        <w:rPr>
          <w:rFonts w:hint="eastAsia"/>
          <w:rtl/>
        </w:rPr>
        <w:t>لنَّاسُ</w:t>
      </w:r>
      <w:r w:rsidRPr="00184224">
        <w:rPr>
          <w:rtl/>
        </w:rPr>
        <w:t xml:space="preserve"> وَ</w:t>
      </w:r>
      <w:r w:rsidRPr="00184224">
        <w:rPr>
          <w:rFonts w:hint="cs"/>
          <w:rtl/>
        </w:rPr>
        <w:t>ٱ</w:t>
      </w:r>
      <w:r w:rsidRPr="00184224">
        <w:rPr>
          <w:rFonts w:hint="eastAsia"/>
          <w:rtl/>
        </w:rPr>
        <w:t>لۡحِجَارَةُ</w:t>
      </w:r>
      <w:r w:rsidRPr="00184224">
        <w:rPr>
          <w:rtl/>
        </w:rPr>
        <w:t xml:space="preserve"> عَلَيۡهَا مَلَٰٓئِكَةٌ غِلَاظٞ شِدَادٞ لَّا يَعۡصُونَ </w:t>
      </w:r>
      <w:r w:rsidRPr="00184224">
        <w:rPr>
          <w:rFonts w:hint="cs"/>
          <w:rtl/>
        </w:rPr>
        <w:t>ٱ</w:t>
      </w:r>
      <w:r w:rsidRPr="00184224">
        <w:rPr>
          <w:rFonts w:hint="eastAsia"/>
          <w:rtl/>
        </w:rPr>
        <w:t>للَّهَ</w:t>
      </w:r>
      <w:r w:rsidRPr="00184224">
        <w:rPr>
          <w:rtl/>
        </w:rPr>
        <w:t xml:space="preserve"> مَآ أَمَرَهُمۡ وَيَفۡعَلُونَ مَا يُؤۡمَرُونَ</w:t>
      </w:r>
      <w:r w:rsidRPr="007A1780">
        <w:rPr>
          <w:rtl/>
        </w:rPr>
        <w:t>٦</w:t>
      </w:r>
      <w:r w:rsidRPr="00B14CA6">
        <w:rPr>
          <w:rFonts w:cs="Traditional Arabic" w:hint="cs"/>
          <w:rtl/>
        </w:rPr>
        <w:t>﴾</w:t>
      </w:r>
      <w:r>
        <w:rPr>
          <w:rFonts w:cs="IRNazli"/>
          <w:szCs w:val="24"/>
          <w:rtl/>
        </w:rPr>
        <w:t xml:space="preserve"> </w:t>
      </w:r>
      <w:r w:rsidRPr="00B14CA6">
        <w:rPr>
          <w:rStyle w:val="Char6"/>
          <w:rtl/>
        </w:rPr>
        <w:t>[التحريم: 6]</w:t>
      </w:r>
      <w:r>
        <w:rPr>
          <w:rStyle w:val="Char6"/>
          <w:rFonts w:hint="cs"/>
          <w:rtl/>
        </w:rPr>
        <w:t>.</w:t>
      </w:r>
    </w:p>
    <w:p w:rsidR="00656A7B" w:rsidRPr="002A06CC" w:rsidRDefault="00656A7B" w:rsidP="00C41ACE">
      <w:pPr>
        <w:pStyle w:val="a9"/>
        <w:rPr>
          <w:rStyle w:val="Char4"/>
          <w:rtl/>
        </w:rPr>
      </w:pPr>
      <w:r>
        <w:rPr>
          <w:rFonts w:ascii="Traditional Arabic" w:hAnsi="Traditional Arabic" w:cs="Traditional Arabic"/>
          <w:rtl/>
        </w:rPr>
        <w:t>«</w:t>
      </w:r>
      <w:r w:rsidRPr="00655495">
        <w:rPr>
          <w:rFonts w:hint="cs"/>
          <w:rtl/>
        </w:rPr>
        <w:t>ای مؤمنان! خود و خانواده‌ی خود را از آتش دوزخی برکنار دارید که افروزینه‌ی آن انسان‌ها و سنگ‌هاست؛ فرشتگانی بر آن گماشته شده‌اند که خشن و سخت‌گیر و زورمند و توانا هستند (و) از خدا در آنچه بدیشان دستور داده است، نافرمانی نمی‌کنند و همان چیزی را انجام می‌دهند که به آن مأمور شده‌اند</w:t>
      </w:r>
      <w:r>
        <w:rPr>
          <w:rFonts w:ascii="Traditional Arabic" w:hAnsi="Traditional Arabic" w:cs="Traditional Arabic"/>
          <w:rtl/>
        </w:rPr>
        <w:t>»</w:t>
      </w:r>
      <w:r w:rsidRPr="002A06CC">
        <w:rPr>
          <w:rStyle w:val="Char4"/>
          <w:rFonts w:hint="cs"/>
          <w:rtl/>
        </w:rPr>
        <w:t>.</w:t>
      </w:r>
    </w:p>
    <w:p w:rsidR="00656A7B" w:rsidRPr="00334BD9" w:rsidRDefault="00656A7B" w:rsidP="00C41ACE">
      <w:pPr>
        <w:pStyle w:val="a6"/>
        <w:rPr>
          <w:rtl/>
        </w:rPr>
      </w:pPr>
      <w:r w:rsidRPr="00334BD9">
        <w:rPr>
          <w:rFonts w:hint="cs"/>
          <w:rtl/>
        </w:rPr>
        <w:t>نشریه‌ی کویتی الأنباء به نقل از یکی از کسانی که به استعمال سیگار معتادشده، آورده است: «اولیای ما در درجه‌ی اول مسؤول اعتیادمان به سیگار و مواد مخدر هستند، همان‌طور که پدر و مادرم هیچ وقت از من نپرسیدند که با چه کسی نشست و برخاست دارم و کجا می‌روم!</w:t>
      </w:r>
      <w:r w:rsidR="003648E3">
        <w:rPr>
          <w:rFonts w:hint="cs"/>
          <w:rtl/>
        </w:rPr>
        <w:t>.</w:t>
      </w:r>
    </w:p>
    <w:p w:rsidR="00656A7B" w:rsidRPr="00334BD9" w:rsidRDefault="00656A7B" w:rsidP="00C41ACE">
      <w:pPr>
        <w:pStyle w:val="a6"/>
        <w:rPr>
          <w:rtl/>
        </w:rPr>
      </w:pPr>
      <w:r w:rsidRPr="00334BD9">
        <w:rPr>
          <w:rFonts w:hint="cs"/>
          <w:rtl/>
        </w:rPr>
        <w:t>نوجوانی از کانون اصلاح و تربیت ریاض آزاد شد و مدت زمان زیادی نگذشت که او را دوباره به کانون آوردند! او پدرش را مسؤول و مقصر می‌دانست و می‌گفت: پدرم نسبت به نماز و سایر وظایف دینی من بی‌توجه بود، اگر پدرم مرا تربیتی اسلامی می‌کرد، سپر و نیروی بازدارنده‌ای برایم در برابر شیطان وسوسه‌هایش ایجاد می‌نمود و دیگر دچار انحراف نمی‌شدم. به همین خاطر ایمان بازدارنده‌ی قوی و نیرومندی نداشتم و از این رو همچنان در معرض انحراف قرار داشتم تا اینکه مرا دوباره به کانون آوردند.</w:t>
      </w:r>
    </w:p>
    <w:p w:rsidR="00656A7B" w:rsidRPr="00D57377" w:rsidRDefault="00656A7B" w:rsidP="00D57377">
      <w:pPr>
        <w:pStyle w:val="a7"/>
        <w:rPr>
          <w:rStyle w:val="Char4"/>
          <w:sz w:val="24"/>
          <w:szCs w:val="24"/>
          <w:rtl/>
        </w:rPr>
      </w:pPr>
      <w:r w:rsidRPr="00D57377">
        <w:rPr>
          <w:rStyle w:val="Char4"/>
          <w:rFonts w:hint="cs"/>
          <w:sz w:val="24"/>
          <w:szCs w:val="24"/>
          <w:rtl/>
        </w:rPr>
        <w:t>با اجازه‌ی شما چند پیشنهاد ارائه می‌کنم:</w:t>
      </w:r>
    </w:p>
    <w:p w:rsidR="00656A7B" w:rsidRPr="002A06CC" w:rsidRDefault="00656A7B" w:rsidP="00C41ACE">
      <w:pPr>
        <w:numPr>
          <w:ilvl w:val="0"/>
          <w:numId w:val="29"/>
        </w:numPr>
        <w:ind w:left="680" w:hanging="340"/>
        <w:jc w:val="lowKashida"/>
        <w:rPr>
          <w:rStyle w:val="Char4"/>
          <w:rtl/>
        </w:rPr>
      </w:pPr>
      <w:r w:rsidRPr="002A06CC">
        <w:rPr>
          <w:rStyle w:val="Char4"/>
          <w:rFonts w:hint="cs"/>
          <w:rtl/>
        </w:rPr>
        <w:t>همه‌ی ما قبول داریم که ایمان نیروی بازدارنده‌ی قوی و نیرومندی در برابر انحراف و معصیت است. بنابراین، باید برای کاشتن نهال ایمان در دل‌های فرزندانمان بکوشیم و تلاش نماییم تا آن‌ها را با محبت خدا و رسولش تربیت کنیم.</w:t>
      </w:r>
    </w:p>
    <w:p w:rsidR="00656A7B" w:rsidRPr="002A06CC" w:rsidRDefault="00656A7B" w:rsidP="00C41ACE">
      <w:pPr>
        <w:numPr>
          <w:ilvl w:val="0"/>
          <w:numId w:val="29"/>
        </w:numPr>
        <w:ind w:left="680" w:hanging="340"/>
        <w:jc w:val="lowKashida"/>
        <w:rPr>
          <w:rStyle w:val="Char4"/>
          <w:rtl/>
        </w:rPr>
      </w:pPr>
      <w:r w:rsidRPr="002A06CC">
        <w:rPr>
          <w:rStyle w:val="Char4"/>
          <w:rFonts w:hint="cs"/>
          <w:rtl/>
        </w:rPr>
        <w:t>همه‌ی ما در مورد پیشگیری از انحراف و نیز در باره‌ی از میان برداشتن انگیزه‌های بدکاری اتفاق نظر داریم؛ لذا باید در مورد سخت‌افزارها و نرم‌افزارهای سرگرم‌کننده و فریب‌دهنده تصمیم جدی و عاقلانه‌ای بگیریم.</w:t>
      </w:r>
    </w:p>
    <w:p w:rsidR="00656A7B" w:rsidRPr="00D57377" w:rsidRDefault="00656A7B" w:rsidP="00C41ACE">
      <w:pPr>
        <w:numPr>
          <w:ilvl w:val="0"/>
          <w:numId w:val="29"/>
        </w:numPr>
        <w:ind w:left="680" w:hanging="340"/>
        <w:jc w:val="lowKashida"/>
        <w:rPr>
          <w:rStyle w:val="Char4"/>
          <w:spacing w:val="-4"/>
          <w:rtl/>
        </w:rPr>
      </w:pPr>
      <w:r w:rsidRPr="00D57377">
        <w:rPr>
          <w:rStyle w:val="Char4"/>
          <w:rFonts w:hint="cs"/>
          <w:spacing w:val="-4"/>
          <w:rtl/>
        </w:rPr>
        <w:t>متأسفانه دختران و پسران جوان شادابی و طراوت و گشاده‌رویی معهود و کذایی زیادی از دوستان نابابشان مشاهده می‌کنند. از این رو فضای خانه را به روابطی دوستانه و نه نظامی تبدیل کنید و بخشی از لبخندهایی را که به دوستان و همکاران خود تقدیم می‌نمایید، نثار فرزندانتان کنید و قسمتی از اوقاتی را که با تفریح و شوخی در کنار دوستانتان می‌گذرانید، به جگرگوشه‌های خود اختصاص دهید.</w:t>
      </w:r>
    </w:p>
    <w:p w:rsidR="00656A7B" w:rsidRPr="002A06CC" w:rsidRDefault="00656A7B" w:rsidP="00C41ACE">
      <w:pPr>
        <w:numPr>
          <w:ilvl w:val="0"/>
          <w:numId w:val="29"/>
        </w:numPr>
        <w:ind w:left="680" w:hanging="340"/>
        <w:jc w:val="lowKashida"/>
        <w:rPr>
          <w:rStyle w:val="Char4"/>
          <w:rtl/>
        </w:rPr>
      </w:pPr>
      <w:r w:rsidRPr="002A06CC">
        <w:rPr>
          <w:rStyle w:val="Char4"/>
          <w:rFonts w:hint="cs"/>
          <w:rtl/>
        </w:rPr>
        <w:t>آیا فکر می‌کنید اگر فرزندتان از مشکلی رنج ببرد، سفره‌ای دلش را برای شما می‌گشاید و آن را با شما در میان می‌گذارد؟ اگر چنین نیست، پس چرا برای شکستن مانعی که میان او و شما وجود دارد، تلاش نمی‌کنید و شرایطی فراهم نمی‌آورید که فرزندتان بتواند به راحتی مشکلش را با شما در میان بگذارد؟</w:t>
      </w:r>
    </w:p>
    <w:p w:rsidR="00656A7B" w:rsidRPr="00D57377" w:rsidRDefault="00656A7B" w:rsidP="00C41ACE">
      <w:pPr>
        <w:numPr>
          <w:ilvl w:val="0"/>
          <w:numId w:val="29"/>
        </w:numPr>
        <w:ind w:left="680" w:hanging="340"/>
        <w:jc w:val="lowKashida"/>
        <w:rPr>
          <w:rStyle w:val="Char4"/>
          <w:spacing w:val="-2"/>
          <w:rtl/>
        </w:rPr>
      </w:pPr>
      <w:r w:rsidRPr="00D57377">
        <w:rPr>
          <w:rStyle w:val="Char4"/>
          <w:rFonts w:hint="cs"/>
          <w:spacing w:val="-2"/>
          <w:rtl/>
        </w:rPr>
        <w:t>از اطمینان بیش از حد به فرزندتان برحذر باشید و بدانید که اگر وضعیت فرزند شما خوشایند نباشد، فرزند شما دوست دارد که شما آخرین نفری باشید که از وضعیت ناگوارش مطلع می‌شوید؛ هرچند چنین فرزندانی معمولاً می‌کوشند که وضعیت خود را خوب نشان دهند!</w:t>
      </w:r>
      <w:r w:rsidR="007D556A" w:rsidRPr="00D57377">
        <w:rPr>
          <w:rStyle w:val="Char4"/>
          <w:rFonts w:hint="cs"/>
          <w:spacing w:val="-2"/>
          <w:rtl/>
        </w:rPr>
        <w:t>.</w:t>
      </w:r>
    </w:p>
    <w:p w:rsidR="00656A7B" w:rsidRPr="002A06CC" w:rsidRDefault="00656A7B" w:rsidP="00C41ACE">
      <w:pPr>
        <w:numPr>
          <w:ilvl w:val="0"/>
          <w:numId w:val="29"/>
        </w:numPr>
        <w:ind w:left="680" w:hanging="340"/>
        <w:jc w:val="lowKashida"/>
        <w:rPr>
          <w:rStyle w:val="Char4"/>
          <w:rtl/>
        </w:rPr>
      </w:pPr>
      <w:r w:rsidRPr="002A06CC">
        <w:rPr>
          <w:rStyle w:val="Char4"/>
          <w:rFonts w:hint="cs"/>
          <w:rtl/>
        </w:rPr>
        <w:t>فرزندانتان را به همنشینی با دوستان خوب و شایسته سفارش کرده؛ شما نیز این زمینه را برای آنان فراهم آورید و در این راستا با آنان همکاری کنید و همواره در پی یافتن دوستان خوبی برای عزیزانتان باشید و بدانید که اگر فرزندان شما دوستان خوبی نداشته باشند، حتماً به سراغ دوستان نابابی خواهند رفت. لذا دوستان خوبی برای آنان در نظر بگیرید.</w:t>
      </w:r>
    </w:p>
    <w:p w:rsidR="00656A7B" w:rsidRPr="002A06CC" w:rsidRDefault="00656A7B" w:rsidP="00C41ACE">
      <w:pPr>
        <w:numPr>
          <w:ilvl w:val="0"/>
          <w:numId w:val="29"/>
        </w:numPr>
        <w:ind w:left="680" w:hanging="340"/>
        <w:jc w:val="lowKashida"/>
        <w:rPr>
          <w:rStyle w:val="Char4"/>
          <w:rtl/>
        </w:rPr>
      </w:pPr>
      <w:r w:rsidRPr="002A06CC">
        <w:rPr>
          <w:rStyle w:val="Char4"/>
          <w:rFonts w:hint="cs"/>
          <w:rtl/>
        </w:rPr>
        <w:t>اگر متوجه انحراف یکی از فرزندان خود شدید، از واکنش عجولانه و غیر منطقی بپرهیزید؛ چرا که این مسأله به قدری مهم و حساس است که راهکاری دقیق و آگاهانه می‌طلبد. بنابراین، گمان نکنید که سرزنش و کتک‌زدن می‌تواند کوتاهی‌های چندین ساله‌ی شما در زمینه‌ی تربیت فرزندتان را جبران نماید.</w:t>
      </w:r>
    </w:p>
    <w:p w:rsidR="00656A7B" w:rsidRPr="002A06CC" w:rsidRDefault="00656A7B" w:rsidP="00C41ACE">
      <w:pPr>
        <w:ind w:firstLine="284"/>
        <w:rPr>
          <w:rStyle w:val="Char4"/>
          <w:rtl/>
        </w:rPr>
      </w:pPr>
      <w:r w:rsidRPr="002A06CC">
        <w:rPr>
          <w:rStyle w:val="Char4"/>
          <w:rFonts w:hint="cs"/>
          <w:rtl/>
        </w:rPr>
        <w:t>شاید یکی از اساتید قابل اعتماد او یا امام مسجد و یا امثال این‌ها بتوانند به شما در این زمینه کمک کنند. لذا ایرادی ندارد که در چنین موردی از امام مسجد و یا یکی از اساتید فرزندتان کمک بگیرید.</w:t>
      </w:r>
    </w:p>
    <w:p w:rsidR="00656A7B" w:rsidRPr="002A06CC" w:rsidRDefault="00656A7B" w:rsidP="00C41ACE">
      <w:pPr>
        <w:numPr>
          <w:ilvl w:val="0"/>
          <w:numId w:val="29"/>
        </w:numPr>
        <w:ind w:left="680" w:hanging="340"/>
        <w:jc w:val="lowKashida"/>
        <w:rPr>
          <w:rStyle w:val="Char4"/>
          <w:rtl/>
        </w:rPr>
      </w:pPr>
      <w:r w:rsidRPr="002A06CC">
        <w:rPr>
          <w:rStyle w:val="Char4"/>
          <w:rFonts w:hint="cs"/>
          <w:rtl/>
        </w:rPr>
        <w:t xml:space="preserve"> اگر دختر یا پسر جوان شما به سن ازدواج رسیده، پس چرا به او کمک نمی‌کنید تا مطابق رهنمود رسول خدا</w:t>
      </w:r>
      <w:r w:rsidR="00F038F9">
        <w:rPr>
          <w:rStyle w:val="Char4"/>
          <w:rFonts w:hint="cs"/>
          <w:rtl/>
        </w:rPr>
        <w:t xml:space="preserve"> </w:t>
      </w:r>
      <w:r w:rsidR="008A3840" w:rsidRPr="008A3840">
        <w:rPr>
          <w:rStyle w:val="Char4"/>
          <w:rFonts w:cs="CTraditional Arabic" w:hint="cs"/>
          <w:rtl/>
        </w:rPr>
        <w:t>ج</w:t>
      </w:r>
      <w:r w:rsidR="001A323C" w:rsidRPr="001A323C">
        <w:rPr>
          <w:rStyle w:val="Char4"/>
          <w:rFonts w:cs="CTraditional Arabic" w:hint="cs"/>
          <w:rtl/>
        </w:rPr>
        <w:t xml:space="preserve"> </w:t>
      </w:r>
      <w:r w:rsidRPr="002A06CC">
        <w:rPr>
          <w:rStyle w:val="Char4"/>
          <w:rFonts w:hint="cs"/>
          <w:rtl/>
        </w:rPr>
        <w:t>ازدواج نماید؟ رسول اکرم</w:t>
      </w:r>
      <w:r w:rsidR="00F038F9">
        <w:rPr>
          <w:rStyle w:val="Char4"/>
          <w:rFonts w:hint="cs"/>
          <w:rtl/>
        </w:rPr>
        <w:t xml:space="preserve"> </w:t>
      </w:r>
      <w:r w:rsidR="008A3840" w:rsidRPr="008A3840">
        <w:rPr>
          <w:rStyle w:val="Char4"/>
          <w:rFonts w:cs="CTraditional Arabic" w:hint="cs"/>
          <w:rtl/>
        </w:rPr>
        <w:t>ج</w:t>
      </w:r>
      <w:r w:rsidR="001A323C" w:rsidRPr="001A323C">
        <w:rPr>
          <w:rStyle w:val="Char4"/>
          <w:rFonts w:cs="CTraditional Arabic" w:hint="cs"/>
          <w:rtl/>
        </w:rPr>
        <w:t xml:space="preserve"> </w:t>
      </w:r>
      <w:r w:rsidRPr="002A06CC">
        <w:rPr>
          <w:rStyle w:val="Char4"/>
          <w:rFonts w:hint="cs"/>
          <w:rtl/>
        </w:rPr>
        <w:t xml:space="preserve">فرموده است: </w:t>
      </w:r>
      <w:r w:rsidRPr="00A1445A">
        <w:rPr>
          <w:rStyle w:val="Char3"/>
          <w:rFonts w:cs="Traditional Arabic"/>
          <w:szCs w:val="28"/>
          <w:rtl/>
        </w:rPr>
        <w:t>«</w:t>
      </w:r>
      <w:r w:rsidRPr="001A3576">
        <w:rPr>
          <w:rStyle w:val="Char3"/>
          <w:rtl/>
        </w:rPr>
        <w:t>يَا مَعْشَرَ الشَّبَابِ مَنِ اسْتَطَاعَ مِنْكُمُ البَاءَةَ فَلْيَتَزَوَّجْ</w:t>
      </w:r>
      <w:r w:rsidRPr="00A1445A">
        <w:rPr>
          <w:rStyle w:val="Char3"/>
          <w:rFonts w:cs="Traditional Arabic"/>
          <w:szCs w:val="28"/>
          <w:rtl/>
        </w:rPr>
        <w:t>»</w:t>
      </w:r>
      <w:r w:rsidRPr="002A06CC">
        <w:rPr>
          <w:rStyle w:val="Char4"/>
          <w:rFonts w:hint="cs"/>
          <w:rtl/>
        </w:rPr>
        <w:t xml:space="preserve"> </w:t>
      </w:r>
      <w:r w:rsidRPr="00BF7FAE">
        <w:rPr>
          <w:rStyle w:val="Char5"/>
          <w:rFonts w:hint="cs"/>
          <w:rtl/>
        </w:rPr>
        <w:t>یعنی</w:t>
      </w:r>
      <w:r w:rsidRPr="002A06CC">
        <w:rPr>
          <w:rStyle w:val="Char4"/>
          <w:rFonts w:hint="cs"/>
          <w:rtl/>
        </w:rPr>
        <w:t xml:space="preserve">: </w:t>
      </w:r>
      <w:r w:rsidRPr="004B33DE">
        <w:rPr>
          <w:rStyle w:val="Char8"/>
          <w:rFonts w:hint="cs"/>
          <w:rtl/>
        </w:rPr>
        <w:t>«</w:t>
      </w:r>
      <w:r w:rsidRPr="00655495">
        <w:rPr>
          <w:rStyle w:val="Chare"/>
          <w:rFonts w:hint="cs"/>
          <w:rtl/>
        </w:rPr>
        <w:t>ای جوانان! هرکس از شما که استطاعت و توانایی ازدواج دارد، ازدواج کند</w:t>
      </w:r>
      <w:r w:rsidRPr="004B33DE">
        <w:rPr>
          <w:rStyle w:val="Char8"/>
          <w:rFonts w:hint="cs"/>
          <w:rtl/>
        </w:rPr>
        <w:t>»</w:t>
      </w:r>
      <w:r w:rsidRPr="002A06CC">
        <w:rPr>
          <w:rStyle w:val="Char4"/>
          <w:rFonts w:hint="cs"/>
          <w:rtl/>
        </w:rPr>
        <w:t>.</w:t>
      </w:r>
    </w:p>
    <w:p w:rsidR="00656A7B" w:rsidRPr="00334BD9" w:rsidRDefault="00656A7B" w:rsidP="00C41ACE">
      <w:pPr>
        <w:pStyle w:val="a6"/>
        <w:rPr>
          <w:rtl/>
        </w:rPr>
      </w:pPr>
      <w:r w:rsidRPr="00334BD9">
        <w:rPr>
          <w:rFonts w:hint="cs"/>
          <w:rtl/>
        </w:rPr>
        <w:t>پدران محترم و برادران گرامی! جوانان محترم و دختران و پسران ارجمند! خیلی دوست داشتم که این مطالب را برای شما بازگو کنم، آنچه تقدیم گردید، بخشی از وظایف فراروی شما می‌باشد. امیدوارم توانسته باشم نکات مفید و آموزنده‌ای به شما ارائه دهم. انتظار من از شما این است که تذکرات خود را از من دریغ نکنید تا در چاپ‌های بعدی کاستی‌های این کار را جبران نمایم.</w:t>
      </w:r>
    </w:p>
    <w:p w:rsidR="00656A7B" w:rsidRPr="00D57377" w:rsidRDefault="00656A7B" w:rsidP="00D57377">
      <w:pPr>
        <w:pStyle w:val="a3"/>
        <w:jc w:val="center"/>
        <w:rPr>
          <w:rtl/>
        </w:rPr>
      </w:pPr>
      <w:r w:rsidRPr="00D57377">
        <w:rPr>
          <w:rtl/>
        </w:rPr>
        <w:t>وا</w:t>
      </w:r>
      <w:r w:rsidRPr="00D57377">
        <w:rPr>
          <w:rFonts w:hint="cs"/>
          <w:rtl/>
        </w:rPr>
        <w:t>ل</w:t>
      </w:r>
      <w:r w:rsidRPr="00D57377">
        <w:rPr>
          <w:rtl/>
        </w:rPr>
        <w:t>سلام عل</w:t>
      </w:r>
      <w:r w:rsidRPr="00D57377">
        <w:rPr>
          <w:rFonts w:hint="cs"/>
          <w:rtl/>
        </w:rPr>
        <w:t>ي</w:t>
      </w:r>
      <w:r w:rsidRPr="00D57377">
        <w:rPr>
          <w:rtl/>
        </w:rPr>
        <w:t>کم ورحم</w:t>
      </w:r>
      <w:r w:rsidRPr="00D57377">
        <w:rPr>
          <w:rFonts w:hint="cs"/>
          <w:rtl/>
        </w:rPr>
        <w:t>ة</w:t>
      </w:r>
      <w:r w:rsidRPr="00D57377">
        <w:rPr>
          <w:rtl/>
        </w:rPr>
        <w:t xml:space="preserve"> الله وبرکاته</w:t>
      </w:r>
    </w:p>
    <w:p w:rsidR="00656A7B" w:rsidRPr="00D57377" w:rsidRDefault="00656A7B" w:rsidP="00D57377">
      <w:pPr>
        <w:pStyle w:val="a7"/>
        <w:jc w:val="center"/>
        <w:rPr>
          <w:rtl/>
        </w:rPr>
      </w:pPr>
      <w:r w:rsidRPr="00D57377">
        <w:rPr>
          <w:rFonts w:hint="cs"/>
          <w:rtl/>
        </w:rPr>
        <w:t>محمد بن عبدالله الدویش</w:t>
      </w:r>
    </w:p>
    <w:sectPr w:rsidR="00656A7B" w:rsidRPr="00D57377" w:rsidSect="00FB47BD">
      <w:headerReference w:type="default" r:id="rId22"/>
      <w:footnotePr>
        <w:numRestart w:val="eachPage"/>
      </w:footnotePr>
      <w:pgSz w:w="7938" w:h="11907" w:code="9"/>
      <w:pgMar w:top="567" w:right="851" w:bottom="851" w:left="851"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F31" w:rsidRDefault="00B71F31">
      <w:r>
        <w:separator/>
      </w:r>
    </w:p>
  </w:endnote>
  <w:endnote w:type="continuationSeparator" w:id="0">
    <w:p w:rsidR="00B71F31" w:rsidRDefault="00B71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IRNazli">
    <w:panose1 w:val="02000506000000020002"/>
    <w:charset w:val="00"/>
    <w:family w:val="auto"/>
    <w:pitch w:val="variable"/>
    <w:sig w:usb0="00002003" w:usb1="00000000" w:usb2="00000000"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mylotus">
    <w:panose1 w:val="02000000000000000000"/>
    <w:charset w:val="00"/>
    <w:family w:val="auto"/>
    <w:pitch w:val="variable"/>
    <w:sig w:usb0="00002007" w:usb1="80000000" w:usb2="00000008" w:usb3="00000000" w:csb0="00000043" w:csb1="00000000"/>
  </w:font>
  <w:font w:name="KFGQPC Uthman Taha Naskh">
    <w:panose1 w:val="02000000000000000000"/>
    <w:charset w:val="B2"/>
    <w:family w:val="auto"/>
    <w:pitch w:val="variable"/>
    <w:sig w:usb0="80002001" w:usb1="9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IRTitr">
    <w:panose1 w:val="02000506000000020002"/>
    <w:charset w:val="00"/>
    <w:family w:val="auto"/>
    <w:pitch w:val="variable"/>
    <w:sig w:usb0="00002003" w:usb1="00000000" w:usb2="00000000" w:usb3="00000000" w:csb0="00000041" w:csb1="00000000"/>
  </w:font>
  <w:font w:name="B Yagut">
    <w:panose1 w:val="00000400000000000000"/>
    <w:charset w:val="B2"/>
    <w:family w:val="auto"/>
    <w:pitch w:val="variable"/>
    <w:sig w:usb0="00002001" w:usb1="80000000" w:usb2="00000008" w:usb3="00000000" w:csb0="00000040" w:csb1="00000000"/>
  </w:font>
  <w:font w:name="B Compset">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CTraditional Arabic">
    <w:panose1 w:val="00000000000000000000"/>
    <w:charset w:val="B2"/>
    <w:family w:val="auto"/>
    <w:pitch w:val="variable"/>
    <w:sig w:usb0="00002001" w:usb1="00000000" w:usb2="00000000" w:usb3="00000000" w:csb0="00000040"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Nazli">
    <w:panose1 w:val="01000506000000020004"/>
    <w:charset w:val="B2"/>
    <w:family w:val="auto"/>
    <w:pitch w:val="variable"/>
    <w:sig w:usb0="80002003" w:usb1="80002042"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448" w:rsidRPr="00347111" w:rsidRDefault="00B61448"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448" w:rsidRPr="00347111" w:rsidRDefault="00B61448" w:rsidP="004D5C59">
    <w:pPr>
      <w:pStyle w:val="Footer"/>
      <w:ind w:right="360"/>
      <w:rPr>
        <w:rFonts w:cs="B Lotu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F31" w:rsidRDefault="00B71F31">
      <w:r>
        <w:separator/>
      </w:r>
    </w:p>
  </w:footnote>
  <w:footnote w:type="continuationSeparator" w:id="0">
    <w:p w:rsidR="00B71F31" w:rsidRDefault="00B71F31">
      <w:r>
        <w:continuationSeparator/>
      </w:r>
    </w:p>
  </w:footnote>
  <w:footnote w:id="1">
    <w:p w:rsidR="00B61448" w:rsidRPr="00563F34" w:rsidRDefault="00B61448" w:rsidP="00F22A26">
      <w:pPr>
        <w:pStyle w:val="ab"/>
        <w:rPr>
          <w:rtl/>
        </w:rPr>
      </w:pPr>
      <w:r w:rsidRPr="00563F34">
        <w:rPr>
          <w:rStyle w:val="FootnoteReference"/>
          <w:vertAlign w:val="baseline"/>
        </w:rPr>
        <w:footnoteRef/>
      </w:r>
      <w:r w:rsidRPr="00563F34">
        <w:rPr>
          <w:rFonts w:hint="cs"/>
          <w:rtl/>
        </w:rPr>
        <w:t>- روایت بخاری، حدیث شماره‌ی (6474)؛ روایت ترمذی، حدیث (2408).</w:t>
      </w:r>
    </w:p>
  </w:footnote>
  <w:footnote w:id="2">
    <w:p w:rsidR="00B61448" w:rsidRPr="00563F34" w:rsidRDefault="00B61448" w:rsidP="00F22A26">
      <w:pPr>
        <w:pStyle w:val="ab"/>
        <w:rPr>
          <w:rtl/>
        </w:rPr>
      </w:pPr>
      <w:r w:rsidRPr="00563F34">
        <w:rPr>
          <w:rStyle w:val="FootnoteReference"/>
          <w:vertAlign w:val="baseline"/>
        </w:rPr>
        <w:footnoteRef/>
      </w:r>
      <w:r w:rsidRPr="00563F34">
        <w:rPr>
          <w:rFonts w:hint="cs"/>
          <w:rtl/>
        </w:rPr>
        <w:t>- روایت بخاری، حدیث (1386).</w:t>
      </w:r>
    </w:p>
  </w:footnote>
  <w:footnote w:id="3">
    <w:p w:rsidR="00B61448" w:rsidRPr="00563F34" w:rsidRDefault="00B61448" w:rsidP="00F22A26">
      <w:pPr>
        <w:pStyle w:val="ab"/>
        <w:rPr>
          <w:rtl/>
        </w:rPr>
      </w:pPr>
      <w:r w:rsidRPr="00563F34">
        <w:rPr>
          <w:rStyle w:val="FootnoteReference"/>
          <w:vertAlign w:val="baseline"/>
        </w:rPr>
        <w:footnoteRef/>
      </w:r>
      <w:r w:rsidRPr="00563F34">
        <w:rPr>
          <w:rFonts w:hint="cs"/>
          <w:rtl/>
        </w:rPr>
        <w:t>- روایت بخاری، حدیث (3332)؛ روایت مسلم، حدیث (2643).</w:t>
      </w:r>
    </w:p>
  </w:footnote>
  <w:footnote w:id="4">
    <w:p w:rsidR="00B61448" w:rsidRPr="00C41ACE" w:rsidRDefault="00B61448" w:rsidP="00F22A26">
      <w:pPr>
        <w:pStyle w:val="ab"/>
        <w:rPr>
          <w:spacing w:val="-4"/>
          <w:rtl/>
        </w:rPr>
      </w:pPr>
      <w:r w:rsidRPr="00C41ACE">
        <w:rPr>
          <w:rStyle w:val="FootnoteReference"/>
          <w:spacing w:val="-4"/>
          <w:vertAlign w:val="baseline"/>
        </w:rPr>
        <w:footnoteRef/>
      </w:r>
      <w:r w:rsidRPr="00C41ACE">
        <w:rPr>
          <w:rFonts w:hint="cs"/>
          <w:spacing w:val="-4"/>
          <w:rtl/>
        </w:rPr>
        <w:t>- عبارت داخل [] در ترجمه متن حدیث اضافه شد تا متن ترجمه روانتر و رساتر باشد. مترجم</w:t>
      </w:r>
    </w:p>
  </w:footnote>
  <w:footnote w:id="5">
    <w:p w:rsidR="00B61448" w:rsidRPr="00563F34" w:rsidRDefault="00B61448" w:rsidP="00F22A26">
      <w:pPr>
        <w:pStyle w:val="ab"/>
        <w:rPr>
          <w:rtl/>
        </w:rPr>
      </w:pPr>
      <w:r w:rsidRPr="00563F34">
        <w:rPr>
          <w:rStyle w:val="FootnoteReference"/>
          <w:vertAlign w:val="baseline"/>
        </w:rPr>
        <w:footnoteRef/>
      </w:r>
      <w:r w:rsidRPr="00563F34">
        <w:rPr>
          <w:rFonts w:hint="cs"/>
          <w:rtl/>
        </w:rPr>
        <w:t>- چنین داسان‌هایی را بنگرید در کتاب: العاقبه، ص 171 به بعد.</w:t>
      </w:r>
    </w:p>
  </w:footnote>
  <w:footnote w:id="6">
    <w:p w:rsidR="00B61448" w:rsidRPr="00563F34" w:rsidRDefault="00B61448" w:rsidP="00F22A26">
      <w:pPr>
        <w:pStyle w:val="ab"/>
        <w:rPr>
          <w:rtl/>
        </w:rPr>
      </w:pPr>
      <w:r w:rsidRPr="00563F34">
        <w:rPr>
          <w:rStyle w:val="FootnoteReference"/>
          <w:vertAlign w:val="baseline"/>
        </w:rPr>
        <w:footnoteRef/>
      </w:r>
      <w:r w:rsidRPr="00563F34">
        <w:rPr>
          <w:rFonts w:hint="cs"/>
          <w:rtl/>
        </w:rPr>
        <w:t>- ر. ک: البدایه والنهایه، ج 11، ص 64.</w:t>
      </w:r>
    </w:p>
  </w:footnote>
  <w:footnote w:id="7">
    <w:p w:rsidR="00B61448" w:rsidRPr="00563F34" w:rsidRDefault="00B61448" w:rsidP="00A51F1E">
      <w:pPr>
        <w:pStyle w:val="ab"/>
        <w:rPr>
          <w:rtl/>
        </w:rPr>
      </w:pPr>
      <w:r w:rsidRPr="00563F34">
        <w:rPr>
          <w:rStyle w:val="FootnoteReference"/>
          <w:vertAlign w:val="baseline"/>
        </w:rPr>
        <w:footnoteRef/>
      </w:r>
      <w:r w:rsidRPr="00563F34">
        <w:rPr>
          <w:rFonts w:hint="cs"/>
          <w:rtl/>
        </w:rPr>
        <w:t>- إغاث</w:t>
      </w:r>
      <w:r>
        <w:rPr>
          <w:rFonts w:hint="cs"/>
          <w:rtl/>
        </w:rPr>
        <w:t>ة</w:t>
      </w:r>
      <w:r w:rsidRPr="00563F34">
        <w:rPr>
          <w:rFonts w:hint="cs"/>
          <w:rtl/>
        </w:rPr>
        <w:t xml:space="preserve"> اللهفان، ج 2، ص 151 - 152.</w:t>
      </w:r>
    </w:p>
  </w:footnote>
  <w:footnote w:id="8">
    <w:p w:rsidR="00B61448" w:rsidRPr="00563F34" w:rsidRDefault="00B61448" w:rsidP="00E72225">
      <w:pPr>
        <w:pStyle w:val="ab"/>
        <w:rPr>
          <w:rtl/>
        </w:rPr>
      </w:pPr>
      <w:r w:rsidRPr="00563F34">
        <w:rPr>
          <w:rStyle w:val="FootnoteReference"/>
          <w:vertAlign w:val="baseline"/>
        </w:rPr>
        <w:footnoteRef/>
      </w:r>
      <w:r w:rsidRPr="00563F34">
        <w:rPr>
          <w:rFonts w:hint="cs"/>
          <w:rtl/>
        </w:rPr>
        <w:t xml:space="preserve">- روایت ابن ماجه، به شماره‌ی 4019؛ آلبانی نیز این حدیث را در </w:t>
      </w:r>
      <w:r w:rsidRPr="00E72225">
        <w:rPr>
          <w:rFonts w:hint="cs"/>
          <w:rtl/>
        </w:rPr>
        <w:t>سلس</w:t>
      </w:r>
      <w:r>
        <w:rPr>
          <w:rFonts w:hint="cs"/>
          <w:rtl/>
        </w:rPr>
        <w:t>ة</w:t>
      </w:r>
      <w:r w:rsidRPr="00563F34">
        <w:rPr>
          <w:rFonts w:hint="cs"/>
          <w:rtl/>
        </w:rPr>
        <w:t xml:space="preserve"> الأحادیث </w:t>
      </w:r>
      <w:r w:rsidRPr="00E72225">
        <w:rPr>
          <w:rFonts w:hint="cs"/>
          <w:rtl/>
        </w:rPr>
        <w:t>الصحیح</w:t>
      </w:r>
      <w:r>
        <w:rPr>
          <w:rFonts w:hint="cs"/>
          <w:rtl/>
        </w:rPr>
        <w:t>ة</w:t>
      </w:r>
      <w:r w:rsidRPr="00563F34">
        <w:rPr>
          <w:rFonts w:hint="cs"/>
          <w:rtl/>
        </w:rPr>
        <w:t xml:space="preserve"> (شماره‌ی 106) آورده و آن را صحیح دانسته است. در این حدیث به عقوبت و مجازات دنیوی پنج عمل اشاره شده است: 1- پیدایش و گسترش بیماری‌های ناشناخته و بی‌سابقه در نتیجه‌ی رواج و گسترش بی‌بند و باری اخلاقی و فساد جنسی. 2- تنگنای زندگانی و جور و ستم حکام در نتیجه‌ی خیانت‌کاری در کیل و ترازو. 3- قحطی و خشکی در نتیجه‌ی امتناع از ادای زکات. 4- سیطره‌ی دشمن بیگانه در نتیجه‌ی عهدشکنی با خدا و رسول. 5- جنگ و درگیری داخلی در نتیجه‌ی عدم اجرای دستورات و قوانین الهی از سوی حکام.</w:t>
      </w:r>
    </w:p>
  </w:footnote>
  <w:footnote w:id="9">
    <w:p w:rsidR="00B61448" w:rsidRPr="00563F34" w:rsidRDefault="00B61448" w:rsidP="00F22A26">
      <w:pPr>
        <w:pStyle w:val="ab"/>
        <w:rPr>
          <w:rtl/>
        </w:rPr>
      </w:pPr>
      <w:r w:rsidRPr="00563F34">
        <w:rPr>
          <w:rStyle w:val="FootnoteReference"/>
          <w:vertAlign w:val="baseline"/>
        </w:rPr>
        <w:footnoteRef/>
      </w:r>
      <w:r w:rsidRPr="00563F34">
        <w:rPr>
          <w:rFonts w:hint="cs"/>
          <w:rtl/>
        </w:rPr>
        <w:t>- رجوع کنید به: ضمیمه‌ی سالانه‌ی مجله‌ی البیان در سال 1422 هـ ق.</w:t>
      </w:r>
    </w:p>
  </w:footnote>
  <w:footnote w:id="10">
    <w:p w:rsidR="00B61448" w:rsidRPr="00563F34" w:rsidRDefault="00B61448" w:rsidP="00F22A26">
      <w:pPr>
        <w:pStyle w:val="ab"/>
        <w:rPr>
          <w:rtl/>
        </w:rPr>
      </w:pPr>
      <w:r w:rsidRPr="00563F34">
        <w:rPr>
          <w:rStyle w:val="FootnoteReference"/>
          <w:vertAlign w:val="baseline"/>
        </w:rPr>
        <w:footnoteRef/>
      </w:r>
      <w:r w:rsidRPr="00563F34">
        <w:rPr>
          <w:rFonts w:hint="cs"/>
          <w:rtl/>
        </w:rPr>
        <w:t xml:space="preserve">- نگاه کنید به کتاب: </w:t>
      </w:r>
      <w:r w:rsidRPr="00563F34">
        <w:rPr>
          <w:rFonts w:ascii="Traditional Arabic" w:hAnsi="Traditional Arabic" w:cs="Traditional Arabic"/>
          <w:rtl/>
        </w:rPr>
        <w:t>«</w:t>
      </w:r>
      <w:r w:rsidRPr="00AB5404">
        <w:rPr>
          <w:rStyle w:val="Charb"/>
          <w:rFonts w:hint="cs"/>
          <w:rtl/>
        </w:rPr>
        <w:t>غضب الله تعالى يلا حق ال</w:t>
      </w:r>
      <w:r>
        <w:rPr>
          <w:rStyle w:val="Charb"/>
          <w:rFonts w:hint="cs"/>
          <w:rtl/>
        </w:rPr>
        <w:t>ـ</w:t>
      </w:r>
      <w:r w:rsidRPr="00AB5404">
        <w:rPr>
          <w:rStyle w:val="Charb"/>
          <w:rFonts w:hint="cs"/>
          <w:rtl/>
        </w:rPr>
        <w:t>متمردين على الفطرة</w:t>
      </w:r>
      <w:r w:rsidRPr="00563F34">
        <w:rPr>
          <w:rFonts w:ascii="Traditional Arabic" w:hAnsi="Traditional Arabic" w:cs="Traditional Arabic" w:hint="cs"/>
          <w:b/>
          <w:bCs/>
          <w:rtl/>
        </w:rPr>
        <w:t>،</w:t>
      </w:r>
      <w:r w:rsidRPr="00563F34">
        <w:rPr>
          <w:rFonts w:hint="cs"/>
          <w:rtl/>
        </w:rPr>
        <w:t xml:space="preserve"> نوشته‌ی فؤاد سید الرفاعی.</w:t>
      </w:r>
    </w:p>
  </w:footnote>
  <w:footnote w:id="11">
    <w:p w:rsidR="00B61448" w:rsidRPr="00563F34" w:rsidRDefault="00B61448" w:rsidP="00F22A26">
      <w:pPr>
        <w:pStyle w:val="ab"/>
        <w:rPr>
          <w:rtl/>
        </w:rPr>
      </w:pPr>
      <w:r w:rsidRPr="00563F34">
        <w:rPr>
          <w:rStyle w:val="FootnoteReference"/>
          <w:vertAlign w:val="baseline"/>
        </w:rPr>
        <w:footnoteRef/>
      </w:r>
      <w:r w:rsidRPr="00563F34">
        <w:rPr>
          <w:rFonts w:hint="cs"/>
          <w:rtl/>
        </w:rPr>
        <w:t>- روایت بخاری، حدیث (2475)؛ مسلم (57).</w:t>
      </w:r>
    </w:p>
  </w:footnote>
  <w:footnote w:id="12">
    <w:p w:rsidR="00B61448" w:rsidRPr="00563F34" w:rsidRDefault="00B61448" w:rsidP="00F22A26">
      <w:pPr>
        <w:pStyle w:val="ab"/>
        <w:rPr>
          <w:rtl/>
        </w:rPr>
      </w:pPr>
      <w:r w:rsidRPr="00563F34">
        <w:rPr>
          <w:rStyle w:val="FootnoteReference"/>
          <w:vertAlign w:val="baseline"/>
        </w:rPr>
        <w:footnoteRef/>
      </w:r>
      <w:r w:rsidRPr="00563F34">
        <w:rPr>
          <w:rFonts w:hint="cs"/>
          <w:rtl/>
        </w:rPr>
        <w:t>- روایت بخاری، حدیث (6168)؛ مسلم (2641).</w:t>
      </w:r>
    </w:p>
  </w:footnote>
  <w:footnote w:id="13">
    <w:p w:rsidR="00B61448" w:rsidRPr="00563F34" w:rsidRDefault="00B61448" w:rsidP="00F22A26">
      <w:pPr>
        <w:pStyle w:val="ab"/>
        <w:rPr>
          <w:rtl/>
        </w:rPr>
      </w:pPr>
      <w:r w:rsidRPr="00563F34">
        <w:rPr>
          <w:rStyle w:val="FootnoteReference"/>
          <w:vertAlign w:val="baseline"/>
        </w:rPr>
        <w:footnoteRef/>
      </w:r>
      <w:r w:rsidRPr="00563F34">
        <w:rPr>
          <w:rFonts w:hint="cs"/>
          <w:rtl/>
        </w:rPr>
        <w:t>- روایت احمد، حدیث: (8212)؛ ابوداود: (4833) و ترمذی: (2378).</w:t>
      </w:r>
    </w:p>
  </w:footnote>
  <w:footnote w:id="14">
    <w:p w:rsidR="00B61448" w:rsidRPr="00563F34" w:rsidRDefault="00B61448" w:rsidP="00F22A26">
      <w:pPr>
        <w:pStyle w:val="ab"/>
        <w:rPr>
          <w:rtl/>
        </w:rPr>
      </w:pPr>
      <w:r w:rsidRPr="00563F34">
        <w:rPr>
          <w:rStyle w:val="FootnoteReference"/>
          <w:vertAlign w:val="baseline"/>
        </w:rPr>
        <w:footnoteRef/>
      </w:r>
      <w:r w:rsidRPr="00563F34">
        <w:rPr>
          <w:rFonts w:hint="cs"/>
          <w:rtl/>
        </w:rPr>
        <w:t>- رواه البخاری (5534) و مسلم (2628).</w:t>
      </w:r>
    </w:p>
  </w:footnote>
  <w:footnote w:id="15">
    <w:p w:rsidR="00B61448" w:rsidRPr="00563F34" w:rsidRDefault="00B61448" w:rsidP="00F22A26">
      <w:pPr>
        <w:pStyle w:val="ab"/>
        <w:rPr>
          <w:rtl/>
        </w:rPr>
      </w:pPr>
      <w:r w:rsidRPr="00563F34">
        <w:rPr>
          <w:rStyle w:val="FootnoteReference"/>
          <w:vertAlign w:val="baseline"/>
        </w:rPr>
        <w:footnoteRef/>
      </w:r>
      <w:r w:rsidRPr="00563F34">
        <w:rPr>
          <w:rFonts w:hint="cs"/>
          <w:rtl/>
        </w:rPr>
        <w:t>- روایت بخاری، حدیث (2475)؛ مسلم (57).</w:t>
      </w:r>
    </w:p>
  </w:footnote>
  <w:footnote w:id="16">
    <w:p w:rsidR="00B61448" w:rsidRPr="00563F34" w:rsidRDefault="00B61448" w:rsidP="00F22A26">
      <w:pPr>
        <w:pStyle w:val="ab"/>
        <w:rPr>
          <w:rtl/>
        </w:rPr>
      </w:pPr>
      <w:r w:rsidRPr="00563F34">
        <w:rPr>
          <w:rStyle w:val="FootnoteReference"/>
          <w:vertAlign w:val="baseline"/>
        </w:rPr>
        <w:footnoteRef/>
      </w:r>
      <w:r w:rsidRPr="00563F34">
        <w:rPr>
          <w:rFonts w:hint="cs"/>
          <w:rtl/>
        </w:rPr>
        <w:t>- صحیح بخاری (5065 و مسلم (1400).</w:t>
      </w:r>
    </w:p>
  </w:footnote>
  <w:footnote w:id="17">
    <w:p w:rsidR="00B61448" w:rsidRPr="00525E46" w:rsidRDefault="00B61448" w:rsidP="00525E46">
      <w:pPr>
        <w:pStyle w:val="ab"/>
        <w:rPr>
          <w:rtl/>
        </w:rPr>
      </w:pPr>
      <w:r w:rsidRPr="00525E46">
        <w:rPr>
          <w:rStyle w:val="FootnoteReference"/>
          <w:vertAlign w:val="baseline"/>
        </w:rPr>
        <w:footnoteRef/>
      </w:r>
      <w:r w:rsidRPr="00525E46">
        <w:rPr>
          <w:rFonts w:hint="cs"/>
          <w:rtl/>
        </w:rPr>
        <w:t>- رواه الترمذی (1655) والنسائی (3120) و ابن ماجه (2518).</w:t>
      </w:r>
    </w:p>
  </w:footnote>
  <w:footnote w:id="18">
    <w:p w:rsidR="00B61448" w:rsidRPr="00563F34" w:rsidRDefault="00B61448" w:rsidP="00F22A26">
      <w:pPr>
        <w:pStyle w:val="ab"/>
        <w:rPr>
          <w:rtl/>
        </w:rPr>
      </w:pPr>
      <w:r w:rsidRPr="00563F34">
        <w:rPr>
          <w:rStyle w:val="FootnoteReference"/>
          <w:vertAlign w:val="baseline"/>
        </w:rPr>
        <w:footnoteRef/>
      </w:r>
      <w:r w:rsidRPr="00563F34">
        <w:rPr>
          <w:rFonts w:hint="cs"/>
          <w:rtl/>
        </w:rPr>
        <w:t>- رواه مسلم (1006).</w:t>
      </w:r>
    </w:p>
  </w:footnote>
  <w:footnote w:id="19">
    <w:p w:rsidR="00B61448" w:rsidRPr="00563F34" w:rsidRDefault="00B61448" w:rsidP="00F22A26">
      <w:pPr>
        <w:pStyle w:val="ab"/>
        <w:rPr>
          <w:rtl/>
        </w:rPr>
      </w:pPr>
      <w:r w:rsidRPr="00563F34">
        <w:rPr>
          <w:rStyle w:val="FootnoteReference"/>
          <w:vertAlign w:val="baseline"/>
        </w:rPr>
        <w:footnoteRef/>
      </w:r>
      <w:r w:rsidRPr="00563F34">
        <w:rPr>
          <w:rFonts w:hint="cs"/>
          <w:rtl/>
        </w:rPr>
        <w:t>- (رواه النسائی (2231) و ابن ماجه (1639) وأصله فی الصحیحین).</w:t>
      </w:r>
    </w:p>
  </w:footnote>
  <w:footnote w:id="20">
    <w:p w:rsidR="00B61448" w:rsidRPr="00563F34" w:rsidRDefault="00B61448" w:rsidP="00F22A26">
      <w:pPr>
        <w:pStyle w:val="ab"/>
        <w:rPr>
          <w:rtl/>
        </w:rPr>
      </w:pPr>
      <w:r w:rsidRPr="00563F34">
        <w:rPr>
          <w:rStyle w:val="FootnoteReference"/>
          <w:vertAlign w:val="baseline"/>
        </w:rPr>
        <w:footnoteRef/>
      </w:r>
      <w:r w:rsidRPr="00563F34">
        <w:rPr>
          <w:rFonts w:hint="cs"/>
          <w:rtl/>
        </w:rPr>
        <w:t>- رواه البخاری (1904) و مسلم (1151).</w:t>
      </w:r>
    </w:p>
  </w:footnote>
  <w:footnote w:id="21">
    <w:p w:rsidR="00B61448" w:rsidRPr="00563F34" w:rsidRDefault="00B61448" w:rsidP="00F22A26">
      <w:pPr>
        <w:pStyle w:val="ab"/>
        <w:rPr>
          <w:b/>
          <w:bCs/>
          <w:rtl/>
        </w:rPr>
      </w:pPr>
      <w:r w:rsidRPr="00563F34">
        <w:rPr>
          <w:rStyle w:val="FootnoteReference"/>
          <w:vertAlign w:val="baseline"/>
        </w:rPr>
        <w:footnoteRef/>
      </w:r>
      <w:r w:rsidRPr="00563F34">
        <w:rPr>
          <w:rFonts w:hint="cs"/>
          <w:rtl/>
        </w:rPr>
        <w:t xml:space="preserve">- روایت ابن ماجه (4243) </w:t>
      </w:r>
      <w:r w:rsidRPr="00400375">
        <w:rPr>
          <w:rStyle w:val="Charb"/>
          <w:rFonts w:hint="cs"/>
          <w:rtl/>
        </w:rPr>
        <w:t>«وقال في الزوائد: إسناده صحيح رجاله ثقات».</w:t>
      </w:r>
    </w:p>
  </w:footnote>
  <w:footnote w:id="22">
    <w:p w:rsidR="00B61448" w:rsidRPr="00563F34" w:rsidRDefault="00B61448" w:rsidP="00F22A26">
      <w:pPr>
        <w:pStyle w:val="ab"/>
        <w:rPr>
          <w:rtl/>
        </w:rPr>
      </w:pPr>
      <w:r w:rsidRPr="00563F34">
        <w:rPr>
          <w:rStyle w:val="FootnoteReference"/>
          <w:vertAlign w:val="baseline"/>
        </w:rPr>
        <w:footnoteRef/>
      </w:r>
      <w:r w:rsidRPr="00563F34">
        <w:rPr>
          <w:rFonts w:hint="cs"/>
          <w:rtl/>
        </w:rPr>
        <w:t>- رواه أحمد (2203).</w:t>
      </w:r>
    </w:p>
  </w:footnote>
  <w:footnote w:id="23">
    <w:p w:rsidR="00B61448" w:rsidRPr="00563F34" w:rsidRDefault="00B61448" w:rsidP="00F22A26">
      <w:pPr>
        <w:pStyle w:val="ab"/>
        <w:rPr>
          <w:rtl/>
        </w:rPr>
      </w:pPr>
      <w:r w:rsidRPr="00563F34">
        <w:rPr>
          <w:rStyle w:val="FootnoteReference"/>
          <w:vertAlign w:val="baseline"/>
        </w:rPr>
        <w:footnoteRef/>
      </w:r>
      <w:r w:rsidRPr="00563F34">
        <w:rPr>
          <w:rFonts w:hint="cs"/>
          <w:rtl/>
        </w:rPr>
        <w:t>- رواه مسلم (2969).</w:t>
      </w:r>
    </w:p>
  </w:footnote>
  <w:footnote w:id="24">
    <w:p w:rsidR="00B61448" w:rsidRPr="00563F34" w:rsidRDefault="00B61448" w:rsidP="00F22A26">
      <w:pPr>
        <w:pStyle w:val="ab"/>
        <w:rPr>
          <w:rtl/>
        </w:rPr>
      </w:pPr>
      <w:r w:rsidRPr="00563F34">
        <w:rPr>
          <w:rStyle w:val="FootnoteReference"/>
          <w:vertAlign w:val="baseline"/>
        </w:rPr>
        <w:footnoteRef/>
      </w:r>
      <w:r w:rsidRPr="00563F34">
        <w:rPr>
          <w:rFonts w:hint="cs"/>
          <w:rtl/>
        </w:rPr>
        <w:t>- رواه أحمد (1079) والترمذی (3573).</w:t>
      </w:r>
    </w:p>
  </w:footnote>
  <w:footnote w:id="25">
    <w:p w:rsidR="00B61448" w:rsidRPr="00563F34" w:rsidRDefault="00B61448" w:rsidP="00F22A26">
      <w:pPr>
        <w:pStyle w:val="ab"/>
        <w:rPr>
          <w:rtl/>
        </w:rPr>
      </w:pPr>
      <w:r w:rsidRPr="00563F34">
        <w:rPr>
          <w:rStyle w:val="FootnoteReference"/>
          <w:vertAlign w:val="baseline"/>
        </w:rPr>
        <w:footnoteRef/>
      </w:r>
      <w:r w:rsidRPr="00563F34">
        <w:rPr>
          <w:rFonts w:hint="cs"/>
          <w:rtl/>
        </w:rPr>
        <w:t>- مدارج السالکین 4/ 429 - 430.</w:t>
      </w:r>
    </w:p>
  </w:footnote>
  <w:footnote w:id="26">
    <w:p w:rsidR="00B61448" w:rsidRPr="00563F34" w:rsidRDefault="00B61448" w:rsidP="00F22A26">
      <w:pPr>
        <w:pStyle w:val="ab"/>
        <w:rPr>
          <w:rtl/>
        </w:rPr>
      </w:pPr>
      <w:r w:rsidRPr="00563F34">
        <w:rPr>
          <w:rStyle w:val="FootnoteReference"/>
          <w:vertAlign w:val="baseline"/>
        </w:rPr>
        <w:footnoteRef/>
      </w:r>
      <w:r w:rsidRPr="00563F34">
        <w:rPr>
          <w:rFonts w:hint="cs"/>
          <w:rtl/>
        </w:rPr>
        <w:t>- رواه البخاری (6568).</w:t>
      </w:r>
    </w:p>
  </w:footnote>
  <w:footnote w:id="27">
    <w:p w:rsidR="00B61448" w:rsidRPr="00563F34" w:rsidRDefault="00B61448" w:rsidP="00F22A26">
      <w:pPr>
        <w:pStyle w:val="ab"/>
        <w:rPr>
          <w:rtl/>
        </w:rPr>
      </w:pPr>
      <w:r w:rsidRPr="00563F34">
        <w:rPr>
          <w:rStyle w:val="FootnoteReference"/>
          <w:vertAlign w:val="baseline"/>
        </w:rPr>
        <w:footnoteRef/>
      </w:r>
      <w:r w:rsidRPr="00563F34">
        <w:rPr>
          <w:rFonts w:hint="cs"/>
          <w:rtl/>
        </w:rPr>
        <w:t>- رواه البخاری (3254) و مسلم (2834).</w:t>
      </w:r>
    </w:p>
  </w:footnote>
  <w:footnote w:id="28">
    <w:p w:rsidR="00B61448" w:rsidRPr="00563F34" w:rsidRDefault="00B61448" w:rsidP="00F22A26">
      <w:pPr>
        <w:pStyle w:val="ab"/>
        <w:rPr>
          <w:rtl/>
        </w:rPr>
      </w:pPr>
      <w:r w:rsidRPr="00563F34">
        <w:rPr>
          <w:rStyle w:val="FootnoteReference"/>
          <w:vertAlign w:val="baseline"/>
        </w:rPr>
        <w:footnoteRef/>
      </w:r>
      <w:r w:rsidRPr="00563F34">
        <w:rPr>
          <w:rFonts w:hint="cs"/>
          <w:rtl/>
        </w:rPr>
        <w:t>- رواه الطبرانی.</w:t>
      </w:r>
    </w:p>
  </w:footnote>
  <w:footnote w:id="29">
    <w:p w:rsidR="00B61448" w:rsidRPr="00563F34" w:rsidRDefault="00B61448" w:rsidP="00F22A26">
      <w:pPr>
        <w:pStyle w:val="ab"/>
        <w:rPr>
          <w:rtl/>
        </w:rPr>
      </w:pPr>
      <w:r w:rsidRPr="00563F34">
        <w:rPr>
          <w:rStyle w:val="FootnoteReference"/>
          <w:vertAlign w:val="baseline"/>
        </w:rPr>
        <w:footnoteRef/>
      </w:r>
      <w:r w:rsidRPr="00563F34">
        <w:rPr>
          <w:rFonts w:hint="cs"/>
          <w:rtl/>
        </w:rPr>
        <w:t>- رواه مسلم (2833).</w:t>
      </w:r>
    </w:p>
  </w:footnote>
  <w:footnote w:id="30">
    <w:p w:rsidR="00B61448" w:rsidRPr="00563F34" w:rsidRDefault="00B61448" w:rsidP="00F22A26">
      <w:pPr>
        <w:pStyle w:val="ab"/>
        <w:rPr>
          <w:rtl/>
        </w:rPr>
      </w:pPr>
      <w:r w:rsidRPr="00563F34">
        <w:rPr>
          <w:rStyle w:val="FootnoteReference"/>
          <w:vertAlign w:val="baseline"/>
        </w:rPr>
        <w:footnoteRef/>
      </w:r>
      <w:r w:rsidRPr="00563F34">
        <w:rPr>
          <w:rFonts w:hint="cs"/>
          <w:rtl/>
        </w:rPr>
        <w:t>- رواه البخاری (660) و مسلم (1031).</w:t>
      </w:r>
    </w:p>
  </w:footnote>
  <w:footnote w:id="31">
    <w:p w:rsidR="00B61448" w:rsidRPr="00563F34" w:rsidRDefault="00B61448" w:rsidP="00F22A26">
      <w:pPr>
        <w:pStyle w:val="ab"/>
        <w:rPr>
          <w:rtl/>
        </w:rPr>
      </w:pPr>
      <w:r w:rsidRPr="00563F34">
        <w:rPr>
          <w:rStyle w:val="FootnoteReference"/>
          <w:vertAlign w:val="baseline"/>
        </w:rPr>
        <w:footnoteRef/>
      </w:r>
      <w:r w:rsidRPr="00563F34">
        <w:rPr>
          <w:rFonts w:hint="cs"/>
          <w:rtl/>
        </w:rPr>
        <w:t>- فتح الباری (148/ 2).</w:t>
      </w:r>
    </w:p>
  </w:footnote>
  <w:footnote w:id="32">
    <w:p w:rsidR="00B61448" w:rsidRPr="00563F34" w:rsidRDefault="00B61448" w:rsidP="00F22A26">
      <w:pPr>
        <w:pStyle w:val="ab"/>
        <w:rPr>
          <w:rtl/>
        </w:rPr>
      </w:pPr>
      <w:r w:rsidRPr="00563F34">
        <w:rPr>
          <w:rStyle w:val="FootnoteReference"/>
          <w:vertAlign w:val="baseline"/>
        </w:rPr>
        <w:footnoteRef/>
      </w:r>
      <w:r w:rsidRPr="00563F34">
        <w:rPr>
          <w:rFonts w:hint="cs"/>
          <w:rtl/>
        </w:rPr>
        <w:t>- رواه الترمذی (2260).</w:t>
      </w:r>
    </w:p>
  </w:footnote>
  <w:footnote w:id="33">
    <w:p w:rsidR="00B61448" w:rsidRPr="00563F34" w:rsidRDefault="00B61448" w:rsidP="00F22A26">
      <w:pPr>
        <w:pStyle w:val="ab"/>
        <w:rPr>
          <w:rtl/>
        </w:rPr>
      </w:pPr>
      <w:r w:rsidRPr="00563F34">
        <w:rPr>
          <w:rStyle w:val="FootnoteReference"/>
          <w:vertAlign w:val="baseline"/>
        </w:rPr>
        <w:footnoteRef/>
      </w:r>
      <w:r w:rsidRPr="00563F34">
        <w:rPr>
          <w:rFonts w:hint="cs"/>
          <w:rtl/>
        </w:rPr>
        <w:t>- رواه الترمذی (3177) والنسائی (3228) و ابوداود (2501).</w:t>
      </w:r>
    </w:p>
  </w:footnote>
  <w:footnote w:id="34">
    <w:p w:rsidR="00B61448" w:rsidRPr="00563F34" w:rsidRDefault="00B61448" w:rsidP="00F22A26">
      <w:pPr>
        <w:pStyle w:val="ab"/>
        <w:rPr>
          <w:rtl/>
        </w:rPr>
      </w:pPr>
      <w:r w:rsidRPr="00563F34">
        <w:rPr>
          <w:rStyle w:val="FootnoteReference"/>
          <w:vertAlign w:val="baseline"/>
        </w:rPr>
        <w:footnoteRef/>
      </w:r>
      <w:r w:rsidRPr="00563F34">
        <w:rPr>
          <w:rFonts w:hint="cs"/>
          <w:rtl/>
        </w:rPr>
        <w:t>- رواه البخاری (6069) و مسلم (2990).</w:t>
      </w:r>
    </w:p>
  </w:footnote>
  <w:footnote w:id="35">
    <w:p w:rsidR="00B61448" w:rsidRPr="00563F34" w:rsidRDefault="00B61448" w:rsidP="00F22A26">
      <w:pPr>
        <w:pStyle w:val="ab"/>
        <w:rPr>
          <w:rtl/>
        </w:rPr>
      </w:pPr>
      <w:r w:rsidRPr="00563F34">
        <w:rPr>
          <w:rStyle w:val="FootnoteReference"/>
          <w:vertAlign w:val="baseline"/>
        </w:rPr>
        <w:footnoteRef/>
      </w:r>
      <w:r w:rsidRPr="00563F34">
        <w:rPr>
          <w:rFonts w:hint="cs"/>
          <w:rtl/>
        </w:rPr>
        <w:t>- (رواه الحاکم والبیهقی).</w:t>
      </w:r>
    </w:p>
  </w:footnote>
  <w:footnote w:id="36">
    <w:p w:rsidR="00B61448" w:rsidRPr="00563F34" w:rsidRDefault="00B61448" w:rsidP="00F22A26">
      <w:pPr>
        <w:pStyle w:val="ab"/>
        <w:rPr>
          <w:rtl/>
        </w:rPr>
      </w:pPr>
      <w:r w:rsidRPr="00563F34">
        <w:rPr>
          <w:rStyle w:val="FootnoteReference"/>
          <w:vertAlign w:val="baseline"/>
        </w:rPr>
        <w:footnoteRef/>
      </w:r>
      <w:r w:rsidRPr="00563F34">
        <w:rPr>
          <w:rFonts w:hint="cs"/>
          <w:rtl/>
        </w:rPr>
        <w:t>- نگا: آیه‌ی 32 سوره‌ی یوسف.</w:t>
      </w:r>
    </w:p>
  </w:footnote>
  <w:footnote w:id="37">
    <w:p w:rsidR="00B61448" w:rsidRPr="00563F34" w:rsidRDefault="00B61448" w:rsidP="00F22A26">
      <w:pPr>
        <w:pStyle w:val="ab"/>
        <w:rPr>
          <w:rtl/>
        </w:rPr>
      </w:pPr>
      <w:r w:rsidRPr="00563F34">
        <w:rPr>
          <w:rStyle w:val="FootnoteReference"/>
          <w:vertAlign w:val="baseline"/>
        </w:rPr>
        <w:footnoteRef/>
      </w:r>
      <w:r w:rsidRPr="00563F34">
        <w:rPr>
          <w:rFonts w:hint="cs"/>
          <w:rtl/>
        </w:rPr>
        <w:t>- نگا: آیه‌ی 29 سوره‌ی یوسف.</w:t>
      </w:r>
    </w:p>
  </w:footnote>
  <w:footnote w:id="38">
    <w:p w:rsidR="00B61448" w:rsidRPr="00563F34" w:rsidRDefault="00B61448" w:rsidP="00F22A26">
      <w:pPr>
        <w:pStyle w:val="ab"/>
        <w:rPr>
          <w:rtl/>
        </w:rPr>
      </w:pPr>
      <w:r w:rsidRPr="00563F34">
        <w:rPr>
          <w:rStyle w:val="FootnoteReference"/>
          <w:vertAlign w:val="baseline"/>
        </w:rPr>
        <w:footnoteRef/>
      </w:r>
      <w:r w:rsidRPr="00563F34">
        <w:rPr>
          <w:rFonts w:hint="cs"/>
          <w:rtl/>
        </w:rPr>
        <w:t>- یعنی: یوسف بن یعقوب بن اسحاق بن ابراهیم خلیل. (مترجم)</w:t>
      </w:r>
    </w:p>
  </w:footnote>
  <w:footnote w:id="39">
    <w:p w:rsidR="00B61448" w:rsidRPr="00563F34" w:rsidRDefault="00B61448" w:rsidP="00F22A26">
      <w:pPr>
        <w:pStyle w:val="ab"/>
        <w:rPr>
          <w:rtl/>
        </w:rPr>
      </w:pPr>
      <w:r w:rsidRPr="00563F34">
        <w:rPr>
          <w:rStyle w:val="FootnoteReference"/>
          <w:vertAlign w:val="baseline"/>
        </w:rPr>
        <w:footnoteRef/>
      </w:r>
      <w:r w:rsidRPr="00563F34">
        <w:rPr>
          <w:rFonts w:hint="cs"/>
          <w:rtl/>
        </w:rPr>
        <w:t>- رواه البخاری (3353) و مسلم (2378).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448" w:rsidRPr="00D643BE" w:rsidRDefault="00B61448" w:rsidP="00AD6582">
    <w:pPr>
      <w:pStyle w:val="Header"/>
      <w:tabs>
        <w:tab w:val="clear" w:pos="4153"/>
        <w:tab w:val="clear" w:pos="8306"/>
        <w:tab w:val="left" w:pos="2205"/>
        <w:tab w:val="left" w:pos="3847"/>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6192" behindDoc="0" locked="0" layoutInCell="1" allowOverlap="1" wp14:anchorId="6E0DB2DC" wp14:editId="1E938461">
              <wp:simplePos x="0" y="0"/>
              <wp:positionH relativeFrom="column">
                <wp:posOffset>0</wp:posOffset>
              </wp:positionH>
              <wp:positionV relativeFrom="paragraph">
                <wp:posOffset>266700</wp:posOffset>
              </wp:positionV>
              <wp:extent cx="4759325" cy="0"/>
              <wp:effectExtent l="19050" t="19050" r="22225"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" strokeweight="3pt">
              <v:stroke linestyle="thinThin"/>
            </v:line>
          </w:pict>
        </mc:Fallback>
      </mc:AlternateContent>
    </w:r>
    <w:r w:rsidRPr="002A06CC">
      <w:rPr>
        <w:rStyle w:val="Char4"/>
        <w:rFonts w:hint="cs"/>
        <w:rtl/>
      </w:rPr>
      <w:fldChar w:fldCharType="begin"/>
    </w:r>
    <w:r w:rsidRPr="002A06CC">
      <w:rPr>
        <w:rStyle w:val="Char4"/>
        <w:rFonts w:hint="cs"/>
        <w:rtl/>
      </w:rPr>
      <w:instrText xml:space="preserve"> </w:instrText>
    </w:r>
    <w:r w:rsidRPr="002A06CC">
      <w:rPr>
        <w:rStyle w:val="Char4"/>
        <w:rFonts w:hint="cs"/>
      </w:rPr>
      <w:instrText xml:space="preserve">PAGE </w:instrText>
    </w:r>
    <w:r w:rsidRPr="002A06CC">
      <w:rPr>
        <w:rStyle w:val="Char4"/>
        <w:rFonts w:hint="cs"/>
        <w:rtl/>
      </w:rPr>
      <w:fldChar w:fldCharType="separate"/>
    </w:r>
    <w:r w:rsidRPr="002A06CC">
      <w:rPr>
        <w:rStyle w:val="Char4"/>
        <w:rtl/>
      </w:rPr>
      <w:t>2</w:t>
    </w:r>
    <w:r w:rsidRPr="002A06CC">
      <w:rPr>
        <w:rStyle w:val="Char4"/>
        <w:rFonts w:hint="cs"/>
        <w:rtl/>
      </w:rPr>
      <w:fldChar w:fldCharType="end"/>
    </w:r>
    <w:r w:rsidRPr="002A06CC">
      <w:rPr>
        <w:rStyle w:val="Char4"/>
        <w:rFonts w:hint="cs"/>
        <w:rtl/>
      </w:rPr>
      <w:tab/>
    </w:r>
    <w:r>
      <w:rPr>
        <w:rFonts w:ascii="Times New Roman Bold" w:hAnsi="Times New Roman Bold" w:cs="B Lotus" w:hint="cs"/>
        <w:b/>
        <w:bCs/>
        <w:sz w:val="26"/>
        <w:szCs w:val="26"/>
        <w:rtl/>
        <w:lang w:bidi="fa-IR"/>
      </w:rPr>
      <w:t xml:space="preserve">   گزیده‌ای از سخنان و اندرزهای مولانا عبدالعزیز </w:t>
    </w:r>
    <w:r>
      <w:rPr>
        <w:rFonts w:ascii="Times New Roman Bold" w:hAnsi="Times New Roman Bold" w:cs="CTraditional Arabic" w:hint="cs"/>
        <w:b/>
        <w:bCs/>
        <w:sz w:val="26"/>
        <w:szCs w:val="26"/>
        <w:rtl/>
        <w:lang w:bidi="fa-IR"/>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448" w:rsidRPr="00D97A5E" w:rsidRDefault="00B61448" w:rsidP="003A585B">
    <w:pPr>
      <w:pStyle w:val="Header"/>
      <w:ind w:left="284" w:right="284"/>
      <w:rPr>
        <w:rFonts w:cs="B Lotus"/>
        <w:sz w:val="2"/>
        <w:szCs w:val="2"/>
        <w:rtl/>
      </w:rPr>
    </w:pPr>
    <w:r>
      <w:rPr>
        <w:rFonts w:cs="B Titr" w:hint="cs"/>
        <w:szCs w:val="24"/>
        <w:rtl/>
        <w:lang w:bidi="ar-EG"/>
      </w:rPr>
      <w:t xml:space="preserve"> </w:t>
    </w:r>
  </w:p>
  <w:p w:rsidR="00B61448" w:rsidRPr="00C37D07" w:rsidRDefault="00B61448"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sidRPr="002A06CC">
      <w:rPr>
        <w:rStyle w:val="Char4"/>
        <w:rFonts w:hint="cs"/>
        <w:rtl/>
      </w:rPr>
      <w:t>فهرست مطالب</w:t>
    </w:r>
    <w:r w:rsidRPr="002A06CC">
      <w:rPr>
        <w:rStyle w:val="Char4"/>
        <w:rFonts w:hint="cs"/>
        <w:rtl/>
      </w:rPr>
      <w:tab/>
    </w:r>
    <w:r w:rsidRPr="002A06CC">
      <w:rPr>
        <w:rStyle w:val="Char4"/>
        <w:rtl/>
      </w:rPr>
      <w:tab/>
    </w:r>
    <w:r w:rsidRPr="002A06CC">
      <w:rPr>
        <w:rStyle w:val="Char4"/>
        <w:rFonts w:hint="cs"/>
        <w:rtl/>
      </w:rPr>
      <w:fldChar w:fldCharType="begin"/>
    </w:r>
    <w:r w:rsidRPr="002A06CC">
      <w:rPr>
        <w:rStyle w:val="Char4"/>
        <w:rFonts w:hint="cs"/>
        <w:rtl/>
      </w:rPr>
      <w:instrText xml:space="preserve"> </w:instrText>
    </w:r>
    <w:r w:rsidRPr="002A06CC">
      <w:rPr>
        <w:rStyle w:val="Char4"/>
        <w:rFonts w:hint="cs"/>
      </w:rPr>
      <w:instrText xml:space="preserve">PAGE </w:instrText>
    </w:r>
    <w:r w:rsidRPr="002A06CC">
      <w:rPr>
        <w:rStyle w:val="Char4"/>
        <w:rFonts w:hint="cs"/>
        <w:rtl/>
      </w:rPr>
      <w:fldChar w:fldCharType="separate"/>
    </w:r>
    <w:r w:rsidR="00A97D3D">
      <w:rPr>
        <w:rStyle w:val="Char4"/>
        <w:noProof/>
        <w:rtl/>
      </w:rPr>
      <w:t>3</w:t>
    </w:r>
    <w:r w:rsidRPr="002A06CC">
      <w:rPr>
        <w:rStyle w:val="Char4"/>
        <w:rFonts w:hint="cs"/>
        <w:rtl/>
      </w:rPr>
      <w:fldChar w:fldCharType="end"/>
    </w:r>
  </w:p>
  <w:p w:rsidR="00B61448" w:rsidRPr="00BC39D5" w:rsidRDefault="00B61448" w:rsidP="003A585B">
    <w:pPr>
      <w:pStyle w:val="Header"/>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57216" behindDoc="0" locked="0" layoutInCell="1" allowOverlap="1" wp14:anchorId="2F847983" wp14:editId="083665DE">
              <wp:simplePos x="0" y="0"/>
              <wp:positionH relativeFrom="column">
                <wp:posOffset>635</wp:posOffset>
              </wp:positionH>
              <wp:positionV relativeFrom="paragraph">
                <wp:posOffset>50165</wp:posOffset>
              </wp:positionV>
              <wp:extent cx="3950335" cy="0"/>
              <wp:effectExtent l="19685" t="21590" r="20955" b="2603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033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95pt" to="311.1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448" w:rsidRPr="00D643BE" w:rsidRDefault="00B61448" w:rsidP="00B61448">
    <w:pPr>
      <w:pStyle w:val="Header"/>
      <w:tabs>
        <w:tab w:val="clear" w:pos="4153"/>
        <w:tab w:val="clear" w:pos="8306"/>
        <w:tab w:val="right" w:pos="5952"/>
      </w:tabs>
      <w:spacing w:after="180"/>
      <w:ind w:left="284" w:right="284"/>
      <w:jc w:val="both"/>
      <w:rPr>
        <w:rFonts w:ascii="Times New Roman Bold" w:hAnsi="Times New Roman Bold"/>
        <w:sz w:val="30"/>
        <w:szCs w:val="30"/>
        <w:rtl/>
      </w:rPr>
    </w:pPr>
    <w:r>
      <w:rPr>
        <w:rFonts w:ascii="Nazli" w:hAnsi="Nazli" w:cs="Nazli" w:hint="cs"/>
        <w:b/>
        <w:noProof/>
        <w:sz w:val="30"/>
        <w:szCs w:val="30"/>
        <w:rtl/>
      </w:rPr>
      <mc:AlternateContent>
        <mc:Choice Requires="wps">
          <w:drawing>
            <wp:anchor distT="0" distB="0" distL="114300" distR="114300" simplePos="0" relativeHeight="251659264" behindDoc="0" locked="0" layoutInCell="1" allowOverlap="1" wp14:anchorId="58807521" wp14:editId="531A5B36">
              <wp:simplePos x="0" y="0"/>
              <wp:positionH relativeFrom="column">
                <wp:posOffset>0</wp:posOffset>
              </wp:positionH>
              <wp:positionV relativeFrom="paragraph">
                <wp:posOffset>276225</wp:posOffset>
              </wp:positionV>
              <wp:extent cx="3959860" cy="0"/>
              <wp:effectExtent l="0" t="19050" r="2540" b="19050"/>
              <wp:wrapNone/>
              <wp:docPr id="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75pt" to="311.8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" strokeweight="3pt">
              <v:stroke linestyle="thinThin"/>
            </v:line>
          </w:pict>
        </mc:Fallback>
      </mc:AlternateContent>
    </w:r>
    <w:r w:rsidRPr="008E3275">
      <w:rPr>
        <w:rFonts w:ascii="Nazli" w:hAnsi="Nazli" w:cs="Nazli" w:hint="cs"/>
        <w:b/>
        <w:rtl/>
        <w:lang w:bidi="fa-IR"/>
      </w:rPr>
      <w:fldChar w:fldCharType="begin"/>
    </w:r>
    <w:r w:rsidRPr="008E3275">
      <w:rPr>
        <w:rFonts w:ascii="Nazli" w:hAnsi="Nazli" w:cs="Nazli" w:hint="cs"/>
        <w:b/>
        <w:lang w:bidi="fa-IR"/>
      </w:rPr>
      <w:instrText xml:space="preserve"> PAGE </w:instrText>
    </w:r>
    <w:r w:rsidRPr="008E3275">
      <w:rPr>
        <w:rFonts w:ascii="Nazli" w:hAnsi="Nazli" w:cs="Nazli" w:hint="cs"/>
        <w:b/>
        <w:rtl/>
        <w:lang w:bidi="fa-IR"/>
      </w:rPr>
      <w:fldChar w:fldCharType="separate"/>
    </w:r>
    <w:r w:rsidR="009B36BC">
      <w:rPr>
        <w:rFonts w:ascii="Nazli" w:hAnsi="Nazli" w:cs="Nazli"/>
        <w:b/>
        <w:noProof/>
        <w:rtl/>
        <w:lang w:bidi="fa-IR"/>
      </w:rPr>
      <w:t>4</w:t>
    </w:r>
    <w:r w:rsidRPr="008E3275">
      <w:rPr>
        <w:rFonts w:ascii="Nazli" w:hAnsi="Nazli" w:cs="Nazli" w:hint="cs"/>
        <w:b/>
        <w:rtl/>
        <w:lang w:bidi="fa-IR"/>
      </w:rPr>
      <w:fldChar w:fldCharType="end"/>
    </w:r>
    <w:r w:rsidRPr="002A06CC">
      <w:rPr>
        <w:rStyle w:val="Char4"/>
        <w:rFonts w:hint="cs"/>
        <w:rtl/>
      </w:rPr>
      <w:tab/>
    </w:r>
    <w:r>
      <w:rPr>
        <w:rStyle w:val="Char4"/>
        <w:rFonts w:hint="cs"/>
        <w:rtl/>
      </w:rPr>
      <w:t xml:space="preserve"> </w:t>
    </w:r>
    <w:r>
      <w:rPr>
        <w:rFonts w:ascii="IRNazanin" w:hAnsi="IRNazanin" w:cs="IRNazanin" w:hint="cs"/>
        <w:b/>
        <w:bCs/>
        <w:sz w:val="26"/>
        <w:szCs w:val="26"/>
        <w:rtl/>
        <w:lang w:bidi="fa-IR"/>
      </w:rPr>
      <w:t>سخنی با جوانان</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448" w:rsidRPr="008E3275" w:rsidRDefault="00B61448" w:rsidP="002E3DAE">
    <w:pPr>
      <w:pStyle w:val="Header"/>
      <w:tabs>
        <w:tab w:val="clear" w:pos="4153"/>
        <w:tab w:val="clear" w:pos="8306"/>
        <w:tab w:val="left" w:pos="3401"/>
        <w:tab w:val="right" w:pos="5952"/>
      </w:tabs>
      <w:spacing w:after="180"/>
      <w:ind w:left="284" w:right="284"/>
      <w:jc w:val="both"/>
      <w:rPr>
        <w:rFonts w:ascii="Times New Roman Bold" w:hAnsi="Times New Roman Bold"/>
        <w:b/>
        <w:sz w:val="30"/>
        <w:szCs w:val="30"/>
        <w:rtl/>
      </w:rPr>
    </w:pPr>
    <w:r>
      <w:rPr>
        <w:rFonts w:ascii="IRNazanin" w:hAnsi="IRNazanin" w:cs="IRNazanin" w:hint="cs"/>
        <w:noProof/>
        <w:sz w:val="30"/>
        <w:szCs w:val="30"/>
        <w:rtl/>
      </w:rPr>
      <mc:AlternateContent>
        <mc:Choice Requires="wps">
          <w:drawing>
            <wp:anchor distT="0" distB="0" distL="114300" distR="114300" simplePos="0" relativeHeight="251658240" behindDoc="0" locked="0" layoutInCell="1" allowOverlap="1" wp14:anchorId="5E948271" wp14:editId="025D1CAB">
              <wp:simplePos x="0" y="0"/>
              <wp:positionH relativeFrom="column">
                <wp:posOffset>5080</wp:posOffset>
              </wp:positionH>
              <wp:positionV relativeFrom="paragraph">
                <wp:posOffset>284480</wp:posOffset>
              </wp:positionV>
              <wp:extent cx="3959860" cy="0"/>
              <wp:effectExtent l="0" t="19050" r="2540" b="19050"/>
              <wp:wrapNone/>
              <wp:docPr id="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2.4pt" to="312.2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r8ZIQIAAD8EAAAOAAAAZHJzL2Uyb0RvYy54bWysU02P2yAQvVfqf0DcE9tZJ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" strokeweight="3pt">
              <v:stroke linestyle="thinThin"/>
            </v:line>
          </w:pict>
        </mc:Fallback>
      </mc:AlternateContent>
    </w:r>
    <w:r w:rsidR="002E3DAE">
      <w:rPr>
        <w:rFonts w:ascii="IRNazanin" w:hAnsi="IRNazanin" w:cs="IRNazanin" w:hint="cs"/>
        <w:b/>
        <w:bCs/>
        <w:sz w:val="26"/>
        <w:szCs w:val="26"/>
        <w:rtl/>
        <w:lang w:bidi="fa-IR"/>
      </w:rPr>
      <w:t>نتایج عفت و پاک‌دامنی</w:t>
    </w:r>
    <w:r w:rsidR="002E3DAE">
      <w:rPr>
        <w:rFonts w:ascii="Times New Roman Bold" w:hAnsi="Times New Roman Bold" w:cs="B Lotus" w:hint="cs"/>
        <w:b/>
        <w:bCs/>
        <w:sz w:val="26"/>
        <w:szCs w:val="26"/>
        <w:rtl/>
        <w:lang w:bidi="fa-IR"/>
      </w:rPr>
      <w:tab/>
    </w:r>
    <w:r>
      <w:rPr>
        <w:rFonts w:ascii="Times New Roman Bold" w:hAnsi="Times New Roman Bold" w:cs="B Lotus" w:hint="cs"/>
        <w:b/>
        <w:bCs/>
        <w:sz w:val="26"/>
        <w:szCs w:val="26"/>
        <w:rtl/>
        <w:lang w:bidi="fa-IR"/>
      </w:rPr>
      <w:tab/>
    </w:r>
    <w:r w:rsidRPr="008E3275">
      <w:rPr>
        <w:rFonts w:ascii="Nazli" w:hAnsi="Nazli" w:cs="Nazli" w:hint="cs"/>
        <w:b/>
        <w:rtl/>
        <w:lang w:bidi="fa-IR"/>
      </w:rPr>
      <w:fldChar w:fldCharType="begin"/>
    </w:r>
    <w:r w:rsidRPr="008E3275">
      <w:rPr>
        <w:rFonts w:ascii="Nazli" w:hAnsi="Nazli" w:cs="Nazli" w:hint="cs"/>
        <w:b/>
        <w:lang w:bidi="fa-IR"/>
      </w:rPr>
      <w:instrText xml:space="preserve"> PAGE </w:instrText>
    </w:r>
    <w:r w:rsidRPr="008E3275">
      <w:rPr>
        <w:rFonts w:ascii="Nazli" w:hAnsi="Nazli" w:cs="Nazli" w:hint="cs"/>
        <w:b/>
        <w:rtl/>
        <w:lang w:bidi="fa-IR"/>
      </w:rPr>
      <w:fldChar w:fldCharType="separate"/>
    </w:r>
    <w:r w:rsidR="00122D50">
      <w:rPr>
        <w:rFonts w:ascii="Nazli" w:hAnsi="Nazli" w:cs="Nazli"/>
        <w:b/>
        <w:noProof/>
        <w:rtl/>
        <w:lang w:bidi="fa-IR"/>
      </w:rPr>
      <w:t>9</w:t>
    </w:r>
    <w:r w:rsidRPr="008E3275">
      <w:rPr>
        <w:rFonts w:ascii="Nazli" w:hAnsi="Nazli" w:cs="Nazli" w:hint="cs"/>
        <w:b/>
        <w:rtl/>
        <w:lang w:bidi="fa-I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448" w:rsidRDefault="00B61448" w:rsidP="008E3275">
    <w:pPr>
      <w:pStyle w:val="Header"/>
      <w:spacing w:after="180"/>
      <w:ind w:left="284" w:right="284"/>
      <w:jc w:val="both"/>
      <w:rPr>
        <w:rFonts w:cs="B Lotus"/>
        <w:rtl/>
      </w:rPr>
    </w:pPr>
  </w:p>
  <w:p w:rsidR="00B61448" w:rsidRDefault="00B61448" w:rsidP="003978F7">
    <w:pPr>
      <w:pStyle w:val="Header"/>
      <w:spacing w:after="180"/>
      <w:ind w:left="284"/>
      <w:jc w:val="both"/>
      <w:rPr>
        <w:rFonts w:cs="B Lotus"/>
        <w:sz w:val="6"/>
        <w:szCs w:val="6"/>
        <w:rtl/>
      </w:rPr>
    </w:pPr>
  </w:p>
  <w:p w:rsidR="00B61448" w:rsidRDefault="00B61448" w:rsidP="003978F7">
    <w:pPr>
      <w:pStyle w:val="Header"/>
      <w:spacing w:after="180"/>
      <w:ind w:left="284"/>
      <w:jc w:val="both"/>
      <w:rPr>
        <w:rFonts w:cs="B Lotus"/>
        <w:sz w:val="6"/>
        <w:szCs w:val="6"/>
        <w:rtl/>
      </w:rPr>
    </w:pPr>
  </w:p>
  <w:p w:rsidR="00B61448" w:rsidRDefault="00B61448" w:rsidP="003978F7">
    <w:pPr>
      <w:pStyle w:val="Header"/>
      <w:spacing w:after="180"/>
      <w:ind w:left="284"/>
      <w:jc w:val="both"/>
      <w:rPr>
        <w:rFonts w:cs="B Lotus"/>
        <w:sz w:val="6"/>
        <w:szCs w:val="6"/>
        <w:rtl/>
      </w:rPr>
    </w:pPr>
  </w:p>
  <w:p w:rsidR="00B61448" w:rsidRPr="00155E9F" w:rsidRDefault="00B61448" w:rsidP="003978F7">
    <w:pPr>
      <w:pStyle w:val="Header"/>
      <w:spacing w:after="180"/>
      <w:ind w:left="284"/>
      <w:jc w:val="both"/>
      <w:rPr>
        <w:rFonts w:cs="B Lotus"/>
        <w:sz w:val="20"/>
        <w:szCs w:val="20"/>
        <w:rtl/>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DAE" w:rsidRPr="008E3275" w:rsidRDefault="002E3DAE" w:rsidP="002E3DAE">
    <w:pPr>
      <w:pStyle w:val="Header"/>
      <w:tabs>
        <w:tab w:val="clear" w:pos="4153"/>
        <w:tab w:val="clear" w:pos="8306"/>
        <w:tab w:val="left" w:pos="3401"/>
        <w:tab w:val="right" w:pos="5952"/>
      </w:tabs>
      <w:spacing w:after="180"/>
      <w:ind w:left="284" w:right="284"/>
      <w:jc w:val="both"/>
      <w:rPr>
        <w:rFonts w:ascii="Times New Roman Bold" w:hAnsi="Times New Roman Bold"/>
        <w:b/>
        <w:sz w:val="30"/>
        <w:szCs w:val="30"/>
        <w:rtl/>
      </w:rPr>
    </w:pPr>
    <w:r>
      <w:rPr>
        <w:rFonts w:ascii="IRNazanin" w:hAnsi="IRNazanin" w:cs="IRNazanin" w:hint="cs"/>
        <w:noProof/>
        <w:sz w:val="30"/>
        <w:szCs w:val="30"/>
        <w:rtl/>
      </w:rPr>
      <mc:AlternateContent>
        <mc:Choice Requires="wps">
          <w:drawing>
            <wp:anchor distT="0" distB="0" distL="114300" distR="114300" simplePos="0" relativeHeight="251661312" behindDoc="0" locked="0" layoutInCell="1" allowOverlap="1" wp14:anchorId="5E7841D0" wp14:editId="4681A16D">
              <wp:simplePos x="0" y="0"/>
              <wp:positionH relativeFrom="column">
                <wp:posOffset>5080</wp:posOffset>
              </wp:positionH>
              <wp:positionV relativeFrom="paragraph">
                <wp:posOffset>284480</wp:posOffset>
              </wp:positionV>
              <wp:extent cx="3959860" cy="0"/>
              <wp:effectExtent l="0" t="19050" r="2540" b="19050"/>
              <wp:wrapNone/>
              <wp:docPr id="5"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2.4pt" to="312.2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" strokeweight="3pt">
              <v:stroke linestyle="thinThin"/>
            </v:line>
          </w:pict>
        </mc:Fallback>
      </mc:AlternateContent>
    </w:r>
    <w:r>
      <w:rPr>
        <w:rFonts w:ascii="IRNazanin" w:hAnsi="IRNazanin" w:cs="IRNazanin" w:hint="cs"/>
        <w:b/>
        <w:bCs/>
        <w:sz w:val="26"/>
        <w:szCs w:val="26"/>
        <w:rtl/>
        <w:lang w:bidi="fa-IR"/>
      </w:rPr>
      <w:t>پیامد‌های ناگوار پیروی از تمایلات جنسی</w:t>
    </w:r>
    <w:r>
      <w:rPr>
        <w:rFonts w:ascii="Times New Roman Bold" w:hAnsi="Times New Roman Bold" w:cs="B Lotus" w:hint="cs"/>
        <w:b/>
        <w:bCs/>
        <w:sz w:val="26"/>
        <w:szCs w:val="26"/>
        <w:rtl/>
        <w:lang w:bidi="fa-IR"/>
      </w:rPr>
      <w:tab/>
    </w:r>
    <w:r w:rsidRPr="008E3275">
      <w:rPr>
        <w:rFonts w:ascii="Nazli" w:hAnsi="Nazli" w:cs="Nazli" w:hint="cs"/>
        <w:b/>
        <w:rtl/>
        <w:lang w:bidi="fa-IR"/>
      </w:rPr>
      <w:fldChar w:fldCharType="begin"/>
    </w:r>
    <w:r w:rsidRPr="008E3275">
      <w:rPr>
        <w:rFonts w:ascii="Nazli" w:hAnsi="Nazli" w:cs="Nazli" w:hint="cs"/>
        <w:b/>
        <w:lang w:bidi="fa-IR"/>
      </w:rPr>
      <w:instrText xml:space="preserve"> PAGE </w:instrText>
    </w:r>
    <w:r w:rsidRPr="008E3275">
      <w:rPr>
        <w:rFonts w:ascii="Nazli" w:hAnsi="Nazli" w:cs="Nazli" w:hint="cs"/>
        <w:b/>
        <w:rtl/>
        <w:lang w:bidi="fa-IR"/>
      </w:rPr>
      <w:fldChar w:fldCharType="separate"/>
    </w:r>
    <w:r w:rsidR="00122D50">
      <w:rPr>
        <w:rFonts w:ascii="Nazli" w:hAnsi="Nazli" w:cs="Nazli"/>
        <w:b/>
        <w:noProof/>
        <w:rtl/>
        <w:lang w:bidi="fa-IR"/>
      </w:rPr>
      <w:t>21</w:t>
    </w:r>
    <w:r w:rsidRPr="008E3275">
      <w:rPr>
        <w:rFonts w:ascii="Nazli" w:hAnsi="Nazli" w:cs="Nazli" w:hint="cs"/>
        <w:b/>
        <w:rtl/>
        <w:lang w:bidi="fa-IR"/>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DAE" w:rsidRPr="008E3275" w:rsidRDefault="002E3DAE" w:rsidP="002E3DAE">
    <w:pPr>
      <w:pStyle w:val="Header"/>
      <w:tabs>
        <w:tab w:val="clear" w:pos="4153"/>
        <w:tab w:val="clear" w:pos="8306"/>
        <w:tab w:val="left" w:pos="3401"/>
        <w:tab w:val="right" w:pos="5952"/>
      </w:tabs>
      <w:spacing w:after="180"/>
      <w:ind w:left="284" w:right="284"/>
      <w:jc w:val="both"/>
      <w:rPr>
        <w:rFonts w:ascii="Times New Roman Bold" w:hAnsi="Times New Roman Bold"/>
        <w:b/>
        <w:sz w:val="30"/>
        <w:szCs w:val="30"/>
        <w:rtl/>
      </w:rPr>
    </w:pPr>
    <w:r>
      <w:rPr>
        <w:rFonts w:ascii="IRNazanin" w:hAnsi="IRNazanin" w:cs="IRNazanin" w:hint="cs"/>
        <w:noProof/>
        <w:sz w:val="30"/>
        <w:szCs w:val="30"/>
        <w:rtl/>
      </w:rPr>
      <mc:AlternateContent>
        <mc:Choice Requires="wps">
          <w:drawing>
            <wp:anchor distT="0" distB="0" distL="114300" distR="114300" simplePos="0" relativeHeight="251663360" behindDoc="0" locked="0" layoutInCell="1" allowOverlap="1" wp14:anchorId="4C7F1819" wp14:editId="42CC5F3C">
              <wp:simplePos x="0" y="0"/>
              <wp:positionH relativeFrom="column">
                <wp:posOffset>5080</wp:posOffset>
              </wp:positionH>
              <wp:positionV relativeFrom="paragraph">
                <wp:posOffset>284480</wp:posOffset>
              </wp:positionV>
              <wp:extent cx="3959860" cy="0"/>
              <wp:effectExtent l="0" t="19050" r="2540" b="19050"/>
              <wp:wrapNone/>
              <wp:docPr id="6"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2.4pt" to="312.2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" strokeweight="3pt">
              <v:stroke linestyle="thinThin"/>
            </v:line>
          </w:pict>
        </mc:Fallback>
      </mc:AlternateContent>
    </w:r>
    <w:r>
      <w:rPr>
        <w:rFonts w:ascii="IRNazanin" w:hAnsi="IRNazanin" w:cs="IRNazanin" w:hint="cs"/>
        <w:b/>
        <w:bCs/>
        <w:sz w:val="26"/>
        <w:szCs w:val="26"/>
        <w:rtl/>
        <w:lang w:bidi="fa-IR"/>
      </w:rPr>
      <w:t>عوامل و خاستگاه</w:t>
    </w:r>
    <w:r>
      <w:rPr>
        <w:rFonts w:ascii="IRNazanin" w:hAnsi="IRNazanin" w:cs="IRNazanin" w:hint="eastAsia"/>
        <w:b/>
        <w:bCs/>
        <w:sz w:val="26"/>
        <w:szCs w:val="26"/>
        <w:rtl/>
        <w:lang w:bidi="fa-IR"/>
      </w:rPr>
      <w:t>‌های بدکاری</w:t>
    </w:r>
    <w:r>
      <w:rPr>
        <w:rFonts w:ascii="IRNazanin" w:hAnsi="IRNazanin" w:cs="IRNazanin" w:hint="eastAsia"/>
        <w:b/>
        <w:bCs/>
        <w:sz w:val="26"/>
        <w:szCs w:val="26"/>
        <w:rtl/>
        <w:lang w:bidi="fa-IR"/>
      </w:rPr>
      <w:tab/>
    </w:r>
    <w:r>
      <w:rPr>
        <w:rFonts w:ascii="Times New Roman Bold" w:hAnsi="Times New Roman Bold" w:cs="B Lotus" w:hint="cs"/>
        <w:b/>
        <w:bCs/>
        <w:sz w:val="26"/>
        <w:szCs w:val="26"/>
        <w:rtl/>
        <w:lang w:bidi="fa-IR"/>
      </w:rPr>
      <w:tab/>
    </w:r>
    <w:r w:rsidRPr="008E3275">
      <w:rPr>
        <w:rFonts w:ascii="Nazli" w:hAnsi="Nazli" w:cs="Nazli" w:hint="cs"/>
        <w:b/>
        <w:rtl/>
        <w:lang w:bidi="fa-IR"/>
      </w:rPr>
      <w:fldChar w:fldCharType="begin"/>
    </w:r>
    <w:r w:rsidRPr="008E3275">
      <w:rPr>
        <w:rFonts w:ascii="Nazli" w:hAnsi="Nazli" w:cs="Nazli" w:hint="cs"/>
        <w:b/>
        <w:lang w:bidi="fa-IR"/>
      </w:rPr>
      <w:instrText xml:space="preserve"> PAGE </w:instrText>
    </w:r>
    <w:r w:rsidRPr="008E3275">
      <w:rPr>
        <w:rFonts w:ascii="Nazli" w:hAnsi="Nazli" w:cs="Nazli" w:hint="cs"/>
        <w:b/>
        <w:rtl/>
        <w:lang w:bidi="fa-IR"/>
      </w:rPr>
      <w:fldChar w:fldCharType="separate"/>
    </w:r>
    <w:r w:rsidR="00122D50">
      <w:rPr>
        <w:rFonts w:ascii="Nazli" w:hAnsi="Nazli" w:cs="Nazli"/>
        <w:b/>
        <w:noProof/>
        <w:rtl/>
        <w:lang w:bidi="fa-IR"/>
      </w:rPr>
      <w:t>29</w:t>
    </w:r>
    <w:r w:rsidRPr="008E3275">
      <w:rPr>
        <w:rFonts w:ascii="Nazli" w:hAnsi="Nazli" w:cs="Nazli" w:hint="cs"/>
        <w:b/>
        <w:rtl/>
        <w:lang w:bidi="fa-IR"/>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DAE" w:rsidRPr="008E3275" w:rsidRDefault="002E3DAE" w:rsidP="002E3DAE">
    <w:pPr>
      <w:pStyle w:val="Header"/>
      <w:tabs>
        <w:tab w:val="clear" w:pos="4153"/>
        <w:tab w:val="clear" w:pos="8306"/>
        <w:tab w:val="left" w:pos="3401"/>
        <w:tab w:val="right" w:pos="5952"/>
      </w:tabs>
      <w:spacing w:after="180"/>
      <w:ind w:left="284" w:right="284"/>
      <w:jc w:val="both"/>
      <w:rPr>
        <w:rFonts w:ascii="Times New Roman Bold" w:hAnsi="Times New Roman Bold"/>
        <w:b/>
        <w:sz w:val="30"/>
        <w:szCs w:val="30"/>
        <w:rtl/>
      </w:rPr>
    </w:pPr>
    <w:r>
      <w:rPr>
        <w:rFonts w:ascii="IRNazanin" w:hAnsi="IRNazanin" w:cs="IRNazanin" w:hint="cs"/>
        <w:noProof/>
        <w:sz w:val="30"/>
        <w:szCs w:val="30"/>
        <w:rtl/>
      </w:rPr>
      <mc:AlternateContent>
        <mc:Choice Requires="wps">
          <w:drawing>
            <wp:anchor distT="0" distB="0" distL="114300" distR="114300" simplePos="0" relativeHeight="251665408" behindDoc="0" locked="0" layoutInCell="1" allowOverlap="1" wp14:anchorId="61D206F5" wp14:editId="5161E043">
              <wp:simplePos x="0" y="0"/>
              <wp:positionH relativeFrom="column">
                <wp:posOffset>5080</wp:posOffset>
              </wp:positionH>
              <wp:positionV relativeFrom="paragraph">
                <wp:posOffset>284480</wp:posOffset>
              </wp:positionV>
              <wp:extent cx="3959860" cy="0"/>
              <wp:effectExtent l="0" t="19050" r="2540" b="19050"/>
              <wp:wrapNone/>
              <wp:docPr id="7"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2.4pt" to="312.2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" strokeweight="3pt">
              <v:stroke linestyle="thinThin"/>
            </v:line>
          </w:pict>
        </mc:Fallback>
      </mc:AlternateContent>
    </w:r>
    <w:r>
      <w:rPr>
        <w:rFonts w:ascii="IRNazanin" w:hAnsi="IRNazanin" w:cs="IRNazanin" w:hint="cs"/>
        <w:b/>
        <w:bCs/>
        <w:sz w:val="26"/>
        <w:szCs w:val="26"/>
        <w:rtl/>
        <w:lang w:bidi="fa-IR"/>
      </w:rPr>
      <w:t xml:space="preserve">راه‌های رهایی از تصورات و خیال‌های جنسی </w:t>
    </w:r>
    <w:r>
      <w:rPr>
        <w:rFonts w:ascii="Times New Roman Bold" w:hAnsi="Times New Roman Bold" w:cs="B Lotus" w:hint="cs"/>
        <w:b/>
        <w:bCs/>
        <w:sz w:val="26"/>
        <w:szCs w:val="26"/>
        <w:rtl/>
        <w:lang w:bidi="fa-IR"/>
      </w:rPr>
      <w:tab/>
    </w:r>
    <w:r w:rsidRPr="008E3275">
      <w:rPr>
        <w:rFonts w:ascii="Nazli" w:hAnsi="Nazli" w:cs="Nazli" w:hint="cs"/>
        <w:b/>
        <w:rtl/>
        <w:lang w:bidi="fa-IR"/>
      </w:rPr>
      <w:fldChar w:fldCharType="begin"/>
    </w:r>
    <w:r w:rsidRPr="008E3275">
      <w:rPr>
        <w:rFonts w:ascii="Nazli" w:hAnsi="Nazli" w:cs="Nazli" w:hint="cs"/>
        <w:b/>
        <w:lang w:bidi="fa-IR"/>
      </w:rPr>
      <w:instrText xml:space="preserve"> PAGE </w:instrText>
    </w:r>
    <w:r w:rsidRPr="008E3275">
      <w:rPr>
        <w:rFonts w:ascii="Nazli" w:hAnsi="Nazli" w:cs="Nazli" w:hint="cs"/>
        <w:b/>
        <w:rtl/>
        <w:lang w:bidi="fa-IR"/>
      </w:rPr>
      <w:fldChar w:fldCharType="separate"/>
    </w:r>
    <w:r w:rsidR="00122D50">
      <w:rPr>
        <w:rFonts w:ascii="Nazli" w:hAnsi="Nazli" w:cs="Nazli"/>
        <w:b/>
        <w:noProof/>
        <w:rtl/>
        <w:lang w:bidi="fa-IR"/>
      </w:rPr>
      <w:t>57</w:t>
    </w:r>
    <w:r w:rsidRPr="008E3275">
      <w:rPr>
        <w:rFonts w:ascii="Nazli" w:hAnsi="Nazli" w:cs="Nazli" w:hint="cs"/>
        <w:b/>
        <w:rtl/>
        <w:lang w:bidi="fa-IR"/>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DAE" w:rsidRPr="008E3275" w:rsidRDefault="002E3DAE" w:rsidP="002E3DAE">
    <w:pPr>
      <w:pStyle w:val="Header"/>
      <w:tabs>
        <w:tab w:val="clear" w:pos="4153"/>
        <w:tab w:val="clear" w:pos="8306"/>
        <w:tab w:val="left" w:pos="3401"/>
        <w:tab w:val="right" w:pos="5952"/>
      </w:tabs>
      <w:spacing w:after="180"/>
      <w:ind w:left="284" w:right="284"/>
      <w:jc w:val="both"/>
      <w:rPr>
        <w:rFonts w:ascii="Times New Roman Bold" w:hAnsi="Times New Roman Bold"/>
        <w:b/>
        <w:sz w:val="30"/>
        <w:szCs w:val="30"/>
        <w:rtl/>
      </w:rPr>
    </w:pPr>
    <w:r>
      <w:rPr>
        <w:rFonts w:ascii="IRNazanin" w:hAnsi="IRNazanin" w:cs="IRNazanin" w:hint="cs"/>
        <w:noProof/>
        <w:sz w:val="30"/>
        <w:szCs w:val="30"/>
        <w:rtl/>
      </w:rPr>
      <mc:AlternateContent>
        <mc:Choice Requires="wps">
          <w:drawing>
            <wp:anchor distT="0" distB="0" distL="114300" distR="114300" simplePos="0" relativeHeight="251667456" behindDoc="0" locked="0" layoutInCell="1" allowOverlap="1" wp14:anchorId="25CD74A3" wp14:editId="56005AF1">
              <wp:simplePos x="0" y="0"/>
              <wp:positionH relativeFrom="column">
                <wp:posOffset>5080</wp:posOffset>
              </wp:positionH>
              <wp:positionV relativeFrom="paragraph">
                <wp:posOffset>284480</wp:posOffset>
              </wp:positionV>
              <wp:extent cx="3959860" cy="0"/>
              <wp:effectExtent l="0" t="19050" r="2540" b="19050"/>
              <wp:wrapNone/>
              <wp:docPr id="8"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2.4pt" to="312.2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oKCIQIAAD8EAAAOAAAAZHJzL2Uyb0RvYy54bWysU02P2yAQvVfqf0DcE9tZJ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" strokeweight="3pt">
              <v:stroke linestyle="thinThin"/>
            </v:line>
          </w:pict>
        </mc:Fallback>
      </mc:AlternateContent>
    </w:r>
    <w:r>
      <w:rPr>
        <w:rFonts w:ascii="IRNazanin" w:hAnsi="IRNazanin" w:cs="IRNazanin" w:hint="cs"/>
        <w:b/>
        <w:bCs/>
        <w:sz w:val="26"/>
        <w:szCs w:val="26"/>
        <w:rtl/>
        <w:lang w:bidi="fa-IR"/>
      </w:rPr>
      <w:t>چند هشدار</w:t>
    </w:r>
    <w:r>
      <w:rPr>
        <w:rFonts w:ascii="IRNazanin" w:hAnsi="IRNazanin" w:cs="IRNazanin" w:hint="cs"/>
        <w:b/>
        <w:bCs/>
        <w:sz w:val="26"/>
        <w:szCs w:val="26"/>
        <w:rtl/>
        <w:lang w:bidi="fa-IR"/>
      </w:rPr>
      <w:tab/>
      <w:t xml:space="preserve"> </w:t>
    </w:r>
    <w:r>
      <w:rPr>
        <w:rFonts w:ascii="Times New Roman Bold" w:hAnsi="Times New Roman Bold" w:cs="B Lotus" w:hint="cs"/>
        <w:b/>
        <w:bCs/>
        <w:sz w:val="26"/>
        <w:szCs w:val="26"/>
        <w:rtl/>
        <w:lang w:bidi="fa-IR"/>
      </w:rPr>
      <w:tab/>
    </w:r>
    <w:r w:rsidRPr="008E3275">
      <w:rPr>
        <w:rFonts w:ascii="Nazli" w:hAnsi="Nazli" w:cs="Nazli" w:hint="cs"/>
        <w:b/>
        <w:rtl/>
        <w:lang w:bidi="fa-IR"/>
      </w:rPr>
      <w:fldChar w:fldCharType="begin"/>
    </w:r>
    <w:r w:rsidRPr="008E3275">
      <w:rPr>
        <w:rFonts w:ascii="Nazli" w:hAnsi="Nazli" w:cs="Nazli" w:hint="cs"/>
        <w:b/>
        <w:lang w:bidi="fa-IR"/>
      </w:rPr>
      <w:instrText xml:space="preserve"> PAGE </w:instrText>
    </w:r>
    <w:r w:rsidRPr="008E3275">
      <w:rPr>
        <w:rFonts w:ascii="Nazli" w:hAnsi="Nazli" w:cs="Nazli" w:hint="cs"/>
        <w:b/>
        <w:rtl/>
        <w:lang w:bidi="fa-IR"/>
      </w:rPr>
      <w:fldChar w:fldCharType="separate"/>
    </w:r>
    <w:r w:rsidR="00122D50">
      <w:rPr>
        <w:rFonts w:ascii="Nazli" w:hAnsi="Nazli" w:cs="Nazli"/>
        <w:b/>
        <w:noProof/>
        <w:rtl/>
        <w:lang w:bidi="fa-IR"/>
      </w:rPr>
      <w:t>75</w:t>
    </w:r>
    <w:r w:rsidRPr="008E3275">
      <w:rPr>
        <w:rFonts w:ascii="Nazli" w:hAnsi="Nazli" w:cs="Nazli" w:hint="cs"/>
        <w:b/>
        <w:rtl/>
        <w:lang w:bidi="fa-I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6D55C"/>
    <w:lvl w:ilvl="0">
      <w:start w:val="1"/>
      <w:numFmt w:val="decimal"/>
      <w:lvlText w:val="%1."/>
      <w:lvlJc w:val="left"/>
      <w:pPr>
        <w:tabs>
          <w:tab w:val="num" w:pos="1800"/>
        </w:tabs>
        <w:ind w:left="1800" w:hanging="360"/>
      </w:pPr>
    </w:lvl>
  </w:abstractNum>
  <w:abstractNum w:abstractNumId="1">
    <w:nsid w:val="FFFFFF7D"/>
    <w:multiLevelType w:val="singleLevel"/>
    <w:tmpl w:val="9B161AC2"/>
    <w:lvl w:ilvl="0">
      <w:start w:val="1"/>
      <w:numFmt w:val="decimal"/>
      <w:lvlText w:val="%1."/>
      <w:lvlJc w:val="left"/>
      <w:pPr>
        <w:tabs>
          <w:tab w:val="num" w:pos="1440"/>
        </w:tabs>
        <w:ind w:left="1440" w:hanging="360"/>
      </w:pPr>
    </w:lvl>
  </w:abstractNum>
  <w:abstractNum w:abstractNumId="2">
    <w:nsid w:val="FFFFFF7E"/>
    <w:multiLevelType w:val="singleLevel"/>
    <w:tmpl w:val="8250B530"/>
    <w:lvl w:ilvl="0">
      <w:start w:val="1"/>
      <w:numFmt w:val="decimal"/>
      <w:lvlText w:val="%1."/>
      <w:lvlJc w:val="left"/>
      <w:pPr>
        <w:tabs>
          <w:tab w:val="num" w:pos="1080"/>
        </w:tabs>
        <w:ind w:left="1080" w:hanging="360"/>
      </w:pPr>
    </w:lvl>
  </w:abstractNum>
  <w:abstractNum w:abstractNumId="3">
    <w:nsid w:val="FFFFFF7F"/>
    <w:multiLevelType w:val="singleLevel"/>
    <w:tmpl w:val="502E683E"/>
    <w:lvl w:ilvl="0">
      <w:start w:val="1"/>
      <w:numFmt w:val="decimal"/>
      <w:lvlText w:val="%1."/>
      <w:lvlJc w:val="left"/>
      <w:pPr>
        <w:tabs>
          <w:tab w:val="num" w:pos="720"/>
        </w:tabs>
        <w:ind w:left="720" w:hanging="360"/>
      </w:pPr>
    </w:lvl>
  </w:abstractNum>
  <w:abstractNum w:abstractNumId="4">
    <w:nsid w:val="FFFFFF80"/>
    <w:multiLevelType w:val="singleLevel"/>
    <w:tmpl w:val="8F9010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628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2B6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F409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E44EA4"/>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4962EFE"/>
    <w:multiLevelType w:val="hybridMultilevel"/>
    <w:tmpl w:val="2A044A9A"/>
    <w:lvl w:ilvl="0" w:tplc="4F1443F2">
      <w:start w:val="1"/>
      <w:numFmt w:val="decimal"/>
      <w:lvlText w:val="%1-"/>
      <w:lvlJc w:val="left"/>
      <w:pPr>
        <w:ind w:left="899" w:hanging="61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84D3096"/>
    <w:multiLevelType w:val="hybridMultilevel"/>
    <w:tmpl w:val="31749F22"/>
    <w:lvl w:ilvl="0" w:tplc="446EC6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EE44C0A"/>
    <w:multiLevelType w:val="hybridMultilevel"/>
    <w:tmpl w:val="FABE0A84"/>
    <w:lvl w:ilvl="0" w:tplc="4F1443F2">
      <w:start w:val="1"/>
      <w:numFmt w:val="decimal"/>
      <w:lvlText w:val="%1-"/>
      <w:lvlJc w:val="left"/>
      <w:pPr>
        <w:ind w:left="899" w:hanging="61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202B3E49"/>
    <w:multiLevelType w:val="hybridMultilevel"/>
    <w:tmpl w:val="6244589C"/>
    <w:lvl w:ilvl="0" w:tplc="D618F9E8">
      <w:start w:val="1"/>
      <w:numFmt w:val="decimal"/>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7">
    <w:nsid w:val="2B644FD5"/>
    <w:multiLevelType w:val="hybridMultilevel"/>
    <w:tmpl w:val="B67058A2"/>
    <w:lvl w:ilvl="0" w:tplc="F24A99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2E7452D8"/>
    <w:multiLevelType w:val="hybridMultilevel"/>
    <w:tmpl w:val="27843694"/>
    <w:lvl w:ilvl="0" w:tplc="248C6C1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F7418E7"/>
    <w:multiLevelType w:val="hybridMultilevel"/>
    <w:tmpl w:val="D3F6138C"/>
    <w:lvl w:ilvl="0" w:tplc="6D7476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27014C7"/>
    <w:multiLevelType w:val="hybridMultilevel"/>
    <w:tmpl w:val="ACC804AC"/>
    <w:lvl w:ilvl="0" w:tplc="31D87B9A">
      <w:start w:val="1"/>
      <w:numFmt w:val="decimal"/>
      <w:lvlText w:val="%1-"/>
      <w:lvlJc w:val="left"/>
      <w:pPr>
        <w:ind w:left="1168" w:hanging="60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3">
    <w:nsid w:val="46B37840"/>
    <w:multiLevelType w:val="hybridMultilevel"/>
    <w:tmpl w:val="9DB0F622"/>
    <w:lvl w:ilvl="0" w:tplc="31D87B9A">
      <w:start w:val="1"/>
      <w:numFmt w:val="decimal"/>
      <w:lvlText w:val="%1-"/>
      <w:lvlJc w:val="left"/>
      <w:pPr>
        <w:ind w:left="884" w:hanging="60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46BF5DA7"/>
    <w:multiLevelType w:val="hybridMultilevel"/>
    <w:tmpl w:val="4FC0105C"/>
    <w:lvl w:ilvl="0" w:tplc="31D87B9A">
      <w:start w:val="1"/>
      <w:numFmt w:val="decimal"/>
      <w:lvlText w:val="%1-"/>
      <w:lvlJc w:val="left"/>
      <w:pPr>
        <w:ind w:left="884" w:hanging="60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4DBC6336"/>
    <w:multiLevelType w:val="hybridMultilevel"/>
    <w:tmpl w:val="F1C4A8E6"/>
    <w:lvl w:ilvl="0" w:tplc="B8369E6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50AE5DF9"/>
    <w:multiLevelType w:val="hybridMultilevel"/>
    <w:tmpl w:val="DDE05B94"/>
    <w:lvl w:ilvl="0" w:tplc="31D87B9A">
      <w:start w:val="1"/>
      <w:numFmt w:val="decimal"/>
      <w:lvlText w:val="%1-"/>
      <w:lvlJc w:val="left"/>
      <w:pPr>
        <w:ind w:left="1168" w:hanging="60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8">
    <w:nsid w:val="52BE10F7"/>
    <w:multiLevelType w:val="hybridMultilevel"/>
    <w:tmpl w:val="BDCCAB44"/>
    <w:lvl w:ilvl="0" w:tplc="8F94A92E">
      <w:start w:val="1"/>
      <w:numFmt w:val="decimal"/>
      <w:lvlText w:val="%1-"/>
      <w:lvlJc w:val="left"/>
      <w:pPr>
        <w:ind w:left="899" w:hanging="61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nsid w:val="5DEE451E"/>
    <w:multiLevelType w:val="hybridMultilevel"/>
    <w:tmpl w:val="BC5E0AE0"/>
    <w:lvl w:ilvl="0" w:tplc="F08A9226">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0">
    <w:nsid w:val="61CF2089"/>
    <w:multiLevelType w:val="hybridMultilevel"/>
    <w:tmpl w:val="BF3AA428"/>
    <w:lvl w:ilvl="0" w:tplc="4F1443F2">
      <w:start w:val="1"/>
      <w:numFmt w:val="decimal"/>
      <w:lvlText w:val="%1-"/>
      <w:lvlJc w:val="left"/>
      <w:pPr>
        <w:ind w:left="1183" w:hanging="615"/>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1">
    <w:nsid w:val="63D77291"/>
    <w:multiLevelType w:val="hybridMultilevel"/>
    <w:tmpl w:val="D854B33C"/>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2">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8D27C6F"/>
    <w:multiLevelType w:val="hybridMultilevel"/>
    <w:tmpl w:val="DE0AA0B2"/>
    <w:lvl w:ilvl="0" w:tplc="5BC4DDDC">
      <w:start w:val="1"/>
      <w:numFmt w:val="decimal"/>
      <w:lvlText w:val="%1-"/>
      <w:lvlJc w:val="left"/>
      <w:pPr>
        <w:ind w:left="1025" w:hanging="600"/>
      </w:pPr>
      <w:rPr>
        <w:rFonts w:ascii="IRNazli" w:eastAsia="Times New Roman" w:hAnsi="IRNazli" w:cs="IRNazli"/>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4">
    <w:nsid w:val="6D9300EB"/>
    <w:multiLevelType w:val="hybridMultilevel"/>
    <w:tmpl w:val="D52CBA00"/>
    <w:lvl w:ilvl="0" w:tplc="8C7E40C0">
      <w:start w:val="1"/>
      <w:numFmt w:val="decimal"/>
      <w:lvlText w:val="%1-"/>
      <w:lvlJc w:val="left"/>
      <w:pPr>
        <w:ind w:left="884" w:hanging="60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nsid w:val="6EA0364A"/>
    <w:multiLevelType w:val="hybridMultilevel"/>
    <w:tmpl w:val="C45208E6"/>
    <w:lvl w:ilvl="0" w:tplc="448037BA">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6">
    <w:nsid w:val="7B44336F"/>
    <w:multiLevelType w:val="hybridMultilevel"/>
    <w:tmpl w:val="AE3CCFC2"/>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16"/>
  </w:num>
  <w:num w:numId="2">
    <w:abstractNumId w:val="2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32"/>
  </w:num>
  <w:num w:numId="15">
    <w:abstractNumId w:val="20"/>
  </w:num>
  <w:num w:numId="16">
    <w:abstractNumId w:val="13"/>
  </w:num>
  <w:num w:numId="17">
    <w:abstractNumId w:val="18"/>
  </w:num>
  <w:num w:numId="18">
    <w:abstractNumId w:val="14"/>
  </w:num>
  <w:num w:numId="19">
    <w:abstractNumId w:val="12"/>
  </w:num>
  <w:num w:numId="20">
    <w:abstractNumId w:val="17"/>
  </w:num>
  <w:num w:numId="21">
    <w:abstractNumId w:val="21"/>
  </w:num>
  <w:num w:numId="22">
    <w:abstractNumId w:val="19"/>
  </w:num>
  <w:num w:numId="23">
    <w:abstractNumId w:val="29"/>
  </w:num>
  <w:num w:numId="24">
    <w:abstractNumId w:val="25"/>
  </w:num>
  <w:num w:numId="25">
    <w:abstractNumId w:val="35"/>
  </w:num>
  <w:num w:numId="26">
    <w:abstractNumId w:val="28"/>
  </w:num>
  <w:num w:numId="27">
    <w:abstractNumId w:val="36"/>
  </w:num>
  <w:num w:numId="28">
    <w:abstractNumId w:val="34"/>
  </w:num>
  <w:num w:numId="29">
    <w:abstractNumId w:val="10"/>
  </w:num>
  <w:num w:numId="30">
    <w:abstractNumId w:val="30"/>
  </w:num>
  <w:num w:numId="31">
    <w:abstractNumId w:val="15"/>
  </w:num>
  <w:num w:numId="32">
    <w:abstractNumId w:val="31"/>
  </w:num>
  <w:num w:numId="33">
    <w:abstractNumId w:val="24"/>
  </w:num>
  <w:num w:numId="34">
    <w:abstractNumId w:val="27"/>
  </w:num>
  <w:num w:numId="35">
    <w:abstractNumId w:val="33"/>
  </w:num>
  <w:num w:numId="36">
    <w:abstractNumId w:val="22"/>
  </w:num>
  <w:num w:numId="37">
    <w:abstractNumId w:val="2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zA5LPK97iSzG3R3+9GDXcf9Q5pA=" w:salt="PpBt1UJMZcMl5VbL/mRDLQ=="/>
  <w:defaultTabStop w:val="720"/>
  <w:evenAndOddHeaders/>
  <w:drawingGridHorizontalSpacing w:val="284"/>
  <w:drawingGridVerticalSpacing w:val="284"/>
  <w:doNotUseMarginsForDrawingGridOrigin/>
  <w:drawingGridHorizontalOrigin w:val="0"/>
  <w:drawingGridVerticalOrigin w:val="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54C"/>
    <w:rsid w:val="00013316"/>
    <w:rsid w:val="00013FC1"/>
    <w:rsid w:val="00014110"/>
    <w:rsid w:val="00014FC3"/>
    <w:rsid w:val="000155F4"/>
    <w:rsid w:val="00015792"/>
    <w:rsid w:val="00015958"/>
    <w:rsid w:val="00015D09"/>
    <w:rsid w:val="00015E4F"/>
    <w:rsid w:val="00015EA3"/>
    <w:rsid w:val="00017208"/>
    <w:rsid w:val="0001751A"/>
    <w:rsid w:val="00017560"/>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2C6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4C3E"/>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A4E"/>
    <w:rsid w:val="00063C07"/>
    <w:rsid w:val="00063C5D"/>
    <w:rsid w:val="00064672"/>
    <w:rsid w:val="00064809"/>
    <w:rsid w:val="00064A4A"/>
    <w:rsid w:val="0006547D"/>
    <w:rsid w:val="000658C3"/>
    <w:rsid w:val="00065C11"/>
    <w:rsid w:val="00065E7B"/>
    <w:rsid w:val="00066478"/>
    <w:rsid w:val="0006673E"/>
    <w:rsid w:val="000672E8"/>
    <w:rsid w:val="00067326"/>
    <w:rsid w:val="00067CBC"/>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64C2"/>
    <w:rsid w:val="00077287"/>
    <w:rsid w:val="000779D4"/>
    <w:rsid w:val="00077C01"/>
    <w:rsid w:val="00077DF5"/>
    <w:rsid w:val="00080A8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1FF8"/>
    <w:rsid w:val="00092448"/>
    <w:rsid w:val="000929A9"/>
    <w:rsid w:val="00092F06"/>
    <w:rsid w:val="00092F6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9BD"/>
    <w:rsid w:val="000A2B52"/>
    <w:rsid w:val="000A3202"/>
    <w:rsid w:val="000A3531"/>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7475"/>
    <w:rsid w:val="000B7803"/>
    <w:rsid w:val="000B7CEB"/>
    <w:rsid w:val="000C015E"/>
    <w:rsid w:val="000C072B"/>
    <w:rsid w:val="000C08AC"/>
    <w:rsid w:val="000C1505"/>
    <w:rsid w:val="000C1861"/>
    <w:rsid w:val="000C1CFF"/>
    <w:rsid w:val="000C2618"/>
    <w:rsid w:val="000C2C2C"/>
    <w:rsid w:val="000C2EB5"/>
    <w:rsid w:val="000C3082"/>
    <w:rsid w:val="000C366C"/>
    <w:rsid w:val="000C383C"/>
    <w:rsid w:val="000C3B11"/>
    <w:rsid w:val="000C3C91"/>
    <w:rsid w:val="000C4B55"/>
    <w:rsid w:val="000C6A28"/>
    <w:rsid w:val="000C6C97"/>
    <w:rsid w:val="000C74F6"/>
    <w:rsid w:val="000C7AAB"/>
    <w:rsid w:val="000C7BC9"/>
    <w:rsid w:val="000C7EFC"/>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3BF"/>
    <w:rsid w:val="000D7AEB"/>
    <w:rsid w:val="000D7CE7"/>
    <w:rsid w:val="000D7ECB"/>
    <w:rsid w:val="000E05B8"/>
    <w:rsid w:val="000E0D57"/>
    <w:rsid w:val="000E1150"/>
    <w:rsid w:val="000E1595"/>
    <w:rsid w:val="000E2ABA"/>
    <w:rsid w:val="000E2B25"/>
    <w:rsid w:val="000E3608"/>
    <w:rsid w:val="000E3956"/>
    <w:rsid w:val="000E4020"/>
    <w:rsid w:val="000E4DFB"/>
    <w:rsid w:val="000E5568"/>
    <w:rsid w:val="000E62A6"/>
    <w:rsid w:val="000E682D"/>
    <w:rsid w:val="000E7AC9"/>
    <w:rsid w:val="000E7CD4"/>
    <w:rsid w:val="000E7D52"/>
    <w:rsid w:val="000F02A5"/>
    <w:rsid w:val="000F0633"/>
    <w:rsid w:val="000F0E92"/>
    <w:rsid w:val="000F17D4"/>
    <w:rsid w:val="000F1B2A"/>
    <w:rsid w:val="000F1F6F"/>
    <w:rsid w:val="000F2348"/>
    <w:rsid w:val="000F32A3"/>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D50"/>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2D2D"/>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5E9F"/>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B0F"/>
    <w:rsid w:val="00167C13"/>
    <w:rsid w:val="001707C6"/>
    <w:rsid w:val="00170DD3"/>
    <w:rsid w:val="001713B6"/>
    <w:rsid w:val="0017158C"/>
    <w:rsid w:val="00172070"/>
    <w:rsid w:val="001722CF"/>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6F1A"/>
    <w:rsid w:val="00177055"/>
    <w:rsid w:val="00180538"/>
    <w:rsid w:val="0018090A"/>
    <w:rsid w:val="00181D86"/>
    <w:rsid w:val="0018261E"/>
    <w:rsid w:val="00182819"/>
    <w:rsid w:val="00182CFA"/>
    <w:rsid w:val="00183995"/>
    <w:rsid w:val="00183A27"/>
    <w:rsid w:val="00184224"/>
    <w:rsid w:val="00184590"/>
    <w:rsid w:val="00184D64"/>
    <w:rsid w:val="00185444"/>
    <w:rsid w:val="00187235"/>
    <w:rsid w:val="001872BB"/>
    <w:rsid w:val="001872EA"/>
    <w:rsid w:val="00187388"/>
    <w:rsid w:val="00187920"/>
    <w:rsid w:val="001879AC"/>
    <w:rsid w:val="00187D6F"/>
    <w:rsid w:val="0019028E"/>
    <w:rsid w:val="00190CF8"/>
    <w:rsid w:val="00190E8D"/>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323C"/>
    <w:rsid w:val="001A3576"/>
    <w:rsid w:val="001A3B7C"/>
    <w:rsid w:val="001A3DE9"/>
    <w:rsid w:val="001A3F8A"/>
    <w:rsid w:val="001A4432"/>
    <w:rsid w:val="001A49FA"/>
    <w:rsid w:val="001A4CB2"/>
    <w:rsid w:val="001A4DBF"/>
    <w:rsid w:val="001A4E8D"/>
    <w:rsid w:val="001A58B0"/>
    <w:rsid w:val="001A6BFB"/>
    <w:rsid w:val="001A7CEC"/>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1F5"/>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2C9"/>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579"/>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1CBC"/>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80F8B"/>
    <w:rsid w:val="00281BB6"/>
    <w:rsid w:val="00281BC9"/>
    <w:rsid w:val="00281C4C"/>
    <w:rsid w:val="00281EF8"/>
    <w:rsid w:val="0028204D"/>
    <w:rsid w:val="0028271F"/>
    <w:rsid w:val="00282BC1"/>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5F9"/>
    <w:rsid w:val="00292C90"/>
    <w:rsid w:val="00293D57"/>
    <w:rsid w:val="00294A83"/>
    <w:rsid w:val="00294B5D"/>
    <w:rsid w:val="00294E6B"/>
    <w:rsid w:val="0029515C"/>
    <w:rsid w:val="00295F65"/>
    <w:rsid w:val="00296241"/>
    <w:rsid w:val="00296641"/>
    <w:rsid w:val="00296952"/>
    <w:rsid w:val="00297894"/>
    <w:rsid w:val="002A009B"/>
    <w:rsid w:val="002A022C"/>
    <w:rsid w:val="002A06CC"/>
    <w:rsid w:val="002A0CFB"/>
    <w:rsid w:val="002A1474"/>
    <w:rsid w:val="002A179F"/>
    <w:rsid w:val="002A1853"/>
    <w:rsid w:val="002A1B69"/>
    <w:rsid w:val="002A1CCE"/>
    <w:rsid w:val="002A1E8B"/>
    <w:rsid w:val="002A21AF"/>
    <w:rsid w:val="002A285A"/>
    <w:rsid w:val="002A3637"/>
    <w:rsid w:val="002A3844"/>
    <w:rsid w:val="002A5169"/>
    <w:rsid w:val="002A5E4F"/>
    <w:rsid w:val="002A683E"/>
    <w:rsid w:val="002A69BE"/>
    <w:rsid w:val="002A6EDA"/>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1C9B"/>
    <w:rsid w:val="002C2A8D"/>
    <w:rsid w:val="002C2BBF"/>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744"/>
    <w:rsid w:val="002D5F8D"/>
    <w:rsid w:val="002D659A"/>
    <w:rsid w:val="002D66CD"/>
    <w:rsid w:val="002D6BCD"/>
    <w:rsid w:val="002D6EE8"/>
    <w:rsid w:val="002D70D2"/>
    <w:rsid w:val="002D7455"/>
    <w:rsid w:val="002D7F56"/>
    <w:rsid w:val="002E0D8E"/>
    <w:rsid w:val="002E111A"/>
    <w:rsid w:val="002E1D8E"/>
    <w:rsid w:val="002E1EA2"/>
    <w:rsid w:val="002E22AE"/>
    <w:rsid w:val="002E375E"/>
    <w:rsid w:val="002E3935"/>
    <w:rsid w:val="002E3AD0"/>
    <w:rsid w:val="002E3DAE"/>
    <w:rsid w:val="002E3F29"/>
    <w:rsid w:val="002E3FFF"/>
    <w:rsid w:val="002E414A"/>
    <w:rsid w:val="002E43E1"/>
    <w:rsid w:val="002E4AAB"/>
    <w:rsid w:val="002E4C29"/>
    <w:rsid w:val="002E55BD"/>
    <w:rsid w:val="002E66FA"/>
    <w:rsid w:val="002E6768"/>
    <w:rsid w:val="002E6EAC"/>
    <w:rsid w:val="002E7025"/>
    <w:rsid w:val="002E7436"/>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DDA"/>
    <w:rsid w:val="002F7F65"/>
    <w:rsid w:val="0030012A"/>
    <w:rsid w:val="00300D8F"/>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4A8"/>
    <w:rsid w:val="003117B8"/>
    <w:rsid w:val="00311B51"/>
    <w:rsid w:val="003127E2"/>
    <w:rsid w:val="0031288A"/>
    <w:rsid w:val="00312ACE"/>
    <w:rsid w:val="00312C10"/>
    <w:rsid w:val="0031515F"/>
    <w:rsid w:val="0031520E"/>
    <w:rsid w:val="00315731"/>
    <w:rsid w:val="00315764"/>
    <w:rsid w:val="003163B3"/>
    <w:rsid w:val="003167F4"/>
    <w:rsid w:val="00316EFA"/>
    <w:rsid w:val="00317064"/>
    <w:rsid w:val="00317218"/>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4BA"/>
    <w:rsid w:val="003327F2"/>
    <w:rsid w:val="003328C5"/>
    <w:rsid w:val="00332A58"/>
    <w:rsid w:val="00332B85"/>
    <w:rsid w:val="0033396B"/>
    <w:rsid w:val="00333C2D"/>
    <w:rsid w:val="00333F23"/>
    <w:rsid w:val="0033438E"/>
    <w:rsid w:val="003348CC"/>
    <w:rsid w:val="00334BD9"/>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1E"/>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2"/>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8E3"/>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2EDA"/>
    <w:rsid w:val="0038342C"/>
    <w:rsid w:val="00383435"/>
    <w:rsid w:val="0038381A"/>
    <w:rsid w:val="003841A0"/>
    <w:rsid w:val="00384294"/>
    <w:rsid w:val="00384430"/>
    <w:rsid w:val="00384C35"/>
    <w:rsid w:val="00386372"/>
    <w:rsid w:val="003866F5"/>
    <w:rsid w:val="003869EC"/>
    <w:rsid w:val="00386A72"/>
    <w:rsid w:val="003871B5"/>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28EB"/>
    <w:rsid w:val="003A34B7"/>
    <w:rsid w:val="003A3B6C"/>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3889"/>
    <w:rsid w:val="003B3C88"/>
    <w:rsid w:val="003B4AA0"/>
    <w:rsid w:val="003B507F"/>
    <w:rsid w:val="003B5660"/>
    <w:rsid w:val="003B56A5"/>
    <w:rsid w:val="003B5D36"/>
    <w:rsid w:val="003B6A35"/>
    <w:rsid w:val="003B778B"/>
    <w:rsid w:val="003B7B16"/>
    <w:rsid w:val="003C0CAF"/>
    <w:rsid w:val="003C1063"/>
    <w:rsid w:val="003C202C"/>
    <w:rsid w:val="003C2D49"/>
    <w:rsid w:val="003C3B05"/>
    <w:rsid w:val="003C4064"/>
    <w:rsid w:val="003C4295"/>
    <w:rsid w:val="003C499A"/>
    <w:rsid w:val="003C4B6E"/>
    <w:rsid w:val="003C608C"/>
    <w:rsid w:val="003C7181"/>
    <w:rsid w:val="003C7365"/>
    <w:rsid w:val="003C77D1"/>
    <w:rsid w:val="003C7AA3"/>
    <w:rsid w:val="003C7C65"/>
    <w:rsid w:val="003D040B"/>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2D3"/>
    <w:rsid w:val="003D6BF8"/>
    <w:rsid w:val="003D6C8B"/>
    <w:rsid w:val="003E0D2A"/>
    <w:rsid w:val="003E0E85"/>
    <w:rsid w:val="003E13E7"/>
    <w:rsid w:val="003E1545"/>
    <w:rsid w:val="003E16B2"/>
    <w:rsid w:val="003E16ED"/>
    <w:rsid w:val="003E17A7"/>
    <w:rsid w:val="003E22B6"/>
    <w:rsid w:val="003E3612"/>
    <w:rsid w:val="003E36ED"/>
    <w:rsid w:val="003E40E0"/>
    <w:rsid w:val="003E41AF"/>
    <w:rsid w:val="003E473B"/>
    <w:rsid w:val="003E4ADA"/>
    <w:rsid w:val="003E4BC0"/>
    <w:rsid w:val="003E58EA"/>
    <w:rsid w:val="003E5A1A"/>
    <w:rsid w:val="003E6290"/>
    <w:rsid w:val="003E6B43"/>
    <w:rsid w:val="003E6D78"/>
    <w:rsid w:val="003E7296"/>
    <w:rsid w:val="003E7ABB"/>
    <w:rsid w:val="003F13FD"/>
    <w:rsid w:val="003F1485"/>
    <w:rsid w:val="003F2910"/>
    <w:rsid w:val="003F3317"/>
    <w:rsid w:val="003F363E"/>
    <w:rsid w:val="003F3E06"/>
    <w:rsid w:val="003F4635"/>
    <w:rsid w:val="003F4918"/>
    <w:rsid w:val="003F50E4"/>
    <w:rsid w:val="003F58B2"/>
    <w:rsid w:val="003F5BB0"/>
    <w:rsid w:val="003F6104"/>
    <w:rsid w:val="003F6579"/>
    <w:rsid w:val="003F65A3"/>
    <w:rsid w:val="003F674C"/>
    <w:rsid w:val="003F68B2"/>
    <w:rsid w:val="003F7B90"/>
    <w:rsid w:val="00400375"/>
    <w:rsid w:val="004005F3"/>
    <w:rsid w:val="004019C9"/>
    <w:rsid w:val="00401C20"/>
    <w:rsid w:val="0040339F"/>
    <w:rsid w:val="004033F7"/>
    <w:rsid w:val="00403545"/>
    <w:rsid w:val="00404338"/>
    <w:rsid w:val="0040443B"/>
    <w:rsid w:val="004044F5"/>
    <w:rsid w:val="00405000"/>
    <w:rsid w:val="0040542A"/>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720"/>
    <w:rsid w:val="004439B1"/>
    <w:rsid w:val="00443FBD"/>
    <w:rsid w:val="00444615"/>
    <w:rsid w:val="0044486D"/>
    <w:rsid w:val="00445BF4"/>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42F7"/>
    <w:rsid w:val="004556E2"/>
    <w:rsid w:val="00456245"/>
    <w:rsid w:val="00456295"/>
    <w:rsid w:val="004564B7"/>
    <w:rsid w:val="00456D6D"/>
    <w:rsid w:val="004574A9"/>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582"/>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384C"/>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40B"/>
    <w:rsid w:val="004A6B67"/>
    <w:rsid w:val="004A7D04"/>
    <w:rsid w:val="004B0443"/>
    <w:rsid w:val="004B0747"/>
    <w:rsid w:val="004B077D"/>
    <w:rsid w:val="004B0BD8"/>
    <w:rsid w:val="004B0D4B"/>
    <w:rsid w:val="004B13CB"/>
    <w:rsid w:val="004B1836"/>
    <w:rsid w:val="004B2858"/>
    <w:rsid w:val="004B2ADE"/>
    <w:rsid w:val="004B2B0D"/>
    <w:rsid w:val="004B33DE"/>
    <w:rsid w:val="004B3A62"/>
    <w:rsid w:val="004B3BD0"/>
    <w:rsid w:val="004B3FC4"/>
    <w:rsid w:val="004B50A2"/>
    <w:rsid w:val="004B5A1D"/>
    <w:rsid w:val="004B688F"/>
    <w:rsid w:val="004B6B50"/>
    <w:rsid w:val="004B7099"/>
    <w:rsid w:val="004B7D8F"/>
    <w:rsid w:val="004C03BD"/>
    <w:rsid w:val="004C1011"/>
    <w:rsid w:val="004C1193"/>
    <w:rsid w:val="004C1913"/>
    <w:rsid w:val="004C1D5B"/>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DB0"/>
    <w:rsid w:val="004D2F28"/>
    <w:rsid w:val="004D307F"/>
    <w:rsid w:val="004D3449"/>
    <w:rsid w:val="004D38FB"/>
    <w:rsid w:val="004D3E4E"/>
    <w:rsid w:val="004D45F0"/>
    <w:rsid w:val="004D4CBC"/>
    <w:rsid w:val="004D5502"/>
    <w:rsid w:val="004D55D8"/>
    <w:rsid w:val="004D58D2"/>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35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5BD"/>
    <w:rsid w:val="004F3B7E"/>
    <w:rsid w:val="004F3CBE"/>
    <w:rsid w:val="004F500B"/>
    <w:rsid w:val="004F590D"/>
    <w:rsid w:val="004F79C9"/>
    <w:rsid w:val="00500289"/>
    <w:rsid w:val="00500A34"/>
    <w:rsid w:val="00500CD3"/>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601"/>
    <w:rsid w:val="00520A72"/>
    <w:rsid w:val="00521785"/>
    <w:rsid w:val="00521BA8"/>
    <w:rsid w:val="00521D8C"/>
    <w:rsid w:val="00521E56"/>
    <w:rsid w:val="0052251A"/>
    <w:rsid w:val="00523364"/>
    <w:rsid w:val="00523FBE"/>
    <w:rsid w:val="005242D8"/>
    <w:rsid w:val="00524FC8"/>
    <w:rsid w:val="00525123"/>
    <w:rsid w:val="005258C5"/>
    <w:rsid w:val="00525E46"/>
    <w:rsid w:val="00525F51"/>
    <w:rsid w:val="005274B3"/>
    <w:rsid w:val="005309FD"/>
    <w:rsid w:val="005318F4"/>
    <w:rsid w:val="00532262"/>
    <w:rsid w:val="0053263C"/>
    <w:rsid w:val="00532CBD"/>
    <w:rsid w:val="00532E84"/>
    <w:rsid w:val="00532FE7"/>
    <w:rsid w:val="00533213"/>
    <w:rsid w:val="005334F1"/>
    <w:rsid w:val="00533894"/>
    <w:rsid w:val="005339CF"/>
    <w:rsid w:val="00533FA5"/>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2964"/>
    <w:rsid w:val="00552EF3"/>
    <w:rsid w:val="00553954"/>
    <w:rsid w:val="00553AE1"/>
    <w:rsid w:val="00553CDE"/>
    <w:rsid w:val="00553DB7"/>
    <w:rsid w:val="00554370"/>
    <w:rsid w:val="005553C0"/>
    <w:rsid w:val="0055540A"/>
    <w:rsid w:val="0055696D"/>
    <w:rsid w:val="00556D1E"/>
    <w:rsid w:val="00557679"/>
    <w:rsid w:val="00557FAF"/>
    <w:rsid w:val="00560EAF"/>
    <w:rsid w:val="00560F21"/>
    <w:rsid w:val="00561BD6"/>
    <w:rsid w:val="005628DE"/>
    <w:rsid w:val="005638F1"/>
    <w:rsid w:val="00563C3F"/>
    <w:rsid w:val="00563F34"/>
    <w:rsid w:val="00563F75"/>
    <w:rsid w:val="00564687"/>
    <w:rsid w:val="00565805"/>
    <w:rsid w:val="00565A77"/>
    <w:rsid w:val="00565C33"/>
    <w:rsid w:val="00565CC8"/>
    <w:rsid w:val="00566165"/>
    <w:rsid w:val="005673EF"/>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26FE"/>
    <w:rsid w:val="0058290A"/>
    <w:rsid w:val="00583575"/>
    <w:rsid w:val="00583664"/>
    <w:rsid w:val="00583A45"/>
    <w:rsid w:val="00583D6F"/>
    <w:rsid w:val="00584095"/>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885"/>
    <w:rsid w:val="005A7C45"/>
    <w:rsid w:val="005B1598"/>
    <w:rsid w:val="005B164C"/>
    <w:rsid w:val="005B1818"/>
    <w:rsid w:val="005B28A8"/>
    <w:rsid w:val="005B2949"/>
    <w:rsid w:val="005B34C5"/>
    <w:rsid w:val="005B35A4"/>
    <w:rsid w:val="005B3DE8"/>
    <w:rsid w:val="005B483F"/>
    <w:rsid w:val="005B4AB8"/>
    <w:rsid w:val="005B50B9"/>
    <w:rsid w:val="005B55D6"/>
    <w:rsid w:val="005B57D0"/>
    <w:rsid w:val="005B5E55"/>
    <w:rsid w:val="005B628E"/>
    <w:rsid w:val="005B637B"/>
    <w:rsid w:val="005B6548"/>
    <w:rsid w:val="005B6B87"/>
    <w:rsid w:val="005C06E6"/>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9C2"/>
    <w:rsid w:val="005D0C9B"/>
    <w:rsid w:val="005D131F"/>
    <w:rsid w:val="005D1393"/>
    <w:rsid w:val="005D16CA"/>
    <w:rsid w:val="005D191A"/>
    <w:rsid w:val="005D1AE5"/>
    <w:rsid w:val="005D276A"/>
    <w:rsid w:val="005D2C40"/>
    <w:rsid w:val="005D30F5"/>
    <w:rsid w:val="005D3196"/>
    <w:rsid w:val="005D34D4"/>
    <w:rsid w:val="005D36F8"/>
    <w:rsid w:val="005D398F"/>
    <w:rsid w:val="005D3F73"/>
    <w:rsid w:val="005D407E"/>
    <w:rsid w:val="005D42F1"/>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6E9"/>
    <w:rsid w:val="005E073E"/>
    <w:rsid w:val="005E0961"/>
    <w:rsid w:val="005E142C"/>
    <w:rsid w:val="005E1471"/>
    <w:rsid w:val="005E156C"/>
    <w:rsid w:val="005E2463"/>
    <w:rsid w:val="005E2A65"/>
    <w:rsid w:val="005E2C17"/>
    <w:rsid w:val="005E3549"/>
    <w:rsid w:val="005E3637"/>
    <w:rsid w:val="005E3905"/>
    <w:rsid w:val="005E3F75"/>
    <w:rsid w:val="005E4270"/>
    <w:rsid w:val="005E4AAB"/>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39C8"/>
    <w:rsid w:val="005F46BC"/>
    <w:rsid w:val="005F46D9"/>
    <w:rsid w:val="005F4AFB"/>
    <w:rsid w:val="005F4EDA"/>
    <w:rsid w:val="005F4F58"/>
    <w:rsid w:val="005F51B8"/>
    <w:rsid w:val="005F5D9B"/>
    <w:rsid w:val="005F6387"/>
    <w:rsid w:val="005F6800"/>
    <w:rsid w:val="005F6ECB"/>
    <w:rsid w:val="005F7D1B"/>
    <w:rsid w:val="00600088"/>
    <w:rsid w:val="00601E57"/>
    <w:rsid w:val="0060216F"/>
    <w:rsid w:val="0060218F"/>
    <w:rsid w:val="00602A0B"/>
    <w:rsid w:val="00602B6B"/>
    <w:rsid w:val="00603120"/>
    <w:rsid w:val="00604A40"/>
    <w:rsid w:val="00604BE4"/>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B9E"/>
    <w:rsid w:val="00617689"/>
    <w:rsid w:val="006177DE"/>
    <w:rsid w:val="0062012B"/>
    <w:rsid w:val="0062080C"/>
    <w:rsid w:val="00620904"/>
    <w:rsid w:val="00620AF4"/>
    <w:rsid w:val="00620B61"/>
    <w:rsid w:val="00620C02"/>
    <w:rsid w:val="006220AA"/>
    <w:rsid w:val="006222A1"/>
    <w:rsid w:val="00623BB2"/>
    <w:rsid w:val="00624354"/>
    <w:rsid w:val="006257FD"/>
    <w:rsid w:val="00625EFA"/>
    <w:rsid w:val="00626AB4"/>
    <w:rsid w:val="006302EC"/>
    <w:rsid w:val="00630DD5"/>
    <w:rsid w:val="00630FC1"/>
    <w:rsid w:val="00631450"/>
    <w:rsid w:val="0063152E"/>
    <w:rsid w:val="0063179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46"/>
    <w:rsid w:val="00647A3D"/>
    <w:rsid w:val="00650E56"/>
    <w:rsid w:val="0065111D"/>
    <w:rsid w:val="006514E4"/>
    <w:rsid w:val="00651BBD"/>
    <w:rsid w:val="006520F8"/>
    <w:rsid w:val="00652AFD"/>
    <w:rsid w:val="00652ED3"/>
    <w:rsid w:val="006530D2"/>
    <w:rsid w:val="006535A2"/>
    <w:rsid w:val="00653A9D"/>
    <w:rsid w:val="00654144"/>
    <w:rsid w:val="00654260"/>
    <w:rsid w:val="006544EA"/>
    <w:rsid w:val="00654899"/>
    <w:rsid w:val="00654A4F"/>
    <w:rsid w:val="00654BB9"/>
    <w:rsid w:val="0065509A"/>
    <w:rsid w:val="0065540A"/>
    <w:rsid w:val="00655475"/>
    <w:rsid w:val="0065548D"/>
    <w:rsid w:val="00655495"/>
    <w:rsid w:val="006554F9"/>
    <w:rsid w:val="00655561"/>
    <w:rsid w:val="00655622"/>
    <w:rsid w:val="00656A7B"/>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603"/>
    <w:rsid w:val="006A5FF2"/>
    <w:rsid w:val="006A655E"/>
    <w:rsid w:val="006A672C"/>
    <w:rsid w:val="006A67BF"/>
    <w:rsid w:val="006A6A83"/>
    <w:rsid w:val="006A76E5"/>
    <w:rsid w:val="006B15F7"/>
    <w:rsid w:val="006B1BB4"/>
    <w:rsid w:val="006B1D0E"/>
    <w:rsid w:val="006B2332"/>
    <w:rsid w:val="006B2403"/>
    <w:rsid w:val="006B2450"/>
    <w:rsid w:val="006B25AD"/>
    <w:rsid w:val="006B2650"/>
    <w:rsid w:val="006B278D"/>
    <w:rsid w:val="006B2A4B"/>
    <w:rsid w:val="006B3692"/>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74"/>
    <w:rsid w:val="006D31CF"/>
    <w:rsid w:val="006D3327"/>
    <w:rsid w:val="006D33E8"/>
    <w:rsid w:val="006D372C"/>
    <w:rsid w:val="006D3C03"/>
    <w:rsid w:val="006D4562"/>
    <w:rsid w:val="006D4D9C"/>
    <w:rsid w:val="006D53F9"/>
    <w:rsid w:val="006D5C1E"/>
    <w:rsid w:val="006D602A"/>
    <w:rsid w:val="006D6187"/>
    <w:rsid w:val="006D63F4"/>
    <w:rsid w:val="006D6835"/>
    <w:rsid w:val="006D6C97"/>
    <w:rsid w:val="006E1CCB"/>
    <w:rsid w:val="006E23F4"/>
    <w:rsid w:val="006E2A5A"/>
    <w:rsid w:val="006E2EA4"/>
    <w:rsid w:val="006E3D16"/>
    <w:rsid w:val="006E44EE"/>
    <w:rsid w:val="006E4988"/>
    <w:rsid w:val="006E520E"/>
    <w:rsid w:val="006E57AB"/>
    <w:rsid w:val="006E67AD"/>
    <w:rsid w:val="006E6C65"/>
    <w:rsid w:val="006F0A26"/>
    <w:rsid w:val="006F0AB8"/>
    <w:rsid w:val="006F1463"/>
    <w:rsid w:val="006F1A04"/>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1D2"/>
    <w:rsid w:val="007012DC"/>
    <w:rsid w:val="00701953"/>
    <w:rsid w:val="00702A00"/>
    <w:rsid w:val="00702BCD"/>
    <w:rsid w:val="00703105"/>
    <w:rsid w:val="00703966"/>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22D"/>
    <w:rsid w:val="007114B2"/>
    <w:rsid w:val="00711A4D"/>
    <w:rsid w:val="00711C56"/>
    <w:rsid w:val="00713B5A"/>
    <w:rsid w:val="00713E9B"/>
    <w:rsid w:val="007141A6"/>
    <w:rsid w:val="0071457C"/>
    <w:rsid w:val="00714E23"/>
    <w:rsid w:val="00715713"/>
    <w:rsid w:val="00715C81"/>
    <w:rsid w:val="007163AA"/>
    <w:rsid w:val="0071655F"/>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5CFE"/>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AF3"/>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1B1D"/>
    <w:rsid w:val="00772194"/>
    <w:rsid w:val="007728AC"/>
    <w:rsid w:val="00772F1E"/>
    <w:rsid w:val="007736B5"/>
    <w:rsid w:val="007736EE"/>
    <w:rsid w:val="00773A05"/>
    <w:rsid w:val="00774CB5"/>
    <w:rsid w:val="007753FC"/>
    <w:rsid w:val="0077594A"/>
    <w:rsid w:val="007760BA"/>
    <w:rsid w:val="00776808"/>
    <w:rsid w:val="00776DB8"/>
    <w:rsid w:val="00777140"/>
    <w:rsid w:val="0078064C"/>
    <w:rsid w:val="00781368"/>
    <w:rsid w:val="00782347"/>
    <w:rsid w:val="00782B59"/>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5384"/>
    <w:rsid w:val="00796B15"/>
    <w:rsid w:val="00796E48"/>
    <w:rsid w:val="0079768D"/>
    <w:rsid w:val="007976E5"/>
    <w:rsid w:val="007A00F0"/>
    <w:rsid w:val="007A03E7"/>
    <w:rsid w:val="007A0A9E"/>
    <w:rsid w:val="007A1780"/>
    <w:rsid w:val="007A2151"/>
    <w:rsid w:val="007A23C8"/>
    <w:rsid w:val="007A2F8C"/>
    <w:rsid w:val="007A39A8"/>
    <w:rsid w:val="007A4D5B"/>
    <w:rsid w:val="007A4E4C"/>
    <w:rsid w:val="007A5091"/>
    <w:rsid w:val="007A584B"/>
    <w:rsid w:val="007A5934"/>
    <w:rsid w:val="007A6177"/>
    <w:rsid w:val="007A62DC"/>
    <w:rsid w:val="007A6465"/>
    <w:rsid w:val="007A6581"/>
    <w:rsid w:val="007A6F12"/>
    <w:rsid w:val="007A7271"/>
    <w:rsid w:val="007A772F"/>
    <w:rsid w:val="007A7A9A"/>
    <w:rsid w:val="007A7F5E"/>
    <w:rsid w:val="007B079F"/>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44A"/>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1655"/>
    <w:rsid w:val="007D17F7"/>
    <w:rsid w:val="007D29DF"/>
    <w:rsid w:val="007D2A4E"/>
    <w:rsid w:val="007D2A68"/>
    <w:rsid w:val="007D41CD"/>
    <w:rsid w:val="007D44A7"/>
    <w:rsid w:val="007D4BB3"/>
    <w:rsid w:val="007D5307"/>
    <w:rsid w:val="007D556A"/>
    <w:rsid w:val="007D559C"/>
    <w:rsid w:val="007D58EE"/>
    <w:rsid w:val="007D62D0"/>
    <w:rsid w:val="007D6723"/>
    <w:rsid w:val="007D6B12"/>
    <w:rsid w:val="007D744E"/>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511"/>
    <w:rsid w:val="00815854"/>
    <w:rsid w:val="00815CF0"/>
    <w:rsid w:val="0081637E"/>
    <w:rsid w:val="00816BDE"/>
    <w:rsid w:val="00816C60"/>
    <w:rsid w:val="0081760E"/>
    <w:rsid w:val="00817720"/>
    <w:rsid w:val="00817F75"/>
    <w:rsid w:val="00820159"/>
    <w:rsid w:val="0082021F"/>
    <w:rsid w:val="008204E5"/>
    <w:rsid w:val="008206F9"/>
    <w:rsid w:val="008207B7"/>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0FDE"/>
    <w:rsid w:val="00831152"/>
    <w:rsid w:val="008319DC"/>
    <w:rsid w:val="00832669"/>
    <w:rsid w:val="0083294F"/>
    <w:rsid w:val="00832B1A"/>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CB5"/>
    <w:rsid w:val="00846DA6"/>
    <w:rsid w:val="00847581"/>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4515"/>
    <w:rsid w:val="00864C35"/>
    <w:rsid w:val="00864C4E"/>
    <w:rsid w:val="00865206"/>
    <w:rsid w:val="00865B71"/>
    <w:rsid w:val="008669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42"/>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502"/>
    <w:rsid w:val="008A37DB"/>
    <w:rsid w:val="008A3840"/>
    <w:rsid w:val="008A415C"/>
    <w:rsid w:val="008A4174"/>
    <w:rsid w:val="008A4D5C"/>
    <w:rsid w:val="008A4F62"/>
    <w:rsid w:val="008A5C1F"/>
    <w:rsid w:val="008A657B"/>
    <w:rsid w:val="008A6877"/>
    <w:rsid w:val="008A6E61"/>
    <w:rsid w:val="008A764E"/>
    <w:rsid w:val="008B0927"/>
    <w:rsid w:val="008B0A4E"/>
    <w:rsid w:val="008B0D1C"/>
    <w:rsid w:val="008B1595"/>
    <w:rsid w:val="008B1B96"/>
    <w:rsid w:val="008B360E"/>
    <w:rsid w:val="008B373D"/>
    <w:rsid w:val="008B3916"/>
    <w:rsid w:val="008B3D7D"/>
    <w:rsid w:val="008B3DB9"/>
    <w:rsid w:val="008B41B9"/>
    <w:rsid w:val="008B4422"/>
    <w:rsid w:val="008B5595"/>
    <w:rsid w:val="008B574C"/>
    <w:rsid w:val="008B590C"/>
    <w:rsid w:val="008B605C"/>
    <w:rsid w:val="008B636F"/>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0FF"/>
    <w:rsid w:val="008C59CC"/>
    <w:rsid w:val="008C5AF4"/>
    <w:rsid w:val="008C5B7A"/>
    <w:rsid w:val="008C5DB7"/>
    <w:rsid w:val="008C5F69"/>
    <w:rsid w:val="008C77D1"/>
    <w:rsid w:val="008D0BBD"/>
    <w:rsid w:val="008D130A"/>
    <w:rsid w:val="008D1517"/>
    <w:rsid w:val="008D2012"/>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6FE6"/>
    <w:rsid w:val="008D7630"/>
    <w:rsid w:val="008E0B42"/>
    <w:rsid w:val="008E229F"/>
    <w:rsid w:val="008E2946"/>
    <w:rsid w:val="008E2948"/>
    <w:rsid w:val="008E314E"/>
    <w:rsid w:val="008E3275"/>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6854"/>
    <w:rsid w:val="008F6F67"/>
    <w:rsid w:val="008F71B3"/>
    <w:rsid w:val="009011BF"/>
    <w:rsid w:val="009015FE"/>
    <w:rsid w:val="009019C6"/>
    <w:rsid w:val="0090299F"/>
    <w:rsid w:val="00902C7C"/>
    <w:rsid w:val="00902CD1"/>
    <w:rsid w:val="00903697"/>
    <w:rsid w:val="00903A5D"/>
    <w:rsid w:val="00903ABF"/>
    <w:rsid w:val="0090496F"/>
    <w:rsid w:val="00904A8F"/>
    <w:rsid w:val="00906B62"/>
    <w:rsid w:val="00907097"/>
    <w:rsid w:val="00907296"/>
    <w:rsid w:val="009072B7"/>
    <w:rsid w:val="009075E1"/>
    <w:rsid w:val="00907810"/>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00EC"/>
    <w:rsid w:val="00921288"/>
    <w:rsid w:val="00921551"/>
    <w:rsid w:val="00921D9E"/>
    <w:rsid w:val="00921F1B"/>
    <w:rsid w:val="00924375"/>
    <w:rsid w:val="00924877"/>
    <w:rsid w:val="00925DBE"/>
    <w:rsid w:val="009262BA"/>
    <w:rsid w:val="009300D4"/>
    <w:rsid w:val="00930D28"/>
    <w:rsid w:val="00930E32"/>
    <w:rsid w:val="00931C79"/>
    <w:rsid w:val="00931CC7"/>
    <w:rsid w:val="00932B8D"/>
    <w:rsid w:val="009330CD"/>
    <w:rsid w:val="009339B6"/>
    <w:rsid w:val="00934567"/>
    <w:rsid w:val="009346D2"/>
    <w:rsid w:val="00934999"/>
    <w:rsid w:val="00934E3B"/>
    <w:rsid w:val="00935B64"/>
    <w:rsid w:val="00935E26"/>
    <w:rsid w:val="00935EE7"/>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82"/>
    <w:rsid w:val="009459E3"/>
    <w:rsid w:val="00945C5A"/>
    <w:rsid w:val="00946EA5"/>
    <w:rsid w:val="00946F71"/>
    <w:rsid w:val="00947606"/>
    <w:rsid w:val="0095017B"/>
    <w:rsid w:val="009505B0"/>
    <w:rsid w:val="00950693"/>
    <w:rsid w:val="009510C4"/>
    <w:rsid w:val="009518F0"/>
    <w:rsid w:val="00952B01"/>
    <w:rsid w:val="00952DA2"/>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4FB"/>
    <w:rsid w:val="00962B51"/>
    <w:rsid w:val="00962B85"/>
    <w:rsid w:val="00962DF5"/>
    <w:rsid w:val="00963042"/>
    <w:rsid w:val="0096341A"/>
    <w:rsid w:val="009638D4"/>
    <w:rsid w:val="0096394C"/>
    <w:rsid w:val="00963F2B"/>
    <w:rsid w:val="00964057"/>
    <w:rsid w:val="009640E6"/>
    <w:rsid w:val="00964E33"/>
    <w:rsid w:val="00965AAC"/>
    <w:rsid w:val="00965B54"/>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A7"/>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992"/>
    <w:rsid w:val="009A1B75"/>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6BC"/>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E76CB"/>
    <w:rsid w:val="009F033D"/>
    <w:rsid w:val="009F04C7"/>
    <w:rsid w:val="009F0B3C"/>
    <w:rsid w:val="009F1F09"/>
    <w:rsid w:val="009F2438"/>
    <w:rsid w:val="009F3C4F"/>
    <w:rsid w:val="009F4294"/>
    <w:rsid w:val="009F4467"/>
    <w:rsid w:val="009F472E"/>
    <w:rsid w:val="009F4972"/>
    <w:rsid w:val="009F4F80"/>
    <w:rsid w:val="009F5576"/>
    <w:rsid w:val="009F634E"/>
    <w:rsid w:val="009F662E"/>
    <w:rsid w:val="009F7192"/>
    <w:rsid w:val="009F75E6"/>
    <w:rsid w:val="009F7658"/>
    <w:rsid w:val="009F7E7C"/>
    <w:rsid w:val="009F7EE9"/>
    <w:rsid w:val="009F7FBA"/>
    <w:rsid w:val="00A00199"/>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45A"/>
    <w:rsid w:val="00A14640"/>
    <w:rsid w:val="00A14A5B"/>
    <w:rsid w:val="00A14CF1"/>
    <w:rsid w:val="00A14F28"/>
    <w:rsid w:val="00A1518B"/>
    <w:rsid w:val="00A1530F"/>
    <w:rsid w:val="00A1637A"/>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2BC"/>
    <w:rsid w:val="00A27C2E"/>
    <w:rsid w:val="00A304DD"/>
    <w:rsid w:val="00A30A31"/>
    <w:rsid w:val="00A30C79"/>
    <w:rsid w:val="00A31186"/>
    <w:rsid w:val="00A31252"/>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1F1E"/>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0C5"/>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257"/>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1A23"/>
    <w:rsid w:val="00A92389"/>
    <w:rsid w:val="00A9273B"/>
    <w:rsid w:val="00A9299B"/>
    <w:rsid w:val="00A935B7"/>
    <w:rsid w:val="00A93A32"/>
    <w:rsid w:val="00A93BF6"/>
    <w:rsid w:val="00A94226"/>
    <w:rsid w:val="00A9492B"/>
    <w:rsid w:val="00A949A9"/>
    <w:rsid w:val="00A95D96"/>
    <w:rsid w:val="00A9613C"/>
    <w:rsid w:val="00A96DEF"/>
    <w:rsid w:val="00A9747E"/>
    <w:rsid w:val="00A974DC"/>
    <w:rsid w:val="00A97B91"/>
    <w:rsid w:val="00A97C11"/>
    <w:rsid w:val="00A97D3D"/>
    <w:rsid w:val="00AA027A"/>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8C8"/>
    <w:rsid w:val="00AB2938"/>
    <w:rsid w:val="00AB2D18"/>
    <w:rsid w:val="00AB2F00"/>
    <w:rsid w:val="00AB2FE6"/>
    <w:rsid w:val="00AB32FF"/>
    <w:rsid w:val="00AB4331"/>
    <w:rsid w:val="00AB440A"/>
    <w:rsid w:val="00AB4693"/>
    <w:rsid w:val="00AB4A38"/>
    <w:rsid w:val="00AB4CDA"/>
    <w:rsid w:val="00AB4F00"/>
    <w:rsid w:val="00AB502F"/>
    <w:rsid w:val="00AB5404"/>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801"/>
    <w:rsid w:val="00AC7C0E"/>
    <w:rsid w:val="00AD0BA4"/>
    <w:rsid w:val="00AD17A3"/>
    <w:rsid w:val="00AD22B9"/>
    <w:rsid w:val="00AD235A"/>
    <w:rsid w:val="00AD23D7"/>
    <w:rsid w:val="00AD3123"/>
    <w:rsid w:val="00AD359C"/>
    <w:rsid w:val="00AD3A5E"/>
    <w:rsid w:val="00AD3C5C"/>
    <w:rsid w:val="00AD5221"/>
    <w:rsid w:val="00AD5456"/>
    <w:rsid w:val="00AD58B9"/>
    <w:rsid w:val="00AD5997"/>
    <w:rsid w:val="00AD5E89"/>
    <w:rsid w:val="00AD63D1"/>
    <w:rsid w:val="00AD6582"/>
    <w:rsid w:val="00AD65E8"/>
    <w:rsid w:val="00AD6F0C"/>
    <w:rsid w:val="00AE1025"/>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4CA6"/>
    <w:rsid w:val="00B152AF"/>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6FD"/>
    <w:rsid w:val="00B24709"/>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5C5C"/>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448"/>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1F31"/>
    <w:rsid w:val="00B722FA"/>
    <w:rsid w:val="00B725AE"/>
    <w:rsid w:val="00B72623"/>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1AE1"/>
    <w:rsid w:val="00B92DA9"/>
    <w:rsid w:val="00B9335A"/>
    <w:rsid w:val="00B9366F"/>
    <w:rsid w:val="00B93C2F"/>
    <w:rsid w:val="00B940C4"/>
    <w:rsid w:val="00B940D7"/>
    <w:rsid w:val="00B9480A"/>
    <w:rsid w:val="00B94F9C"/>
    <w:rsid w:val="00B95147"/>
    <w:rsid w:val="00B95B3C"/>
    <w:rsid w:val="00B96138"/>
    <w:rsid w:val="00B965D9"/>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7A0"/>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681B"/>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0FD4"/>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BF7FAE"/>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16AD"/>
    <w:rsid w:val="00C216E7"/>
    <w:rsid w:val="00C218E5"/>
    <w:rsid w:val="00C21EF4"/>
    <w:rsid w:val="00C21F9C"/>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CA4"/>
    <w:rsid w:val="00C37E56"/>
    <w:rsid w:val="00C401EE"/>
    <w:rsid w:val="00C40824"/>
    <w:rsid w:val="00C40C55"/>
    <w:rsid w:val="00C41464"/>
    <w:rsid w:val="00C418F7"/>
    <w:rsid w:val="00C41ACE"/>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8BA"/>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B98"/>
    <w:rsid w:val="00C64C2C"/>
    <w:rsid w:val="00C65107"/>
    <w:rsid w:val="00C6629C"/>
    <w:rsid w:val="00C663F6"/>
    <w:rsid w:val="00C671FC"/>
    <w:rsid w:val="00C67E12"/>
    <w:rsid w:val="00C7030C"/>
    <w:rsid w:val="00C706DC"/>
    <w:rsid w:val="00C70FDF"/>
    <w:rsid w:val="00C710EA"/>
    <w:rsid w:val="00C71408"/>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4C2"/>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BED"/>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62E"/>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ADB"/>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371"/>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5F3B"/>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328"/>
    <w:rsid w:val="00D4359B"/>
    <w:rsid w:val="00D43A86"/>
    <w:rsid w:val="00D4402F"/>
    <w:rsid w:val="00D445D6"/>
    <w:rsid w:val="00D4464C"/>
    <w:rsid w:val="00D44986"/>
    <w:rsid w:val="00D44C75"/>
    <w:rsid w:val="00D44DDE"/>
    <w:rsid w:val="00D4538A"/>
    <w:rsid w:val="00D45478"/>
    <w:rsid w:val="00D45547"/>
    <w:rsid w:val="00D45DB4"/>
    <w:rsid w:val="00D46712"/>
    <w:rsid w:val="00D50354"/>
    <w:rsid w:val="00D51B21"/>
    <w:rsid w:val="00D52357"/>
    <w:rsid w:val="00D5263A"/>
    <w:rsid w:val="00D52CEB"/>
    <w:rsid w:val="00D52F18"/>
    <w:rsid w:val="00D534F3"/>
    <w:rsid w:val="00D54E4C"/>
    <w:rsid w:val="00D55149"/>
    <w:rsid w:val="00D561BE"/>
    <w:rsid w:val="00D56965"/>
    <w:rsid w:val="00D56ECF"/>
    <w:rsid w:val="00D571A4"/>
    <w:rsid w:val="00D57377"/>
    <w:rsid w:val="00D57A88"/>
    <w:rsid w:val="00D57C7F"/>
    <w:rsid w:val="00D60A46"/>
    <w:rsid w:val="00D60C1C"/>
    <w:rsid w:val="00D60E20"/>
    <w:rsid w:val="00D614E8"/>
    <w:rsid w:val="00D61CF6"/>
    <w:rsid w:val="00D623F1"/>
    <w:rsid w:val="00D626F6"/>
    <w:rsid w:val="00D62C36"/>
    <w:rsid w:val="00D63D6E"/>
    <w:rsid w:val="00D63E02"/>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4752"/>
    <w:rsid w:val="00D7483A"/>
    <w:rsid w:val="00D7577C"/>
    <w:rsid w:val="00D75C25"/>
    <w:rsid w:val="00D765E5"/>
    <w:rsid w:val="00D7790B"/>
    <w:rsid w:val="00D77DE5"/>
    <w:rsid w:val="00D804F9"/>
    <w:rsid w:val="00D80508"/>
    <w:rsid w:val="00D81EF7"/>
    <w:rsid w:val="00D821F7"/>
    <w:rsid w:val="00D82273"/>
    <w:rsid w:val="00D823C5"/>
    <w:rsid w:val="00D829C0"/>
    <w:rsid w:val="00D829EF"/>
    <w:rsid w:val="00D82B82"/>
    <w:rsid w:val="00D82B91"/>
    <w:rsid w:val="00D82DD7"/>
    <w:rsid w:val="00D84B70"/>
    <w:rsid w:val="00D84CAC"/>
    <w:rsid w:val="00D84DC3"/>
    <w:rsid w:val="00D85066"/>
    <w:rsid w:val="00D862F2"/>
    <w:rsid w:val="00D870AC"/>
    <w:rsid w:val="00D87DD6"/>
    <w:rsid w:val="00D9009A"/>
    <w:rsid w:val="00D904BF"/>
    <w:rsid w:val="00D91563"/>
    <w:rsid w:val="00D91AA3"/>
    <w:rsid w:val="00D91DBC"/>
    <w:rsid w:val="00D91DC3"/>
    <w:rsid w:val="00D9247A"/>
    <w:rsid w:val="00D92887"/>
    <w:rsid w:val="00D93B6F"/>
    <w:rsid w:val="00D93DA6"/>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037"/>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229"/>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05ED"/>
    <w:rsid w:val="00DD1544"/>
    <w:rsid w:val="00DD1CD8"/>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630F"/>
    <w:rsid w:val="00E06EB0"/>
    <w:rsid w:val="00E06EEE"/>
    <w:rsid w:val="00E0733E"/>
    <w:rsid w:val="00E07DD3"/>
    <w:rsid w:val="00E1029A"/>
    <w:rsid w:val="00E11E5D"/>
    <w:rsid w:val="00E127F5"/>
    <w:rsid w:val="00E13C5D"/>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84F"/>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6810"/>
    <w:rsid w:val="00E56A35"/>
    <w:rsid w:val="00E57B76"/>
    <w:rsid w:val="00E57C96"/>
    <w:rsid w:val="00E57DA4"/>
    <w:rsid w:val="00E57EB4"/>
    <w:rsid w:val="00E57F1B"/>
    <w:rsid w:val="00E57F7B"/>
    <w:rsid w:val="00E60124"/>
    <w:rsid w:val="00E60219"/>
    <w:rsid w:val="00E6021E"/>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1055"/>
    <w:rsid w:val="00E71275"/>
    <w:rsid w:val="00E72225"/>
    <w:rsid w:val="00E724C6"/>
    <w:rsid w:val="00E7267C"/>
    <w:rsid w:val="00E726A0"/>
    <w:rsid w:val="00E73223"/>
    <w:rsid w:val="00E737F0"/>
    <w:rsid w:val="00E73F97"/>
    <w:rsid w:val="00E74251"/>
    <w:rsid w:val="00E742BE"/>
    <w:rsid w:val="00E74444"/>
    <w:rsid w:val="00E74650"/>
    <w:rsid w:val="00E75FD0"/>
    <w:rsid w:val="00E76605"/>
    <w:rsid w:val="00E76A59"/>
    <w:rsid w:val="00E76DB9"/>
    <w:rsid w:val="00E76FFA"/>
    <w:rsid w:val="00E7702C"/>
    <w:rsid w:val="00E776D4"/>
    <w:rsid w:val="00E7797F"/>
    <w:rsid w:val="00E807BF"/>
    <w:rsid w:val="00E80AE5"/>
    <w:rsid w:val="00E81145"/>
    <w:rsid w:val="00E826E7"/>
    <w:rsid w:val="00E829C3"/>
    <w:rsid w:val="00E82EE1"/>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6F"/>
    <w:rsid w:val="00E91EF0"/>
    <w:rsid w:val="00E92247"/>
    <w:rsid w:val="00E92506"/>
    <w:rsid w:val="00E9281D"/>
    <w:rsid w:val="00E92F2C"/>
    <w:rsid w:val="00E92FD0"/>
    <w:rsid w:val="00E933E2"/>
    <w:rsid w:val="00E9381E"/>
    <w:rsid w:val="00E93C56"/>
    <w:rsid w:val="00E9404A"/>
    <w:rsid w:val="00E9467B"/>
    <w:rsid w:val="00E94D88"/>
    <w:rsid w:val="00E94F35"/>
    <w:rsid w:val="00E96567"/>
    <w:rsid w:val="00E96DB0"/>
    <w:rsid w:val="00EA13FB"/>
    <w:rsid w:val="00EA1768"/>
    <w:rsid w:val="00EA1DFB"/>
    <w:rsid w:val="00EA31AF"/>
    <w:rsid w:val="00EA370C"/>
    <w:rsid w:val="00EA39B4"/>
    <w:rsid w:val="00EA3E76"/>
    <w:rsid w:val="00EA4221"/>
    <w:rsid w:val="00EA4C8A"/>
    <w:rsid w:val="00EA59FE"/>
    <w:rsid w:val="00EA6F2A"/>
    <w:rsid w:val="00EA7C87"/>
    <w:rsid w:val="00EA7EE9"/>
    <w:rsid w:val="00EA7F00"/>
    <w:rsid w:val="00EB0368"/>
    <w:rsid w:val="00EB0E29"/>
    <w:rsid w:val="00EB13BA"/>
    <w:rsid w:val="00EB14E8"/>
    <w:rsid w:val="00EB1EEC"/>
    <w:rsid w:val="00EB2DAD"/>
    <w:rsid w:val="00EB32DF"/>
    <w:rsid w:val="00EB37C8"/>
    <w:rsid w:val="00EB5048"/>
    <w:rsid w:val="00EB6294"/>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1D90"/>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808"/>
    <w:rsid w:val="00EF394C"/>
    <w:rsid w:val="00EF3BC2"/>
    <w:rsid w:val="00EF429A"/>
    <w:rsid w:val="00EF46AD"/>
    <w:rsid w:val="00EF5393"/>
    <w:rsid w:val="00EF5835"/>
    <w:rsid w:val="00EF5B48"/>
    <w:rsid w:val="00EF5BC4"/>
    <w:rsid w:val="00EF5C90"/>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38F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2A26"/>
    <w:rsid w:val="00F23162"/>
    <w:rsid w:val="00F23246"/>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37D0"/>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4C1"/>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BB1"/>
    <w:rsid w:val="00F52D6A"/>
    <w:rsid w:val="00F52E6F"/>
    <w:rsid w:val="00F5348B"/>
    <w:rsid w:val="00F53A32"/>
    <w:rsid w:val="00F54306"/>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30A6"/>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4A89"/>
    <w:rsid w:val="00F753A5"/>
    <w:rsid w:val="00F755DA"/>
    <w:rsid w:val="00F763E5"/>
    <w:rsid w:val="00F76402"/>
    <w:rsid w:val="00F76C83"/>
    <w:rsid w:val="00F77F3B"/>
    <w:rsid w:val="00F80269"/>
    <w:rsid w:val="00F80431"/>
    <w:rsid w:val="00F806D6"/>
    <w:rsid w:val="00F80E7E"/>
    <w:rsid w:val="00F81113"/>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4DC3"/>
    <w:rsid w:val="00F853AF"/>
    <w:rsid w:val="00F86A7F"/>
    <w:rsid w:val="00F86CA1"/>
    <w:rsid w:val="00F86FB1"/>
    <w:rsid w:val="00F86FE7"/>
    <w:rsid w:val="00F870B3"/>
    <w:rsid w:val="00F87229"/>
    <w:rsid w:val="00F8750E"/>
    <w:rsid w:val="00F90C68"/>
    <w:rsid w:val="00F9188B"/>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1E28"/>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7BD"/>
    <w:rsid w:val="00FB48C7"/>
    <w:rsid w:val="00FB4DD2"/>
    <w:rsid w:val="00FB52CE"/>
    <w:rsid w:val="00FB5376"/>
    <w:rsid w:val="00FB5D92"/>
    <w:rsid w:val="00FB6086"/>
    <w:rsid w:val="00FB60C3"/>
    <w:rsid w:val="00FB6E23"/>
    <w:rsid w:val="00FB704F"/>
    <w:rsid w:val="00FB7E7B"/>
    <w:rsid w:val="00FB7EDE"/>
    <w:rsid w:val="00FC0192"/>
    <w:rsid w:val="00FC034E"/>
    <w:rsid w:val="00FC0753"/>
    <w:rsid w:val="00FC122A"/>
    <w:rsid w:val="00FC1FF6"/>
    <w:rsid w:val="00FC2498"/>
    <w:rsid w:val="00FC25C8"/>
    <w:rsid w:val="00FC2B49"/>
    <w:rsid w:val="00FC2FE8"/>
    <w:rsid w:val="00FC35ED"/>
    <w:rsid w:val="00FC3FBF"/>
    <w:rsid w:val="00FC40AD"/>
    <w:rsid w:val="00FC4F18"/>
    <w:rsid w:val="00FC5270"/>
    <w:rsid w:val="00FC5495"/>
    <w:rsid w:val="00FC603B"/>
    <w:rsid w:val="00FC6ADF"/>
    <w:rsid w:val="00FC7B45"/>
    <w:rsid w:val="00FD06EA"/>
    <w:rsid w:val="00FD12AA"/>
    <w:rsid w:val="00FD1918"/>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1CC5"/>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lsdException w:name="Hyperlink" w:uiPriority="99"/>
    <w:lsdException w:name="FollowedHyperlink"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uiPriority w:val="9"/>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iPriority w:val="9"/>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iPriority w:val="9"/>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uiPriority w:val="9"/>
    <w:rsid w:val="00CA34E6"/>
    <w:rPr>
      <w:rFonts w:ascii="Cambria" w:eastAsia="Times New Roman" w:hAnsi="Cambria" w:cs="Times New Roman"/>
      <w:b/>
      <w:bCs/>
      <w:kern w:val="32"/>
      <w:sz w:val="32"/>
      <w:szCs w:val="32"/>
    </w:rPr>
  </w:style>
  <w:style w:type="character" w:customStyle="1" w:styleId="Heading2Char">
    <w:name w:val="Heading 2 Char"/>
    <w:link w:val="Heading2"/>
    <w:uiPriority w:val="9"/>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uiPriority w:val="99"/>
    <w:rsid w:val="004D5C59"/>
    <w:pPr>
      <w:tabs>
        <w:tab w:val="center" w:pos="4153"/>
        <w:tab w:val="right" w:pos="8306"/>
      </w:tabs>
    </w:pPr>
  </w:style>
  <w:style w:type="character" w:customStyle="1" w:styleId="FooterChar">
    <w:name w:val="Footer Char"/>
    <w:link w:val="Footer"/>
    <w:uiPriority w:val="99"/>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uiPriority w:val="99"/>
    <w:rsid w:val="004D5C59"/>
    <w:pPr>
      <w:tabs>
        <w:tab w:val="center" w:pos="4153"/>
        <w:tab w:val="right" w:pos="8306"/>
      </w:tabs>
    </w:pPr>
  </w:style>
  <w:style w:type="character" w:customStyle="1" w:styleId="HeaderChar">
    <w:name w:val="Header Char"/>
    <w:link w:val="Header"/>
    <w:uiPriority w:val="99"/>
    <w:rsid w:val="00B76786"/>
    <w:rPr>
      <w:rFonts w:cs="B Zar"/>
      <w:sz w:val="28"/>
      <w:szCs w:val="28"/>
    </w:rPr>
  </w:style>
  <w:style w:type="character" w:styleId="Emphasis">
    <w:name w:val="Emphasis"/>
    <w:rsid w:val="00CE6876"/>
    <w:rPr>
      <w:i/>
      <w:iCs/>
    </w:rPr>
  </w:style>
  <w:style w:type="paragraph" w:customStyle="1" w:styleId="a">
    <w:name w:val="تیتر اول"/>
    <w:basedOn w:val="Normal"/>
    <w:link w:val="Char"/>
    <w:qFormat/>
    <w:rsid w:val="00386A72"/>
    <w:pPr>
      <w:spacing w:before="360" w:after="360"/>
      <w:jc w:val="center"/>
      <w:outlineLvl w:val="0"/>
    </w:pPr>
    <w:rPr>
      <w:rFonts w:ascii="IRYakout" w:hAnsi="IRYakout" w:cs="IRYakout"/>
      <w:b/>
      <w:bCs/>
      <w:sz w:val="32"/>
      <w:szCs w:val="32"/>
      <w:lang w:bidi="fa-IR"/>
    </w:rPr>
  </w:style>
  <w:style w:type="character" w:customStyle="1" w:styleId="Char">
    <w:name w:val="تیتر اول Char"/>
    <w:link w:val="a"/>
    <w:rsid w:val="00386A72"/>
    <w:rPr>
      <w:rFonts w:ascii="IRYakout" w:hAnsi="IRYakout" w:cs="IRYakout"/>
      <w:b/>
      <w:bCs/>
      <w:sz w:val="32"/>
      <w:szCs w:val="32"/>
    </w:rPr>
  </w:style>
  <w:style w:type="paragraph" w:customStyle="1" w:styleId="a0">
    <w:name w:val="تیتر دوم"/>
    <w:basedOn w:val="Normal"/>
    <w:link w:val="Char0"/>
    <w:qFormat/>
    <w:rsid w:val="00386A72"/>
    <w:pPr>
      <w:spacing w:before="240"/>
      <w:jc w:val="both"/>
      <w:outlineLvl w:val="1"/>
    </w:pPr>
    <w:rPr>
      <w:rFonts w:ascii="IRZar" w:hAnsi="IRZar" w:cs="IRZar"/>
      <w:b/>
      <w:bCs/>
      <w:sz w:val="24"/>
      <w:szCs w:val="24"/>
      <w:lang w:bidi="fa-IR"/>
    </w:rPr>
  </w:style>
  <w:style w:type="character" w:customStyle="1" w:styleId="Char0">
    <w:name w:val="تیتر دوم Char"/>
    <w:link w:val="a0"/>
    <w:rsid w:val="00386A72"/>
    <w:rPr>
      <w:rFonts w:ascii="IRZar" w:hAnsi="IRZar" w:cs="IRZar"/>
      <w:b/>
      <w:bCs/>
      <w:sz w:val="24"/>
      <w:szCs w:val="24"/>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B61448"/>
    <w:pPr>
      <w:spacing w:before="120"/>
      <w:jc w:val="both"/>
    </w:pPr>
    <w:rPr>
      <w:rFonts w:cs="IRYakout"/>
      <w:bCs/>
    </w:rPr>
  </w:style>
  <w:style w:type="paragraph" w:styleId="TOC2">
    <w:name w:val="toc 2"/>
    <w:basedOn w:val="Normal"/>
    <w:next w:val="Normal"/>
    <w:uiPriority w:val="39"/>
    <w:qFormat/>
    <w:rsid w:val="00B61448"/>
    <w:pPr>
      <w:ind w:left="284"/>
      <w:jc w:val="both"/>
    </w:pPr>
    <w:rPr>
      <w:rFonts w:cs="IRNazli"/>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1">
    <w:name w:val="اعداد"/>
    <w:basedOn w:val="Normal"/>
    <w:uiPriority w:val="26"/>
    <w:semiHidden/>
    <w:unhideWhenUsed/>
    <w:qFormat/>
    <w:rsid w:val="00B76786"/>
    <w:pPr>
      <w:tabs>
        <w:tab w:val="right" w:pos="8640"/>
      </w:tabs>
      <w:ind w:left="1134" w:hanging="454"/>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3">
    <w:name w:val="نص عربي"/>
    <w:basedOn w:val="Normal"/>
    <w:link w:val="Char1"/>
    <w:qFormat/>
    <w:rsid w:val="00735CFE"/>
    <w:pPr>
      <w:ind w:firstLine="284"/>
      <w:jc w:val="both"/>
    </w:pPr>
    <w:rPr>
      <w:rFonts w:ascii="mylotus" w:hAnsi="mylotus" w:cs="mylotus"/>
      <w:sz w:val="27"/>
      <w:szCs w:val="27"/>
      <w:lang w:bidi="fa-IR"/>
    </w:rPr>
  </w:style>
  <w:style w:type="character" w:customStyle="1" w:styleId="Char1">
    <w:name w:val="نص عربي Char"/>
    <w:link w:val="a3"/>
    <w:rsid w:val="00735CFE"/>
    <w:rPr>
      <w:rFonts w:ascii="mylotus" w:hAnsi="mylotus" w:cs="mylotus"/>
      <w:sz w:val="27"/>
      <w:szCs w:val="27"/>
      <w:lang w:bidi="fa-IR"/>
    </w:rPr>
  </w:style>
  <w:style w:type="paragraph" w:styleId="BalloonText">
    <w:name w:val="Balloon Text"/>
    <w:basedOn w:val="Normal"/>
    <w:link w:val="BalloonTextChar"/>
    <w:uiPriority w:val="99"/>
    <w:rsid w:val="006177DE"/>
    <w:rPr>
      <w:rFonts w:ascii="Tahoma" w:eastAsia="SimSun" w:hAnsi="Tahoma" w:cs="Tahoma"/>
      <w:sz w:val="16"/>
      <w:szCs w:val="16"/>
    </w:rPr>
  </w:style>
  <w:style w:type="character" w:customStyle="1" w:styleId="BalloonTextChar">
    <w:name w:val="Balloon Text Char"/>
    <w:link w:val="BalloonText"/>
    <w:uiPriority w:val="99"/>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4">
    <w:name w:val="نص أقوال عربی"/>
    <w:basedOn w:val="Normal"/>
    <w:link w:val="Char2"/>
    <w:rsid w:val="00D74752"/>
    <w:pPr>
      <w:ind w:firstLine="284"/>
      <w:jc w:val="both"/>
    </w:pPr>
    <w:rPr>
      <w:rFonts w:ascii="KFGQPC Uthman Taha Naskh" w:hAnsi="KFGQPC Uthman Taha Naskh" w:cs="KFGQPC Uthman Taha Naskh"/>
    </w:rPr>
  </w:style>
  <w:style w:type="character" w:customStyle="1" w:styleId="Char2">
    <w:name w:val="نص أقوال عربی Char"/>
    <w:link w:val="a4"/>
    <w:rsid w:val="00D74752"/>
    <w:rPr>
      <w:rFonts w:ascii="KFGQPC Uthman Taha Naskh" w:hAnsi="KFGQPC Uthman Taha Naskh" w:cs="KFGQPC Uthman Taha Naskh"/>
      <w:sz w:val="28"/>
      <w:szCs w:val="28"/>
      <w:lang w:bidi="ar-SA"/>
    </w:rPr>
  </w:style>
  <w:style w:type="paragraph" w:customStyle="1" w:styleId="a5">
    <w:name w:val="نص أحاديث"/>
    <w:basedOn w:val="Normal"/>
    <w:link w:val="Char3"/>
    <w:qFormat/>
    <w:rsid w:val="00386A72"/>
    <w:pPr>
      <w:ind w:firstLine="284"/>
      <w:jc w:val="both"/>
    </w:pPr>
    <w:rPr>
      <w:rFonts w:ascii="KFGQPC Uthman Taha Naskh" w:hAnsi="KFGQPC Uthman Taha Naskh" w:cs="KFGQPC Uthman Taha Naskh"/>
      <w:sz w:val="27"/>
      <w:szCs w:val="27"/>
    </w:rPr>
  </w:style>
  <w:style w:type="character" w:customStyle="1" w:styleId="Char3">
    <w:name w:val="نص أحاديث Char"/>
    <w:link w:val="a5"/>
    <w:rsid w:val="00386A72"/>
    <w:rPr>
      <w:rFonts w:ascii="KFGQPC Uthman Taha Naskh" w:hAnsi="KFGQPC Uthman Taha Naskh" w:cs="KFGQPC Uthman Taha Naskh"/>
      <w:sz w:val="27"/>
      <w:szCs w:val="27"/>
      <w:lang w:bidi="ar-SA"/>
    </w:rPr>
  </w:style>
  <w:style w:type="paragraph" w:customStyle="1" w:styleId="a6">
    <w:name w:val="متن"/>
    <w:basedOn w:val="Normal"/>
    <w:link w:val="Char4"/>
    <w:qFormat/>
    <w:rsid w:val="00386A72"/>
    <w:pPr>
      <w:ind w:firstLine="284"/>
      <w:jc w:val="both"/>
    </w:pPr>
    <w:rPr>
      <w:rFonts w:ascii="IRNazli" w:hAnsi="IRNazli" w:cs="IRNazli"/>
      <w:lang w:bidi="fa-IR"/>
    </w:rPr>
  </w:style>
  <w:style w:type="character" w:customStyle="1" w:styleId="Char4">
    <w:name w:val="متن Char"/>
    <w:link w:val="a6"/>
    <w:rsid w:val="00386A72"/>
    <w:rPr>
      <w:rFonts w:ascii="IRNazli" w:hAnsi="IRNazli" w:cs="IRNazli"/>
      <w:sz w:val="28"/>
      <w:szCs w:val="28"/>
    </w:rPr>
  </w:style>
  <w:style w:type="paragraph" w:customStyle="1" w:styleId="a7">
    <w:name w:val="متن بولد"/>
    <w:basedOn w:val="Normal"/>
    <w:link w:val="Char5"/>
    <w:qFormat/>
    <w:rsid w:val="001D11F5"/>
    <w:pPr>
      <w:ind w:firstLine="284"/>
      <w:jc w:val="both"/>
    </w:pPr>
    <w:rPr>
      <w:rFonts w:ascii="IRNazli" w:hAnsi="IRNazli" w:cs="IRNazli"/>
      <w:b/>
      <w:bCs/>
      <w:sz w:val="24"/>
      <w:szCs w:val="24"/>
      <w:lang w:bidi="fa-IR"/>
    </w:rPr>
  </w:style>
  <w:style w:type="character" w:customStyle="1" w:styleId="Char5">
    <w:name w:val="متن بولد Char"/>
    <w:link w:val="a7"/>
    <w:rsid w:val="001D11F5"/>
    <w:rPr>
      <w:rFonts w:ascii="IRNazli" w:hAnsi="IRNazli" w:cs="IRNazli"/>
      <w:b/>
      <w:bCs/>
      <w:sz w:val="24"/>
      <w:szCs w:val="24"/>
      <w:lang w:bidi="fa-IR"/>
    </w:rPr>
  </w:style>
  <w:style w:type="paragraph" w:customStyle="1" w:styleId="a8">
    <w:name w:val="آدرس آیات"/>
    <w:basedOn w:val="Normal"/>
    <w:link w:val="Char6"/>
    <w:qFormat/>
    <w:rsid w:val="00386A72"/>
    <w:pPr>
      <w:ind w:firstLine="284"/>
      <w:jc w:val="both"/>
    </w:pPr>
    <w:rPr>
      <w:rFonts w:ascii="IRNazli" w:hAnsi="IRNazli" w:cs="IRNazli"/>
      <w:sz w:val="24"/>
      <w:szCs w:val="24"/>
      <w:lang w:bidi="fa-IR"/>
    </w:rPr>
  </w:style>
  <w:style w:type="character" w:customStyle="1" w:styleId="Char6">
    <w:name w:val="آدرس آیات Char"/>
    <w:link w:val="a8"/>
    <w:rsid w:val="00386A72"/>
    <w:rPr>
      <w:rFonts w:ascii="IRNazli" w:hAnsi="IRNazli" w:cs="IRNazli"/>
      <w:sz w:val="24"/>
      <w:szCs w:val="24"/>
    </w:rPr>
  </w:style>
  <w:style w:type="paragraph" w:customStyle="1" w:styleId="a9">
    <w:name w:val="ترجمه آیات"/>
    <w:basedOn w:val="Normal"/>
    <w:link w:val="Char7"/>
    <w:qFormat/>
    <w:rsid w:val="00533FA5"/>
    <w:pPr>
      <w:ind w:left="567"/>
      <w:jc w:val="both"/>
    </w:pPr>
    <w:rPr>
      <w:rFonts w:ascii="IRNazli" w:hAnsi="IRNazli" w:cs="IRNazli"/>
      <w:sz w:val="26"/>
      <w:szCs w:val="26"/>
      <w:lang w:bidi="fa-IR"/>
    </w:rPr>
  </w:style>
  <w:style w:type="character" w:customStyle="1" w:styleId="Char7">
    <w:name w:val="ترجمه آیات Char"/>
    <w:link w:val="a9"/>
    <w:rsid w:val="00533FA5"/>
    <w:rPr>
      <w:rFonts w:ascii="IRNazli" w:hAnsi="IRNazli" w:cs="IRNazli"/>
      <w:sz w:val="26"/>
      <w:szCs w:val="26"/>
    </w:rPr>
  </w:style>
  <w:style w:type="paragraph" w:customStyle="1" w:styleId="aa">
    <w:name w:val="قوسين"/>
    <w:basedOn w:val="Normal"/>
    <w:link w:val="Char8"/>
    <w:qFormat/>
    <w:rsid w:val="002925F9"/>
    <w:pPr>
      <w:ind w:firstLine="284"/>
      <w:jc w:val="both"/>
    </w:pPr>
    <w:rPr>
      <w:rFonts w:ascii="Tahoma" w:hAnsi="Tahoma" w:cs="Traditional Arabic"/>
      <w:lang w:bidi="fa-IR"/>
    </w:rPr>
  </w:style>
  <w:style w:type="character" w:customStyle="1" w:styleId="Char8">
    <w:name w:val="قوسين Char"/>
    <w:link w:val="aa"/>
    <w:rsid w:val="002925F9"/>
    <w:rPr>
      <w:rFonts w:ascii="Tahoma" w:hAnsi="Tahoma" w:cs="Traditional Arabic"/>
      <w:sz w:val="28"/>
      <w:szCs w:val="28"/>
    </w:rPr>
  </w:style>
  <w:style w:type="paragraph" w:customStyle="1" w:styleId="ab">
    <w:name w:val="پاورقی"/>
    <w:basedOn w:val="Normal"/>
    <w:link w:val="Char9"/>
    <w:qFormat/>
    <w:rsid w:val="00533FA5"/>
    <w:pPr>
      <w:ind w:left="284" w:hanging="284"/>
      <w:jc w:val="both"/>
    </w:pPr>
    <w:rPr>
      <w:rFonts w:ascii="IRNazli" w:hAnsi="IRNazli" w:cs="IRNazli"/>
      <w:sz w:val="24"/>
      <w:szCs w:val="24"/>
      <w:lang w:bidi="fa-IR"/>
    </w:rPr>
  </w:style>
  <w:style w:type="character" w:customStyle="1" w:styleId="Char9">
    <w:name w:val="پاورقی Char"/>
    <w:link w:val="ab"/>
    <w:rsid w:val="00533FA5"/>
    <w:rPr>
      <w:rFonts w:ascii="IRNazli" w:hAnsi="IRNazli" w:cs="IRNazli"/>
      <w:sz w:val="24"/>
      <w:szCs w:val="24"/>
    </w:rPr>
  </w:style>
  <w:style w:type="paragraph" w:customStyle="1" w:styleId="ac">
    <w:name w:val="پاورقی بولد"/>
    <w:basedOn w:val="Normal"/>
    <w:link w:val="Chara"/>
    <w:qFormat/>
    <w:rsid w:val="00533FA5"/>
    <w:pPr>
      <w:ind w:left="284" w:hanging="284"/>
      <w:jc w:val="both"/>
    </w:pPr>
    <w:rPr>
      <w:rFonts w:ascii="IRNazli" w:hAnsi="IRNazli" w:cs="IRNazli"/>
      <w:b/>
      <w:bCs/>
      <w:sz w:val="24"/>
      <w:szCs w:val="24"/>
      <w:lang w:bidi="fa-IR"/>
    </w:rPr>
  </w:style>
  <w:style w:type="character" w:customStyle="1" w:styleId="Chara">
    <w:name w:val="پاورقی بولد Char"/>
    <w:link w:val="ac"/>
    <w:rsid w:val="00533FA5"/>
    <w:rPr>
      <w:rFonts w:ascii="IRNazli" w:hAnsi="IRNazli" w:cs="IRNazli"/>
      <w:b/>
      <w:bCs/>
      <w:sz w:val="24"/>
      <w:szCs w:val="24"/>
    </w:rPr>
  </w:style>
  <w:style w:type="paragraph" w:customStyle="1" w:styleId="ad">
    <w:name w:val="پاورقی عربی"/>
    <w:basedOn w:val="Normal"/>
    <w:link w:val="Charb"/>
    <w:rsid w:val="00533FA5"/>
    <w:pPr>
      <w:ind w:firstLine="284"/>
      <w:jc w:val="both"/>
    </w:pPr>
    <w:rPr>
      <w:rFonts w:ascii="mylotus" w:hAnsi="mylotus" w:cs="mylotus"/>
      <w:sz w:val="24"/>
      <w:szCs w:val="24"/>
    </w:rPr>
  </w:style>
  <w:style w:type="character" w:customStyle="1" w:styleId="Charb">
    <w:name w:val="پاورقی عربی Char"/>
    <w:link w:val="ad"/>
    <w:rsid w:val="00533FA5"/>
    <w:rPr>
      <w:rFonts w:ascii="mylotus" w:hAnsi="mylotus" w:cs="mylotus"/>
      <w:sz w:val="24"/>
      <w:szCs w:val="24"/>
      <w:lang w:bidi="ar-SA"/>
    </w:rPr>
  </w:style>
  <w:style w:type="paragraph" w:customStyle="1" w:styleId="ae">
    <w:name w:val="آدرس کتابها"/>
    <w:basedOn w:val="Normal"/>
    <w:link w:val="Charc"/>
    <w:rsid w:val="003E22B6"/>
    <w:pPr>
      <w:ind w:firstLine="284"/>
      <w:jc w:val="both"/>
    </w:pPr>
    <w:rPr>
      <w:rFonts w:ascii="mylotus" w:hAnsi="mylotus" w:cs="mylotus"/>
      <w:sz w:val="22"/>
      <w:szCs w:val="22"/>
      <w:lang w:bidi="fa-IR"/>
    </w:rPr>
  </w:style>
  <w:style w:type="character" w:customStyle="1" w:styleId="Charc">
    <w:name w:val="آدرس کتابها Char"/>
    <w:link w:val="ae"/>
    <w:rsid w:val="003E22B6"/>
    <w:rPr>
      <w:rFonts w:ascii="mylotus" w:hAnsi="mylotus" w:cs="mylotus"/>
      <w:sz w:val="22"/>
      <w:szCs w:val="22"/>
    </w:rPr>
  </w:style>
  <w:style w:type="paragraph" w:customStyle="1" w:styleId="af">
    <w:name w:val="آیات"/>
    <w:basedOn w:val="Normal"/>
    <w:link w:val="Chard"/>
    <w:qFormat/>
    <w:rsid w:val="00F337D0"/>
    <w:pPr>
      <w:ind w:left="567"/>
      <w:jc w:val="both"/>
    </w:pPr>
    <w:rPr>
      <w:rFonts w:ascii="KFGQPC Uthmanic Script HAFS" w:cs="KFGQPC Uthmanic Script HAFS"/>
      <w:lang w:bidi="fa-IR"/>
    </w:rPr>
  </w:style>
  <w:style w:type="character" w:customStyle="1" w:styleId="Chard">
    <w:name w:val="آیات Char"/>
    <w:link w:val="af"/>
    <w:rsid w:val="00F337D0"/>
    <w:rPr>
      <w:rFonts w:ascii="KFGQPC Uthmanic Script HAFS" w:cs="KFGQPC Uthmanic Script HAFS"/>
      <w:sz w:val="28"/>
      <w:szCs w:val="28"/>
    </w:rPr>
  </w:style>
  <w:style w:type="paragraph" w:customStyle="1" w:styleId="af0">
    <w:name w:val="ترجمه احادیث و اقوال عربی"/>
    <w:basedOn w:val="Normal"/>
    <w:link w:val="Chare"/>
    <w:qFormat/>
    <w:rsid w:val="00533FA5"/>
    <w:pPr>
      <w:ind w:firstLine="284"/>
      <w:jc w:val="both"/>
    </w:pPr>
    <w:rPr>
      <w:rFonts w:ascii="IRNazli" w:hAnsi="IRNazli" w:cs="IRNazli"/>
      <w:sz w:val="26"/>
      <w:szCs w:val="26"/>
      <w:lang w:bidi="fa-IR"/>
    </w:rPr>
  </w:style>
  <w:style w:type="character" w:customStyle="1" w:styleId="Chare">
    <w:name w:val="ترجمه احادیث و اقوال عربی Char"/>
    <w:link w:val="af0"/>
    <w:rsid w:val="00533FA5"/>
    <w:rPr>
      <w:rFonts w:ascii="IRNazli" w:hAnsi="IRNazli" w:cs="IRNazli"/>
      <w:sz w:val="26"/>
      <w:szCs w:val="26"/>
    </w:rPr>
  </w:style>
  <w:style w:type="paragraph" w:styleId="ListParagraph">
    <w:name w:val="List Paragraph"/>
    <w:basedOn w:val="Normal"/>
    <w:uiPriority w:val="34"/>
    <w:qFormat/>
    <w:rsid w:val="00656A7B"/>
    <w:pPr>
      <w:ind w:left="720"/>
      <w:contextualSpacing/>
      <w:jc w:val="lowKashida"/>
    </w:pPr>
    <w:rPr>
      <w:rFonts w:eastAsia="Calibri" w:cs="B Lot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lsdException w:name="Hyperlink" w:uiPriority="99"/>
    <w:lsdException w:name="FollowedHyperlink"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uiPriority w:val="9"/>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iPriority w:val="9"/>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iPriority w:val="9"/>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uiPriority w:val="9"/>
    <w:rsid w:val="00CA34E6"/>
    <w:rPr>
      <w:rFonts w:ascii="Cambria" w:eastAsia="Times New Roman" w:hAnsi="Cambria" w:cs="Times New Roman"/>
      <w:b/>
      <w:bCs/>
      <w:kern w:val="32"/>
      <w:sz w:val="32"/>
      <w:szCs w:val="32"/>
    </w:rPr>
  </w:style>
  <w:style w:type="character" w:customStyle="1" w:styleId="Heading2Char">
    <w:name w:val="Heading 2 Char"/>
    <w:link w:val="Heading2"/>
    <w:uiPriority w:val="9"/>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uiPriority w:val="99"/>
    <w:rsid w:val="004D5C59"/>
    <w:pPr>
      <w:tabs>
        <w:tab w:val="center" w:pos="4153"/>
        <w:tab w:val="right" w:pos="8306"/>
      </w:tabs>
    </w:pPr>
  </w:style>
  <w:style w:type="character" w:customStyle="1" w:styleId="FooterChar">
    <w:name w:val="Footer Char"/>
    <w:link w:val="Footer"/>
    <w:uiPriority w:val="99"/>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uiPriority w:val="99"/>
    <w:rsid w:val="004D5C59"/>
    <w:pPr>
      <w:tabs>
        <w:tab w:val="center" w:pos="4153"/>
        <w:tab w:val="right" w:pos="8306"/>
      </w:tabs>
    </w:pPr>
  </w:style>
  <w:style w:type="character" w:customStyle="1" w:styleId="HeaderChar">
    <w:name w:val="Header Char"/>
    <w:link w:val="Header"/>
    <w:uiPriority w:val="99"/>
    <w:rsid w:val="00B76786"/>
    <w:rPr>
      <w:rFonts w:cs="B Zar"/>
      <w:sz w:val="28"/>
      <w:szCs w:val="28"/>
    </w:rPr>
  </w:style>
  <w:style w:type="character" w:styleId="Emphasis">
    <w:name w:val="Emphasis"/>
    <w:rsid w:val="00CE6876"/>
    <w:rPr>
      <w:i/>
      <w:iCs/>
    </w:rPr>
  </w:style>
  <w:style w:type="paragraph" w:customStyle="1" w:styleId="a">
    <w:name w:val="تیتر اول"/>
    <w:basedOn w:val="Normal"/>
    <w:link w:val="Char"/>
    <w:qFormat/>
    <w:rsid w:val="00386A72"/>
    <w:pPr>
      <w:spacing w:before="360" w:after="360"/>
      <w:jc w:val="center"/>
      <w:outlineLvl w:val="0"/>
    </w:pPr>
    <w:rPr>
      <w:rFonts w:ascii="IRYakout" w:hAnsi="IRYakout" w:cs="IRYakout"/>
      <w:b/>
      <w:bCs/>
      <w:sz w:val="32"/>
      <w:szCs w:val="32"/>
      <w:lang w:bidi="fa-IR"/>
    </w:rPr>
  </w:style>
  <w:style w:type="character" w:customStyle="1" w:styleId="Char">
    <w:name w:val="تیتر اول Char"/>
    <w:link w:val="a"/>
    <w:rsid w:val="00386A72"/>
    <w:rPr>
      <w:rFonts w:ascii="IRYakout" w:hAnsi="IRYakout" w:cs="IRYakout"/>
      <w:b/>
      <w:bCs/>
      <w:sz w:val="32"/>
      <w:szCs w:val="32"/>
    </w:rPr>
  </w:style>
  <w:style w:type="paragraph" w:customStyle="1" w:styleId="a0">
    <w:name w:val="تیتر دوم"/>
    <w:basedOn w:val="Normal"/>
    <w:link w:val="Char0"/>
    <w:qFormat/>
    <w:rsid w:val="00386A72"/>
    <w:pPr>
      <w:spacing w:before="240"/>
      <w:jc w:val="both"/>
      <w:outlineLvl w:val="1"/>
    </w:pPr>
    <w:rPr>
      <w:rFonts w:ascii="IRZar" w:hAnsi="IRZar" w:cs="IRZar"/>
      <w:b/>
      <w:bCs/>
      <w:sz w:val="24"/>
      <w:szCs w:val="24"/>
      <w:lang w:bidi="fa-IR"/>
    </w:rPr>
  </w:style>
  <w:style w:type="character" w:customStyle="1" w:styleId="Char0">
    <w:name w:val="تیتر دوم Char"/>
    <w:link w:val="a0"/>
    <w:rsid w:val="00386A72"/>
    <w:rPr>
      <w:rFonts w:ascii="IRZar" w:hAnsi="IRZar" w:cs="IRZar"/>
      <w:b/>
      <w:bCs/>
      <w:sz w:val="24"/>
      <w:szCs w:val="24"/>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B61448"/>
    <w:pPr>
      <w:spacing w:before="120"/>
      <w:jc w:val="both"/>
    </w:pPr>
    <w:rPr>
      <w:rFonts w:cs="IRYakout"/>
      <w:bCs/>
    </w:rPr>
  </w:style>
  <w:style w:type="paragraph" w:styleId="TOC2">
    <w:name w:val="toc 2"/>
    <w:basedOn w:val="Normal"/>
    <w:next w:val="Normal"/>
    <w:uiPriority w:val="39"/>
    <w:qFormat/>
    <w:rsid w:val="00B61448"/>
    <w:pPr>
      <w:ind w:left="284"/>
      <w:jc w:val="both"/>
    </w:pPr>
    <w:rPr>
      <w:rFonts w:cs="IRNazli"/>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1">
    <w:name w:val="اعداد"/>
    <w:basedOn w:val="Normal"/>
    <w:uiPriority w:val="26"/>
    <w:semiHidden/>
    <w:unhideWhenUsed/>
    <w:qFormat/>
    <w:rsid w:val="00B76786"/>
    <w:pPr>
      <w:tabs>
        <w:tab w:val="right" w:pos="8640"/>
      </w:tabs>
      <w:ind w:left="1134" w:hanging="454"/>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3">
    <w:name w:val="نص عربي"/>
    <w:basedOn w:val="Normal"/>
    <w:link w:val="Char1"/>
    <w:qFormat/>
    <w:rsid w:val="00735CFE"/>
    <w:pPr>
      <w:ind w:firstLine="284"/>
      <w:jc w:val="both"/>
    </w:pPr>
    <w:rPr>
      <w:rFonts w:ascii="mylotus" w:hAnsi="mylotus" w:cs="mylotus"/>
      <w:sz w:val="27"/>
      <w:szCs w:val="27"/>
      <w:lang w:bidi="fa-IR"/>
    </w:rPr>
  </w:style>
  <w:style w:type="character" w:customStyle="1" w:styleId="Char1">
    <w:name w:val="نص عربي Char"/>
    <w:link w:val="a3"/>
    <w:rsid w:val="00735CFE"/>
    <w:rPr>
      <w:rFonts w:ascii="mylotus" w:hAnsi="mylotus" w:cs="mylotus"/>
      <w:sz w:val="27"/>
      <w:szCs w:val="27"/>
      <w:lang w:bidi="fa-IR"/>
    </w:rPr>
  </w:style>
  <w:style w:type="paragraph" w:styleId="BalloonText">
    <w:name w:val="Balloon Text"/>
    <w:basedOn w:val="Normal"/>
    <w:link w:val="BalloonTextChar"/>
    <w:uiPriority w:val="99"/>
    <w:rsid w:val="006177DE"/>
    <w:rPr>
      <w:rFonts w:ascii="Tahoma" w:eastAsia="SimSun" w:hAnsi="Tahoma" w:cs="Tahoma"/>
      <w:sz w:val="16"/>
      <w:szCs w:val="16"/>
    </w:rPr>
  </w:style>
  <w:style w:type="character" w:customStyle="1" w:styleId="BalloonTextChar">
    <w:name w:val="Balloon Text Char"/>
    <w:link w:val="BalloonText"/>
    <w:uiPriority w:val="99"/>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4">
    <w:name w:val="نص أقوال عربی"/>
    <w:basedOn w:val="Normal"/>
    <w:link w:val="Char2"/>
    <w:rsid w:val="00D74752"/>
    <w:pPr>
      <w:ind w:firstLine="284"/>
      <w:jc w:val="both"/>
    </w:pPr>
    <w:rPr>
      <w:rFonts w:ascii="KFGQPC Uthman Taha Naskh" w:hAnsi="KFGQPC Uthman Taha Naskh" w:cs="KFGQPC Uthman Taha Naskh"/>
    </w:rPr>
  </w:style>
  <w:style w:type="character" w:customStyle="1" w:styleId="Char2">
    <w:name w:val="نص أقوال عربی Char"/>
    <w:link w:val="a4"/>
    <w:rsid w:val="00D74752"/>
    <w:rPr>
      <w:rFonts w:ascii="KFGQPC Uthman Taha Naskh" w:hAnsi="KFGQPC Uthman Taha Naskh" w:cs="KFGQPC Uthman Taha Naskh"/>
      <w:sz w:val="28"/>
      <w:szCs w:val="28"/>
      <w:lang w:bidi="ar-SA"/>
    </w:rPr>
  </w:style>
  <w:style w:type="paragraph" w:customStyle="1" w:styleId="a5">
    <w:name w:val="نص أحاديث"/>
    <w:basedOn w:val="Normal"/>
    <w:link w:val="Char3"/>
    <w:qFormat/>
    <w:rsid w:val="00386A72"/>
    <w:pPr>
      <w:ind w:firstLine="284"/>
      <w:jc w:val="both"/>
    </w:pPr>
    <w:rPr>
      <w:rFonts w:ascii="KFGQPC Uthman Taha Naskh" w:hAnsi="KFGQPC Uthman Taha Naskh" w:cs="KFGQPC Uthman Taha Naskh"/>
      <w:sz w:val="27"/>
      <w:szCs w:val="27"/>
    </w:rPr>
  </w:style>
  <w:style w:type="character" w:customStyle="1" w:styleId="Char3">
    <w:name w:val="نص أحاديث Char"/>
    <w:link w:val="a5"/>
    <w:rsid w:val="00386A72"/>
    <w:rPr>
      <w:rFonts w:ascii="KFGQPC Uthman Taha Naskh" w:hAnsi="KFGQPC Uthman Taha Naskh" w:cs="KFGQPC Uthman Taha Naskh"/>
      <w:sz w:val="27"/>
      <w:szCs w:val="27"/>
      <w:lang w:bidi="ar-SA"/>
    </w:rPr>
  </w:style>
  <w:style w:type="paragraph" w:customStyle="1" w:styleId="a6">
    <w:name w:val="متن"/>
    <w:basedOn w:val="Normal"/>
    <w:link w:val="Char4"/>
    <w:qFormat/>
    <w:rsid w:val="00386A72"/>
    <w:pPr>
      <w:ind w:firstLine="284"/>
      <w:jc w:val="both"/>
    </w:pPr>
    <w:rPr>
      <w:rFonts w:ascii="IRNazli" w:hAnsi="IRNazli" w:cs="IRNazli"/>
      <w:lang w:bidi="fa-IR"/>
    </w:rPr>
  </w:style>
  <w:style w:type="character" w:customStyle="1" w:styleId="Char4">
    <w:name w:val="متن Char"/>
    <w:link w:val="a6"/>
    <w:rsid w:val="00386A72"/>
    <w:rPr>
      <w:rFonts w:ascii="IRNazli" w:hAnsi="IRNazli" w:cs="IRNazli"/>
      <w:sz w:val="28"/>
      <w:szCs w:val="28"/>
    </w:rPr>
  </w:style>
  <w:style w:type="paragraph" w:customStyle="1" w:styleId="a7">
    <w:name w:val="متن بولد"/>
    <w:basedOn w:val="Normal"/>
    <w:link w:val="Char5"/>
    <w:qFormat/>
    <w:rsid w:val="001D11F5"/>
    <w:pPr>
      <w:ind w:firstLine="284"/>
      <w:jc w:val="both"/>
    </w:pPr>
    <w:rPr>
      <w:rFonts w:ascii="IRNazli" w:hAnsi="IRNazli" w:cs="IRNazli"/>
      <w:b/>
      <w:bCs/>
      <w:sz w:val="24"/>
      <w:szCs w:val="24"/>
      <w:lang w:bidi="fa-IR"/>
    </w:rPr>
  </w:style>
  <w:style w:type="character" w:customStyle="1" w:styleId="Char5">
    <w:name w:val="متن بولد Char"/>
    <w:link w:val="a7"/>
    <w:rsid w:val="001D11F5"/>
    <w:rPr>
      <w:rFonts w:ascii="IRNazli" w:hAnsi="IRNazli" w:cs="IRNazli"/>
      <w:b/>
      <w:bCs/>
      <w:sz w:val="24"/>
      <w:szCs w:val="24"/>
      <w:lang w:bidi="fa-IR"/>
    </w:rPr>
  </w:style>
  <w:style w:type="paragraph" w:customStyle="1" w:styleId="a8">
    <w:name w:val="آدرس آیات"/>
    <w:basedOn w:val="Normal"/>
    <w:link w:val="Char6"/>
    <w:qFormat/>
    <w:rsid w:val="00386A72"/>
    <w:pPr>
      <w:ind w:firstLine="284"/>
      <w:jc w:val="both"/>
    </w:pPr>
    <w:rPr>
      <w:rFonts w:ascii="IRNazli" w:hAnsi="IRNazli" w:cs="IRNazli"/>
      <w:sz w:val="24"/>
      <w:szCs w:val="24"/>
      <w:lang w:bidi="fa-IR"/>
    </w:rPr>
  </w:style>
  <w:style w:type="character" w:customStyle="1" w:styleId="Char6">
    <w:name w:val="آدرس آیات Char"/>
    <w:link w:val="a8"/>
    <w:rsid w:val="00386A72"/>
    <w:rPr>
      <w:rFonts w:ascii="IRNazli" w:hAnsi="IRNazli" w:cs="IRNazli"/>
      <w:sz w:val="24"/>
      <w:szCs w:val="24"/>
    </w:rPr>
  </w:style>
  <w:style w:type="paragraph" w:customStyle="1" w:styleId="a9">
    <w:name w:val="ترجمه آیات"/>
    <w:basedOn w:val="Normal"/>
    <w:link w:val="Char7"/>
    <w:qFormat/>
    <w:rsid w:val="00533FA5"/>
    <w:pPr>
      <w:ind w:left="567"/>
      <w:jc w:val="both"/>
    </w:pPr>
    <w:rPr>
      <w:rFonts w:ascii="IRNazli" w:hAnsi="IRNazli" w:cs="IRNazli"/>
      <w:sz w:val="26"/>
      <w:szCs w:val="26"/>
      <w:lang w:bidi="fa-IR"/>
    </w:rPr>
  </w:style>
  <w:style w:type="character" w:customStyle="1" w:styleId="Char7">
    <w:name w:val="ترجمه آیات Char"/>
    <w:link w:val="a9"/>
    <w:rsid w:val="00533FA5"/>
    <w:rPr>
      <w:rFonts w:ascii="IRNazli" w:hAnsi="IRNazli" w:cs="IRNazli"/>
      <w:sz w:val="26"/>
      <w:szCs w:val="26"/>
    </w:rPr>
  </w:style>
  <w:style w:type="paragraph" w:customStyle="1" w:styleId="aa">
    <w:name w:val="قوسين"/>
    <w:basedOn w:val="Normal"/>
    <w:link w:val="Char8"/>
    <w:qFormat/>
    <w:rsid w:val="002925F9"/>
    <w:pPr>
      <w:ind w:firstLine="284"/>
      <w:jc w:val="both"/>
    </w:pPr>
    <w:rPr>
      <w:rFonts w:ascii="Tahoma" w:hAnsi="Tahoma" w:cs="Traditional Arabic"/>
      <w:lang w:bidi="fa-IR"/>
    </w:rPr>
  </w:style>
  <w:style w:type="character" w:customStyle="1" w:styleId="Char8">
    <w:name w:val="قوسين Char"/>
    <w:link w:val="aa"/>
    <w:rsid w:val="002925F9"/>
    <w:rPr>
      <w:rFonts w:ascii="Tahoma" w:hAnsi="Tahoma" w:cs="Traditional Arabic"/>
      <w:sz w:val="28"/>
      <w:szCs w:val="28"/>
    </w:rPr>
  </w:style>
  <w:style w:type="paragraph" w:customStyle="1" w:styleId="ab">
    <w:name w:val="پاورقی"/>
    <w:basedOn w:val="Normal"/>
    <w:link w:val="Char9"/>
    <w:qFormat/>
    <w:rsid w:val="00533FA5"/>
    <w:pPr>
      <w:ind w:left="284" w:hanging="284"/>
      <w:jc w:val="both"/>
    </w:pPr>
    <w:rPr>
      <w:rFonts w:ascii="IRNazli" w:hAnsi="IRNazli" w:cs="IRNazli"/>
      <w:sz w:val="24"/>
      <w:szCs w:val="24"/>
      <w:lang w:bidi="fa-IR"/>
    </w:rPr>
  </w:style>
  <w:style w:type="character" w:customStyle="1" w:styleId="Char9">
    <w:name w:val="پاورقی Char"/>
    <w:link w:val="ab"/>
    <w:rsid w:val="00533FA5"/>
    <w:rPr>
      <w:rFonts w:ascii="IRNazli" w:hAnsi="IRNazli" w:cs="IRNazli"/>
      <w:sz w:val="24"/>
      <w:szCs w:val="24"/>
    </w:rPr>
  </w:style>
  <w:style w:type="paragraph" w:customStyle="1" w:styleId="ac">
    <w:name w:val="پاورقی بولد"/>
    <w:basedOn w:val="Normal"/>
    <w:link w:val="Chara"/>
    <w:qFormat/>
    <w:rsid w:val="00533FA5"/>
    <w:pPr>
      <w:ind w:left="284" w:hanging="284"/>
      <w:jc w:val="both"/>
    </w:pPr>
    <w:rPr>
      <w:rFonts w:ascii="IRNazli" w:hAnsi="IRNazli" w:cs="IRNazli"/>
      <w:b/>
      <w:bCs/>
      <w:sz w:val="24"/>
      <w:szCs w:val="24"/>
      <w:lang w:bidi="fa-IR"/>
    </w:rPr>
  </w:style>
  <w:style w:type="character" w:customStyle="1" w:styleId="Chara">
    <w:name w:val="پاورقی بولد Char"/>
    <w:link w:val="ac"/>
    <w:rsid w:val="00533FA5"/>
    <w:rPr>
      <w:rFonts w:ascii="IRNazli" w:hAnsi="IRNazli" w:cs="IRNazli"/>
      <w:b/>
      <w:bCs/>
      <w:sz w:val="24"/>
      <w:szCs w:val="24"/>
    </w:rPr>
  </w:style>
  <w:style w:type="paragraph" w:customStyle="1" w:styleId="ad">
    <w:name w:val="پاورقی عربی"/>
    <w:basedOn w:val="Normal"/>
    <w:link w:val="Charb"/>
    <w:rsid w:val="00533FA5"/>
    <w:pPr>
      <w:ind w:firstLine="284"/>
      <w:jc w:val="both"/>
    </w:pPr>
    <w:rPr>
      <w:rFonts w:ascii="mylotus" w:hAnsi="mylotus" w:cs="mylotus"/>
      <w:sz w:val="24"/>
      <w:szCs w:val="24"/>
    </w:rPr>
  </w:style>
  <w:style w:type="character" w:customStyle="1" w:styleId="Charb">
    <w:name w:val="پاورقی عربی Char"/>
    <w:link w:val="ad"/>
    <w:rsid w:val="00533FA5"/>
    <w:rPr>
      <w:rFonts w:ascii="mylotus" w:hAnsi="mylotus" w:cs="mylotus"/>
      <w:sz w:val="24"/>
      <w:szCs w:val="24"/>
      <w:lang w:bidi="ar-SA"/>
    </w:rPr>
  </w:style>
  <w:style w:type="paragraph" w:customStyle="1" w:styleId="ae">
    <w:name w:val="آدرس کتابها"/>
    <w:basedOn w:val="Normal"/>
    <w:link w:val="Charc"/>
    <w:rsid w:val="003E22B6"/>
    <w:pPr>
      <w:ind w:firstLine="284"/>
      <w:jc w:val="both"/>
    </w:pPr>
    <w:rPr>
      <w:rFonts w:ascii="mylotus" w:hAnsi="mylotus" w:cs="mylotus"/>
      <w:sz w:val="22"/>
      <w:szCs w:val="22"/>
      <w:lang w:bidi="fa-IR"/>
    </w:rPr>
  </w:style>
  <w:style w:type="character" w:customStyle="1" w:styleId="Charc">
    <w:name w:val="آدرس کتابها Char"/>
    <w:link w:val="ae"/>
    <w:rsid w:val="003E22B6"/>
    <w:rPr>
      <w:rFonts w:ascii="mylotus" w:hAnsi="mylotus" w:cs="mylotus"/>
      <w:sz w:val="22"/>
      <w:szCs w:val="22"/>
    </w:rPr>
  </w:style>
  <w:style w:type="paragraph" w:customStyle="1" w:styleId="af">
    <w:name w:val="آیات"/>
    <w:basedOn w:val="Normal"/>
    <w:link w:val="Chard"/>
    <w:qFormat/>
    <w:rsid w:val="00F337D0"/>
    <w:pPr>
      <w:ind w:left="567"/>
      <w:jc w:val="both"/>
    </w:pPr>
    <w:rPr>
      <w:rFonts w:ascii="KFGQPC Uthmanic Script HAFS" w:cs="KFGQPC Uthmanic Script HAFS"/>
      <w:lang w:bidi="fa-IR"/>
    </w:rPr>
  </w:style>
  <w:style w:type="character" w:customStyle="1" w:styleId="Chard">
    <w:name w:val="آیات Char"/>
    <w:link w:val="af"/>
    <w:rsid w:val="00F337D0"/>
    <w:rPr>
      <w:rFonts w:ascii="KFGQPC Uthmanic Script HAFS" w:cs="KFGQPC Uthmanic Script HAFS"/>
      <w:sz w:val="28"/>
      <w:szCs w:val="28"/>
    </w:rPr>
  </w:style>
  <w:style w:type="paragraph" w:customStyle="1" w:styleId="af0">
    <w:name w:val="ترجمه احادیث و اقوال عربی"/>
    <w:basedOn w:val="Normal"/>
    <w:link w:val="Chare"/>
    <w:qFormat/>
    <w:rsid w:val="00533FA5"/>
    <w:pPr>
      <w:ind w:firstLine="284"/>
      <w:jc w:val="both"/>
    </w:pPr>
    <w:rPr>
      <w:rFonts w:ascii="IRNazli" w:hAnsi="IRNazli" w:cs="IRNazli"/>
      <w:sz w:val="26"/>
      <w:szCs w:val="26"/>
      <w:lang w:bidi="fa-IR"/>
    </w:rPr>
  </w:style>
  <w:style w:type="character" w:customStyle="1" w:styleId="Chare">
    <w:name w:val="ترجمه احادیث و اقوال عربی Char"/>
    <w:link w:val="af0"/>
    <w:rsid w:val="00533FA5"/>
    <w:rPr>
      <w:rFonts w:ascii="IRNazli" w:hAnsi="IRNazli" w:cs="IRNazli"/>
      <w:sz w:val="26"/>
      <w:szCs w:val="26"/>
    </w:rPr>
  </w:style>
  <w:style w:type="paragraph" w:styleId="ListParagraph">
    <w:name w:val="List Paragraph"/>
    <w:basedOn w:val="Normal"/>
    <w:uiPriority w:val="34"/>
    <w:qFormat/>
    <w:rsid w:val="00656A7B"/>
    <w:pPr>
      <w:ind w:left="720"/>
      <w:contextualSpacing/>
      <w:jc w:val="lowKashida"/>
    </w:pPr>
    <w:rPr>
      <w:rFonts w:eastAsia="Calibri" w:cs="B Lot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jpg"/><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habnam.cc" TargetMode="Externa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9B5B1-FA47-4AB0-946E-ABC864C5E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14768</Words>
  <Characters>84178</Characters>
  <Application>Microsoft Office Word</Application>
  <DocSecurity>8</DocSecurity>
  <Lines>701</Lines>
  <Paragraphs>197</Paragraphs>
  <ScaleCrop>false</ScaleCrop>
  <HeadingPairs>
    <vt:vector size="2" baseType="variant">
      <vt:variant>
        <vt:lpstr>Title</vt:lpstr>
      </vt:variant>
      <vt:variant>
        <vt:i4>1</vt:i4>
      </vt:variant>
    </vt:vector>
  </HeadingPairs>
  <TitlesOfParts>
    <vt:vector size="1" baseType="lpstr">
      <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98749</CharactersWithSpaces>
  <SharedDoc>false</SharedDoc>
  <HLinks>
    <vt:vector size="6" baseType="variant">
      <vt:variant>
        <vt:i4>7733366</vt:i4>
      </vt:variant>
      <vt:variant>
        <vt:i4>0</vt:i4>
      </vt:variant>
      <vt:variant>
        <vt:i4>0</vt:i4>
      </vt:variant>
      <vt:variant>
        <vt:i4>5</vt:i4>
      </vt:variant>
      <vt:variant>
        <vt:lpwstr>http://www.shabnam.cc/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سخنی با جوانان - مباحثی پیرامون کنترل غرایز جنسی</dc:title>
  <dc:subject>مواعظ و حکمت ها</dc:subject>
  <dc:creator>محمد الدویش</dc:creator>
  <cp:keywords>کتابخانه; قلم; عقیده; موحدين; موحدین; کتاب; مكتبة; القلم; العقيدة; qalam; library; http:/qalamlib.com; http:/qalamlibrary.com; http:/mowahedin.com; http:/aqeedeh.com; جوانان; اخلاق فردی; غرایز; جنسی; تقوی</cp:keywords>
  <dc:description>راهکارهای حفظ و تقویت ایمان در وجود جوانان و شیوه‌های دوری از وسوسه‌های جنسی و شهوانی را شرح می‌دهد. کتاب با بیان نتایج عفت و پاکدامنی آغاز می‌شود. نویسنده در ادامه، پیامدهای ناگوار پیروی از هوی و هوس و تمایلات جنسی را بازگو کرده و آنگاه، عوامل و خاستگاه‌های بدکاری را برمی‌شمارد. در فصل بعد، راه‌های رهایی از تصورات و خیال‌های جنسی را تبیین نموده و در پایان، چند هشدار و نکته آموزنده برای مصونیت در برابر وسوسه‌های شیطان و حفظ عفاف ارائه می‌دهد.</dc:description>
  <cp:lastModifiedBy>Samsung</cp:lastModifiedBy>
  <cp:revision>2</cp:revision>
  <cp:lastPrinted>2004-01-04T11:12:00Z</cp:lastPrinted>
  <dcterms:created xsi:type="dcterms:W3CDTF">2016-06-07T08:13:00Z</dcterms:created>
  <dcterms:modified xsi:type="dcterms:W3CDTF">2016-06-07T08:13:00Z</dcterms:modified>
  <cp:version>1.0 Dec 2015</cp:version>
</cp:coreProperties>
</file>