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DD145E" w:rsidRPr="009D4C9D" w:rsidRDefault="00DD145E" w:rsidP="00DD145E">
      <w:pPr>
        <w:widowControl w:val="0"/>
        <w:spacing w:before="120"/>
        <w:jc w:val="center"/>
        <w:rPr>
          <w:rFonts w:hint="cs"/>
          <w:b/>
          <w:bCs/>
          <w:color w:val="0000FF"/>
          <w:sz w:val="30"/>
          <w:szCs w:val="30"/>
          <w:rtl/>
        </w:rPr>
      </w:pPr>
      <w:bookmarkStart w:id="0" w:name="_GoBack"/>
      <w:bookmarkEnd w:id="0"/>
      <w:r w:rsidRPr="009D4C9D">
        <w:rPr>
          <w:rFonts w:hint="cs"/>
          <w:b/>
          <w:bCs/>
          <w:color w:val="0000FF"/>
          <w:sz w:val="30"/>
          <w:szCs w:val="30"/>
          <w:rtl/>
        </w:rPr>
        <w:t>بسم الله الرحمن الرحيم</w:t>
      </w:r>
    </w:p>
    <w:p w:rsidR="002458EF" w:rsidRDefault="002458EF" w:rsidP="002458EF">
      <w:pPr>
        <w:jc w:val="center"/>
        <w:rPr>
          <w:rFonts w:ascii="Angsana New" w:hAnsi="Angsana New" w:cs="Times New Roman" w:hint="cs"/>
          <w:b/>
          <w:bCs/>
          <w:sz w:val="68"/>
          <w:szCs w:val="68"/>
          <w:rtl/>
        </w:rPr>
      </w:pPr>
    </w:p>
    <w:p w:rsidR="00DD145E" w:rsidRDefault="00DD145E" w:rsidP="002458EF">
      <w:pPr>
        <w:jc w:val="center"/>
        <w:rPr>
          <w:rFonts w:ascii="Angsana New" w:hAnsi="Angsana New" w:cs="Times New Roman" w:hint="cs"/>
          <w:b/>
          <w:bCs/>
          <w:sz w:val="68"/>
          <w:szCs w:val="68"/>
          <w:rtl/>
        </w:rPr>
      </w:pPr>
    </w:p>
    <w:p w:rsidR="002458EF" w:rsidRPr="007A35C6" w:rsidRDefault="002458EF" w:rsidP="002458EF">
      <w:pPr>
        <w:widowControl w:val="0"/>
        <w:jc w:val="center"/>
        <w:rPr>
          <w:rFonts w:cs="PT Bold Heading"/>
          <w:color w:val="008000"/>
          <w:sz w:val="90"/>
          <w:szCs w:val="90"/>
          <w:lang w:bidi="ar-SY"/>
        </w:rPr>
      </w:pPr>
      <w:r w:rsidRPr="007A35C6">
        <w:rPr>
          <w:rFonts w:cs="PT Bold Heading"/>
          <w:color w:val="008000"/>
          <w:sz w:val="90"/>
          <w:szCs w:val="90"/>
          <w:rtl/>
          <w:lang w:bidi="ar-SY"/>
        </w:rPr>
        <w:t>محو الموهوم</w:t>
      </w:r>
      <w:r w:rsidR="007A35C6">
        <w:rPr>
          <w:rFonts w:cs="PT Bold Heading"/>
          <w:color w:val="008000"/>
          <w:sz w:val="90"/>
          <w:szCs w:val="90"/>
          <w:rtl/>
          <w:lang w:bidi="ar-SY"/>
        </w:rPr>
        <w:t xml:space="preserve"> و</w:t>
      </w:r>
      <w:r w:rsidRPr="007A35C6">
        <w:rPr>
          <w:rFonts w:cs="PT Bold Heading"/>
          <w:color w:val="008000"/>
          <w:sz w:val="90"/>
          <w:szCs w:val="90"/>
          <w:rtl/>
          <w:lang w:bidi="ar-SY"/>
        </w:rPr>
        <w:t>صحو المعلوم</w:t>
      </w:r>
    </w:p>
    <w:p w:rsidR="002458EF" w:rsidRPr="002458EF" w:rsidRDefault="002458EF" w:rsidP="002458EF">
      <w:pPr>
        <w:widowControl w:val="0"/>
        <w:jc w:val="center"/>
        <w:rPr>
          <w:rFonts w:cs="PT Bold Heading" w:hint="cs"/>
          <w:color w:val="008000"/>
          <w:sz w:val="52"/>
          <w:szCs w:val="52"/>
          <w:rtl/>
          <w:lang w:bidi="ar-SY"/>
        </w:rPr>
      </w:pPr>
      <w:r w:rsidRPr="002458EF">
        <w:rPr>
          <w:rFonts w:cs="PT Bold Heading" w:hint="cs"/>
          <w:color w:val="008000"/>
          <w:sz w:val="52"/>
          <w:szCs w:val="52"/>
          <w:rtl/>
          <w:lang w:bidi="ar-SY"/>
        </w:rPr>
        <w:t>أو</w:t>
      </w:r>
    </w:p>
    <w:p w:rsidR="002458EF" w:rsidRPr="002458EF" w:rsidRDefault="002458EF" w:rsidP="002458EF">
      <w:pPr>
        <w:widowControl w:val="0"/>
        <w:jc w:val="center"/>
        <w:rPr>
          <w:rFonts w:cs="PT Bold Heading" w:hint="cs"/>
          <w:color w:val="008000"/>
          <w:sz w:val="46"/>
          <w:szCs w:val="46"/>
          <w:rtl/>
          <w:lang w:bidi="ar-SY"/>
        </w:rPr>
      </w:pPr>
      <w:r w:rsidRPr="002458EF">
        <w:rPr>
          <w:rFonts w:cs="PT Bold Heading" w:hint="cs"/>
          <w:color w:val="008000"/>
          <w:sz w:val="46"/>
          <w:szCs w:val="46"/>
          <w:rtl/>
          <w:lang w:bidi="ar-SY"/>
        </w:rPr>
        <w:t>السـبيل إلى عودة العزَّة والعَظَمَة والسيادة الإسلامية</w:t>
      </w:r>
    </w:p>
    <w:p w:rsidR="002458EF" w:rsidRPr="00CD6275" w:rsidRDefault="002458EF" w:rsidP="002458EF">
      <w:pPr>
        <w:rPr>
          <w:rFonts w:hint="cs"/>
          <w:sz w:val="48"/>
          <w:szCs w:val="48"/>
          <w:rtl/>
        </w:rPr>
      </w:pPr>
    </w:p>
    <w:p w:rsidR="002458EF" w:rsidRPr="002458EF" w:rsidRDefault="002458EF" w:rsidP="002458EF">
      <w:pPr>
        <w:widowControl w:val="0"/>
        <w:spacing w:before="120"/>
        <w:jc w:val="center"/>
        <w:rPr>
          <w:rFonts w:cs="Traditional Arabic"/>
          <w:b/>
          <w:bCs/>
          <w:color w:val="0000FF"/>
          <w:sz w:val="44"/>
          <w:szCs w:val="44"/>
          <w:rtl/>
          <w:lang w:bidi="ar-SY"/>
        </w:rPr>
      </w:pPr>
      <w:r w:rsidRPr="002458EF">
        <w:rPr>
          <w:rFonts w:cs="Traditional Arabic" w:hint="cs"/>
          <w:b/>
          <w:bCs/>
          <w:color w:val="0000FF"/>
          <w:sz w:val="44"/>
          <w:szCs w:val="44"/>
          <w:rtl/>
          <w:lang w:bidi="ar-SY"/>
        </w:rPr>
        <w:t>تأليف</w:t>
      </w:r>
      <w:r w:rsidR="00CE7CA7">
        <w:rPr>
          <w:rFonts w:cs="Traditional Arabic" w:hint="cs"/>
          <w:b/>
          <w:bCs/>
          <w:color w:val="0000FF"/>
          <w:sz w:val="44"/>
          <w:szCs w:val="44"/>
          <w:rtl/>
          <w:lang w:bidi="ar-SY"/>
        </w:rPr>
        <w:t>:</w:t>
      </w:r>
    </w:p>
    <w:p w:rsidR="002458EF" w:rsidRPr="002458EF" w:rsidRDefault="002458EF" w:rsidP="002458EF">
      <w:pPr>
        <w:widowControl w:val="0"/>
        <w:spacing w:before="120"/>
        <w:jc w:val="center"/>
        <w:rPr>
          <w:rFonts w:cs="Traditional Arabic" w:hint="cs"/>
          <w:b/>
          <w:bCs/>
          <w:color w:val="0000FF"/>
          <w:sz w:val="44"/>
          <w:szCs w:val="44"/>
          <w:rtl/>
          <w:lang w:bidi="ar-SY"/>
        </w:rPr>
      </w:pPr>
      <w:r w:rsidRPr="002458EF">
        <w:rPr>
          <w:rFonts w:cs="Traditional Arabic" w:hint="cs"/>
          <w:b/>
          <w:bCs/>
          <w:color w:val="0000FF"/>
          <w:sz w:val="44"/>
          <w:szCs w:val="44"/>
          <w:rtl/>
          <w:lang w:bidi="ar-SY"/>
        </w:rPr>
        <w:t xml:space="preserve">العلامة المجاهد حجة الإسلام السيد </w:t>
      </w:r>
    </w:p>
    <w:p w:rsidR="002458EF" w:rsidRPr="002458EF" w:rsidRDefault="002458EF" w:rsidP="002458EF">
      <w:pPr>
        <w:widowControl w:val="0"/>
        <w:spacing w:before="120"/>
        <w:jc w:val="center"/>
        <w:rPr>
          <w:rFonts w:cs="Traditional Arabic" w:hint="cs"/>
          <w:b/>
          <w:bCs/>
          <w:color w:val="0000FF"/>
          <w:sz w:val="44"/>
          <w:szCs w:val="44"/>
          <w:rtl/>
          <w:lang w:bidi="ar-SY"/>
        </w:rPr>
      </w:pPr>
      <w:r w:rsidRPr="002458EF">
        <w:rPr>
          <w:rFonts w:cs="Traditional Arabic" w:hint="cs"/>
          <w:b/>
          <w:bCs/>
          <w:color w:val="0000FF"/>
          <w:sz w:val="44"/>
          <w:szCs w:val="44"/>
          <w:rtl/>
          <w:lang w:bidi="ar-SY"/>
        </w:rPr>
        <w:t xml:space="preserve">أسد الله موسوي ميرإسلامي المعروف </w:t>
      </w:r>
    </w:p>
    <w:p w:rsidR="002458EF" w:rsidRPr="002458EF" w:rsidRDefault="002458EF" w:rsidP="002458EF">
      <w:pPr>
        <w:widowControl w:val="0"/>
        <w:spacing w:before="120"/>
        <w:jc w:val="center"/>
        <w:rPr>
          <w:rFonts w:cs="Traditional Arabic" w:hint="cs"/>
          <w:b/>
          <w:bCs/>
          <w:color w:val="0000FF"/>
          <w:sz w:val="44"/>
          <w:szCs w:val="44"/>
          <w:rtl/>
          <w:lang w:bidi="ar-SY"/>
        </w:rPr>
      </w:pPr>
      <w:r w:rsidRPr="002458EF">
        <w:rPr>
          <w:rFonts w:cs="Traditional Arabic" w:hint="cs"/>
          <w:b/>
          <w:bCs/>
          <w:color w:val="0000FF"/>
          <w:sz w:val="44"/>
          <w:szCs w:val="44"/>
          <w:rtl/>
          <w:lang w:bidi="ar-SY"/>
        </w:rPr>
        <w:t>بـ «أسد الله خرقاني»</w:t>
      </w:r>
    </w:p>
    <w:p w:rsidR="002458EF" w:rsidRPr="002458EF" w:rsidRDefault="00CE7CA7" w:rsidP="002458EF">
      <w:pPr>
        <w:widowControl w:val="0"/>
        <w:spacing w:before="120"/>
        <w:jc w:val="center"/>
        <w:rPr>
          <w:rFonts w:cs="Traditional Arabic" w:hint="cs"/>
          <w:b/>
          <w:bCs/>
          <w:color w:val="0000FF"/>
          <w:sz w:val="44"/>
          <w:szCs w:val="44"/>
          <w:rtl/>
          <w:lang w:bidi="ar-SY"/>
        </w:rPr>
      </w:pPr>
      <w:r>
        <w:rPr>
          <w:rFonts w:cs="Traditional Arabic" w:hint="cs"/>
          <w:b/>
          <w:bCs/>
          <w:color w:val="0000FF"/>
          <w:sz w:val="44"/>
          <w:szCs w:val="44"/>
          <w:rtl/>
          <w:lang w:bidi="ar-SY"/>
        </w:rPr>
        <w:t>(</w:t>
      </w:r>
      <w:r w:rsidR="002458EF" w:rsidRPr="002458EF">
        <w:rPr>
          <w:rFonts w:cs="Traditional Arabic" w:hint="cs"/>
          <w:b/>
          <w:bCs/>
          <w:color w:val="0000FF"/>
          <w:sz w:val="44"/>
          <w:szCs w:val="44"/>
          <w:rtl/>
          <w:lang w:bidi="ar-SY"/>
        </w:rPr>
        <w:t xml:space="preserve">1254 </w:t>
      </w:r>
      <w:r>
        <w:rPr>
          <w:rFonts w:cs="Traditional Arabic" w:hint="cs"/>
          <w:b/>
          <w:bCs/>
          <w:color w:val="0000FF"/>
          <w:sz w:val="44"/>
          <w:szCs w:val="44"/>
          <w:rtl/>
          <w:lang w:bidi="ar-SY"/>
        </w:rPr>
        <w:t>-</w:t>
      </w:r>
      <w:r w:rsidR="002458EF" w:rsidRPr="002458EF">
        <w:rPr>
          <w:rFonts w:cs="Traditional Arabic" w:hint="cs"/>
          <w:b/>
          <w:bCs/>
          <w:color w:val="0000FF"/>
          <w:sz w:val="44"/>
          <w:szCs w:val="44"/>
          <w:rtl/>
          <w:lang w:bidi="ar-SY"/>
        </w:rPr>
        <w:t xml:space="preserve"> 1355هـ = 1839 – 1936م</w:t>
      </w:r>
      <w:r>
        <w:rPr>
          <w:rFonts w:cs="Traditional Arabic" w:hint="cs"/>
          <w:b/>
          <w:bCs/>
          <w:color w:val="0000FF"/>
          <w:sz w:val="44"/>
          <w:szCs w:val="44"/>
          <w:rtl/>
          <w:lang w:bidi="ar-SY"/>
        </w:rPr>
        <w:t>)</w:t>
      </w:r>
    </w:p>
    <w:p w:rsidR="002458EF" w:rsidRPr="00CD6275" w:rsidRDefault="002458EF" w:rsidP="002458EF">
      <w:pPr>
        <w:rPr>
          <w:rFonts w:hint="cs"/>
          <w:rtl/>
        </w:rPr>
      </w:pPr>
    </w:p>
    <w:p w:rsidR="002458EF" w:rsidRDefault="002458EF" w:rsidP="002458EF">
      <w:pPr>
        <w:rPr>
          <w:rFonts w:hint="cs"/>
          <w:rtl/>
        </w:rPr>
      </w:pPr>
    </w:p>
    <w:p w:rsidR="002458EF" w:rsidRPr="002458EF" w:rsidRDefault="002458EF" w:rsidP="002458EF">
      <w:pPr>
        <w:widowControl w:val="0"/>
        <w:spacing w:before="120"/>
        <w:jc w:val="center"/>
        <w:rPr>
          <w:rFonts w:cs="Traditional Arabic" w:hint="cs"/>
          <w:b/>
          <w:bCs/>
          <w:color w:val="0000FF"/>
          <w:sz w:val="44"/>
          <w:szCs w:val="44"/>
          <w:rtl/>
          <w:lang w:bidi="ar-SY"/>
        </w:rPr>
      </w:pPr>
      <w:r w:rsidRPr="002458EF">
        <w:rPr>
          <w:rFonts w:cs="Traditional Arabic" w:hint="cs"/>
          <w:b/>
          <w:bCs/>
          <w:color w:val="0000FF"/>
          <w:sz w:val="44"/>
          <w:szCs w:val="44"/>
          <w:rtl/>
          <w:lang w:bidi="ar-SY"/>
        </w:rPr>
        <w:t>ترجمه إلى العربية وقدَّم له وعلَّق حواشيه</w:t>
      </w:r>
    </w:p>
    <w:p w:rsidR="002458EF" w:rsidRPr="002458EF" w:rsidRDefault="002458EF" w:rsidP="002458EF">
      <w:pPr>
        <w:widowControl w:val="0"/>
        <w:spacing w:before="120"/>
        <w:jc w:val="center"/>
        <w:rPr>
          <w:rFonts w:cs="Traditional Arabic" w:hint="cs"/>
          <w:b/>
          <w:bCs/>
          <w:color w:val="0000FF"/>
          <w:sz w:val="44"/>
          <w:szCs w:val="44"/>
          <w:rtl/>
          <w:lang w:bidi="ar-SY"/>
        </w:rPr>
      </w:pPr>
      <w:r w:rsidRPr="002458EF">
        <w:rPr>
          <w:rFonts w:cs="Traditional Arabic" w:hint="cs"/>
          <w:b/>
          <w:bCs/>
          <w:color w:val="0000FF"/>
          <w:sz w:val="44"/>
          <w:szCs w:val="44"/>
          <w:rtl/>
          <w:lang w:bidi="ar-SY"/>
        </w:rPr>
        <w:t>سـعد محمـود رسـتم</w:t>
      </w:r>
    </w:p>
    <w:p w:rsidR="002458EF" w:rsidRDefault="002458EF" w:rsidP="002458EF">
      <w:pPr>
        <w:widowControl w:val="0"/>
        <w:spacing w:before="120"/>
        <w:jc w:val="lowKashida"/>
        <w:rPr>
          <w:rFonts w:cs="Traditional Arabic" w:hint="cs"/>
          <w:b/>
          <w:bCs/>
          <w:sz w:val="40"/>
          <w:szCs w:val="36"/>
          <w:rtl/>
        </w:rPr>
      </w:pPr>
      <w:r>
        <w:rPr>
          <w:rtl/>
        </w:rPr>
        <w:br w:type="page"/>
      </w:r>
    </w:p>
    <w:p w:rsidR="002458EF" w:rsidRDefault="002458EF" w:rsidP="002458EF">
      <w:pPr>
        <w:widowControl w:val="0"/>
        <w:spacing w:before="120"/>
        <w:jc w:val="lowKashida"/>
        <w:rPr>
          <w:rFonts w:cs="Traditional Arabic" w:hint="cs"/>
          <w:b/>
          <w:bCs/>
          <w:sz w:val="40"/>
          <w:szCs w:val="36"/>
          <w:rtl/>
        </w:rPr>
      </w:pPr>
    </w:p>
    <w:p w:rsidR="002458EF" w:rsidRDefault="002458EF" w:rsidP="002458EF">
      <w:pPr>
        <w:widowControl w:val="0"/>
        <w:spacing w:before="120"/>
        <w:jc w:val="lowKashida"/>
        <w:rPr>
          <w:rFonts w:cs="Traditional Arabic" w:hint="cs"/>
          <w:b/>
          <w:bCs/>
          <w:sz w:val="40"/>
          <w:szCs w:val="36"/>
          <w:rtl/>
        </w:rPr>
      </w:pPr>
    </w:p>
    <w:p w:rsidR="002458EF" w:rsidRDefault="002458EF" w:rsidP="002458EF">
      <w:pPr>
        <w:widowControl w:val="0"/>
        <w:spacing w:before="120"/>
        <w:jc w:val="lowKashida"/>
        <w:rPr>
          <w:rFonts w:cs="Traditional Arabic" w:hint="cs"/>
          <w:b/>
          <w:bCs/>
          <w:sz w:val="40"/>
          <w:szCs w:val="36"/>
          <w:rtl/>
        </w:rPr>
      </w:pPr>
    </w:p>
    <w:p w:rsidR="002458EF" w:rsidRDefault="002458EF" w:rsidP="002458EF">
      <w:pPr>
        <w:widowControl w:val="0"/>
        <w:spacing w:before="120"/>
        <w:jc w:val="lowKashida"/>
        <w:rPr>
          <w:rFonts w:cs="Traditional Arabic" w:hint="cs"/>
          <w:b/>
          <w:bCs/>
          <w:sz w:val="40"/>
          <w:szCs w:val="36"/>
          <w:rtl/>
        </w:rPr>
      </w:pPr>
    </w:p>
    <w:p w:rsidR="002458EF" w:rsidRDefault="002458EF" w:rsidP="002458EF">
      <w:pPr>
        <w:widowControl w:val="0"/>
        <w:spacing w:before="120"/>
        <w:jc w:val="lowKashida"/>
        <w:rPr>
          <w:rFonts w:cs="Traditional Arabic" w:hint="cs"/>
          <w:b/>
          <w:bCs/>
          <w:sz w:val="40"/>
          <w:szCs w:val="36"/>
          <w:rtl/>
        </w:rPr>
      </w:pPr>
    </w:p>
    <w:p w:rsidR="002458EF" w:rsidRPr="00BD3D9F" w:rsidRDefault="002458EF" w:rsidP="002458EF">
      <w:pPr>
        <w:widowControl w:val="0"/>
        <w:spacing w:before="120"/>
        <w:jc w:val="center"/>
        <w:rPr>
          <w:rFonts w:cs="Traditional Arabic"/>
          <w:sz w:val="158"/>
          <w:szCs w:val="170"/>
        </w:rPr>
      </w:pPr>
      <w:r w:rsidRPr="00BD3D9F">
        <w:rPr>
          <w:rFonts w:cs="Traditional Arabic" w:hint="cs"/>
          <w:sz w:val="334"/>
          <w:szCs w:val="170"/>
        </w:rPr>
        <w:sym w:font="AGA Arabesque" w:char="F050"/>
      </w:r>
    </w:p>
    <w:p w:rsidR="002458EF" w:rsidRDefault="002458EF" w:rsidP="002458EF">
      <w:pPr>
        <w:widowControl w:val="0"/>
        <w:spacing w:before="120"/>
        <w:ind w:firstLine="567"/>
        <w:jc w:val="lowKashida"/>
        <w:rPr>
          <w:rFonts w:hint="cs"/>
          <w:rtl/>
        </w:rPr>
      </w:pPr>
      <w:r>
        <w:rPr>
          <w:rFonts w:cs="Traditional Arabic"/>
          <w:szCs w:val="36"/>
          <w:rtl/>
        </w:rPr>
        <w:br w:type="page"/>
      </w:r>
    </w:p>
    <w:p w:rsidR="002458EF" w:rsidRDefault="002458EF" w:rsidP="002458EF">
      <w:pPr>
        <w:jc w:val="center"/>
        <w:rPr>
          <w:rFonts w:hint="cs"/>
          <w:b/>
          <w:bCs/>
          <w:sz w:val="32"/>
          <w:szCs w:val="32"/>
          <w:rtl/>
          <w:lang w:bidi="ar-SY"/>
        </w:rPr>
      </w:pPr>
    </w:p>
    <w:p w:rsidR="002458EF" w:rsidRPr="00243ADF" w:rsidRDefault="002458EF" w:rsidP="002458EF">
      <w:pPr>
        <w:jc w:val="center"/>
        <w:rPr>
          <w:b/>
          <w:bCs/>
          <w:sz w:val="32"/>
          <w:szCs w:val="32"/>
          <w:lang w:bidi="ar-SY"/>
        </w:rPr>
      </w:pPr>
      <w:r w:rsidRPr="00243ADF">
        <w:rPr>
          <w:rFonts w:hint="cs"/>
          <w:b/>
          <w:bCs/>
          <w:sz w:val="32"/>
          <w:szCs w:val="32"/>
          <w:rtl/>
          <w:lang w:bidi="ar-SY"/>
        </w:rPr>
        <w:t>صورة غلاف الكتاب بالفارسية</w:t>
      </w:r>
    </w:p>
    <w:p w:rsidR="002458EF" w:rsidRDefault="00394FF6" w:rsidP="002458EF">
      <w:pPr>
        <w:jc w:val="center"/>
        <w:rPr>
          <w:lang w:bidi="ar-SY"/>
        </w:rPr>
      </w:pPr>
      <w:r>
        <w:rPr>
          <w:noProof/>
        </w:rPr>
        <w:drawing>
          <wp:inline distT="0" distB="0" distL="0" distR="0">
            <wp:extent cx="4320540" cy="6149340"/>
            <wp:effectExtent l="19050" t="19050" r="22860" b="2286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0540" cy="6149340"/>
                    </a:xfrm>
                    <a:prstGeom prst="rect">
                      <a:avLst/>
                    </a:prstGeom>
                    <a:noFill/>
                    <a:ln w="19050" cmpd="sng">
                      <a:solidFill>
                        <a:srgbClr val="000000"/>
                      </a:solidFill>
                      <a:miter lim="800000"/>
                      <a:headEnd/>
                      <a:tailEnd/>
                    </a:ln>
                    <a:effectLst/>
                  </pic:spPr>
                </pic:pic>
              </a:graphicData>
            </a:graphic>
          </wp:inline>
        </w:drawing>
      </w:r>
    </w:p>
    <w:p w:rsidR="002458EF" w:rsidRDefault="002458EF" w:rsidP="002458EF">
      <w:pPr>
        <w:jc w:val="center"/>
        <w:rPr>
          <w:rFonts w:hint="cs"/>
          <w:b/>
          <w:bCs/>
          <w:sz w:val="32"/>
          <w:szCs w:val="32"/>
          <w:rtl/>
          <w:lang w:bidi="ar-SY"/>
        </w:rPr>
      </w:pPr>
      <w:r>
        <w:rPr>
          <w:b/>
          <w:bCs/>
          <w:sz w:val="32"/>
          <w:szCs w:val="32"/>
          <w:rtl/>
          <w:lang w:bidi="ar-SY"/>
        </w:rPr>
        <w:br w:type="page"/>
      </w:r>
    </w:p>
    <w:p w:rsidR="002458EF" w:rsidRDefault="002458EF" w:rsidP="002458EF">
      <w:pPr>
        <w:jc w:val="center"/>
        <w:rPr>
          <w:rFonts w:hint="cs"/>
          <w:b/>
          <w:bCs/>
          <w:sz w:val="32"/>
          <w:szCs w:val="32"/>
          <w:rtl/>
          <w:lang w:bidi="ar-SY"/>
        </w:rPr>
      </w:pPr>
    </w:p>
    <w:p w:rsidR="002458EF" w:rsidRDefault="002458EF" w:rsidP="002458EF">
      <w:pPr>
        <w:jc w:val="center"/>
        <w:rPr>
          <w:rFonts w:hint="cs"/>
          <w:b/>
          <w:bCs/>
          <w:sz w:val="32"/>
          <w:szCs w:val="32"/>
          <w:rtl/>
          <w:lang w:bidi="ar-SY"/>
        </w:rPr>
      </w:pPr>
      <w:r w:rsidRPr="00243ADF">
        <w:rPr>
          <w:rFonts w:hint="cs"/>
          <w:b/>
          <w:bCs/>
          <w:sz w:val="32"/>
          <w:szCs w:val="32"/>
          <w:rtl/>
          <w:lang w:bidi="ar-SY"/>
        </w:rPr>
        <w:t>صورة الصفحة الأولى من الكتاب بالفارسية</w:t>
      </w:r>
    </w:p>
    <w:p w:rsidR="002458EF" w:rsidRDefault="002458EF" w:rsidP="002458EF">
      <w:pPr>
        <w:jc w:val="center"/>
        <w:rPr>
          <w:rFonts w:hint="cs"/>
          <w:lang w:bidi="ar-SY"/>
        </w:rPr>
      </w:pPr>
    </w:p>
    <w:p w:rsidR="002458EF" w:rsidRDefault="00394FF6" w:rsidP="002458EF">
      <w:pPr>
        <w:jc w:val="center"/>
        <w:rPr>
          <w:lang w:bidi="ar-SY"/>
        </w:rPr>
      </w:pPr>
      <w:r>
        <w:rPr>
          <w:rFonts w:hint="cs"/>
          <w:noProof/>
        </w:rPr>
        <w:drawing>
          <wp:inline distT="0" distB="0" distL="0" distR="0">
            <wp:extent cx="4305300" cy="5966460"/>
            <wp:effectExtent l="19050" t="19050" r="19050" b="1524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5300" cy="5966460"/>
                    </a:xfrm>
                    <a:prstGeom prst="rect">
                      <a:avLst/>
                    </a:prstGeom>
                    <a:noFill/>
                    <a:ln w="19050" cmpd="sng">
                      <a:solidFill>
                        <a:srgbClr val="000000"/>
                      </a:solidFill>
                      <a:miter lim="800000"/>
                      <a:headEnd/>
                      <a:tailEnd/>
                    </a:ln>
                    <a:effectLst/>
                  </pic:spPr>
                </pic:pic>
              </a:graphicData>
            </a:graphic>
          </wp:inline>
        </w:drawing>
      </w:r>
    </w:p>
    <w:p w:rsidR="002458EF" w:rsidRDefault="002458EF" w:rsidP="002458EF">
      <w:pPr>
        <w:pStyle w:val="1"/>
        <w:rPr>
          <w:rFonts w:cs="Arial" w:hint="cs"/>
          <w:b w:val="0"/>
          <w:bCs w:val="0"/>
          <w:rtl/>
          <w:lang w:bidi="ar-SY"/>
        </w:rPr>
      </w:pPr>
      <w:r>
        <w:rPr>
          <w:rFonts w:cs="Arial"/>
          <w:b w:val="0"/>
          <w:bCs w:val="0"/>
          <w:rtl/>
          <w:lang w:bidi="ar-SY"/>
        </w:rPr>
        <w:br w:type="page"/>
      </w:r>
    </w:p>
    <w:p w:rsidR="002458EF" w:rsidRPr="00243ADF" w:rsidRDefault="002458EF" w:rsidP="002458EF">
      <w:pPr>
        <w:pStyle w:val="1"/>
        <w:rPr>
          <w:rFonts w:hint="cs"/>
          <w:rtl/>
        </w:rPr>
      </w:pPr>
      <w:bookmarkStart w:id="1" w:name="_Toc232160687"/>
      <w:r w:rsidRPr="00243ADF">
        <w:rPr>
          <w:rFonts w:hint="cs"/>
          <w:rtl/>
        </w:rPr>
        <w:t>مقدمة المترجم</w:t>
      </w:r>
      <w:bookmarkEnd w:id="1"/>
    </w:p>
    <w:p w:rsidR="002458EF" w:rsidRPr="002458EF" w:rsidRDefault="002458EF" w:rsidP="002458EF">
      <w:pPr>
        <w:widowControl w:val="0"/>
        <w:spacing w:before="120"/>
        <w:ind w:firstLine="567"/>
        <w:jc w:val="lowKashida"/>
        <w:rPr>
          <w:rFonts w:hint="cs"/>
          <w:sz w:val="30"/>
          <w:szCs w:val="30"/>
          <w:rtl/>
        </w:rPr>
      </w:pPr>
      <w:r w:rsidRPr="002458EF">
        <w:rPr>
          <w:rFonts w:hint="cs"/>
          <w:sz w:val="30"/>
          <w:szCs w:val="30"/>
          <w:rtl/>
        </w:rPr>
        <w:t>بسم الله الرحمن الرحيم الحمد لله وكفى وسلام على عباده الذين اصطفى وبعد</w:t>
      </w:r>
      <w:r w:rsidR="00CE7CA7">
        <w:rPr>
          <w:rFonts w:hint="cs"/>
          <w:sz w:val="30"/>
          <w:szCs w:val="30"/>
          <w:rtl/>
        </w:rPr>
        <w:t>،</w:t>
      </w:r>
      <w:r w:rsidRPr="002458EF">
        <w:rPr>
          <w:rFonts w:hint="cs"/>
          <w:sz w:val="30"/>
          <w:szCs w:val="30"/>
          <w:rtl/>
        </w:rPr>
        <w:t xml:space="preserve"> </w:t>
      </w:r>
    </w:p>
    <w:p w:rsidR="002458EF" w:rsidRPr="002458EF" w:rsidRDefault="002458EF" w:rsidP="002458EF">
      <w:pPr>
        <w:widowControl w:val="0"/>
        <w:spacing w:before="120"/>
        <w:ind w:firstLine="567"/>
        <w:jc w:val="lowKashida"/>
        <w:rPr>
          <w:rFonts w:hint="cs"/>
          <w:sz w:val="30"/>
          <w:szCs w:val="30"/>
          <w:rtl/>
        </w:rPr>
      </w:pPr>
      <w:r w:rsidRPr="002458EF">
        <w:rPr>
          <w:rFonts w:hint="cs"/>
          <w:sz w:val="30"/>
          <w:szCs w:val="30"/>
          <w:rtl/>
        </w:rPr>
        <w:t xml:space="preserve">يُعَدُّ العلامة السيد أسد الله مير إسلامي الخارقاني الموسوي من علماء القرن الثالث عشر الهجري </w:t>
      </w:r>
      <w:r w:rsidR="00CE7CA7">
        <w:rPr>
          <w:rFonts w:hint="cs"/>
          <w:sz w:val="30"/>
          <w:szCs w:val="30"/>
          <w:rtl/>
        </w:rPr>
        <w:t>(</w:t>
      </w:r>
      <w:r w:rsidRPr="002458EF">
        <w:rPr>
          <w:rFonts w:hint="cs"/>
          <w:sz w:val="30"/>
          <w:szCs w:val="30"/>
          <w:rtl/>
        </w:rPr>
        <w:t>التاسع عشر الميلادي</w:t>
      </w:r>
      <w:r w:rsidR="00CE7CA7">
        <w:rPr>
          <w:rFonts w:hint="cs"/>
          <w:sz w:val="30"/>
          <w:szCs w:val="30"/>
          <w:rtl/>
        </w:rPr>
        <w:t>)</w:t>
      </w:r>
      <w:r w:rsidRPr="002458EF">
        <w:rPr>
          <w:rFonts w:hint="cs"/>
          <w:sz w:val="30"/>
          <w:szCs w:val="30"/>
          <w:rtl/>
        </w:rPr>
        <w:t xml:space="preserve"> الأفذاذ والربانيين في إيران وأحد أوائل المنادين بالتصحيح والتجديد والاعتدال ومن أبكر من طرح إعادة النظر في عدد من العقائد الشيعية الإمامية الموروثة الخاطئة</w:t>
      </w:r>
      <w:r w:rsidR="00CE7CA7">
        <w:rPr>
          <w:rFonts w:hint="cs"/>
          <w:sz w:val="30"/>
          <w:szCs w:val="30"/>
          <w:rtl/>
        </w:rPr>
        <w:t>،</w:t>
      </w:r>
      <w:r w:rsidRPr="002458EF">
        <w:rPr>
          <w:rFonts w:hint="cs"/>
          <w:sz w:val="30"/>
          <w:szCs w:val="30"/>
          <w:rtl/>
        </w:rPr>
        <w:t xml:space="preserve"> وأحد المجاهدين الأعلام في سبيل إعادة مجد الإسلام وعظمة المسلمين وسؤددهم</w:t>
      </w:r>
      <w:r w:rsidR="00CE7CA7">
        <w:rPr>
          <w:rFonts w:hint="cs"/>
          <w:sz w:val="30"/>
          <w:szCs w:val="30"/>
          <w:rtl/>
        </w:rPr>
        <w:t>.</w:t>
      </w:r>
      <w:r w:rsidRPr="002458EF">
        <w:rPr>
          <w:rFonts w:hint="cs"/>
          <w:sz w:val="30"/>
          <w:szCs w:val="30"/>
          <w:rtl/>
        </w:rPr>
        <w:t xml:space="preserve"> وقد كان كتابه الحالي «محو الموهوم وصحو المعلوم» من أهم وآخر كتبه التي تركت تأثيراً كبيراً في أفكار العلماء الإصلاحيين ودعاة التصحيح والتجديد من بعده</w:t>
      </w:r>
      <w:r w:rsidR="00CE7CA7">
        <w:rPr>
          <w:rFonts w:hint="cs"/>
          <w:sz w:val="30"/>
          <w:szCs w:val="30"/>
          <w:rtl/>
        </w:rPr>
        <w:t>،</w:t>
      </w:r>
      <w:r w:rsidRPr="002458EF">
        <w:rPr>
          <w:rFonts w:hint="cs"/>
          <w:sz w:val="30"/>
          <w:szCs w:val="30"/>
          <w:rtl/>
        </w:rPr>
        <w:t xml:space="preserve"> فمن هو المؤلف</w:t>
      </w:r>
      <w:r w:rsidR="00CE7CA7">
        <w:rPr>
          <w:rFonts w:hint="cs"/>
          <w:sz w:val="30"/>
          <w:szCs w:val="30"/>
          <w:rtl/>
        </w:rPr>
        <w:t>؟</w:t>
      </w:r>
      <w:r w:rsidRPr="002458EF">
        <w:rPr>
          <w:rFonts w:hint="cs"/>
          <w:sz w:val="30"/>
          <w:szCs w:val="30"/>
          <w:rtl/>
        </w:rPr>
        <w:t xml:space="preserve"> وما هي زبدة أفكاره في كتابه</w:t>
      </w:r>
      <w:r w:rsidR="00CE7CA7">
        <w:rPr>
          <w:rFonts w:hint="cs"/>
          <w:sz w:val="30"/>
          <w:szCs w:val="30"/>
          <w:rtl/>
        </w:rPr>
        <w:t>؟</w:t>
      </w:r>
      <w:r w:rsidRPr="002458EF">
        <w:rPr>
          <w:rFonts w:hint="cs"/>
          <w:sz w:val="30"/>
          <w:szCs w:val="30"/>
          <w:rtl/>
        </w:rPr>
        <w:t xml:space="preserve"> هذا ما سنتعرف عليه في هذه المقدمة</w:t>
      </w:r>
      <w:r w:rsidR="00CE7CA7">
        <w:rPr>
          <w:rFonts w:hint="cs"/>
          <w:sz w:val="30"/>
          <w:szCs w:val="30"/>
          <w:rtl/>
        </w:rPr>
        <w:t>:</w:t>
      </w:r>
    </w:p>
    <w:p w:rsidR="002458EF" w:rsidRPr="003217FF" w:rsidRDefault="002458EF" w:rsidP="003217FF">
      <w:pPr>
        <w:pStyle w:val="2"/>
        <w:rPr>
          <w:rFonts w:hint="cs"/>
          <w:rtl/>
        </w:rPr>
      </w:pPr>
      <w:bookmarkStart w:id="2" w:name="_Toc232160688"/>
      <w:r w:rsidRPr="003217FF">
        <w:rPr>
          <w:rFonts w:hint="cs"/>
          <w:rtl/>
        </w:rPr>
        <w:t>نبذة عن حياة وسيرة المؤلف العلامة حجة الإسلام أسد الله خرقاني</w:t>
      </w:r>
      <w:r w:rsidR="00CE7CA7">
        <w:rPr>
          <w:rFonts w:hint="cs"/>
          <w:color w:val="FF0000"/>
          <w:vertAlign w:val="superscript"/>
          <w:rtl/>
        </w:rPr>
        <w:t>(</w:t>
      </w:r>
      <w:r w:rsidRPr="003217FF">
        <w:rPr>
          <w:color w:val="FF0000"/>
          <w:vertAlign w:val="superscript"/>
          <w:rtl/>
        </w:rPr>
        <w:footnoteReference w:id="1"/>
      </w:r>
      <w:r w:rsidR="00CE7CA7">
        <w:rPr>
          <w:rFonts w:hint="cs"/>
          <w:color w:val="FF0000"/>
          <w:vertAlign w:val="superscript"/>
          <w:rtl/>
        </w:rPr>
        <w:t>)</w:t>
      </w:r>
      <w:r w:rsidR="00CE7CA7">
        <w:rPr>
          <w:rFonts w:hint="cs"/>
          <w:rtl/>
        </w:rPr>
        <w:t>:</w:t>
      </w:r>
      <w:bookmarkEnd w:id="2"/>
      <w:r w:rsidRPr="003217FF">
        <w:rPr>
          <w:rFonts w:hint="cs"/>
          <w:rtl/>
        </w:rPr>
        <w:t xml:space="preserve"> </w:t>
      </w:r>
    </w:p>
    <w:p w:rsidR="002458EF" w:rsidRPr="002458EF" w:rsidRDefault="002458EF" w:rsidP="002458EF">
      <w:pPr>
        <w:widowControl w:val="0"/>
        <w:spacing w:before="120"/>
        <w:ind w:firstLine="567"/>
        <w:jc w:val="lowKashida"/>
        <w:rPr>
          <w:rFonts w:hint="cs"/>
          <w:sz w:val="30"/>
          <w:szCs w:val="30"/>
          <w:rtl/>
        </w:rPr>
      </w:pPr>
      <w:r w:rsidRPr="002458EF">
        <w:rPr>
          <w:rFonts w:hint="cs"/>
          <w:sz w:val="30"/>
          <w:szCs w:val="30"/>
          <w:rtl/>
        </w:rPr>
        <w:t>ولد السيد «</w:t>
      </w:r>
      <w:r w:rsidRPr="002458EF">
        <w:rPr>
          <w:rFonts w:hint="cs"/>
          <w:b/>
          <w:bCs/>
          <w:sz w:val="30"/>
          <w:szCs w:val="30"/>
          <w:rtl/>
        </w:rPr>
        <w:t>أسد الله مير إسلامي الخرقاني</w:t>
      </w:r>
      <w:r w:rsidRPr="002458EF">
        <w:rPr>
          <w:rFonts w:hint="cs"/>
          <w:sz w:val="30"/>
          <w:szCs w:val="30"/>
          <w:rtl/>
        </w:rPr>
        <w:t>»</w:t>
      </w:r>
      <w:r w:rsidRPr="002458EF">
        <w:rPr>
          <w:sz w:val="30"/>
          <w:szCs w:val="30"/>
          <w:rtl/>
        </w:rPr>
        <w:t xml:space="preserve"> </w:t>
      </w:r>
      <w:r w:rsidRPr="002458EF">
        <w:rPr>
          <w:rFonts w:hint="cs"/>
          <w:sz w:val="30"/>
          <w:szCs w:val="30"/>
          <w:rtl/>
        </w:rPr>
        <w:t xml:space="preserve">في الرابع من ذي الحجة عام 1254هـ </w:t>
      </w:r>
      <w:r w:rsidR="00CE7CA7">
        <w:rPr>
          <w:rFonts w:hint="cs"/>
          <w:sz w:val="30"/>
          <w:szCs w:val="30"/>
          <w:rtl/>
        </w:rPr>
        <w:t>(</w:t>
      </w:r>
      <w:r w:rsidRPr="002458EF">
        <w:rPr>
          <w:rFonts w:hint="cs"/>
          <w:sz w:val="30"/>
          <w:szCs w:val="30"/>
          <w:rtl/>
        </w:rPr>
        <w:t>الموافق 1839م</w:t>
      </w:r>
      <w:r w:rsidR="00CE7CA7">
        <w:rPr>
          <w:rFonts w:hint="cs"/>
          <w:sz w:val="30"/>
          <w:szCs w:val="30"/>
          <w:rtl/>
        </w:rPr>
        <w:t>)</w:t>
      </w:r>
      <w:r w:rsidRPr="002458EF">
        <w:rPr>
          <w:rFonts w:hint="cs"/>
          <w:sz w:val="30"/>
          <w:szCs w:val="30"/>
          <w:rtl/>
        </w:rPr>
        <w:t xml:space="preserve"> في قرية «شيزند» جنوب «قزوين» الواقعة شمال غرب إيران</w:t>
      </w:r>
      <w:r w:rsidR="00CE7CA7">
        <w:rPr>
          <w:rFonts w:hint="cs"/>
          <w:sz w:val="30"/>
          <w:szCs w:val="30"/>
          <w:rtl/>
        </w:rPr>
        <w:t>،</w:t>
      </w:r>
      <w:r w:rsidRPr="002458EF">
        <w:rPr>
          <w:rFonts w:hint="cs"/>
          <w:sz w:val="30"/>
          <w:szCs w:val="30"/>
          <w:rtl/>
        </w:rPr>
        <w:t xml:space="preserve"> ويعود في أصله إلى قرية «</w:t>
      </w:r>
      <w:r w:rsidRPr="002458EF">
        <w:rPr>
          <w:rFonts w:hint="cs"/>
          <w:b/>
          <w:bCs/>
          <w:sz w:val="30"/>
          <w:szCs w:val="30"/>
          <w:rtl/>
        </w:rPr>
        <w:t>خرقان</w:t>
      </w:r>
      <w:r w:rsidRPr="002458EF">
        <w:rPr>
          <w:rFonts w:hint="cs"/>
          <w:sz w:val="30"/>
          <w:szCs w:val="30"/>
          <w:rtl/>
        </w:rPr>
        <w:t>» شمال مدينة «قزوين»</w:t>
      </w:r>
      <w:r w:rsidR="00CE7CA7">
        <w:rPr>
          <w:rFonts w:hint="cs"/>
          <w:sz w:val="30"/>
          <w:szCs w:val="30"/>
          <w:rtl/>
        </w:rPr>
        <w:t>،</w:t>
      </w:r>
      <w:r w:rsidRPr="002458EF">
        <w:rPr>
          <w:rFonts w:hint="cs"/>
          <w:sz w:val="30"/>
          <w:szCs w:val="30"/>
          <w:rtl/>
        </w:rPr>
        <w:t xml:space="preserve"> كما يعود في نسبه الشريف إلى السادات من آل مير سلام</w:t>
      </w:r>
      <w:r w:rsidR="00CE7CA7">
        <w:rPr>
          <w:rFonts w:hint="cs"/>
          <w:sz w:val="30"/>
          <w:szCs w:val="30"/>
          <w:rtl/>
        </w:rPr>
        <w:t>،</w:t>
      </w:r>
      <w:r w:rsidRPr="002458EF">
        <w:rPr>
          <w:rFonts w:hint="cs"/>
          <w:sz w:val="30"/>
          <w:szCs w:val="30"/>
          <w:rtl/>
        </w:rPr>
        <w:t xml:space="preserve"> إذْ كان أبوه السيد زين العابدين ابن السيد إسماعيل ابن السيد حسن خان من سلسلة السادات المعروفين من أهل «مراغه» التابعة لمدينة تبريز</w:t>
      </w:r>
      <w:r w:rsidR="00CE7CA7">
        <w:rPr>
          <w:rFonts w:hint="cs"/>
          <w:sz w:val="30"/>
          <w:szCs w:val="30"/>
          <w:rtl/>
        </w:rPr>
        <w:t>،</w:t>
      </w:r>
      <w:r w:rsidRPr="002458EF">
        <w:rPr>
          <w:rFonts w:hint="cs"/>
          <w:sz w:val="30"/>
          <w:szCs w:val="30"/>
          <w:rtl/>
        </w:rPr>
        <w:t xml:space="preserve"> وكان جده الأكبر المعروف بـ «مير سلام» من المقربين لسلاطين الصفوية</w:t>
      </w:r>
      <w:r w:rsidR="00CE7CA7">
        <w:rPr>
          <w:rFonts w:hint="cs"/>
          <w:sz w:val="30"/>
          <w:szCs w:val="30"/>
          <w:rtl/>
        </w:rPr>
        <w:t>.</w:t>
      </w:r>
      <w:r w:rsidRPr="002458EF">
        <w:rPr>
          <w:rFonts w:hint="cs"/>
          <w:sz w:val="30"/>
          <w:szCs w:val="30"/>
          <w:rtl/>
        </w:rPr>
        <w:t xml:space="preserve"> </w:t>
      </w:r>
    </w:p>
    <w:p w:rsidR="002458EF" w:rsidRPr="002458EF" w:rsidRDefault="002458EF" w:rsidP="002458EF">
      <w:pPr>
        <w:widowControl w:val="0"/>
        <w:spacing w:before="120"/>
        <w:ind w:firstLine="567"/>
        <w:jc w:val="lowKashida"/>
        <w:rPr>
          <w:rFonts w:hint="cs"/>
          <w:sz w:val="30"/>
          <w:szCs w:val="30"/>
          <w:rtl/>
        </w:rPr>
      </w:pPr>
      <w:r w:rsidRPr="002458EF">
        <w:rPr>
          <w:rFonts w:hint="cs"/>
          <w:sz w:val="30"/>
          <w:szCs w:val="30"/>
          <w:rtl/>
        </w:rPr>
        <w:t>ابتدأ المرحوم خرقاني بدراسة مقدمات اللغة العربية والنحو والصرف في قريته وانتقل في سن الخامسة عشرة إلى مدينة «قزوين» لمواصلة دراساته الدينية فيها</w:t>
      </w:r>
      <w:r w:rsidR="00CE7CA7">
        <w:rPr>
          <w:rFonts w:hint="cs"/>
          <w:sz w:val="30"/>
          <w:szCs w:val="30"/>
          <w:rtl/>
        </w:rPr>
        <w:t>،</w:t>
      </w:r>
      <w:r w:rsidRPr="002458EF">
        <w:rPr>
          <w:rFonts w:hint="cs"/>
          <w:sz w:val="30"/>
          <w:szCs w:val="30"/>
          <w:rtl/>
        </w:rPr>
        <w:t xml:space="preserve"> وبعد أن تعلم الفقه وأصوله على أيدي علمائها انتقل حوالي عام 1275 أو 1276هـ </w:t>
      </w:r>
      <w:r w:rsidR="00CE7CA7">
        <w:rPr>
          <w:rFonts w:hint="cs"/>
          <w:sz w:val="30"/>
          <w:szCs w:val="30"/>
          <w:rtl/>
        </w:rPr>
        <w:t>(</w:t>
      </w:r>
      <w:r w:rsidRPr="002458EF">
        <w:rPr>
          <w:rFonts w:hint="cs"/>
          <w:sz w:val="30"/>
          <w:szCs w:val="30"/>
          <w:rtl/>
        </w:rPr>
        <w:t>1859م</w:t>
      </w:r>
      <w:r w:rsidR="00CE7CA7">
        <w:rPr>
          <w:rFonts w:hint="cs"/>
          <w:sz w:val="30"/>
          <w:szCs w:val="30"/>
          <w:rtl/>
        </w:rPr>
        <w:t>)</w:t>
      </w:r>
      <w:r w:rsidRPr="002458EF">
        <w:rPr>
          <w:rFonts w:hint="cs"/>
          <w:sz w:val="30"/>
          <w:szCs w:val="30"/>
          <w:rtl/>
        </w:rPr>
        <w:t xml:space="preserve"> إلى طهران وتعلم الفلسفة على يد المرحوم «ميرزا جلوه»</w:t>
      </w:r>
      <w:r w:rsidR="00CE7CA7">
        <w:rPr>
          <w:rFonts w:hint="cs"/>
          <w:sz w:val="30"/>
          <w:szCs w:val="30"/>
          <w:rtl/>
        </w:rPr>
        <w:t>،</w:t>
      </w:r>
      <w:r w:rsidRPr="002458EF">
        <w:rPr>
          <w:rFonts w:hint="cs"/>
          <w:sz w:val="30"/>
          <w:szCs w:val="30"/>
          <w:rtl/>
        </w:rPr>
        <w:t xml:space="preserve"> وفي أثناء ذلك درس أيضاً العلوم العصرية وتعلَّم اللغة الفرنسية التي كانت </w:t>
      </w:r>
      <w:r w:rsidRPr="002458EF">
        <w:rPr>
          <w:rFonts w:hint="cs"/>
          <w:sz w:val="30"/>
          <w:szCs w:val="30"/>
          <w:rtl/>
        </w:rPr>
        <w:lastRenderedPageBreak/>
        <w:t>لغة الثقافة الغربيّة العصرية في زمنه</w:t>
      </w:r>
      <w:r w:rsidR="00CE7CA7">
        <w:rPr>
          <w:rFonts w:hint="cs"/>
          <w:sz w:val="30"/>
          <w:szCs w:val="30"/>
          <w:rtl/>
        </w:rPr>
        <w:t>،</w:t>
      </w:r>
      <w:r w:rsidRPr="002458EF">
        <w:rPr>
          <w:rFonts w:hint="cs"/>
          <w:sz w:val="30"/>
          <w:szCs w:val="30"/>
          <w:rtl/>
        </w:rPr>
        <w:t xml:space="preserve"> وفي عام 1284هـ </w:t>
      </w:r>
      <w:r w:rsidR="00CE7CA7">
        <w:rPr>
          <w:rFonts w:hint="cs"/>
          <w:sz w:val="30"/>
          <w:szCs w:val="30"/>
          <w:rtl/>
        </w:rPr>
        <w:t>(</w:t>
      </w:r>
      <w:r w:rsidRPr="002458EF">
        <w:rPr>
          <w:rFonts w:hint="cs"/>
          <w:sz w:val="30"/>
          <w:szCs w:val="30"/>
          <w:rtl/>
        </w:rPr>
        <w:t>1867م</w:t>
      </w:r>
      <w:r w:rsidR="00CE7CA7">
        <w:rPr>
          <w:rFonts w:hint="cs"/>
          <w:sz w:val="30"/>
          <w:szCs w:val="30"/>
          <w:rtl/>
        </w:rPr>
        <w:t>)</w:t>
      </w:r>
      <w:r w:rsidRPr="002458EF">
        <w:rPr>
          <w:rFonts w:hint="cs"/>
          <w:sz w:val="30"/>
          <w:szCs w:val="30"/>
          <w:rtl/>
        </w:rPr>
        <w:t xml:space="preserve"> هاجر مع أسرته وعائلته إلى النجف الأشرف واشتغل بتحصيل العلوم الدينية هناك مدة 25 عاماً نال خلالها درجة الاجتهاد ثم عاد إلى طهران وابتدأ بالتدريس والتأليف</w:t>
      </w:r>
      <w:r w:rsidR="00CE7CA7">
        <w:rPr>
          <w:rFonts w:hint="cs"/>
          <w:sz w:val="30"/>
          <w:szCs w:val="30"/>
          <w:rtl/>
        </w:rPr>
        <w:t>.</w:t>
      </w:r>
      <w:r w:rsidRPr="002458EF">
        <w:rPr>
          <w:rFonts w:hint="cs"/>
          <w:sz w:val="30"/>
          <w:szCs w:val="30"/>
          <w:rtl/>
        </w:rPr>
        <w:t xml:space="preserve"> </w:t>
      </w:r>
    </w:p>
    <w:p w:rsidR="002458EF" w:rsidRPr="002458EF" w:rsidRDefault="002458EF" w:rsidP="002458EF">
      <w:pPr>
        <w:widowControl w:val="0"/>
        <w:spacing w:before="120"/>
        <w:ind w:firstLine="567"/>
        <w:jc w:val="lowKashida"/>
        <w:rPr>
          <w:rFonts w:hint="cs"/>
          <w:sz w:val="30"/>
          <w:szCs w:val="30"/>
          <w:rtl/>
        </w:rPr>
      </w:pPr>
      <w:r w:rsidRPr="002458EF">
        <w:rPr>
          <w:rFonts w:hint="cs"/>
          <w:sz w:val="30"/>
          <w:szCs w:val="30"/>
          <w:rtl/>
        </w:rPr>
        <w:t xml:space="preserve">دخل «خرقاني» مدةً معترك الجهاد السياسي الإسلامي والاجتماعي في بلاده </w:t>
      </w:r>
      <w:r w:rsidR="00CE7CA7">
        <w:rPr>
          <w:rFonts w:hint="cs"/>
          <w:sz w:val="30"/>
          <w:szCs w:val="30"/>
          <w:rtl/>
        </w:rPr>
        <w:t>(</w:t>
      </w:r>
      <w:r w:rsidRPr="002458EF">
        <w:rPr>
          <w:rFonts w:hint="cs"/>
          <w:sz w:val="30"/>
          <w:szCs w:val="30"/>
          <w:rtl/>
        </w:rPr>
        <w:t>إيران</w:t>
      </w:r>
      <w:r w:rsidR="00CE7CA7">
        <w:rPr>
          <w:rFonts w:hint="cs"/>
          <w:sz w:val="30"/>
          <w:szCs w:val="30"/>
          <w:rtl/>
        </w:rPr>
        <w:t>)</w:t>
      </w:r>
      <w:r w:rsidRPr="002458EF">
        <w:rPr>
          <w:rFonts w:hint="cs"/>
          <w:sz w:val="30"/>
          <w:szCs w:val="30"/>
          <w:rtl/>
        </w:rPr>
        <w:t xml:space="preserve"> حيث كان من رجال ومناضلي الحركة الدستورية</w:t>
      </w:r>
      <w:r w:rsidR="00CE7CA7">
        <w:rPr>
          <w:rFonts w:hint="cs"/>
          <w:bCs/>
          <w:color w:val="FF0000"/>
          <w:sz w:val="30"/>
          <w:szCs w:val="30"/>
          <w:vertAlign w:val="superscript"/>
          <w:rtl/>
        </w:rPr>
        <w:t>(</w:t>
      </w:r>
      <w:r w:rsidRPr="003217FF">
        <w:rPr>
          <w:bCs/>
          <w:color w:val="FF0000"/>
          <w:sz w:val="30"/>
          <w:szCs w:val="30"/>
          <w:vertAlign w:val="superscript"/>
          <w:rtl/>
        </w:rPr>
        <w:footnoteReference w:id="2"/>
      </w:r>
      <w:r w:rsidR="00CE7CA7">
        <w:rPr>
          <w:rFonts w:hint="cs"/>
          <w:bCs/>
          <w:color w:val="FF0000"/>
          <w:sz w:val="30"/>
          <w:szCs w:val="30"/>
          <w:vertAlign w:val="superscript"/>
          <w:rtl/>
        </w:rPr>
        <w:t>)</w:t>
      </w:r>
      <w:r w:rsidRPr="002458EF">
        <w:rPr>
          <w:sz w:val="30"/>
          <w:szCs w:val="30"/>
          <w:rtl/>
        </w:rPr>
        <w:t xml:space="preserve"> </w:t>
      </w:r>
      <w:r w:rsidRPr="002458EF">
        <w:rPr>
          <w:rFonts w:hint="cs"/>
          <w:sz w:val="30"/>
          <w:szCs w:val="30"/>
          <w:rtl/>
        </w:rPr>
        <w:t>وقد تعرض إبان كفاحه إلى الاعتقال والنفي إذْ نُفي إلى مدينة «رشت» ثم إلى «فومنات» وبعد النفي الأخير عاد إلى طهران وقرَّر أن ينصرف بكليته إلى البحث والتأليف وتدريس القرآن</w:t>
      </w:r>
      <w:r w:rsidR="00CE7CA7">
        <w:rPr>
          <w:rFonts w:hint="cs"/>
          <w:sz w:val="30"/>
          <w:szCs w:val="30"/>
          <w:rtl/>
        </w:rPr>
        <w:t>،</w:t>
      </w:r>
      <w:r w:rsidRPr="002458EF">
        <w:rPr>
          <w:rFonts w:hint="cs"/>
          <w:sz w:val="30"/>
          <w:szCs w:val="30"/>
          <w:rtl/>
        </w:rPr>
        <w:t xml:space="preserve"> فلم تعد له خلطةٌ سوى ببعض العلماء الفضلاء ومجموعة من طلاب القرآن الذين كانوا يتلقَّون علوم القرآن الكريم على يديه</w:t>
      </w:r>
      <w:r w:rsidR="00CE7CA7">
        <w:rPr>
          <w:rFonts w:hint="cs"/>
          <w:sz w:val="30"/>
          <w:szCs w:val="30"/>
          <w:rtl/>
        </w:rPr>
        <w:t>.</w:t>
      </w:r>
      <w:r w:rsidRPr="002458EF">
        <w:rPr>
          <w:rFonts w:hint="cs"/>
          <w:sz w:val="30"/>
          <w:szCs w:val="30"/>
          <w:rtl/>
        </w:rPr>
        <w:t xml:space="preserve"> </w:t>
      </w:r>
    </w:p>
    <w:p w:rsidR="002458EF" w:rsidRPr="002458EF" w:rsidRDefault="002458EF" w:rsidP="002458EF">
      <w:pPr>
        <w:widowControl w:val="0"/>
        <w:spacing w:before="120"/>
        <w:ind w:firstLine="567"/>
        <w:jc w:val="lowKashida"/>
        <w:rPr>
          <w:rFonts w:hint="cs"/>
          <w:sz w:val="30"/>
          <w:szCs w:val="30"/>
          <w:rtl/>
          <w:lang w:bidi="ar-SY"/>
        </w:rPr>
      </w:pPr>
      <w:r w:rsidRPr="002458EF">
        <w:rPr>
          <w:rFonts w:hint="cs"/>
          <w:sz w:val="30"/>
          <w:szCs w:val="30"/>
          <w:rtl/>
          <w:lang w:bidi="ar-SY"/>
        </w:rPr>
        <w:t>ترك «</w:t>
      </w:r>
      <w:r w:rsidRPr="002458EF">
        <w:rPr>
          <w:rFonts w:hint="cs"/>
          <w:b/>
          <w:bCs/>
          <w:sz w:val="30"/>
          <w:szCs w:val="30"/>
          <w:rtl/>
          <w:lang w:bidi="ar-SY"/>
        </w:rPr>
        <w:t>أسد الله خرقاني</w:t>
      </w:r>
      <w:r w:rsidRPr="002458EF">
        <w:rPr>
          <w:rFonts w:hint="cs"/>
          <w:sz w:val="30"/>
          <w:szCs w:val="30"/>
          <w:rtl/>
          <w:lang w:bidi="ar-SY"/>
        </w:rPr>
        <w:t xml:space="preserve">» كتباً وآثاراً قيمةً عديدة </w:t>
      </w:r>
      <w:r w:rsidR="00CE7CA7">
        <w:rPr>
          <w:rFonts w:hint="cs"/>
          <w:sz w:val="30"/>
          <w:szCs w:val="30"/>
          <w:rtl/>
          <w:lang w:bidi="ar-SY"/>
        </w:rPr>
        <w:t>(</w:t>
      </w:r>
      <w:r w:rsidRPr="002458EF">
        <w:rPr>
          <w:rFonts w:hint="cs"/>
          <w:sz w:val="30"/>
          <w:szCs w:val="30"/>
          <w:rtl/>
          <w:lang w:bidi="ar-SY"/>
        </w:rPr>
        <w:t>بلغته الفارسية</w:t>
      </w:r>
      <w:r w:rsidR="00CE7CA7">
        <w:rPr>
          <w:rFonts w:hint="cs"/>
          <w:sz w:val="30"/>
          <w:szCs w:val="30"/>
          <w:rtl/>
          <w:lang w:bidi="ar-SY"/>
        </w:rPr>
        <w:t>)</w:t>
      </w:r>
      <w:r w:rsidRPr="002458EF">
        <w:rPr>
          <w:rFonts w:hint="cs"/>
          <w:sz w:val="30"/>
          <w:szCs w:val="30"/>
          <w:rtl/>
          <w:lang w:bidi="ar-SY"/>
        </w:rPr>
        <w:t xml:space="preserve"> طُبع بعضها أثناء حياته وبعضها الآخر بعد وفاته ومن جملتها</w:t>
      </w:r>
      <w:r w:rsidR="00CE7CA7">
        <w:rPr>
          <w:rFonts w:hint="cs"/>
          <w:sz w:val="30"/>
          <w:szCs w:val="30"/>
          <w:rtl/>
          <w:lang w:bidi="ar-SY"/>
        </w:rPr>
        <w:t>:</w:t>
      </w:r>
      <w:r w:rsidRPr="002458EF">
        <w:rPr>
          <w:rFonts w:hint="cs"/>
          <w:sz w:val="30"/>
          <w:szCs w:val="30"/>
          <w:rtl/>
          <w:lang w:bidi="ar-SY"/>
        </w:rPr>
        <w:t xml:space="preserve"> </w:t>
      </w:r>
    </w:p>
    <w:p w:rsidR="002458EF" w:rsidRPr="002458EF" w:rsidRDefault="002458EF" w:rsidP="007A35C6">
      <w:pPr>
        <w:widowControl w:val="0"/>
        <w:numPr>
          <w:ilvl w:val="0"/>
          <w:numId w:val="1"/>
        </w:numPr>
        <w:tabs>
          <w:tab w:val="clear" w:pos="390"/>
          <w:tab w:val="num" w:pos="980"/>
        </w:tabs>
        <w:spacing w:before="120"/>
        <w:ind w:left="0" w:firstLine="567"/>
        <w:jc w:val="lowKashida"/>
        <w:rPr>
          <w:rFonts w:hint="cs"/>
          <w:sz w:val="30"/>
          <w:szCs w:val="30"/>
          <w:rtl/>
          <w:lang w:bidi="ar-SY"/>
        </w:rPr>
      </w:pPr>
      <w:r w:rsidRPr="002458EF">
        <w:rPr>
          <w:rFonts w:hint="cs"/>
          <w:sz w:val="30"/>
          <w:szCs w:val="30"/>
          <w:rtl/>
          <w:lang w:bidi="ar-SY"/>
        </w:rPr>
        <w:t xml:space="preserve">مقررات قانون أساسي وديني </w:t>
      </w:r>
      <w:r w:rsidR="00CE7CA7">
        <w:rPr>
          <w:rFonts w:hint="cs"/>
          <w:sz w:val="30"/>
          <w:szCs w:val="30"/>
          <w:rtl/>
          <w:lang w:bidi="ar-SY"/>
        </w:rPr>
        <w:t>(</w:t>
      </w:r>
      <w:r w:rsidRPr="002458EF">
        <w:rPr>
          <w:rFonts w:hint="cs"/>
          <w:sz w:val="30"/>
          <w:szCs w:val="30"/>
          <w:rtl/>
          <w:lang w:bidi="ar-SY"/>
        </w:rPr>
        <w:t>أحكام القانون الدستوري والديني</w:t>
      </w:r>
      <w:r w:rsidR="00CE7CA7">
        <w:rPr>
          <w:rFonts w:hint="cs"/>
          <w:sz w:val="30"/>
          <w:szCs w:val="30"/>
          <w:rtl/>
          <w:lang w:bidi="ar-SY"/>
        </w:rPr>
        <w:t>).</w:t>
      </w:r>
    </w:p>
    <w:p w:rsidR="002458EF" w:rsidRPr="002458EF" w:rsidRDefault="002458EF" w:rsidP="007A35C6">
      <w:pPr>
        <w:widowControl w:val="0"/>
        <w:numPr>
          <w:ilvl w:val="0"/>
          <w:numId w:val="1"/>
        </w:numPr>
        <w:tabs>
          <w:tab w:val="clear" w:pos="390"/>
          <w:tab w:val="num" w:pos="980"/>
        </w:tabs>
        <w:spacing w:before="120"/>
        <w:ind w:left="0" w:firstLine="567"/>
        <w:jc w:val="lowKashida"/>
        <w:rPr>
          <w:rFonts w:hint="cs"/>
          <w:sz w:val="30"/>
          <w:szCs w:val="30"/>
          <w:rtl/>
          <w:lang w:bidi="ar-SY"/>
        </w:rPr>
      </w:pPr>
      <w:r w:rsidRPr="002458EF">
        <w:rPr>
          <w:rFonts w:hint="cs"/>
          <w:sz w:val="30"/>
          <w:szCs w:val="30"/>
          <w:rtl/>
          <w:lang w:bidi="ar-SY"/>
        </w:rPr>
        <w:t xml:space="preserve">روح التمدن وهويت الإسلام </w:t>
      </w:r>
      <w:r w:rsidR="00CE7CA7">
        <w:rPr>
          <w:rFonts w:hint="cs"/>
          <w:sz w:val="30"/>
          <w:szCs w:val="30"/>
          <w:rtl/>
          <w:lang w:bidi="ar-SY"/>
        </w:rPr>
        <w:t>(</w:t>
      </w:r>
      <w:r w:rsidRPr="002458EF">
        <w:rPr>
          <w:rFonts w:hint="cs"/>
          <w:sz w:val="30"/>
          <w:szCs w:val="30"/>
          <w:rtl/>
          <w:lang w:bidi="ar-SY"/>
        </w:rPr>
        <w:t>روح الحضارة وجوهر الإسلام</w:t>
      </w:r>
      <w:r w:rsidR="00CE7CA7">
        <w:rPr>
          <w:rFonts w:hint="cs"/>
          <w:sz w:val="30"/>
          <w:szCs w:val="30"/>
          <w:rtl/>
          <w:lang w:bidi="ar-SY"/>
        </w:rPr>
        <w:t>).</w:t>
      </w:r>
      <w:r w:rsidRPr="002458EF">
        <w:rPr>
          <w:rFonts w:hint="cs"/>
          <w:sz w:val="30"/>
          <w:szCs w:val="30"/>
          <w:rtl/>
          <w:lang w:bidi="ar-SY"/>
        </w:rPr>
        <w:t xml:space="preserve"> نشره عام 1296هـ </w:t>
      </w:r>
      <w:r w:rsidR="00CE7CA7">
        <w:rPr>
          <w:rFonts w:hint="cs"/>
          <w:sz w:val="30"/>
          <w:szCs w:val="30"/>
          <w:rtl/>
          <w:lang w:bidi="ar-SY"/>
        </w:rPr>
        <w:t>(</w:t>
      </w:r>
      <w:r w:rsidRPr="002458EF">
        <w:rPr>
          <w:rFonts w:hint="cs"/>
          <w:sz w:val="30"/>
          <w:szCs w:val="30"/>
          <w:rtl/>
          <w:lang w:bidi="ar-SY"/>
        </w:rPr>
        <w:t>1878م</w:t>
      </w:r>
      <w:r w:rsidR="00CE7CA7">
        <w:rPr>
          <w:rFonts w:hint="cs"/>
          <w:sz w:val="30"/>
          <w:szCs w:val="30"/>
          <w:rtl/>
          <w:lang w:bidi="ar-SY"/>
        </w:rPr>
        <w:t>)</w:t>
      </w:r>
      <w:r w:rsidRPr="002458EF">
        <w:rPr>
          <w:rFonts w:hint="cs"/>
          <w:sz w:val="30"/>
          <w:szCs w:val="30"/>
          <w:rtl/>
          <w:lang w:bidi="ar-SY"/>
        </w:rPr>
        <w:t xml:space="preserve"> وسعى فيه إلى البرهنة على أن الديمقراطية الإسلامية أتم وأكمل وأفضل بكثير من النظام الديمقراطي الغربي</w:t>
      </w:r>
      <w:r w:rsidR="00CE7CA7">
        <w:rPr>
          <w:rFonts w:hint="cs"/>
          <w:sz w:val="30"/>
          <w:szCs w:val="30"/>
          <w:rtl/>
          <w:lang w:bidi="ar-SY"/>
        </w:rPr>
        <w:t>.</w:t>
      </w:r>
      <w:r w:rsidRPr="002458EF">
        <w:rPr>
          <w:rFonts w:hint="cs"/>
          <w:sz w:val="30"/>
          <w:szCs w:val="30"/>
          <w:rtl/>
          <w:lang w:bidi="ar-SY"/>
        </w:rPr>
        <w:t xml:space="preserve"> وقال في إشارةٍ إلى الصراع بين الاستبدادية والدستورية </w:t>
      </w:r>
      <w:r w:rsidR="00CE7CA7">
        <w:rPr>
          <w:rFonts w:hint="cs"/>
          <w:sz w:val="30"/>
          <w:szCs w:val="30"/>
          <w:rtl/>
          <w:lang w:bidi="ar-SY"/>
        </w:rPr>
        <w:t>(</w:t>
      </w:r>
      <w:r w:rsidRPr="002458EF">
        <w:rPr>
          <w:rFonts w:hint="cs"/>
          <w:sz w:val="30"/>
          <w:szCs w:val="30"/>
          <w:rtl/>
          <w:lang w:bidi="ar-SY"/>
        </w:rPr>
        <w:t>أي تقييد السلطات الملكية بالدستور</w:t>
      </w:r>
      <w:r w:rsidR="00CE7CA7">
        <w:rPr>
          <w:rFonts w:hint="cs"/>
          <w:sz w:val="30"/>
          <w:szCs w:val="30"/>
          <w:rtl/>
          <w:lang w:bidi="ar-SY"/>
        </w:rPr>
        <w:t>)</w:t>
      </w:r>
      <w:r w:rsidRPr="002458EF">
        <w:rPr>
          <w:rFonts w:hint="cs"/>
          <w:sz w:val="30"/>
          <w:szCs w:val="30"/>
          <w:rtl/>
          <w:lang w:bidi="ar-SY"/>
        </w:rPr>
        <w:t xml:space="preserve"> أن تلك النهضة الوطنية انتهت للأسف بإطلاق النار على جسد الإسلام المقدس</w:t>
      </w:r>
      <w:r w:rsidR="00CE7CA7">
        <w:rPr>
          <w:rFonts w:hint="cs"/>
          <w:sz w:val="30"/>
          <w:szCs w:val="30"/>
          <w:rtl/>
          <w:lang w:bidi="ar-SY"/>
        </w:rPr>
        <w:t>،</w:t>
      </w:r>
      <w:r w:rsidRPr="002458EF">
        <w:rPr>
          <w:rFonts w:hint="cs"/>
          <w:sz w:val="30"/>
          <w:szCs w:val="30"/>
          <w:rtl/>
          <w:lang w:bidi="ar-SY"/>
        </w:rPr>
        <w:t xml:space="preserve"> وقد طرح في كتابه هذا نوعاً من التفكير السياسي العصري الإسلامي أثبت من خلاله وجود الديمقراطية في الإسلام وتاريخ الفترة الإسلامية الأولى </w:t>
      </w:r>
      <w:r w:rsidR="00CE7CA7">
        <w:rPr>
          <w:rFonts w:hint="cs"/>
          <w:sz w:val="30"/>
          <w:szCs w:val="30"/>
          <w:rtl/>
          <w:lang w:bidi="ar-SY"/>
        </w:rPr>
        <w:t>(</w:t>
      </w:r>
      <w:r w:rsidRPr="002458EF">
        <w:rPr>
          <w:rFonts w:hint="cs"/>
          <w:sz w:val="30"/>
          <w:szCs w:val="30"/>
          <w:rtl/>
          <w:lang w:bidi="ar-SY"/>
        </w:rPr>
        <w:t>عهد الخلفاء الراشدين</w:t>
      </w:r>
      <w:r w:rsidR="00CE7CA7">
        <w:rPr>
          <w:rFonts w:hint="cs"/>
          <w:sz w:val="30"/>
          <w:szCs w:val="30"/>
          <w:rtl/>
          <w:lang w:bidi="ar-SY"/>
        </w:rPr>
        <w:t>).</w:t>
      </w:r>
      <w:r w:rsidRPr="002458EF">
        <w:rPr>
          <w:rFonts w:hint="cs"/>
          <w:sz w:val="30"/>
          <w:szCs w:val="30"/>
          <w:rtl/>
          <w:lang w:bidi="ar-SY"/>
        </w:rPr>
        <w:t xml:space="preserve"> وكان رأيه أن المشروطة أي الحركة الدستورية لم تنجح في إيران وأن الحكم في إيران هو «ملكي دستوري بالاسم فقط أما عملياً فهو لا يزال حكماً استبدادياً اجتماعياً ولا يزال الهرج والمرج هما السائدان»</w:t>
      </w:r>
      <w:r w:rsidR="00CE7CA7">
        <w:rPr>
          <w:rFonts w:hint="cs"/>
          <w:sz w:val="30"/>
          <w:szCs w:val="30"/>
          <w:rtl/>
          <w:lang w:bidi="ar-SY"/>
        </w:rPr>
        <w:t>.</w:t>
      </w:r>
      <w:r w:rsidRPr="002458EF">
        <w:rPr>
          <w:rFonts w:hint="cs"/>
          <w:sz w:val="30"/>
          <w:szCs w:val="30"/>
          <w:rtl/>
          <w:lang w:bidi="ar-SY"/>
        </w:rPr>
        <w:t xml:space="preserve"> وكان «خرقاني» يأمل أن يتم تطبيق الحكم والنظام الإسلامي في إيران يوماً ما وكان </w:t>
      </w:r>
      <w:r w:rsidRPr="002458EF">
        <w:rPr>
          <w:rFonts w:hint="cs"/>
          <w:sz w:val="30"/>
          <w:szCs w:val="30"/>
          <w:rtl/>
          <w:lang w:bidi="ar-SY"/>
        </w:rPr>
        <w:lastRenderedPageBreak/>
        <w:t>يقول</w:t>
      </w:r>
      <w:r w:rsidR="00CE7CA7">
        <w:rPr>
          <w:rFonts w:hint="cs"/>
          <w:sz w:val="30"/>
          <w:szCs w:val="30"/>
          <w:rtl/>
          <w:lang w:bidi="ar-SY"/>
        </w:rPr>
        <w:t>:</w:t>
      </w:r>
      <w:r w:rsidRPr="002458EF">
        <w:rPr>
          <w:rFonts w:hint="cs"/>
          <w:sz w:val="30"/>
          <w:szCs w:val="30"/>
          <w:rtl/>
          <w:lang w:bidi="ar-SY"/>
        </w:rPr>
        <w:t xml:space="preserve"> «أبشركم أن النظام الإسلامي والسياسة الإسلامية سيتم تطبيقهما في النهاية في إيران» وقال في موضع آخر من رسالته في لحنٍ يحمل التهديد ضد الحكم القائم</w:t>
      </w:r>
      <w:r w:rsidR="00CE7CA7">
        <w:rPr>
          <w:rFonts w:hint="cs"/>
          <w:sz w:val="30"/>
          <w:szCs w:val="30"/>
          <w:rtl/>
          <w:lang w:bidi="ar-SY"/>
        </w:rPr>
        <w:t>:</w:t>
      </w:r>
      <w:r w:rsidRPr="002458EF">
        <w:rPr>
          <w:rFonts w:hint="cs"/>
          <w:sz w:val="30"/>
          <w:szCs w:val="30"/>
          <w:rtl/>
          <w:lang w:bidi="ar-SY"/>
        </w:rPr>
        <w:t xml:space="preserve"> إذا تم فصل الإسلام عن الحكومة والدولة فسيتم إراقة دماء ساخنة في ساحة الجهاد الديني مما سيحث فدائيي الإسلام على النهوض</w:t>
      </w:r>
      <w:r w:rsidR="00CE7CA7">
        <w:rPr>
          <w:rFonts w:hint="cs"/>
          <w:sz w:val="30"/>
          <w:szCs w:val="30"/>
          <w:rtl/>
          <w:lang w:bidi="ar-SY"/>
        </w:rPr>
        <w:t>.</w:t>
      </w:r>
      <w:r w:rsidRPr="002458EF">
        <w:rPr>
          <w:rFonts w:hint="cs"/>
          <w:sz w:val="30"/>
          <w:szCs w:val="30"/>
          <w:rtl/>
          <w:lang w:bidi="ar-SY"/>
        </w:rPr>
        <w:t xml:space="preserve"> ونلاحظ في هذه العبارة أول طرح لعبارة فدائيي الإسلام وقد نشأت فعلاً جماعةٌ فيما بعد تحمل الاسم ذاته يتزعمها السيد نواب صفوي كما هو معروف</w:t>
      </w:r>
      <w:r w:rsidR="00CE7CA7">
        <w:rPr>
          <w:rFonts w:hint="cs"/>
          <w:sz w:val="30"/>
          <w:szCs w:val="30"/>
          <w:rtl/>
          <w:lang w:bidi="ar-SY"/>
        </w:rPr>
        <w:t>.</w:t>
      </w:r>
      <w:r w:rsidRPr="002458EF">
        <w:rPr>
          <w:rFonts w:hint="cs"/>
          <w:sz w:val="30"/>
          <w:szCs w:val="30"/>
          <w:rtl/>
          <w:lang w:bidi="ar-SY"/>
        </w:rPr>
        <w:t xml:space="preserve"> </w:t>
      </w:r>
    </w:p>
    <w:p w:rsidR="002458EF" w:rsidRPr="002458EF" w:rsidRDefault="002458EF" w:rsidP="007A35C6">
      <w:pPr>
        <w:widowControl w:val="0"/>
        <w:numPr>
          <w:ilvl w:val="0"/>
          <w:numId w:val="1"/>
        </w:numPr>
        <w:tabs>
          <w:tab w:val="clear" w:pos="390"/>
          <w:tab w:val="num" w:pos="980"/>
        </w:tabs>
        <w:spacing w:before="120"/>
        <w:ind w:left="0" w:firstLine="567"/>
        <w:jc w:val="lowKashida"/>
        <w:rPr>
          <w:rFonts w:hint="cs"/>
          <w:sz w:val="30"/>
          <w:szCs w:val="30"/>
          <w:rtl/>
          <w:lang w:bidi="ar-SY"/>
        </w:rPr>
      </w:pPr>
      <w:r w:rsidRPr="002458EF">
        <w:rPr>
          <w:rFonts w:hint="cs"/>
          <w:sz w:val="30"/>
          <w:szCs w:val="30"/>
          <w:rtl/>
          <w:lang w:bidi="ar-SY"/>
        </w:rPr>
        <w:t xml:space="preserve">قضا وشهادات ومحاكمات حقوقي ابدي اسلامي </w:t>
      </w:r>
      <w:r w:rsidR="00CE7CA7">
        <w:rPr>
          <w:rFonts w:hint="cs"/>
          <w:sz w:val="30"/>
          <w:szCs w:val="30"/>
          <w:rtl/>
          <w:lang w:bidi="ar-SY"/>
        </w:rPr>
        <w:t>(</w:t>
      </w:r>
      <w:r w:rsidRPr="002458EF">
        <w:rPr>
          <w:rFonts w:hint="cs"/>
          <w:sz w:val="30"/>
          <w:szCs w:val="30"/>
          <w:rtl/>
          <w:lang w:bidi="ar-SY"/>
        </w:rPr>
        <w:t>القضاء والشهادات والمحاكمات القانونية الإسلامية الأبدية</w:t>
      </w:r>
      <w:r w:rsidR="00CE7CA7">
        <w:rPr>
          <w:rFonts w:hint="cs"/>
          <w:sz w:val="30"/>
          <w:szCs w:val="30"/>
          <w:rtl/>
          <w:lang w:bidi="ar-SY"/>
        </w:rPr>
        <w:t>).</w:t>
      </w:r>
      <w:r w:rsidRPr="002458EF">
        <w:rPr>
          <w:rFonts w:hint="cs"/>
          <w:sz w:val="30"/>
          <w:szCs w:val="30"/>
          <w:rtl/>
          <w:lang w:bidi="ar-SY"/>
        </w:rPr>
        <w:t xml:space="preserve"> في هذه الرسالة انتقد خرقاني بشدة تغيير الأحكام الإسلامية في قوانين القضاء ودعا إلى تدوين نظامٍ قانوني جديد مبتنٍ على أحكام الفقه الإسلامي والشريعة الإسلامية</w:t>
      </w:r>
      <w:r w:rsidR="00CE7CA7">
        <w:rPr>
          <w:rFonts w:hint="cs"/>
          <w:sz w:val="30"/>
          <w:szCs w:val="30"/>
          <w:rtl/>
          <w:lang w:bidi="ar-SY"/>
        </w:rPr>
        <w:t>.</w:t>
      </w:r>
      <w:r w:rsidRPr="002458EF">
        <w:rPr>
          <w:rFonts w:hint="cs"/>
          <w:sz w:val="30"/>
          <w:szCs w:val="30"/>
          <w:rtl/>
          <w:lang w:bidi="ar-SY"/>
        </w:rPr>
        <w:t xml:space="preserve"> </w:t>
      </w:r>
    </w:p>
    <w:p w:rsidR="002458EF" w:rsidRPr="002458EF" w:rsidRDefault="002458EF" w:rsidP="007A35C6">
      <w:pPr>
        <w:widowControl w:val="0"/>
        <w:numPr>
          <w:ilvl w:val="0"/>
          <w:numId w:val="1"/>
        </w:numPr>
        <w:tabs>
          <w:tab w:val="clear" w:pos="390"/>
          <w:tab w:val="num" w:pos="980"/>
        </w:tabs>
        <w:spacing w:before="120"/>
        <w:ind w:left="0" w:firstLine="567"/>
        <w:jc w:val="lowKashida"/>
        <w:rPr>
          <w:rFonts w:hint="cs"/>
          <w:sz w:val="30"/>
          <w:szCs w:val="30"/>
          <w:rtl/>
          <w:lang w:bidi="ar-SY"/>
        </w:rPr>
      </w:pPr>
      <w:r w:rsidRPr="002458EF">
        <w:rPr>
          <w:rFonts w:hint="cs"/>
          <w:sz w:val="30"/>
          <w:szCs w:val="30"/>
          <w:rtl/>
          <w:lang w:bidi="ar-SY"/>
        </w:rPr>
        <w:t xml:space="preserve">برهان ساطع </w:t>
      </w:r>
      <w:r w:rsidR="00CE7CA7">
        <w:rPr>
          <w:rFonts w:hint="cs"/>
          <w:sz w:val="30"/>
          <w:szCs w:val="30"/>
          <w:rtl/>
          <w:lang w:bidi="ar-SY"/>
        </w:rPr>
        <w:t>(</w:t>
      </w:r>
      <w:r w:rsidRPr="002458EF">
        <w:rPr>
          <w:rFonts w:hint="cs"/>
          <w:sz w:val="30"/>
          <w:szCs w:val="30"/>
          <w:rtl/>
          <w:lang w:bidi="ar-SY"/>
        </w:rPr>
        <w:t>البرهان الساطع</w:t>
      </w:r>
      <w:r w:rsidR="00CE7CA7">
        <w:rPr>
          <w:rFonts w:hint="cs"/>
          <w:sz w:val="30"/>
          <w:szCs w:val="30"/>
          <w:rtl/>
          <w:lang w:bidi="ar-SY"/>
        </w:rPr>
        <w:t>).</w:t>
      </w:r>
    </w:p>
    <w:p w:rsidR="002458EF" w:rsidRPr="002458EF" w:rsidRDefault="002458EF" w:rsidP="007A35C6">
      <w:pPr>
        <w:widowControl w:val="0"/>
        <w:numPr>
          <w:ilvl w:val="0"/>
          <w:numId w:val="1"/>
        </w:numPr>
        <w:tabs>
          <w:tab w:val="clear" w:pos="390"/>
          <w:tab w:val="num" w:pos="980"/>
        </w:tabs>
        <w:spacing w:before="120"/>
        <w:ind w:left="0" w:firstLine="567"/>
        <w:jc w:val="lowKashida"/>
        <w:rPr>
          <w:rFonts w:hint="cs"/>
          <w:sz w:val="30"/>
          <w:szCs w:val="30"/>
          <w:rtl/>
          <w:lang w:bidi="ar-SY"/>
        </w:rPr>
      </w:pPr>
      <w:r w:rsidRPr="002458EF">
        <w:rPr>
          <w:rFonts w:hint="cs"/>
          <w:sz w:val="30"/>
          <w:szCs w:val="30"/>
          <w:rtl/>
          <w:lang w:bidi="ar-SY"/>
        </w:rPr>
        <w:t xml:space="preserve">أصول عقايد </w:t>
      </w:r>
      <w:r w:rsidR="00CE7CA7">
        <w:rPr>
          <w:rFonts w:hint="cs"/>
          <w:sz w:val="30"/>
          <w:szCs w:val="30"/>
          <w:rtl/>
          <w:lang w:bidi="ar-SY"/>
        </w:rPr>
        <w:t>(</w:t>
      </w:r>
      <w:r w:rsidRPr="002458EF">
        <w:rPr>
          <w:rFonts w:hint="cs"/>
          <w:sz w:val="30"/>
          <w:szCs w:val="30"/>
          <w:rtl/>
          <w:lang w:bidi="ar-SY"/>
        </w:rPr>
        <w:t>أصول العقائد</w:t>
      </w:r>
      <w:r w:rsidR="00CE7CA7">
        <w:rPr>
          <w:rFonts w:hint="cs"/>
          <w:sz w:val="30"/>
          <w:szCs w:val="30"/>
          <w:rtl/>
          <w:lang w:bidi="ar-SY"/>
        </w:rPr>
        <w:t>).</w:t>
      </w:r>
    </w:p>
    <w:p w:rsidR="002458EF" w:rsidRPr="002458EF" w:rsidRDefault="002458EF" w:rsidP="007A35C6">
      <w:pPr>
        <w:widowControl w:val="0"/>
        <w:numPr>
          <w:ilvl w:val="0"/>
          <w:numId w:val="1"/>
        </w:numPr>
        <w:tabs>
          <w:tab w:val="clear" w:pos="390"/>
          <w:tab w:val="num" w:pos="980"/>
        </w:tabs>
        <w:spacing w:before="120"/>
        <w:ind w:left="0" w:firstLine="567"/>
        <w:jc w:val="lowKashida"/>
        <w:rPr>
          <w:rFonts w:hint="cs"/>
          <w:sz w:val="30"/>
          <w:szCs w:val="30"/>
          <w:rtl/>
          <w:lang w:bidi="ar-SY"/>
        </w:rPr>
      </w:pPr>
      <w:r w:rsidRPr="002458EF">
        <w:rPr>
          <w:rFonts w:hint="cs"/>
          <w:sz w:val="30"/>
          <w:szCs w:val="30"/>
          <w:rtl/>
          <w:lang w:bidi="ar-SY"/>
        </w:rPr>
        <w:t xml:space="preserve">تنقيد نظرية دارونيستها </w:t>
      </w:r>
      <w:r w:rsidR="00CE7CA7">
        <w:rPr>
          <w:rFonts w:hint="cs"/>
          <w:sz w:val="30"/>
          <w:szCs w:val="30"/>
          <w:rtl/>
          <w:lang w:bidi="ar-SY"/>
        </w:rPr>
        <w:t>(</w:t>
      </w:r>
      <w:r w:rsidRPr="002458EF">
        <w:rPr>
          <w:rFonts w:hint="cs"/>
          <w:sz w:val="30"/>
          <w:szCs w:val="30"/>
          <w:rtl/>
          <w:lang w:bidi="ar-SY"/>
        </w:rPr>
        <w:t>نقد نظرية الداروينيين</w:t>
      </w:r>
      <w:r w:rsidR="00CE7CA7">
        <w:rPr>
          <w:rFonts w:hint="cs"/>
          <w:sz w:val="30"/>
          <w:szCs w:val="30"/>
          <w:rtl/>
          <w:lang w:bidi="ar-SY"/>
        </w:rPr>
        <w:t>،</w:t>
      </w:r>
      <w:r w:rsidRPr="002458EF">
        <w:rPr>
          <w:rFonts w:hint="cs"/>
          <w:sz w:val="30"/>
          <w:szCs w:val="30"/>
          <w:rtl/>
          <w:lang w:bidi="ar-SY"/>
        </w:rPr>
        <w:t xml:space="preserve"> أي نقد نظرية التطور عند داروين</w:t>
      </w:r>
      <w:r w:rsidR="00CE7CA7">
        <w:rPr>
          <w:rFonts w:hint="cs"/>
          <w:sz w:val="30"/>
          <w:szCs w:val="30"/>
          <w:rtl/>
          <w:lang w:bidi="ar-SY"/>
        </w:rPr>
        <w:t>).</w:t>
      </w:r>
      <w:r w:rsidRPr="002458EF">
        <w:rPr>
          <w:rFonts w:hint="cs"/>
          <w:sz w:val="30"/>
          <w:szCs w:val="30"/>
          <w:rtl/>
          <w:lang w:bidi="ar-SY"/>
        </w:rPr>
        <w:t xml:space="preserve"> </w:t>
      </w:r>
    </w:p>
    <w:p w:rsidR="002458EF" w:rsidRPr="002458EF" w:rsidRDefault="002458EF" w:rsidP="007A35C6">
      <w:pPr>
        <w:widowControl w:val="0"/>
        <w:numPr>
          <w:ilvl w:val="0"/>
          <w:numId w:val="1"/>
        </w:numPr>
        <w:tabs>
          <w:tab w:val="clear" w:pos="390"/>
          <w:tab w:val="num" w:pos="980"/>
        </w:tabs>
        <w:spacing w:before="120"/>
        <w:ind w:left="0" w:firstLine="567"/>
        <w:jc w:val="lowKashida"/>
        <w:rPr>
          <w:rFonts w:hint="cs"/>
          <w:sz w:val="30"/>
          <w:szCs w:val="30"/>
          <w:rtl/>
          <w:lang w:bidi="ar-SY"/>
        </w:rPr>
      </w:pPr>
      <w:r w:rsidRPr="002458EF">
        <w:rPr>
          <w:rFonts w:hint="cs"/>
          <w:sz w:val="30"/>
          <w:szCs w:val="30"/>
          <w:rtl/>
          <w:lang w:bidi="ar-SY"/>
        </w:rPr>
        <w:t xml:space="preserve">تنقيد قوانين عدليه </w:t>
      </w:r>
      <w:r w:rsidR="00CE7CA7">
        <w:rPr>
          <w:rFonts w:hint="cs"/>
          <w:sz w:val="30"/>
          <w:szCs w:val="30"/>
          <w:rtl/>
          <w:lang w:bidi="ar-SY"/>
        </w:rPr>
        <w:t>(</w:t>
      </w:r>
      <w:r w:rsidRPr="002458EF">
        <w:rPr>
          <w:rFonts w:hint="cs"/>
          <w:sz w:val="30"/>
          <w:szCs w:val="30"/>
          <w:rtl/>
          <w:lang w:bidi="ar-SY"/>
        </w:rPr>
        <w:t>نقد القوانين القضائية [الوضعية]</w:t>
      </w:r>
      <w:r w:rsidR="00CE7CA7">
        <w:rPr>
          <w:rFonts w:hint="cs"/>
          <w:sz w:val="30"/>
          <w:szCs w:val="30"/>
          <w:rtl/>
          <w:lang w:bidi="ar-SY"/>
        </w:rPr>
        <w:t>).</w:t>
      </w:r>
    </w:p>
    <w:p w:rsidR="002458EF" w:rsidRPr="002458EF" w:rsidRDefault="002458EF" w:rsidP="007A35C6">
      <w:pPr>
        <w:widowControl w:val="0"/>
        <w:numPr>
          <w:ilvl w:val="0"/>
          <w:numId w:val="1"/>
        </w:numPr>
        <w:tabs>
          <w:tab w:val="clear" w:pos="390"/>
          <w:tab w:val="num" w:pos="980"/>
        </w:tabs>
        <w:spacing w:before="120"/>
        <w:ind w:left="0" w:firstLine="567"/>
        <w:jc w:val="lowKashida"/>
        <w:rPr>
          <w:sz w:val="30"/>
          <w:szCs w:val="30"/>
        </w:rPr>
      </w:pPr>
      <w:r w:rsidRPr="002458EF">
        <w:rPr>
          <w:rFonts w:hint="cs"/>
          <w:sz w:val="30"/>
          <w:szCs w:val="30"/>
          <w:rtl/>
          <w:lang w:bidi="ar-SY"/>
        </w:rPr>
        <w:t>رسالة «رد كشف الحجاب ووجوب الحجاب بحكم العقل وتصريحات الكتاب والسنة النبوية» نشرها عام 1335هـ وقد تكلَّم فيها عن شيوع البعد عن الدين والانكباب على الحياة الدنيا وزينتها كما انتقد وضع قانون النكاح والزواج في البلاد وأكد فيه على إجماع جميع الفرق والمذاهب الإسلامية على وجوب الحجاب وأن التشكيك بحكم الحجاب في الإسلام لا يمكنه أن يصدر إلا عن مصاب بـ «أمراض الدماغ واختلالات الفكر»</w:t>
      </w:r>
      <w:r w:rsidR="00CE7CA7">
        <w:rPr>
          <w:rFonts w:hint="cs"/>
          <w:sz w:val="30"/>
          <w:szCs w:val="30"/>
          <w:rtl/>
          <w:lang w:bidi="ar-SY"/>
        </w:rPr>
        <w:t>!.</w:t>
      </w:r>
      <w:r w:rsidRPr="002458EF">
        <w:rPr>
          <w:rFonts w:hint="cs"/>
          <w:sz w:val="30"/>
          <w:szCs w:val="30"/>
          <w:rtl/>
          <w:lang w:bidi="ar-SY"/>
        </w:rPr>
        <w:t xml:space="preserve"> </w:t>
      </w:r>
    </w:p>
    <w:p w:rsidR="002458EF" w:rsidRPr="002458EF" w:rsidRDefault="002458EF" w:rsidP="007A35C6">
      <w:pPr>
        <w:widowControl w:val="0"/>
        <w:numPr>
          <w:ilvl w:val="0"/>
          <w:numId w:val="1"/>
        </w:numPr>
        <w:tabs>
          <w:tab w:val="clear" w:pos="390"/>
          <w:tab w:val="num" w:pos="980"/>
        </w:tabs>
        <w:spacing w:before="120"/>
        <w:ind w:left="0" w:firstLine="567"/>
        <w:jc w:val="lowKashida"/>
        <w:rPr>
          <w:rFonts w:hint="cs"/>
          <w:sz w:val="30"/>
          <w:szCs w:val="30"/>
          <w:rtl/>
          <w:lang w:bidi="ar-SY"/>
        </w:rPr>
      </w:pPr>
      <w:r w:rsidRPr="002458EF">
        <w:rPr>
          <w:rFonts w:hint="cs"/>
          <w:sz w:val="30"/>
          <w:szCs w:val="30"/>
          <w:rtl/>
          <w:lang w:bidi="ar-SY"/>
        </w:rPr>
        <w:t xml:space="preserve">كتابه الحالي «محو الموهوم وصحو المعلوم يا راه تجديد عظمت وقدرت إسلامي» </w:t>
      </w:r>
      <w:r w:rsidR="00CE7CA7">
        <w:rPr>
          <w:rFonts w:hint="cs"/>
          <w:sz w:val="30"/>
          <w:szCs w:val="30"/>
          <w:rtl/>
          <w:lang w:bidi="ar-SY"/>
        </w:rPr>
        <w:t>(</w:t>
      </w:r>
      <w:r w:rsidRPr="002458EF">
        <w:rPr>
          <w:rFonts w:hint="cs"/>
          <w:sz w:val="30"/>
          <w:szCs w:val="30"/>
          <w:rtl/>
          <w:lang w:bidi="ar-SY"/>
        </w:rPr>
        <w:t xml:space="preserve">أي </w:t>
      </w:r>
      <w:r w:rsidRPr="002458EF">
        <w:rPr>
          <w:rFonts w:hint="cs"/>
          <w:b/>
          <w:bCs/>
          <w:sz w:val="30"/>
          <w:szCs w:val="30"/>
          <w:rtl/>
          <w:lang w:bidi="ar-SY"/>
        </w:rPr>
        <w:t>محو الموهوم وصحو المعلوم أو سـبيل عودة العَظَمَة والسؤدد والاقتدار الإسلامي</w:t>
      </w:r>
      <w:r w:rsidR="00CE7CA7">
        <w:rPr>
          <w:rFonts w:hint="cs"/>
          <w:sz w:val="30"/>
          <w:szCs w:val="30"/>
          <w:rtl/>
          <w:lang w:bidi="ar-SY"/>
        </w:rPr>
        <w:t>).</w:t>
      </w:r>
      <w:r w:rsidRPr="002458EF">
        <w:rPr>
          <w:rFonts w:hint="cs"/>
          <w:sz w:val="30"/>
          <w:szCs w:val="30"/>
          <w:rtl/>
          <w:lang w:bidi="ar-SY"/>
        </w:rPr>
        <w:t xml:space="preserve"> والذي قدم له ونشره آية الله المجاهد العلامة السيد محمود طالقاني</w:t>
      </w:r>
      <w:r w:rsidR="00CE7CA7">
        <w:rPr>
          <w:rFonts w:hint="cs"/>
          <w:sz w:val="30"/>
          <w:szCs w:val="30"/>
          <w:rtl/>
          <w:lang w:bidi="ar-SY"/>
        </w:rPr>
        <w:t>.</w:t>
      </w:r>
      <w:r w:rsidRPr="002458EF">
        <w:rPr>
          <w:rFonts w:hint="cs"/>
          <w:sz w:val="30"/>
          <w:szCs w:val="30"/>
          <w:rtl/>
          <w:lang w:bidi="ar-SY"/>
        </w:rPr>
        <w:t xml:space="preserve"> في هذا الكتاب وجه خرقاني انتقادات شديدة للعلماء في عصره الساكتين الذين يلزمون الصمت أمام تغيير أحكام الشرع وإقصاء الإسلام عن الحكم كما وجه انتقادات لبعض الآراء والأفكار الشيعية الإمامية السائدة</w:t>
      </w:r>
      <w:r w:rsidR="00CE7CA7">
        <w:rPr>
          <w:rFonts w:hint="cs"/>
          <w:sz w:val="30"/>
          <w:szCs w:val="30"/>
          <w:rtl/>
          <w:lang w:bidi="ar-SY"/>
        </w:rPr>
        <w:t>،</w:t>
      </w:r>
      <w:r w:rsidRPr="002458EF">
        <w:rPr>
          <w:rFonts w:hint="cs"/>
          <w:sz w:val="30"/>
          <w:szCs w:val="30"/>
          <w:rtl/>
          <w:lang w:bidi="ar-SY"/>
        </w:rPr>
        <w:t xml:space="preserve"> وأبدى إعجابه الواضح بما كان عليه حال المسلمين لمدة أربعين سنة بعد رحيل النبيّ في فترة الخلفاء الراشدين واعتبر أن سبب انحطاط المسلمين تركهم العمل بأحكام الإسلام وشريعته وقواعده وأن السبيل إلى عودة العزة والسيادة للمسلمين هو استلهامهم من فترة الخلفاء الراشدين واتخاذها أسوةً وأن هذا كفيلٌ بنهوض </w:t>
      </w:r>
      <w:r w:rsidRPr="002458EF">
        <w:rPr>
          <w:rFonts w:hint="cs"/>
          <w:sz w:val="30"/>
          <w:szCs w:val="30"/>
          <w:rtl/>
          <w:lang w:bidi="ar-SY"/>
        </w:rPr>
        <w:lastRenderedPageBreak/>
        <w:t>المسلمين من هذا الانحطاط الذي وقعوا فيه</w:t>
      </w:r>
      <w:r w:rsidR="00CE7CA7">
        <w:rPr>
          <w:rFonts w:hint="cs"/>
          <w:sz w:val="30"/>
          <w:szCs w:val="30"/>
          <w:rtl/>
          <w:lang w:bidi="ar-SY"/>
        </w:rPr>
        <w:t>.</w:t>
      </w:r>
      <w:r w:rsidRPr="002458EF">
        <w:rPr>
          <w:rFonts w:hint="cs"/>
          <w:sz w:val="30"/>
          <w:szCs w:val="30"/>
          <w:rtl/>
          <w:lang w:bidi="ar-SY"/>
        </w:rPr>
        <w:t xml:space="preserve"> ودافع أيضاً عن النظام الجمهوري الإسلامي الذي ميزه تماماً عن النظام الجمهوري لدى سائر الشعوب والملل غير الإسلامية حيث أن النظام الجمهوري الإسلامي أساسه الدين وعبادة الله والمساواة الدينية والأخوة الإسلامية أما الجمهورية لدى الآخرين فهي انتخاب رئيس جمهور بهدف الرقي بالبلاد فقط مع الحفاظ على العقيدة المادية الدهرية</w:t>
      </w:r>
      <w:r w:rsidR="00CE7CA7">
        <w:rPr>
          <w:rFonts w:hint="cs"/>
          <w:sz w:val="30"/>
          <w:szCs w:val="30"/>
          <w:rtl/>
          <w:lang w:bidi="ar-SY"/>
        </w:rPr>
        <w:t>،</w:t>
      </w:r>
      <w:r w:rsidRPr="002458EF">
        <w:rPr>
          <w:rFonts w:hint="cs"/>
          <w:sz w:val="30"/>
          <w:szCs w:val="30"/>
          <w:rtl/>
          <w:lang w:bidi="ar-SY"/>
        </w:rPr>
        <w:t xml:space="preserve"> أي أن الهدف مادي محض</w:t>
      </w:r>
      <w:r w:rsidR="00CE7CA7">
        <w:rPr>
          <w:rFonts w:hint="cs"/>
          <w:sz w:val="30"/>
          <w:szCs w:val="30"/>
          <w:rtl/>
          <w:lang w:bidi="ar-SY"/>
        </w:rPr>
        <w:t>.</w:t>
      </w:r>
      <w:r w:rsidR="0000306E">
        <w:rPr>
          <w:rFonts w:hint="cs"/>
          <w:sz w:val="30"/>
          <w:szCs w:val="30"/>
          <w:rtl/>
          <w:lang w:bidi="ar-SY"/>
        </w:rPr>
        <w:t xml:space="preserve"> </w:t>
      </w:r>
      <w:r w:rsidRPr="002458EF">
        <w:rPr>
          <w:rFonts w:hint="cs"/>
          <w:sz w:val="30"/>
          <w:szCs w:val="30"/>
          <w:rtl/>
          <w:lang w:bidi="ar-SY"/>
        </w:rPr>
        <w:t>وفي خلال دفاعه عن صحة الجمهورية طرح خرقاني نظرية الانتخاب والاختيار للإمامة مخالفاً بذلك نظرية النص الإمامية الاثني عشرية حتى أنه شكك في دلالة واقعة الغدير وفي دلالة الآيات التي يستند إليها الإمامية لإثبات نظريتهم في الإمامة القائمة على النص والتعيين الإلهي لأولي الأمر</w:t>
      </w:r>
      <w:r w:rsidR="00CE7CA7">
        <w:rPr>
          <w:rFonts w:hint="cs"/>
          <w:sz w:val="30"/>
          <w:szCs w:val="30"/>
          <w:rtl/>
          <w:lang w:bidi="ar-SY"/>
        </w:rPr>
        <w:t>.</w:t>
      </w:r>
      <w:r w:rsidRPr="002458EF">
        <w:rPr>
          <w:rFonts w:hint="cs"/>
          <w:sz w:val="30"/>
          <w:szCs w:val="30"/>
          <w:rtl/>
          <w:lang w:bidi="ar-SY"/>
        </w:rPr>
        <w:t xml:space="preserve"> في الواقع لقد كان كتاب «</w:t>
      </w:r>
      <w:r w:rsidRPr="002458EF">
        <w:rPr>
          <w:rFonts w:hint="cs"/>
          <w:b/>
          <w:bCs/>
          <w:sz w:val="30"/>
          <w:szCs w:val="30"/>
          <w:rtl/>
          <w:lang w:bidi="ar-SY"/>
        </w:rPr>
        <w:t>محو الموهوم وصحو المعلوم</w:t>
      </w:r>
      <w:r w:rsidRPr="002458EF">
        <w:rPr>
          <w:rFonts w:hint="cs"/>
          <w:sz w:val="30"/>
          <w:szCs w:val="30"/>
          <w:rtl/>
          <w:lang w:bidi="ar-SY"/>
        </w:rPr>
        <w:t>» من الكتب التي اشتهرت في عصره وأثَّرت كثيراً في الأفكار اللاحقة بل إنه على معنى من المعاني كان الإرهاصة الأولى لحركات الإسلام السياسي والمنحى التجديدي في الفكر الديني والذي أثمر فيما بعد تنامي التيارات المطالبة بالحكم الجمهوري الإسلامي والتي تحقق لها النصر بعد قرابة نصف قرن من خلال انتصار الثورة في إيران عام 1979</w:t>
      </w:r>
      <w:r w:rsidR="00CE7CA7">
        <w:rPr>
          <w:rFonts w:hint="cs"/>
          <w:sz w:val="30"/>
          <w:szCs w:val="30"/>
          <w:rtl/>
          <w:lang w:bidi="ar-SY"/>
        </w:rPr>
        <w:t>.</w:t>
      </w:r>
    </w:p>
    <w:p w:rsidR="002458EF" w:rsidRPr="002458EF" w:rsidRDefault="002458EF" w:rsidP="002458EF">
      <w:pPr>
        <w:widowControl w:val="0"/>
        <w:spacing w:before="120"/>
        <w:ind w:firstLine="567"/>
        <w:jc w:val="lowKashida"/>
        <w:rPr>
          <w:rFonts w:hint="cs"/>
          <w:sz w:val="30"/>
          <w:szCs w:val="30"/>
          <w:rtl/>
          <w:lang w:bidi="ar-SY"/>
        </w:rPr>
      </w:pPr>
      <w:r w:rsidRPr="002458EF">
        <w:rPr>
          <w:rFonts w:hint="cs"/>
          <w:sz w:val="30"/>
          <w:szCs w:val="30"/>
          <w:rtl/>
          <w:lang w:bidi="ar-SY"/>
        </w:rPr>
        <w:t xml:space="preserve">إضافة إلى مؤلفاته المذكورة نشرت له بعض الصحف والنشرات الصادرة في عصره – مثل صحيفة «إيران روز» أي إيران اليوم في أعداد سنة 1310هـ </w:t>
      </w:r>
      <w:r w:rsidR="00CE7CA7">
        <w:rPr>
          <w:rFonts w:hint="cs"/>
          <w:sz w:val="30"/>
          <w:szCs w:val="30"/>
          <w:rtl/>
          <w:lang w:bidi="ar-SY"/>
        </w:rPr>
        <w:t>-</w:t>
      </w:r>
      <w:r w:rsidRPr="002458EF">
        <w:rPr>
          <w:rFonts w:hint="cs"/>
          <w:sz w:val="30"/>
          <w:szCs w:val="30"/>
          <w:rtl/>
          <w:lang w:bidi="ar-SY"/>
        </w:rPr>
        <w:t xml:space="preserve"> مقالات بيَّن «خرقاني» فيها موقف الإسلام السياسي والاجتماعي من الأحداث الجارية</w:t>
      </w:r>
      <w:r w:rsidR="00CE7CA7">
        <w:rPr>
          <w:rFonts w:hint="cs"/>
          <w:sz w:val="30"/>
          <w:szCs w:val="30"/>
          <w:rtl/>
          <w:lang w:bidi="ar-SY"/>
        </w:rPr>
        <w:t>،</w:t>
      </w:r>
      <w:r w:rsidRPr="002458EF">
        <w:rPr>
          <w:rFonts w:hint="cs"/>
          <w:sz w:val="30"/>
          <w:szCs w:val="30"/>
          <w:rtl/>
          <w:lang w:bidi="ar-SY"/>
        </w:rPr>
        <w:t xml:space="preserve"> كما نُشِرَت له مقالات تحت عنوان السلام من وجهة نظر الإسلام في الفترة التي كان خطر الحرب العالمية يهدد الدنيا وكانت المجامع الدولية تطرح اقتراحات ومقالات وأبحاث حول موضوع الصلح والسلام</w:t>
      </w:r>
      <w:r w:rsidR="00CE7CA7">
        <w:rPr>
          <w:rFonts w:hint="cs"/>
          <w:sz w:val="30"/>
          <w:szCs w:val="30"/>
          <w:rtl/>
          <w:lang w:bidi="ar-SY"/>
        </w:rPr>
        <w:t xml:space="preserve">. </w:t>
      </w:r>
    </w:p>
    <w:p w:rsidR="002458EF" w:rsidRPr="002458EF" w:rsidRDefault="002458EF" w:rsidP="007A35C6">
      <w:pPr>
        <w:pStyle w:val="2"/>
        <w:rPr>
          <w:rFonts w:hint="cs"/>
          <w:rtl/>
        </w:rPr>
      </w:pPr>
      <w:bookmarkStart w:id="3" w:name="_Toc232160689"/>
      <w:r w:rsidRPr="002458EF">
        <w:rPr>
          <w:rFonts w:hint="cs"/>
          <w:rtl/>
        </w:rPr>
        <w:t>نبذة مما ذكره العلامة السيد محمود طالقاني في مقدمته على كتاب «محو الموهوم» من سيرة ومجاهدات السيد «خرقاني»</w:t>
      </w:r>
      <w:r w:rsidR="00CE7CA7">
        <w:rPr>
          <w:rFonts w:hint="cs"/>
          <w:rtl/>
        </w:rPr>
        <w:t>:</w:t>
      </w:r>
      <w:bookmarkEnd w:id="3"/>
      <w:r w:rsidRPr="002458EF">
        <w:rPr>
          <w:rFonts w:hint="cs"/>
          <w:rtl/>
        </w:rPr>
        <w:t xml:space="preserve"> </w:t>
      </w:r>
    </w:p>
    <w:p w:rsidR="002458EF" w:rsidRPr="002458EF" w:rsidRDefault="002458EF" w:rsidP="002458EF">
      <w:pPr>
        <w:widowControl w:val="0"/>
        <w:spacing w:before="120"/>
        <w:ind w:firstLine="567"/>
        <w:jc w:val="lowKashida"/>
        <w:rPr>
          <w:rFonts w:hint="cs"/>
          <w:sz w:val="30"/>
          <w:szCs w:val="30"/>
          <w:rtl/>
          <w:lang w:bidi="ar-SY"/>
        </w:rPr>
      </w:pPr>
      <w:r w:rsidRPr="002458EF">
        <w:rPr>
          <w:rFonts w:hint="cs"/>
          <w:sz w:val="30"/>
          <w:szCs w:val="30"/>
          <w:rtl/>
          <w:lang w:bidi="ar-SY"/>
        </w:rPr>
        <w:t>كتب آية الله الطالقاني في مقدمته على كتاب محو الموهوم يقول</w:t>
      </w:r>
      <w:r w:rsidR="00CE7CA7">
        <w:rPr>
          <w:rFonts w:hint="cs"/>
          <w:sz w:val="30"/>
          <w:szCs w:val="30"/>
          <w:rtl/>
          <w:lang w:bidi="ar-SY"/>
        </w:rPr>
        <w:t>:</w:t>
      </w:r>
      <w:r w:rsidRPr="002458EF">
        <w:rPr>
          <w:rFonts w:hint="cs"/>
          <w:sz w:val="30"/>
          <w:szCs w:val="30"/>
          <w:rtl/>
          <w:lang w:bidi="ar-SY"/>
        </w:rPr>
        <w:t xml:space="preserve"> كان المرحوم العلامة الكبير والمجاهد السيد أسد الله مير إسلامي خرقاني مؤلف هذا الكتاب من علماء الإسلام النابهين والرجال الأقوياء وقد حضرتُ بعض مجالسه العلمية في طهران عندما كنت أزورها أثناء تحصيلي العلوم الدينية في قم برفقة أبي حجة الإسلام والمسلمين السيد أبو الحسن الطالقاني</w:t>
      </w:r>
      <w:r w:rsidR="00CE7CA7">
        <w:rPr>
          <w:rFonts w:hint="cs"/>
          <w:sz w:val="30"/>
          <w:szCs w:val="30"/>
          <w:rtl/>
          <w:lang w:bidi="ar-SY"/>
        </w:rPr>
        <w:t>،</w:t>
      </w:r>
      <w:r w:rsidRPr="002458EF">
        <w:rPr>
          <w:rFonts w:hint="cs"/>
          <w:sz w:val="30"/>
          <w:szCs w:val="30"/>
          <w:rtl/>
          <w:lang w:bidi="ar-SY"/>
        </w:rPr>
        <w:t xml:space="preserve"> وتشهد مؤلفات هذا الرجل ومجاهداته وشدة اهتمامه وحرصه على عودة العزة والمنعة والسيادة للمسلمين ونضاله في تلك الفترة المفعمة بالاستبداد وخنق الحريات</w:t>
      </w:r>
      <w:r w:rsidR="007A35C6">
        <w:rPr>
          <w:rFonts w:hint="cs"/>
          <w:sz w:val="30"/>
          <w:szCs w:val="30"/>
          <w:rtl/>
          <w:lang w:bidi="ar-SY"/>
        </w:rPr>
        <w:t xml:space="preserve"> و</w:t>
      </w:r>
      <w:r w:rsidRPr="002458EF">
        <w:rPr>
          <w:rFonts w:hint="cs"/>
          <w:sz w:val="30"/>
          <w:szCs w:val="30"/>
          <w:rtl/>
          <w:lang w:bidi="ar-SY"/>
        </w:rPr>
        <w:t>تربيته لتلاميذ مؤمنين أقوياء</w:t>
      </w:r>
      <w:r w:rsidR="00CE7CA7">
        <w:rPr>
          <w:rFonts w:hint="cs"/>
          <w:sz w:val="30"/>
          <w:szCs w:val="30"/>
          <w:rtl/>
          <w:lang w:bidi="ar-SY"/>
        </w:rPr>
        <w:t>،</w:t>
      </w:r>
      <w:r w:rsidRPr="002458EF">
        <w:rPr>
          <w:rFonts w:hint="cs"/>
          <w:sz w:val="30"/>
          <w:szCs w:val="30"/>
          <w:rtl/>
          <w:lang w:bidi="ar-SY"/>
        </w:rPr>
        <w:t xml:space="preserve"> على مقامه العلمي وروحه الجهادية الإسلامية ووعيه بالأخطار والتحديات التي تواجه عالم الإسلام</w:t>
      </w:r>
      <w:r w:rsidR="00CE7CA7">
        <w:rPr>
          <w:rFonts w:hint="cs"/>
          <w:sz w:val="30"/>
          <w:szCs w:val="30"/>
          <w:rtl/>
          <w:lang w:bidi="ar-SY"/>
        </w:rPr>
        <w:t>.</w:t>
      </w:r>
      <w:r w:rsidRPr="002458EF">
        <w:rPr>
          <w:rFonts w:hint="cs"/>
          <w:sz w:val="30"/>
          <w:szCs w:val="30"/>
          <w:rtl/>
          <w:lang w:bidi="ar-SY"/>
        </w:rPr>
        <w:t xml:space="preserve"> لقد كان السيد خرقاني في النجف من أقرب الطلاب إلى المرجع الآخوند ملا كاظم الخراساني </w:t>
      </w:r>
      <w:r w:rsidR="00CE7CA7">
        <w:rPr>
          <w:rFonts w:hint="cs"/>
          <w:sz w:val="30"/>
          <w:szCs w:val="30"/>
          <w:rtl/>
          <w:lang w:bidi="ar-SY"/>
        </w:rPr>
        <w:t>(</w:t>
      </w:r>
      <w:r w:rsidRPr="002458EF">
        <w:rPr>
          <w:rFonts w:hint="cs"/>
          <w:sz w:val="30"/>
          <w:szCs w:val="30"/>
          <w:rtl/>
          <w:lang w:bidi="ar-SY"/>
        </w:rPr>
        <w:t xml:space="preserve">صاحب الكفاية </w:t>
      </w:r>
      <w:r w:rsidRPr="002458EF">
        <w:rPr>
          <w:rFonts w:hint="cs"/>
          <w:sz w:val="30"/>
          <w:szCs w:val="30"/>
          <w:rtl/>
          <w:lang w:bidi="ar-SY"/>
        </w:rPr>
        <w:lastRenderedPageBreak/>
        <w:t>في الأصول</w:t>
      </w:r>
      <w:r w:rsidR="00CE7CA7">
        <w:rPr>
          <w:rFonts w:hint="cs"/>
          <w:sz w:val="30"/>
          <w:szCs w:val="30"/>
          <w:rtl/>
          <w:lang w:bidi="ar-SY"/>
        </w:rPr>
        <w:t>)</w:t>
      </w:r>
      <w:r w:rsidRPr="002458EF">
        <w:rPr>
          <w:rFonts w:hint="cs"/>
          <w:sz w:val="30"/>
          <w:szCs w:val="30"/>
          <w:rtl/>
          <w:lang w:bidi="ar-SY"/>
        </w:rPr>
        <w:t xml:space="preserve"> والناشطين في مؤسسته وقد ربَّى في تلك الحوزة العلمية عدداً من الطلاب الشباب الذين صاروا علماء متجددين كانوا من أبرز من لعبوا دوراً في الثورة الدستورية في إيران وقد أثنى عليه </w:t>
      </w:r>
      <w:r w:rsidR="00CE7CA7">
        <w:rPr>
          <w:rFonts w:hint="cs"/>
          <w:sz w:val="30"/>
          <w:szCs w:val="30"/>
          <w:rtl/>
          <w:lang w:bidi="ar-SY"/>
        </w:rPr>
        <w:t>«</w:t>
      </w:r>
      <w:r w:rsidRPr="002458EF">
        <w:rPr>
          <w:rFonts w:hint="cs"/>
          <w:sz w:val="30"/>
          <w:szCs w:val="30"/>
          <w:rtl/>
          <w:lang w:bidi="ar-SY"/>
        </w:rPr>
        <w:t>ملك زاده» بوصفه من الإصلاحيين التجديديين وذكر مكانته القيادية بين علماء الدين المناضلين المتجددين</w:t>
      </w:r>
      <w:r w:rsidR="00CE7CA7">
        <w:rPr>
          <w:rFonts w:hint="cs"/>
          <w:sz w:val="30"/>
          <w:szCs w:val="30"/>
          <w:rtl/>
          <w:lang w:bidi="ar-SY"/>
        </w:rPr>
        <w:t>.</w:t>
      </w:r>
      <w:r w:rsidRPr="002458EF">
        <w:rPr>
          <w:rFonts w:hint="cs"/>
          <w:sz w:val="30"/>
          <w:szCs w:val="30"/>
          <w:rtl/>
          <w:lang w:bidi="ar-SY"/>
        </w:rPr>
        <w:t xml:space="preserve"> وقد شارك في الاجتماع الشهير الذي عُقد في عام 1322 هـ في حديقة «الميرزا سليمان خان ميكده» لقادة الحركة الدستورية التجديدية فاختاروه نائباً عنهم ضمن وفد من تسعة أشخاص انتخبوا للذهاب إلى النجف وإطلاع علمائها على مجريات الحركة الدستورية وما وصلت إليه</w:t>
      </w:r>
      <w:r w:rsidR="00CE7CA7">
        <w:rPr>
          <w:rFonts w:hint="cs"/>
          <w:sz w:val="30"/>
          <w:szCs w:val="30"/>
          <w:rtl/>
          <w:lang w:bidi="ar-SY"/>
        </w:rPr>
        <w:t>.</w:t>
      </w:r>
      <w:r w:rsidRPr="002458EF">
        <w:rPr>
          <w:rFonts w:hint="cs"/>
          <w:sz w:val="30"/>
          <w:szCs w:val="30"/>
          <w:rtl/>
          <w:lang w:bidi="ar-SY"/>
        </w:rPr>
        <w:t xml:space="preserve"> يقول «ملك زاده»</w:t>
      </w:r>
      <w:r w:rsidR="00CE7CA7">
        <w:rPr>
          <w:rFonts w:hint="cs"/>
          <w:sz w:val="30"/>
          <w:szCs w:val="30"/>
          <w:rtl/>
          <w:lang w:bidi="ar-SY"/>
        </w:rPr>
        <w:t>:</w:t>
      </w:r>
      <w:r w:rsidRPr="002458EF">
        <w:rPr>
          <w:rFonts w:hint="cs"/>
          <w:sz w:val="30"/>
          <w:szCs w:val="30"/>
          <w:rtl/>
          <w:lang w:bidi="ar-SY"/>
        </w:rPr>
        <w:t xml:space="preserve"> لقد أمضى السيد أسد الله خرقاني سنوات طويلة في النجف نال خلالها درجة الاجتهاد وكان يحظى باحترام بالغ بين علماء الدين والطلاب في حوزة النجف العلمية</w:t>
      </w:r>
      <w:r w:rsidR="00CE7CA7">
        <w:rPr>
          <w:rFonts w:hint="cs"/>
          <w:sz w:val="30"/>
          <w:szCs w:val="30"/>
          <w:rtl/>
          <w:lang w:bidi="ar-SY"/>
        </w:rPr>
        <w:t>،</w:t>
      </w:r>
      <w:r w:rsidRPr="002458EF">
        <w:rPr>
          <w:rFonts w:hint="cs"/>
          <w:sz w:val="30"/>
          <w:szCs w:val="30"/>
          <w:rtl/>
          <w:lang w:bidi="ar-SY"/>
        </w:rPr>
        <w:t xml:space="preserve"> وكان له نصيب من العلوم العصرية وسياسة الدنيا والفلسفة المعاصرة</w:t>
      </w:r>
      <w:r w:rsidR="00CE7CA7">
        <w:rPr>
          <w:rFonts w:hint="cs"/>
          <w:sz w:val="30"/>
          <w:szCs w:val="30"/>
          <w:rtl/>
          <w:lang w:bidi="ar-SY"/>
        </w:rPr>
        <w:t>.</w:t>
      </w:r>
      <w:r w:rsidRPr="002458EF">
        <w:rPr>
          <w:rFonts w:hint="cs"/>
          <w:sz w:val="30"/>
          <w:szCs w:val="30"/>
          <w:rtl/>
          <w:lang w:bidi="ar-SY"/>
        </w:rPr>
        <w:t xml:space="preserve"> ويقول ملك زاده في موضع آخر</w:t>
      </w:r>
      <w:r w:rsidR="00CE7CA7">
        <w:rPr>
          <w:rFonts w:hint="cs"/>
          <w:sz w:val="30"/>
          <w:szCs w:val="30"/>
          <w:rtl/>
          <w:lang w:bidi="ar-SY"/>
        </w:rPr>
        <w:t>:</w:t>
      </w:r>
      <w:r w:rsidRPr="002458EF">
        <w:rPr>
          <w:rFonts w:hint="cs"/>
          <w:sz w:val="30"/>
          <w:szCs w:val="30"/>
          <w:rtl/>
          <w:lang w:bidi="ar-SY"/>
        </w:rPr>
        <w:t xml:space="preserve"> لقد تأثر بالسيد أسد الله خرقاني كثيرٌ من الطلاب المثقفين والمتجددين في النجف ودانوا لزعامته وفُتِنوا بأفكاره المتجددة والعصرية والجريئة فنهضوا لدعم المطالبين بتقييد سلطات الملك في إيران</w:t>
      </w:r>
      <w:r w:rsidR="00CE7CA7">
        <w:rPr>
          <w:rFonts w:hint="cs"/>
          <w:sz w:val="30"/>
          <w:szCs w:val="30"/>
          <w:rtl/>
          <w:lang w:bidi="ar-SY"/>
        </w:rPr>
        <w:t>.</w:t>
      </w:r>
      <w:r w:rsidRPr="002458EF">
        <w:rPr>
          <w:rFonts w:hint="cs"/>
          <w:sz w:val="30"/>
          <w:szCs w:val="30"/>
          <w:rtl/>
          <w:lang w:bidi="ar-SY"/>
        </w:rPr>
        <w:t xml:space="preserve"> انتخب السيد خرقاني عضواً في مجلس الشورى الوطني </w:t>
      </w:r>
      <w:r w:rsidR="00CE7CA7">
        <w:rPr>
          <w:rFonts w:hint="cs"/>
          <w:sz w:val="30"/>
          <w:szCs w:val="30"/>
          <w:rtl/>
          <w:lang w:bidi="ar-SY"/>
        </w:rPr>
        <w:t>(</w:t>
      </w:r>
      <w:r w:rsidRPr="002458EF">
        <w:rPr>
          <w:rFonts w:hint="cs"/>
          <w:sz w:val="30"/>
          <w:szCs w:val="30"/>
          <w:rtl/>
          <w:lang w:bidi="ar-SY"/>
        </w:rPr>
        <w:t>البرلمان</w:t>
      </w:r>
      <w:r w:rsidR="00CE7CA7">
        <w:rPr>
          <w:rFonts w:hint="cs"/>
          <w:sz w:val="30"/>
          <w:szCs w:val="30"/>
          <w:rtl/>
          <w:lang w:bidi="ar-SY"/>
        </w:rPr>
        <w:t>)</w:t>
      </w:r>
      <w:r w:rsidRPr="002458EF">
        <w:rPr>
          <w:rFonts w:hint="cs"/>
          <w:sz w:val="30"/>
          <w:szCs w:val="30"/>
          <w:rtl/>
          <w:lang w:bidi="ar-SY"/>
        </w:rPr>
        <w:t xml:space="preserve"> ممثلاً عن مدينة قزوين في الدورة الثالثة لذلك المجلس وقد دخل عند ذلك بشكل مباشر في الساحة السياسية وقرر حينها إنشاء حزب إسلامي باسم «الحزب الإسلامي الديمقراطي» وذلك عام 1299هـ ولكنه انصرف عن ذلك لاحقاً</w:t>
      </w:r>
      <w:r w:rsidR="00CE7CA7">
        <w:rPr>
          <w:rFonts w:hint="cs"/>
          <w:sz w:val="30"/>
          <w:szCs w:val="30"/>
          <w:rtl/>
          <w:lang w:bidi="ar-SY"/>
        </w:rPr>
        <w:t>.</w:t>
      </w:r>
      <w:r w:rsidRPr="002458EF">
        <w:rPr>
          <w:rFonts w:hint="cs"/>
          <w:sz w:val="30"/>
          <w:szCs w:val="30"/>
          <w:rtl/>
          <w:lang w:bidi="ar-SY"/>
        </w:rPr>
        <w:t xml:space="preserve"> </w:t>
      </w:r>
    </w:p>
    <w:p w:rsidR="002458EF" w:rsidRPr="002458EF" w:rsidRDefault="002458EF" w:rsidP="007A35C6">
      <w:pPr>
        <w:pStyle w:val="2"/>
        <w:rPr>
          <w:rFonts w:hint="cs"/>
          <w:rtl/>
        </w:rPr>
      </w:pPr>
      <w:bookmarkStart w:id="4" w:name="_Toc232160690"/>
      <w:r w:rsidRPr="002458EF">
        <w:rPr>
          <w:rFonts w:hint="cs"/>
          <w:rtl/>
        </w:rPr>
        <w:t>ما قاله بعض المؤرخين المعاصرين في إيران عن «أسد الله خرقاني»</w:t>
      </w:r>
      <w:bookmarkEnd w:id="4"/>
    </w:p>
    <w:p w:rsidR="002458EF" w:rsidRPr="002458EF" w:rsidRDefault="002458EF" w:rsidP="002458EF">
      <w:pPr>
        <w:widowControl w:val="0"/>
        <w:spacing w:before="120"/>
        <w:ind w:firstLine="567"/>
        <w:jc w:val="lowKashida"/>
        <w:rPr>
          <w:rFonts w:hint="cs"/>
          <w:sz w:val="30"/>
          <w:szCs w:val="30"/>
          <w:rtl/>
          <w:lang w:bidi="ar-SY"/>
        </w:rPr>
      </w:pPr>
      <w:r w:rsidRPr="002458EF">
        <w:rPr>
          <w:rFonts w:hint="cs"/>
          <w:sz w:val="30"/>
          <w:szCs w:val="30"/>
          <w:rtl/>
          <w:lang w:bidi="ar-SY"/>
        </w:rPr>
        <w:t>يصنف بعض مؤرخي التاريخ المعاصر لإيران حركة خرقاني ونشاطه الفكري بوصفها حلقة من حلقات النقد الموجه ضد التراث الشيعي والشعائر والأعمال المميزة للمذهب الشيعي الإمامي في إيران والتي بدأت منذ قيام «رضا شاه» بإصلاحاته الدينية</w:t>
      </w:r>
      <w:r w:rsidR="00CE7CA7">
        <w:rPr>
          <w:rFonts w:hint="cs"/>
          <w:sz w:val="30"/>
          <w:szCs w:val="30"/>
          <w:rtl/>
          <w:lang w:bidi="ar-SY"/>
        </w:rPr>
        <w:t>،</w:t>
      </w:r>
      <w:r w:rsidRPr="002458EF">
        <w:rPr>
          <w:rFonts w:hint="cs"/>
          <w:sz w:val="30"/>
          <w:szCs w:val="30"/>
          <w:rtl/>
          <w:lang w:bidi="ar-SY"/>
        </w:rPr>
        <w:t xml:space="preserve"> ويضع هؤلاء المؤرخون «خرقاني» على الخط ذاته مع شريعت سنگلجي ثم أحمد كسروي وحكمي زاده ومن بعدهم في ما طرحوه من أفكار ناقدة للمذهب الشيعي اعتُبِرَت تأثراً بالدعوة الوهابية في الجزيرة العربية</w:t>
      </w:r>
      <w:r w:rsidR="00CE7CA7">
        <w:rPr>
          <w:rFonts w:hint="cs"/>
          <w:bCs/>
          <w:color w:val="FF0000"/>
          <w:sz w:val="30"/>
          <w:szCs w:val="30"/>
          <w:vertAlign w:val="superscript"/>
          <w:rtl/>
        </w:rPr>
        <w:t>(</w:t>
      </w:r>
      <w:r w:rsidRPr="003217FF">
        <w:rPr>
          <w:bCs/>
          <w:color w:val="FF0000"/>
          <w:sz w:val="30"/>
          <w:szCs w:val="30"/>
          <w:vertAlign w:val="superscript"/>
          <w:rtl/>
        </w:rPr>
        <w:footnoteReference w:id="3"/>
      </w:r>
      <w:r w:rsidR="00CE7CA7">
        <w:rPr>
          <w:rFonts w:hint="cs"/>
          <w:bCs/>
          <w:color w:val="FF0000"/>
          <w:sz w:val="30"/>
          <w:szCs w:val="30"/>
          <w:vertAlign w:val="superscript"/>
          <w:rtl/>
        </w:rPr>
        <w:t>)</w:t>
      </w:r>
      <w:r w:rsidR="00CE7CA7">
        <w:rPr>
          <w:rFonts w:hint="cs"/>
          <w:sz w:val="30"/>
          <w:szCs w:val="30"/>
          <w:rtl/>
          <w:lang w:bidi="ar-SY"/>
        </w:rPr>
        <w:t>.</w:t>
      </w:r>
    </w:p>
    <w:p w:rsidR="002458EF" w:rsidRPr="002458EF" w:rsidRDefault="002458EF" w:rsidP="002458EF">
      <w:pPr>
        <w:widowControl w:val="0"/>
        <w:spacing w:before="120"/>
        <w:ind w:firstLine="567"/>
        <w:jc w:val="lowKashida"/>
        <w:rPr>
          <w:rFonts w:hint="cs"/>
          <w:sz w:val="30"/>
          <w:szCs w:val="30"/>
          <w:rtl/>
          <w:lang w:bidi="ar-SY"/>
        </w:rPr>
      </w:pPr>
      <w:r w:rsidRPr="002458EF">
        <w:rPr>
          <w:rFonts w:hint="cs"/>
          <w:sz w:val="30"/>
          <w:szCs w:val="30"/>
          <w:rtl/>
          <w:lang w:bidi="ar-SY"/>
        </w:rPr>
        <w:t>وينقل المؤرخ المعاصر «رسول جعفريان» عن أحد علماء الدين الشيعة المغالين المعاصرين لخرقاني ويُدعى آية الله لنكراني قوله إن أسد الله خرقاني تأثر بالمذهب الوهابي عندما قام بالحج فبدأ بالدعاية للأفكار الوهابية لدى عودته من الجزيرة العربية ثم استلم هذا الخط أو النهج منه «شريعت سنگلجي» وواصل ترويج «الوهابية»</w:t>
      </w:r>
      <w:r w:rsidR="00CE7CA7">
        <w:rPr>
          <w:rFonts w:hint="cs"/>
          <w:sz w:val="30"/>
          <w:szCs w:val="30"/>
          <w:rtl/>
          <w:lang w:bidi="ar-SY"/>
        </w:rPr>
        <w:t>(!)</w:t>
      </w:r>
      <w:r w:rsidRPr="002458EF">
        <w:rPr>
          <w:rFonts w:hint="cs"/>
          <w:sz w:val="30"/>
          <w:szCs w:val="30"/>
          <w:rtl/>
          <w:lang w:bidi="ar-SY"/>
        </w:rPr>
        <w:t xml:space="preserve"> في إيران</w:t>
      </w:r>
      <w:r w:rsidR="00CE7CA7">
        <w:rPr>
          <w:rFonts w:hint="cs"/>
          <w:sz w:val="30"/>
          <w:szCs w:val="30"/>
          <w:rtl/>
          <w:lang w:bidi="ar-SY"/>
        </w:rPr>
        <w:t>!</w:t>
      </w:r>
      <w:r w:rsidR="00CE7CA7">
        <w:rPr>
          <w:rFonts w:hint="cs"/>
          <w:bCs/>
          <w:color w:val="FF0000"/>
          <w:sz w:val="30"/>
          <w:szCs w:val="30"/>
          <w:vertAlign w:val="superscript"/>
          <w:rtl/>
        </w:rPr>
        <w:t>(</w:t>
      </w:r>
      <w:r w:rsidRPr="003217FF">
        <w:rPr>
          <w:bCs/>
          <w:color w:val="FF0000"/>
          <w:sz w:val="30"/>
          <w:szCs w:val="30"/>
          <w:vertAlign w:val="superscript"/>
          <w:rtl/>
        </w:rPr>
        <w:footnoteReference w:id="4"/>
      </w:r>
      <w:r w:rsidR="00CE7CA7">
        <w:rPr>
          <w:rFonts w:hint="cs"/>
          <w:bCs/>
          <w:color w:val="FF0000"/>
          <w:sz w:val="30"/>
          <w:szCs w:val="30"/>
          <w:vertAlign w:val="superscript"/>
          <w:rtl/>
        </w:rPr>
        <w:t>)</w:t>
      </w:r>
      <w:r w:rsidR="00CE7CA7">
        <w:rPr>
          <w:rFonts w:hint="cs"/>
          <w:sz w:val="30"/>
          <w:szCs w:val="30"/>
          <w:rtl/>
          <w:lang w:bidi="ar-SY"/>
        </w:rPr>
        <w:t>.</w:t>
      </w:r>
      <w:r w:rsidRPr="002458EF">
        <w:rPr>
          <w:rFonts w:hint="cs"/>
          <w:sz w:val="30"/>
          <w:szCs w:val="30"/>
          <w:rtl/>
          <w:lang w:bidi="ar-SY"/>
        </w:rPr>
        <w:t xml:space="preserve"> </w:t>
      </w:r>
    </w:p>
    <w:p w:rsidR="002458EF" w:rsidRPr="002458EF" w:rsidRDefault="002458EF" w:rsidP="002458EF">
      <w:pPr>
        <w:widowControl w:val="0"/>
        <w:spacing w:before="120"/>
        <w:ind w:firstLine="567"/>
        <w:jc w:val="lowKashida"/>
        <w:rPr>
          <w:rFonts w:hint="cs"/>
          <w:sz w:val="30"/>
          <w:szCs w:val="30"/>
          <w:rtl/>
          <w:lang w:bidi="ar-SY"/>
        </w:rPr>
      </w:pPr>
      <w:r w:rsidRPr="002458EF">
        <w:rPr>
          <w:rFonts w:hint="cs"/>
          <w:sz w:val="30"/>
          <w:szCs w:val="30"/>
          <w:rtl/>
          <w:lang w:bidi="ar-SY"/>
        </w:rPr>
        <w:lastRenderedPageBreak/>
        <w:t xml:space="preserve">لبى «أسد الله خرقاني» نداء ربِّه في السابع من شهر صفر عام 1355هـ </w:t>
      </w:r>
      <w:r w:rsidR="00CE7CA7">
        <w:rPr>
          <w:rFonts w:hint="cs"/>
          <w:sz w:val="30"/>
          <w:szCs w:val="30"/>
          <w:rtl/>
          <w:lang w:bidi="ar-SY"/>
        </w:rPr>
        <w:t>(</w:t>
      </w:r>
      <w:r w:rsidRPr="002458EF">
        <w:rPr>
          <w:rFonts w:hint="cs"/>
          <w:sz w:val="30"/>
          <w:szCs w:val="30"/>
          <w:rtl/>
          <w:lang w:bidi="ar-SY"/>
        </w:rPr>
        <w:t>1936م</w:t>
      </w:r>
      <w:r w:rsidR="00CE7CA7">
        <w:rPr>
          <w:rFonts w:hint="cs"/>
          <w:sz w:val="30"/>
          <w:szCs w:val="30"/>
          <w:rtl/>
          <w:lang w:bidi="ar-SY"/>
        </w:rPr>
        <w:t>.)</w:t>
      </w:r>
      <w:r w:rsidRPr="002458EF">
        <w:rPr>
          <w:rFonts w:hint="cs"/>
          <w:sz w:val="30"/>
          <w:szCs w:val="30"/>
          <w:rtl/>
          <w:lang w:bidi="ar-SY"/>
        </w:rPr>
        <w:t xml:space="preserve"> حيث دُفن إلى جانب قبر أستاذه المرحوم «الميرزا جلوه» وكتب أحد مريديه وطلابه الأبيات التالية باللغة العربية على حجرة جانب قبره</w:t>
      </w:r>
      <w:r w:rsidR="00CE7CA7">
        <w:rPr>
          <w:rFonts w:hint="cs"/>
          <w:sz w:val="30"/>
          <w:szCs w:val="30"/>
          <w:rtl/>
          <w:lang w:bidi="ar-SY"/>
        </w:rPr>
        <w:t>:</w:t>
      </w:r>
      <w:r w:rsidRPr="002458EF">
        <w:rPr>
          <w:rFonts w:hint="cs"/>
          <w:sz w:val="30"/>
          <w:szCs w:val="30"/>
          <w:rtl/>
          <w:lang w:bidi="ar-SY"/>
        </w:rPr>
        <w:t xml:space="preserve"> </w:t>
      </w:r>
    </w:p>
    <w:p w:rsidR="002458EF" w:rsidRPr="002458EF" w:rsidRDefault="002458EF" w:rsidP="007A35C6">
      <w:pPr>
        <w:widowControl w:val="0"/>
        <w:spacing w:before="120"/>
        <w:ind w:firstLine="567"/>
        <w:jc w:val="center"/>
        <w:rPr>
          <w:rFonts w:hint="cs"/>
          <w:sz w:val="30"/>
          <w:szCs w:val="30"/>
          <w:rtl/>
          <w:lang w:bidi="ar-SY"/>
        </w:rPr>
      </w:pPr>
      <w:r w:rsidRPr="002458EF">
        <w:rPr>
          <w:rFonts w:hint="cs"/>
          <w:sz w:val="30"/>
          <w:szCs w:val="30"/>
          <w:rtl/>
          <w:lang w:bidi="ar-SY"/>
        </w:rPr>
        <w:t>يا خـير أسـتاذٍ</w:t>
      </w:r>
      <w:r w:rsidR="007A35C6">
        <w:rPr>
          <w:rFonts w:hint="cs"/>
          <w:sz w:val="30"/>
          <w:szCs w:val="30"/>
          <w:rtl/>
          <w:lang w:bidi="ar-SY"/>
        </w:rPr>
        <w:t xml:space="preserve"> و</w:t>
      </w:r>
      <w:r w:rsidRPr="002458EF">
        <w:rPr>
          <w:rFonts w:hint="cs"/>
          <w:sz w:val="30"/>
          <w:szCs w:val="30"/>
          <w:rtl/>
          <w:lang w:bidi="ar-SY"/>
        </w:rPr>
        <w:t>يا خيـر عالمٍ</w:t>
      </w:r>
      <w:r w:rsidRPr="002458EF">
        <w:rPr>
          <w:rFonts w:hint="cs"/>
          <w:sz w:val="30"/>
          <w:szCs w:val="30"/>
          <w:rtl/>
          <w:lang w:bidi="ar-SY"/>
        </w:rPr>
        <w:tab/>
        <w:t>لوصفك تُرِك الوصف والله أوقع</w:t>
      </w:r>
    </w:p>
    <w:p w:rsidR="002458EF" w:rsidRPr="002458EF" w:rsidRDefault="002458EF" w:rsidP="007A35C6">
      <w:pPr>
        <w:widowControl w:val="0"/>
        <w:spacing w:before="120"/>
        <w:ind w:firstLine="567"/>
        <w:jc w:val="center"/>
        <w:rPr>
          <w:rFonts w:hint="cs"/>
          <w:sz w:val="30"/>
          <w:szCs w:val="30"/>
          <w:rtl/>
          <w:lang w:bidi="ar-SY"/>
        </w:rPr>
      </w:pPr>
      <w:r w:rsidRPr="002458EF">
        <w:rPr>
          <w:rFonts w:hint="cs"/>
          <w:sz w:val="30"/>
          <w:szCs w:val="30"/>
          <w:rtl/>
          <w:lang w:bidi="ar-SY"/>
        </w:rPr>
        <w:t xml:space="preserve">ألا فاعلموا ما مات في الدهر عالمٌ </w:t>
      </w:r>
      <w:r w:rsidRPr="002458EF">
        <w:rPr>
          <w:rFonts w:hint="cs"/>
          <w:sz w:val="30"/>
          <w:szCs w:val="30"/>
          <w:rtl/>
          <w:lang w:bidi="ar-SY"/>
        </w:rPr>
        <w:tab/>
        <w:t>ومات هرقل ثم كسـرى وتُبَّـع</w:t>
      </w:r>
    </w:p>
    <w:p w:rsidR="002458EF" w:rsidRPr="002458EF" w:rsidRDefault="002458EF" w:rsidP="007A35C6">
      <w:pPr>
        <w:widowControl w:val="0"/>
        <w:spacing w:before="120"/>
        <w:ind w:firstLine="567"/>
        <w:jc w:val="center"/>
        <w:rPr>
          <w:rFonts w:hint="cs"/>
          <w:sz w:val="30"/>
          <w:szCs w:val="30"/>
          <w:rtl/>
          <w:lang w:bidi="ar-SY"/>
        </w:rPr>
      </w:pPr>
      <w:r w:rsidRPr="002458EF">
        <w:rPr>
          <w:rFonts w:hint="cs"/>
          <w:sz w:val="30"/>
          <w:szCs w:val="30"/>
          <w:rtl/>
          <w:lang w:bidi="ar-SY"/>
        </w:rPr>
        <w:t>وثوبُ حيـاةٍ مُسـتعارٌ</w:t>
      </w:r>
      <w:r w:rsidR="007A35C6">
        <w:rPr>
          <w:rFonts w:hint="cs"/>
          <w:sz w:val="30"/>
          <w:szCs w:val="30"/>
          <w:rtl/>
          <w:lang w:bidi="ar-SY"/>
        </w:rPr>
        <w:t xml:space="preserve"> و</w:t>
      </w:r>
      <w:r w:rsidRPr="002458EF">
        <w:rPr>
          <w:rFonts w:hint="cs"/>
          <w:sz w:val="30"/>
          <w:szCs w:val="30"/>
          <w:rtl/>
          <w:lang w:bidi="ar-SY"/>
        </w:rPr>
        <w:t>إنّـما</w:t>
      </w:r>
      <w:r w:rsidRPr="002458EF">
        <w:rPr>
          <w:rFonts w:hint="cs"/>
          <w:sz w:val="30"/>
          <w:szCs w:val="30"/>
          <w:rtl/>
          <w:lang w:bidi="ar-SY"/>
        </w:rPr>
        <w:tab/>
      </w:r>
      <w:r w:rsidRPr="002458EF">
        <w:rPr>
          <w:rFonts w:hint="cs"/>
          <w:sz w:val="30"/>
          <w:szCs w:val="30"/>
          <w:rtl/>
          <w:lang w:bidi="ar-SY"/>
        </w:rPr>
        <w:tab/>
        <w:t>إليه مصير الناس طراً وأجمـع</w:t>
      </w:r>
    </w:p>
    <w:p w:rsidR="002458EF" w:rsidRPr="002458EF" w:rsidRDefault="002458EF" w:rsidP="002458EF">
      <w:pPr>
        <w:widowControl w:val="0"/>
        <w:spacing w:before="120"/>
        <w:ind w:firstLine="567"/>
        <w:jc w:val="lowKashida"/>
        <w:rPr>
          <w:rFonts w:hint="cs"/>
          <w:sz w:val="30"/>
          <w:szCs w:val="30"/>
          <w:rtl/>
          <w:lang w:bidi="ar-SY"/>
        </w:rPr>
      </w:pPr>
      <w:r w:rsidRPr="002458EF">
        <w:rPr>
          <w:rFonts w:hint="cs"/>
          <w:sz w:val="30"/>
          <w:szCs w:val="30"/>
          <w:rtl/>
          <w:lang w:bidi="ar-SY"/>
        </w:rPr>
        <w:t>وأما الحجرة التي وضعت على قبره فقد نُقش عليها بالعربية ما يلي</w:t>
      </w:r>
      <w:r w:rsidR="00CE7CA7">
        <w:rPr>
          <w:rFonts w:hint="cs"/>
          <w:sz w:val="30"/>
          <w:szCs w:val="30"/>
          <w:rtl/>
          <w:lang w:bidi="ar-SY"/>
        </w:rPr>
        <w:t>:</w:t>
      </w:r>
      <w:r w:rsidRPr="002458EF">
        <w:rPr>
          <w:rFonts w:hint="cs"/>
          <w:sz w:val="30"/>
          <w:szCs w:val="30"/>
          <w:rtl/>
          <w:lang w:bidi="ar-SY"/>
        </w:rPr>
        <w:t xml:space="preserve"> </w:t>
      </w:r>
    </w:p>
    <w:p w:rsidR="002458EF" w:rsidRPr="002458EF" w:rsidRDefault="002458EF" w:rsidP="002458EF">
      <w:pPr>
        <w:widowControl w:val="0"/>
        <w:spacing w:before="120"/>
        <w:ind w:firstLine="567"/>
        <w:jc w:val="lowKashida"/>
        <w:rPr>
          <w:rFonts w:hint="cs"/>
          <w:b/>
          <w:bCs/>
          <w:sz w:val="30"/>
          <w:szCs w:val="30"/>
          <w:rtl/>
          <w:lang w:bidi="ar-SY"/>
        </w:rPr>
      </w:pPr>
      <w:r w:rsidRPr="002458EF">
        <w:rPr>
          <w:rFonts w:hint="cs"/>
          <w:b/>
          <w:bCs/>
          <w:sz w:val="30"/>
          <w:szCs w:val="30"/>
          <w:rtl/>
          <w:lang w:bidi="ar-SY"/>
        </w:rPr>
        <w:t>المرقد المقدس لحضرة حجة الإسلام علامة الدهر سياح آيات القرآن وكاشف أسرار الفرقان المنادي في حياته بالحماسة والمباهلة مع أهل الأديان صاحب التصنيفات والتأليفات الفذة السيد السند والبحر المعتمد السيد أسد الله الموسوي الخارقاني المُلقب بمير إسلامي ابن المرحوم السيد زين العابدين سرندي قد أجاب داعي الحق</w:t>
      </w:r>
      <w:r w:rsidR="00CE7CA7">
        <w:rPr>
          <w:rFonts w:hint="cs"/>
          <w:b/>
          <w:bCs/>
          <w:sz w:val="30"/>
          <w:szCs w:val="30"/>
          <w:rtl/>
          <w:lang w:bidi="ar-SY"/>
        </w:rPr>
        <w:t>...</w:t>
      </w:r>
    </w:p>
    <w:p w:rsidR="002458EF" w:rsidRPr="002458EF" w:rsidRDefault="002458EF" w:rsidP="002458EF">
      <w:pPr>
        <w:widowControl w:val="0"/>
        <w:spacing w:before="120"/>
        <w:ind w:firstLine="567"/>
        <w:jc w:val="lowKashida"/>
        <w:rPr>
          <w:rFonts w:hint="cs"/>
          <w:b/>
          <w:bCs/>
          <w:sz w:val="30"/>
          <w:szCs w:val="30"/>
          <w:rtl/>
        </w:rPr>
      </w:pPr>
      <w:r w:rsidRPr="002458EF">
        <w:rPr>
          <w:rFonts w:hint="cs"/>
          <w:sz w:val="30"/>
          <w:szCs w:val="30"/>
          <w:rtl/>
        </w:rPr>
        <w:t xml:space="preserve"> </w:t>
      </w:r>
      <w:r w:rsidRPr="002458EF">
        <w:rPr>
          <w:rFonts w:hint="cs"/>
          <w:b/>
          <w:bCs/>
          <w:sz w:val="30"/>
          <w:szCs w:val="30"/>
          <w:rtl/>
        </w:rPr>
        <w:t>تلخيص لأهم آراء المؤلف التصحيحية والناقدة لبعض العقائد والممارسات السائدة لدى الشيعة الإمامية الإثني عشرية في كتابه الذي بين أيدينا</w:t>
      </w:r>
      <w:r w:rsidR="00CE7CA7">
        <w:rPr>
          <w:rFonts w:hint="cs"/>
          <w:b/>
          <w:bCs/>
          <w:sz w:val="30"/>
          <w:szCs w:val="30"/>
          <w:rtl/>
        </w:rPr>
        <w:t>:</w:t>
      </w:r>
    </w:p>
    <w:p w:rsidR="002458EF" w:rsidRPr="002458EF" w:rsidRDefault="002458EF" w:rsidP="007A35C6">
      <w:pPr>
        <w:widowControl w:val="0"/>
        <w:numPr>
          <w:ilvl w:val="0"/>
          <w:numId w:val="2"/>
        </w:numPr>
        <w:tabs>
          <w:tab w:val="left" w:pos="971"/>
        </w:tabs>
        <w:spacing w:before="120"/>
        <w:ind w:left="0" w:firstLine="567"/>
        <w:jc w:val="lowKashida"/>
        <w:rPr>
          <w:rFonts w:hint="cs"/>
          <w:sz w:val="30"/>
          <w:szCs w:val="30"/>
          <w:rtl/>
        </w:rPr>
      </w:pPr>
      <w:r w:rsidRPr="002458EF">
        <w:rPr>
          <w:rFonts w:hint="cs"/>
          <w:sz w:val="30"/>
          <w:szCs w:val="30"/>
          <w:rtl/>
        </w:rPr>
        <w:t>يردّ المؤلف تماماً على فكرة ترك الإصلاحات لحين قدوم إمام الزمان وإيكالها إليه باعتبارها من وظيفته فقط</w:t>
      </w:r>
      <w:r w:rsidR="00CE7CA7">
        <w:rPr>
          <w:rFonts w:hint="cs"/>
          <w:sz w:val="30"/>
          <w:szCs w:val="30"/>
          <w:rtl/>
        </w:rPr>
        <w:t>،</w:t>
      </w:r>
      <w:r w:rsidRPr="002458EF">
        <w:rPr>
          <w:rFonts w:hint="cs"/>
          <w:sz w:val="30"/>
          <w:szCs w:val="30"/>
          <w:rtl/>
        </w:rPr>
        <w:t xml:space="preserve"> وهي الفكرة التقليدية التي كانت رائجة بين أكثر الإمامية في عصره </w:t>
      </w:r>
      <w:r w:rsidR="00CE7CA7">
        <w:rPr>
          <w:rFonts w:hint="cs"/>
          <w:sz w:val="30"/>
          <w:szCs w:val="30"/>
          <w:rtl/>
        </w:rPr>
        <w:t>(</w:t>
      </w:r>
      <w:r w:rsidRPr="002458EF">
        <w:rPr>
          <w:rFonts w:hint="cs"/>
          <w:sz w:val="30"/>
          <w:szCs w:val="30"/>
          <w:rtl/>
        </w:rPr>
        <w:t>ص 3</w:t>
      </w:r>
      <w:r w:rsidR="00CE7CA7">
        <w:rPr>
          <w:rFonts w:hint="cs"/>
          <w:sz w:val="30"/>
          <w:szCs w:val="30"/>
          <w:rtl/>
        </w:rPr>
        <w:t>-</w:t>
      </w:r>
      <w:r w:rsidRPr="002458EF">
        <w:rPr>
          <w:rFonts w:hint="cs"/>
          <w:sz w:val="30"/>
          <w:szCs w:val="30"/>
          <w:rtl/>
        </w:rPr>
        <w:t>4</w:t>
      </w:r>
      <w:r w:rsidR="00CE7CA7">
        <w:rPr>
          <w:rFonts w:hint="cs"/>
          <w:sz w:val="30"/>
          <w:szCs w:val="30"/>
          <w:rtl/>
        </w:rPr>
        <w:t>).</w:t>
      </w:r>
    </w:p>
    <w:p w:rsidR="002458EF" w:rsidRPr="002458EF" w:rsidRDefault="002458EF" w:rsidP="007A35C6">
      <w:pPr>
        <w:widowControl w:val="0"/>
        <w:numPr>
          <w:ilvl w:val="0"/>
          <w:numId w:val="2"/>
        </w:numPr>
        <w:tabs>
          <w:tab w:val="left" w:pos="971"/>
        </w:tabs>
        <w:spacing w:before="120"/>
        <w:ind w:left="0" w:firstLine="567"/>
        <w:jc w:val="lowKashida"/>
        <w:rPr>
          <w:rFonts w:hint="cs"/>
          <w:sz w:val="30"/>
          <w:szCs w:val="30"/>
          <w:rtl/>
        </w:rPr>
      </w:pPr>
      <w:r w:rsidRPr="002458EF">
        <w:rPr>
          <w:rFonts w:hint="cs"/>
          <w:sz w:val="30"/>
          <w:szCs w:val="30"/>
          <w:rtl/>
        </w:rPr>
        <w:t xml:space="preserve">يرى المؤلف أن الأمم التي فتحها الإسلام </w:t>
      </w:r>
      <w:r w:rsidR="00CE7CA7">
        <w:rPr>
          <w:rFonts w:hint="cs"/>
          <w:sz w:val="30"/>
          <w:szCs w:val="30"/>
          <w:rtl/>
        </w:rPr>
        <w:t>-</w:t>
      </w:r>
      <w:r w:rsidRPr="002458EF">
        <w:rPr>
          <w:rFonts w:hint="cs"/>
          <w:sz w:val="30"/>
          <w:szCs w:val="30"/>
          <w:rtl/>
        </w:rPr>
        <w:t xml:space="preserve">بما في ذلك في إيران </w:t>
      </w:r>
      <w:r w:rsidRPr="002458EF">
        <w:rPr>
          <w:sz w:val="30"/>
          <w:szCs w:val="30"/>
          <w:rtl/>
        </w:rPr>
        <w:t>–</w:t>
      </w:r>
      <w:r w:rsidRPr="002458EF">
        <w:rPr>
          <w:rFonts w:hint="cs"/>
          <w:sz w:val="30"/>
          <w:szCs w:val="30"/>
          <w:rtl/>
        </w:rPr>
        <w:t xml:space="preserve"> أضفت على الدين أو أدخلت فيه عاداتها وتقاليدها كما فعل الإيرانيون عندما أدخلوا في الإسلام </w:t>
      </w:r>
      <w:r w:rsidRPr="002458EF">
        <w:rPr>
          <w:sz w:val="30"/>
          <w:szCs w:val="30"/>
          <w:rtl/>
        </w:rPr>
        <w:t>–</w:t>
      </w:r>
      <w:r w:rsidRPr="002458EF">
        <w:rPr>
          <w:rFonts w:hint="cs"/>
          <w:sz w:val="30"/>
          <w:szCs w:val="30"/>
          <w:rtl/>
        </w:rPr>
        <w:t xml:space="preserve"> طبقاً لقوله </w:t>
      </w:r>
      <w:r w:rsidR="00CE7CA7">
        <w:rPr>
          <w:rFonts w:hint="cs"/>
          <w:sz w:val="30"/>
          <w:szCs w:val="30"/>
          <w:rtl/>
        </w:rPr>
        <w:t>-</w:t>
      </w:r>
      <w:r w:rsidRPr="002458EF">
        <w:rPr>
          <w:rFonts w:hint="cs"/>
          <w:sz w:val="30"/>
          <w:szCs w:val="30"/>
          <w:rtl/>
        </w:rPr>
        <w:t xml:space="preserve"> الاحتفال بعيد النوروز وما يرافقه من رسوم وطقوس باقية من عهد ما قبل الإسلام</w:t>
      </w:r>
      <w:r w:rsidR="00CE7CA7">
        <w:rPr>
          <w:rFonts w:hint="cs"/>
          <w:sz w:val="30"/>
          <w:szCs w:val="30"/>
          <w:rtl/>
        </w:rPr>
        <w:t>،</w:t>
      </w:r>
      <w:r w:rsidRPr="002458EF">
        <w:rPr>
          <w:rFonts w:hint="cs"/>
          <w:sz w:val="30"/>
          <w:szCs w:val="30"/>
          <w:rtl/>
        </w:rPr>
        <w:t xml:space="preserve"> كما أدخلوا فيه لبس السواد ووضع الستائر والأقمشة السوداء على التكايا والمنابر وتعليق البسط ونصب الشمعدانات في مجالس العزاء وسائر أنواع الزينة والخرافات والحركات مثل رفع الأعلام وضرب الصنج</w:t>
      </w:r>
      <w:r w:rsidR="00CE7CA7">
        <w:rPr>
          <w:rFonts w:hint="cs"/>
          <w:sz w:val="30"/>
          <w:szCs w:val="30"/>
          <w:rtl/>
        </w:rPr>
        <w:t>،</w:t>
      </w:r>
      <w:r w:rsidRPr="002458EF">
        <w:rPr>
          <w:rFonts w:hint="cs"/>
          <w:sz w:val="30"/>
          <w:szCs w:val="30"/>
          <w:rtl/>
        </w:rPr>
        <w:t xml:space="preserve"> فهذه كلها بنظره من الطقوس والعادات الملية القديمة التي مزجت بالإسلام وأنه من الضروري التفكيك بين أصل الإسلام وبين العادات الرائجة الدخيلة التي أضيفت إليه وحسبها العامة جزءاً منه</w:t>
      </w:r>
      <w:r w:rsidR="00CE7CA7">
        <w:rPr>
          <w:rFonts w:hint="cs"/>
          <w:sz w:val="30"/>
          <w:szCs w:val="30"/>
          <w:rtl/>
        </w:rPr>
        <w:t>!!</w:t>
      </w:r>
      <w:r w:rsidRPr="002458EF">
        <w:rPr>
          <w:rFonts w:hint="cs"/>
          <w:sz w:val="30"/>
          <w:szCs w:val="30"/>
          <w:rtl/>
        </w:rPr>
        <w:t xml:space="preserve"> </w:t>
      </w:r>
      <w:r w:rsidR="00CE7CA7">
        <w:rPr>
          <w:rFonts w:hint="cs"/>
          <w:sz w:val="30"/>
          <w:szCs w:val="30"/>
          <w:rtl/>
        </w:rPr>
        <w:t>(</w:t>
      </w:r>
      <w:r w:rsidRPr="002458EF">
        <w:rPr>
          <w:rFonts w:hint="cs"/>
          <w:sz w:val="30"/>
          <w:szCs w:val="30"/>
          <w:rtl/>
        </w:rPr>
        <w:t>المقدمة 5/ص 11</w:t>
      </w:r>
      <w:r w:rsidR="00CE7CA7">
        <w:rPr>
          <w:rFonts w:hint="cs"/>
          <w:sz w:val="30"/>
          <w:szCs w:val="30"/>
          <w:rtl/>
        </w:rPr>
        <w:t>).</w:t>
      </w:r>
    </w:p>
    <w:p w:rsidR="002458EF" w:rsidRPr="002458EF" w:rsidRDefault="002458EF" w:rsidP="007A35C6">
      <w:pPr>
        <w:widowControl w:val="0"/>
        <w:numPr>
          <w:ilvl w:val="0"/>
          <w:numId w:val="2"/>
        </w:numPr>
        <w:tabs>
          <w:tab w:val="left" w:pos="971"/>
        </w:tabs>
        <w:spacing w:before="120"/>
        <w:ind w:left="0" w:firstLine="567"/>
        <w:jc w:val="lowKashida"/>
        <w:rPr>
          <w:rFonts w:hint="cs"/>
          <w:sz w:val="30"/>
          <w:szCs w:val="30"/>
          <w:rtl/>
        </w:rPr>
      </w:pPr>
      <w:r w:rsidRPr="002458EF">
        <w:rPr>
          <w:rFonts w:hint="cs"/>
          <w:sz w:val="30"/>
          <w:szCs w:val="30"/>
          <w:rtl/>
        </w:rPr>
        <w:t xml:space="preserve">يقرِّر المؤلف أن معيار معرفة الدين الأصيل النقي من الأمور الدخيلة ثلاثة أمور فقط </w:t>
      </w:r>
      <w:r w:rsidRPr="002458EF">
        <w:rPr>
          <w:rFonts w:hint="cs"/>
          <w:sz w:val="30"/>
          <w:szCs w:val="30"/>
          <w:rtl/>
        </w:rPr>
        <w:lastRenderedPageBreak/>
        <w:t>وهي</w:t>
      </w:r>
      <w:r w:rsidR="00CE7CA7">
        <w:rPr>
          <w:rFonts w:hint="cs"/>
          <w:sz w:val="30"/>
          <w:szCs w:val="30"/>
          <w:rtl/>
        </w:rPr>
        <w:t>:</w:t>
      </w:r>
      <w:r w:rsidRPr="002458EF">
        <w:rPr>
          <w:rFonts w:hint="cs"/>
          <w:sz w:val="30"/>
          <w:szCs w:val="30"/>
          <w:rtl/>
        </w:rPr>
        <w:t xml:space="preserve"> </w:t>
      </w:r>
      <w:r w:rsidR="00CE7CA7">
        <w:rPr>
          <w:rFonts w:hint="cs"/>
          <w:sz w:val="30"/>
          <w:szCs w:val="30"/>
          <w:rtl/>
        </w:rPr>
        <w:t>(</w:t>
      </w:r>
      <w:r w:rsidRPr="002458EF">
        <w:rPr>
          <w:rFonts w:hint="cs"/>
          <w:sz w:val="30"/>
          <w:szCs w:val="30"/>
          <w:rtl/>
        </w:rPr>
        <w:t>1</w:t>
      </w:r>
      <w:r w:rsidR="00CE7CA7">
        <w:rPr>
          <w:rFonts w:hint="cs"/>
          <w:sz w:val="30"/>
          <w:szCs w:val="30"/>
          <w:rtl/>
        </w:rPr>
        <w:t>)</w:t>
      </w:r>
      <w:r w:rsidRPr="002458EF">
        <w:rPr>
          <w:rFonts w:hint="cs"/>
          <w:sz w:val="30"/>
          <w:szCs w:val="30"/>
          <w:rtl/>
        </w:rPr>
        <w:t xml:space="preserve"> القرآن الكريم و</w:t>
      </w:r>
      <w:r w:rsidR="00CE7CA7">
        <w:rPr>
          <w:rFonts w:hint="cs"/>
          <w:sz w:val="30"/>
          <w:szCs w:val="30"/>
          <w:rtl/>
        </w:rPr>
        <w:t>(</w:t>
      </w:r>
      <w:r w:rsidRPr="002458EF">
        <w:rPr>
          <w:rFonts w:hint="cs"/>
          <w:sz w:val="30"/>
          <w:szCs w:val="30"/>
          <w:rtl/>
        </w:rPr>
        <w:t>2</w:t>
      </w:r>
      <w:r w:rsidR="00CE7CA7">
        <w:rPr>
          <w:rFonts w:hint="cs"/>
          <w:sz w:val="30"/>
          <w:szCs w:val="30"/>
          <w:rtl/>
        </w:rPr>
        <w:t>)</w:t>
      </w:r>
      <w:r w:rsidRPr="002458EF">
        <w:rPr>
          <w:rFonts w:hint="cs"/>
          <w:sz w:val="30"/>
          <w:szCs w:val="30"/>
          <w:rtl/>
        </w:rPr>
        <w:t xml:space="preserve"> حديث النبي وسنته المتفق على صحتها بين الفرق</w:t>
      </w:r>
      <w:r w:rsidR="00CE7CA7">
        <w:rPr>
          <w:rFonts w:hint="cs"/>
          <w:sz w:val="30"/>
          <w:szCs w:val="30"/>
          <w:rtl/>
        </w:rPr>
        <w:t>،</w:t>
      </w:r>
      <w:r w:rsidRPr="002458EF">
        <w:rPr>
          <w:rFonts w:hint="cs"/>
          <w:sz w:val="30"/>
          <w:szCs w:val="30"/>
          <w:rtl/>
        </w:rPr>
        <w:t xml:space="preserve"> و</w:t>
      </w:r>
      <w:r w:rsidR="00CE7CA7">
        <w:rPr>
          <w:rFonts w:hint="cs"/>
          <w:sz w:val="30"/>
          <w:szCs w:val="30"/>
          <w:rtl/>
        </w:rPr>
        <w:t>(</w:t>
      </w:r>
      <w:r w:rsidRPr="002458EF">
        <w:rPr>
          <w:rFonts w:hint="cs"/>
          <w:sz w:val="30"/>
          <w:szCs w:val="30"/>
          <w:rtl/>
        </w:rPr>
        <w:t>3</w:t>
      </w:r>
      <w:r w:rsidR="00CE7CA7">
        <w:rPr>
          <w:rFonts w:hint="cs"/>
          <w:sz w:val="30"/>
          <w:szCs w:val="30"/>
          <w:rtl/>
        </w:rPr>
        <w:t>)</w:t>
      </w:r>
      <w:r w:rsidRPr="002458EF">
        <w:rPr>
          <w:rFonts w:hint="cs"/>
          <w:sz w:val="30"/>
          <w:szCs w:val="30"/>
          <w:rtl/>
        </w:rPr>
        <w:t xml:space="preserve"> سيرة النبيّ </w:t>
      </w:r>
      <w:r w:rsidR="00CE7CA7">
        <w:rPr>
          <w:rFonts w:hint="cs"/>
          <w:sz w:val="30"/>
          <w:szCs w:val="30"/>
          <w:rtl/>
        </w:rPr>
        <w:t>-</w:t>
      </w:r>
      <w:r w:rsidRPr="002458EF">
        <w:rPr>
          <w:rFonts w:hint="cs"/>
          <w:sz w:val="30"/>
          <w:szCs w:val="30"/>
          <w:rtl/>
        </w:rPr>
        <w:t xml:space="preserve">صلى الله عليه وآله وسلم </w:t>
      </w:r>
      <w:r w:rsidR="00CE7CA7">
        <w:rPr>
          <w:rFonts w:hint="cs"/>
          <w:sz w:val="30"/>
          <w:szCs w:val="30"/>
          <w:rtl/>
        </w:rPr>
        <w:t>-</w:t>
      </w:r>
      <w:r w:rsidRPr="002458EF">
        <w:rPr>
          <w:rFonts w:hint="cs"/>
          <w:sz w:val="30"/>
          <w:szCs w:val="30"/>
          <w:rtl/>
        </w:rPr>
        <w:t xml:space="preserve">العطرة المتفق عليها كذلك </w:t>
      </w:r>
      <w:r w:rsidR="00CE7CA7">
        <w:rPr>
          <w:rFonts w:hint="cs"/>
          <w:sz w:val="30"/>
          <w:szCs w:val="30"/>
          <w:rtl/>
        </w:rPr>
        <w:t>(</w:t>
      </w:r>
      <w:r w:rsidRPr="002458EF">
        <w:rPr>
          <w:rFonts w:hint="cs"/>
          <w:sz w:val="30"/>
          <w:szCs w:val="30"/>
          <w:rtl/>
        </w:rPr>
        <w:t>المقدمة 5/ص 11</w:t>
      </w:r>
      <w:r w:rsidR="00CE7CA7">
        <w:rPr>
          <w:rFonts w:hint="cs"/>
          <w:sz w:val="30"/>
          <w:szCs w:val="30"/>
          <w:rtl/>
        </w:rPr>
        <w:t>-</w:t>
      </w:r>
      <w:r w:rsidRPr="002458EF">
        <w:rPr>
          <w:rFonts w:hint="cs"/>
          <w:sz w:val="30"/>
          <w:szCs w:val="30"/>
          <w:rtl/>
        </w:rPr>
        <w:t>12</w:t>
      </w:r>
      <w:r w:rsidR="00CE7CA7">
        <w:rPr>
          <w:rFonts w:hint="cs"/>
          <w:sz w:val="30"/>
          <w:szCs w:val="30"/>
          <w:rtl/>
        </w:rPr>
        <w:t>).</w:t>
      </w:r>
      <w:r w:rsidR="0000306E">
        <w:rPr>
          <w:rFonts w:hint="cs"/>
          <w:sz w:val="30"/>
          <w:szCs w:val="30"/>
          <w:rtl/>
        </w:rPr>
        <w:t xml:space="preserve"> </w:t>
      </w:r>
    </w:p>
    <w:p w:rsidR="002458EF" w:rsidRPr="002458EF" w:rsidRDefault="002458EF" w:rsidP="007A35C6">
      <w:pPr>
        <w:widowControl w:val="0"/>
        <w:tabs>
          <w:tab w:val="left" w:pos="971"/>
        </w:tabs>
        <w:spacing w:before="120"/>
        <w:ind w:firstLine="567"/>
        <w:jc w:val="lowKashida"/>
        <w:rPr>
          <w:rFonts w:hint="cs"/>
          <w:sz w:val="30"/>
          <w:szCs w:val="30"/>
          <w:rtl/>
        </w:rPr>
      </w:pPr>
      <w:r w:rsidRPr="002458EF">
        <w:rPr>
          <w:rFonts w:hint="cs"/>
          <w:sz w:val="30"/>
          <w:szCs w:val="30"/>
          <w:rtl/>
        </w:rPr>
        <w:t>وهذا القول يعتبر نهجاً إصلاحياً تجديدياً ممتازاً يتجلّى في ثلاث أمور</w:t>
      </w:r>
      <w:r w:rsidR="00CE7CA7">
        <w:rPr>
          <w:rFonts w:hint="cs"/>
          <w:sz w:val="30"/>
          <w:szCs w:val="30"/>
          <w:rtl/>
        </w:rPr>
        <w:t>:</w:t>
      </w:r>
      <w:r w:rsidRPr="002458EF">
        <w:rPr>
          <w:rFonts w:hint="cs"/>
          <w:sz w:val="30"/>
          <w:szCs w:val="30"/>
          <w:rtl/>
        </w:rPr>
        <w:t xml:space="preserve"> أولاً</w:t>
      </w:r>
      <w:r w:rsidR="00CE7CA7">
        <w:rPr>
          <w:rFonts w:hint="cs"/>
          <w:sz w:val="30"/>
          <w:szCs w:val="30"/>
          <w:rtl/>
        </w:rPr>
        <w:t>:</w:t>
      </w:r>
      <w:r w:rsidRPr="002458EF">
        <w:rPr>
          <w:rFonts w:hint="cs"/>
          <w:sz w:val="30"/>
          <w:szCs w:val="30"/>
          <w:rtl/>
        </w:rPr>
        <w:t xml:space="preserve"> جعله القرآن الكريم المرجعية الأولى المقدمة على كل شيء</w:t>
      </w:r>
      <w:r w:rsidR="00CE7CA7">
        <w:rPr>
          <w:rFonts w:hint="cs"/>
          <w:sz w:val="30"/>
          <w:szCs w:val="30"/>
          <w:rtl/>
        </w:rPr>
        <w:t>،</w:t>
      </w:r>
      <w:r w:rsidRPr="002458EF">
        <w:rPr>
          <w:rFonts w:hint="cs"/>
          <w:sz w:val="30"/>
          <w:szCs w:val="30"/>
          <w:rtl/>
        </w:rPr>
        <w:t xml:space="preserve"> ومعنى ذلك أن القرآن قابل لفهم كل دارس وأن ظواهره حجة وأن كل ما يخالف القرآن فهو بدعة في الدين ودخيل فيه</w:t>
      </w:r>
      <w:r w:rsidR="00CE7CA7">
        <w:rPr>
          <w:rFonts w:hint="cs"/>
          <w:sz w:val="30"/>
          <w:szCs w:val="30"/>
          <w:rtl/>
        </w:rPr>
        <w:t>،</w:t>
      </w:r>
      <w:r w:rsidR="0000306E">
        <w:rPr>
          <w:rFonts w:hint="cs"/>
          <w:sz w:val="30"/>
          <w:szCs w:val="30"/>
          <w:rtl/>
        </w:rPr>
        <w:t xml:space="preserve"> </w:t>
      </w:r>
      <w:r w:rsidRPr="002458EF">
        <w:rPr>
          <w:rFonts w:hint="cs"/>
          <w:sz w:val="30"/>
          <w:szCs w:val="30"/>
          <w:rtl/>
        </w:rPr>
        <w:t>ثانياً</w:t>
      </w:r>
      <w:r w:rsidR="00CE7CA7">
        <w:rPr>
          <w:rFonts w:hint="cs"/>
          <w:sz w:val="30"/>
          <w:szCs w:val="30"/>
          <w:rtl/>
        </w:rPr>
        <w:t>:</w:t>
      </w:r>
      <w:r w:rsidRPr="002458EF">
        <w:rPr>
          <w:rFonts w:hint="cs"/>
          <w:sz w:val="30"/>
          <w:szCs w:val="30"/>
          <w:rtl/>
        </w:rPr>
        <w:t xml:space="preserve"> اشتراطه لحجية الأحاديث والسنن ومرجعيتها أن تكون مما يتفق عليه المسلمون</w:t>
      </w:r>
      <w:r w:rsidR="00CE7CA7">
        <w:rPr>
          <w:rFonts w:hint="cs"/>
          <w:sz w:val="30"/>
          <w:szCs w:val="30"/>
          <w:rtl/>
        </w:rPr>
        <w:t>،</w:t>
      </w:r>
      <w:r w:rsidRPr="002458EF">
        <w:rPr>
          <w:rFonts w:hint="cs"/>
          <w:sz w:val="30"/>
          <w:szCs w:val="30"/>
          <w:rtl/>
        </w:rPr>
        <w:t xml:space="preserve"> مما يعني أن لا حجية فيما يتفرد به الشيعة عن سائر المسلمين من أخبار وروايات في هذا المجال</w:t>
      </w:r>
      <w:r w:rsidR="00CE7CA7">
        <w:rPr>
          <w:rFonts w:hint="cs"/>
          <w:sz w:val="30"/>
          <w:szCs w:val="30"/>
          <w:rtl/>
        </w:rPr>
        <w:t>.</w:t>
      </w:r>
      <w:r w:rsidR="007A35C6">
        <w:rPr>
          <w:rFonts w:hint="cs"/>
          <w:sz w:val="30"/>
          <w:szCs w:val="30"/>
          <w:rtl/>
        </w:rPr>
        <w:t xml:space="preserve"> و</w:t>
      </w:r>
      <w:r w:rsidRPr="002458EF">
        <w:rPr>
          <w:rFonts w:hint="cs"/>
          <w:sz w:val="30"/>
          <w:szCs w:val="30"/>
          <w:rtl/>
        </w:rPr>
        <w:t>ثالثاً</w:t>
      </w:r>
      <w:r w:rsidR="00CE7CA7">
        <w:rPr>
          <w:rFonts w:hint="cs"/>
          <w:sz w:val="30"/>
          <w:szCs w:val="30"/>
          <w:rtl/>
        </w:rPr>
        <w:t>:</w:t>
      </w:r>
      <w:r w:rsidRPr="002458EF">
        <w:rPr>
          <w:rFonts w:hint="cs"/>
          <w:sz w:val="30"/>
          <w:szCs w:val="30"/>
          <w:rtl/>
        </w:rPr>
        <w:t xml:space="preserve"> أنه لا يجعل آراء وأحاديث وسير الأئمة الاثني عشر جزءاً من</w:t>
      </w:r>
      <w:r w:rsidR="0000306E">
        <w:rPr>
          <w:rFonts w:hint="cs"/>
          <w:sz w:val="30"/>
          <w:szCs w:val="30"/>
          <w:rtl/>
        </w:rPr>
        <w:t xml:space="preserve"> </w:t>
      </w:r>
      <w:r w:rsidRPr="002458EF">
        <w:rPr>
          <w:rFonts w:hint="cs"/>
          <w:sz w:val="30"/>
          <w:szCs w:val="30"/>
          <w:rtl/>
        </w:rPr>
        <w:t>معيار معرفة الأصيل من الدخيل</w:t>
      </w:r>
      <w:r w:rsidR="00CE7CA7">
        <w:rPr>
          <w:rFonts w:hint="cs"/>
          <w:sz w:val="30"/>
          <w:szCs w:val="30"/>
          <w:rtl/>
        </w:rPr>
        <w:t>،</w:t>
      </w:r>
      <w:r w:rsidRPr="002458EF">
        <w:rPr>
          <w:rFonts w:hint="cs"/>
          <w:sz w:val="30"/>
          <w:szCs w:val="30"/>
          <w:rtl/>
        </w:rPr>
        <w:t xml:space="preserve"> فهي ليست مرجعاً في هذا الصدد</w:t>
      </w:r>
      <w:r w:rsidR="00CE7CA7">
        <w:rPr>
          <w:rFonts w:hint="cs"/>
          <w:sz w:val="30"/>
          <w:szCs w:val="30"/>
          <w:rtl/>
        </w:rPr>
        <w:t>.</w:t>
      </w:r>
      <w:r w:rsidR="0000306E">
        <w:rPr>
          <w:rFonts w:hint="cs"/>
          <w:sz w:val="30"/>
          <w:szCs w:val="30"/>
          <w:rtl/>
        </w:rPr>
        <w:t xml:space="preserve"> </w:t>
      </w:r>
      <w:r w:rsidRPr="002458EF">
        <w:rPr>
          <w:rFonts w:hint="cs"/>
          <w:sz w:val="30"/>
          <w:szCs w:val="30"/>
          <w:rtl/>
        </w:rPr>
        <w:t>ولا يخفى ما في هذا النهج كله من إرساء لخط إصلاحي جديد تجديدي جذري كفيل باقتلاع الكثير من البدع والمحدثات والانحرافات التي امتزج بها الإسلام لدى الشيعة الإمامية</w:t>
      </w:r>
      <w:r w:rsidR="00CE7CA7">
        <w:rPr>
          <w:rFonts w:hint="cs"/>
          <w:sz w:val="30"/>
          <w:szCs w:val="30"/>
          <w:rtl/>
        </w:rPr>
        <w:t>.</w:t>
      </w:r>
    </w:p>
    <w:p w:rsidR="002458EF" w:rsidRPr="002458EF" w:rsidRDefault="002458EF" w:rsidP="007A35C6">
      <w:pPr>
        <w:widowControl w:val="0"/>
        <w:numPr>
          <w:ilvl w:val="0"/>
          <w:numId w:val="2"/>
        </w:numPr>
        <w:tabs>
          <w:tab w:val="left" w:pos="971"/>
        </w:tabs>
        <w:spacing w:before="120"/>
        <w:ind w:left="0" w:firstLine="567"/>
        <w:jc w:val="lowKashida"/>
        <w:rPr>
          <w:rFonts w:hint="cs"/>
          <w:sz w:val="30"/>
          <w:szCs w:val="30"/>
        </w:rPr>
      </w:pPr>
      <w:r w:rsidRPr="002458EF">
        <w:rPr>
          <w:rFonts w:hint="cs"/>
          <w:sz w:val="30"/>
          <w:szCs w:val="30"/>
          <w:rtl/>
        </w:rPr>
        <w:t xml:space="preserve">يؤكد المؤلف بأشد العبارات جزماً على أساسية مرجعية القرآن الكريم وأنه </w:t>
      </w:r>
      <w:r w:rsidRPr="002458EF">
        <w:rPr>
          <w:sz w:val="30"/>
          <w:szCs w:val="30"/>
          <w:rtl/>
        </w:rPr>
        <w:t>أساس الإسلام</w:t>
      </w:r>
      <w:r w:rsidR="00CE7CA7">
        <w:rPr>
          <w:sz w:val="30"/>
          <w:szCs w:val="30"/>
          <w:rtl/>
        </w:rPr>
        <w:t>،</w:t>
      </w:r>
      <w:r w:rsidRPr="002458EF">
        <w:rPr>
          <w:sz w:val="30"/>
          <w:szCs w:val="30"/>
          <w:rtl/>
        </w:rPr>
        <w:t xml:space="preserve"> </w:t>
      </w:r>
      <w:r w:rsidRPr="002458EF">
        <w:rPr>
          <w:rFonts w:hint="cs"/>
          <w:sz w:val="30"/>
          <w:szCs w:val="30"/>
          <w:rtl/>
        </w:rPr>
        <w:t xml:space="preserve">وأن </w:t>
      </w:r>
      <w:r w:rsidRPr="002458EF">
        <w:rPr>
          <w:sz w:val="30"/>
          <w:szCs w:val="30"/>
          <w:rtl/>
        </w:rPr>
        <w:t xml:space="preserve">القرآن </w:t>
      </w:r>
      <w:r w:rsidRPr="002458EF">
        <w:rPr>
          <w:rFonts w:hint="cs"/>
          <w:sz w:val="30"/>
          <w:szCs w:val="30"/>
          <w:rtl/>
        </w:rPr>
        <w:t>هو ال</w:t>
      </w:r>
      <w:r w:rsidRPr="002458EF">
        <w:rPr>
          <w:sz w:val="30"/>
          <w:szCs w:val="30"/>
          <w:rtl/>
        </w:rPr>
        <w:t xml:space="preserve">نبيّ </w:t>
      </w:r>
      <w:r w:rsidRPr="002458EF">
        <w:rPr>
          <w:rFonts w:hint="cs"/>
          <w:sz w:val="30"/>
          <w:szCs w:val="30"/>
          <w:rtl/>
        </w:rPr>
        <w:t>ال</w:t>
      </w:r>
      <w:r w:rsidRPr="002458EF">
        <w:rPr>
          <w:sz w:val="30"/>
          <w:szCs w:val="30"/>
          <w:rtl/>
        </w:rPr>
        <w:t>صامت كما أن النبيَّ قرآنٌ ناطقٌ</w:t>
      </w:r>
      <w:r w:rsidR="00CE7CA7">
        <w:rPr>
          <w:sz w:val="30"/>
          <w:szCs w:val="30"/>
          <w:rtl/>
        </w:rPr>
        <w:t>.</w:t>
      </w:r>
      <w:r w:rsidRPr="002458EF">
        <w:rPr>
          <w:rFonts w:hint="cs"/>
          <w:sz w:val="30"/>
          <w:szCs w:val="30"/>
          <w:rtl/>
        </w:rPr>
        <w:t xml:space="preserve"> وأن </w:t>
      </w:r>
      <w:r w:rsidRPr="002458EF">
        <w:rPr>
          <w:sz w:val="30"/>
          <w:szCs w:val="30"/>
          <w:rtl/>
        </w:rPr>
        <w:t>القرآن المجيد هو اللواء الأكبر والمنبر والوسيلة</w:t>
      </w:r>
      <w:r w:rsidR="00CE7CA7">
        <w:rPr>
          <w:sz w:val="30"/>
          <w:szCs w:val="30"/>
          <w:rtl/>
        </w:rPr>
        <w:t>:</w:t>
      </w:r>
      <w:r w:rsidRPr="002458EF">
        <w:rPr>
          <w:sz w:val="30"/>
          <w:szCs w:val="30"/>
          <w:rtl/>
        </w:rPr>
        <w:t xml:space="preserve"> </w:t>
      </w:r>
      <w:r w:rsidRPr="002458EF">
        <w:rPr>
          <w:b/>
          <w:bCs/>
          <w:sz w:val="30"/>
          <w:szCs w:val="30"/>
          <w:rtl/>
        </w:rPr>
        <w:t>فِيْهِ تِبْيَانُ كُلِّ شَيْءٍ ومَا فَرَّطْنَا فِي الْكِتَابِ مِنْ شَيْءٍ</w:t>
      </w:r>
      <w:r w:rsidR="00CE7CA7">
        <w:rPr>
          <w:b/>
          <w:bCs/>
          <w:sz w:val="30"/>
          <w:szCs w:val="30"/>
          <w:rtl/>
        </w:rPr>
        <w:t>،</w:t>
      </w:r>
      <w:r w:rsidRPr="002458EF">
        <w:rPr>
          <w:b/>
          <w:bCs/>
          <w:sz w:val="30"/>
          <w:szCs w:val="30"/>
          <w:rtl/>
        </w:rPr>
        <w:t xml:space="preserve"> وَنُنَزِّلُ مِنَ الْقُرْآَنِ مَا هُوَ شِفَاءٌ وَرَحْمَةٌ لِلْمُؤْمِنِينَ وَلا يَزِيدُ الظَّالِمِينَ إِلا خَسَاراً</w:t>
      </w:r>
      <w:r w:rsidRPr="002458EF">
        <w:rPr>
          <w:rFonts w:hint="cs"/>
          <w:sz w:val="30"/>
          <w:szCs w:val="30"/>
          <w:rtl/>
        </w:rPr>
        <w:t xml:space="preserve"> </w:t>
      </w:r>
      <w:r w:rsidR="00CE7CA7">
        <w:rPr>
          <w:rFonts w:hint="cs"/>
          <w:sz w:val="30"/>
          <w:szCs w:val="30"/>
          <w:rtl/>
        </w:rPr>
        <w:t>(</w:t>
      </w:r>
      <w:r w:rsidRPr="002458EF">
        <w:rPr>
          <w:rFonts w:hint="cs"/>
          <w:sz w:val="30"/>
          <w:szCs w:val="30"/>
          <w:rtl/>
        </w:rPr>
        <w:t>ص 12</w:t>
      </w:r>
      <w:r w:rsidR="00CE7CA7">
        <w:rPr>
          <w:rFonts w:hint="cs"/>
          <w:sz w:val="30"/>
          <w:szCs w:val="30"/>
          <w:rtl/>
        </w:rPr>
        <w:t>).</w:t>
      </w:r>
    </w:p>
    <w:p w:rsidR="002458EF" w:rsidRPr="002458EF" w:rsidRDefault="002458EF" w:rsidP="007A35C6">
      <w:pPr>
        <w:widowControl w:val="0"/>
        <w:numPr>
          <w:ilvl w:val="0"/>
          <w:numId w:val="2"/>
        </w:numPr>
        <w:tabs>
          <w:tab w:val="left" w:pos="971"/>
        </w:tabs>
        <w:spacing w:before="120"/>
        <w:ind w:left="0" w:firstLine="567"/>
        <w:jc w:val="lowKashida"/>
        <w:rPr>
          <w:rFonts w:hint="cs"/>
          <w:sz w:val="30"/>
          <w:szCs w:val="30"/>
        </w:rPr>
      </w:pPr>
      <w:r w:rsidRPr="002458EF">
        <w:rPr>
          <w:rFonts w:hint="cs"/>
          <w:sz w:val="30"/>
          <w:szCs w:val="30"/>
          <w:rtl/>
        </w:rPr>
        <w:t xml:space="preserve">يرى المؤلف أن سبب تأخر المسلمين وانحطاطهم ليس سوى تركهم العمل </w:t>
      </w:r>
      <w:r w:rsidRPr="002458EF">
        <w:rPr>
          <w:rFonts w:hint="cs"/>
          <w:b/>
          <w:bCs/>
          <w:sz w:val="30"/>
          <w:szCs w:val="30"/>
          <w:rtl/>
        </w:rPr>
        <w:t>بسياسات الإسلام الراشدة التي كانت في الأربعين سنة الأولى بعد رحيل النبي</w:t>
      </w:r>
      <w:r w:rsidR="0000306E">
        <w:rPr>
          <w:rFonts w:hint="cs"/>
          <w:sz w:val="30"/>
          <w:szCs w:val="30"/>
          <w:rtl/>
        </w:rPr>
        <w:t xml:space="preserve"> </w:t>
      </w:r>
      <w:r w:rsidR="0000306E">
        <w:rPr>
          <w:rFonts w:ascii="Abo-thar" w:hAnsi="Abo-thar"/>
          <w:sz w:val="30"/>
          <w:szCs w:val="30"/>
          <w:rtl/>
        </w:rPr>
        <w:t>صلى الله عليه وآله وسلم</w:t>
      </w:r>
      <w:r w:rsidR="00CE7CA7">
        <w:rPr>
          <w:rFonts w:ascii="Abo-thar" w:hAnsi="Abo-thar"/>
          <w:sz w:val="30"/>
          <w:szCs w:val="30"/>
          <w:rtl/>
        </w:rPr>
        <w:t>.</w:t>
      </w:r>
      <w:r w:rsidRPr="002458EF">
        <w:rPr>
          <w:rFonts w:hint="cs"/>
          <w:sz w:val="30"/>
          <w:szCs w:val="30"/>
          <w:rtl/>
        </w:rPr>
        <w:t xml:space="preserve"> وهذا الموضوع من الموضوعات المحورية في الكتاب التي كرَّرها في ثناياه </w:t>
      </w:r>
      <w:r w:rsidR="00CE7CA7">
        <w:rPr>
          <w:rFonts w:hint="cs"/>
          <w:sz w:val="30"/>
          <w:szCs w:val="30"/>
          <w:rtl/>
        </w:rPr>
        <w:t>(</w:t>
      </w:r>
      <w:r w:rsidRPr="002458EF">
        <w:rPr>
          <w:rFonts w:hint="cs"/>
          <w:sz w:val="30"/>
          <w:szCs w:val="30"/>
          <w:rtl/>
        </w:rPr>
        <w:t>ص14 و19</w:t>
      </w:r>
      <w:r w:rsidR="00CE7CA7">
        <w:rPr>
          <w:rFonts w:hint="cs"/>
          <w:sz w:val="30"/>
          <w:szCs w:val="30"/>
          <w:rtl/>
        </w:rPr>
        <w:t>).</w:t>
      </w:r>
      <w:r w:rsidR="0000306E">
        <w:rPr>
          <w:rFonts w:hint="cs"/>
          <w:sz w:val="30"/>
          <w:szCs w:val="30"/>
          <w:rtl/>
        </w:rPr>
        <w:t xml:space="preserve"> </w:t>
      </w:r>
      <w:r w:rsidRPr="002458EF">
        <w:rPr>
          <w:rFonts w:hint="cs"/>
          <w:sz w:val="30"/>
          <w:szCs w:val="30"/>
          <w:rtl/>
        </w:rPr>
        <w:t xml:space="preserve">إن المؤلف يشيد بكل صراحة ووضوح بالحكم الإسلامي العادل والسياسة الشرعية القويمة لدى الخلفاء الراشدين الأربعة ويبين معالمها ويعتبرها العصر الذهبي للإسلام الذي يجب العودة إليه </w:t>
      </w:r>
      <w:r w:rsidR="00CE7CA7">
        <w:rPr>
          <w:rFonts w:hint="cs"/>
          <w:sz w:val="30"/>
          <w:szCs w:val="30"/>
          <w:rtl/>
        </w:rPr>
        <w:t>(</w:t>
      </w:r>
      <w:r w:rsidRPr="002458EF">
        <w:rPr>
          <w:rFonts w:hint="cs"/>
          <w:sz w:val="30"/>
          <w:szCs w:val="30"/>
          <w:rtl/>
        </w:rPr>
        <w:t>ص34</w:t>
      </w:r>
      <w:r w:rsidR="00CE7CA7">
        <w:rPr>
          <w:rFonts w:hint="cs"/>
          <w:sz w:val="30"/>
          <w:szCs w:val="30"/>
          <w:rtl/>
        </w:rPr>
        <w:t>-</w:t>
      </w:r>
      <w:r w:rsidRPr="002458EF">
        <w:rPr>
          <w:rFonts w:hint="cs"/>
          <w:sz w:val="30"/>
          <w:szCs w:val="30"/>
          <w:rtl/>
        </w:rPr>
        <w:t>35</w:t>
      </w:r>
      <w:r w:rsidR="00CE7CA7">
        <w:rPr>
          <w:rFonts w:hint="cs"/>
          <w:sz w:val="30"/>
          <w:szCs w:val="30"/>
          <w:rtl/>
        </w:rPr>
        <w:t>)،</w:t>
      </w:r>
      <w:r w:rsidRPr="002458EF">
        <w:rPr>
          <w:rFonts w:hint="cs"/>
          <w:sz w:val="30"/>
          <w:szCs w:val="30"/>
          <w:rtl/>
        </w:rPr>
        <w:t xml:space="preserve"> </w:t>
      </w:r>
      <w:r w:rsidRPr="002458EF">
        <w:rPr>
          <w:sz w:val="30"/>
          <w:szCs w:val="30"/>
          <w:rtl/>
        </w:rPr>
        <w:t>و</w:t>
      </w:r>
      <w:r w:rsidRPr="002458EF">
        <w:rPr>
          <w:rFonts w:hint="cs"/>
          <w:sz w:val="30"/>
          <w:szCs w:val="30"/>
          <w:rtl/>
        </w:rPr>
        <w:t>ي</w:t>
      </w:r>
      <w:r w:rsidRPr="002458EF">
        <w:rPr>
          <w:sz w:val="30"/>
          <w:szCs w:val="30"/>
          <w:rtl/>
        </w:rPr>
        <w:t xml:space="preserve">ضع عُمَرَ </w:t>
      </w:r>
      <w:r w:rsidR="00CE7CA7">
        <w:rPr>
          <w:sz w:val="30"/>
          <w:szCs w:val="30"/>
          <w:rtl/>
        </w:rPr>
        <w:t>(</w:t>
      </w:r>
      <w:r w:rsidRPr="002458EF">
        <w:rPr>
          <w:sz w:val="30"/>
          <w:szCs w:val="30"/>
          <w:rtl/>
        </w:rPr>
        <w:t>رض</w:t>
      </w:r>
      <w:r w:rsidRPr="002458EF">
        <w:rPr>
          <w:rFonts w:hint="cs"/>
          <w:sz w:val="30"/>
          <w:szCs w:val="30"/>
          <w:rtl/>
        </w:rPr>
        <w:t>ي الله عنه</w:t>
      </w:r>
      <w:r w:rsidR="00CE7CA7">
        <w:rPr>
          <w:sz w:val="30"/>
          <w:szCs w:val="30"/>
          <w:rtl/>
        </w:rPr>
        <w:t>)</w:t>
      </w:r>
      <w:r w:rsidRPr="002458EF">
        <w:rPr>
          <w:sz w:val="30"/>
          <w:szCs w:val="30"/>
          <w:rtl/>
        </w:rPr>
        <w:t xml:space="preserve"> على قدم المساواة مع النبيّ</w:t>
      </w:r>
      <w:r w:rsidR="0000306E">
        <w:rPr>
          <w:sz w:val="30"/>
          <w:szCs w:val="30"/>
          <w:rtl/>
        </w:rPr>
        <w:t xml:space="preserve"> </w:t>
      </w:r>
      <w:r w:rsidR="0000306E">
        <w:rPr>
          <w:rFonts w:ascii="Abo-thar" w:hAnsi="Abo-thar"/>
          <w:sz w:val="30"/>
          <w:szCs w:val="30"/>
          <w:rtl/>
        </w:rPr>
        <w:t xml:space="preserve">صلى الله عليه وآله وسلم </w:t>
      </w:r>
      <w:r w:rsidRPr="002458EF">
        <w:rPr>
          <w:sz w:val="30"/>
          <w:szCs w:val="30"/>
          <w:rtl/>
        </w:rPr>
        <w:t xml:space="preserve">وعليّ </w:t>
      </w:r>
      <w:r w:rsidR="00CE7CA7">
        <w:rPr>
          <w:sz w:val="30"/>
          <w:szCs w:val="30"/>
          <w:rtl/>
        </w:rPr>
        <w:t>(</w:t>
      </w:r>
      <w:r w:rsidRPr="002458EF">
        <w:rPr>
          <w:sz w:val="30"/>
          <w:szCs w:val="30"/>
          <w:rtl/>
        </w:rPr>
        <w:t>ع</w:t>
      </w:r>
      <w:r w:rsidR="00CE7CA7">
        <w:rPr>
          <w:sz w:val="30"/>
          <w:szCs w:val="30"/>
          <w:rtl/>
        </w:rPr>
        <w:t>)</w:t>
      </w:r>
      <w:r w:rsidRPr="002458EF">
        <w:rPr>
          <w:sz w:val="30"/>
          <w:szCs w:val="30"/>
          <w:rtl/>
        </w:rPr>
        <w:t xml:space="preserve"> في كون حكومتهم تمثل حكومة العدل والمساواة والقسط والالتزام التام بالإسلام</w:t>
      </w:r>
      <w:r w:rsidR="00CE7CA7">
        <w:rPr>
          <w:sz w:val="30"/>
          <w:szCs w:val="30"/>
          <w:rtl/>
        </w:rPr>
        <w:t>.</w:t>
      </w:r>
      <w:r w:rsidRPr="002458EF">
        <w:rPr>
          <w:rFonts w:hint="cs"/>
          <w:sz w:val="30"/>
          <w:szCs w:val="30"/>
          <w:rtl/>
        </w:rPr>
        <w:t xml:space="preserve"> ويذكر في أكثر من موضع أن أبا باكر وعمر عملا بنهج النبي في الحكم</w:t>
      </w:r>
      <w:r w:rsidR="00CE7CA7">
        <w:rPr>
          <w:rFonts w:hint="cs"/>
          <w:sz w:val="30"/>
          <w:szCs w:val="30"/>
          <w:rtl/>
        </w:rPr>
        <w:t>:</w:t>
      </w:r>
      <w:r w:rsidRPr="002458EF">
        <w:rPr>
          <w:rFonts w:hint="cs"/>
          <w:sz w:val="30"/>
          <w:szCs w:val="30"/>
          <w:rtl/>
        </w:rPr>
        <w:t xml:space="preserve"> انظر </w:t>
      </w:r>
      <w:r w:rsidR="00CE7CA7">
        <w:rPr>
          <w:rFonts w:hint="cs"/>
          <w:sz w:val="30"/>
          <w:szCs w:val="30"/>
          <w:rtl/>
        </w:rPr>
        <w:t>(</w:t>
      </w:r>
      <w:r w:rsidRPr="002458EF">
        <w:rPr>
          <w:rFonts w:hint="cs"/>
          <w:sz w:val="30"/>
          <w:szCs w:val="30"/>
          <w:rtl/>
        </w:rPr>
        <w:t>ص87</w:t>
      </w:r>
      <w:r w:rsidR="00CE7CA7">
        <w:rPr>
          <w:rFonts w:hint="cs"/>
          <w:sz w:val="30"/>
          <w:szCs w:val="30"/>
          <w:rtl/>
        </w:rPr>
        <w:t>)</w:t>
      </w:r>
      <w:r w:rsidRPr="002458EF">
        <w:rPr>
          <w:rFonts w:hint="cs"/>
          <w:sz w:val="30"/>
          <w:szCs w:val="30"/>
          <w:rtl/>
        </w:rPr>
        <w:t xml:space="preserve"> و</w:t>
      </w:r>
      <w:r w:rsidR="00CE7CA7">
        <w:rPr>
          <w:rFonts w:hint="cs"/>
          <w:sz w:val="30"/>
          <w:szCs w:val="30"/>
          <w:rtl/>
        </w:rPr>
        <w:t>(</w:t>
      </w:r>
      <w:r w:rsidRPr="002458EF">
        <w:rPr>
          <w:rFonts w:hint="cs"/>
          <w:sz w:val="30"/>
          <w:szCs w:val="30"/>
          <w:rtl/>
        </w:rPr>
        <w:t>ص146</w:t>
      </w:r>
      <w:r w:rsidR="00CE7CA7">
        <w:rPr>
          <w:rFonts w:hint="cs"/>
          <w:sz w:val="30"/>
          <w:szCs w:val="30"/>
          <w:rtl/>
        </w:rPr>
        <w:t>)</w:t>
      </w:r>
      <w:r w:rsidRPr="002458EF">
        <w:rPr>
          <w:rFonts w:hint="cs"/>
          <w:sz w:val="30"/>
          <w:szCs w:val="30"/>
          <w:rtl/>
        </w:rPr>
        <w:t xml:space="preserve"> و</w:t>
      </w:r>
      <w:r w:rsidR="00CE7CA7">
        <w:rPr>
          <w:rFonts w:hint="cs"/>
          <w:sz w:val="30"/>
          <w:szCs w:val="30"/>
          <w:rtl/>
        </w:rPr>
        <w:t>(</w:t>
      </w:r>
      <w:r w:rsidRPr="002458EF">
        <w:rPr>
          <w:rFonts w:hint="cs"/>
          <w:sz w:val="30"/>
          <w:szCs w:val="30"/>
          <w:rtl/>
        </w:rPr>
        <w:t>ص148</w:t>
      </w:r>
      <w:r w:rsidR="00CE7CA7">
        <w:rPr>
          <w:rFonts w:hint="cs"/>
          <w:sz w:val="30"/>
          <w:szCs w:val="30"/>
          <w:rtl/>
        </w:rPr>
        <w:t>)</w:t>
      </w:r>
      <w:r w:rsidRPr="002458EF">
        <w:rPr>
          <w:rFonts w:hint="cs"/>
          <w:sz w:val="30"/>
          <w:szCs w:val="30"/>
          <w:rtl/>
        </w:rPr>
        <w:t xml:space="preserve"> و</w:t>
      </w:r>
      <w:r w:rsidR="00CE7CA7">
        <w:rPr>
          <w:rFonts w:hint="cs"/>
          <w:sz w:val="30"/>
          <w:szCs w:val="30"/>
          <w:rtl/>
        </w:rPr>
        <w:t>(</w:t>
      </w:r>
      <w:r w:rsidRPr="002458EF">
        <w:rPr>
          <w:rFonts w:hint="cs"/>
          <w:sz w:val="30"/>
          <w:szCs w:val="30"/>
          <w:rtl/>
        </w:rPr>
        <w:t>ص151</w:t>
      </w:r>
      <w:r w:rsidR="00CE7CA7">
        <w:rPr>
          <w:rFonts w:hint="cs"/>
          <w:sz w:val="30"/>
          <w:szCs w:val="30"/>
          <w:rtl/>
        </w:rPr>
        <w:t>).</w:t>
      </w:r>
    </w:p>
    <w:p w:rsidR="002458EF" w:rsidRPr="002458EF" w:rsidRDefault="002458EF" w:rsidP="007A35C6">
      <w:pPr>
        <w:widowControl w:val="0"/>
        <w:tabs>
          <w:tab w:val="left" w:pos="971"/>
        </w:tabs>
        <w:spacing w:before="120"/>
        <w:ind w:firstLine="567"/>
        <w:jc w:val="lowKashida"/>
        <w:rPr>
          <w:rFonts w:hint="cs"/>
          <w:sz w:val="30"/>
          <w:szCs w:val="30"/>
          <w:rtl/>
        </w:rPr>
      </w:pPr>
      <w:r w:rsidRPr="002458EF">
        <w:rPr>
          <w:rFonts w:hint="cs"/>
          <w:sz w:val="30"/>
          <w:szCs w:val="30"/>
          <w:rtl/>
        </w:rPr>
        <w:t xml:space="preserve">وهذا أيضاً رأي تجديدي إصلاحي اعتدالي وتصحيحي ضمن الشيعة الاثني عشرية الذين لا يرون في حكم الخلفاء الذين سبقوا علياً </w:t>
      </w:r>
      <w:r w:rsidR="00CE7CA7">
        <w:rPr>
          <w:rFonts w:hint="cs"/>
          <w:sz w:val="30"/>
          <w:szCs w:val="30"/>
          <w:rtl/>
        </w:rPr>
        <w:t>(</w:t>
      </w:r>
      <w:r w:rsidRPr="002458EF">
        <w:rPr>
          <w:rFonts w:hint="cs"/>
          <w:sz w:val="30"/>
          <w:szCs w:val="30"/>
          <w:rtl/>
        </w:rPr>
        <w:t>رض</w:t>
      </w:r>
      <w:r w:rsidR="00CE7CA7">
        <w:rPr>
          <w:rFonts w:hint="cs"/>
          <w:sz w:val="30"/>
          <w:szCs w:val="30"/>
          <w:rtl/>
        </w:rPr>
        <w:t>)</w:t>
      </w:r>
      <w:r w:rsidRPr="002458EF">
        <w:rPr>
          <w:rFonts w:hint="cs"/>
          <w:sz w:val="30"/>
          <w:szCs w:val="30"/>
          <w:rtl/>
        </w:rPr>
        <w:t xml:space="preserve"> سوى فترة انحراف وغصب للخلافة من صاحبها</w:t>
      </w:r>
      <w:r w:rsidR="00CE7CA7">
        <w:rPr>
          <w:rFonts w:hint="cs"/>
          <w:sz w:val="30"/>
          <w:szCs w:val="30"/>
          <w:rtl/>
        </w:rPr>
        <w:t>..</w:t>
      </w:r>
      <w:r w:rsidRPr="002458EF">
        <w:rPr>
          <w:rFonts w:hint="cs"/>
          <w:sz w:val="30"/>
          <w:szCs w:val="30"/>
          <w:rtl/>
        </w:rPr>
        <w:t xml:space="preserve"> الخ مما هو معروف</w:t>
      </w:r>
      <w:r w:rsidR="00CE7CA7">
        <w:rPr>
          <w:rFonts w:hint="cs"/>
          <w:sz w:val="30"/>
          <w:szCs w:val="30"/>
          <w:rtl/>
        </w:rPr>
        <w:t>.</w:t>
      </w:r>
      <w:r w:rsidRPr="002458EF">
        <w:rPr>
          <w:rFonts w:hint="cs"/>
          <w:sz w:val="30"/>
          <w:szCs w:val="30"/>
          <w:rtl/>
        </w:rPr>
        <w:t xml:space="preserve"> </w:t>
      </w:r>
    </w:p>
    <w:p w:rsidR="002458EF" w:rsidRPr="002458EF" w:rsidRDefault="002458EF" w:rsidP="007A35C6">
      <w:pPr>
        <w:widowControl w:val="0"/>
        <w:numPr>
          <w:ilvl w:val="0"/>
          <w:numId w:val="2"/>
        </w:numPr>
        <w:tabs>
          <w:tab w:val="left" w:pos="971"/>
        </w:tabs>
        <w:spacing w:before="120"/>
        <w:ind w:left="0" w:firstLine="567"/>
        <w:jc w:val="lowKashida"/>
        <w:rPr>
          <w:rFonts w:hint="cs"/>
          <w:sz w:val="30"/>
          <w:szCs w:val="30"/>
        </w:rPr>
      </w:pPr>
      <w:r w:rsidRPr="002458EF">
        <w:rPr>
          <w:rFonts w:hint="cs"/>
          <w:sz w:val="30"/>
          <w:szCs w:val="30"/>
          <w:rtl/>
        </w:rPr>
        <w:lastRenderedPageBreak/>
        <w:t>يرى المؤلف أن من أهم أسباب ذل المسلمين وتبعيَّتهم للأجانب</w:t>
      </w:r>
      <w:r w:rsidR="007A35C6">
        <w:rPr>
          <w:rFonts w:hint="cs"/>
          <w:sz w:val="30"/>
          <w:szCs w:val="30"/>
          <w:rtl/>
        </w:rPr>
        <w:t xml:space="preserve"> و</w:t>
      </w:r>
      <w:r w:rsidRPr="002458EF">
        <w:rPr>
          <w:rFonts w:hint="cs"/>
          <w:sz w:val="30"/>
          <w:szCs w:val="30"/>
          <w:rtl/>
        </w:rPr>
        <w:t xml:space="preserve">سيطرة الأجانب عليهم هو اهتمام كل فرقة من فرق المسلمين بخصوصياتها المذهبية </w:t>
      </w:r>
      <w:r w:rsidRPr="002458EF">
        <w:rPr>
          <w:sz w:val="30"/>
          <w:szCs w:val="30"/>
          <w:rtl/>
        </w:rPr>
        <w:t>–</w:t>
      </w:r>
      <w:r w:rsidRPr="002458EF">
        <w:rPr>
          <w:rFonts w:hint="cs"/>
          <w:sz w:val="30"/>
          <w:szCs w:val="30"/>
          <w:rtl/>
        </w:rPr>
        <w:t xml:space="preserve"> ومن الواضح أن نظره هنا متجه بشكل خاص لفرقته الإمامية </w:t>
      </w:r>
      <w:r w:rsidR="00CE7CA7">
        <w:rPr>
          <w:rFonts w:hint="cs"/>
          <w:sz w:val="30"/>
          <w:szCs w:val="30"/>
          <w:rtl/>
        </w:rPr>
        <w:t>-</w:t>
      </w:r>
      <w:r w:rsidR="0000306E">
        <w:rPr>
          <w:rFonts w:hint="cs"/>
          <w:sz w:val="30"/>
          <w:szCs w:val="30"/>
          <w:rtl/>
        </w:rPr>
        <w:t xml:space="preserve"> </w:t>
      </w:r>
      <w:r w:rsidRPr="002458EF">
        <w:rPr>
          <w:rFonts w:hint="cs"/>
          <w:sz w:val="30"/>
          <w:szCs w:val="30"/>
          <w:rtl/>
        </w:rPr>
        <w:t>وانشغال الفرق بصراعاتها مع الفرق المخالفة</w:t>
      </w:r>
      <w:r w:rsidR="00CE7CA7">
        <w:rPr>
          <w:rFonts w:hint="cs"/>
          <w:sz w:val="30"/>
          <w:szCs w:val="30"/>
          <w:rtl/>
        </w:rPr>
        <w:t>،</w:t>
      </w:r>
      <w:r w:rsidRPr="002458EF">
        <w:rPr>
          <w:rFonts w:hint="cs"/>
          <w:sz w:val="30"/>
          <w:szCs w:val="30"/>
          <w:rtl/>
        </w:rPr>
        <w:t xml:space="preserve"> مما جعلها تترك قضايا الإسلام الأساسية</w:t>
      </w:r>
      <w:r w:rsidR="00CE7CA7">
        <w:rPr>
          <w:rFonts w:hint="cs"/>
          <w:sz w:val="30"/>
          <w:szCs w:val="30"/>
          <w:rtl/>
        </w:rPr>
        <w:t>،</w:t>
      </w:r>
      <w:r w:rsidRPr="002458EF">
        <w:rPr>
          <w:rFonts w:hint="cs"/>
          <w:sz w:val="30"/>
          <w:szCs w:val="30"/>
          <w:rtl/>
        </w:rPr>
        <w:t xml:space="preserve"> فتحول الاجتماع الإسلامي إلى تشتت وتفرّق مذهبي</w:t>
      </w:r>
      <w:r w:rsidR="00CE7CA7">
        <w:rPr>
          <w:rFonts w:hint="cs"/>
          <w:sz w:val="30"/>
          <w:szCs w:val="30"/>
          <w:rtl/>
        </w:rPr>
        <w:t>،</w:t>
      </w:r>
      <w:r w:rsidRPr="002458EF">
        <w:rPr>
          <w:rFonts w:hint="cs"/>
          <w:sz w:val="30"/>
          <w:szCs w:val="30"/>
          <w:rtl/>
        </w:rPr>
        <w:t xml:space="preserve"> مما جعل المسلمين يصنعون أسباب ضعفهم بأيديهم ويقبلون التبعيَّة للأجانب </w:t>
      </w:r>
      <w:r w:rsidR="00CE7CA7">
        <w:rPr>
          <w:rFonts w:hint="cs"/>
          <w:sz w:val="30"/>
          <w:szCs w:val="30"/>
          <w:rtl/>
        </w:rPr>
        <w:t>(</w:t>
      </w:r>
      <w:r w:rsidRPr="002458EF">
        <w:rPr>
          <w:rFonts w:hint="cs"/>
          <w:sz w:val="30"/>
          <w:szCs w:val="30"/>
          <w:rtl/>
        </w:rPr>
        <w:t>ص 15</w:t>
      </w:r>
      <w:r w:rsidR="00CE7CA7">
        <w:rPr>
          <w:rFonts w:hint="cs"/>
          <w:sz w:val="30"/>
          <w:szCs w:val="30"/>
          <w:rtl/>
        </w:rPr>
        <w:t>).</w:t>
      </w:r>
    </w:p>
    <w:p w:rsidR="002458EF" w:rsidRPr="002458EF" w:rsidRDefault="002458EF" w:rsidP="007A35C6">
      <w:pPr>
        <w:widowControl w:val="0"/>
        <w:numPr>
          <w:ilvl w:val="0"/>
          <w:numId w:val="2"/>
        </w:numPr>
        <w:tabs>
          <w:tab w:val="left" w:pos="971"/>
        </w:tabs>
        <w:spacing w:before="120"/>
        <w:ind w:left="0" w:firstLine="567"/>
        <w:jc w:val="lowKashida"/>
        <w:rPr>
          <w:rFonts w:hint="cs"/>
          <w:sz w:val="30"/>
          <w:szCs w:val="30"/>
        </w:rPr>
      </w:pPr>
      <w:r w:rsidRPr="002458EF">
        <w:rPr>
          <w:rFonts w:hint="cs"/>
          <w:sz w:val="30"/>
          <w:szCs w:val="30"/>
          <w:rtl/>
        </w:rPr>
        <w:t>يقرِّر المؤلف أن من أسباب استمرار الخلاف</w:t>
      </w:r>
      <w:r w:rsidR="007A35C6">
        <w:rPr>
          <w:rFonts w:hint="cs"/>
          <w:sz w:val="30"/>
          <w:szCs w:val="30"/>
          <w:rtl/>
        </w:rPr>
        <w:t xml:space="preserve"> و</w:t>
      </w:r>
      <w:r w:rsidRPr="002458EF">
        <w:rPr>
          <w:rFonts w:hint="cs"/>
          <w:sz w:val="30"/>
          <w:szCs w:val="30"/>
          <w:rtl/>
        </w:rPr>
        <w:t>تواصل النزاع بين أبناء الفرق الإسلامية هو تقليد الآباء والأجداد في عقائد الدين</w:t>
      </w:r>
      <w:r w:rsidR="00CE7CA7">
        <w:rPr>
          <w:rFonts w:hint="cs"/>
          <w:sz w:val="30"/>
          <w:szCs w:val="30"/>
          <w:rtl/>
        </w:rPr>
        <w:t>،</w:t>
      </w:r>
      <w:r w:rsidRPr="002458EF">
        <w:rPr>
          <w:rFonts w:hint="cs"/>
          <w:sz w:val="30"/>
          <w:szCs w:val="30"/>
          <w:rtl/>
        </w:rPr>
        <w:t xml:space="preserve"> ويرى أنه لا يجوز للعاقل البالغ القادر على الفهم التقليدَ في دينه</w:t>
      </w:r>
      <w:r w:rsidR="00CE7CA7">
        <w:rPr>
          <w:rFonts w:hint="cs"/>
          <w:sz w:val="30"/>
          <w:szCs w:val="30"/>
          <w:rtl/>
        </w:rPr>
        <w:t>.</w:t>
      </w:r>
      <w:r w:rsidR="0000306E">
        <w:rPr>
          <w:rFonts w:hint="cs"/>
          <w:sz w:val="30"/>
          <w:szCs w:val="30"/>
          <w:rtl/>
        </w:rPr>
        <w:t xml:space="preserve"> </w:t>
      </w:r>
      <w:r w:rsidRPr="002458EF">
        <w:rPr>
          <w:rFonts w:hint="cs"/>
          <w:sz w:val="30"/>
          <w:szCs w:val="30"/>
          <w:rtl/>
        </w:rPr>
        <w:t xml:space="preserve">ويرى أن من أسباب استمرار الخلاف وتواصل النزاع بين أبناء الفرق الإسلامية أن أرباب الفرق يقدمون المدلول على الدليل بمعنى أنهم يؤمنون بعقائدهم التي ورثوها عن الآباء والأجداد تقليداً </w:t>
      </w:r>
      <w:r w:rsidR="00CE7CA7">
        <w:rPr>
          <w:rFonts w:hint="cs"/>
          <w:sz w:val="30"/>
          <w:szCs w:val="30"/>
          <w:rtl/>
        </w:rPr>
        <w:t>(</w:t>
      </w:r>
      <w:r w:rsidRPr="002458EF">
        <w:rPr>
          <w:rFonts w:hint="cs"/>
          <w:sz w:val="30"/>
          <w:szCs w:val="30"/>
          <w:rtl/>
        </w:rPr>
        <w:t>المدلول</w:t>
      </w:r>
      <w:r w:rsidR="00CE7CA7">
        <w:rPr>
          <w:rFonts w:hint="cs"/>
          <w:sz w:val="30"/>
          <w:szCs w:val="30"/>
          <w:rtl/>
        </w:rPr>
        <w:t>)،</w:t>
      </w:r>
      <w:r w:rsidRPr="002458EF">
        <w:rPr>
          <w:rFonts w:hint="cs"/>
          <w:sz w:val="30"/>
          <w:szCs w:val="30"/>
          <w:rtl/>
        </w:rPr>
        <w:t xml:space="preserve"> ثم يبحثون لها عما يثبتها من القرآن </w:t>
      </w:r>
      <w:r w:rsidR="00CE7CA7">
        <w:rPr>
          <w:rFonts w:hint="cs"/>
          <w:sz w:val="30"/>
          <w:szCs w:val="30"/>
          <w:rtl/>
        </w:rPr>
        <w:t>(</w:t>
      </w:r>
      <w:r w:rsidRPr="002458EF">
        <w:rPr>
          <w:rFonts w:hint="cs"/>
          <w:sz w:val="30"/>
          <w:szCs w:val="30"/>
          <w:rtl/>
        </w:rPr>
        <w:t>الدليل</w:t>
      </w:r>
      <w:r w:rsidR="00CE7CA7">
        <w:rPr>
          <w:rFonts w:hint="cs"/>
          <w:sz w:val="30"/>
          <w:szCs w:val="30"/>
          <w:rtl/>
        </w:rPr>
        <w:t>)،</w:t>
      </w:r>
      <w:r w:rsidRPr="002458EF">
        <w:rPr>
          <w:rFonts w:hint="cs"/>
          <w:sz w:val="30"/>
          <w:szCs w:val="30"/>
          <w:rtl/>
        </w:rPr>
        <w:t xml:space="preserve"> مع أن الصحيح هو أن يأتوا للقرآن </w:t>
      </w:r>
      <w:r w:rsidR="00CE7CA7">
        <w:rPr>
          <w:rFonts w:hint="cs"/>
          <w:sz w:val="30"/>
          <w:szCs w:val="30"/>
          <w:rtl/>
        </w:rPr>
        <w:t>(</w:t>
      </w:r>
      <w:r w:rsidRPr="002458EF">
        <w:rPr>
          <w:rFonts w:hint="cs"/>
          <w:sz w:val="30"/>
          <w:szCs w:val="30"/>
          <w:rtl/>
        </w:rPr>
        <w:t>الدليل</w:t>
      </w:r>
      <w:r w:rsidR="00CE7CA7">
        <w:rPr>
          <w:rFonts w:hint="cs"/>
          <w:sz w:val="30"/>
          <w:szCs w:val="30"/>
          <w:rtl/>
        </w:rPr>
        <w:t>)</w:t>
      </w:r>
      <w:r w:rsidRPr="002458EF">
        <w:rPr>
          <w:rFonts w:hint="cs"/>
          <w:sz w:val="30"/>
          <w:szCs w:val="30"/>
          <w:rtl/>
        </w:rPr>
        <w:t xml:space="preserve"> بأذهان صافية مجردة من العقائد السابقة ويتَّبعوا ما يرشدهم إليه </w:t>
      </w:r>
      <w:r w:rsidR="00CE7CA7">
        <w:rPr>
          <w:rFonts w:hint="cs"/>
          <w:sz w:val="30"/>
          <w:szCs w:val="30"/>
          <w:rtl/>
        </w:rPr>
        <w:t>(</w:t>
      </w:r>
      <w:r w:rsidRPr="002458EF">
        <w:rPr>
          <w:rFonts w:hint="cs"/>
          <w:sz w:val="30"/>
          <w:szCs w:val="30"/>
          <w:rtl/>
        </w:rPr>
        <w:t xml:space="preserve">ص 15 </w:t>
      </w:r>
      <w:r w:rsidRPr="002458EF">
        <w:rPr>
          <w:sz w:val="30"/>
          <w:szCs w:val="30"/>
          <w:rtl/>
        </w:rPr>
        <w:t>–</w:t>
      </w:r>
      <w:r w:rsidRPr="002458EF">
        <w:rPr>
          <w:rFonts w:hint="cs"/>
          <w:sz w:val="30"/>
          <w:szCs w:val="30"/>
          <w:rtl/>
        </w:rPr>
        <w:t xml:space="preserve"> 16</w:t>
      </w:r>
      <w:r w:rsidR="00CE7CA7">
        <w:rPr>
          <w:rFonts w:hint="cs"/>
          <w:sz w:val="30"/>
          <w:szCs w:val="30"/>
          <w:rtl/>
        </w:rPr>
        <w:t>).</w:t>
      </w:r>
      <w:r w:rsidRPr="002458EF">
        <w:rPr>
          <w:rFonts w:hint="cs"/>
          <w:sz w:val="30"/>
          <w:szCs w:val="30"/>
          <w:rtl/>
        </w:rPr>
        <w:t xml:space="preserve"> </w:t>
      </w:r>
    </w:p>
    <w:p w:rsidR="002458EF" w:rsidRPr="002458EF" w:rsidRDefault="002458EF" w:rsidP="007A35C6">
      <w:pPr>
        <w:widowControl w:val="0"/>
        <w:tabs>
          <w:tab w:val="left" w:pos="971"/>
        </w:tabs>
        <w:spacing w:before="120"/>
        <w:ind w:firstLine="567"/>
        <w:jc w:val="lowKashida"/>
        <w:rPr>
          <w:rFonts w:hint="cs"/>
          <w:sz w:val="30"/>
          <w:szCs w:val="30"/>
          <w:rtl/>
        </w:rPr>
      </w:pPr>
      <w:r w:rsidRPr="002458EF">
        <w:rPr>
          <w:rFonts w:hint="cs"/>
          <w:sz w:val="30"/>
          <w:szCs w:val="30"/>
          <w:rtl/>
        </w:rPr>
        <w:t xml:space="preserve">وقد وضع المؤلف ببيانه هذا اليدَ على الجرح </w:t>
      </w:r>
      <w:r w:rsidRPr="002458EF">
        <w:rPr>
          <w:sz w:val="30"/>
          <w:szCs w:val="30"/>
          <w:rtl/>
        </w:rPr>
        <w:t>–</w:t>
      </w:r>
      <w:r w:rsidRPr="002458EF">
        <w:rPr>
          <w:rFonts w:hint="cs"/>
          <w:sz w:val="30"/>
          <w:szCs w:val="30"/>
          <w:rtl/>
        </w:rPr>
        <w:t xml:space="preserve"> كما يُقال</w:t>
      </w:r>
      <w:r w:rsidR="00CE7CA7">
        <w:rPr>
          <w:rFonts w:hint="cs"/>
          <w:sz w:val="30"/>
          <w:szCs w:val="30"/>
          <w:rtl/>
        </w:rPr>
        <w:t>-</w:t>
      </w:r>
      <w:r w:rsidRPr="002458EF">
        <w:rPr>
          <w:rFonts w:hint="cs"/>
          <w:sz w:val="30"/>
          <w:szCs w:val="30"/>
          <w:rtl/>
        </w:rPr>
        <w:t xml:space="preserve"> فإذا كفّ أرباب الفرق </w:t>
      </w:r>
      <w:r w:rsidRPr="002458EF">
        <w:rPr>
          <w:sz w:val="30"/>
          <w:szCs w:val="30"/>
          <w:rtl/>
        </w:rPr>
        <w:t>–</w:t>
      </w:r>
      <w:r w:rsidRPr="002458EF">
        <w:rPr>
          <w:rFonts w:hint="cs"/>
          <w:sz w:val="30"/>
          <w:szCs w:val="30"/>
          <w:rtl/>
        </w:rPr>
        <w:t xml:space="preserve"> لاسيما الإمامية </w:t>
      </w:r>
      <w:r w:rsidR="00CE7CA7">
        <w:rPr>
          <w:rFonts w:hint="cs"/>
          <w:sz w:val="30"/>
          <w:szCs w:val="30"/>
          <w:rtl/>
        </w:rPr>
        <w:t>-</w:t>
      </w:r>
      <w:r w:rsidRPr="002458EF">
        <w:rPr>
          <w:rFonts w:hint="cs"/>
          <w:sz w:val="30"/>
          <w:szCs w:val="30"/>
          <w:rtl/>
        </w:rPr>
        <w:t xml:space="preserve"> عن التعصب لما ورثوه عن آبائهم وأجدادهم ورجعوا بتجرد</w:t>
      </w:r>
      <w:r w:rsidR="007A35C6">
        <w:rPr>
          <w:rFonts w:hint="cs"/>
          <w:sz w:val="30"/>
          <w:szCs w:val="30"/>
          <w:rtl/>
        </w:rPr>
        <w:t xml:space="preserve"> و</w:t>
      </w:r>
      <w:r w:rsidRPr="002458EF">
        <w:rPr>
          <w:rFonts w:hint="cs"/>
          <w:sz w:val="30"/>
          <w:szCs w:val="30"/>
          <w:rtl/>
        </w:rPr>
        <w:t>دون أفكار مسبقة إلى القرآن الكريم والسنة العملية لصاحب الرسالة</w:t>
      </w:r>
      <w:r w:rsidR="00CE7CA7">
        <w:rPr>
          <w:rFonts w:hint="cs"/>
          <w:sz w:val="30"/>
          <w:szCs w:val="30"/>
          <w:rtl/>
        </w:rPr>
        <w:t xml:space="preserve"> </w:t>
      </w:r>
      <w:r w:rsidR="00CE7CA7">
        <w:rPr>
          <w:sz w:val="30"/>
          <w:szCs w:val="30"/>
          <w:rtl/>
        </w:rPr>
        <w:t xml:space="preserve">صلى الله عليه وآله وسلم </w:t>
      </w:r>
      <w:r w:rsidRPr="002458EF">
        <w:rPr>
          <w:rFonts w:hint="cs"/>
          <w:sz w:val="30"/>
          <w:szCs w:val="30"/>
          <w:rtl/>
        </w:rPr>
        <w:t>فاستسلموا إليهما واسترشدوهما وذهبوا معهما حيث ذهبا كان هذا سبيلاً لزوال كل الخلافات التي وقعت بين المسلمين</w:t>
      </w:r>
      <w:r w:rsidR="00CE7CA7">
        <w:rPr>
          <w:rFonts w:hint="cs"/>
          <w:sz w:val="30"/>
          <w:szCs w:val="30"/>
          <w:rtl/>
        </w:rPr>
        <w:t>.</w:t>
      </w:r>
      <w:r w:rsidRPr="002458EF">
        <w:rPr>
          <w:rFonts w:hint="cs"/>
          <w:sz w:val="30"/>
          <w:szCs w:val="30"/>
          <w:rtl/>
        </w:rPr>
        <w:t xml:space="preserve"> فالعودة إلى القرآن الكريم والتمسك بحبل الله المتين هو السبيل الوحيد والأساس لوحدة المسلمين وزوال النزاعات والاختلافات بينهم</w:t>
      </w:r>
      <w:r w:rsidR="00CE7CA7">
        <w:rPr>
          <w:rFonts w:hint="cs"/>
          <w:sz w:val="30"/>
          <w:szCs w:val="30"/>
          <w:rtl/>
        </w:rPr>
        <w:t>.</w:t>
      </w:r>
      <w:r w:rsidRPr="002458EF">
        <w:rPr>
          <w:rFonts w:hint="cs"/>
          <w:sz w:val="30"/>
          <w:szCs w:val="30"/>
          <w:rtl/>
        </w:rPr>
        <w:t xml:space="preserve"> وبالتالي سبب لعزة المسلمين واعتلاء أمرهم</w:t>
      </w:r>
      <w:r w:rsidR="00CE7CA7">
        <w:rPr>
          <w:rFonts w:hint="cs"/>
          <w:sz w:val="30"/>
          <w:szCs w:val="30"/>
          <w:rtl/>
        </w:rPr>
        <w:t>.</w:t>
      </w:r>
    </w:p>
    <w:p w:rsidR="002458EF" w:rsidRPr="002458EF" w:rsidRDefault="002458EF" w:rsidP="007A35C6">
      <w:pPr>
        <w:widowControl w:val="0"/>
        <w:numPr>
          <w:ilvl w:val="0"/>
          <w:numId w:val="2"/>
        </w:numPr>
        <w:tabs>
          <w:tab w:val="left" w:pos="971"/>
        </w:tabs>
        <w:spacing w:before="120"/>
        <w:ind w:left="0" w:firstLine="567"/>
        <w:jc w:val="lowKashida"/>
        <w:rPr>
          <w:rFonts w:hint="cs"/>
          <w:sz w:val="30"/>
          <w:szCs w:val="30"/>
        </w:rPr>
      </w:pPr>
      <w:r w:rsidRPr="002458EF">
        <w:rPr>
          <w:rFonts w:hint="cs"/>
          <w:sz w:val="30"/>
          <w:szCs w:val="30"/>
          <w:rtl/>
        </w:rPr>
        <w:t xml:space="preserve">يأخذ المؤلف على فرق المسلمين </w:t>
      </w:r>
      <w:r w:rsidRPr="002458EF">
        <w:rPr>
          <w:sz w:val="30"/>
          <w:szCs w:val="30"/>
          <w:rtl/>
        </w:rPr>
        <w:t>–</w:t>
      </w:r>
      <w:r w:rsidRPr="002458EF">
        <w:rPr>
          <w:rFonts w:hint="cs"/>
          <w:sz w:val="30"/>
          <w:szCs w:val="30"/>
          <w:rtl/>
        </w:rPr>
        <w:t xml:space="preserve"> ومن الواضح أن نظره متجه في هذا إلى قومه من الإمامية </w:t>
      </w:r>
      <w:r w:rsidR="00CE7CA7">
        <w:rPr>
          <w:rFonts w:hint="cs"/>
          <w:sz w:val="30"/>
          <w:szCs w:val="30"/>
          <w:rtl/>
        </w:rPr>
        <w:t>-</w:t>
      </w:r>
      <w:r w:rsidRPr="002458EF">
        <w:rPr>
          <w:rFonts w:hint="cs"/>
          <w:sz w:val="30"/>
          <w:szCs w:val="30"/>
          <w:rtl/>
        </w:rPr>
        <w:t xml:space="preserve"> انحصار اهتمامهم بكُتُبِهم الخاصة واقتصارهم في فهم الدين على أقوال علمائهم لإثبات أحقية مذهبهم والردّ على الفرق الأخرى</w:t>
      </w:r>
      <w:r w:rsidR="00CE7CA7">
        <w:rPr>
          <w:rFonts w:hint="cs"/>
          <w:sz w:val="30"/>
          <w:szCs w:val="30"/>
          <w:rtl/>
        </w:rPr>
        <w:t>،</w:t>
      </w:r>
      <w:r w:rsidRPr="002458EF">
        <w:rPr>
          <w:rFonts w:hint="cs"/>
          <w:sz w:val="30"/>
          <w:szCs w:val="30"/>
          <w:rtl/>
        </w:rPr>
        <w:t xml:space="preserve"> ويرى أن النتيجة الحتمية لذلك كانت صيرورة القرآن المجيد مهجوراً ومتروكاً بينهم</w:t>
      </w:r>
      <w:r w:rsidR="00CE7CA7">
        <w:rPr>
          <w:rFonts w:hint="cs"/>
          <w:sz w:val="30"/>
          <w:szCs w:val="30"/>
          <w:rtl/>
        </w:rPr>
        <w:t>.</w:t>
      </w:r>
      <w:r w:rsidR="0000306E">
        <w:rPr>
          <w:rFonts w:hint="cs"/>
          <w:sz w:val="30"/>
          <w:szCs w:val="30"/>
          <w:rtl/>
        </w:rPr>
        <w:t xml:space="preserve"> </w:t>
      </w:r>
      <w:r w:rsidRPr="002458EF">
        <w:rPr>
          <w:rFonts w:hint="cs"/>
          <w:sz w:val="30"/>
          <w:szCs w:val="30"/>
          <w:rtl/>
        </w:rPr>
        <w:t>لذا يعيد التأكيد بشدة على العودة للقرآن الكريم بذهن خال مجرد والتمسك به واتباعه وتقديمه على أقوال العلماء أو فتاواهم أو أي شيء آخر في الدين</w:t>
      </w:r>
      <w:r w:rsidR="00CE7CA7">
        <w:rPr>
          <w:rFonts w:hint="cs"/>
          <w:sz w:val="30"/>
          <w:szCs w:val="30"/>
          <w:rtl/>
        </w:rPr>
        <w:t>،</w:t>
      </w:r>
      <w:r w:rsidRPr="002458EF">
        <w:rPr>
          <w:rFonts w:hint="cs"/>
          <w:sz w:val="30"/>
          <w:szCs w:val="30"/>
          <w:rtl/>
        </w:rPr>
        <w:t xml:space="preserve"> فهو أساس الإسلام والمعيار لمعرفة صحة وسقم كل قول وحديث</w:t>
      </w:r>
      <w:r w:rsidR="00CE7CA7">
        <w:rPr>
          <w:rFonts w:hint="cs"/>
          <w:sz w:val="30"/>
          <w:szCs w:val="30"/>
          <w:rtl/>
        </w:rPr>
        <w:t>.</w:t>
      </w:r>
      <w:r w:rsidRPr="002458EF">
        <w:rPr>
          <w:rFonts w:hint="cs"/>
          <w:sz w:val="30"/>
          <w:szCs w:val="30"/>
          <w:rtl/>
        </w:rPr>
        <w:t xml:space="preserve"> </w:t>
      </w:r>
      <w:r w:rsidR="00CE7CA7">
        <w:rPr>
          <w:rFonts w:hint="cs"/>
          <w:sz w:val="30"/>
          <w:szCs w:val="30"/>
          <w:rtl/>
        </w:rPr>
        <w:t>(</w:t>
      </w:r>
      <w:r w:rsidRPr="002458EF">
        <w:rPr>
          <w:rFonts w:hint="cs"/>
          <w:sz w:val="30"/>
          <w:szCs w:val="30"/>
          <w:rtl/>
        </w:rPr>
        <w:t>ص 17</w:t>
      </w:r>
      <w:r w:rsidR="00CE7CA7">
        <w:rPr>
          <w:rFonts w:hint="cs"/>
          <w:sz w:val="30"/>
          <w:szCs w:val="30"/>
          <w:rtl/>
        </w:rPr>
        <w:t>).</w:t>
      </w:r>
    </w:p>
    <w:p w:rsidR="002458EF" w:rsidRPr="002458EF" w:rsidRDefault="002458EF" w:rsidP="007A35C6">
      <w:pPr>
        <w:widowControl w:val="0"/>
        <w:numPr>
          <w:ilvl w:val="0"/>
          <w:numId w:val="2"/>
        </w:numPr>
        <w:tabs>
          <w:tab w:val="left" w:pos="971"/>
        </w:tabs>
        <w:spacing w:before="120"/>
        <w:ind w:left="0" w:firstLine="567"/>
        <w:jc w:val="lowKashida"/>
        <w:rPr>
          <w:rFonts w:hint="cs"/>
          <w:sz w:val="30"/>
          <w:szCs w:val="30"/>
        </w:rPr>
      </w:pPr>
      <w:r w:rsidRPr="002458EF">
        <w:rPr>
          <w:rFonts w:hint="cs"/>
          <w:sz w:val="30"/>
          <w:szCs w:val="30"/>
          <w:rtl/>
        </w:rPr>
        <w:t>يردّ المؤلف تماماً كلَّ غلوٍّ بالنبيّ والأئمة كنسبة الربوبية والإلهية والقدرة على الخلق إليهم بأدلة بسيطة وقاطعة من القرآن والعقل</w:t>
      </w:r>
      <w:r w:rsidR="00CE7CA7">
        <w:rPr>
          <w:rFonts w:hint="cs"/>
          <w:sz w:val="30"/>
          <w:szCs w:val="30"/>
          <w:rtl/>
        </w:rPr>
        <w:t>،</w:t>
      </w:r>
      <w:r w:rsidRPr="002458EF">
        <w:rPr>
          <w:rFonts w:hint="cs"/>
          <w:sz w:val="30"/>
          <w:szCs w:val="30"/>
          <w:rtl/>
        </w:rPr>
        <w:t xml:space="preserve"> و</w:t>
      </w:r>
      <w:r w:rsidRPr="002458EF">
        <w:rPr>
          <w:rFonts w:hint="cs"/>
          <w:b/>
          <w:bCs/>
          <w:sz w:val="30"/>
          <w:szCs w:val="30"/>
          <w:rtl/>
        </w:rPr>
        <w:t>يؤكّد أن كل ما جاء من أخبار وروايات فيها شائبة تأليه أو رائحة غلوّ فيجب تأويله إن أمكن وإلا لا بد من رفضه وتركه</w:t>
      </w:r>
      <w:r w:rsidR="00CE7CA7">
        <w:rPr>
          <w:rFonts w:hint="cs"/>
          <w:sz w:val="30"/>
          <w:szCs w:val="30"/>
          <w:rtl/>
        </w:rPr>
        <w:t>.</w:t>
      </w:r>
      <w:r w:rsidRPr="002458EF">
        <w:rPr>
          <w:rFonts w:hint="cs"/>
          <w:sz w:val="30"/>
          <w:szCs w:val="30"/>
          <w:rtl/>
        </w:rPr>
        <w:t xml:space="preserve"> </w:t>
      </w:r>
      <w:r w:rsidR="00CE7CA7">
        <w:rPr>
          <w:rFonts w:hint="cs"/>
          <w:sz w:val="30"/>
          <w:szCs w:val="30"/>
          <w:rtl/>
        </w:rPr>
        <w:t>(</w:t>
      </w:r>
      <w:r w:rsidRPr="002458EF">
        <w:rPr>
          <w:rFonts w:hint="cs"/>
          <w:sz w:val="30"/>
          <w:szCs w:val="30"/>
          <w:rtl/>
        </w:rPr>
        <w:t xml:space="preserve">ص 22 </w:t>
      </w:r>
      <w:r w:rsidRPr="002458EF">
        <w:rPr>
          <w:sz w:val="30"/>
          <w:szCs w:val="30"/>
          <w:rtl/>
        </w:rPr>
        <w:t>–</w:t>
      </w:r>
      <w:r w:rsidRPr="002458EF">
        <w:rPr>
          <w:rFonts w:hint="cs"/>
          <w:sz w:val="30"/>
          <w:szCs w:val="30"/>
          <w:rtl/>
        </w:rPr>
        <w:t xml:space="preserve"> 23</w:t>
      </w:r>
      <w:r w:rsidR="00CE7CA7">
        <w:rPr>
          <w:rFonts w:hint="cs"/>
          <w:sz w:val="30"/>
          <w:szCs w:val="30"/>
          <w:rtl/>
        </w:rPr>
        <w:t>).</w:t>
      </w:r>
    </w:p>
    <w:p w:rsidR="002458EF" w:rsidRPr="002458EF" w:rsidRDefault="002458EF" w:rsidP="0000306E">
      <w:pPr>
        <w:widowControl w:val="0"/>
        <w:numPr>
          <w:ilvl w:val="0"/>
          <w:numId w:val="2"/>
        </w:numPr>
        <w:tabs>
          <w:tab w:val="left" w:pos="1106"/>
        </w:tabs>
        <w:spacing w:before="120"/>
        <w:ind w:left="0" w:firstLine="567"/>
        <w:jc w:val="lowKashida"/>
        <w:rPr>
          <w:rFonts w:hint="cs"/>
          <w:sz w:val="30"/>
          <w:szCs w:val="30"/>
        </w:rPr>
      </w:pPr>
      <w:r w:rsidRPr="002458EF">
        <w:rPr>
          <w:rFonts w:hint="cs"/>
          <w:sz w:val="30"/>
          <w:szCs w:val="30"/>
          <w:rtl/>
        </w:rPr>
        <w:lastRenderedPageBreak/>
        <w:t>يشيد المؤلف بتوحيد القرآن الخالص وبإخلاص صحابة النبي وتضحياتهم لنشر الإسلام</w:t>
      </w:r>
      <w:r w:rsidR="00CE7CA7">
        <w:rPr>
          <w:rFonts w:hint="cs"/>
          <w:sz w:val="30"/>
          <w:szCs w:val="30"/>
          <w:rtl/>
        </w:rPr>
        <w:t>،</w:t>
      </w:r>
      <w:r w:rsidRPr="002458EF">
        <w:rPr>
          <w:rFonts w:hint="cs"/>
          <w:sz w:val="30"/>
          <w:szCs w:val="30"/>
          <w:rtl/>
        </w:rPr>
        <w:t xml:space="preserve"> ويرى أن مسلمي عصره </w:t>
      </w:r>
      <w:r w:rsidRPr="002458EF">
        <w:rPr>
          <w:sz w:val="30"/>
          <w:szCs w:val="30"/>
          <w:rtl/>
        </w:rPr>
        <w:t>–</w:t>
      </w:r>
      <w:r w:rsidRPr="002458EF">
        <w:rPr>
          <w:rFonts w:hint="cs"/>
          <w:sz w:val="30"/>
          <w:szCs w:val="30"/>
          <w:rtl/>
        </w:rPr>
        <w:t xml:space="preserve"> بما في ذلك قومه </w:t>
      </w:r>
      <w:r w:rsidRPr="002458EF">
        <w:rPr>
          <w:sz w:val="30"/>
          <w:szCs w:val="30"/>
          <w:rtl/>
        </w:rPr>
        <w:t>–</w:t>
      </w:r>
      <w:r w:rsidRPr="002458EF">
        <w:rPr>
          <w:rFonts w:hint="cs"/>
          <w:sz w:val="30"/>
          <w:szCs w:val="30"/>
          <w:rtl/>
        </w:rPr>
        <w:t xml:space="preserve"> قد ابتعدوا عنهما وصاروا في جاهلية جديدة </w:t>
      </w:r>
      <w:r w:rsidR="00CE7CA7">
        <w:rPr>
          <w:rFonts w:hint="cs"/>
          <w:sz w:val="30"/>
          <w:szCs w:val="30"/>
          <w:rtl/>
        </w:rPr>
        <w:t>(</w:t>
      </w:r>
      <w:r w:rsidRPr="002458EF">
        <w:rPr>
          <w:rFonts w:hint="cs"/>
          <w:sz w:val="30"/>
          <w:szCs w:val="30"/>
          <w:rtl/>
        </w:rPr>
        <w:t>ص 30</w:t>
      </w:r>
      <w:r w:rsidR="00CE7CA7">
        <w:rPr>
          <w:rFonts w:hint="cs"/>
          <w:sz w:val="30"/>
          <w:szCs w:val="30"/>
          <w:rtl/>
        </w:rPr>
        <w:t>).</w:t>
      </w:r>
    </w:p>
    <w:p w:rsidR="002458EF" w:rsidRPr="002458EF" w:rsidRDefault="002458EF" w:rsidP="0000306E">
      <w:pPr>
        <w:widowControl w:val="0"/>
        <w:numPr>
          <w:ilvl w:val="0"/>
          <w:numId w:val="2"/>
        </w:numPr>
        <w:tabs>
          <w:tab w:val="left" w:pos="1106"/>
        </w:tabs>
        <w:spacing w:before="120"/>
        <w:ind w:left="0" w:firstLine="567"/>
        <w:jc w:val="lowKashida"/>
        <w:rPr>
          <w:rFonts w:hint="cs"/>
          <w:sz w:val="30"/>
          <w:szCs w:val="30"/>
        </w:rPr>
      </w:pPr>
      <w:r w:rsidRPr="002458EF">
        <w:rPr>
          <w:rFonts w:hint="cs"/>
          <w:sz w:val="30"/>
          <w:szCs w:val="30"/>
          <w:rtl/>
        </w:rPr>
        <w:t>يأخذ المؤلف على كتّاب كتب الفرق والنحل أنهم يثنون على نظرائهم في المذهب ويحطُّون من شأن مخالفيهم ويحكمون على الناس فيدخلون من شاؤوا في الجنة ومن شاؤوا في النار</w:t>
      </w:r>
      <w:r w:rsidR="00CE7CA7">
        <w:rPr>
          <w:rFonts w:hint="cs"/>
          <w:sz w:val="30"/>
          <w:szCs w:val="30"/>
          <w:rtl/>
        </w:rPr>
        <w:t>،</w:t>
      </w:r>
      <w:r w:rsidRPr="002458EF">
        <w:rPr>
          <w:rFonts w:hint="cs"/>
          <w:sz w:val="30"/>
          <w:szCs w:val="30"/>
          <w:rtl/>
        </w:rPr>
        <w:t xml:space="preserve"> ومؤدى كلامه هذا تخطئة علماء الإمامية وغيرهم الذين يحصرون النجاة في أتباع فرقتهم فحسب ويذهبون بأتباع الفرق الأخرى إلى النار</w:t>
      </w:r>
      <w:r w:rsidR="00CE7CA7">
        <w:rPr>
          <w:rFonts w:hint="cs"/>
          <w:sz w:val="30"/>
          <w:szCs w:val="30"/>
          <w:rtl/>
        </w:rPr>
        <w:t>!</w:t>
      </w:r>
      <w:r w:rsidRPr="002458EF">
        <w:rPr>
          <w:rFonts w:hint="cs"/>
          <w:sz w:val="30"/>
          <w:szCs w:val="30"/>
          <w:rtl/>
        </w:rPr>
        <w:t xml:space="preserve"> </w:t>
      </w:r>
      <w:r w:rsidR="00CE7CA7">
        <w:rPr>
          <w:rFonts w:hint="cs"/>
          <w:sz w:val="30"/>
          <w:szCs w:val="30"/>
          <w:rtl/>
        </w:rPr>
        <w:t>(</w:t>
      </w:r>
      <w:r w:rsidRPr="002458EF">
        <w:rPr>
          <w:rFonts w:hint="cs"/>
          <w:sz w:val="30"/>
          <w:szCs w:val="30"/>
          <w:rtl/>
        </w:rPr>
        <w:t>ص 31</w:t>
      </w:r>
      <w:r w:rsidR="00CE7CA7">
        <w:rPr>
          <w:rFonts w:hint="cs"/>
          <w:sz w:val="30"/>
          <w:szCs w:val="30"/>
          <w:rtl/>
        </w:rPr>
        <w:t>-</w:t>
      </w:r>
      <w:r w:rsidRPr="002458EF">
        <w:rPr>
          <w:rFonts w:hint="cs"/>
          <w:sz w:val="30"/>
          <w:szCs w:val="30"/>
          <w:rtl/>
        </w:rPr>
        <w:t xml:space="preserve"> 32</w:t>
      </w:r>
      <w:r w:rsidR="00CE7CA7">
        <w:rPr>
          <w:rFonts w:hint="cs"/>
          <w:sz w:val="30"/>
          <w:szCs w:val="30"/>
          <w:rtl/>
        </w:rPr>
        <w:t>).</w:t>
      </w:r>
    </w:p>
    <w:p w:rsidR="002458EF" w:rsidRPr="002458EF" w:rsidRDefault="002458EF" w:rsidP="0000306E">
      <w:pPr>
        <w:widowControl w:val="0"/>
        <w:numPr>
          <w:ilvl w:val="0"/>
          <w:numId w:val="2"/>
        </w:numPr>
        <w:tabs>
          <w:tab w:val="left" w:pos="1106"/>
        </w:tabs>
        <w:spacing w:before="120"/>
        <w:ind w:left="0" w:firstLine="567"/>
        <w:jc w:val="lowKashida"/>
        <w:rPr>
          <w:rFonts w:hint="cs"/>
          <w:sz w:val="30"/>
          <w:szCs w:val="30"/>
        </w:rPr>
      </w:pPr>
      <w:r w:rsidRPr="002458EF">
        <w:rPr>
          <w:rFonts w:hint="cs"/>
          <w:sz w:val="30"/>
          <w:szCs w:val="30"/>
          <w:rtl/>
        </w:rPr>
        <w:t>بدلاً من نظرية الإمامة لدى الإثني عشرية القائمة على مبدأ النص</w:t>
      </w:r>
      <w:r w:rsidR="00CE7CA7">
        <w:rPr>
          <w:rFonts w:hint="cs"/>
          <w:sz w:val="30"/>
          <w:szCs w:val="30"/>
          <w:rtl/>
        </w:rPr>
        <w:t>،</w:t>
      </w:r>
      <w:r w:rsidRPr="002458EF">
        <w:rPr>
          <w:rFonts w:hint="cs"/>
          <w:sz w:val="30"/>
          <w:szCs w:val="30"/>
          <w:rtl/>
        </w:rPr>
        <w:t xml:space="preserve"> والتي اشتُقَّت منها فيما بعد نظرية ولاية الفقيه</w:t>
      </w:r>
      <w:r w:rsidR="00CE7CA7">
        <w:rPr>
          <w:rFonts w:hint="cs"/>
          <w:sz w:val="30"/>
          <w:szCs w:val="30"/>
          <w:rtl/>
        </w:rPr>
        <w:t>،</w:t>
      </w:r>
      <w:r w:rsidRPr="002458EF">
        <w:rPr>
          <w:rFonts w:hint="cs"/>
          <w:sz w:val="30"/>
          <w:szCs w:val="30"/>
          <w:rtl/>
        </w:rPr>
        <w:t xml:space="preserve"> </w:t>
      </w:r>
      <w:r w:rsidRPr="002458EF">
        <w:rPr>
          <w:rFonts w:hint="cs"/>
          <w:b/>
          <w:bCs/>
          <w:sz w:val="30"/>
          <w:szCs w:val="30"/>
          <w:rtl/>
        </w:rPr>
        <w:t>يرى المؤلف أن الرئيس التنفيذي في الإسلام يُنتخب انتخاباً أي يختاره المسلمون ممن تتوفر فيه صفات ولي الأمر الصالح</w:t>
      </w:r>
      <w:r w:rsidR="00CE7CA7">
        <w:rPr>
          <w:rFonts w:hint="cs"/>
          <w:sz w:val="30"/>
          <w:szCs w:val="30"/>
          <w:rtl/>
        </w:rPr>
        <w:t>،</w:t>
      </w:r>
      <w:r w:rsidRPr="002458EF">
        <w:rPr>
          <w:rFonts w:hint="cs"/>
          <w:sz w:val="30"/>
          <w:szCs w:val="30"/>
          <w:rtl/>
        </w:rPr>
        <w:t xml:space="preserve"> فإن استقام استقاموا على طاعته وإن انحرف وجار وفسق عزله أهل الحل والعقد وانتخبوا غيره </w:t>
      </w:r>
      <w:r w:rsidR="00CE7CA7">
        <w:rPr>
          <w:rFonts w:hint="cs"/>
          <w:sz w:val="30"/>
          <w:szCs w:val="30"/>
          <w:rtl/>
        </w:rPr>
        <w:t>(</w:t>
      </w:r>
      <w:r w:rsidRPr="002458EF">
        <w:rPr>
          <w:rFonts w:hint="cs"/>
          <w:sz w:val="30"/>
          <w:szCs w:val="30"/>
          <w:rtl/>
        </w:rPr>
        <w:t>ص 37</w:t>
      </w:r>
      <w:r w:rsidR="00CE7CA7">
        <w:rPr>
          <w:rFonts w:hint="cs"/>
          <w:sz w:val="30"/>
          <w:szCs w:val="30"/>
          <w:rtl/>
        </w:rPr>
        <w:t>-</w:t>
      </w:r>
      <w:r w:rsidRPr="002458EF">
        <w:rPr>
          <w:rFonts w:hint="cs"/>
          <w:sz w:val="30"/>
          <w:szCs w:val="30"/>
          <w:rtl/>
        </w:rPr>
        <w:t>38</w:t>
      </w:r>
      <w:r w:rsidR="00CE7CA7">
        <w:rPr>
          <w:rFonts w:hint="cs"/>
          <w:sz w:val="30"/>
          <w:szCs w:val="30"/>
          <w:rtl/>
        </w:rPr>
        <w:t xml:space="preserve">). </w:t>
      </w:r>
    </w:p>
    <w:p w:rsidR="002458EF" w:rsidRPr="002458EF" w:rsidRDefault="002458EF" w:rsidP="007A35C6">
      <w:pPr>
        <w:widowControl w:val="0"/>
        <w:tabs>
          <w:tab w:val="left" w:pos="971"/>
        </w:tabs>
        <w:spacing w:before="120"/>
        <w:ind w:firstLine="567"/>
        <w:jc w:val="lowKashida"/>
        <w:rPr>
          <w:rFonts w:hint="cs"/>
          <w:sz w:val="30"/>
          <w:szCs w:val="30"/>
          <w:rtl/>
        </w:rPr>
      </w:pPr>
      <w:r w:rsidRPr="002458EF">
        <w:rPr>
          <w:rFonts w:hint="cs"/>
          <w:sz w:val="30"/>
          <w:szCs w:val="30"/>
          <w:rtl/>
        </w:rPr>
        <w:t>أقول</w:t>
      </w:r>
      <w:r w:rsidR="00CE7CA7">
        <w:rPr>
          <w:rFonts w:hint="cs"/>
          <w:sz w:val="30"/>
          <w:szCs w:val="30"/>
          <w:rtl/>
        </w:rPr>
        <w:t>:</w:t>
      </w:r>
      <w:r w:rsidRPr="002458EF">
        <w:rPr>
          <w:rFonts w:hint="cs"/>
          <w:sz w:val="30"/>
          <w:szCs w:val="30"/>
          <w:rtl/>
        </w:rPr>
        <w:t xml:space="preserve"> وهذا رأي تجديديٌّ تصحيحيٌّ إصلاحيٌّ بارزٌ في مذهب الشيعة الإثني عشرية إذْ يقرِّر المؤلف</w:t>
      </w:r>
      <w:r w:rsidRPr="002458EF">
        <w:rPr>
          <w:sz w:val="30"/>
          <w:szCs w:val="30"/>
          <w:rtl/>
        </w:rPr>
        <w:t>–</w:t>
      </w:r>
      <w:r w:rsidRPr="002458EF">
        <w:rPr>
          <w:rFonts w:hint="cs"/>
          <w:sz w:val="30"/>
          <w:szCs w:val="30"/>
          <w:rtl/>
        </w:rPr>
        <w:t xml:space="preserve"> في الواقع </w:t>
      </w:r>
      <w:r w:rsidR="00CE7CA7">
        <w:rPr>
          <w:rFonts w:hint="cs"/>
          <w:sz w:val="30"/>
          <w:szCs w:val="30"/>
          <w:rtl/>
        </w:rPr>
        <w:t>-</w:t>
      </w:r>
      <w:r w:rsidRPr="002458EF">
        <w:rPr>
          <w:rFonts w:hint="cs"/>
          <w:sz w:val="30"/>
          <w:szCs w:val="30"/>
          <w:rtl/>
        </w:rPr>
        <w:t xml:space="preserve"> نظرية البيعة والاختيار السنية ويخالف تماماً النظرية الشيعية الإمامية في الحكم من جهتين</w:t>
      </w:r>
      <w:r w:rsidR="00CE7CA7">
        <w:rPr>
          <w:rFonts w:hint="cs"/>
          <w:sz w:val="30"/>
          <w:szCs w:val="30"/>
          <w:rtl/>
        </w:rPr>
        <w:t>:</w:t>
      </w:r>
      <w:r w:rsidRPr="002458EF">
        <w:rPr>
          <w:rFonts w:hint="cs"/>
          <w:sz w:val="30"/>
          <w:szCs w:val="30"/>
          <w:rtl/>
        </w:rPr>
        <w:t xml:space="preserve"> الأولى من جهة أن نظرية الإمامة الاثني عشرية ترى أن الإمامة منصب مكمِّلٌ للنبوَّة واستمرارٌ لها</w:t>
      </w:r>
      <w:r w:rsidR="00CE7CA7">
        <w:rPr>
          <w:rFonts w:hint="cs"/>
          <w:sz w:val="30"/>
          <w:szCs w:val="30"/>
          <w:rtl/>
        </w:rPr>
        <w:t>،</w:t>
      </w:r>
      <w:r w:rsidRPr="002458EF">
        <w:rPr>
          <w:rFonts w:hint="cs"/>
          <w:sz w:val="30"/>
          <w:szCs w:val="30"/>
          <w:rtl/>
        </w:rPr>
        <w:t xml:space="preserve"> وأنها ليست مفوَّضة للعامَّة</w:t>
      </w:r>
      <w:r w:rsidR="00CE7CA7">
        <w:rPr>
          <w:rFonts w:hint="cs"/>
          <w:sz w:val="30"/>
          <w:szCs w:val="30"/>
          <w:rtl/>
        </w:rPr>
        <w:t>،</w:t>
      </w:r>
      <w:r w:rsidRPr="002458EF">
        <w:rPr>
          <w:rFonts w:hint="cs"/>
          <w:sz w:val="30"/>
          <w:szCs w:val="30"/>
          <w:rtl/>
        </w:rPr>
        <w:t xml:space="preserve"> بل الله هو الذي يعين الإمام وينصبه</w:t>
      </w:r>
      <w:r w:rsidR="00CE7CA7">
        <w:rPr>
          <w:rFonts w:hint="cs"/>
          <w:sz w:val="30"/>
          <w:szCs w:val="30"/>
          <w:rtl/>
        </w:rPr>
        <w:t>.</w:t>
      </w:r>
      <w:r w:rsidRPr="002458EF">
        <w:rPr>
          <w:rFonts w:hint="cs"/>
          <w:sz w:val="30"/>
          <w:szCs w:val="30"/>
          <w:rtl/>
        </w:rPr>
        <w:t xml:space="preserve"> فالإمامة نصٌّ من الله عندهم</w:t>
      </w:r>
      <w:r w:rsidR="00CE7CA7">
        <w:rPr>
          <w:rFonts w:hint="cs"/>
          <w:sz w:val="30"/>
          <w:szCs w:val="30"/>
          <w:rtl/>
        </w:rPr>
        <w:t>.</w:t>
      </w:r>
      <w:r w:rsidRPr="002458EF">
        <w:rPr>
          <w:rFonts w:hint="cs"/>
          <w:sz w:val="30"/>
          <w:szCs w:val="30"/>
          <w:rtl/>
        </w:rPr>
        <w:t xml:space="preserve"> أما المؤلف فيخالف ذلك تماماً ويرى أن الإمامة مفوَّضة للمسلمين وهم الذين يعيِّنون الخليفة بالانتخاب</w:t>
      </w:r>
      <w:r w:rsidR="00CE7CA7">
        <w:rPr>
          <w:rFonts w:hint="cs"/>
          <w:sz w:val="30"/>
          <w:szCs w:val="30"/>
          <w:rtl/>
        </w:rPr>
        <w:t>.</w:t>
      </w:r>
      <w:r w:rsidRPr="002458EF">
        <w:rPr>
          <w:rFonts w:hint="cs"/>
          <w:sz w:val="30"/>
          <w:szCs w:val="30"/>
          <w:rtl/>
        </w:rPr>
        <w:t xml:space="preserve"> والجهة الثانية أن جميع علماء الاثني عشرية يفسِّرون «أولي الأمر» في آية سورة النساء التي تأمر بطاعتهم بأنهم الأئمة المعصومون</w:t>
      </w:r>
      <w:r w:rsidR="00CE7CA7">
        <w:rPr>
          <w:rFonts w:hint="cs"/>
          <w:sz w:val="30"/>
          <w:szCs w:val="30"/>
          <w:rtl/>
        </w:rPr>
        <w:t>،</w:t>
      </w:r>
      <w:r w:rsidRPr="002458EF">
        <w:rPr>
          <w:rFonts w:hint="cs"/>
          <w:sz w:val="30"/>
          <w:szCs w:val="30"/>
          <w:rtl/>
        </w:rPr>
        <w:t xml:space="preserve"> في حين يرفض المؤلف هذا التفسير ويرى أن «أولي الأمر» هم كل من تتوفر فيه شروط الإمامة من العدالة وأداء الأمانات لِـلَّهِ والرسول والعمل بالقرآن</w:t>
      </w:r>
      <w:r w:rsidR="00CE7CA7">
        <w:rPr>
          <w:rFonts w:hint="cs"/>
          <w:sz w:val="30"/>
          <w:szCs w:val="30"/>
          <w:rtl/>
        </w:rPr>
        <w:t>...</w:t>
      </w:r>
      <w:r w:rsidRPr="002458EF">
        <w:rPr>
          <w:rFonts w:hint="cs"/>
          <w:sz w:val="30"/>
          <w:szCs w:val="30"/>
          <w:rtl/>
        </w:rPr>
        <w:t>الخ</w:t>
      </w:r>
      <w:r w:rsidR="00CE7CA7">
        <w:rPr>
          <w:rFonts w:hint="cs"/>
          <w:sz w:val="30"/>
          <w:szCs w:val="30"/>
          <w:rtl/>
        </w:rPr>
        <w:t>.</w:t>
      </w:r>
      <w:r w:rsidRPr="002458EF">
        <w:rPr>
          <w:rFonts w:hint="cs"/>
          <w:sz w:val="30"/>
          <w:szCs w:val="30"/>
          <w:rtl/>
        </w:rPr>
        <w:t xml:space="preserve"> وهذا هو عين رأي أهل السنة ونظريتهم في الإمامة</w:t>
      </w:r>
      <w:r w:rsidR="00CE7CA7">
        <w:rPr>
          <w:rFonts w:hint="cs"/>
          <w:sz w:val="30"/>
          <w:szCs w:val="30"/>
          <w:rtl/>
        </w:rPr>
        <w:t>.</w:t>
      </w:r>
      <w:r w:rsidRPr="002458EF">
        <w:rPr>
          <w:rFonts w:hint="cs"/>
          <w:sz w:val="30"/>
          <w:szCs w:val="30"/>
          <w:rtl/>
        </w:rPr>
        <w:t xml:space="preserve"> </w:t>
      </w:r>
    </w:p>
    <w:p w:rsidR="002458EF" w:rsidRPr="002458EF" w:rsidRDefault="002458EF" w:rsidP="0000306E">
      <w:pPr>
        <w:widowControl w:val="0"/>
        <w:numPr>
          <w:ilvl w:val="0"/>
          <w:numId w:val="2"/>
        </w:numPr>
        <w:tabs>
          <w:tab w:val="left" w:pos="1106"/>
        </w:tabs>
        <w:spacing w:before="120"/>
        <w:ind w:left="0" w:firstLine="567"/>
        <w:jc w:val="lowKashida"/>
        <w:rPr>
          <w:rFonts w:hint="cs"/>
          <w:sz w:val="30"/>
          <w:szCs w:val="30"/>
        </w:rPr>
      </w:pPr>
      <w:r w:rsidRPr="002458EF">
        <w:rPr>
          <w:rFonts w:hint="cs"/>
          <w:sz w:val="30"/>
          <w:szCs w:val="30"/>
          <w:rtl/>
        </w:rPr>
        <w:t xml:space="preserve">يرى المؤلف أنه لو عمل المسلمون من الفريقين بآية «أولي الأمر» بعد رحيل النبيِّ </w:t>
      </w:r>
      <w:r w:rsidRPr="002458EF">
        <w:rPr>
          <w:sz w:val="30"/>
          <w:szCs w:val="30"/>
          <w:rtl/>
        </w:rPr>
        <w:t>–</w:t>
      </w:r>
      <w:r w:rsidRPr="002458EF">
        <w:rPr>
          <w:rFonts w:hint="cs"/>
          <w:sz w:val="30"/>
          <w:szCs w:val="30"/>
          <w:rtl/>
        </w:rPr>
        <w:t xml:space="preserve"> صلى الله عليه وآله وسلم</w:t>
      </w:r>
      <w:r w:rsidR="00CE7CA7">
        <w:rPr>
          <w:rFonts w:hint="cs"/>
          <w:sz w:val="30"/>
          <w:szCs w:val="30"/>
          <w:rtl/>
        </w:rPr>
        <w:t>-</w:t>
      </w:r>
      <w:r w:rsidRPr="002458EF">
        <w:rPr>
          <w:rFonts w:hint="cs"/>
          <w:sz w:val="30"/>
          <w:szCs w:val="30"/>
          <w:rtl/>
        </w:rPr>
        <w:t xml:space="preserve"> فمن كان من الصحابة مصداقاً للآية انتخبوه خليفةً</w:t>
      </w:r>
      <w:r w:rsidR="00CE7CA7">
        <w:rPr>
          <w:rFonts w:hint="cs"/>
          <w:sz w:val="30"/>
          <w:szCs w:val="30"/>
          <w:rtl/>
        </w:rPr>
        <w:t>،</w:t>
      </w:r>
      <w:r w:rsidRPr="002458EF">
        <w:rPr>
          <w:rFonts w:hint="cs"/>
          <w:sz w:val="30"/>
          <w:szCs w:val="30"/>
          <w:rtl/>
        </w:rPr>
        <w:t xml:space="preserve"> لو عملوا بذلك لبقيت هذه السنَّة </w:t>
      </w:r>
      <w:r w:rsidRPr="002458EF">
        <w:rPr>
          <w:sz w:val="30"/>
          <w:szCs w:val="30"/>
          <w:rtl/>
        </w:rPr>
        <w:t>–</w:t>
      </w:r>
      <w:r w:rsidRPr="002458EF">
        <w:rPr>
          <w:rFonts w:hint="cs"/>
          <w:sz w:val="30"/>
          <w:szCs w:val="30"/>
          <w:rtl/>
        </w:rPr>
        <w:t xml:space="preserve"> سنة انتخاب من تتمثل فيه صفات أولي الأمر </w:t>
      </w:r>
      <w:r w:rsidR="00CE7CA7">
        <w:rPr>
          <w:rFonts w:hint="cs"/>
          <w:sz w:val="30"/>
          <w:szCs w:val="30"/>
          <w:rtl/>
        </w:rPr>
        <w:t>-</w:t>
      </w:r>
      <w:r w:rsidRPr="002458EF">
        <w:rPr>
          <w:rFonts w:hint="cs"/>
          <w:sz w:val="30"/>
          <w:szCs w:val="30"/>
          <w:rtl/>
        </w:rPr>
        <w:t xml:space="preserve"> حتى يوم القيامة ولصار رئيس المسلمين رئيساً منتخباً وعاملاً بالقرآن</w:t>
      </w:r>
      <w:r w:rsidR="00CE7CA7">
        <w:rPr>
          <w:rFonts w:hint="cs"/>
          <w:sz w:val="30"/>
          <w:szCs w:val="30"/>
          <w:rtl/>
        </w:rPr>
        <w:t>،</w:t>
      </w:r>
      <w:r w:rsidRPr="002458EF">
        <w:rPr>
          <w:rFonts w:hint="cs"/>
          <w:sz w:val="30"/>
          <w:szCs w:val="30"/>
          <w:rtl/>
        </w:rPr>
        <w:t xml:space="preserve"> ولارتفع عندئذ الاختلاف بين المسلمين </w:t>
      </w:r>
      <w:r w:rsidR="00CE7CA7">
        <w:rPr>
          <w:rFonts w:hint="cs"/>
          <w:sz w:val="30"/>
          <w:szCs w:val="30"/>
          <w:rtl/>
        </w:rPr>
        <w:t>(</w:t>
      </w:r>
      <w:r w:rsidRPr="002458EF">
        <w:rPr>
          <w:rFonts w:hint="cs"/>
          <w:sz w:val="30"/>
          <w:szCs w:val="30"/>
          <w:rtl/>
        </w:rPr>
        <w:t>ص41</w:t>
      </w:r>
      <w:r w:rsidR="00CE7CA7">
        <w:rPr>
          <w:rFonts w:hint="cs"/>
          <w:sz w:val="30"/>
          <w:szCs w:val="30"/>
          <w:rtl/>
        </w:rPr>
        <w:t>).</w:t>
      </w:r>
    </w:p>
    <w:p w:rsidR="002458EF" w:rsidRPr="002458EF" w:rsidRDefault="002458EF" w:rsidP="007A35C6">
      <w:pPr>
        <w:widowControl w:val="0"/>
        <w:tabs>
          <w:tab w:val="left" w:pos="971"/>
        </w:tabs>
        <w:spacing w:before="120"/>
        <w:ind w:firstLine="567"/>
        <w:jc w:val="lowKashida"/>
        <w:rPr>
          <w:rFonts w:hint="cs"/>
          <w:sz w:val="30"/>
          <w:szCs w:val="30"/>
          <w:rtl/>
        </w:rPr>
      </w:pPr>
      <w:r w:rsidRPr="002458EF">
        <w:rPr>
          <w:rFonts w:hint="cs"/>
          <w:sz w:val="30"/>
          <w:szCs w:val="30"/>
          <w:rtl/>
        </w:rPr>
        <w:t>ومن الواضح أن هذا يخالف تماماً نظرية النص الإلـهي على الأئمة والوصية عليهم التي تعد أهم العقائد المميزة للشيعة الإمامية الإثني عشرية</w:t>
      </w:r>
      <w:r w:rsidR="00CE7CA7">
        <w:rPr>
          <w:rFonts w:hint="cs"/>
          <w:sz w:val="30"/>
          <w:szCs w:val="30"/>
          <w:rtl/>
        </w:rPr>
        <w:t>،</w:t>
      </w:r>
      <w:r w:rsidRPr="002458EF">
        <w:rPr>
          <w:rFonts w:hint="cs"/>
          <w:sz w:val="30"/>
          <w:szCs w:val="30"/>
          <w:rtl/>
        </w:rPr>
        <w:t xml:space="preserve"> والتي ترى أن تكليف المسلمين بعد رحيل النبي </w:t>
      </w:r>
      <w:r w:rsidRPr="002458EF">
        <w:rPr>
          <w:rFonts w:hint="cs"/>
          <w:sz w:val="30"/>
          <w:szCs w:val="30"/>
          <w:rtl/>
        </w:rPr>
        <w:lastRenderedPageBreak/>
        <w:t xml:space="preserve">كان الإذعان لإمامة وحكم الإمام علي </w:t>
      </w:r>
      <w:r w:rsidR="00CE7CA7">
        <w:rPr>
          <w:rFonts w:hint="cs"/>
          <w:sz w:val="30"/>
          <w:szCs w:val="30"/>
          <w:rtl/>
        </w:rPr>
        <w:t>(</w:t>
      </w:r>
      <w:r w:rsidRPr="002458EF">
        <w:rPr>
          <w:rFonts w:hint="cs"/>
          <w:sz w:val="30"/>
          <w:szCs w:val="30"/>
          <w:rtl/>
        </w:rPr>
        <w:t>ع</w:t>
      </w:r>
      <w:r w:rsidR="00CE7CA7">
        <w:rPr>
          <w:rFonts w:hint="cs"/>
          <w:sz w:val="30"/>
          <w:szCs w:val="30"/>
          <w:rtl/>
        </w:rPr>
        <w:t>)</w:t>
      </w:r>
      <w:r w:rsidRPr="002458EF">
        <w:rPr>
          <w:rFonts w:hint="cs"/>
          <w:sz w:val="30"/>
          <w:szCs w:val="30"/>
          <w:rtl/>
        </w:rPr>
        <w:t xml:space="preserve"> المنصوص عليه من الله ورسوله فحسب</w:t>
      </w:r>
      <w:r w:rsidR="00CE7CA7">
        <w:rPr>
          <w:rFonts w:hint="cs"/>
          <w:sz w:val="30"/>
          <w:szCs w:val="30"/>
          <w:rtl/>
        </w:rPr>
        <w:t>.</w:t>
      </w:r>
      <w:r w:rsidRPr="002458EF">
        <w:rPr>
          <w:rFonts w:hint="cs"/>
          <w:sz w:val="30"/>
          <w:szCs w:val="30"/>
          <w:rtl/>
        </w:rPr>
        <w:t xml:space="preserve"> فنلاحظ أن المؤلف يؤكد أنه لا يوجد في القرآن </w:t>
      </w:r>
      <w:r w:rsidRPr="002458EF">
        <w:rPr>
          <w:rFonts w:hint="cs"/>
          <w:b/>
          <w:bCs/>
          <w:sz w:val="30"/>
          <w:szCs w:val="30"/>
          <w:rtl/>
        </w:rPr>
        <w:t>نصٌّ</w:t>
      </w:r>
      <w:r w:rsidRPr="002458EF">
        <w:rPr>
          <w:rFonts w:hint="cs"/>
          <w:sz w:val="30"/>
          <w:szCs w:val="30"/>
          <w:rtl/>
        </w:rPr>
        <w:t xml:space="preserve"> على أحد بعينه مطلقاً</w:t>
      </w:r>
      <w:r w:rsidR="00CE7CA7">
        <w:rPr>
          <w:rFonts w:hint="cs"/>
          <w:sz w:val="30"/>
          <w:szCs w:val="30"/>
          <w:rtl/>
        </w:rPr>
        <w:t>،</w:t>
      </w:r>
      <w:r w:rsidRPr="002458EF">
        <w:rPr>
          <w:rFonts w:hint="cs"/>
          <w:sz w:val="30"/>
          <w:szCs w:val="30"/>
          <w:rtl/>
        </w:rPr>
        <w:t xml:space="preserve"> بل هناك بيان</w:t>
      </w:r>
      <w:r w:rsidRPr="002458EF">
        <w:rPr>
          <w:rFonts w:hint="cs"/>
          <w:b/>
          <w:bCs/>
          <w:sz w:val="30"/>
          <w:szCs w:val="30"/>
          <w:rtl/>
        </w:rPr>
        <w:t xml:space="preserve"> لوصف</w:t>
      </w:r>
      <w:r w:rsidRPr="002458EF">
        <w:rPr>
          <w:rFonts w:hint="cs"/>
          <w:sz w:val="30"/>
          <w:szCs w:val="30"/>
          <w:rtl/>
        </w:rPr>
        <w:t xml:space="preserve"> ولي الأمر الشرعي الواجب انتخابه</w:t>
      </w:r>
      <w:r w:rsidR="00CE7CA7">
        <w:rPr>
          <w:rFonts w:hint="cs"/>
          <w:sz w:val="30"/>
          <w:szCs w:val="30"/>
          <w:rtl/>
        </w:rPr>
        <w:t>.</w:t>
      </w:r>
      <w:r w:rsidRPr="002458EF">
        <w:rPr>
          <w:rFonts w:hint="cs"/>
          <w:sz w:val="30"/>
          <w:szCs w:val="30"/>
          <w:rtl/>
        </w:rPr>
        <w:t xml:space="preserve"> </w:t>
      </w:r>
    </w:p>
    <w:p w:rsidR="002458EF" w:rsidRPr="002458EF" w:rsidRDefault="002458EF" w:rsidP="0000306E">
      <w:pPr>
        <w:widowControl w:val="0"/>
        <w:numPr>
          <w:ilvl w:val="0"/>
          <w:numId w:val="2"/>
        </w:numPr>
        <w:tabs>
          <w:tab w:val="left" w:pos="1106"/>
        </w:tabs>
        <w:spacing w:before="120"/>
        <w:ind w:left="0" w:firstLine="567"/>
        <w:jc w:val="lowKashida"/>
        <w:rPr>
          <w:rFonts w:hint="cs"/>
          <w:sz w:val="30"/>
          <w:szCs w:val="30"/>
        </w:rPr>
      </w:pPr>
      <w:r w:rsidRPr="002458EF">
        <w:rPr>
          <w:rFonts w:hint="cs"/>
          <w:sz w:val="30"/>
          <w:szCs w:val="30"/>
          <w:rtl/>
        </w:rPr>
        <w:t>يقرِّر المؤلف أن معجزات الأنبياء ليست من صنعهم بل هي من صنع الله وحده أجراها على أيديهم تأييداً لرسالتهم وبرهاناً على صدقهم</w:t>
      </w:r>
      <w:r w:rsidR="00CE7CA7">
        <w:rPr>
          <w:rFonts w:hint="cs"/>
          <w:sz w:val="30"/>
          <w:szCs w:val="30"/>
          <w:rtl/>
        </w:rPr>
        <w:t>.</w:t>
      </w:r>
      <w:r w:rsidRPr="002458EF">
        <w:rPr>
          <w:rFonts w:hint="cs"/>
          <w:sz w:val="30"/>
          <w:szCs w:val="30"/>
          <w:rtl/>
        </w:rPr>
        <w:t xml:space="preserve"> </w:t>
      </w:r>
      <w:r w:rsidR="00CE7CA7">
        <w:rPr>
          <w:rFonts w:hint="cs"/>
          <w:sz w:val="30"/>
          <w:szCs w:val="30"/>
          <w:rtl/>
        </w:rPr>
        <w:t>(</w:t>
      </w:r>
      <w:r w:rsidRPr="002458EF">
        <w:rPr>
          <w:rFonts w:hint="cs"/>
          <w:sz w:val="30"/>
          <w:szCs w:val="30"/>
          <w:rtl/>
        </w:rPr>
        <w:t>ص 54</w:t>
      </w:r>
      <w:r w:rsidR="00CE7CA7">
        <w:rPr>
          <w:rFonts w:hint="cs"/>
          <w:sz w:val="30"/>
          <w:szCs w:val="30"/>
          <w:rtl/>
        </w:rPr>
        <w:t>-</w:t>
      </w:r>
      <w:r w:rsidRPr="002458EF">
        <w:rPr>
          <w:rFonts w:hint="cs"/>
          <w:sz w:val="30"/>
          <w:szCs w:val="30"/>
          <w:rtl/>
        </w:rPr>
        <w:t>55</w:t>
      </w:r>
      <w:r w:rsidR="00CE7CA7">
        <w:rPr>
          <w:rFonts w:hint="cs"/>
          <w:sz w:val="30"/>
          <w:szCs w:val="30"/>
          <w:rtl/>
        </w:rPr>
        <w:t>).</w:t>
      </w:r>
    </w:p>
    <w:p w:rsidR="002458EF" w:rsidRPr="002458EF" w:rsidRDefault="002458EF" w:rsidP="007A35C6">
      <w:pPr>
        <w:widowControl w:val="0"/>
        <w:tabs>
          <w:tab w:val="left" w:pos="971"/>
        </w:tabs>
        <w:spacing w:before="120"/>
        <w:ind w:firstLine="567"/>
        <w:jc w:val="lowKashida"/>
        <w:rPr>
          <w:rFonts w:hint="cs"/>
          <w:sz w:val="30"/>
          <w:szCs w:val="30"/>
          <w:rtl/>
        </w:rPr>
      </w:pPr>
      <w:r w:rsidRPr="002458EF">
        <w:rPr>
          <w:rFonts w:hint="cs"/>
          <w:sz w:val="30"/>
          <w:szCs w:val="30"/>
          <w:rtl/>
        </w:rPr>
        <w:t xml:space="preserve">وفي هذا ردٌّ على كثيرٍ من علماء الإمامية بل معظمهم الذين يعتقدون بأن الأنبياء والأئمة يفعلون المعجزات بقدرتهم التي منحهم إياها الله بما يسمونه </w:t>
      </w:r>
      <w:r w:rsidRPr="002458EF">
        <w:rPr>
          <w:rFonts w:hint="cs"/>
          <w:b/>
          <w:bCs/>
          <w:sz w:val="30"/>
          <w:szCs w:val="30"/>
          <w:rtl/>
        </w:rPr>
        <w:t>الولاية التكوينية</w:t>
      </w:r>
      <w:r w:rsidR="00CE7CA7">
        <w:rPr>
          <w:rFonts w:hint="cs"/>
          <w:sz w:val="30"/>
          <w:szCs w:val="30"/>
          <w:rtl/>
        </w:rPr>
        <w:t>.</w:t>
      </w:r>
    </w:p>
    <w:p w:rsidR="002458EF" w:rsidRPr="002458EF" w:rsidRDefault="002458EF" w:rsidP="0000306E">
      <w:pPr>
        <w:widowControl w:val="0"/>
        <w:numPr>
          <w:ilvl w:val="0"/>
          <w:numId w:val="2"/>
        </w:numPr>
        <w:tabs>
          <w:tab w:val="left" w:pos="1106"/>
        </w:tabs>
        <w:spacing w:before="120"/>
        <w:ind w:left="0" w:firstLine="567"/>
        <w:jc w:val="lowKashida"/>
        <w:rPr>
          <w:rFonts w:hint="cs"/>
          <w:sz w:val="30"/>
          <w:szCs w:val="30"/>
        </w:rPr>
      </w:pPr>
      <w:r w:rsidRPr="002458EF">
        <w:rPr>
          <w:rFonts w:hint="cs"/>
          <w:sz w:val="30"/>
          <w:szCs w:val="30"/>
          <w:rtl/>
        </w:rPr>
        <w:t>من أهم الآراء التصحيحية والإصلاحية الواضحة للمؤلِّف</w:t>
      </w:r>
      <w:r w:rsidR="00CE7CA7">
        <w:rPr>
          <w:rFonts w:hint="cs"/>
          <w:sz w:val="30"/>
          <w:szCs w:val="30"/>
          <w:rtl/>
        </w:rPr>
        <w:t>،</w:t>
      </w:r>
      <w:r w:rsidRPr="002458EF">
        <w:rPr>
          <w:rFonts w:hint="cs"/>
          <w:sz w:val="30"/>
          <w:szCs w:val="30"/>
          <w:rtl/>
        </w:rPr>
        <w:t xml:space="preserve"> بل لعلَّها أشدّ وأقوى نقد ذاتي قام به للعقيدة الاثني عشرية في الإمامة</w:t>
      </w:r>
      <w:r w:rsidR="00CE7CA7">
        <w:rPr>
          <w:rFonts w:hint="cs"/>
          <w:sz w:val="30"/>
          <w:szCs w:val="30"/>
          <w:rtl/>
        </w:rPr>
        <w:t>،</w:t>
      </w:r>
      <w:r w:rsidRPr="002458EF">
        <w:rPr>
          <w:rFonts w:hint="cs"/>
          <w:sz w:val="30"/>
          <w:szCs w:val="30"/>
          <w:rtl/>
        </w:rPr>
        <w:t xml:space="preserve"> نفيه الواضح والصريح للنص على الأئمة من آل الرسول بعد الإمام علي بن أبي طالب</w:t>
      </w:r>
      <w:r w:rsidR="00CE7CA7">
        <w:rPr>
          <w:rFonts w:hint="cs"/>
          <w:sz w:val="30"/>
          <w:szCs w:val="30"/>
          <w:rtl/>
        </w:rPr>
        <w:t>،</w:t>
      </w:r>
      <w:r w:rsidRPr="002458EF">
        <w:rPr>
          <w:rFonts w:hint="cs"/>
          <w:sz w:val="30"/>
          <w:szCs w:val="30"/>
          <w:rtl/>
        </w:rPr>
        <w:t xml:space="preserve"> ونفيه لدلالة أهم ما يتمسك به الإمامية منذ أكثر من ألف ومئتي عام من آيات القرآن لإثبات النص على عليٍّ والأئمَّة من أولاده</w:t>
      </w:r>
      <w:r w:rsidR="00CE7CA7">
        <w:rPr>
          <w:rFonts w:hint="cs"/>
          <w:sz w:val="30"/>
          <w:szCs w:val="30"/>
          <w:rtl/>
        </w:rPr>
        <w:t>،</w:t>
      </w:r>
      <w:r w:rsidRPr="002458EF">
        <w:rPr>
          <w:rFonts w:hint="cs"/>
          <w:sz w:val="30"/>
          <w:szCs w:val="30"/>
          <w:rtl/>
        </w:rPr>
        <w:t xml:space="preserve"> مثل تمسكهم بآية </w:t>
      </w:r>
      <w:r w:rsidRPr="007A35C6">
        <w:rPr>
          <w:color w:val="0000FF"/>
          <w:sz w:val="30"/>
          <w:szCs w:val="30"/>
          <w:rtl/>
          <w:lang w:bidi="ar-SY"/>
        </w:rPr>
        <w:t>﴿</w:t>
      </w:r>
      <w:r w:rsidRPr="007A35C6">
        <w:rPr>
          <w:rFonts w:hint="eastAsia"/>
          <w:b/>
          <w:bCs/>
          <w:color w:val="0000FF"/>
          <w:sz w:val="30"/>
          <w:szCs w:val="30"/>
          <w:rtl/>
          <w:lang w:bidi="ar-SY"/>
        </w:rPr>
        <w:t>الْيَوْمَ</w:t>
      </w:r>
      <w:r w:rsidRPr="007A35C6">
        <w:rPr>
          <w:b/>
          <w:bCs/>
          <w:color w:val="0000FF"/>
          <w:sz w:val="30"/>
          <w:szCs w:val="30"/>
          <w:rtl/>
          <w:lang w:bidi="ar-SY"/>
        </w:rPr>
        <w:t xml:space="preserve"> </w:t>
      </w:r>
      <w:r w:rsidRPr="007A35C6">
        <w:rPr>
          <w:rFonts w:hint="eastAsia"/>
          <w:b/>
          <w:bCs/>
          <w:color w:val="0000FF"/>
          <w:sz w:val="30"/>
          <w:szCs w:val="30"/>
          <w:rtl/>
          <w:lang w:bidi="ar-SY"/>
        </w:rPr>
        <w:t>أَكْمَلْتُ</w:t>
      </w:r>
      <w:r w:rsidRPr="007A35C6">
        <w:rPr>
          <w:b/>
          <w:bCs/>
          <w:color w:val="0000FF"/>
          <w:sz w:val="30"/>
          <w:szCs w:val="30"/>
          <w:rtl/>
          <w:lang w:bidi="ar-SY"/>
        </w:rPr>
        <w:t xml:space="preserve"> </w:t>
      </w:r>
      <w:r w:rsidRPr="007A35C6">
        <w:rPr>
          <w:rFonts w:hint="eastAsia"/>
          <w:b/>
          <w:bCs/>
          <w:color w:val="0000FF"/>
          <w:sz w:val="30"/>
          <w:szCs w:val="30"/>
          <w:rtl/>
          <w:lang w:bidi="ar-SY"/>
        </w:rPr>
        <w:t>لَكُمْ</w:t>
      </w:r>
      <w:r w:rsidRPr="007A35C6">
        <w:rPr>
          <w:b/>
          <w:bCs/>
          <w:color w:val="0000FF"/>
          <w:sz w:val="30"/>
          <w:szCs w:val="30"/>
          <w:rtl/>
          <w:lang w:bidi="ar-SY"/>
        </w:rPr>
        <w:t xml:space="preserve"> </w:t>
      </w:r>
      <w:r w:rsidRPr="007A35C6">
        <w:rPr>
          <w:rFonts w:hint="eastAsia"/>
          <w:b/>
          <w:bCs/>
          <w:color w:val="0000FF"/>
          <w:sz w:val="30"/>
          <w:szCs w:val="30"/>
          <w:rtl/>
          <w:lang w:bidi="ar-SY"/>
        </w:rPr>
        <w:t>دِينَكُمْ</w:t>
      </w:r>
      <w:r w:rsidRPr="007A35C6">
        <w:rPr>
          <w:b/>
          <w:bCs/>
          <w:color w:val="0000FF"/>
          <w:sz w:val="30"/>
          <w:szCs w:val="30"/>
          <w:rtl/>
          <w:lang w:bidi="ar-SY"/>
        </w:rPr>
        <w:t xml:space="preserve"> </w:t>
      </w:r>
      <w:r w:rsidRPr="007A35C6">
        <w:rPr>
          <w:rFonts w:hint="eastAsia"/>
          <w:b/>
          <w:bCs/>
          <w:color w:val="0000FF"/>
          <w:sz w:val="30"/>
          <w:szCs w:val="30"/>
          <w:rtl/>
          <w:lang w:bidi="ar-SY"/>
        </w:rPr>
        <w:t>وَأَتْمَمْتُ</w:t>
      </w:r>
      <w:r w:rsidRPr="007A35C6">
        <w:rPr>
          <w:b/>
          <w:bCs/>
          <w:color w:val="0000FF"/>
          <w:sz w:val="30"/>
          <w:szCs w:val="30"/>
          <w:rtl/>
          <w:lang w:bidi="ar-SY"/>
        </w:rPr>
        <w:t xml:space="preserve"> </w:t>
      </w:r>
      <w:r w:rsidRPr="007A35C6">
        <w:rPr>
          <w:rFonts w:hint="eastAsia"/>
          <w:b/>
          <w:bCs/>
          <w:color w:val="0000FF"/>
          <w:sz w:val="30"/>
          <w:szCs w:val="30"/>
          <w:rtl/>
          <w:lang w:bidi="ar-SY"/>
        </w:rPr>
        <w:t>عَلَيْكُمْ</w:t>
      </w:r>
      <w:r w:rsidRPr="007A35C6">
        <w:rPr>
          <w:b/>
          <w:bCs/>
          <w:color w:val="0000FF"/>
          <w:sz w:val="30"/>
          <w:szCs w:val="30"/>
          <w:rtl/>
          <w:lang w:bidi="ar-SY"/>
        </w:rPr>
        <w:t xml:space="preserve"> </w:t>
      </w:r>
      <w:r w:rsidRPr="007A35C6">
        <w:rPr>
          <w:rFonts w:hint="eastAsia"/>
          <w:b/>
          <w:bCs/>
          <w:color w:val="0000FF"/>
          <w:sz w:val="30"/>
          <w:szCs w:val="30"/>
          <w:rtl/>
          <w:lang w:bidi="ar-SY"/>
        </w:rPr>
        <w:t>نِعْمَتِي</w:t>
      </w:r>
      <w:r w:rsidR="00CE7CA7">
        <w:rPr>
          <w:rFonts w:hint="cs"/>
          <w:b/>
          <w:bCs/>
          <w:color w:val="0000FF"/>
          <w:sz w:val="30"/>
          <w:szCs w:val="30"/>
          <w:rtl/>
          <w:lang w:bidi="ar-SY"/>
        </w:rPr>
        <w:t>...</w:t>
      </w:r>
      <w:r w:rsidRPr="007A35C6">
        <w:rPr>
          <w:color w:val="0000FF"/>
          <w:sz w:val="30"/>
          <w:szCs w:val="30"/>
          <w:rtl/>
          <w:lang w:bidi="ar-SY"/>
        </w:rPr>
        <w:t>﴾</w:t>
      </w:r>
      <w:r w:rsidRPr="002458EF">
        <w:rPr>
          <w:rFonts w:hint="cs"/>
          <w:sz w:val="30"/>
          <w:szCs w:val="30"/>
          <w:rtl/>
          <w:lang w:bidi="ar-SY"/>
        </w:rPr>
        <w:t xml:space="preserve"> </w:t>
      </w:r>
      <w:r w:rsidR="00CE7CA7">
        <w:rPr>
          <w:rFonts w:hint="cs"/>
          <w:sz w:val="30"/>
          <w:szCs w:val="30"/>
          <w:rtl/>
          <w:lang w:bidi="ar-SY"/>
        </w:rPr>
        <w:t>(</w:t>
      </w:r>
      <w:r w:rsidRPr="002458EF">
        <w:rPr>
          <w:rFonts w:hint="cs"/>
          <w:sz w:val="30"/>
          <w:szCs w:val="30"/>
          <w:rtl/>
          <w:lang w:bidi="ar-SY"/>
        </w:rPr>
        <w:t>المائدة/3</w:t>
      </w:r>
      <w:r w:rsidR="00CE7CA7">
        <w:rPr>
          <w:rFonts w:hint="cs"/>
          <w:sz w:val="30"/>
          <w:szCs w:val="30"/>
          <w:rtl/>
          <w:lang w:bidi="ar-SY"/>
        </w:rPr>
        <w:t>)</w:t>
      </w:r>
      <w:r w:rsidRPr="002458EF">
        <w:rPr>
          <w:rFonts w:hint="cs"/>
          <w:sz w:val="30"/>
          <w:szCs w:val="30"/>
          <w:rtl/>
        </w:rPr>
        <w:t xml:space="preserve"> وآية </w:t>
      </w:r>
      <w:r w:rsidRPr="007A35C6">
        <w:rPr>
          <w:rFonts w:hint="cs"/>
          <w:color w:val="0000FF"/>
          <w:sz w:val="30"/>
          <w:szCs w:val="30"/>
          <w:rtl/>
          <w:lang w:bidi="ar-SY"/>
        </w:rPr>
        <w:t>﴿</w:t>
      </w:r>
      <w:r w:rsidRPr="007A35C6">
        <w:rPr>
          <w:rFonts w:hint="cs"/>
          <w:b/>
          <w:bCs/>
          <w:color w:val="0000FF"/>
          <w:sz w:val="30"/>
          <w:szCs w:val="30"/>
          <w:rtl/>
          <w:lang w:bidi="ar-SY"/>
        </w:rPr>
        <w:t>يَا أَيُّهَا الرَّسُولُ بَلِّغْ مَا أُنْزِلَ إِلَيْكَ</w:t>
      </w:r>
      <w:r w:rsidRPr="007A35C6">
        <w:rPr>
          <w:rFonts w:hint="cs"/>
          <w:color w:val="0000FF"/>
          <w:sz w:val="30"/>
          <w:szCs w:val="30"/>
          <w:rtl/>
          <w:lang w:bidi="ar-SY"/>
        </w:rPr>
        <w:t xml:space="preserve"> </w:t>
      </w:r>
      <w:r w:rsidRPr="007A35C6">
        <w:rPr>
          <w:b/>
          <w:bCs/>
          <w:color w:val="0000FF"/>
          <w:sz w:val="30"/>
          <w:szCs w:val="30"/>
          <w:rtl/>
          <w:lang w:bidi="ar-SY"/>
        </w:rPr>
        <w:t>مِنْ رَبِّكَ وَإِنْ لَمْ تَفْعَلْ فَمَا بَلَّغْتَ رِسَالَتَهُ</w:t>
      </w:r>
      <w:r w:rsidRPr="007A35C6">
        <w:rPr>
          <w:rFonts w:hint="cs"/>
          <w:color w:val="0000FF"/>
          <w:sz w:val="30"/>
          <w:szCs w:val="30"/>
          <w:rtl/>
          <w:lang w:bidi="ar-SY"/>
        </w:rPr>
        <w:t>﴾</w:t>
      </w:r>
      <w:r w:rsidRPr="002458EF">
        <w:rPr>
          <w:rFonts w:hint="cs"/>
          <w:sz w:val="30"/>
          <w:szCs w:val="30"/>
          <w:rtl/>
          <w:lang w:bidi="ar-SY"/>
        </w:rPr>
        <w:t xml:space="preserve"> </w:t>
      </w:r>
      <w:r w:rsidR="00CE7CA7">
        <w:rPr>
          <w:rFonts w:hint="cs"/>
          <w:sz w:val="30"/>
          <w:szCs w:val="30"/>
          <w:rtl/>
          <w:lang w:bidi="ar-SY"/>
        </w:rPr>
        <w:t>(</w:t>
      </w:r>
      <w:r w:rsidRPr="002458EF">
        <w:rPr>
          <w:rFonts w:hint="cs"/>
          <w:sz w:val="30"/>
          <w:szCs w:val="30"/>
          <w:rtl/>
          <w:lang w:bidi="ar-SY"/>
        </w:rPr>
        <w:t>المائدة/67</w:t>
      </w:r>
      <w:r w:rsidR="00CE7CA7">
        <w:rPr>
          <w:rFonts w:hint="cs"/>
          <w:sz w:val="30"/>
          <w:szCs w:val="30"/>
          <w:rtl/>
          <w:lang w:bidi="ar-SY"/>
        </w:rPr>
        <w:t>)</w:t>
      </w:r>
      <w:r w:rsidRPr="002458EF">
        <w:rPr>
          <w:rFonts w:hint="cs"/>
          <w:sz w:val="30"/>
          <w:szCs w:val="30"/>
          <w:rtl/>
          <w:lang w:bidi="ar-SY"/>
        </w:rPr>
        <w:t xml:space="preserve"> </w:t>
      </w:r>
      <w:r w:rsidRPr="002458EF">
        <w:rPr>
          <w:rFonts w:hint="cs"/>
          <w:sz w:val="30"/>
          <w:szCs w:val="30"/>
          <w:rtl/>
        </w:rPr>
        <w:t xml:space="preserve">فيرى أن أيَّاً من هذه الآيات لا تدل على النص على علي والأئمة من أولاده وأن الاستدلال بها على ذلك مخالف لمدلول ألفاظ الآيات وسياقها وعمومها </w:t>
      </w:r>
      <w:r w:rsidR="00CE7CA7">
        <w:rPr>
          <w:rFonts w:hint="cs"/>
          <w:sz w:val="30"/>
          <w:szCs w:val="30"/>
          <w:rtl/>
        </w:rPr>
        <w:t>(</w:t>
      </w:r>
      <w:r w:rsidRPr="002458EF">
        <w:rPr>
          <w:rFonts w:hint="cs"/>
          <w:sz w:val="30"/>
          <w:szCs w:val="30"/>
          <w:rtl/>
        </w:rPr>
        <w:t xml:space="preserve">ص 83 </w:t>
      </w:r>
      <w:r w:rsidRPr="002458EF">
        <w:rPr>
          <w:sz w:val="30"/>
          <w:szCs w:val="30"/>
          <w:rtl/>
        </w:rPr>
        <w:t>–</w:t>
      </w:r>
      <w:r w:rsidRPr="002458EF">
        <w:rPr>
          <w:rFonts w:hint="cs"/>
          <w:sz w:val="30"/>
          <w:szCs w:val="30"/>
          <w:rtl/>
        </w:rPr>
        <w:t xml:space="preserve"> 84</w:t>
      </w:r>
      <w:r w:rsidR="00CE7CA7">
        <w:rPr>
          <w:rFonts w:hint="cs"/>
          <w:sz w:val="30"/>
          <w:szCs w:val="30"/>
          <w:rtl/>
        </w:rPr>
        <w:t>).</w:t>
      </w:r>
      <w:r w:rsidRPr="002458EF">
        <w:rPr>
          <w:rFonts w:hint="cs"/>
          <w:sz w:val="30"/>
          <w:szCs w:val="30"/>
          <w:rtl/>
        </w:rPr>
        <w:t xml:space="preserve"> </w:t>
      </w:r>
    </w:p>
    <w:p w:rsidR="002458EF" w:rsidRPr="002458EF" w:rsidRDefault="002458EF" w:rsidP="007A35C6">
      <w:pPr>
        <w:widowControl w:val="0"/>
        <w:tabs>
          <w:tab w:val="left" w:pos="971"/>
        </w:tabs>
        <w:spacing w:before="120"/>
        <w:ind w:firstLine="567"/>
        <w:jc w:val="lowKashida"/>
        <w:rPr>
          <w:rFonts w:hint="cs"/>
          <w:sz w:val="30"/>
          <w:szCs w:val="30"/>
        </w:rPr>
      </w:pPr>
      <w:r w:rsidRPr="002458EF">
        <w:rPr>
          <w:rFonts w:hint="cs"/>
          <w:sz w:val="30"/>
          <w:szCs w:val="30"/>
          <w:rtl/>
        </w:rPr>
        <w:t>أقول ولقد فتح المؤلف بهذا النقد الذاتي الطريق أمام من جاء بعده ممن كتب في نقد نظرية النص الإلـهي على الأئمة مثل حيدر علي قلمداران وآية الله البرقعي وحجت الله نيكوئي وغيرهم</w:t>
      </w:r>
      <w:r w:rsidR="00CE7CA7">
        <w:rPr>
          <w:rFonts w:hint="cs"/>
          <w:sz w:val="30"/>
          <w:szCs w:val="30"/>
          <w:rtl/>
        </w:rPr>
        <w:t>.</w:t>
      </w:r>
      <w:r w:rsidRPr="002458EF">
        <w:rPr>
          <w:rFonts w:hint="cs"/>
          <w:sz w:val="30"/>
          <w:szCs w:val="30"/>
          <w:rtl/>
        </w:rPr>
        <w:t xml:space="preserve"> </w:t>
      </w:r>
    </w:p>
    <w:p w:rsidR="002458EF" w:rsidRPr="002458EF" w:rsidRDefault="002458EF" w:rsidP="0000306E">
      <w:pPr>
        <w:widowControl w:val="0"/>
        <w:numPr>
          <w:ilvl w:val="0"/>
          <w:numId w:val="2"/>
        </w:numPr>
        <w:tabs>
          <w:tab w:val="left" w:pos="1106"/>
        </w:tabs>
        <w:spacing w:before="120"/>
        <w:ind w:left="0" w:firstLine="567"/>
        <w:jc w:val="lowKashida"/>
        <w:rPr>
          <w:rFonts w:hint="cs"/>
          <w:sz w:val="30"/>
          <w:szCs w:val="30"/>
        </w:rPr>
      </w:pPr>
      <w:r w:rsidRPr="002458EF">
        <w:rPr>
          <w:rFonts w:hint="cs"/>
          <w:sz w:val="30"/>
          <w:szCs w:val="30"/>
          <w:rtl/>
        </w:rPr>
        <w:t xml:space="preserve">رغم نقد المؤلف الشديد والحادّ لموقف السادة طلحة والزبير وأم المؤمنين عائشة رضي الله عنهم في ثورتهم ضد حكومة الإمام عليٍّ </w:t>
      </w:r>
      <w:r w:rsidR="00CE7CA7">
        <w:rPr>
          <w:rFonts w:hint="cs"/>
          <w:sz w:val="30"/>
          <w:szCs w:val="30"/>
          <w:rtl/>
        </w:rPr>
        <w:t>(</w:t>
      </w:r>
      <w:r w:rsidRPr="002458EF">
        <w:rPr>
          <w:rFonts w:hint="cs"/>
          <w:sz w:val="30"/>
          <w:szCs w:val="30"/>
          <w:rtl/>
        </w:rPr>
        <w:t>ع</w:t>
      </w:r>
      <w:r w:rsidR="00CE7CA7">
        <w:rPr>
          <w:rFonts w:hint="cs"/>
          <w:sz w:val="30"/>
          <w:szCs w:val="30"/>
          <w:rtl/>
        </w:rPr>
        <w:t>)</w:t>
      </w:r>
      <w:r w:rsidRPr="002458EF">
        <w:rPr>
          <w:rFonts w:hint="cs"/>
          <w:sz w:val="30"/>
          <w:szCs w:val="30"/>
          <w:rtl/>
        </w:rPr>
        <w:t xml:space="preserve"> في واقعة الجمل إلا أن نقده بقي ضمن إطار المعالجة الفقهية والقرآنية للموضوع من جهة</w:t>
      </w:r>
      <w:r w:rsidR="00CE7CA7">
        <w:rPr>
          <w:rFonts w:hint="cs"/>
          <w:sz w:val="30"/>
          <w:szCs w:val="30"/>
          <w:rtl/>
        </w:rPr>
        <w:t>،</w:t>
      </w:r>
      <w:r w:rsidRPr="002458EF">
        <w:rPr>
          <w:rFonts w:hint="cs"/>
          <w:sz w:val="30"/>
          <w:szCs w:val="30"/>
          <w:rtl/>
        </w:rPr>
        <w:t xml:space="preserve"> ومن الجهة الأخرى فإن المؤلف </w:t>
      </w:r>
      <w:r w:rsidRPr="002458EF">
        <w:rPr>
          <w:sz w:val="30"/>
          <w:szCs w:val="30"/>
          <w:rtl/>
        </w:rPr>
        <w:t>ترض</w:t>
      </w:r>
      <w:r w:rsidRPr="002458EF">
        <w:rPr>
          <w:rFonts w:hint="cs"/>
          <w:sz w:val="30"/>
          <w:szCs w:val="30"/>
          <w:rtl/>
        </w:rPr>
        <w:t>َّى</w:t>
      </w:r>
      <w:r w:rsidRPr="002458EF">
        <w:rPr>
          <w:sz w:val="30"/>
          <w:szCs w:val="30"/>
          <w:rtl/>
        </w:rPr>
        <w:t xml:space="preserve"> </w:t>
      </w:r>
      <w:r w:rsidRPr="002458EF">
        <w:rPr>
          <w:rFonts w:hint="cs"/>
          <w:sz w:val="30"/>
          <w:szCs w:val="30"/>
          <w:rtl/>
        </w:rPr>
        <w:t xml:space="preserve">في النهاية في أحد المواضع </w:t>
      </w:r>
      <w:r w:rsidRPr="002458EF">
        <w:rPr>
          <w:sz w:val="30"/>
          <w:szCs w:val="30"/>
          <w:rtl/>
        </w:rPr>
        <w:t xml:space="preserve">على طلحة والزبير وعائشة </w:t>
      </w:r>
      <w:r w:rsidR="00CE7CA7">
        <w:rPr>
          <w:rFonts w:hint="cs"/>
          <w:sz w:val="30"/>
          <w:szCs w:val="30"/>
          <w:rtl/>
        </w:rPr>
        <w:t>(</w:t>
      </w:r>
      <w:r w:rsidRPr="002458EF">
        <w:rPr>
          <w:rFonts w:hint="cs"/>
          <w:sz w:val="30"/>
          <w:szCs w:val="30"/>
          <w:rtl/>
        </w:rPr>
        <w:t>ص111</w:t>
      </w:r>
      <w:r w:rsidR="00CE7CA7">
        <w:rPr>
          <w:rFonts w:hint="cs"/>
          <w:sz w:val="30"/>
          <w:szCs w:val="30"/>
          <w:rtl/>
        </w:rPr>
        <w:t>)،</w:t>
      </w:r>
      <w:r w:rsidR="0000306E">
        <w:rPr>
          <w:sz w:val="30"/>
          <w:szCs w:val="30"/>
          <w:rtl/>
        </w:rPr>
        <w:t xml:space="preserve"> </w:t>
      </w:r>
      <w:r w:rsidRPr="002458EF">
        <w:rPr>
          <w:rFonts w:hint="cs"/>
          <w:sz w:val="30"/>
          <w:szCs w:val="30"/>
          <w:rtl/>
        </w:rPr>
        <w:t>و</w:t>
      </w:r>
      <w:r w:rsidRPr="002458EF">
        <w:rPr>
          <w:sz w:val="30"/>
          <w:szCs w:val="30"/>
          <w:rtl/>
        </w:rPr>
        <w:t>ذكر</w:t>
      </w:r>
      <w:r w:rsidRPr="002458EF">
        <w:rPr>
          <w:rFonts w:hint="cs"/>
          <w:sz w:val="30"/>
          <w:szCs w:val="30"/>
          <w:rtl/>
        </w:rPr>
        <w:t xml:space="preserve"> في موضع آخر </w:t>
      </w:r>
      <w:r w:rsidRPr="002458EF">
        <w:rPr>
          <w:sz w:val="30"/>
          <w:szCs w:val="30"/>
          <w:rtl/>
        </w:rPr>
        <w:t>أن طلحة والزبير تابا وندما على ما فعلا واستشهدا</w:t>
      </w:r>
      <w:r w:rsidRPr="002458EF">
        <w:rPr>
          <w:rFonts w:hint="cs"/>
          <w:sz w:val="30"/>
          <w:szCs w:val="30"/>
          <w:rtl/>
        </w:rPr>
        <w:t xml:space="preserve"> </w:t>
      </w:r>
      <w:r w:rsidR="00CE7CA7">
        <w:rPr>
          <w:sz w:val="30"/>
          <w:szCs w:val="30"/>
          <w:rtl/>
        </w:rPr>
        <w:t>(</w:t>
      </w:r>
      <w:r w:rsidRPr="002458EF">
        <w:rPr>
          <w:sz w:val="30"/>
          <w:szCs w:val="30"/>
          <w:rtl/>
        </w:rPr>
        <w:t>ص136</w:t>
      </w:r>
      <w:r w:rsidR="00CE7CA7">
        <w:rPr>
          <w:sz w:val="30"/>
          <w:szCs w:val="30"/>
          <w:rtl/>
        </w:rPr>
        <w:t>)</w:t>
      </w:r>
      <w:r w:rsidR="00CE7CA7">
        <w:rPr>
          <w:rFonts w:hint="cs"/>
          <w:sz w:val="30"/>
          <w:szCs w:val="30"/>
          <w:rtl/>
        </w:rPr>
        <w:t>،</w:t>
      </w:r>
      <w:r w:rsidRPr="002458EF">
        <w:rPr>
          <w:rFonts w:hint="cs"/>
          <w:sz w:val="30"/>
          <w:szCs w:val="30"/>
          <w:rtl/>
        </w:rPr>
        <w:t xml:space="preserve"> </w:t>
      </w:r>
      <w:r w:rsidRPr="002458EF">
        <w:rPr>
          <w:sz w:val="30"/>
          <w:szCs w:val="30"/>
          <w:rtl/>
        </w:rPr>
        <w:t xml:space="preserve">فهو – </w:t>
      </w:r>
      <w:r w:rsidRPr="002458EF">
        <w:rPr>
          <w:rFonts w:hint="cs"/>
          <w:sz w:val="30"/>
          <w:szCs w:val="30"/>
          <w:rtl/>
        </w:rPr>
        <w:t>مع إطالته في النقد</w:t>
      </w:r>
      <w:r w:rsidRPr="002458EF">
        <w:rPr>
          <w:sz w:val="30"/>
          <w:szCs w:val="30"/>
          <w:rtl/>
        </w:rPr>
        <w:t xml:space="preserve"> الشديد </w:t>
      </w:r>
      <w:r w:rsidRPr="002458EF">
        <w:rPr>
          <w:rFonts w:hint="cs"/>
          <w:sz w:val="30"/>
          <w:szCs w:val="30"/>
          <w:rtl/>
        </w:rPr>
        <w:t xml:space="preserve">واللاذع </w:t>
      </w:r>
      <w:r w:rsidRPr="002458EF">
        <w:rPr>
          <w:sz w:val="30"/>
          <w:szCs w:val="30"/>
          <w:rtl/>
        </w:rPr>
        <w:t xml:space="preserve">لموقفهما </w:t>
      </w:r>
      <w:r w:rsidRPr="002458EF">
        <w:rPr>
          <w:rFonts w:hint="cs"/>
          <w:sz w:val="30"/>
          <w:szCs w:val="30"/>
          <w:rtl/>
        </w:rPr>
        <w:t>في خروجهما على عليٍّ عليه السلام</w:t>
      </w:r>
      <w:r w:rsidR="00CE7CA7">
        <w:rPr>
          <w:sz w:val="30"/>
          <w:szCs w:val="30"/>
          <w:rtl/>
        </w:rPr>
        <w:t>-</w:t>
      </w:r>
      <w:r w:rsidRPr="002458EF">
        <w:rPr>
          <w:sz w:val="30"/>
          <w:szCs w:val="30"/>
          <w:rtl/>
        </w:rPr>
        <w:t xml:space="preserve"> يعتبرهما </w:t>
      </w:r>
      <w:r w:rsidRPr="002458EF">
        <w:rPr>
          <w:rFonts w:hint="cs"/>
          <w:sz w:val="30"/>
          <w:szCs w:val="30"/>
          <w:rtl/>
        </w:rPr>
        <w:t xml:space="preserve">رغم ذلك </w:t>
      </w:r>
      <w:r w:rsidRPr="002458EF">
        <w:rPr>
          <w:sz w:val="30"/>
          <w:szCs w:val="30"/>
          <w:rtl/>
        </w:rPr>
        <w:t>شهيدين</w:t>
      </w:r>
      <w:r w:rsidR="00CE7CA7">
        <w:rPr>
          <w:sz w:val="30"/>
          <w:szCs w:val="30"/>
          <w:rtl/>
        </w:rPr>
        <w:t>.</w:t>
      </w:r>
    </w:p>
    <w:p w:rsidR="002458EF" w:rsidRPr="002458EF" w:rsidRDefault="002458EF" w:rsidP="0000306E">
      <w:pPr>
        <w:widowControl w:val="0"/>
        <w:numPr>
          <w:ilvl w:val="0"/>
          <w:numId w:val="2"/>
        </w:numPr>
        <w:tabs>
          <w:tab w:val="left" w:pos="1106"/>
        </w:tabs>
        <w:spacing w:before="120"/>
        <w:ind w:left="0" w:firstLine="567"/>
        <w:jc w:val="lowKashida"/>
        <w:rPr>
          <w:rFonts w:hint="cs"/>
          <w:sz w:val="30"/>
          <w:szCs w:val="30"/>
        </w:rPr>
      </w:pPr>
      <w:r w:rsidRPr="002458EF">
        <w:rPr>
          <w:rFonts w:hint="cs"/>
          <w:sz w:val="30"/>
          <w:szCs w:val="30"/>
          <w:rtl/>
        </w:rPr>
        <w:t>يقرِّر المؤلِّف قاعدة هامّة في نقد الحديث الشيعي وهي أنه إذا جاء حديثٌ يخالف نصَّ كتاب الله وجب تركه لأن المرجع والنص الأساس لدين الإسلام هو القرآن</w:t>
      </w:r>
      <w:r w:rsidR="00CE7CA7">
        <w:rPr>
          <w:rFonts w:hint="cs"/>
          <w:sz w:val="30"/>
          <w:szCs w:val="30"/>
          <w:rtl/>
        </w:rPr>
        <w:t>،</w:t>
      </w:r>
      <w:r w:rsidRPr="002458EF">
        <w:rPr>
          <w:rFonts w:hint="cs"/>
          <w:sz w:val="30"/>
          <w:szCs w:val="30"/>
          <w:rtl/>
        </w:rPr>
        <w:t xml:space="preserve"> والأخبار الصحيحة ليست سوى شرح لذلك النص</w:t>
      </w:r>
      <w:r w:rsidR="00CE7CA7">
        <w:rPr>
          <w:rFonts w:hint="cs"/>
          <w:sz w:val="30"/>
          <w:szCs w:val="30"/>
          <w:rtl/>
        </w:rPr>
        <w:t>،</w:t>
      </w:r>
      <w:r w:rsidRPr="002458EF">
        <w:rPr>
          <w:rFonts w:hint="cs"/>
          <w:sz w:val="30"/>
          <w:szCs w:val="30"/>
          <w:rtl/>
        </w:rPr>
        <w:t xml:space="preserve"> فمخالفة القرآن من سخائف الأوهام </w:t>
      </w:r>
      <w:r w:rsidR="00CE7CA7">
        <w:rPr>
          <w:rFonts w:hint="cs"/>
          <w:sz w:val="30"/>
          <w:szCs w:val="30"/>
          <w:rtl/>
        </w:rPr>
        <w:t>(</w:t>
      </w:r>
      <w:r w:rsidRPr="002458EF">
        <w:rPr>
          <w:rFonts w:hint="cs"/>
          <w:sz w:val="30"/>
          <w:szCs w:val="30"/>
          <w:rtl/>
        </w:rPr>
        <w:t>ص78</w:t>
      </w:r>
      <w:r w:rsidR="00CE7CA7">
        <w:rPr>
          <w:rFonts w:hint="cs"/>
          <w:sz w:val="30"/>
          <w:szCs w:val="30"/>
          <w:rtl/>
        </w:rPr>
        <w:t>)</w:t>
      </w:r>
      <w:r w:rsidRPr="002458EF">
        <w:rPr>
          <w:rFonts w:hint="cs"/>
          <w:sz w:val="30"/>
          <w:szCs w:val="30"/>
          <w:rtl/>
        </w:rPr>
        <w:t xml:space="preserve"> و</w:t>
      </w:r>
      <w:r w:rsidR="00CE7CA7">
        <w:rPr>
          <w:rFonts w:hint="cs"/>
          <w:sz w:val="30"/>
          <w:szCs w:val="30"/>
          <w:rtl/>
        </w:rPr>
        <w:t>(</w:t>
      </w:r>
      <w:r w:rsidRPr="002458EF">
        <w:rPr>
          <w:rFonts w:hint="cs"/>
          <w:sz w:val="30"/>
          <w:szCs w:val="30"/>
          <w:rtl/>
        </w:rPr>
        <w:t>ص118</w:t>
      </w:r>
      <w:r w:rsidR="00CE7CA7">
        <w:rPr>
          <w:rFonts w:hint="cs"/>
          <w:sz w:val="30"/>
          <w:szCs w:val="30"/>
          <w:rtl/>
        </w:rPr>
        <w:t>).</w:t>
      </w:r>
    </w:p>
    <w:p w:rsidR="002458EF" w:rsidRPr="002458EF" w:rsidRDefault="002458EF" w:rsidP="007A35C6">
      <w:pPr>
        <w:widowControl w:val="0"/>
        <w:tabs>
          <w:tab w:val="left" w:pos="971"/>
        </w:tabs>
        <w:spacing w:before="120"/>
        <w:ind w:firstLine="567"/>
        <w:jc w:val="lowKashida"/>
        <w:rPr>
          <w:rFonts w:hint="cs"/>
          <w:sz w:val="30"/>
          <w:szCs w:val="30"/>
        </w:rPr>
      </w:pPr>
      <w:r w:rsidRPr="002458EF">
        <w:rPr>
          <w:rFonts w:hint="cs"/>
          <w:sz w:val="30"/>
          <w:szCs w:val="30"/>
          <w:rtl/>
        </w:rPr>
        <w:lastRenderedPageBreak/>
        <w:t>وقد فتح المؤلف بهذا الباب أمام غربلة التراث الروائي الشيعي من خلال عرض كل الأخبار والأحاديث على القرآن الكريم وأخذ ما وافقه منها وترك كل ما عارضه وناقضه</w:t>
      </w:r>
      <w:r w:rsidR="00CE7CA7">
        <w:rPr>
          <w:rFonts w:hint="cs"/>
          <w:sz w:val="30"/>
          <w:szCs w:val="30"/>
          <w:rtl/>
        </w:rPr>
        <w:t>.</w:t>
      </w:r>
    </w:p>
    <w:p w:rsidR="002458EF" w:rsidRPr="002458EF" w:rsidRDefault="002458EF" w:rsidP="0000306E">
      <w:pPr>
        <w:widowControl w:val="0"/>
        <w:numPr>
          <w:ilvl w:val="0"/>
          <w:numId w:val="2"/>
        </w:numPr>
        <w:tabs>
          <w:tab w:val="left" w:pos="1106"/>
        </w:tabs>
        <w:spacing w:before="120"/>
        <w:ind w:left="0" w:firstLine="567"/>
        <w:jc w:val="lowKashida"/>
        <w:rPr>
          <w:rFonts w:hint="cs"/>
          <w:sz w:val="30"/>
          <w:szCs w:val="30"/>
        </w:rPr>
      </w:pPr>
      <w:r w:rsidRPr="002458EF">
        <w:rPr>
          <w:rFonts w:hint="cs"/>
          <w:sz w:val="30"/>
          <w:szCs w:val="30"/>
          <w:rtl/>
        </w:rPr>
        <w:t xml:space="preserve">يؤكد المؤلف بشدة على واجب الحفاظ على الأخوة ووحدة الكلمة بين جميع المسلمين بغض النظر عن مذاهبهم وعقائدهم وأفكارهم وأن هذا تكليف شرعي من الله وأن لا سبيل لعلو شأن المسلمين وعزتهم إلا بوحدة صفّهم وعدم تنازعهم وعدم تفرقهم في الدين </w:t>
      </w:r>
      <w:r w:rsidR="00CE7CA7">
        <w:rPr>
          <w:rFonts w:hint="cs"/>
          <w:sz w:val="30"/>
          <w:szCs w:val="30"/>
          <w:rtl/>
        </w:rPr>
        <w:t>(</w:t>
      </w:r>
      <w:r w:rsidRPr="002458EF">
        <w:rPr>
          <w:rFonts w:hint="cs"/>
          <w:sz w:val="30"/>
          <w:szCs w:val="30"/>
          <w:rtl/>
        </w:rPr>
        <w:t xml:space="preserve">ص 163 </w:t>
      </w:r>
      <w:r w:rsidRPr="002458EF">
        <w:rPr>
          <w:sz w:val="30"/>
          <w:szCs w:val="30"/>
          <w:rtl/>
        </w:rPr>
        <w:t>–</w:t>
      </w:r>
      <w:r w:rsidRPr="002458EF">
        <w:rPr>
          <w:rFonts w:hint="cs"/>
          <w:sz w:val="30"/>
          <w:szCs w:val="30"/>
          <w:rtl/>
        </w:rPr>
        <w:t xml:space="preserve"> 164</w:t>
      </w:r>
      <w:r w:rsidR="00CE7CA7">
        <w:rPr>
          <w:rFonts w:hint="cs"/>
          <w:sz w:val="30"/>
          <w:szCs w:val="30"/>
          <w:rtl/>
        </w:rPr>
        <w:t>).</w:t>
      </w:r>
    </w:p>
    <w:p w:rsidR="002458EF" w:rsidRPr="002458EF" w:rsidRDefault="002458EF" w:rsidP="0000306E">
      <w:pPr>
        <w:widowControl w:val="0"/>
        <w:numPr>
          <w:ilvl w:val="0"/>
          <w:numId w:val="2"/>
        </w:numPr>
        <w:tabs>
          <w:tab w:val="left" w:pos="1106"/>
        </w:tabs>
        <w:spacing w:before="120"/>
        <w:ind w:left="0" w:firstLine="567"/>
        <w:jc w:val="lowKashida"/>
        <w:rPr>
          <w:rFonts w:hint="cs"/>
          <w:sz w:val="30"/>
          <w:szCs w:val="30"/>
        </w:rPr>
      </w:pPr>
      <w:r w:rsidRPr="002458EF">
        <w:rPr>
          <w:rFonts w:hint="cs"/>
          <w:sz w:val="30"/>
          <w:szCs w:val="30"/>
          <w:rtl/>
        </w:rPr>
        <w:t>يقرّر المؤلف أن المسلم المؤمن والمتدين الحقيقي هو الذي يتَّبع النبيَّ الكريم</w:t>
      </w:r>
      <w:r w:rsidR="00CE7CA7">
        <w:rPr>
          <w:rFonts w:hint="cs"/>
          <w:sz w:val="30"/>
          <w:szCs w:val="30"/>
          <w:rtl/>
        </w:rPr>
        <w:t xml:space="preserve"> </w:t>
      </w:r>
      <w:r w:rsidR="00CE7CA7">
        <w:rPr>
          <w:sz w:val="30"/>
          <w:szCs w:val="30"/>
          <w:rtl/>
        </w:rPr>
        <w:t xml:space="preserve">صلى الله عليه وآله وسلم </w:t>
      </w:r>
      <w:r w:rsidRPr="002458EF">
        <w:rPr>
          <w:rFonts w:hint="cs"/>
          <w:sz w:val="30"/>
          <w:szCs w:val="30"/>
          <w:rtl/>
        </w:rPr>
        <w:t>في جميع أقواله وأفعاله ويعمل بها ويطبقها في حياته</w:t>
      </w:r>
      <w:r w:rsidR="00CE7CA7">
        <w:rPr>
          <w:rFonts w:hint="cs"/>
          <w:sz w:val="30"/>
          <w:szCs w:val="30"/>
          <w:rtl/>
        </w:rPr>
        <w:t>،</w:t>
      </w:r>
      <w:r w:rsidRPr="002458EF">
        <w:rPr>
          <w:rFonts w:hint="cs"/>
          <w:sz w:val="30"/>
          <w:szCs w:val="30"/>
          <w:rtl/>
        </w:rPr>
        <w:t xml:space="preserve"> وبهذا يكون محباً للقرآن ومتبعاً لدين محمد</w:t>
      </w:r>
      <w:r w:rsidR="00CE7CA7">
        <w:rPr>
          <w:rFonts w:hint="cs"/>
          <w:sz w:val="30"/>
          <w:szCs w:val="30"/>
          <w:rtl/>
        </w:rPr>
        <w:t xml:space="preserve"> </w:t>
      </w:r>
      <w:r w:rsidR="00CE7CA7">
        <w:rPr>
          <w:sz w:val="30"/>
          <w:szCs w:val="30"/>
          <w:rtl/>
        </w:rPr>
        <w:t xml:space="preserve">صلى الله عليه وآله وسلم </w:t>
      </w:r>
      <w:r w:rsidRPr="002458EF">
        <w:rPr>
          <w:rFonts w:hint="cs"/>
          <w:sz w:val="30"/>
          <w:szCs w:val="30"/>
          <w:rtl/>
        </w:rPr>
        <w:t>حقيقةً</w:t>
      </w:r>
      <w:r w:rsidR="00CE7CA7">
        <w:rPr>
          <w:rFonts w:hint="cs"/>
          <w:sz w:val="30"/>
          <w:szCs w:val="30"/>
          <w:rtl/>
        </w:rPr>
        <w:t>.</w:t>
      </w:r>
      <w:r w:rsidRPr="002458EF">
        <w:rPr>
          <w:rFonts w:hint="cs"/>
          <w:sz w:val="30"/>
          <w:szCs w:val="30"/>
          <w:rtl/>
        </w:rPr>
        <w:t xml:space="preserve"> ولا يهم بعد ذلك أن ينتمي إلى أي مذهب من مذاهب المسلمين المختلفة للوقوف على فروع الدين وجزئياته ودقائقه</w:t>
      </w:r>
      <w:r w:rsidR="00CE7CA7">
        <w:rPr>
          <w:rFonts w:hint="cs"/>
          <w:sz w:val="30"/>
          <w:szCs w:val="30"/>
          <w:rtl/>
        </w:rPr>
        <w:t>،</w:t>
      </w:r>
      <w:r w:rsidRPr="002458EF">
        <w:rPr>
          <w:rFonts w:hint="cs"/>
          <w:sz w:val="30"/>
          <w:szCs w:val="30"/>
          <w:rtl/>
        </w:rPr>
        <w:t xml:space="preserve"> فلا يهمُّ اللقب والعنوان المذهبي الذي يتسمَّى به </w:t>
      </w:r>
      <w:r w:rsidR="00CE7CA7">
        <w:rPr>
          <w:rFonts w:hint="cs"/>
          <w:sz w:val="30"/>
          <w:szCs w:val="30"/>
          <w:rtl/>
        </w:rPr>
        <w:t>(</w:t>
      </w:r>
      <w:r w:rsidRPr="002458EF">
        <w:rPr>
          <w:rFonts w:hint="cs"/>
          <w:sz w:val="30"/>
          <w:szCs w:val="30"/>
          <w:rtl/>
        </w:rPr>
        <w:t>ص 171</w:t>
      </w:r>
      <w:r w:rsidR="00CE7CA7">
        <w:rPr>
          <w:rFonts w:hint="cs"/>
          <w:sz w:val="30"/>
          <w:szCs w:val="30"/>
          <w:rtl/>
        </w:rPr>
        <w:t>).</w:t>
      </w:r>
    </w:p>
    <w:p w:rsidR="002458EF" w:rsidRPr="002458EF" w:rsidRDefault="002458EF" w:rsidP="007A35C6">
      <w:pPr>
        <w:widowControl w:val="0"/>
        <w:tabs>
          <w:tab w:val="left" w:pos="971"/>
        </w:tabs>
        <w:spacing w:before="120"/>
        <w:ind w:firstLine="567"/>
        <w:jc w:val="lowKashida"/>
        <w:rPr>
          <w:rFonts w:hint="cs"/>
          <w:sz w:val="30"/>
          <w:szCs w:val="30"/>
        </w:rPr>
      </w:pPr>
      <w:r w:rsidRPr="002458EF">
        <w:rPr>
          <w:rFonts w:hint="cs"/>
          <w:sz w:val="30"/>
          <w:szCs w:val="30"/>
          <w:rtl/>
        </w:rPr>
        <w:t>و</w:t>
      </w:r>
      <w:r w:rsidRPr="002458EF">
        <w:rPr>
          <w:sz w:val="30"/>
          <w:szCs w:val="30"/>
          <w:rtl/>
          <w:lang w:bidi="ar-SY"/>
        </w:rPr>
        <w:t xml:space="preserve">هذا موقف </w:t>
      </w:r>
      <w:r w:rsidRPr="002458EF">
        <w:rPr>
          <w:rFonts w:hint="cs"/>
          <w:sz w:val="30"/>
          <w:szCs w:val="30"/>
          <w:rtl/>
          <w:lang w:bidi="ar-SY"/>
        </w:rPr>
        <w:t xml:space="preserve">إصلاحي اعتدالي </w:t>
      </w:r>
      <w:r w:rsidRPr="002458EF">
        <w:rPr>
          <w:sz w:val="30"/>
          <w:szCs w:val="30"/>
          <w:rtl/>
          <w:lang w:bidi="ar-SY"/>
        </w:rPr>
        <w:t>منفتح وجرئ للمؤلف – خاصة إذا أخذنا عصره بعين الاعتبار – فهو لا يرى انحصار النجاة في مذهب الإمامية بل النجاة تكون ل</w:t>
      </w:r>
      <w:r w:rsidRPr="002458EF">
        <w:rPr>
          <w:rFonts w:hint="cs"/>
          <w:sz w:val="30"/>
          <w:szCs w:val="30"/>
          <w:rtl/>
          <w:lang w:bidi="ar-SY"/>
        </w:rPr>
        <w:t xml:space="preserve">كل </w:t>
      </w:r>
      <w:r w:rsidRPr="002458EF">
        <w:rPr>
          <w:sz w:val="30"/>
          <w:szCs w:val="30"/>
          <w:rtl/>
          <w:lang w:bidi="ar-SY"/>
        </w:rPr>
        <w:t xml:space="preserve">من يتمسك بأساس الإسلام والدين </w:t>
      </w:r>
      <w:r w:rsidRPr="002458EF">
        <w:rPr>
          <w:rFonts w:hint="cs"/>
          <w:sz w:val="30"/>
          <w:szCs w:val="30"/>
          <w:rtl/>
          <w:lang w:bidi="ar-SY"/>
        </w:rPr>
        <w:t>وهو</w:t>
      </w:r>
      <w:r w:rsidRPr="002458EF">
        <w:rPr>
          <w:sz w:val="30"/>
          <w:szCs w:val="30"/>
          <w:rtl/>
          <w:lang w:bidi="ar-SY"/>
        </w:rPr>
        <w:t xml:space="preserve"> –</w:t>
      </w:r>
      <w:r w:rsidRPr="002458EF">
        <w:rPr>
          <w:rFonts w:hint="cs"/>
          <w:sz w:val="30"/>
          <w:szCs w:val="30"/>
          <w:rtl/>
          <w:lang w:bidi="ar-SY"/>
        </w:rPr>
        <w:t xml:space="preserve"> حسب قوله </w:t>
      </w:r>
      <w:r w:rsidR="00CE7CA7">
        <w:rPr>
          <w:rFonts w:hint="cs"/>
          <w:sz w:val="30"/>
          <w:szCs w:val="30"/>
          <w:rtl/>
          <w:lang w:bidi="ar-SY"/>
        </w:rPr>
        <w:t>-</w:t>
      </w:r>
      <w:r w:rsidRPr="002458EF">
        <w:rPr>
          <w:rFonts w:hint="cs"/>
          <w:sz w:val="30"/>
          <w:szCs w:val="30"/>
          <w:rtl/>
          <w:lang w:bidi="ar-SY"/>
        </w:rPr>
        <w:t xml:space="preserve"> </w:t>
      </w:r>
      <w:r w:rsidRPr="002458EF">
        <w:rPr>
          <w:sz w:val="30"/>
          <w:szCs w:val="30"/>
          <w:rtl/>
          <w:lang w:bidi="ar-SY"/>
        </w:rPr>
        <w:t>اتباع القرآن وسنّة النبيّ</w:t>
      </w:r>
      <w:r w:rsidR="00CE7CA7">
        <w:rPr>
          <w:sz w:val="30"/>
          <w:szCs w:val="30"/>
          <w:rtl/>
          <w:lang w:bidi="ar-SY"/>
        </w:rPr>
        <w:t xml:space="preserve"> </w:t>
      </w:r>
      <w:r w:rsidR="00CE7CA7">
        <w:rPr>
          <w:sz w:val="30"/>
          <w:szCs w:val="30"/>
          <w:rtl/>
        </w:rPr>
        <w:t xml:space="preserve">صلى الله عليه وآله وسلم </w:t>
      </w:r>
      <w:r w:rsidRPr="002458EF">
        <w:rPr>
          <w:rFonts w:hint="cs"/>
          <w:sz w:val="30"/>
          <w:szCs w:val="30"/>
          <w:rtl/>
          <w:lang w:bidi="ar-SY"/>
        </w:rPr>
        <w:t>فحسب</w:t>
      </w:r>
      <w:r w:rsidR="00CE7CA7">
        <w:rPr>
          <w:sz w:val="30"/>
          <w:szCs w:val="30"/>
          <w:rtl/>
          <w:lang w:bidi="ar-SY"/>
        </w:rPr>
        <w:t>،</w:t>
      </w:r>
      <w:r w:rsidRPr="002458EF">
        <w:rPr>
          <w:sz w:val="30"/>
          <w:szCs w:val="30"/>
          <w:rtl/>
          <w:lang w:bidi="ar-SY"/>
        </w:rPr>
        <w:t xml:space="preserve"> </w:t>
      </w:r>
      <w:r w:rsidRPr="002458EF">
        <w:rPr>
          <w:rFonts w:hint="cs"/>
          <w:sz w:val="30"/>
          <w:szCs w:val="30"/>
          <w:rtl/>
          <w:lang w:bidi="ar-SY"/>
        </w:rPr>
        <w:t>وهو بذلك يؤكد نجاة جميع المسلمين أيا كانت عناوينهم المذهبية أو مدارسهم الفقهية الفرعية</w:t>
      </w:r>
      <w:r w:rsidR="00CE7CA7">
        <w:rPr>
          <w:rFonts w:hint="cs"/>
          <w:sz w:val="30"/>
          <w:szCs w:val="30"/>
          <w:rtl/>
          <w:lang w:bidi="ar-SY"/>
        </w:rPr>
        <w:t>،</w:t>
      </w:r>
      <w:r w:rsidRPr="002458EF">
        <w:rPr>
          <w:rFonts w:hint="cs"/>
          <w:sz w:val="30"/>
          <w:szCs w:val="30"/>
          <w:rtl/>
          <w:lang w:bidi="ar-SY"/>
        </w:rPr>
        <w:t xml:space="preserve"> ويرفض تعصب الإمامية بحصر النجاة باتّباع مذهبهم وطاعة فقه أئمتهم فقط</w:t>
      </w:r>
      <w:r w:rsidR="00CE7CA7">
        <w:rPr>
          <w:rFonts w:hint="cs"/>
          <w:sz w:val="30"/>
          <w:szCs w:val="30"/>
          <w:rtl/>
          <w:lang w:bidi="ar-SY"/>
        </w:rPr>
        <w:t>.</w:t>
      </w:r>
    </w:p>
    <w:p w:rsidR="002458EF" w:rsidRPr="002458EF" w:rsidRDefault="002458EF" w:rsidP="0000306E">
      <w:pPr>
        <w:widowControl w:val="0"/>
        <w:numPr>
          <w:ilvl w:val="0"/>
          <w:numId w:val="2"/>
        </w:numPr>
        <w:tabs>
          <w:tab w:val="left" w:pos="1106"/>
        </w:tabs>
        <w:spacing w:before="120"/>
        <w:ind w:left="0" w:firstLine="567"/>
        <w:jc w:val="lowKashida"/>
        <w:rPr>
          <w:rFonts w:hint="cs"/>
          <w:sz w:val="30"/>
          <w:szCs w:val="30"/>
          <w:rtl/>
          <w:lang w:bidi="ar-SY"/>
        </w:rPr>
      </w:pPr>
      <w:r w:rsidRPr="002458EF">
        <w:rPr>
          <w:rFonts w:hint="cs"/>
          <w:sz w:val="30"/>
          <w:szCs w:val="30"/>
          <w:rtl/>
          <w:lang w:bidi="ar-SY"/>
        </w:rPr>
        <w:t>يؤكِّد المؤلف في أكثر من موضع من كتابه على وجوب التأدب مع صحابة النبي</w:t>
      </w:r>
      <w:r w:rsidR="0000306E">
        <w:rPr>
          <w:rFonts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hint="cs"/>
          <w:sz w:val="30"/>
          <w:szCs w:val="30"/>
          <w:rtl/>
          <w:lang w:bidi="ar-SY"/>
        </w:rPr>
        <w:t>وزوجاته أمهات المؤمنين الطاهرات</w:t>
      </w:r>
      <w:r w:rsidR="00CE7CA7">
        <w:rPr>
          <w:rFonts w:hint="cs"/>
          <w:sz w:val="30"/>
          <w:szCs w:val="30"/>
          <w:rtl/>
          <w:lang w:bidi="ar-SY"/>
        </w:rPr>
        <w:t>،</w:t>
      </w:r>
      <w:r w:rsidRPr="002458EF">
        <w:rPr>
          <w:rFonts w:hint="cs"/>
          <w:sz w:val="30"/>
          <w:szCs w:val="30"/>
          <w:rtl/>
          <w:lang w:bidi="ar-SY"/>
        </w:rPr>
        <w:t xml:space="preserve"> مهما وقع من بعضهم </w:t>
      </w:r>
      <w:r w:rsidRPr="002458EF">
        <w:rPr>
          <w:sz w:val="30"/>
          <w:szCs w:val="30"/>
          <w:rtl/>
          <w:lang w:bidi="ar-SY"/>
        </w:rPr>
        <w:t>–</w:t>
      </w:r>
      <w:r w:rsidRPr="002458EF">
        <w:rPr>
          <w:rFonts w:hint="cs"/>
          <w:sz w:val="30"/>
          <w:szCs w:val="30"/>
          <w:rtl/>
          <w:lang w:bidi="ar-SY"/>
        </w:rPr>
        <w:t xml:space="preserve"> حسب وجهة نظر الشيعة </w:t>
      </w:r>
      <w:r w:rsidRPr="002458EF">
        <w:rPr>
          <w:sz w:val="30"/>
          <w:szCs w:val="30"/>
          <w:rtl/>
          <w:lang w:bidi="ar-SY"/>
        </w:rPr>
        <w:t>–</w:t>
      </w:r>
      <w:r w:rsidRPr="002458EF">
        <w:rPr>
          <w:rFonts w:hint="cs"/>
          <w:sz w:val="30"/>
          <w:szCs w:val="30"/>
          <w:rtl/>
          <w:lang w:bidi="ar-SY"/>
        </w:rPr>
        <w:t xml:space="preserve"> من مخالفات خطيرة وشديدة</w:t>
      </w:r>
      <w:r w:rsidR="00CE7CA7">
        <w:rPr>
          <w:rFonts w:hint="cs"/>
          <w:sz w:val="30"/>
          <w:szCs w:val="30"/>
          <w:rtl/>
          <w:lang w:bidi="ar-SY"/>
        </w:rPr>
        <w:t>،</w:t>
      </w:r>
      <w:r w:rsidRPr="002458EF">
        <w:rPr>
          <w:rFonts w:hint="cs"/>
          <w:sz w:val="30"/>
          <w:szCs w:val="30"/>
          <w:rtl/>
          <w:lang w:bidi="ar-SY"/>
        </w:rPr>
        <w:t xml:space="preserve"> وأن الانتقاد يجب أن يوجه لأعمال أولئك البعض لا لأشخاصهم</w:t>
      </w:r>
      <w:r w:rsidR="00CE7CA7">
        <w:rPr>
          <w:rFonts w:hint="cs"/>
          <w:sz w:val="30"/>
          <w:szCs w:val="30"/>
          <w:rtl/>
          <w:lang w:bidi="ar-SY"/>
        </w:rPr>
        <w:t>،</w:t>
      </w:r>
      <w:r w:rsidRPr="002458EF">
        <w:rPr>
          <w:rFonts w:hint="cs"/>
          <w:sz w:val="30"/>
          <w:szCs w:val="30"/>
          <w:rtl/>
          <w:lang w:bidi="ar-SY"/>
        </w:rPr>
        <w:t xml:space="preserve"> حفاظاً على ناموس النبوة</w:t>
      </w:r>
      <w:r w:rsidR="00CE7CA7">
        <w:rPr>
          <w:rFonts w:hint="cs"/>
          <w:sz w:val="30"/>
          <w:szCs w:val="30"/>
          <w:rtl/>
          <w:lang w:bidi="ar-SY"/>
        </w:rPr>
        <w:t>،</w:t>
      </w:r>
      <w:r w:rsidRPr="002458EF">
        <w:rPr>
          <w:rFonts w:hint="cs"/>
          <w:sz w:val="30"/>
          <w:szCs w:val="30"/>
          <w:rtl/>
          <w:lang w:bidi="ar-SY"/>
        </w:rPr>
        <w:t xml:space="preserve"> واحتراماً لحق صحبته</w:t>
      </w:r>
      <w:r w:rsidR="00CE7CA7">
        <w:rPr>
          <w:rFonts w:hint="cs"/>
          <w:sz w:val="30"/>
          <w:szCs w:val="30"/>
          <w:rtl/>
          <w:lang w:bidi="ar-SY"/>
        </w:rPr>
        <w:t xml:space="preserve"> </w:t>
      </w:r>
      <w:r w:rsidR="00CE7CA7">
        <w:rPr>
          <w:sz w:val="30"/>
          <w:szCs w:val="30"/>
          <w:rtl/>
        </w:rPr>
        <w:t>صلى الله عليه وآله وسلم،</w:t>
      </w:r>
      <w:r w:rsidRPr="002458EF">
        <w:rPr>
          <w:rFonts w:hint="cs"/>
          <w:sz w:val="30"/>
          <w:szCs w:val="30"/>
          <w:rtl/>
          <w:lang w:bidi="ar-SY"/>
        </w:rPr>
        <w:t xml:space="preserve"> وينتقد ويطعن من طرف خفي </w:t>
      </w:r>
      <w:r w:rsidR="00CE7CA7">
        <w:rPr>
          <w:rFonts w:hint="cs"/>
          <w:sz w:val="30"/>
          <w:szCs w:val="30"/>
          <w:rtl/>
          <w:lang w:bidi="ar-SY"/>
        </w:rPr>
        <w:t>-</w:t>
      </w:r>
      <w:r w:rsidRPr="002458EF">
        <w:rPr>
          <w:rFonts w:hint="cs"/>
          <w:sz w:val="30"/>
          <w:szCs w:val="30"/>
          <w:rtl/>
          <w:lang w:bidi="ar-SY"/>
        </w:rPr>
        <w:t xml:space="preserve"> في أكثر من موضع من كتابه </w:t>
      </w:r>
      <w:r w:rsidR="00CE7CA7">
        <w:rPr>
          <w:rFonts w:hint="cs"/>
          <w:sz w:val="30"/>
          <w:szCs w:val="30"/>
          <w:rtl/>
          <w:lang w:bidi="ar-SY"/>
        </w:rPr>
        <w:t>-</w:t>
      </w:r>
      <w:r w:rsidRPr="002458EF">
        <w:rPr>
          <w:rFonts w:hint="cs"/>
          <w:sz w:val="30"/>
          <w:szCs w:val="30"/>
          <w:rtl/>
          <w:lang w:bidi="ar-SY"/>
        </w:rPr>
        <w:t xml:space="preserve"> فيمن ملؤوا الآفاق بالطعن واللعن فأوقعوا العداوة والبغضاء بين المسلمين وأثاروا الفرقة والإحن والتمزق بين صفوفهم مما استغله الأعداء فسيطروا على المسلمين </w:t>
      </w:r>
      <w:r w:rsidR="00CE7CA7">
        <w:rPr>
          <w:rFonts w:hint="cs"/>
          <w:sz w:val="30"/>
          <w:szCs w:val="30"/>
          <w:rtl/>
          <w:lang w:bidi="ar-SY"/>
        </w:rPr>
        <w:t>-</w:t>
      </w:r>
      <w:r w:rsidRPr="002458EF">
        <w:rPr>
          <w:rFonts w:hint="cs"/>
          <w:sz w:val="30"/>
          <w:szCs w:val="30"/>
          <w:rtl/>
          <w:lang w:bidi="ar-SY"/>
        </w:rPr>
        <w:t>الذين أضعفهم التفرق والتمزُّق</w:t>
      </w:r>
      <w:r w:rsidR="00CE7CA7">
        <w:rPr>
          <w:rFonts w:hint="cs"/>
          <w:sz w:val="30"/>
          <w:szCs w:val="30"/>
          <w:rtl/>
          <w:lang w:bidi="ar-SY"/>
        </w:rPr>
        <w:t>-</w:t>
      </w:r>
      <w:r w:rsidRPr="002458EF">
        <w:rPr>
          <w:rFonts w:hint="cs"/>
          <w:sz w:val="30"/>
          <w:szCs w:val="30"/>
          <w:rtl/>
          <w:lang w:bidi="ar-SY"/>
        </w:rPr>
        <w:t xml:space="preserve"> واستعمروا بلدانهم واستعبدوهم</w:t>
      </w:r>
      <w:r w:rsidR="00CE7CA7">
        <w:rPr>
          <w:rFonts w:hint="cs"/>
          <w:sz w:val="30"/>
          <w:szCs w:val="30"/>
          <w:rtl/>
          <w:lang w:bidi="ar-SY"/>
        </w:rPr>
        <w:t>.</w:t>
      </w:r>
      <w:r w:rsidR="0000306E">
        <w:rPr>
          <w:rFonts w:hint="cs"/>
          <w:sz w:val="30"/>
          <w:szCs w:val="30"/>
          <w:rtl/>
          <w:lang w:bidi="ar-SY"/>
        </w:rPr>
        <w:t xml:space="preserve"> </w:t>
      </w:r>
      <w:r w:rsidRPr="002458EF">
        <w:rPr>
          <w:rFonts w:hint="cs"/>
          <w:sz w:val="30"/>
          <w:szCs w:val="30"/>
          <w:rtl/>
          <w:lang w:bidi="ar-SY"/>
        </w:rPr>
        <w:t xml:space="preserve">انظر مثلاً الصفحات </w:t>
      </w:r>
      <w:r w:rsidR="00CE7CA7">
        <w:rPr>
          <w:rFonts w:hint="cs"/>
          <w:sz w:val="30"/>
          <w:szCs w:val="30"/>
          <w:rtl/>
          <w:lang w:bidi="ar-SY"/>
        </w:rPr>
        <w:t>(</w:t>
      </w:r>
      <w:r w:rsidRPr="002458EF">
        <w:rPr>
          <w:rFonts w:hint="cs"/>
          <w:sz w:val="30"/>
          <w:szCs w:val="30"/>
          <w:rtl/>
          <w:lang w:bidi="ar-SY"/>
        </w:rPr>
        <w:t>ص86</w:t>
      </w:r>
      <w:r w:rsidR="00CE7CA7">
        <w:rPr>
          <w:rFonts w:hint="cs"/>
          <w:sz w:val="30"/>
          <w:szCs w:val="30"/>
          <w:rtl/>
          <w:lang w:bidi="ar-SY"/>
        </w:rPr>
        <w:t>)</w:t>
      </w:r>
      <w:r w:rsidRPr="002458EF">
        <w:rPr>
          <w:rFonts w:hint="cs"/>
          <w:sz w:val="30"/>
          <w:szCs w:val="30"/>
          <w:rtl/>
          <w:lang w:bidi="ar-SY"/>
        </w:rPr>
        <w:t xml:space="preserve"> و</w:t>
      </w:r>
      <w:r w:rsidR="00CE7CA7">
        <w:rPr>
          <w:rFonts w:hint="cs"/>
          <w:sz w:val="30"/>
          <w:szCs w:val="30"/>
          <w:rtl/>
          <w:lang w:bidi="ar-SY"/>
        </w:rPr>
        <w:t>(</w:t>
      </w:r>
      <w:r w:rsidRPr="002458EF">
        <w:rPr>
          <w:rFonts w:hint="cs"/>
          <w:sz w:val="30"/>
          <w:szCs w:val="30"/>
          <w:rtl/>
          <w:lang w:bidi="ar-SY"/>
        </w:rPr>
        <w:t>ص117</w:t>
      </w:r>
      <w:r w:rsidR="00CE7CA7">
        <w:rPr>
          <w:rFonts w:hint="cs"/>
          <w:sz w:val="30"/>
          <w:szCs w:val="30"/>
          <w:rtl/>
          <w:lang w:bidi="ar-SY"/>
        </w:rPr>
        <w:t>)</w:t>
      </w:r>
      <w:r w:rsidRPr="002458EF">
        <w:rPr>
          <w:rFonts w:hint="cs"/>
          <w:sz w:val="30"/>
          <w:szCs w:val="30"/>
          <w:rtl/>
          <w:lang w:bidi="ar-SY"/>
        </w:rPr>
        <w:t xml:space="preserve"> و</w:t>
      </w:r>
      <w:r w:rsidR="00CE7CA7">
        <w:rPr>
          <w:rFonts w:hint="cs"/>
          <w:sz w:val="30"/>
          <w:szCs w:val="30"/>
          <w:rtl/>
          <w:lang w:bidi="ar-SY"/>
        </w:rPr>
        <w:t>(</w:t>
      </w:r>
      <w:r w:rsidRPr="002458EF">
        <w:rPr>
          <w:rFonts w:hint="cs"/>
          <w:sz w:val="30"/>
          <w:szCs w:val="30"/>
          <w:rtl/>
          <w:lang w:bidi="ar-SY"/>
        </w:rPr>
        <w:t>ص124</w:t>
      </w:r>
      <w:r w:rsidR="00CE7CA7">
        <w:rPr>
          <w:rFonts w:hint="cs"/>
          <w:sz w:val="30"/>
          <w:szCs w:val="30"/>
          <w:rtl/>
          <w:lang w:bidi="ar-SY"/>
        </w:rPr>
        <w:t>)</w:t>
      </w:r>
      <w:r w:rsidRPr="002458EF">
        <w:rPr>
          <w:rFonts w:hint="cs"/>
          <w:sz w:val="30"/>
          <w:szCs w:val="30"/>
          <w:rtl/>
          <w:lang w:bidi="ar-SY"/>
        </w:rPr>
        <w:t xml:space="preserve"> و</w:t>
      </w:r>
      <w:r w:rsidR="00CE7CA7">
        <w:rPr>
          <w:rFonts w:hint="cs"/>
          <w:sz w:val="30"/>
          <w:szCs w:val="30"/>
          <w:rtl/>
          <w:lang w:bidi="ar-SY"/>
        </w:rPr>
        <w:t>(</w:t>
      </w:r>
      <w:r w:rsidRPr="002458EF">
        <w:rPr>
          <w:rFonts w:hint="cs"/>
          <w:sz w:val="30"/>
          <w:szCs w:val="30"/>
          <w:rtl/>
          <w:lang w:bidi="ar-SY"/>
        </w:rPr>
        <w:t>ص146</w:t>
      </w:r>
      <w:r w:rsidR="00CE7CA7">
        <w:rPr>
          <w:rFonts w:hint="cs"/>
          <w:sz w:val="30"/>
          <w:szCs w:val="30"/>
          <w:rtl/>
          <w:lang w:bidi="ar-SY"/>
        </w:rPr>
        <w:t>).</w:t>
      </w:r>
    </w:p>
    <w:p w:rsidR="002458EF" w:rsidRPr="002458EF" w:rsidRDefault="002458EF" w:rsidP="007A35C6">
      <w:pPr>
        <w:widowControl w:val="0"/>
        <w:tabs>
          <w:tab w:val="left" w:pos="971"/>
        </w:tabs>
        <w:spacing w:before="120"/>
        <w:ind w:firstLine="567"/>
        <w:jc w:val="lowKashida"/>
        <w:rPr>
          <w:rFonts w:hint="cs"/>
          <w:sz w:val="30"/>
          <w:szCs w:val="30"/>
          <w:rtl/>
          <w:lang w:bidi="ar-SY"/>
        </w:rPr>
      </w:pPr>
      <w:r w:rsidRPr="002458EF">
        <w:rPr>
          <w:rFonts w:hint="cs"/>
          <w:sz w:val="30"/>
          <w:szCs w:val="30"/>
          <w:rtl/>
          <w:lang w:bidi="ar-SY"/>
        </w:rPr>
        <w:t>تلك كانت أهم النقاط التي تتعلق بآراء المؤلف التصحيحية الناقدة في الجزء الذي ترجمناه من كتابه</w:t>
      </w:r>
      <w:r w:rsidR="00CE7CA7">
        <w:rPr>
          <w:rFonts w:hint="cs"/>
          <w:sz w:val="30"/>
          <w:szCs w:val="30"/>
          <w:rtl/>
          <w:lang w:bidi="ar-SY"/>
        </w:rPr>
        <w:t>،</w:t>
      </w:r>
      <w:r w:rsidRPr="002458EF">
        <w:rPr>
          <w:rFonts w:hint="cs"/>
          <w:sz w:val="30"/>
          <w:szCs w:val="30"/>
          <w:rtl/>
          <w:lang w:bidi="ar-SY"/>
        </w:rPr>
        <w:t xml:space="preserve"> وآخر دعوانا أن الحمد لِـلَّهِ رب العالمين</w:t>
      </w:r>
      <w:r w:rsidR="00CE7CA7">
        <w:rPr>
          <w:rFonts w:hint="cs"/>
          <w:sz w:val="30"/>
          <w:szCs w:val="30"/>
          <w:rtl/>
          <w:lang w:bidi="ar-SY"/>
        </w:rPr>
        <w:t>.</w:t>
      </w:r>
    </w:p>
    <w:p w:rsidR="002458EF" w:rsidRPr="002458EF" w:rsidRDefault="002458EF" w:rsidP="00EF6BD6">
      <w:pPr>
        <w:widowControl w:val="0"/>
        <w:tabs>
          <w:tab w:val="left" w:pos="971"/>
        </w:tabs>
        <w:spacing w:before="120"/>
        <w:ind w:left="5760" w:firstLine="567"/>
        <w:jc w:val="center"/>
        <w:rPr>
          <w:rFonts w:hint="cs"/>
          <w:b/>
          <w:bCs/>
          <w:sz w:val="30"/>
          <w:szCs w:val="30"/>
          <w:rtl/>
          <w:lang w:bidi="ar-SY"/>
        </w:rPr>
      </w:pPr>
      <w:r w:rsidRPr="002458EF">
        <w:rPr>
          <w:rFonts w:hint="cs"/>
          <w:b/>
          <w:bCs/>
          <w:sz w:val="30"/>
          <w:szCs w:val="30"/>
          <w:rtl/>
          <w:lang w:bidi="ar-SY"/>
        </w:rPr>
        <w:t>المتـرجـم</w:t>
      </w:r>
    </w:p>
    <w:p w:rsidR="002458EF" w:rsidRPr="002458EF" w:rsidRDefault="002458EF" w:rsidP="00EF6BD6">
      <w:pPr>
        <w:widowControl w:val="0"/>
        <w:tabs>
          <w:tab w:val="left" w:pos="971"/>
        </w:tabs>
        <w:spacing w:before="120"/>
        <w:ind w:left="5760" w:firstLine="567"/>
        <w:jc w:val="center"/>
        <w:rPr>
          <w:rFonts w:hint="cs"/>
          <w:b/>
          <w:bCs/>
          <w:sz w:val="30"/>
          <w:szCs w:val="30"/>
          <w:rtl/>
          <w:lang w:bidi="ar-SY"/>
        </w:rPr>
      </w:pPr>
      <w:r w:rsidRPr="002458EF">
        <w:rPr>
          <w:rFonts w:hint="cs"/>
          <w:b/>
          <w:bCs/>
          <w:sz w:val="30"/>
          <w:szCs w:val="30"/>
          <w:rtl/>
          <w:lang w:bidi="ar-SY"/>
        </w:rPr>
        <w:lastRenderedPageBreak/>
        <w:t>30/10/2008</w:t>
      </w:r>
    </w:p>
    <w:p w:rsidR="002458EF" w:rsidRPr="002458EF" w:rsidRDefault="002458EF" w:rsidP="007A35C6">
      <w:pPr>
        <w:widowControl w:val="0"/>
        <w:tabs>
          <w:tab w:val="left" w:pos="971"/>
        </w:tabs>
        <w:spacing w:before="120"/>
        <w:ind w:firstLine="567"/>
        <w:jc w:val="lowKashida"/>
        <w:rPr>
          <w:rFonts w:hint="cs"/>
          <w:sz w:val="30"/>
          <w:szCs w:val="30"/>
          <w:rtl/>
          <w:lang w:bidi="ar-SY"/>
        </w:rPr>
      </w:pPr>
    </w:p>
    <w:p w:rsidR="002458EF" w:rsidRPr="002458EF" w:rsidRDefault="002458EF" w:rsidP="00EF6BD6">
      <w:pPr>
        <w:widowControl w:val="0"/>
        <w:tabs>
          <w:tab w:val="left" w:pos="971"/>
        </w:tabs>
        <w:spacing w:before="120"/>
        <w:ind w:left="1204" w:hanging="1204"/>
        <w:jc w:val="lowKashida"/>
        <w:rPr>
          <w:rFonts w:hint="cs"/>
          <w:sz w:val="30"/>
          <w:szCs w:val="30"/>
          <w:rtl/>
          <w:lang w:bidi="ar-SY"/>
        </w:rPr>
      </w:pPr>
      <w:r w:rsidRPr="00EF6BD6">
        <w:rPr>
          <w:rFonts w:hint="cs"/>
          <w:b/>
          <w:bCs/>
          <w:sz w:val="30"/>
          <w:szCs w:val="30"/>
          <w:rtl/>
          <w:lang w:bidi="ar-SY"/>
        </w:rPr>
        <w:t>ملاحظة 1</w:t>
      </w:r>
      <w:r w:rsidR="00CE7CA7">
        <w:rPr>
          <w:rFonts w:hint="cs"/>
          <w:sz w:val="30"/>
          <w:szCs w:val="30"/>
          <w:rtl/>
          <w:lang w:bidi="ar-SY"/>
        </w:rPr>
        <w:t>:</w:t>
      </w:r>
      <w:r w:rsidRPr="002458EF">
        <w:rPr>
          <w:rFonts w:hint="cs"/>
          <w:sz w:val="30"/>
          <w:szCs w:val="30"/>
          <w:rtl/>
          <w:lang w:bidi="ar-SY"/>
        </w:rPr>
        <w:t xml:space="preserve"> هذه الترجمة هي لأول 160 صفحة فقط من كتاب «محو الموهوم» من أصل صفحاته البالغة 382 صفحة</w:t>
      </w:r>
      <w:r w:rsidR="00CE7CA7">
        <w:rPr>
          <w:rFonts w:hint="cs"/>
          <w:sz w:val="30"/>
          <w:szCs w:val="30"/>
          <w:rtl/>
          <w:lang w:bidi="ar-SY"/>
        </w:rPr>
        <w:t>.</w:t>
      </w:r>
      <w:r w:rsidRPr="002458EF">
        <w:rPr>
          <w:rFonts w:hint="cs"/>
          <w:sz w:val="30"/>
          <w:szCs w:val="30"/>
          <w:rtl/>
          <w:lang w:bidi="ar-SY"/>
        </w:rPr>
        <w:t xml:space="preserve"> </w:t>
      </w:r>
    </w:p>
    <w:p w:rsidR="002458EF" w:rsidRPr="002458EF" w:rsidRDefault="002458EF" w:rsidP="00EF6BD6">
      <w:pPr>
        <w:widowControl w:val="0"/>
        <w:tabs>
          <w:tab w:val="left" w:pos="971"/>
        </w:tabs>
        <w:spacing w:before="120"/>
        <w:ind w:left="1204" w:hanging="1204"/>
        <w:jc w:val="lowKashida"/>
        <w:rPr>
          <w:rFonts w:hint="cs"/>
          <w:sz w:val="30"/>
          <w:szCs w:val="30"/>
          <w:lang w:bidi="ar-SY"/>
        </w:rPr>
      </w:pPr>
      <w:r w:rsidRPr="00EF6BD6">
        <w:rPr>
          <w:rFonts w:hint="cs"/>
          <w:b/>
          <w:bCs/>
          <w:sz w:val="30"/>
          <w:szCs w:val="30"/>
          <w:rtl/>
          <w:lang w:bidi="ar-SY"/>
        </w:rPr>
        <w:t>ملاحظة 2</w:t>
      </w:r>
      <w:r w:rsidR="00CE7CA7">
        <w:rPr>
          <w:rFonts w:hint="cs"/>
          <w:sz w:val="30"/>
          <w:szCs w:val="30"/>
          <w:rtl/>
          <w:lang w:bidi="ar-SY"/>
        </w:rPr>
        <w:t>:</w:t>
      </w:r>
      <w:r w:rsidRPr="002458EF">
        <w:rPr>
          <w:rFonts w:hint="cs"/>
          <w:sz w:val="30"/>
          <w:szCs w:val="30"/>
          <w:rtl/>
          <w:lang w:bidi="ar-SY"/>
        </w:rPr>
        <w:t xml:space="preserve"> جميع الحواشي الواردة في هذه الترجمة هي للمترجم</w:t>
      </w:r>
      <w:r w:rsidR="00CE7CA7">
        <w:rPr>
          <w:rFonts w:hint="cs"/>
          <w:sz w:val="30"/>
          <w:szCs w:val="30"/>
          <w:rtl/>
          <w:lang w:bidi="ar-SY"/>
        </w:rPr>
        <w:t>،</w:t>
      </w:r>
      <w:r w:rsidRPr="002458EF">
        <w:rPr>
          <w:rFonts w:hint="cs"/>
          <w:sz w:val="30"/>
          <w:szCs w:val="30"/>
          <w:rtl/>
          <w:lang w:bidi="ar-SY"/>
        </w:rPr>
        <w:t xml:space="preserve"> فلم يكن في كتاب المؤلف أي حاشية مطلقاً</w:t>
      </w:r>
      <w:r w:rsidR="00CE7CA7">
        <w:rPr>
          <w:rFonts w:hint="cs"/>
          <w:sz w:val="30"/>
          <w:szCs w:val="30"/>
          <w:rtl/>
          <w:lang w:bidi="ar-SY"/>
        </w:rPr>
        <w:t>.</w:t>
      </w:r>
    </w:p>
    <w:p w:rsidR="00EF6BD6" w:rsidRDefault="00EF6BD6" w:rsidP="007A35C6">
      <w:pPr>
        <w:pStyle w:val="Heading1"/>
        <w:keepNext w:val="0"/>
        <w:widowControl w:val="0"/>
        <w:tabs>
          <w:tab w:val="left" w:pos="971"/>
        </w:tabs>
        <w:spacing w:before="120" w:after="0"/>
        <w:ind w:firstLine="567"/>
        <w:jc w:val="lowKashida"/>
        <w:rPr>
          <w:rFonts w:cs="Simplified Arabic" w:hint="cs"/>
          <w:sz w:val="30"/>
          <w:szCs w:val="30"/>
          <w:rtl/>
        </w:rPr>
      </w:pPr>
    </w:p>
    <w:p w:rsidR="00EF6BD6" w:rsidRPr="00A70D60" w:rsidRDefault="00EF6BD6" w:rsidP="00EF6BD6">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F6BD6" w:rsidRDefault="002458EF" w:rsidP="007A35C6">
      <w:pPr>
        <w:pStyle w:val="Heading1"/>
        <w:keepNext w:val="0"/>
        <w:widowControl w:val="0"/>
        <w:tabs>
          <w:tab w:val="left" w:pos="971"/>
        </w:tabs>
        <w:spacing w:before="120" w:after="0"/>
        <w:ind w:firstLine="567"/>
        <w:jc w:val="lowKashida"/>
        <w:rPr>
          <w:rFonts w:cs="Simplified Arabic" w:hint="cs"/>
          <w:sz w:val="30"/>
          <w:szCs w:val="30"/>
          <w:rtl/>
        </w:rPr>
      </w:pPr>
      <w:r w:rsidRPr="002458EF">
        <w:rPr>
          <w:rFonts w:cs="Simplified Arabic"/>
          <w:sz w:val="30"/>
          <w:szCs w:val="30"/>
          <w:rtl/>
        </w:rPr>
        <w:br w:type="page"/>
      </w:r>
    </w:p>
    <w:p w:rsidR="003002D5" w:rsidRPr="002458EF" w:rsidRDefault="003002D5" w:rsidP="00EF6BD6">
      <w:pPr>
        <w:pStyle w:val="1"/>
        <w:rPr>
          <w:rFonts w:hint="cs"/>
          <w:rtl/>
        </w:rPr>
      </w:pPr>
      <w:bookmarkStart w:id="5" w:name="_Toc232160691"/>
      <w:r w:rsidRPr="002458EF">
        <w:rPr>
          <w:rFonts w:hint="cs"/>
          <w:rtl/>
        </w:rPr>
        <w:t>في سرّ انحطاط المسلمين وانحدار شأنهم</w:t>
      </w:r>
      <w:bookmarkEnd w:id="5"/>
    </w:p>
    <w:p w:rsidR="003002D5" w:rsidRPr="002458EF" w:rsidRDefault="003002D5" w:rsidP="00EF6BD6">
      <w:pPr>
        <w:pStyle w:val="2"/>
        <w:rPr>
          <w:rFonts w:hint="cs"/>
          <w:rtl/>
        </w:rPr>
      </w:pPr>
      <w:bookmarkStart w:id="6" w:name="_Toc232160692"/>
      <w:r w:rsidRPr="002458EF">
        <w:rPr>
          <w:rFonts w:hint="cs"/>
          <w:rtl/>
        </w:rPr>
        <w:t>تمهيد</w:t>
      </w:r>
      <w:bookmarkEnd w:id="6"/>
      <w:r w:rsidRPr="002458EF">
        <w:rPr>
          <w:rFonts w:hint="cs"/>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 xml:space="preserve">بسم الله الرحمن الرحيم </w:t>
      </w:r>
      <w:r w:rsidRPr="002458EF">
        <w:rPr>
          <w:sz w:val="30"/>
          <w:szCs w:val="30"/>
          <w:rtl/>
        </w:rPr>
        <w:t>–</w:t>
      </w:r>
      <w:r w:rsidRPr="002458EF">
        <w:rPr>
          <w:rFonts w:hint="cs"/>
          <w:sz w:val="30"/>
          <w:szCs w:val="30"/>
          <w:rtl/>
        </w:rPr>
        <w:t xml:space="preserve"> ومن الله التوفيق وعليه التكلان</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القصد من تحرير هذه الرسالة بيان سبب انحطاط</w:t>
      </w:r>
      <w:r w:rsidRPr="002458EF">
        <w:rPr>
          <w:sz w:val="30"/>
          <w:szCs w:val="30"/>
          <w:rtl/>
        </w:rPr>
        <w:t xml:space="preserve"> حال </w:t>
      </w:r>
      <w:r w:rsidRPr="002458EF">
        <w:rPr>
          <w:rFonts w:hint="cs"/>
          <w:sz w:val="30"/>
          <w:szCs w:val="30"/>
          <w:rtl/>
        </w:rPr>
        <w:t>المسلمين</w:t>
      </w:r>
      <w:r w:rsidR="00CE7CA7">
        <w:rPr>
          <w:rFonts w:hint="cs"/>
          <w:sz w:val="30"/>
          <w:szCs w:val="30"/>
          <w:rtl/>
        </w:rPr>
        <w:t>،</w:t>
      </w:r>
      <w:r w:rsidRPr="002458EF">
        <w:rPr>
          <w:rFonts w:hint="cs"/>
          <w:sz w:val="30"/>
          <w:szCs w:val="30"/>
          <w:rtl/>
        </w:rPr>
        <w:t xml:space="preserve"> حيث يعلم أولو الألباب وذوو البصائر أن المسلمين كانوا حتى ألف ومئتي عام بعد الإسلام أصحاب قدرة وشوكة</w:t>
      </w:r>
      <w:r w:rsidR="00CE7CA7">
        <w:rPr>
          <w:rFonts w:hint="cs"/>
          <w:sz w:val="30"/>
          <w:szCs w:val="30"/>
          <w:rtl/>
        </w:rPr>
        <w:t>،</w:t>
      </w:r>
      <w:r w:rsidRPr="002458EF">
        <w:rPr>
          <w:rFonts w:hint="cs"/>
          <w:sz w:val="30"/>
          <w:szCs w:val="30"/>
          <w:rtl/>
        </w:rPr>
        <w:t xml:space="preserve"> أسياداً مستقلين في أوطانهم يبسطون سيطرتهم الكاملة على بلدانهم التي كانت تمتد من المحيط الأطلسي غرباً حتى تخوم الصين شرقاً</w:t>
      </w:r>
      <w:r w:rsidR="00CE7CA7">
        <w:rPr>
          <w:rFonts w:hint="cs"/>
          <w:sz w:val="30"/>
          <w:szCs w:val="30"/>
          <w:rtl/>
        </w:rPr>
        <w:t>،</w:t>
      </w:r>
      <w:r w:rsidRPr="002458EF">
        <w:rPr>
          <w:rFonts w:hint="cs"/>
          <w:sz w:val="30"/>
          <w:szCs w:val="30"/>
          <w:rtl/>
        </w:rPr>
        <w:t xml:space="preserve"> تُدارُ وَتُحْكَمُ بالسياسة الإسلامية</w:t>
      </w:r>
      <w:r w:rsidR="00CE7CA7">
        <w:rPr>
          <w:rFonts w:hint="cs"/>
          <w:sz w:val="30"/>
          <w:szCs w:val="30"/>
          <w:rtl/>
        </w:rPr>
        <w:t>،</w:t>
      </w:r>
      <w:r w:rsidRPr="002458EF">
        <w:rPr>
          <w:rFonts w:hint="cs"/>
          <w:sz w:val="30"/>
          <w:szCs w:val="30"/>
          <w:rtl/>
        </w:rPr>
        <w:t xml:space="preserve"> وأنهم كانوا في تلك العصور متفوقين في قوتهم على أغلب السلاطين والحكومات المعاصرة لهم أو على الأقلّ مساوين لهم في الدرجة</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نعم</w:t>
      </w:r>
      <w:r w:rsidR="00CE7CA7">
        <w:rPr>
          <w:rFonts w:hint="cs"/>
          <w:sz w:val="30"/>
          <w:szCs w:val="30"/>
          <w:rtl/>
        </w:rPr>
        <w:t>،</w:t>
      </w:r>
      <w:r w:rsidRPr="002458EF">
        <w:rPr>
          <w:rFonts w:hint="cs"/>
          <w:sz w:val="30"/>
          <w:szCs w:val="30"/>
          <w:rtl/>
        </w:rPr>
        <w:t xml:space="preserve"> هناك بعض طوائف البشر تعيش في بعض جزر أفريقيا وبعض نواحي الدنيا النائية يحكمها قانون الغاب وتعيش مستقلةً داخل مناطقها مثل شعوب أستراليا الأصليين وأهالي جزر جاوا وبحر أفريقيا ومناطق في أمريكا وغيرها</w:t>
      </w:r>
      <w:r w:rsidR="00CE7CA7">
        <w:rPr>
          <w:rFonts w:hint="cs"/>
          <w:sz w:val="30"/>
          <w:szCs w:val="30"/>
          <w:rtl/>
        </w:rPr>
        <w:t>.</w:t>
      </w:r>
      <w:r w:rsidRPr="002458EF">
        <w:rPr>
          <w:rFonts w:hint="cs"/>
          <w:sz w:val="30"/>
          <w:szCs w:val="30"/>
          <w:rtl/>
        </w:rPr>
        <w:t xml:space="preserve"> إن خضوع أمثال هذه الشعوب والقبائل لسيطرة الدول القوية ليس بالأمر العجيب لأنها كانت تعيش دون أي قانون وأساس لنظام يحكمها أو يدعوها لحكم غيرها</w:t>
      </w:r>
      <w:r w:rsidR="00CE7CA7">
        <w:rPr>
          <w:rFonts w:hint="cs"/>
          <w:sz w:val="30"/>
          <w:szCs w:val="30"/>
          <w:rtl/>
        </w:rPr>
        <w:t>،</w:t>
      </w:r>
      <w:r w:rsidRPr="002458EF">
        <w:rPr>
          <w:rFonts w:hint="cs"/>
          <w:sz w:val="30"/>
          <w:szCs w:val="30"/>
          <w:rtl/>
        </w:rPr>
        <w:t xml:space="preserve"> بل ربما كانت تبعيتها للدول ذات النظام والقانون أفضل لها لأنها تؤدي إلى انتظام أمرها ورقيها ورفاهيتها</w:t>
      </w:r>
      <w:r w:rsidR="00CE7CA7">
        <w:rPr>
          <w:rFonts w:hint="cs"/>
          <w:sz w:val="30"/>
          <w:szCs w:val="30"/>
          <w:rtl/>
        </w:rPr>
        <w:t>.</w:t>
      </w:r>
      <w:r w:rsidRPr="002458EF">
        <w:rPr>
          <w:rFonts w:hint="cs"/>
          <w:sz w:val="30"/>
          <w:szCs w:val="30"/>
          <w:rtl/>
        </w:rPr>
        <w:t xml:space="preserve"> أما المسلمون فليسوا مثل أولئك القبائل</w:t>
      </w:r>
      <w:r w:rsidR="00CE7CA7">
        <w:rPr>
          <w:rFonts w:hint="cs"/>
          <w:sz w:val="30"/>
          <w:szCs w:val="30"/>
          <w:rtl/>
        </w:rPr>
        <w:t>،</w:t>
      </w:r>
      <w:r w:rsidRPr="002458EF">
        <w:rPr>
          <w:rFonts w:hint="cs"/>
          <w:sz w:val="30"/>
          <w:szCs w:val="30"/>
          <w:rtl/>
        </w:rPr>
        <w:t xml:space="preserve"> لأن حكم وسيادة المسلمين على معظم العالم القديم إنما كان يرتكز إلى قاعدة سياسة الإسلام ونظامه</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فماذا حصل وماذا فعل المسلمون حتى تقدموا وارتقوا فيما مضى وماذا فقدوا أو ماذا فعلوا حتى انحطّت أحوالهم وانحدرت منزلتهم</w:t>
      </w:r>
      <w:r w:rsidR="00CE7CA7">
        <w:rPr>
          <w:rFonts w:hint="cs"/>
          <w:sz w:val="30"/>
          <w:szCs w:val="30"/>
          <w:rtl/>
        </w:rPr>
        <w:t>؟</w:t>
      </w:r>
      <w:r w:rsidRPr="002458EF">
        <w:rPr>
          <w:rFonts w:hint="cs"/>
          <w:sz w:val="30"/>
          <w:szCs w:val="30"/>
          <w:rtl/>
        </w:rPr>
        <w:t xml:space="preserve"> إن توضيح هذا الأمر يحتاج إلى مجموعة من المقدمات ثم الفصول وهو مقصد رسالتنا هذه</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الغرض من هذه الرسالة بيان موضوع حكومة المسلمين وسيادتهم بشكل عام</w:t>
      </w:r>
      <w:r w:rsidR="00CE7CA7">
        <w:rPr>
          <w:rFonts w:hint="cs"/>
          <w:sz w:val="30"/>
          <w:szCs w:val="30"/>
          <w:rtl/>
        </w:rPr>
        <w:t>،</w:t>
      </w:r>
      <w:r w:rsidRPr="002458EF">
        <w:rPr>
          <w:rFonts w:hint="cs"/>
          <w:sz w:val="30"/>
          <w:szCs w:val="30"/>
          <w:rtl/>
        </w:rPr>
        <w:t xml:space="preserve"> ولن نتعرض فيها لخصوصيات الفرق الإسلامية</w:t>
      </w:r>
      <w:r w:rsidR="00CE7CA7">
        <w:rPr>
          <w:rFonts w:hint="cs"/>
          <w:sz w:val="30"/>
          <w:szCs w:val="30"/>
          <w:rtl/>
        </w:rPr>
        <w:t>،</w:t>
      </w:r>
      <w:r w:rsidRPr="002458EF">
        <w:rPr>
          <w:rFonts w:hint="cs"/>
          <w:sz w:val="30"/>
          <w:szCs w:val="30"/>
          <w:rtl/>
        </w:rPr>
        <w:t xml:space="preserve"> فقد كتب علماء كل فرقة كتباً</w:t>
      </w:r>
      <w:r w:rsidR="00263805" w:rsidRPr="002458EF">
        <w:rPr>
          <w:rFonts w:hint="cs"/>
          <w:sz w:val="30"/>
          <w:szCs w:val="30"/>
          <w:rtl/>
        </w:rPr>
        <w:t xml:space="preserve"> و</w:t>
      </w:r>
      <w:r w:rsidRPr="002458EF">
        <w:rPr>
          <w:rFonts w:hint="cs"/>
          <w:sz w:val="30"/>
          <w:szCs w:val="30"/>
          <w:rtl/>
        </w:rPr>
        <w:t>رسائل عديدة في بيان وشرح حقيقة مذهبهم وبطلان مذاهب الفرق الإسلامية الأخرى وبذلوا جهداً كبيراً في ذلك الأمر</w:t>
      </w:r>
      <w:r w:rsidR="00CE7CA7">
        <w:rPr>
          <w:rFonts w:hint="cs"/>
          <w:sz w:val="30"/>
          <w:szCs w:val="30"/>
          <w:rtl/>
        </w:rPr>
        <w:t>،</w:t>
      </w:r>
      <w:r w:rsidRPr="002458EF">
        <w:rPr>
          <w:rFonts w:hint="cs"/>
          <w:sz w:val="30"/>
          <w:szCs w:val="30"/>
          <w:rtl/>
        </w:rPr>
        <w:t xml:space="preserve"> ولعل هذا أحد أسباب انحدار الأمة الإسلامية بل هو أحد أسبابه يقيناً</w:t>
      </w:r>
      <w:r w:rsidR="00CE7CA7">
        <w:rPr>
          <w:rFonts w:hint="cs"/>
          <w:sz w:val="30"/>
          <w:szCs w:val="30"/>
          <w:rtl/>
        </w:rPr>
        <w:t>،</w:t>
      </w:r>
      <w:r w:rsidRPr="002458EF">
        <w:rPr>
          <w:rFonts w:hint="cs"/>
          <w:sz w:val="30"/>
          <w:szCs w:val="30"/>
          <w:rtl/>
        </w:rPr>
        <w:t xml:space="preserve"> فقد جَرَتْ بعض الأقلام بكثيرٍ من </w:t>
      </w:r>
      <w:r w:rsidRPr="002458EF">
        <w:rPr>
          <w:rFonts w:hint="cs"/>
          <w:sz w:val="30"/>
          <w:szCs w:val="30"/>
          <w:rtl/>
        </w:rPr>
        <w:lastRenderedPageBreak/>
        <w:t>الكلام المفرط والجُزاف</w:t>
      </w:r>
      <w:r w:rsidR="00CE7CA7">
        <w:rPr>
          <w:bCs/>
          <w:color w:val="FF0000"/>
          <w:sz w:val="30"/>
          <w:szCs w:val="30"/>
          <w:vertAlign w:val="superscript"/>
          <w:rtl/>
        </w:rPr>
        <w:t>(</w:t>
      </w:r>
      <w:r w:rsidRPr="003217FF">
        <w:rPr>
          <w:bCs/>
          <w:color w:val="FF0000"/>
          <w:sz w:val="30"/>
          <w:szCs w:val="30"/>
          <w:vertAlign w:val="superscript"/>
          <w:rtl/>
        </w:rPr>
        <w:footnoteReference w:id="5"/>
      </w:r>
      <w:r w:rsidR="00CE7CA7">
        <w:rPr>
          <w:bCs/>
          <w:color w:val="FF0000"/>
          <w:sz w:val="30"/>
          <w:szCs w:val="30"/>
          <w:vertAlign w:val="superscript"/>
          <w:rtl/>
        </w:rPr>
        <w:t>)</w:t>
      </w:r>
      <w:r w:rsidRPr="002458EF">
        <w:rPr>
          <w:rFonts w:hint="cs"/>
          <w:sz w:val="30"/>
          <w:szCs w:val="30"/>
          <w:rtl/>
        </w:rPr>
        <w:t xml:space="preserve"> في هذا المجال</w:t>
      </w:r>
      <w:r w:rsidR="00CE7CA7">
        <w:rPr>
          <w:rFonts w:hint="cs"/>
          <w:sz w:val="30"/>
          <w:szCs w:val="30"/>
          <w:rtl/>
        </w:rPr>
        <w:t>،</w:t>
      </w:r>
      <w:r w:rsidRPr="002458EF">
        <w:rPr>
          <w:rFonts w:hint="cs"/>
          <w:sz w:val="30"/>
          <w:szCs w:val="30"/>
          <w:rtl/>
        </w:rPr>
        <w:t xml:space="preserve"> هذا من جهة</w:t>
      </w:r>
      <w:r w:rsidR="00CE7CA7">
        <w:rPr>
          <w:rFonts w:hint="cs"/>
          <w:sz w:val="30"/>
          <w:szCs w:val="30"/>
          <w:rtl/>
        </w:rPr>
        <w:t>،</w:t>
      </w:r>
      <w:r w:rsidRPr="002458EF">
        <w:rPr>
          <w:rFonts w:hint="cs"/>
          <w:sz w:val="30"/>
          <w:szCs w:val="30"/>
          <w:rtl/>
        </w:rPr>
        <w:t xml:space="preserve"> ومن الجهة الأخرى عندما ينحصر فكر الكُتَّاب والمفكِّرين واهتمامهم في كتب ومضامين فرقتهم الخاصّة والدفاع عن عقائدها فإن بقية قضايا المجتمع الإسلامي تصبح منسية</w:t>
      </w:r>
      <w:r w:rsidR="00CE7CA7">
        <w:rPr>
          <w:rFonts w:hint="cs"/>
          <w:sz w:val="30"/>
          <w:szCs w:val="30"/>
          <w:rtl/>
        </w:rPr>
        <w:t>،</w:t>
      </w:r>
      <w:r w:rsidRPr="002458EF">
        <w:rPr>
          <w:rFonts w:hint="cs"/>
          <w:sz w:val="30"/>
          <w:szCs w:val="30"/>
          <w:rtl/>
        </w:rPr>
        <w:t xml:space="preserve"> أما لو اهتم الكُتَّاب بجوانب المجتمع الإسلامي الأساسية وما يتضمنه القرآن المجيد من تعاليم في هذا المجال لما جاءت كتاباتهم وما جرت به أقلامهم مخالفةً للمنطق ومنافيةً لأسس الإسلام</w:t>
      </w:r>
      <w:r w:rsidR="00CE7CA7">
        <w:rPr>
          <w:rFonts w:hint="cs"/>
          <w:sz w:val="30"/>
          <w:szCs w:val="30"/>
          <w:rtl/>
        </w:rPr>
        <w:t>،</w:t>
      </w:r>
      <w:r w:rsidRPr="002458EF">
        <w:rPr>
          <w:rFonts w:hint="cs"/>
          <w:sz w:val="30"/>
          <w:szCs w:val="30"/>
          <w:rtl/>
        </w:rPr>
        <w:t xml:space="preserve"> بل اقترنت بدلا من ذلك بالحقيقة</w:t>
      </w:r>
      <w:r w:rsidR="00CE7CA7">
        <w:rPr>
          <w:rFonts w:hint="cs"/>
          <w:sz w:val="30"/>
          <w:szCs w:val="30"/>
          <w:rtl/>
        </w:rPr>
        <w:t>،</w:t>
      </w:r>
      <w:r w:rsidRPr="002458EF">
        <w:rPr>
          <w:rFonts w:hint="cs"/>
          <w:sz w:val="30"/>
          <w:szCs w:val="30"/>
          <w:rtl/>
        </w:rPr>
        <w:t xml:space="preserve"> لأننا نجد أن هناك في جميع بلدان الإسلام</w:t>
      </w:r>
      <w:r w:rsidR="00CE7CA7">
        <w:rPr>
          <w:rFonts w:hint="cs"/>
          <w:sz w:val="30"/>
          <w:szCs w:val="30"/>
          <w:rtl/>
        </w:rPr>
        <w:t>،</w:t>
      </w:r>
      <w:r w:rsidRPr="002458EF">
        <w:rPr>
          <w:rFonts w:hint="cs"/>
          <w:sz w:val="30"/>
          <w:szCs w:val="30"/>
          <w:rtl/>
        </w:rPr>
        <w:t xml:space="preserve"> سواءً تلك الواقعة تحت نفوذ الأجانب وسيطرتهم كالهند والجزائر وتركستان وبلاد القوقاز وغيرها أم تلك التي تتمتع بشيءٍ من الاستقلال الصوري الظاهري مثل بعض المناطق الأخرى من بلاد المسلمين</w:t>
      </w:r>
      <w:r w:rsidR="00CE7CA7">
        <w:rPr>
          <w:rFonts w:hint="cs"/>
          <w:sz w:val="30"/>
          <w:szCs w:val="30"/>
          <w:rtl/>
        </w:rPr>
        <w:t>،</w:t>
      </w:r>
      <w:r w:rsidRPr="002458EF">
        <w:rPr>
          <w:rFonts w:hint="cs"/>
          <w:sz w:val="30"/>
          <w:szCs w:val="30"/>
          <w:rtl/>
        </w:rPr>
        <w:t xml:space="preserve"> دعايات علنية ضد الإسلام يقوم بها أتباع الأديان القديمة أو الجديدة أو الماديون الطبيعيون </w:t>
      </w:r>
      <w:r w:rsidR="00CE7CA7">
        <w:rPr>
          <w:rFonts w:hint="cs"/>
          <w:sz w:val="30"/>
          <w:szCs w:val="30"/>
          <w:rtl/>
        </w:rPr>
        <w:t>(</w:t>
      </w:r>
      <w:r w:rsidRPr="002458EF">
        <w:rPr>
          <w:rFonts w:hint="cs"/>
          <w:sz w:val="30"/>
          <w:szCs w:val="30"/>
          <w:rtl/>
        </w:rPr>
        <w:t>الملاحدة</w:t>
      </w:r>
      <w:r w:rsidR="00CE7CA7">
        <w:rPr>
          <w:rFonts w:hint="cs"/>
          <w:sz w:val="30"/>
          <w:szCs w:val="30"/>
          <w:rtl/>
        </w:rPr>
        <w:t>)،</w:t>
      </w:r>
      <w:r w:rsidRPr="002458EF">
        <w:rPr>
          <w:rFonts w:hint="cs"/>
          <w:sz w:val="30"/>
          <w:szCs w:val="30"/>
          <w:rtl/>
        </w:rPr>
        <w:t xml:space="preserve"> ونجد خروج كثيرٍ من المسلمين تدريجياً من دائرة الإسلام أو فساد عقيدتهم أو تحوّلهم إلى دين آخر على أثر تلك الدعايات</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ولا شك أن هذه الأوضاع تؤدي إلى تضاؤل عدد المسلمين الحقيقيين كما هو مشاهد ومحسوس</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في الحقيقة إننا نجد في جميع مناطق وبقاع عالم الإسلام اصطفافاً ومواجهةً بين الإسلام والكفر</w:t>
      </w:r>
      <w:r w:rsidR="00CE7CA7">
        <w:rPr>
          <w:rFonts w:hint="cs"/>
          <w:sz w:val="30"/>
          <w:szCs w:val="30"/>
          <w:rtl/>
        </w:rPr>
        <w:t>،</w:t>
      </w:r>
      <w:r w:rsidRPr="002458EF">
        <w:rPr>
          <w:rFonts w:hint="cs"/>
          <w:sz w:val="30"/>
          <w:szCs w:val="30"/>
          <w:rtl/>
        </w:rPr>
        <w:t xml:space="preserve"> بل نجد صفوفاً كثيرةً من غير المسلمين يتحدّون الإسلام ويواجهونه بسلاح الإنكار والكفر ويبذلون في ذلك جهداً ومثابرةً</w:t>
      </w:r>
      <w:r w:rsidR="00CE7CA7">
        <w:rPr>
          <w:rFonts w:hint="cs"/>
          <w:sz w:val="30"/>
          <w:szCs w:val="30"/>
          <w:rtl/>
        </w:rPr>
        <w:t>.</w:t>
      </w:r>
      <w:r w:rsidRPr="002458EF">
        <w:rPr>
          <w:rFonts w:hint="cs"/>
          <w:sz w:val="30"/>
          <w:szCs w:val="30"/>
          <w:rtl/>
        </w:rPr>
        <w:t xml:space="preserve"> ورغم أن صفوف المسلمين كثيرة العدد بل هي أحياناً أضعاف غيرها عدداً إلا أنها لما كانت صامتةً لا تبدي حراكاً وكأن آيات الأمر بتبليغ الدين لم تنزل عليها فإن نتيجة المواجهة بين صفٍ مُجِدٍّ نشطٍ في الدعاية لمبدئه وصفوف كثيرةٍ تلتزم الصمت والسكوت ستكون بالطبع لصالح الطرف الأكثر نشاطاً وفعاليةً حتى لو كان عدد أفراده أقل بكثير</w:t>
      </w:r>
      <w:r w:rsidR="00CE7CA7">
        <w:rPr>
          <w:rFonts w:hint="cs"/>
          <w:sz w:val="30"/>
          <w:szCs w:val="30"/>
          <w:rtl/>
        </w:rPr>
        <w:t>...</w:t>
      </w:r>
      <w:r w:rsidRPr="002458EF">
        <w:rPr>
          <w:rFonts w:hint="cs"/>
          <w:sz w:val="30"/>
          <w:szCs w:val="30"/>
          <w:rtl/>
        </w:rPr>
        <w:t xml:space="preserve"> إن سبب هذا التقصير والإهمال الذي نجد المسلمين </w:t>
      </w:r>
      <w:r w:rsidR="00CE7CA7">
        <w:rPr>
          <w:rFonts w:hint="cs"/>
          <w:sz w:val="30"/>
          <w:szCs w:val="30"/>
          <w:rtl/>
        </w:rPr>
        <w:t>-</w:t>
      </w:r>
      <w:r w:rsidRPr="002458EF">
        <w:rPr>
          <w:rFonts w:hint="cs"/>
          <w:sz w:val="30"/>
          <w:szCs w:val="30"/>
          <w:rtl/>
        </w:rPr>
        <w:t xml:space="preserve"> رغم امتلاكهم لعقيدة إسلامية قويمة </w:t>
      </w:r>
      <w:r w:rsidR="00CE7CA7">
        <w:rPr>
          <w:rFonts w:hint="cs"/>
          <w:sz w:val="30"/>
          <w:szCs w:val="30"/>
          <w:rtl/>
        </w:rPr>
        <w:t>-</w:t>
      </w:r>
      <w:r w:rsidRPr="002458EF">
        <w:rPr>
          <w:rFonts w:hint="cs"/>
          <w:sz w:val="30"/>
          <w:szCs w:val="30"/>
          <w:rtl/>
        </w:rPr>
        <w:t xml:space="preserve"> واقعين فيه وهم يواجهون خصومهم المصطفين ضدهم</w:t>
      </w:r>
      <w:r w:rsidR="00CE7CA7">
        <w:rPr>
          <w:rFonts w:hint="cs"/>
          <w:sz w:val="30"/>
          <w:szCs w:val="30"/>
          <w:rtl/>
        </w:rPr>
        <w:t>،</w:t>
      </w:r>
      <w:r w:rsidRPr="002458EF">
        <w:rPr>
          <w:rFonts w:hint="cs"/>
          <w:sz w:val="30"/>
          <w:szCs w:val="30"/>
          <w:rtl/>
        </w:rPr>
        <w:t xml:space="preserve"> هو عدم اتفاق المسلمين وتفرقهم وقصور معرفتهم بأحكام الإسلام المتقنة الكفيلة بصيانة المجتمع الإسلامي والحفاظ عليه والرقي به </w:t>
      </w:r>
      <w:r w:rsidR="00CE7CA7">
        <w:rPr>
          <w:rFonts w:hint="cs"/>
          <w:sz w:val="30"/>
          <w:szCs w:val="30"/>
          <w:rtl/>
        </w:rPr>
        <w:t>(</w:t>
      </w:r>
      <w:r w:rsidRPr="002458EF">
        <w:rPr>
          <w:rFonts w:hint="cs"/>
          <w:sz w:val="30"/>
          <w:szCs w:val="30"/>
          <w:rtl/>
        </w:rPr>
        <w:t>وسنشرح هذا الأمر في المقدمات والفصول التالية</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 بعض فرق المسلمين التي لا تعتقد بظهور قائم شخصي تعزوا كل هذه الحوادث إلى تقديرات ما وراء الطبيعة وإلى المشيئة والإرادة الإلهية الخاصة</w:t>
      </w:r>
      <w:r w:rsidR="00CE7CA7">
        <w:rPr>
          <w:rFonts w:hint="cs"/>
          <w:sz w:val="30"/>
          <w:szCs w:val="30"/>
          <w:rtl/>
        </w:rPr>
        <w:t>،</w:t>
      </w:r>
      <w:r w:rsidRPr="002458EF">
        <w:rPr>
          <w:rFonts w:hint="cs"/>
          <w:sz w:val="30"/>
          <w:szCs w:val="30"/>
          <w:rtl/>
        </w:rPr>
        <w:t xml:space="preserve"> وبعض الفرق التي تعتقد بقيام قائم شخصي في آخر الزمن ترى أن العلاج الوافي لهذه الأوضاع هو وظيفة ولي العصر عجل الله </w:t>
      </w:r>
      <w:r w:rsidRPr="002458EF">
        <w:rPr>
          <w:rFonts w:hint="cs"/>
          <w:sz w:val="30"/>
          <w:szCs w:val="30"/>
          <w:rtl/>
        </w:rPr>
        <w:lastRenderedPageBreak/>
        <w:t>تعالى فرجه</w:t>
      </w:r>
      <w:r w:rsidR="00CE7CA7">
        <w:rPr>
          <w:rFonts w:hint="cs"/>
          <w:sz w:val="30"/>
          <w:szCs w:val="30"/>
          <w:rtl/>
        </w:rPr>
        <w:t>،</w:t>
      </w:r>
      <w:r w:rsidRPr="002458EF">
        <w:rPr>
          <w:rFonts w:hint="cs"/>
          <w:sz w:val="30"/>
          <w:szCs w:val="30"/>
          <w:rtl/>
        </w:rPr>
        <w:t xml:space="preserve"> ولا يرون أنفسهم مكلفين أو مأمورين بمواجهة تلك الدعايات العدائية ضد الإسلام</w:t>
      </w:r>
      <w:r w:rsidR="00CE7CA7">
        <w:rPr>
          <w:rFonts w:hint="cs"/>
          <w:sz w:val="30"/>
          <w:szCs w:val="30"/>
          <w:rtl/>
        </w:rPr>
        <w:t>.</w:t>
      </w:r>
      <w:r w:rsidRPr="002458EF">
        <w:rPr>
          <w:rFonts w:hint="cs"/>
          <w:sz w:val="30"/>
          <w:szCs w:val="30"/>
          <w:rtl/>
        </w:rPr>
        <w:t xml:space="preserve"> بل لا يرون أنفسهم مكلفين بتبليغ أحكام الإسلام وباختصار لا</w:t>
      </w:r>
      <w:r w:rsidRPr="002458EF">
        <w:rPr>
          <w:rFonts w:hint="eastAsia"/>
          <w:sz w:val="30"/>
          <w:szCs w:val="30"/>
          <w:rtl/>
        </w:rPr>
        <w:t> </w:t>
      </w:r>
      <w:r w:rsidRPr="002458EF">
        <w:rPr>
          <w:rFonts w:hint="cs"/>
          <w:sz w:val="30"/>
          <w:szCs w:val="30"/>
          <w:rtl/>
        </w:rPr>
        <w:t>يرون أنفسهم مكلفين بتكاليف الإسلام العامة التي تختص بالأمة بشكل عام بل يرون أن كل ما هم مأمورون به هو حفظ واجباتهم الفردية من العبادات وغيرها</w:t>
      </w:r>
      <w:r w:rsidR="00CE7CA7">
        <w:rPr>
          <w:rFonts w:hint="cs"/>
          <w:sz w:val="30"/>
          <w:szCs w:val="30"/>
          <w:rtl/>
        </w:rPr>
        <w:t>.</w:t>
      </w:r>
      <w:r w:rsidRPr="002458EF">
        <w:rPr>
          <w:rFonts w:hint="cs"/>
          <w:sz w:val="30"/>
          <w:szCs w:val="30"/>
          <w:rtl/>
        </w:rPr>
        <w:t xml:space="preserve"> فهم يعملون بالأحكام السهلة ويتركون الأحكام الصعبة على عاتق القضاء والقدر أو مسؤولية إمام الزمان</w:t>
      </w:r>
      <w:r w:rsidR="00CE7CA7">
        <w:rPr>
          <w:rFonts w:hint="cs"/>
          <w:sz w:val="30"/>
          <w:szCs w:val="30"/>
          <w:rtl/>
        </w:rPr>
        <w:t>.</w:t>
      </w:r>
      <w:r w:rsidRPr="002458EF">
        <w:rPr>
          <w:rFonts w:hint="cs"/>
          <w:sz w:val="30"/>
          <w:szCs w:val="30"/>
          <w:rtl/>
        </w:rPr>
        <w:t xml:space="preserve"> فمثلا لسان حال جميع المسلمين يقول إن مشيئة الله وإرادته قضت أن يعمل المسلمون على ترويج أحكام الإسلام ونصرتها ونشرها في القرون السالفة وإن هذه الإرادة والمشيئة الإلهية ذاتها هي التي قضت بانحطاط المسلمين وانحدار شأنهم وذلتهم في هذه القرون الأخيرة </w:t>
      </w:r>
      <w:r w:rsidR="00CE7CA7">
        <w:rPr>
          <w:rFonts w:hint="cs"/>
          <w:sz w:val="30"/>
          <w:szCs w:val="30"/>
          <w:rtl/>
        </w:rPr>
        <w:t>(</w:t>
      </w:r>
      <w:r w:rsidRPr="002458EF">
        <w:rPr>
          <w:rFonts w:hint="cs"/>
          <w:sz w:val="30"/>
          <w:szCs w:val="30"/>
          <w:rtl/>
        </w:rPr>
        <w:t>أي أن هذه المشكلة يقع حلها على عاتق على الملائكة الكروبيين</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لو فرضنا صحة المقدمة التي تقول إن الأحكام والأوامر التشريعية مثلها مثل الأمور التكوينية والموجودات الطبيعية تخضع للقضاء والقدر وليس للإنسان وظيفة تجاهها</w:t>
      </w:r>
      <w:r w:rsidR="00CE7CA7">
        <w:rPr>
          <w:rFonts w:hint="cs"/>
          <w:sz w:val="30"/>
          <w:szCs w:val="30"/>
          <w:rtl/>
        </w:rPr>
        <w:t>،</w:t>
      </w:r>
      <w:r w:rsidRPr="002458EF">
        <w:rPr>
          <w:rFonts w:hint="cs"/>
          <w:sz w:val="30"/>
          <w:szCs w:val="30"/>
          <w:rtl/>
        </w:rPr>
        <w:t xml:space="preserve"> فعندئذٍ فقط سيكون المسلمين غير مسؤولين ولا</w:t>
      </w:r>
      <w:r w:rsidRPr="002458EF">
        <w:rPr>
          <w:rFonts w:hint="eastAsia"/>
          <w:sz w:val="30"/>
          <w:szCs w:val="30"/>
          <w:rtl/>
        </w:rPr>
        <w:t> </w:t>
      </w:r>
      <w:r w:rsidRPr="002458EF">
        <w:rPr>
          <w:rFonts w:hint="cs"/>
          <w:sz w:val="30"/>
          <w:szCs w:val="30"/>
          <w:rtl/>
        </w:rPr>
        <w:t>مؤاخذين على سكوتهم</w:t>
      </w:r>
      <w:r w:rsidR="00CE7CA7">
        <w:rPr>
          <w:rFonts w:hint="cs"/>
          <w:sz w:val="30"/>
          <w:szCs w:val="30"/>
          <w:rtl/>
        </w:rPr>
        <w:t>!</w:t>
      </w:r>
      <w:r w:rsidRPr="002458EF">
        <w:rPr>
          <w:rFonts w:hint="cs"/>
          <w:sz w:val="30"/>
          <w:szCs w:val="30"/>
          <w:rtl/>
        </w:rPr>
        <w:t xml:space="preserve"> وعندئذٍ سيكون امتياز الإنسان عن سائر أنواع الحيوانات أمراً صعباً</w:t>
      </w:r>
      <w:r w:rsidR="00CE7CA7">
        <w:rPr>
          <w:rFonts w:hint="cs"/>
          <w:sz w:val="30"/>
          <w:szCs w:val="30"/>
          <w:rtl/>
        </w:rPr>
        <w:t>،</w:t>
      </w:r>
      <w:r w:rsidRPr="002458EF">
        <w:rPr>
          <w:rFonts w:hint="cs"/>
          <w:sz w:val="30"/>
          <w:szCs w:val="30"/>
          <w:rtl/>
        </w:rPr>
        <w:t xml:space="preserve"> ولكن إقامة الدليل والبرهان على تلك المقدمة دونه خرط القتاد</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 xml:space="preserve">بعد بعثة حضرة موسى </w:t>
      </w:r>
      <w:r w:rsidR="00CE7CA7">
        <w:rPr>
          <w:rFonts w:hint="cs"/>
          <w:sz w:val="30"/>
          <w:szCs w:val="30"/>
          <w:rtl/>
        </w:rPr>
        <w:t>(</w:t>
      </w:r>
      <w:r w:rsidRPr="002458EF">
        <w:rPr>
          <w:rFonts w:hint="cs"/>
          <w:sz w:val="30"/>
          <w:szCs w:val="30"/>
          <w:rtl/>
        </w:rPr>
        <w:t>ع</w:t>
      </w:r>
      <w:r w:rsidR="00CE7CA7">
        <w:rPr>
          <w:rFonts w:hint="cs"/>
          <w:sz w:val="30"/>
          <w:szCs w:val="30"/>
          <w:rtl/>
        </w:rPr>
        <w:t>)</w:t>
      </w:r>
      <w:r w:rsidRPr="002458EF">
        <w:rPr>
          <w:rFonts w:hint="cs"/>
          <w:sz w:val="30"/>
          <w:szCs w:val="30"/>
          <w:rtl/>
        </w:rPr>
        <w:t xml:space="preserve"> في منطقة من بلاد الشام وحولها ومن</w:t>
      </w:r>
      <w:r w:rsidR="00263805" w:rsidRPr="002458EF">
        <w:rPr>
          <w:rFonts w:hint="cs"/>
          <w:sz w:val="30"/>
          <w:szCs w:val="30"/>
          <w:rtl/>
        </w:rPr>
        <w:t xml:space="preserve"> </w:t>
      </w:r>
      <w:r w:rsidRPr="002458EF">
        <w:rPr>
          <w:rFonts w:hint="cs"/>
          <w:sz w:val="30"/>
          <w:szCs w:val="30"/>
          <w:rtl/>
        </w:rPr>
        <w:t>خلال أسر بني إسرائيل</w:t>
      </w:r>
      <w:r w:rsidR="00CE7CA7">
        <w:rPr>
          <w:rFonts w:hint="cs"/>
          <w:sz w:val="30"/>
          <w:szCs w:val="30"/>
          <w:rtl/>
        </w:rPr>
        <w:t>،</w:t>
      </w:r>
      <w:r w:rsidRPr="002458EF">
        <w:rPr>
          <w:rFonts w:hint="cs"/>
          <w:sz w:val="30"/>
          <w:szCs w:val="30"/>
          <w:rtl/>
        </w:rPr>
        <w:t xml:space="preserve"> راجت تلك الديانة في بلاد فارس</w:t>
      </w:r>
      <w:r w:rsidR="00CE7CA7">
        <w:rPr>
          <w:rFonts w:hint="cs"/>
          <w:sz w:val="30"/>
          <w:szCs w:val="30"/>
          <w:rtl/>
        </w:rPr>
        <w:t>.</w:t>
      </w:r>
      <w:r w:rsidRPr="002458EF">
        <w:rPr>
          <w:rFonts w:hint="cs"/>
          <w:sz w:val="30"/>
          <w:szCs w:val="30"/>
          <w:rtl/>
        </w:rPr>
        <w:t xml:space="preserve"> واتسعت دائرة الدين بعد بعثة حضرة عيسى ابن مريم </w:t>
      </w:r>
      <w:r w:rsidR="00CE7CA7">
        <w:rPr>
          <w:rFonts w:hint="cs"/>
          <w:sz w:val="30"/>
          <w:szCs w:val="30"/>
          <w:rtl/>
        </w:rPr>
        <w:t>(</w:t>
      </w:r>
      <w:r w:rsidRPr="002458EF">
        <w:rPr>
          <w:rFonts w:hint="cs"/>
          <w:sz w:val="30"/>
          <w:szCs w:val="30"/>
          <w:rtl/>
        </w:rPr>
        <w:t>ع</w:t>
      </w:r>
      <w:r w:rsidR="00CE7CA7">
        <w:rPr>
          <w:rFonts w:hint="cs"/>
          <w:sz w:val="30"/>
          <w:szCs w:val="30"/>
          <w:rtl/>
        </w:rPr>
        <w:t>).</w:t>
      </w:r>
      <w:r w:rsidRPr="002458EF">
        <w:rPr>
          <w:rFonts w:hint="cs"/>
          <w:sz w:val="30"/>
          <w:szCs w:val="30"/>
          <w:rtl/>
        </w:rPr>
        <w:t xml:space="preserve"> وبعد بعثة حضرة صاحب الرسالة الخاتمة</w:t>
      </w:r>
      <w:r w:rsidR="0000306E">
        <w:rPr>
          <w:rFonts w:hint="cs"/>
          <w:sz w:val="30"/>
          <w:szCs w:val="30"/>
          <w:rtl/>
        </w:rPr>
        <w:t xml:space="preserve"> </w:t>
      </w:r>
      <w:r w:rsidR="0000306E">
        <w:rPr>
          <w:rFonts w:ascii="Abo-thar" w:hAnsi="Abo-thar"/>
          <w:sz w:val="30"/>
          <w:szCs w:val="30"/>
          <w:rtl/>
        </w:rPr>
        <w:t xml:space="preserve">صلى الله عليه وآله وسلم </w:t>
      </w:r>
      <w:r w:rsidRPr="002458EF">
        <w:rPr>
          <w:rFonts w:hint="cs"/>
          <w:sz w:val="30"/>
          <w:szCs w:val="30"/>
          <w:rtl/>
        </w:rPr>
        <w:t xml:space="preserve">وانتشار مبادئ الإسلام بسرعة في أقطار العالم القديم حيث كان ثلث اليابسة في ذلك الزمن خاضعاً للديانة البوذية والبرهمية </w:t>
      </w:r>
      <w:r w:rsidR="00CE7CA7">
        <w:rPr>
          <w:rFonts w:hint="cs"/>
          <w:sz w:val="30"/>
          <w:szCs w:val="30"/>
          <w:rtl/>
        </w:rPr>
        <w:t>(</w:t>
      </w:r>
      <w:r w:rsidRPr="002458EF">
        <w:rPr>
          <w:rFonts w:hint="cs"/>
          <w:sz w:val="30"/>
          <w:szCs w:val="30"/>
          <w:rtl/>
        </w:rPr>
        <w:t>الهندوسية</w:t>
      </w:r>
      <w:r w:rsidR="00CE7CA7">
        <w:rPr>
          <w:rFonts w:hint="cs"/>
          <w:sz w:val="30"/>
          <w:szCs w:val="30"/>
          <w:rtl/>
        </w:rPr>
        <w:t>)</w:t>
      </w:r>
      <w:r w:rsidRPr="002458EF">
        <w:rPr>
          <w:rFonts w:hint="cs"/>
          <w:sz w:val="30"/>
          <w:szCs w:val="30"/>
          <w:rtl/>
        </w:rPr>
        <w:t xml:space="preserve"> </w:t>
      </w:r>
      <w:r w:rsidR="00CE7CA7">
        <w:rPr>
          <w:rFonts w:hint="cs"/>
          <w:sz w:val="30"/>
          <w:szCs w:val="30"/>
          <w:rtl/>
        </w:rPr>
        <w:t>(</w:t>
      </w:r>
      <w:r w:rsidRPr="002458EF">
        <w:rPr>
          <w:rFonts w:hint="cs"/>
          <w:sz w:val="30"/>
          <w:szCs w:val="30"/>
          <w:rtl/>
        </w:rPr>
        <w:t>حقاً أو باطلا</w:t>
      </w:r>
      <w:r w:rsidR="00CE7CA7">
        <w:rPr>
          <w:rFonts w:hint="cs"/>
          <w:sz w:val="30"/>
          <w:szCs w:val="30"/>
          <w:rtl/>
        </w:rPr>
        <w:t>)،</w:t>
      </w:r>
      <w:r w:rsidRPr="002458EF">
        <w:rPr>
          <w:rFonts w:hint="cs"/>
          <w:sz w:val="30"/>
          <w:szCs w:val="30"/>
          <w:rtl/>
        </w:rPr>
        <w:t xml:space="preserve"> بدأت مذاهب الماديين والطبيعيين الدهريين بالذبول والاضمحلال كما أخذت الوثنية وعبادة الأصنام طريقها نحو الزوال النهائي في العالم القديم واختارت مناطق في أواسط أفريقيا وبعض الجزر منزلاً لها</w:t>
      </w:r>
      <w:r w:rsidR="00CE7CA7">
        <w:rPr>
          <w:rFonts w:hint="cs"/>
          <w:sz w:val="30"/>
          <w:szCs w:val="30"/>
          <w:rtl/>
        </w:rPr>
        <w:t>.</w:t>
      </w:r>
      <w:r w:rsidRPr="002458EF">
        <w:rPr>
          <w:rFonts w:hint="cs"/>
          <w:sz w:val="30"/>
          <w:szCs w:val="30"/>
          <w:rtl/>
        </w:rPr>
        <w:t xml:space="preserve"> في تلك الفترة حيث كان جمال الديانة يشع بنورانيته في العالم القديم بكل جلال وشوكة دون أن تستره الحُجُب</w:t>
      </w:r>
      <w:r w:rsidR="00CE7CA7">
        <w:rPr>
          <w:rFonts w:hint="cs"/>
          <w:sz w:val="30"/>
          <w:szCs w:val="30"/>
          <w:rtl/>
        </w:rPr>
        <w:t>،</w:t>
      </w:r>
      <w:r w:rsidRPr="002458EF">
        <w:rPr>
          <w:rFonts w:hint="cs"/>
          <w:sz w:val="30"/>
          <w:szCs w:val="30"/>
          <w:rtl/>
        </w:rPr>
        <w:t xml:space="preserve"> لم يكن الماديون يجرؤون على الظهور والتظاهر بعقيدتهم</w:t>
      </w:r>
      <w:r w:rsidR="00CE7CA7">
        <w:rPr>
          <w:rFonts w:hint="cs"/>
          <w:sz w:val="30"/>
          <w:szCs w:val="30"/>
          <w:rtl/>
        </w:rPr>
        <w:t>.</w:t>
      </w:r>
      <w:r w:rsidRPr="002458EF">
        <w:rPr>
          <w:rFonts w:hint="cs"/>
          <w:sz w:val="30"/>
          <w:szCs w:val="30"/>
          <w:rtl/>
        </w:rPr>
        <w:t xml:space="preserve"> ولكن في هذا القرن وبعد أن تمَّت الاكتشافات العلمية الخارقة حول قوانين الطبيعة وخواصها الأمر الذي هيأ للإنسان وسائل جديدة للعيش لم يكن يحلم بها في العصور الماضية حتى سُمِّيَ هذا القرن بالقرن الذهبي المتلألئ وقرن الحضارة والحرية بسبب الاكتشافات الخارقة مثل الطيران في الهواء والغوص في أعماق البحار واكتشاف الراديوم والاتصال اللاسلكي ونور الكهرباء وكيفية الشموس المعلقة في الفضاء اللامتناهي وأمثال ذلك, وفي الوقت ذاته بسبب ما جرت به الأقلام بالنسبة إلى الأديان العامة والحكومات</w:t>
      </w:r>
      <w:r w:rsidR="00263805" w:rsidRPr="002458EF">
        <w:rPr>
          <w:rFonts w:hint="cs"/>
          <w:sz w:val="30"/>
          <w:szCs w:val="30"/>
          <w:rtl/>
        </w:rPr>
        <w:t xml:space="preserve"> و</w:t>
      </w:r>
      <w:r w:rsidRPr="002458EF">
        <w:rPr>
          <w:rFonts w:hint="cs"/>
          <w:sz w:val="30"/>
          <w:szCs w:val="30"/>
          <w:rtl/>
        </w:rPr>
        <w:t>تبدُّل الأنظمة الملكية إلى جمهورية وشوروية</w:t>
      </w:r>
      <w:r w:rsidR="00CE7CA7">
        <w:rPr>
          <w:rFonts w:hint="cs"/>
          <w:sz w:val="30"/>
          <w:szCs w:val="30"/>
          <w:rtl/>
        </w:rPr>
        <w:t>،</w:t>
      </w:r>
      <w:r w:rsidRPr="002458EF">
        <w:rPr>
          <w:rFonts w:hint="cs"/>
          <w:sz w:val="30"/>
          <w:szCs w:val="30"/>
          <w:rtl/>
        </w:rPr>
        <w:t xml:space="preserve"> وأصبح القرن قرن عيد ومسَرَّةٍ للماديين, والإنصاف أن الأمر كان كذلك أيضاً بالنسبة </w:t>
      </w:r>
      <w:r w:rsidRPr="002458EF">
        <w:rPr>
          <w:rFonts w:hint="cs"/>
          <w:sz w:val="30"/>
          <w:szCs w:val="30"/>
          <w:rtl/>
        </w:rPr>
        <w:lastRenderedPageBreak/>
        <w:t>إلى نظرية المادية البحتة وينبغي أن يكون كذلك</w:t>
      </w:r>
      <w:r w:rsidR="00CE7CA7">
        <w:rPr>
          <w:rFonts w:hint="cs"/>
          <w:sz w:val="30"/>
          <w:szCs w:val="30"/>
          <w:rtl/>
        </w:rPr>
        <w:t>.</w:t>
      </w:r>
      <w:r w:rsidR="00263805" w:rsidRPr="002458EF">
        <w:rPr>
          <w:rFonts w:hint="cs"/>
          <w:sz w:val="30"/>
          <w:szCs w:val="30"/>
          <w:rtl/>
        </w:rPr>
        <w:t xml:space="preserve"> و</w:t>
      </w:r>
      <w:r w:rsidRPr="002458EF">
        <w:rPr>
          <w:rFonts w:hint="cs"/>
          <w:sz w:val="30"/>
          <w:szCs w:val="30"/>
          <w:rtl/>
        </w:rPr>
        <w:t>لكن ينبغي أن نسمي ذلك القرن أيضاً قرن الانحدار والانحطاط بالنسبة إلى الأديان والتوحيد والمبدأ والمعاد</w:t>
      </w:r>
      <w:r w:rsidR="00CE7CA7">
        <w:rPr>
          <w:bCs/>
          <w:color w:val="FF0000"/>
          <w:sz w:val="30"/>
          <w:szCs w:val="30"/>
          <w:vertAlign w:val="superscript"/>
          <w:rtl/>
        </w:rPr>
        <w:t>(</w:t>
      </w:r>
      <w:r w:rsidRPr="003217FF">
        <w:rPr>
          <w:bCs/>
          <w:color w:val="FF0000"/>
          <w:sz w:val="30"/>
          <w:szCs w:val="30"/>
          <w:vertAlign w:val="superscript"/>
          <w:rtl/>
        </w:rPr>
        <w:footnoteReference w:id="6"/>
      </w:r>
      <w:r w:rsidR="00CE7CA7">
        <w:rPr>
          <w:bCs/>
          <w:color w:val="FF0000"/>
          <w:sz w:val="30"/>
          <w:szCs w:val="30"/>
          <w:vertAlign w:val="superscript"/>
          <w:rtl/>
        </w:rPr>
        <w:t>)</w:t>
      </w:r>
      <w:r w:rsidRPr="002458EF">
        <w:rPr>
          <w:rFonts w:hint="cs"/>
          <w:sz w:val="30"/>
          <w:szCs w:val="30"/>
          <w:rtl/>
        </w:rPr>
        <w:t xml:space="preserve"> والأخلاق</w:t>
      </w:r>
      <w:r w:rsidR="00CE7CA7">
        <w:rPr>
          <w:rFonts w:hint="cs"/>
          <w:sz w:val="30"/>
          <w:szCs w:val="30"/>
          <w:rtl/>
        </w:rPr>
        <w:t>.</w:t>
      </w:r>
      <w:r w:rsidRPr="002458EF">
        <w:rPr>
          <w:rFonts w:hint="cs"/>
          <w:sz w:val="30"/>
          <w:szCs w:val="30"/>
          <w:rtl/>
        </w:rPr>
        <w:t xml:space="preserve"> حيث أدار الناس فوجاً فوجاً ظهورهم للدين ومالوا نحو الأخلاق والعادات المادية أكثر مما ينبغي</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في الحقيقة خرج ضياء الألوهية من الأذهان</w:t>
      </w:r>
      <w:r w:rsidR="00CE7CA7">
        <w:rPr>
          <w:rFonts w:hint="cs"/>
          <w:sz w:val="30"/>
          <w:szCs w:val="30"/>
          <w:rtl/>
        </w:rPr>
        <w:t>،</w:t>
      </w:r>
      <w:r w:rsidRPr="002458EF">
        <w:rPr>
          <w:rFonts w:hint="cs"/>
          <w:sz w:val="30"/>
          <w:szCs w:val="30"/>
          <w:rtl/>
        </w:rPr>
        <w:t xml:space="preserve"> واستُبْدلت حلاوة عبادة ما وراء الطبيعة</w:t>
      </w:r>
      <w:r w:rsidR="00CE7CA7">
        <w:rPr>
          <w:bCs/>
          <w:color w:val="FF0000"/>
          <w:sz w:val="30"/>
          <w:szCs w:val="30"/>
          <w:vertAlign w:val="superscript"/>
          <w:rtl/>
        </w:rPr>
        <w:t>(</w:t>
      </w:r>
      <w:r w:rsidRPr="003217FF">
        <w:rPr>
          <w:rStyle w:val="FootnoteReference"/>
          <w:bCs/>
          <w:color w:val="FF0000"/>
          <w:sz w:val="30"/>
          <w:szCs w:val="30"/>
          <w:rtl/>
        </w:rPr>
        <w:footnoteReference w:id="7"/>
      </w:r>
      <w:r w:rsidR="00CE7CA7">
        <w:rPr>
          <w:bCs/>
          <w:color w:val="FF0000"/>
          <w:sz w:val="30"/>
          <w:szCs w:val="30"/>
          <w:vertAlign w:val="superscript"/>
          <w:rtl/>
        </w:rPr>
        <w:t>)</w:t>
      </w:r>
      <w:r w:rsidRPr="002458EF">
        <w:rPr>
          <w:sz w:val="30"/>
          <w:szCs w:val="30"/>
          <w:rtl/>
        </w:rPr>
        <w:t xml:space="preserve"> </w:t>
      </w:r>
      <w:r w:rsidRPr="002458EF">
        <w:rPr>
          <w:rFonts w:hint="cs"/>
          <w:sz w:val="30"/>
          <w:szCs w:val="30"/>
          <w:rtl/>
        </w:rPr>
        <w:t>بحنظل المادية المر في أذهان أبناء هذا القرن فسمَّى عابدو الله هذا القرنَ بالقرن الخبيث والبشع, ومصائبُ قومٍ عند قومٍ فوائدُ</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 انحطاط المتدينين وكثرة الماديين برهان قاطع على أن جميع علماء الأديان لم يبذلوا سابقاً ولا يبذلون الآن جهداً وسعياً كافيين للردّ على الماديين</w:t>
      </w:r>
      <w:r w:rsidR="00CE7CA7">
        <w:rPr>
          <w:rFonts w:hint="cs"/>
          <w:sz w:val="30"/>
          <w:szCs w:val="30"/>
          <w:rtl/>
        </w:rPr>
        <w:t>.</w:t>
      </w:r>
      <w:r w:rsidRPr="002458EF">
        <w:rPr>
          <w:rFonts w:hint="cs"/>
          <w:sz w:val="30"/>
          <w:szCs w:val="30"/>
          <w:rtl/>
        </w:rPr>
        <w:t xml:space="preserve"> لقد كان من الواجب على علماء المسلمين وخاصة فرقة الإثني عشرية الناجية والنصارى واليهود والبراهمة والبوذيين أن يؤلفوا رسائل عديدة في الرد على الماديين ويطبعوها وينشروها</w:t>
      </w:r>
      <w:r w:rsidR="00CE7CA7">
        <w:rPr>
          <w:rFonts w:hint="cs"/>
          <w:sz w:val="30"/>
          <w:szCs w:val="30"/>
          <w:rtl/>
        </w:rPr>
        <w:t>.</w:t>
      </w:r>
      <w:r w:rsidRPr="002458EF">
        <w:rPr>
          <w:rFonts w:hint="cs"/>
          <w:sz w:val="30"/>
          <w:szCs w:val="30"/>
          <w:rtl/>
        </w:rPr>
        <w:t xml:space="preserve"> إن قضية المبدأ والمعاد مسلّمة ثابتة بشكلها الإجمالي وكذلك صحّة أصل النبوة وحقيقتها مسلمة لدى أديان العالم الخمسة</w:t>
      </w:r>
      <w:r w:rsidR="00CE7CA7">
        <w:rPr>
          <w:bCs/>
          <w:color w:val="FF0000"/>
          <w:sz w:val="30"/>
          <w:szCs w:val="30"/>
          <w:vertAlign w:val="superscript"/>
          <w:rtl/>
        </w:rPr>
        <w:t>(</w:t>
      </w:r>
      <w:r w:rsidRPr="003217FF">
        <w:rPr>
          <w:bCs/>
          <w:color w:val="FF0000"/>
          <w:sz w:val="30"/>
          <w:szCs w:val="30"/>
          <w:vertAlign w:val="superscript"/>
          <w:rtl/>
        </w:rPr>
        <w:footnoteReference w:id="8"/>
      </w:r>
      <w:r w:rsidR="00CE7CA7">
        <w:rPr>
          <w:bCs/>
          <w:color w:val="FF0000"/>
          <w:sz w:val="30"/>
          <w:szCs w:val="30"/>
          <w:vertAlign w:val="superscript"/>
          <w:rtl/>
        </w:rPr>
        <w:t>)</w:t>
      </w:r>
      <w:r w:rsidRPr="002458EF">
        <w:rPr>
          <w:sz w:val="30"/>
          <w:szCs w:val="30"/>
          <w:rtl/>
        </w:rPr>
        <w:t xml:space="preserve"> </w:t>
      </w:r>
      <w:r w:rsidRPr="002458EF">
        <w:rPr>
          <w:rFonts w:hint="cs"/>
          <w:sz w:val="30"/>
          <w:szCs w:val="30"/>
          <w:rtl/>
        </w:rPr>
        <w:t>فكان عليهم أن يشمروا عن سواعد الهمة ويتعاونوا مع بعضهم [في إثبات هذه الحقائق]</w:t>
      </w:r>
      <w:r w:rsidR="00CE7CA7">
        <w:rPr>
          <w:rFonts w:hint="cs"/>
          <w:sz w:val="30"/>
          <w:szCs w:val="30"/>
          <w:rtl/>
        </w:rPr>
        <w:t>.</w:t>
      </w:r>
      <w:r w:rsidRPr="002458EF">
        <w:rPr>
          <w:rFonts w:hint="cs"/>
          <w:sz w:val="30"/>
          <w:szCs w:val="30"/>
          <w:rtl/>
        </w:rPr>
        <w:t xml:space="preserve"> إن أصل الأصول والركن الوثيق لجميع الأديان هو أصل المبدأ والمعاد</w:t>
      </w:r>
      <w:r w:rsidRPr="002458EF">
        <w:rPr>
          <w:sz w:val="30"/>
          <w:szCs w:val="30"/>
          <w:rtl/>
        </w:rPr>
        <w:t xml:space="preserve"> </w:t>
      </w:r>
      <w:r w:rsidRPr="002458EF">
        <w:rPr>
          <w:rFonts w:hint="cs"/>
          <w:sz w:val="30"/>
          <w:szCs w:val="30"/>
          <w:rtl/>
        </w:rPr>
        <w:t>والنبوّة المطلقة بشكل عام</w:t>
      </w:r>
      <w:r w:rsidR="00CE7CA7">
        <w:rPr>
          <w:rFonts w:hint="cs"/>
          <w:sz w:val="30"/>
          <w:szCs w:val="30"/>
          <w:rtl/>
        </w:rPr>
        <w:t>.</w:t>
      </w:r>
      <w:r w:rsidRPr="002458EF">
        <w:rPr>
          <w:rFonts w:hint="cs"/>
          <w:sz w:val="30"/>
          <w:szCs w:val="30"/>
          <w:rtl/>
        </w:rPr>
        <w:t xml:space="preserve"> ولا ندري ما السبب في سكوت علماء الملل الخمسة وما مستندهم في ذلك</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مثلا هل أن الكتب السماوية والعياذ بالله ليست وافية من حيث البرهان والدليل, أم أن الكتب وافية وكافية لكن العلماء لا علم لهم بمحتويات كتبهم أنفسهم</w:t>
      </w:r>
      <w:r w:rsidR="00CE7CA7">
        <w:rPr>
          <w:rFonts w:hint="cs"/>
          <w:sz w:val="30"/>
          <w:szCs w:val="30"/>
          <w:rtl/>
        </w:rPr>
        <w:t>؟</w:t>
      </w:r>
      <w:r w:rsidRPr="002458EF">
        <w:rPr>
          <w:rFonts w:hint="cs"/>
          <w:sz w:val="30"/>
          <w:szCs w:val="30"/>
          <w:rtl/>
        </w:rPr>
        <w:t xml:space="preserve"> أو احتمالٌ ثالثٌ أن تكون الكتب وافية والعلماء عارفون بها ولكنهم يخافون, هذا رغم أنه لا يزال عدد الإلهيين والمتدينين في وضع الدنيا الحالي أكثر من عدد الماديين</w:t>
      </w:r>
      <w:r w:rsidR="00CE7CA7">
        <w:rPr>
          <w:rFonts w:hint="cs"/>
          <w:sz w:val="30"/>
          <w:szCs w:val="30"/>
          <w:rtl/>
        </w:rPr>
        <w:t>.</w:t>
      </w:r>
      <w:r w:rsidRPr="002458EF">
        <w:rPr>
          <w:rFonts w:hint="cs"/>
          <w:sz w:val="30"/>
          <w:szCs w:val="30"/>
          <w:rtl/>
        </w:rPr>
        <w:t xml:space="preserve"> والاحتمال الرابع أن تكون عقائد كل فريق منهم في كتبه لم تصل إلى حد الكمال كي يجرؤوا على القيام بالردّ على الماديين</w:t>
      </w:r>
      <w:r w:rsidR="00CE7CA7">
        <w:rPr>
          <w:rFonts w:hint="cs"/>
          <w:sz w:val="30"/>
          <w:szCs w:val="30"/>
          <w:rtl/>
        </w:rPr>
        <w:t>.</w:t>
      </w:r>
      <w:r w:rsidRPr="002458EF">
        <w:rPr>
          <w:rFonts w:hint="cs"/>
          <w:sz w:val="30"/>
          <w:szCs w:val="30"/>
          <w:rtl/>
        </w:rPr>
        <w:t xml:space="preserve"> والاحتمال الخامس أن تكون الكتب السماوية حاوية على البراهين الوافية</w:t>
      </w:r>
      <w:r w:rsidR="00CE7CA7">
        <w:rPr>
          <w:rFonts w:hint="cs"/>
          <w:sz w:val="30"/>
          <w:szCs w:val="30"/>
          <w:rtl/>
        </w:rPr>
        <w:t>،</w:t>
      </w:r>
      <w:r w:rsidRPr="002458EF">
        <w:rPr>
          <w:rFonts w:hint="cs"/>
          <w:sz w:val="30"/>
          <w:szCs w:val="30"/>
          <w:rtl/>
        </w:rPr>
        <w:t xml:space="preserve"> والعلماء عالمون بها ولكنهم لم يعتادوا على القيام بمثل هذا العمل</w:t>
      </w:r>
      <w:r w:rsidR="00CE7CA7">
        <w:rPr>
          <w:rFonts w:hint="cs"/>
          <w:sz w:val="30"/>
          <w:szCs w:val="30"/>
          <w:rtl/>
        </w:rPr>
        <w:t>،</w:t>
      </w:r>
      <w:r w:rsidRPr="002458EF">
        <w:rPr>
          <w:rFonts w:hint="cs"/>
          <w:sz w:val="30"/>
          <w:szCs w:val="30"/>
          <w:rtl/>
        </w:rPr>
        <w:t xml:space="preserve"> وسكوتهم منطلق من إهمالهم</w:t>
      </w:r>
      <w:r w:rsidR="00CE7CA7">
        <w:rPr>
          <w:rFonts w:hint="cs"/>
          <w:sz w:val="30"/>
          <w:szCs w:val="30"/>
          <w:rtl/>
        </w:rPr>
        <w:t>،</w:t>
      </w:r>
      <w:r w:rsidRPr="002458EF">
        <w:rPr>
          <w:rFonts w:hint="cs"/>
          <w:sz w:val="30"/>
          <w:szCs w:val="30"/>
          <w:rtl/>
        </w:rPr>
        <w:t xml:space="preserve"> وناتجٌ عن اهتمامهم بذواتهم الأنانية وحياتهم الفردية التي اعتادت عليها جميع الملل الدينية وعلماء كل قوم, ولعلهم أوكلوا الدفاع عن حقيقة الدين والردّ على الماديين إلى القضاء والقدر وكائنات ما وراء الطبيعة</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lastRenderedPageBreak/>
        <w:t>القول الحق هو أننا لا يمكننا أن نعذر علماء الملل الخمسة على هذا السكوت</w:t>
      </w:r>
      <w:r w:rsidR="00CE7CA7">
        <w:rPr>
          <w:rFonts w:hint="cs"/>
          <w:sz w:val="30"/>
          <w:szCs w:val="30"/>
          <w:rtl/>
        </w:rPr>
        <w:t>.</w:t>
      </w:r>
      <w:r w:rsidRPr="002458EF">
        <w:rPr>
          <w:rFonts w:hint="cs"/>
          <w:sz w:val="30"/>
          <w:szCs w:val="30"/>
          <w:rtl/>
        </w:rPr>
        <w:t xml:space="preserve"> هل ما نشاهده في المتدينين من تقاعس عن القيام بالواجب الحتمي في الدفاع عن الدين وسكوتهم أمام هجمات الماديين قصور أم تقصير</w:t>
      </w:r>
      <w:r w:rsidR="00CE7CA7">
        <w:rPr>
          <w:rFonts w:hint="cs"/>
          <w:sz w:val="30"/>
          <w:szCs w:val="30"/>
          <w:rtl/>
        </w:rPr>
        <w:t>؟</w:t>
      </w:r>
      <w:r w:rsidRPr="002458EF">
        <w:rPr>
          <w:rFonts w:hint="cs"/>
          <w:sz w:val="30"/>
          <w:szCs w:val="30"/>
          <w:rtl/>
        </w:rPr>
        <w:t xml:space="preserve"> لا</w:t>
      </w:r>
      <w:r w:rsidRPr="002458EF">
        <w:rPr>
          <w:rFonts w:hint="eastAsia"/>
          <w:sz w:val="30"/>
          <w:szCs w:val="30"/>
          <w:rtl/>
        </w:rPr>
        <w:t> </w:t>
      </w:r>
      <w:r w:rsidRPr="002458EF">
        <w:rPr>
          <w:rFonts w:hint="cs"/>
          <w:sz w:val="30"/>
          <w:szCs w:val="30"/>
          <w:rtl/>
        </w:rPr>
        <w:t>شك أن في سكوتهم تأييد غير مباشر لهجمات الماديين</w:t>
      </w:r>
      <w:r w:rsidR="00CE7CA7">
        <w:rPr>
          <w:rFonts w:hint="cs"/>
          <w:sz w:val="30"/>
          <w:szCs w:val="30"/>
          <w:rtl/>
        </w:rPr>
        <w:t>،</w:t>
      </w:r>
      <w:r w:rsidRPr="002458EF">
        <w:rPr>
          <w:rFonts w:hint="cs"/>
          <w:sz w:val="30"/>
          <w:szCs w:val="30"/>
          <w:rtl/>
        </w:rPr>
        <w:t xml:space="preserve"> وبالتالي إذا اعتبر أحدهم سكوت العلماء في مثل هذه الظروف ذنباً لا يُغفر وخلافاً للمنطق فإنه لم يقل جزافاً</w:t>
      </w:r>
      <w:r w:rsidR="00CE7CA7">
        <w:rPr>
          <w:rFonts w:hint="cs"/>
          <w:sz w:val="30"/>
          <w:szCs w:val="30"/>
          <w:rtl/>
        </w:rPr>
        <w:t>،</w:t>
      </w:r>
      <w:r w:rsidRPr="002458EF">
        <w:rPr>
          <w:rFonts w:hint="cs"/>
          <w:sz w:val="30"/>
          <w:szCs w:val="30"/>
          <w:rtl/>
        </w:rPr>
        <w:t xml:space="preserve"> لأن كل إنسان يعتبر الدفاع عن حقه واجباً والقيام به حتمياً, فإذا تعرَّض أحدهم لماله هبَّ للدفاع عن ماله بكل قوَّة حتى لو كان ماله قليلا</w:t>
      </w:r>
      <w:r w:rsidR="00CE7CA7">
        <w:rPr>
          <w:rFonts w:hint="cs"/>
          <w:sz w:val="30"/>
          <w:szCs w:val="30"/>
          <w:rtl/>
        </w:rPr>
        <w:t>،</w:t>
      </w:r>
      <w:r w:rsidRPr="002458EF">
        <w:rPr>
          <w:rFonts w:hint="cs"/>
          <w:sz w:val="30"/>
          <w:szCs w:val="30"/>
          <w:rtl/>
        </w:rPr>
        <w:t xml:space="preserve"> فكيف إذا كان المقام مقام الاعتقاد بالله واليوم الآخر الذي هو أهم بألف درجة من سائر الأصول والحقوق ومقدم عليها</w:t>
      </w:r>
      <w:r w:rsidR="00CE7CA7">
        <w:rPr>
          <w:rFonts w:hint="cs"/>
          <w:sz w:val="30"/>
          <w:szCs w:val="30"/>
          <w:rtl/>
        </w:rPr>
        <w:t>؟!</w:t>
      </w:r>
      <w:r w:rsidRPr="002458EF">
        <w:rPr>
          <w:rFonts w:hint="cs"/>
          <w:sz w:val="30"/>
          <w:szCs w:val="30"/>
          <w:rtl/>
        </w:rPr>
        <w:t xml:space="preserve"> لكننا نجدهم رغم ذلك</w:t>
      </w:r>
      <w:r w:rsidR="00CE7CA7">
        <w:rPr>
          <w:rFonts w:hint="cs"/>
          <w:sz w:val="30"/>
          <w:szCs w:val="30"/>
          <w:rtl/>
        </w:rPr>
        <w:t>،</w:t>
      </w:r>
      <w:r w:rsidRPr="002458EF">
        <w:rPr>
          <w:rFonts w:hint="cs"/>
          <w:sz w:val="30"/>
          <w:szCs w:val="30"/>
          <w:rtl/>
        </w:rPr>
        <w:t xml:space="preserve"> في مقام الردّ على الهجوم على تينك العقيدتين المقدستين الأساسيتين</w:t>
      </w:r>
      <w:r w:rsidR="00CE7CA7">
        <w:rPr>
          <w:rFonts w:hint="cs"/>
          <w:sz w:val="30"/>
          <w:szCs w:val="30"/>
          <w:rtl/>
        </w:rPr>
        <w:t>،</w:t>
      </w:r>
      <w:r w:rsidRPr="002458EF">
        <w:rPr>
          <w:rFonts w:hint="cs"/>
          <w:sz w:val="30"/>
          <w:szCs w:val="30"/>
          <w:rtl/>
        </w:rPr>
        <w:t xml:space="preserve"> غارقين في بحر السكوت</w:t>
      </w:r>
      <w:r w:rsidR="00CE7CA7">
        <w:rPr>
          <w:rFonts w:hint="cs"/>
          <w:sz w:val="30"/>
          <w:szCs w:val="30"/>
          <w:rtl/>
        </w:rPr>
        <w:t>؟!</w:t>
      </w:r>
      <w:r w:rsidR="00263805" w:rsidRPr="002458EF">
        <w:rPr>
          <w:rFonts w:hint="cs"/>
          <w:sz w:val="30"/>
          <w:szCs w:val="30"/>
          <w:rtl/>
        </w:rPr>
        <w:t xml:space="preserve"> و</w:t>
      </w:r>
      <w:r w:rsidRPr="002458EF">
        <w:rPr>
          <w:rFonts w:hint="cs"/>
          <w:sz w:val="30"/>
          <w:szCs w:val="30"/>
          <w:rtl/>
        </w:rPr>
        <w:t>يبدو وكأنهم لا يعتبرون أن من الواجب عليهم أن ينهضوا للدفاع عن أنفسهم بل يرون أن السكوت فرض عين عليهم</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 الواجب الحتمي على علماء الملل الخمسة أن يتَّفقوا على إطفاء نار المادية لأن أقدم وأكبر نزاع ابتدأ مع خلق البشر</w:t>
      </w:r>
      <w:r w:rsidR="00CE7CA7">
        <w:rPr>
          <w:rFonts w:hint="cs"/>
          <w:sz w:val="30"/>
          <w:szCs w:val="30"/>
          <w:rtl/>
        </w:rPr>
        <w:t>،</w:t>
      </w:r>
      <w:r w:rsidRPr="002458EF">
        <w:rPr>
          <w:rFonts w:hint="cs"/>
          <w:sz w:val="30"/>
          <w:szCs w:val="30"/>
          <w:rtl/>
        </w:rPr>
        <w:t xml:space="preserve"> والنزاع الذي تفوق أهميته أهمية جميع الخصومات الدينية والدنيوية الأخرى</w:t>
      </w:r>
      <w:r w:rsidR="00CE7CA7">
        <w:rPr>
          <w:rFonts w:hint="cs"/>
          <w:sz w:val="30"/>
          <w:szCs w:val="30"/>
          <w:rtl/>
        </w:rPr>
        <w:t>،</w:t>
      </w:r>
      <w:r w:rsidRPr="002458EF">
        <w:rPr>
          <w:rFonts w:hint="cs"/>
          <w:sz w:val="30"/>
          <w:szCs w:val="30"/>
          <w:rtl/>
        </w:rPr>
        <w:t xml:space="preserve"> هو النزاع بين الإلهية والمادية الذي ينبغي أن تُكتب فيه رسائل كثيرة وأن يقوم علماء الدين ومبلغوه بتبليغها للناس</w:t>
      </w:r>
      <w:r w:rsidR="00CE7CA7">
        <w:rPr>
          <w:rFonts w:hint="cs"/>
          <w:sz w:val="30"/>
          <w:szCs w:val="30"/>
          <w:rtl/>
        </w:rPr>
        <w:t>.</w:t>
      </w:r>
      <w:r w:rsidRPr="002458EF">
        <w:rPr>
          <w:rFonts w:hint="cs"/>
          <w:sz w:val="30"/>
          <w:szCs w:val="30"/>
          <w:rtl/>
        </w:rPr>
        <w:t xml:space="preserve"> إن كل شخص وكل طبقة وجماعة ممن يعتبرون أنفسهم على حق في قضية ما خاصة فيما يتعلق في الأمور المرتبطة بالدين وكل من يعتبر مذهبه حقاً ومذهب الآخرين باطلا, من الواجب الحتمي عليه ومن اللوازم التي لا تنفك لهذا الاعتقاد بحقيقة دينه ومذهبه ومسلكه أن يقوم بتبليغه وتوضيحه لأبناء ملَّته لينقذهم من الضياع والضلالة</w:t>
      </w:r>
      <w:r w:rsidR="00CE7CA7">
        <w:rPr>
          <w:rFonts w:hint="cs"/>
          <w:sz w:val="30"/>
          <w:szCs w:val="30"/>
          <w:rtl/>
        </w:rPr>
        <w:t>.</w:t>
      </w:r>
      <w:r w:rsidRPr="002458EF">
        <w:rPr>
          <w:rFonts w:hint="cs"/>
          <w:sz w:val="30"/>
          <w:szCs w:val="30"/>
          <w:rtl/>
        </w:rPr>
        <w:t xml:space="preserve"> فهناك تناقض صريح بين الاعتقاد بحقيقة مبدأ ما والسكوت عن تبليغه والدعوة إليه</w:t>
      </w:r>
      <w:r w:rsidR="00CE7CA7">
        <w:rPr>
          <w:rFonts w:hint="cs"/>
          <w:sz w:val="30"/>
          <w:szCs w:val="30"/>
          <w:rtl/>
        </w:rPr>
        <w:t>.</w:t>
      </w:r>
      <w:r w:rsidRPr="002458EF">
        <w:rPr>
          <w:rFonts w:hint="cs"/>
          <w:sz w:val="30"/>
          <w:szCs w:val="30"/>
          <w:rtl/>
        </w:rPr>
        <w:t xml:space="preserve"> وهذا من القضايا التي قياساتها معها</w:t>
      </w:r>
      <w:r w:rsidR="00CE7CA7">
        <w:rPr>
          <w:rFonts w:hint="cs"/>
          <w:sz w:val="30"/>
          <w:szCs w:val="30"/>
          <w:rtl/>
        </w:rPr>
        <w:t>.</w:t>
      </w:r>
      <w:r w:rsidRPr="002458EF">
        <w:rPr>
          <w:rFonts w:hint="cs"/>
          <w:sz w:val="30"/>
          <w:szCs w:val="30"/>
          <w:rtl/>
        </w:rPr>
        <w:t xml:space="preserve"> نعم إذا كان الذي يعتقد بحقيقة دين ما </w:t>
      </w:r>
      <w:r w:rsidRPr="002458EF">
        <w:rPr>
          <w:sz w:val="30"/>
          <w:szCs w:val="30"/>
          <w:rtl/>
        </w:rPr>
        <w:t>–</w:t>
      </w:r>
      <w:r w:rsidRPr="002458EF">
        <w:rPr>
          <w:rFonts w:hint="cs"/>
          <w:sz w:val="30"/>
          <w:szCs w:val="30"/>
          <w:rtl/>
        </w:rPr>
        <w:t xml:space="preserve"> مع كون ذلك الدين في ذاته حقاً </w:t>
      </w:r>
      <w:r w:rsidR="00CE7CA7">
        <w:rPr>
          <w:rFonts w:hint="cs"/>
          <w:sz w:val="30"/>
          <w:szCs w:val="30"/>
          <w:rtl/>
        </w:rPr>
        <w:t>-</w:t>
      </w:r>
      <w:r w:rsidRPr="002458EF">
        <w:rPr>
          <w:rFonts w:hint="cs"/>
          <w:sz w:val="30"/>
          <w:szCs w:val="30"/>
          <w:rtl/>
        </w:rPr>
        <w:t xml:space="preserve"> جاهلاً به وأبلهاً وأحمقاً</w:t>
      </w:r>
      <w:r w:rsidR="00CE7CA7">
        <w:rPr>
          <w:rFonts w:hint="cs"/>
          <w:sz w:val="30"/>
          <w:szCs w:val="30"/>
          <w:rtl/>
        </w:rPr>
        <w:t>،</w:t>
      </w:r>
      <w:r w:rsidRPr="002458EF">
        <w:rPr>
          <w:rFonts w:hint="cs"/>
          <w:sz w:val="30"/>
          <w:szCs w:val="30"/>
          <w:rtl/>
        </w:rPr>
        <w:t xml:space="preserve"> لم يكن مكلَّفاً بتبليغه نظراً لجهله وقصوره</w:t>
      </w:r>
      <w:r w:rsidR="00CE7CA7">
        <w:rPr>
          <w:rFonts w:hint="cs"/>
          <w:sz w:val="30"/>
          <w:szCs w:val="30"/>
          <w:rtl/>
        </w:rPr>
        <w:t>.</w:t>
      </w:r>
      <w:r w:rsidRPr="002458EF">
        <w:rPr>
          <w:rFonts w:hint="cs"/>
          <w:sz w:val="30"/>
          <w:szCs w:val="30"/>
          <w:rtl/>
        </w:rPr>
        <w:t xml:space="preserve"> وإلا فإن القول بأن ديني حق ومسلكي ومذهبي حق ولكنني لا أقوم بتبليغه وأقنع بالسكوت </w:t>
      </w:r>
      <w:r w:rsidRPr="002458EF">
        <w:rPr>
          <w:sz w:val="30"/>
          <w:szCs w:val="30"/>
          <w:rtl/>
        </w:rPr>
        <w:t>–</w:t>
      </w:r>
      <w:r w:rsidRPr="002458EF">
        <w:rPr>
          <w:rFonts w:hint="cs"/>
          <w:sz w:val="30"/>
          <w:szCs w:val="30"/>
          <w:rtl/>
        </w:rPr>
        <w:t xml:space="preserve"> كما هو ديدن [كثير من] العلماء والمتدينين </w:t>
      </w:r>
      <w:r w:rsidRPr="002458EF">
        <w:rPr>
          <w:sz w:val="30"/>
          <w:szCs w:val="30"/>
          <w:rtl/>
        </w:rPr>
        <w:t>–</w:t>
      </w:r>
      <w:r w:rsidRPr="002458EF">
        <w:rPr>
          <w:rFonts w:hint="cs"/>
          <w:sz w:val="30"/>
          <w:szCs w:val="30"/>
          <w:rtl/>
        </w:rPr>
        <w:t xml:space="preserve"> قول خاطئ</w:t>
      </w:r>
      <w:r w:rsidR="00CE7CA7">
        <w:rPr>
          <w:rFonts w:hint="cs"/>
          <w:sz w:val="30"/>
          <w:szCs w:val="30"/>
          <w:rtl/>
        </w:rPr>
        <w:t>،</w:t>
      </w:r>
      <w:r w:rsidRPr="002458EF">
        <w:rPr>
          <w:rFonts w:hint="cs"/>
          <w:sz w:val="30"/>
          <w:szCs w:val="30"/>
          <w:rtl/>
        </w:rPr>
        <w:t xml:space="preserve"> وقائله مغالط بل مشاغب</w:t>
      </w:r>
      <w:r w:rsidR="00CE7CA7">
        <w:rPr>
          <w:rFonts w:hint="cs"/>
          <w:sz w:val="30"/>
          <w:szCs w:val="30"/>
          <w:rtl/>
        </w:rPr>
        <w:t>،</w:t>
      </w:r>
      <w:r w:rsidRPr="002458EF">
        <w:rPr>
          <w:rFonts w:hint="cs"/>
          <w:sz w:val="30"/>
          <w:szCs w:val="30"/>
          <w:rtl/>
        </w:rPr>
        <w:t xml:space="preserve"> وكلامه أقرب إلى الشعوذة منه إلى العقل والمنطق والدين</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 إظهار العقيدة المادية وإنكار المبدأ والمعاد عقيدة متطرّفة وجُزافٌ إذ إنه من اليقين أن القائلين بها ليس لهم أية إحاطة بجهات وحيثيات العوالم غير المحدودة كي يمكنهم أن يجزموا بهذا الإنكار استناداً إلى إحاطتهم التامة بكل الوجود, والأمر ذاته بالنسبة إلى الآخرين الذين تلقَّوا عنهم هذه العقيدة المادية وقبلوها</w:t>
      </w:r>
      <w:r w:rsidR="00CE7CA7">
        <w:rPr>
          <w:rFonts w:hint="cs"/>
          <w:sz w:val="30"/>
          <w:szCs w:val="30"/>
          <w:rtl/>
        </w:rPr>
        <w:t>،</w:t>
      </w:r>
      <w:r w:rsidRPr="002458EF">
        <w:rPr>
          <w:rFonts w:hint="cs"/>
          <w:sz w:val="30"/>
          <w:szCs w:val="30"/>
          <w:rtl/>
        </w:rPr>
        <w:t xml:space="preserve"> فهم لم يستطيعوا بالتأكيد أن يتصوروا المبدأ وما وراء الطبيعة في </w:t>
      </w:r>
      <w:r w:rsidRPr="002458EF">
        <w:rPr>
          <w:rFonts w:hint="cs"/>
          <w:sz w:val="30"/>
          <w:szCs w:val="30"/>
          <w:rtl/>
        </w:rPr>
        <w:lastRenderedPageBreak/>
        <w:t>العالم ولا أن يدركوا كنه حقيقة هذا الأمر فلذا قاموا بإنكاره, وإنكار شيء بسبب الجهل به وعدم الإحاطة بحقيقته يتنافى مع حقيقة «العلم»</w:t>
      </w:r>
      <w:r w:rsidR="00CE7CA7">
        <w:rPr>
          <w:rFonts w:hint="cs"/>
          <w:sz w:val="30"/>
          <w:szCs w:val="30"/>
          <w:rtl/>
        </w:rPr>
        <w:t>،</w:t>
      </w:r>
      <w:r w:rsidRPr="002458EF">
        <w:rPr>
          <w:rFonts w:hint="cs"/>
          <w:sz w:val="30"/>
          <w:szCs w:val="30"/>
          <w:rtl/>
        </w:rPr>
        <w:t xml:space="preserve"> لأن حق «العلم» أنه عندما يعجز العالم عن تصور كنه شيء ما فإنه يدع هذا الشيء بحالة الإمكان فلا يذعن لوجوده ولا ينكره</w:t>
      </w:r>
      <w:r w:rsidR="00CE7CA7">
        <w:rPr>
          <w:rFonts w:hint="cs"/>
          <w:sz w:val="30"/>
          <w:szCs w:val="30"/>
          <w:rtl/>
        </w:rPr>
        <w:t>.</w:t>
      </w:r>
      <w:r w:rsidRPr="002458EF">
        <w:rPr>
          <w:rFonts w:hint="cs"/>
          <w:sz w:val="30"/>
          <w:szCs w:val="30"/>
          <w:rtl/>
        </w:rPr>
        <w:t xml:space="preserve"> أضف إلى ذلك أنه لو فرضنا أن شخصاً ما لا يؤمن بالمبدأ والمعاد</w:t>
      </w:r>
      <w:r w:rsidR="00CE7CA7">
        <w:rPr>
          <w:rFonts w:hint="cs"/>
          <w:sz w:val="30"/>
          <w:szCs w:val="30"/>
          <w:rtl/>
        </w:rPr>
        <w:t>،</w:t>
      </w:r>
      <w:r w:rsidRPr="002458EF">
        <w:rPr>
          <w:rFonts w:hint="cs"/>
          <w:sz w:val="30"/>
          <w:szCs w:val="30"/>
          <w:rtl/>
        </w:rPr>
        <w:t xml:space="preserve"> فإنه ينبغي عليه </w:t>
      </w:r>
      <w:r w:rsidR="00CE7CA7">
        <w:rPr>
          <w:rFonts w:hint="cs"/>
          <w:sz w:val="30"/>
          <w:szCs w:val="30"/>
          <w:rtl/>
        </w:rPr>
        <w:t>-</w:t>
      </w:r>
      <w:r w:rsidRPr="002458EF">
        <w:rPr>
          <w:rFonts w:hint="cs"/>
          <w:sz w:val="30"/>
          <w:szCs w:val="30"/>
          <w:rtl/>
        </w:rPr>
        <w:t xml:space="preserve"> لأجل انتظام أمر الدنيا وطمأنينة قلوب عامة أبناء البشر </w:t>
      </w:r>
      <w:r w:rsidR="00CE7CA7">
        <w:rPr>
          <w:rFonts w:hint="cs"/>
          <w:sz w:val="30"/>
          <w:szCs w:val="30"/>
          <w:rtl/>
        </w:rPr>
        <w:t>-</w:t>
      </w:r>
      <w:r w:rsidRPr="002458EF">
        <w:rPr>
          <w:rFonts w:hint="cs"/>
          <w:sz w:val="30"/>
          <w:szCs w:val="30"/>
          <w:rtl/>
        </w:rPr>
        <w:t xml:space="preserve"> أن لا يعارض هذين الأصلين لأن إنكاره للمبدأ [أي لوجود الله] مضر بحال الحضارة البشرية</w:t>
      </w:r>
      <w:r w:rsidR="00CE7CA7">
        <w:rPr>
          <w:rFonts w:hint="cs"/>
          <w:sz w:val="30"/>
          <w:szCs w:val="30"/>
          <w:rtl/>
        </w:rPr>
        <w:t>،</w:t>
      </w:r>
      <w:r w:rsidRPr="002458EF">
        <w:rPr>
          <w:rFonts w:hint="cs"/>
          <w:sz w:val="30"/>
          <w:szCs w:val="30"/>
          <w:rtl/>
        </w:rPr>
        <w:t xml:space="preserve"> لأن نشر وجود وحقية وصحة المبدأ والمعاد يمثل ناظماً باطنياً ومُخَوِّفاً قلبياً ومهدِّئاً روحياً وعاملا رادعاً للجهّال كي لا يقوموا في ظلام الليل وخلوة البيداء والبيت بإيذاء الآخرين</w:t>
      </w:r>
      <w:r w:rsidR="00CE7CA7">
        <w:rPr>
          <w:rFonts w:hint="cs"/>
          <w:sz w:val="30"/>
          <w:szCs w:val="30"/>
          <w:rtl/>
        </w:rPr>
        <w:t>،</w:t>
      </w:r>
      <w:r w:rsidRPr="002458EF">
        <w:rPr>
          <w:rFonts w:hint="cs"/>
          <w:sz w:val="30"/>
          <w:szCs w:val="30"/>
          <w:rtl/>
        </w:rPr>
        <w:t xml:space="preserve"> إذ إن أفضل وأكمل رادع باطني يمنع من ارتكاب القبائح هو الاعتقاد بحقيقة المبدأ والمعاد [أي</w:t>
      </w:r>
      <w:r w:rsidR="00CE7CA7">
        <w:rPr>
          <w:rFonts w:hint="cs"/>
          <w:sz w:val="30"/>
          <w:szCs w:val="30"/>
          <w:rtl/>
        </w:rPr>
        <w:t>:</w:t>
      </w:r>
      <w:r w:rsidRPr="002458EF">
        <w:rPr>
          <w:rFonts w:hint="cs"/>
          <w:sz w:val="30"/>
          <w:szCs w:val="30"/>
          <w:rtl/>
        </w:rPr>
        <w:t xml:space="preserve"> الله واليوم الآخر] وترسيخ هاتين العقيدتين في قلوب عامة بني البشر</w:t>
      </w:r>
      <w:r w:rsidR="00CE7CA7">
        <w:rPr>
          <w:rFonts w:hint="cs"/>
          <w:sz w:val="30"/>
          <w:szCs w:val="30"/>
          <w:rtl/>
        </w:rPr>
        <w:t>،</w:t>
      </w:r>
      <w:r w:rsidRPr="002458EF">
        <w:rPr>
          <w:rFonts w:hint="cs"/>
          <w:sz w:val="30"/>
          <w:szCs w:val="30"/>
          <w:rtl/>
        </w:rPr>
        <w:t xml:space="preserve"> لأن نشر العقيدة المادية المتطرفة والجُزاف يؤدي إلى إرخاء العنان للشر والسماح للأقوياء بالتعدي على الضعفاء مما يتنافى بحد ذاته مع دعوى الحضارة والإنسانية والمساواة والأخوّة</w:t>
      </w:r>
      <w:r w:rsidR="00CE7CA7">
        <w:rPr>
          <w:rFonts w:hint="cs"/>
          <w:sz w:val="30"/>
          <w:szCs w:val="30"/>
          <w:rtl/>
        </w:rPr>
        <w:t>.</w:t>
      </w:r>
      <w:r w:rsidRPr="002458EF">
        <w:rPr>
          <w:rFonts w:hint="cs"/>
          <w:sz w:val="30"/>
          <w:szCs w:val="30"/>
          <w:rtl/>
        </w:rPr>
        <w:t xml:space="preserve"> إذن من اللازم على كل حكيم وعاقل ومدَّع للإنسانية أن يروِّج للإيمان بالمبدأ والمعاد حتى لو لم يكن يعتقد ذاتاً بذلك</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إذا تأمّل الإنسان في حقيقة الأمر تأملاً فلسفياً متجرداً ونزيهاً ودرس الموضوع بدقة لرأى أن نشر العقيدة بوجود المبدأ والمعاد لا يتنافى أبداً مع أي حرفة قديمة أو جديدة أو أي اكتشافات خارقة في طيّ البحار والبيادي أو الطيران في الهواء أو الرقيّ فيما هو أعلى من ذلك</w:t>
      </w:r>
      <w:r w:rsidR="00CE7CA7">
        <w:rPr>
          <w:rFonts w:hint="cs"/>
          <w:sz w:val="30"/>
          <w:szCs w:val="30"/>
          <w:rtl/>
        </w:rPr>
        <w:t>.</w:t>
      </w:r>
      <w:r w:rsidRPr="002458EF">
        <w:rPr>
          <w:rFonts w:hint="cs"/>
          <w:sz w:val="30"/>
          <w:szCs w:val="30"/>
          <w:rtl/>
        </w:rPr>
        <w:t xml:space="preserve"> بل إن مثل هذه العقيدة تنظم هذه الأمور</w:t>
      </w:r>
      <w:r w:rsidR="00CE7CA7">
        <w:rPr>
          <w:rFonts w:hint="cs"/>
          <w:sz w:val="30"/>
          <w:szCs w:val="30"/>
          <w:rtl/>
        </w:rPr>
        <w:t>،</w:t>
      </w:r>
      <w:r w:rsidRPr="002458EF">
        <w:rPr>
          <w:rFonts w:hint="cs"/>
          <w:sz w:val="30"/>
          <w:szCs w:val="30"/>
          <w:rtl/>
        </w:rPr>
        <w:t xml:space="preserve"> بعكس عقيدة إنكار المبدأ والمعاد التي تتناسب مع الحيوانية التي هي «جنس» الإنسان ولا تتناسب مع الناطقية التي هي «فصله» المميز له</w:t>
      </w:r>
      <w:r w:rsidR="00CE7CA7">
        <w:rPr>
          <w:bCs/>
          <w:color w:val="FF0000"/>
          <w:sz w:val="30"/>
          <w:szCs w:val="30"/>
          <w:vertAlign w:val="superscript"/>
          <w:rtl/>
        </w:rPr>
        <w:t>(</w:t>
      </w:r>
      <w:r w:rsidRPr="003217FF">
        <w:rPr>
          <w:bCs/>
          <w:color w:val="FF0000"/>
          <w:sz w:val="30"/>
          <w:szCs w:val="30"/>
          <w:vertAlign w:val="superscript"/>
          <w:rtl/>
        </w:rPr>
        <w:footnoteReference w:id="9"/>
      </w:r>
      <w:r w:rsidR="00CE7CA7">
        <w:rPr>
          <w:bCs/>
          <w:color w:val="FF0000"/>
          <w:sz w:val="30"/>
          <w:szCs w:val="30"/>
          <w:vertAlign w:val="superscript"/>
          <w:rtl/>
        </w:rPr>
        <w:t>)</w:t>
      </w:r>
      <w:r w:rsidR="00CE7CA7">
        <w:rPr>
          <w:sz w:val="30"/>
          <w:szCs w:val="30"/>
          <w:rtl/>
        </w:rPr>
        <w:t>.</w:t>
      </w:r>
      <w:r w:rsidRPr="002458EF">
        <w:rPr>
          <w:rFonts w:hint="cs"/>
          <w:sz w:val="30"/>
          <w:szCs w:val="30"/>
          <w:rtl/>
        </w:rPr>
        <w:t xml:space="preserve"> فناشرو عقيدة إنكار المبدأ والمعاد متوغلون في «الجنس» المشترك للإنسان فقط [أي حيوانيته التي يشترك فيها مع سائر الحيوانات] ومعرضون عن لوازم «فصل» الإنسان الذي هو النطق</w:t>
      </w:r>
      <w:r w:rsidR="00CE7CA7">
        <w:rPr>
          <w:rFonts w:hint="cs"/>
          <w:sz w:val="30"/>
          <w:szCs w:val="30"/>
          <w:rtl/>
        </w:rPr>
        <w:t>.</w:t>
      </w:r>
      <w:r w:rsidRPr="002458EF">
        <w:rPr>
          <w:rFonts w:hint="cs"/>
          <w:sz w:val="30"/>
          <w:szCs w:val="30"/>
          <w:rtl/>
        </w:rPr>
        <w:t xml:space="preserve"> إنه من العجب العجاب أن يقوم الإنسان الذي يشكل النطق والإدراك صفته اللازمة التي لا تنفك عنه بالتضحية بهذه الصفة السامية في سبيل عقيدة مادية جاهلة وجُزاف ترتكز على الصفة الحيوانية للإنسان فقط أي التي تجمع بينه وبين الفيل والجمل ووحيد القرن وتجعلهم في درجة واحدة</w:t>
      </w:r>
      <w:r w:rsidR="00CE7CA7">
        <w:rPr>
          <w:rFonts w:hint="cs"/>
          <w:sz w:val="30"/>
          <w:szCs w:val="30"/>
          <w:rtl/>
        </w:rPr>
        <w:t>.</w:t>
      </w:r>
      <w:r w:rsidRPr="002458EF">
        <w:rPr>
          <w:rFonts w:hint="cs"/>
          <w:sz w:val="30"/>
          <w:szCs w:val="30"/>
          <w:rtl/>
        </w:rPr>
        <w:t xml:space="preserve"> فويلٌ لمن يُخاصمُ نفسَه وينكرُ فصلَه وفضله</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lastRenderedPageBreak/>
        <w:t xml:space="preserve">عندما تدخل أيّة ديانةٍ إلى بلاد جديدة فإن العادات والرسوم الرائجة في تلك البلاد تنضم إلى ذلك الدين بتغيُّر جزئي وتغيِّر تدريجياً من ملامحه ثم تُعتبر بمرور الزمن </w:t>
      </w:r>
      <w:r w:rsidR="00CE7CA7">
        <w:rPr>
          <w:rFonts w:hint="cs"/>
          <w:sz w:val="30"/>
          <w:szCs w:val="30"/>
          <w:rtl/>
        </w:rPr>
        <w:t>-</w:t>
      </w:r>
      <w:r w:rsidRPr="002458EF">
        <w:rPr>
          <w:rFonts w:hint="cs"/>
          <w:sz w:val="30"/>
          <w:szCs w:val="30"/>
          <w:rtl/>
        </w:rPr>
        <w:t xml:space="preserve"> لدى العوام البسطاء </w:t>
      </w:r>
      <w:r w:rsidR="00CE7CA7">
        <w:rPr>
          <w:rFonts w:hint="cs"/>
          <w:sz w:val="30"/>
          <w:szCs w:val="30"/>
          <w:rtl/>
        </w:rPr>
        <w:t>-</w:t>
      </w:r>
      <w:r w:rsidRPr="002458EF">
        <w:rPr>
          <w:rFonts w:hint="cs"/>
          <w:sz w:val="30"/>
          <w:szCs w:val="30"/>
          <w:rtl/>
        </w:rPr>
        <w:t xml:space="preserve"> جزءاً من الدين</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فمثلا تأثَّر الإسلام في إيران والصين والهند والقوقاز بعادات أهالي تلك البلاد المختلفة مثل عيد النيروز الجمشيدي واحترام النار ويوم الأربعاء السوري وإشعال النار واستعمال الحناء في السابع والعشرين من رمضان ولبس السواد ووضع الستائر والأقمشة السوداء على التكايا والمنابر وتعليق البسط ونصب الشمعدانات في مجالس العزاء وسائر أنواع الزينة والخرافات والحركات مثل رفع الأعلام وضرب الصنج والألعاب النارية وأساليب التعظيم الرائجة مثل رفع القبعة احتراماً للشخص والمصافحة والمعانقة بدلاً من التحية الإسلامية</w:t>
      </w:r>
      <w:r w:rsidR="00CE7CA7">
        <w:rPr>
          <w:rFonts w:hint="cs"/>
          <w:sz w:val="30"/>
          <w:szCs w:val="30"/>
          <w:rtl/>
        </w:rPr>
        <w:t>.</w:t>
      </w:r>
      <w:r w:rsidRPr="002458EF">
        <w:rPr>
          <w:rFonts w:hint="cs"/>
          <w:sz w:val="30"/>
          <w:szCs w:val="30"/>
          <w:rtl/>
        </w:rPr>
        <w:t xml:space="preserve"> وفي النهاية يؤدي اختلاط أصل الديانة بالعادات الرائجة إلى خلق مشاكل إذْ يصبح من الصعب التمييز بينهما</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 الميزان الصحيح والمحكم لتشخيص العادات العرفية وتمييزها عن أساس الشريعة ثلاثة أمور</w:t>
      </w:r>
      <w:r w:rsidR="00CE7CA7">
        <w:rPr>
          <w:rFonts w:hint="cs"/>
          <w:sz w:val="30"/>
          <w:szCs w:val="30"/>
          <w:rtl/>
        </w:rPr>
        <w:t>:</w:t>
      </w:r>
      <w:r w:rsidRPr="002458EF">
        <w:rPr>
          <w:rFonts w:hint="cs"/>
          <w:sz w:val="30"/>
          <w:szCs w:val="30"/>
          <w:rtl/>
        </w:rPr>
        <w:t xml:space="preserve"> الأول</w:t>
      </w:r>
      <w:r w:rsidR="00CE7CA7">
        <w:rPr>
          <w:rFonts w:hint="cs"/>
          <w:sz w:val="30"/>
          <w:szCs w:val="30"/>
          <w:rtl/>
        </w:rPr>
        <w:t>:</w:t>
      </w:r>
      <w:r w:rsidRPr="002458EF">
        <w:rPr>
          <w:rFonts w:hint="cs"/>
          <w:sz w:val="30"/>
          <w:szCs w:val="30"/>
          <w:rtl/>
        </w:rPr>
        <w:t xml:space="preserve"> القرآن المجيد</w:t>
      </w:r>
      <w:r w:rsidR="00CE7CA7">
        <w:rPr>
          <w:rFonts w:hint="cs"/>
          <w:sz w:val="30"/>
          <w:szCs w:val="30"/>
          <w:rtl/>
        </w:rPr>
        <w:t>،</w:t>
      </w:r>
      <w:r w:rsidRPr="002458EF">
        <w:rPr>
          <w:rFonts w:hint="cs"/>
          <w:sz w:val="30"/>
          <w:szCs w:val="30"/>
          <w:rtl/>
        </w:rPr>
        <w:t xml:space="preserve"> والثاني</w:t>
      </w:r>
      <w:r w:rsidR="00CE7CA7">
        <w:rPr>
          <w:rFonts w:hint="cs"/>
          <w:sz w:val="30"/>
          <w:szCs w:val="30"/>
          <w:rtl/>
        </w:rPr>
        <w:t>:</w:t>
      </w:r>
      <w:r w:rsidRPr="002458EF">
        <w:rPr>
          <w:rFonts w:hint="cs"/>
          <w:sz w:val="30"/>
          <w:szCs w:val="30"/>
          <w:rtl/>
        </w:rPr>
        <w:t xml:space="preserve"> السنة المتفق عليها بين فرق المسلمين المختلفة</w:t>
      </w:r>
      <w:r w:rsidR="00CE7CA7">
        <w:rPr>
          <w:rFonts w:hint="cs"/>
          <w:sz w:val="30"/>
          <w:szCs w:val="30"/>
          <w:rtl/>
        </w:rPr>
        <w:t>،</w:t>
      </w:r>
      <w:r w:rsidRPr="002458EF">
        <w:rPr>
          <w:rFonts w:hint="cs"/>
          <w:sz w:val="30"/>
          <w:szCs w:val="30"/>
          <w:rtl/>
        </w:rPr>
        <w:t xml:space="preserve"> والثالث</w:t>
      </w:r>
      <w:r w:rsidR="00CE7CA7">
        <w:rPr>
          <w:rFonts w:hint="cs"/>
          <w:sz w:val="30"/>
          <w:szCs w:val="30"/>
          <w:rtl/>
        </w:rPr>
        <w:t>:</w:t>
      </w:r>
      <w:r w:rsidRPr="002458EF">
        <w:rPr>
          <w:rFonts w:hint="cs"/>
          <w:sz w:val="30"/>
          <w:szCs w:val="30"/>
          <w:rtl/>
        </w:rPr>
        <w:t xml:space="preserve"> السيرة العمليّة لصاحب الرسالة </w:t>
      </w:r>
      <w:r w:rsidR="00CE7CA7">
        <w:rPr>
          <w:sz w:val="30"/>
          <w:szCs w:val="30"/>
          <w:rtl/>
        </w:rPr>
        <w:t>(</w:t>
      </w:r>
      <w:r w:rsidRPr="002458EF">
        <w:rPr>
          <w:sz w:val="30"/>
          <w:szCs w:val="30"/>
          <w:rtl/>
        </w:rPr>
        <w:t>ص</w:t>
      </w:r>
      <w:r w:rsidR="00CE7CA7">
        <w:rPr>
          <w:sz w:val="30"/>
          <w:szCs w:val="30"/>
          <w:rtl/>
        </w:rPr>
        <w:t>)</w:t>
      </w:r>
      <w:r w:rsidRPr="002458EF">
        <w:rPr>
          <w:rFonts w:hint="cs"/>
          <w:sz w:val="30"/>
          <w:szCs w:val="30"/>
          <w:rtl/>
        </w:rPr>
        <w:t xml:space="preserve"> خلال مدة 23 سنة من فترة إبلاغه أحكام الإسلام</w:t>
      </w:r>
      <w:r w:rsidR="00CE7CA7">
        <w:rPr>
          <w:rFonts w:hint="cs"/>
          <w:sz w:val="30"/>
          <w:szCs w:val="30"/>
          <w:rtl/>
        </w:rPr>
        <w:t>.</w:t>
      </w:r>
      <w:r w:rsidR="00263805" w:rsidRPr="002458EF">
        <w:rPr>
          <w:rFonts w:hint="cs"/>
          <w:sz w:val="30"/>
          <w:szCs w:val="30"/>
          <w:rtl/>
        </w:rPr>
        <w:t xml:space="preserve"> </w:t>
      </w:r>
      <w:r w:rsidRPr="002458EF">
        <w:rPr>
          <w:rFonts w:hint="cs"/>
          <w:sz w:val="30"/>
          <w:szCs w:val="30"/>
          <w:rtl/>
        </w:rPr>
        <w:t>بالرجوع إلى كل واحد من تلكم الأصول الثلاثة يتميَّز بشكل جيد الحق من الباطل والإيمان من الكفر والاتفاق من النفاق والصالح من الطالح</w:t>
      </w:r>
      <w:r w:rsidR="00CE7CA7">
        <w:rPr>
          <w:rFonts w:hint="cs"/>
          <w:sz w:val="30"/>
          <w:szCs w:val="30"/>
          <w:rtl/>
        </w:rPr>
        <w:t>،</w:t>
      </w:r>
      <w:r w:rsidRPr="002458EF">
        <w:rPr>
          <w:rFonts w:hint="cs"/>
          <w:sz w:val="30"/>
          <w:szCs w:val="30"/>
          <w:rtl/>
        </w:rPr>
        <w:t xml:space="preserve"> إذ من البديهي أن أحكام وتعاليم أي دين يجب أن تؤخذ وتحدد من مجموع أعمال وأقوال صاحب ذلك الدين</w:t>
      </w:r>
      <w:r w:rsidR="00CE7CA7">
        <w:rPr>
          <w:rFonts w:hint="cs"/>
          <w:sz w:val="30"/>
          <w:szCs w:val="30"/>
          <w:rtl/>
        </w:rPr>
        <w:t>،</w:t>
      </w:r>
      <w:r w:rsidRPr="002458EF">
        <w:rPr>
          <w:rFonts w:hint="cs"/>
          <w:sz w:val="30"/>
          <w:szCs w:val="30"/>
          <w:rtl/>
        </w:rPr>
        <w:t xml:space="preserve"> فالأصول الثلاثة هي جذع وجذر شجرة الإسلام المقدسة وكل ما عدا ذلك هو أغصان وأوراق وثمار تلك الشجرة</w:t>
      </w:r>
      <w:r w:rsidR="00CE7CA7">
        <w:rPr>
          <w:rFonts w:hint="cs"/>
          <w:sz w:val="30"/>
          <w:szCs w:val="30"/>
          <w:rtl/>
        </w:rPr>
        <w:t>.</w:t>
      </w:r>
      <w:r w:rsidRPr="002458EF">
        <w:rPr>
          <w:rFonts w:hint="cs"/>
          <w:sz w:val="30"/>
          <w:szCs w:val="30"/>
          <w:rtl/>
        </w:rPr>
        <w:t xml:space="preserve"> ومن البديهي أن شجرة التفاح واللوز والسفرجل لا تعطي ثمار الحنظل</w:t>
      </w:r>
      <w:r w:rsidR="00263805" w:rsidRPr="002458EF">
        <w:rPr>
          <w:rFonts w:hint="cs"/>
          <w:sz w:val="30"/>
          <w:szCs w:val="30"/>
          <w:rtl/>
        </w:rPr>
        <w:t xml:space="preserve"> و</w:t>
      </w:r>
      <w:r w:rsidRPr="002458EF">
        <w:rPr>
          <w:rFonts w:hint="cs"/>
          <w:sz w:val="30"/>
          <w:szCs w:val="30"/>
          <w:rtl/>
        </w:rPr>
        <w:t>الزقوم</w:t>
      </w:r>
      <w:r w:rsidR="00CE7CA7">
        <w:rPr>
          <w:rFonts w:hint="cs"/>
          <w:sz w:val="30"/>
          <w:szCs w:val="30"/>
          <w:rtl/>
        </w:rPr>
        <w:t>،</w:t>
      </w:r>
      <w:r w:rsidRPr="002458EF">
        <w:rPr>
          <w:rFonts w:hint="cs"/>
          <w:sz w:val="30"/>
          <w:szCs w:val="30"/>
          <w:rtl/>
        </w:rPr>
        <w:t xml:space="preserve"> وأن غصنَ الورد يُنْبِتُ ورداً أينما زُرع</w:t>
      </w:r>
      <w:r w:rsidR="00CE7CA7">
        <w:rPr>
          <w:rFonts w:hint="cs"/>
          <w:sz w:val="30"/>
          <w:szCs w:val="30"/>
          <w:rtl/>
        </w:rPr>
        <w:t>.</w:t>
      </w:r>
      <w:r w:rsidR="00263805" w:rsidRPr="002458EF">
        <w:rPr>
          <w:rFonts w:hint="cs"/>
          <w:sz w:val="30"/>
          <w:szCs w:val="30"/>
          <w:rtl/>
        </w:rPr>
        <w:t xml:space="preserve"> </w:t>
      </w:r>
      <w:r w:rsidRPr="002458EF">
        <w:rPr>
          <w:rFonts w:hint="cs"/>
          <w:sz w:val="30"/>
          <w:szCs w:val="30"/>
          <w:rtl/>
        </w:rPr>
        <w:t>بعد رحلة نبي الإسلام</w:t>
      </w:r>
      <w:r w:rsidR="0000306E">
        <w:rPr>
          <w:rFonts w:hint="cs"/>
          <w:sz w:val="30"/>
          <w:szCs w:val="30"/>
          <w:rtl/>
        </w:rPr>
        <w:t xml:space="preserve"> </w:t>
      </w:r>
      <w:r w:rsidR="0000306E">
        <w:rPr>
          <w:rFonts w:ascii="Abo-thar" w:hAnsi="Abo-thar"/>
          <w:sz w:val="30"/>
          <w:szCs w:val="30"/>
          <w:rtl/>
        </w:rPr>
        <w:t xml:space="preserve">صلى الله عليه وآله وسلم </w:t>
      </w:r>
      <w:r w:rsidRPr="002458EF">
        <w:rPr>
          <w:rFonts w:hint="cs"/>
          <w:sz w:val="30"/>
          <w:szCs w:val="30"/>
          <w:rtl/>
        </w:rPr>
        <w:t>جاء الوافدون إلى المدينة وسألوا أصحاب النبيّ وزوجاته عن عقائد النبيّ وأخلاقه وأعماله فأجابوهم جميعاً أن القرآن يحتوي على جميع تلك الأمور وأنه في الحقيقة أساس الإسلام</w:t>
      </w:r>
      <w:r w:rsidR="00CE7CA7">
        <w:rPr>
          <w:rFonts w:hint="cs"/>
          <w:sz w:val="30"/>
          <w:szCs w:val="30"/>
          <w:rtl/>
        </w:rPr>
        <w:t>،</w:t>
      </w:r>
      <w:r w:rsidRPr="002458EF">
        <w:rPr>
          <w:rFonts w:hint="cs"/>
          <w:sz w:val="30"/>
          <w:szCs w:val="30"/>
          <w:rtl/>
        </w:rPr>
        <w:t xml:space="preserve"> فالقرآن نبيٌّ صامتٌ كما أن النبيَّ قرآنٌ ناطقٌ</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إذن القرآن المجيد هو اللواء الأكبر والمنبر والوسيلة والعِلم المحمدي والشفاعة الأحمدية الكبرى</w:t>
      </w:r>
      <w:r w:rsidR="00CE7CA7">
        <w:rPr>
          <w:rFonts w:hint="cs"/>
          <w:sz w:val="30"/>
          <w:szCs w:val="30"/>
          <w:rtl/>
        </w:rPr>
        <w:t>:</w:t>
      </w:r>
      <w:r w:rsidRPr="002458EF">
        <w:rPr>
          <w:rFonts w:hint="cs"/>
          <w:sz w:val="30"/>
          <w:szCs w:val="30"/>
          <w:rtl/>
        </w:rPr>
        <w:t xml:space="preserve"> </w:t>
      </w:r>
      <w:r w:rsidRPr="002458EF">
        <w:rPr>
          <w:rFonts w:hint="cs"/>
          <w:b/>
          <w:bCs/>
          <w:sz w:val="30"/>
          <w:szCs w:val="30"/>
          <w:rtl/>
        </w:rPr>
        <w:t>فِيْهِ تِبْيَانُ كُلِّ شَيْءٍ و</w:t>
      </w:r>
      <w:r w:rsidRPr="002458EF">
        <w:rPr>
          <w:b/>
          <w:bCs/>
          <w:sz w:val="30"/>
          <w:szCs w:val="30"/>
          <w:rtl/>
        </w:rPr>
        <w:t>مَا فَرَّطْنَا فِي الْكِتَابِ مِنْ شَيْءٍ</w:t>
      </w:r>
      <w:r w:rsidR="00CE7CA7">
        <w:rPr>
          <w:rFonts w:hint="cs"/>
          <w:b/>
          <w:bCs/>
          <w:sz w:val="30"/>
          <w:szCs w:val="30"/>
          <w:rtl/>
        </w:rPr>
        <w:t>،</w:t>
      </w:r>
      <w:r w:rsidRPr="002458EF">
        <w:rPr>
          <w:b/>
          <w:bCs/>
          <w:sz w:val="30"/>
          <w:szCs w:val="30"/>
          <w:rtl/>
        </w:rPr>
        <w:t xml:space="preserve"> وَنُنَزِّلُ مِنَ الْقُرْآَنِ مَا هُوَ شِفَاءٌ وَرَحْمَةٌ لِلْمُؤْمِنِينَ وَلا يَزِيدُ الظَّالِمِينَ إِلا خَسَار</w:t>
      </w:r>
      <w:r w:rsidRPr="002458EF">
        <w:rPr>
          <w:rFonts w:hint="cs"/>
          <w:b/>
          <w:bCs/>
          <w:sz w:val="30"/>
          <w:szCs w:val="30"/>
          <w:rtl/>
        </w:rPr>
        <w:t>اً</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خلال كل حياة البشرية كانت هناك عقيدتان تحكمان البشر بشكل مباشر</w:t>
      </w:r>
      <w:r w:rsidR="00CE7CA7">
        <w:rPr>
          <w:rFonts w:hint="cs"/>
          <w:sz w:val="30"/>
          <w:szCs w:val="30"/>
          <w:rtl/>
        </w:rPr>
        <w:t>:</w:t>
      </w:r>
      <w:r w:rsidRPr="002458EF">
        <w:rPr>
          <w:rFonts w:hint="cs"/>
          <w:sz w:val="30"/>
          <w:szCs w:val="30"/>
          <w:rtl/>
        </w:rPr>
        <w:t xml:space="preserve"> إحداهما الإيمان بالله واليوم الآخر ولوازمهما</w:t>
      </w:r>
      <w:r w:rsidR="00CE7CA7">
        <w:rPr>
          <w:rFonts w:hint="cs"/>
          <w:sz w:val="30"/>
          <w:szCs w:val="30"/>
          <w:rtl/>
        </w:rPr>
        <w:t>،</w:t>
      </w:r>
      <w:r w:rsidRPr="002458EF">
        <w:rPr>
          <w:rFonts w:hint="cs"/>
          <w:sz w:val="30"/>
          <w:szCs w:val="30"/>
          <w:rtl/>
        </w:rPr>
        <w:t xml:space="preserve"> وهو الإيمان الذي حمله ودعا إليه الأنبياء والعلماء والحكماء الإلهيون وبلّغوه ودافعوا عنه</w:t>
      </w:r>
      <w:r w:rsidR="00CE7CA7">
        <w:rPr>
          <w:rFonts w:hint="cs"/>
          <w:sz w:val="30"/>
          <w:szCs w:val="30"/>
          <w:rtl/>
        </w:rPr>
        <w:t>،</w:t>
      </w:r>
      <w:r w:rsidRPr="002458EF">
        <w:rPr>
          <w:rFonts w:hint="cs"/>
          <w:sz w:val="30"/>
          <w:szCs w:val="30"/>
          <w:rtl/>
        </w:rPr>
        <w:t xml:space="preserve"> والثانية العقيدة المادية وإنكار مبدأ العالم وإنكار الوجود الشاعر والقادر</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lastRenderedPageBreak/>
        <w:t>واليوم أيضاً أبرز شيطان الإلحاد رأسه من مراكز المادية وأخذ يصارع الإلهيين وخرج بصورة عفريت يسعى للسيطرة والسيادة وأخذ يملأ أسماع الدنيا وأبصارها بنفيره المنطلق من منابع الجهل والحيوانية ومراكز الأنانية والفردية وقد تمكن هذا الكائن ذو الخلقة العجيبة أن يجد طريقه إلى جماعات من الناس الوحشيين وجماعات ممن يعيش في الخيام ومن الفلاحين ويرأسهم باسم مختار القرية ورئيس القبيلة والسيد المطاع وخرج تدريجياً بصورة مدير حرس الحدود وقائد الجيش</w:t>
      </w:r>
      <w:r w:rsidR="00263805" w:rsidRPr="002458EF">
        <w:rPr>
          <w:rFonts w:hint="cs"/>
          <w:sz w:val="30"/>
          <w:szCs w:val="30"/>
          <w:rtl/>
        </w:rPr>
        <w:t xml:space="preserve"> و</w:t>
      </w:r>
      <w:r w:rsidRPr="002458EF">
        <w:rPr>
          <w:rFonts w:hint="cs"/>
          <w:sz w:val="30"/>
          <w:szCs w:val="30"/>
          <w:rtl/>
        </w:rPr>
        <w:t>فرعون ونمرود وقيصر وخاقان وملك الملوك والخليفة</w:t>
      </w:r>
      <w:r w:rsidR="00CE7CA7">
        <w:rPr>
          <w:rFonts w:hint="cs"/>
          <w:sz w:val="30"/>
          <w:szCs w:val="30"/>
          <w:rtl/>
        </w:rPr>
        <w:t>،</w:t>
      </w:r>
      <w:r w:rsidRPr="002458EF">
        <w:rPr>
          <w:rFonts w:hint="cs"/>
          <w:sz w:val="30"/>
          <w:szCs w:val="30"/>
          <w:rtl/>
        </w:rPr>
        <w:t xml:space="preserve"> وشغل بني الإنسان بذاته بدلا من عبادة الله</w:t>
      </w:r>
      <w:r w:rsidR="00CE7CA7">
        <w:rPr>
          <w:rFonts w:hint="cs"/>
          <w:sz w:val="30"/>
          <w:szCs w:val="30"/>
          <w:rtl/>
        </w:rPr>
        <w:t>،</w:t>
      </w:r>
      <w:r w:rsidRPr="002458EF">
        <w:rPr>
          <w:rFonts w:hint="cs"/>
          <w:sz w:val="30"/>
          <w:szCs w:val="30"/>
          <w:rtl/>
        </w:rPr>
        <w:t xml:space="preserve"> ولم يكن لهؤلاء من هدف وقصد سوى الرئاسة والحكم وإشباع الشهوات</w:t>
      </w:r>
      <w:r w:rsidR="00CE7CA7">
        <w:rPr>
          <w:rFonts w:hint="cs"/>
          <w:sz w:val="30"/>
          <w:szCs w:val="30"/>
          <w:rtl/>
        </w:rPr>
        <w:t>،</w:t>
      </w:r>
      <w:r w:rsidRPr="002458EF">
        <w:rPr>
          <w:rFonts w:hint="cs"/>
          <w:sz w:val="30"/>
          <w:szCs w:val="30"/>
          <w:rtl/>
        </w:rPr>
        <w:t xml:space="preserve"> وكانوا كل يوم يتلونون بلون</w:t>
      </w:r>
      <w:r w:rsidR="00CE7CA7">
        <w:rPr>
          <w:rFonts w:hint="cs"/>
          <w:sz w:val="30"/>
          <w:szCs w:val="30"/>
          <w:rtl/>
        </w:rPr>
        <w:t>:</w:t>
      </w:r>
      <w:r w:rsidRPr="002458EF">
        <w:rPr>
          <w:rFonts w:hint="cs"/>
          <w:sz w:val="30"/>
          <w:szCs w:val="30"/>
          <w:rtl/>
        </w:rPr>
        <w:t xml:space="preserve"> فإذا كانت جماهير الناس مادية خرج رئيسهم ليروج لهذا الفكر وإذا كانوا أصحاب دين لبس أولئك الزعماء مسوح الدين</w:t>
      </w:r>
      <w:r w:rsidR="00CE7CA7">
        <w:rPr>
          <w:rFonts w:hint="cs"/>
          <w:sz w:val="30"/>
          <w:szCs w:val="30"/>
          <w:rtl/>
        </w:rPr>
        <w:t>،</w:t>
      </w:r>
      <w:r w:rsidRPr="002458EF">
        <w:rPr>
          <w:rFonts w:hint="cs"/>
          <w:sz w:val="30"/>
          <w:szCs w:val="30"/>
          <w:rtl/>
        </w:rPr>
        <w:t xml:space="preserve"> وإذا كان الشعب من الفرقتين كان أولئك الزعماء مع فريقٍ نهاراً ومع الفريق الآخر ليلا</w:t>
      </w:r>
      <w:r w:rsidR="00CE7CA7">
        <w:rPr>
          <w:rFonts w:hint="cs"/>
          <w:sz w:val="30"/>
          <w:szCs w:val="30"/>
          <w:rtl/>
        </w:rPr>
        <w:t>،</w:t>
      </w:r>
      <w:r w:rsidRPr="002458EF">
        <w:rPr>
          <w:rFonts w:hint="cs"/>
          <w:sz w:val="30"/>
          <w:szCs w:val="30"/>
          <w:rtl/>
        </w:rPr>
        <w:t xml:space="preserve"> وقام أعوان أولئك الزعماء بمدحهم حتى ولو كانوا شياطين خنّاسين وقاموا بحبس وإعدام منافسيهم حتى ولو كانوا أمثال عيسى وزكريا ويحيى والسبطين الشهيدين – الحسنين</w:t>
      </w:r>
      <w:r w:rsidR="00CE7CA7">
        <w:rPr>
          <w:rFonts w:hint="cs"/>
          <w:sz w:val="30"/>
          <w:szCs w:val="30"/>
          <w:rtl/>
        </w:rPr>
        <w:t>-</w:t>
      </w:r>
      <w:r w:rsidRPr="002458EF">
        <w:rPr>
          <w:rFonts w:hint="cs"/>
          <w:sz w:val="30"/>
          <w:szCs w:val="30"/>
          <w:rtl/>
        </w:rPr>
        <w:t xml:space="preserve"> وبرصيصا العابد</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 عصور الرئاسة المستبدة تجعل الإنسان العاقل والمتفكر يدرك أن لا</w:t>
      </w:r>
      <w:r w:rsidRPr="002458EF">
        <w:rPr>
          <w:rFonts w:hint="eastAsia"/>
          <w:sz w:val="30"/>
          <w:szCs w:val="30"/>
          <w:rtl/>
        </w:rPr>
        <w:t> </w:t>
      </w:r>
      <w:r w:rsidRPr="002458EF">
        <w:rPr>
          <w:rFonts w:hint="cs"/>
          <w:sz w:val="30"/>
          <w:szCs w:val="30"/>
          <w:rtl/>
        </w:rPr>
        <w:t>مكان في دائرة الزعامة والرئاسة الاستبدادية للعقل والإنصاف والشرف والغيرة والحياء والناموس والعفة والعصمة والحلال وابن الحلال والحرام وأولاد الحرام والسعادة والشقاء والكفر والإيمان</w:t>
      </w:r>
      <w:r w:rsidR="00CE7CA7">
        <w:rPr>
          <w:rFonts w:hint="cs"/>
          <w:sz w:val="30"/>
          <w:szCs w:val="30"/>
          <w:rtl/>
        </w:rPr>
        <w:t>،</w:t>
      </w:r>
      <w:r w:rsidRPr="002458EF">
        <w:rPr>
          <w:rFonts w:hint="cs"/>
          <w:sz w:val="30"/>
          <w:szCs w:val="30"/>
          <w:rtl/>
        </w:rPr>
        <w:t xml:space="preserve"> والفتوّة والشهامة والسخاء والأدب والإنسانية</w:t>
      </w:r>
      <w:r w:rsidR="00CE7CA7">
        <w:rPr>
          <w:rFonts w:hint="cs"/>
          <w:sz w:val="30"/>
          <w:szCs w:val="30"/>
          <w:rtl/>
        </w:rPr>
        <w:t>،</w:t>
      </w:r>
      <w:r w:rsidRPr="002458EF">
        <w:rPr>
          <w:rFonts w:hint="cs"/>
          <w:sz w:val="30"/>
          <w:szCs w:val="30"/>
          <w:rtl/>
        </w:rPr>
        <w:t xml:space="preserve"> والمبدأ والمعاد </w:t>
      </w:r>
      <w:r w:rsidR="00CE7CA7">
        <w:rPr>
          <w:rFonts w:hint="cs"/>
          <w:sz w:val="30"/>
          <w:szCs w:val="30"/>
          <w:rtl/>
        </w:rPr>
        <w:t>(</w:t>
      </w:r>
      <w:r w:rsidRPr="002458EF">
        <w:rPr>
          <w:rFonts w:hint="cs"/>
          <w:sz w:val="30"/>
          <w:szCs w:val="30"/>
          <w:rtl/>
        </w:rPr>
        <w:t>أي الله واليوم الآخر</w:t>
      </w:r>
      <w:r w:rsidR="00CE7CA7">
        <w:rPr>
          <w:rFonts w:hint="cs"/>
          <w:sz w:val="30"/>
          <w:szCs w:val="30"/>
          <w:rtl/>
        </w:rPr>
        <w:t>)،</w:t>
      </w:r>
      <w:r w:rsidRPr="002458EF">
        <w:rPr>
          <w:rFonts w:hint="cs"/>
          <w:sz w:val="30"/>
          <w:szCs w:val="30"/>
          <w:rtl/>
        </w:rPr>
        <w:t xml:space="preserve"> ولا اعتناء بأي من هذه الأمور</w:t>
      </w:r>
      <w:r w:rsidR="00CE7CA7">
        <w:rPr>
          <w:rFonts w:hint="cs"/>
          <w:sz w:val="30"/>
          <w:szCs w:val="30"/>
          <w:rtl/>
        </w:rPr>
        <w:t>،</w:t>
      </w:r>
      <w:r w:rsidRPr="002458EF">
        <w:rPr>
          <w:rFonts w:hint="cs"/>
          <w:sz w:val="30"/>
          <w:szCs w:val="30"/>
          <w:rtl/>
        </w:rPr>
        <w:t xml:space="preserve"> ولا يسود إلا الترف والزخارف ونفوذ السلطة والسيادة ولا يُسْمَح لقضية الله واليوم الآخر وللدين بحد ذاته أي العدل والمساواة والمواساة والإيمان والحق بالدخول إلى قصورهم</w:t>
      </w:r>
      <w:r w:rsidR="00CE7CA7">
        <w:rPr>
          <w:rFonts w:hint="cs"/>
          <w:sz w:val="30"/>
          <w:szCs w:val="30"/>
          <w:rtl/>
        </w:rPr>
        <w:t>.</w:t>
      </w:r>
      <w:r w:rsidRPr="002458EF">
        <w:rPr>
          <w:rFonts w:hint="cs"/>
          <w:sz w:val="30"/>
          <w:szCs w:val="30"/>
          <w:rtl/>
        </w:rPr>
        <w:t xml:space="preserve"> إن الصفة الأساسية لمثل تلك الرئاسات والزعامات المستبدة فقدان الأمور المذكورة</w:t>
      </w:r>
      <w:r w:rsidR="00CE7CA7">
        <w:rPr>
          <w:rFonts w:hint="cs"/>
          <w:sz w:val="30"/>
          <w:szCs w:val="30"/>
          <w:rtl/>
        </w:rPr>
        <w:t>،</w:t>
      </w:r>
      <w:r w:rsidRPr="002458EF">
        <w:rPr>
          <w:rFonts w:hint="cs"/>
          <w:sz w:val="30"/>
          <w:szCs w:val="30"/>
          <w:rtl/>
        </w:rPr>
        <w:t xml:space="preserve"> كما أن وجود تلك الأمور هو أهم شاخص ومميز للأنبياء وأتباعهم</w:t>
      </w:r>
      <w:r w:rsidR="00CE7CA7">
        <w:rPr>
          <w:rFonts w:hint="cs"/>
          <w:sz w:val="30"/>
          <w:szCs w:val="30"/>
          <w:rtl/>
        </w:rPr>
        <w:t>.</w:t>
      </w:r>
      <w:r w:rsidRPr="002458EF">
        <w:rPr>
          <w:rFonts w:hint="cs"/>
          <w:sz w:val="30"/>
          <w:szCs w:val="30"/>
          <w:rtl/>
        </w:rPr>
        <w:t xml:space="preserve"> لاحظوا وضع كسـرى </w:t>
      </w:r>
      <w:r w:rsidR="00CE7CA7">
        <w:rPr>
          <w:rFonts w:hint="cs"/>
          <w:sz w:val="30"/>
          <w:szCs w:val="30"/>
          <w:rtl/>
        </w:rPr>
        <w:t>(</w:t>
      </w:r>
      <w:r w:rsidRPr="002458EF">
        <w:rPr>
          <w:rFonts w:hint="cs"/>
          <w:sz w:val="30"/>
          <w:szCs w:val="30"/>
          <w:rtl/>
        </w:rPr>
        <w:t>خسـرو برويز</w:t>
      </w:r>
      <w:r w:rsidR="00CE7CA7">
        <w:rPr>
          <w:rFonts w:hint="cs"/>
          <w:sz w:val="30"/>
          <w:szCs w:val="30"/>
          <w:rtl/>
        </w:rPr>
        <w:t>)</w:t>
      </w:r>
      <w:r w:rsidRPr="002458EF">
        <w:rPr>
          <w:rFonts w:hint="cs"/>
          <w:sz w:val="30"/>
          <w:szCs w:val="30"/>
          <w:rtl/>
        </w:rPr>
        <w:t xml:space="preserve"> قبل الإسلام والاثني عشر ألف فتاة شابة تحت قوس المدائن مروراً إلى وضع عبد الملك وهارون الرشيد والأمير تيمور</w:t>
      </w:r>
      <w:r w:rsidR="00CE7CA7">
        <w:rPr>
          <w:rFonts w:hint="cs"/>
          <w:sz w:val="30"/>
          <w:szCs w:val="30"/>
          <w:rtl/>
        </w:rPr>
        <w:t>...</w:t>
      </w:r>
      <w:r w:rsidRPr="002458EF">
        <w:rPr>
          <w:rFonts w:hint="cs"/>
          <w:sz w:val="30"/>
          <w:szCs w:val="30"/>
          <w:rtl/>
        </w:rPr>
        <w:t xml:space="preserve"> في زمن الإسلام</w:t>
      </w:r>
      <w:r w:rsidR="00CE7CA7">
        <w:rPr>
          <w:rFonts w:hint="cs"/>
          <w:sz w:val="30"/>
          <w:szCs w:val="30"/>
          <w:rtl/>
        </w:rPr>
        <w:t>،</w:t>
      </w:r>
      <w:r w:rsidRPr="002458EF">
        <w:rPr>
          <w:rFonts w:hint="cs"/>
          <w:sz w:val="30"/>
          <w:szCs w:val="30"/>
          <w:rtl/>
        </w:rPr>
        <w:t xml:space="preserve"> فهذه هي الصفة المميزة للزعماء التي تشمل الكل بدءاً من مقام مختار القرية وانتهاء بمقام خليفة مثل هارون الرشيد</w:t>
      </w:r>
      <w:r w:rsidR="00CE7CA7">
        <w:rPr>
          <w:rFonts w:hint="cs"/>
          <w:sz w:val="30"/>
          <w:szCs w:val="30"/>
          <w:rtl/>
        </w:rPr>
        <w:t>!</w:t>
      </w:r>
      <w:r w:rsidRPr="002458EF">
        <w:rPr>
          <w:rFonts w:hint="cs"/>
          <w:sz w:val="30"/>
          <w:szCs w:val="30"/>
          <w:rtl/>
        </w:rPr>
        <w:t xml:space="preserve"> طوبى وحبذا للقرآن المجيد الذي حطّم كل تلك الرئاسات تحت أخفاف إبل مجاهدي الإسلام ولم يعترف بأي رئاسة سوى الأخوة الإسلامية ولم يمجد السلاطين والملوك الجبابرة ولم يذكر اسمهم إلا وهو يبين استحقاقهم للعقوبة الأخروية</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لا يقتصر انحطاط حال المسلمين وانحدار شأنهم على فرقة واحدة من فرقهم</w:t>
      </w:r>
      <w:r w:rsidR="00CE7CA7">
        <w:rPr>
          <w:rFonts w:hint="cs"/>
          <w:sz w:val="30"/>
          <w:szCs w:val="30"/>
          <w:rtl/>
        </w:rPr>
        <w:t>،</w:t>
      </w:r>
      <w:r w:rsidRPr="002458EF">
        <w:rPr>
          <w:rFonts w:hint="cs"/>
          <w:sz w:val="30"/>
          <w:szCs w:val="30"/>
          <w:rtl/>
        </w:rPr>
        <w:t xml:space="preserve"> بل يعم الجميع</w:t>
      </w:r>
      <w:r w:rsidR="00CE7CA7">
        <w:rPr>
          <w:rFonts w:hint="cs"/>
          <w:sz w:val="30"/>
          <w:szCs w:val="30"/>
          <w:rtl/>
        </w:rPr>
        <w:t>،</w:t>
      </w:r>
      <w:r w:rsidRPr="002458EF">
        <w:rPr>
          <w:rFonts w:hint="cs"/>
          <w:sz w:val="30"/>
          <w:szCs w:val="30"/>
          <w:rtl/>
        </w:rPr>
        <w:t xml:space="preserve"> فقَبْل مئة وخمسين عاماً أو مئتي عام كان المسلمون في كل بقعة وإقليم في الأرض </w:t>
      </w:r>
      <w:r w:rsidRPr="002458EF">
        <w:rPr>
          <w:rFonts w:hint="cs"/>
          <w:sz w:val="30"/>
          <w:szCs w:val="30"/>
          <w:rtl/>
        </w:rPr>
        <w:lastRenderedPageBreak/>
        <w:t>أصحاب سيادة ونفوذ واستقلال</w:t>
      </w:r>
      <w:r w:rsidR="00CE7CA7">
        <w:rPr>
          <w:rFonts w:hint="cs"/>
          <w:sz w:val="30"/>
          <w:szCs w:val="30"/>
          <w:rtl/>
        </w:rPr>
        <w:t>،</w:t>
      </w:r>
      <w:r w:rsidRPr="002458EF">
        <w:rPr>
          <w:rFonts w:hint="cs"/>
          <w:sz w:val="30"/>
          <w:szCs w:val="30"/>
          <w:rtl/>
        </w:rPr>
        <w:t xml:space="preserve"> ولكنهم بدؤوا منذ ذلك الزمن يسيرون نحو الانحطاط وتُسلب منهم سيادتهم ويصبحوا أتباعاً ورعايا لغيرهم وعبيداً يحملون الأثقال لأعداء دينهم</w:t>
      </w:r>
      <w:r w:rsidR="00CE7CA7">
        <w:rPr>
          <w:rFonts w:hint="cs"/>
          <w:sz w:val="30"/>
          <w:szCs w:val="30"/>
          <w:rtl/>
        </w:rPr>
        <w:t>.</w:t>
      </w:r>
      <w:r w:rsidRPr="002458EF">
        <w:rPr>
          <w:rFonts w:hint="cs"/>
          <w:sz w:val="30"/>
          <w:szCs w:val="30"/>
          <w:rtl/>
        </w:rPr>
        <w:t xml:space="preserve"> ويشترك في هذا الانحطاط وزوال السيادة جميع المنتمين للإسلام</w:t>
      </w:r>
      <w:r w:rsidR="00CE7CA7">
        <w:rPr>
          <w:rFonts w:hint="cs"/>
          <w:sz w:val="30"/>
          <w:szCs w:val="30"/>
          <w:rtl/>
        </w:rPr>
        <w:t>.</w:t>
      </w:r>
      <w:r w:rsidRPr="002458EF">
        <w:rPr>
          <w:rFonts w:hint="cs"/>
          <w:sz w:val="30"/>
          <w:szCs w:val="30"/>
          <w:rtl/>
        </w:rPr>
        <w:t xml:space="preserve"> إذن لا بد أن يكون السبب أمراً مشتركاً واحداً</w:t>
      </w:r>
      <w:r w:rsidR="00CE7CA7">
        <w:rPr>
          <w:rFonts w:hint="cs"/>
          <w:sz w:val="30"/>
          <w:szCs w:val="30"/>
          <w:rtl/>
        </w:rPr>
        <w:t>،</w:t>
      </w:r>
      <w:r w:rsidRPr="002458EF">
        <w:rPr>
          <w:rFonts w:hint="cs"/>
          <w:sz w:val="30"/>
          <w:szCs w:val="30"/>
          <w:rtl/>
        </w:rPr>
        <w:t xml:space="preserve"> وليس سوى ترك المسلمين للعمل بسياسات الإسلام الراشدة التي كانت في الأربعين سنة الأولى بعد رحلة النبي</w:t>
      </w:r>
      <w:r w:rsidR="0000306E">
        <w:rPr>
          <w:rFonts w:hint="cs"/>
          <w:sz w:val="30"/>
          <w:szCs w:val="30"/>
          <w:rtl/>
        </w:rPr>
        <w:t xml:space="preserve"> </w:t>
      </w:r>
      <w:r w:rsidR="0000306E">
        <w:rPr>
          <w:rFonts w:ascii="Abo-thar" w:hAnsi="Abo-thar"/>
          <w:sz w:val="30"/>
          <w:szCs w:val="30"/>
          <w:rtl/>
        </w:rPr>
        <w:t xml:space="preserve">صلى الله عليه وآله وسلم </w:t>
      </w:r>
      <w:r w:rsidRPr="002458EF">
        <w:rPr>
          <w:rFonts w:hint="cs"/>
          <w:sz w:val="30"/>
          <w:szCs w:val="30"/>
          <w:rtl/>
        </w:rPr>
        <w:t xml:space="preserve">ثم بدأت بالتغير بعد ذلك </w:t>
      </w:r>
      <w:r w:rsidR="00CE7CA7">
        <w:rPr>
          <w:rFonts w:hint="cs"/>
          <w:sz w:val="30"/>
          <w:szCs w:val="30"/>
          <w:rtl/>
        </w:rPr>
        <w:t>(</w:t>
      </w:r>
      <w:r w:rsidRPr="002458EF">
        <w:rPr>
          <w:rFonts w:hint="cs"/>
          <w:sz w:val="30"/>
          <w:szCs w:val="30"/>
          <w:rtl/>
        </w:rPr>
        <w:t>وتوضيح هذا الأمر من أهداف رسالتنا وسيأتي لاحقاً</w:t>
      </w:r>
      <w:r w:rsidR="00CE7CA7">
        <w:rPr>
          <w:rFonts w:hint="cs"/>
          <w:sz w:val="30"/>
          <w:szCs w:val="30"/>
          <w:rtl/>
        </w:rPr>
        <w:t>).</w:t>
      </w:r>
      <w:r w:rsidRPr="002458EF">
        <w:rPr>
          <w:rFonts w:hint="cs"/>
          <w:sz w:val="30"/>
          <w:szCs w:val="30"/>
          <w:rtl/>
        </w:rPr>
        <w:t xml:space="preserve"> ولما كانت فرق الإسلام الخمس شريكة في هذا الأمر فإن مخاطبنا هو جميع المسلمين وليس فرقة خاصة منهم</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لا ريب أن المسلمين فقدوا السيادة والرفعة على سائر الأمم</w:t>
      </w:r>
      <w:r w:rsidR="00CE7CA7">
        <w:rPr>
          <w:rFonts w:hint="cs"/>
          <w:sz w:val="30"/>
          <w:szCs w:val="30"/>
          <w:rtl/>
        </w:rPr>
        <w:t>،</w:t>
      </w:r>
      <w:r w:rsidRPr="002458EF">
        <w:rPr>
          <w:rFonts w:hint="cs"/>
          <w:sz w:val="30"/>
          <w:szCs w:val="30"/>
          <w:rtl/>
        </w:rPr>
        <w:t xml:space="preserve"> مع أن السيادة والرفعة من خصائص ولوازم الإيمان والإسلام للإنسان المسلم</w:t>
      </w:r>
      <w:r w:rsidR="00CE7CA7">
        <w:rPr>
          <w:rFonts w:hint="cs"/>
          <w:sz w:val="30"/>
          <w:szCs w:val="30"/>
          <w:rtl/>
        </w:rPr>
        <w:t>،</w:t>
      </w:r>
      <w:r w:rsidRPr="002458EF">
        <w:rPr>
          <w:rFonts w:hint="cs"/>
          <w:sz w:val="30"/>
          <w:szCs w:val="30"/>
          <w:rtl/>
        </w:rPr>
        <w:t xml:space="preserve"> وأصبحت التبعيّة والخضوع للآخرين الصفة الجامعة للمسلمين في جميع البقاع الإسلامية</w:t>
      </w:r>
      <w:r w:rsidR="00CE7CA7">
        <w:rPr>
          <w:rFonts w:hint="cs"/>
          <w:sz w:val="30"/>
          <w:szCs w:val="30"/>
          <w:rtl/>
        </w:rPr>
        <w:t>،</w:t>
      </w:r>
      <w:r w:rsidRPr="002458EF">
        <w:rPr>
          <w:rFonts w:hint="cs"/>
          <w:sz w:val="30"/>
          <w:szCs w:val="30"/>
          <w:rtl/>
        </w:rPr>
        <w:t xml:space="preserve"> حيث نجد أن ثلاثمئة مليون مسلم اليوم</w:t>
      </w:r>
      <w:r w:rsidR="00CE7CA7">
        <w:rPr>
          <w:bCs/>
          <w:color w:val="FF0000"/>
          <w:sz w:val="30"/>
          <w:szCs w:val="30"/>
          <w:vertAlign w:val="superscript"/>
          <w:rtl/>
        </w:rPr>
        <w:t>(</w:t>
      </w:r>
      <w:r w:rsidRPr="003217FF">
        <w:rPr>
          <w:rStyle w:val="FootnoteReference"/>
          <w:bCs/>
          <w:color w:val="FF0000"/>
          <w:sz w:val="30"/>
          <w:szCs w:val="30"/>
          <w:rtl/>
        </w:rPr>
        <w:footnoteReference w:id="10"/>
      </w:r>
      <w:r w:rsidR="00CE7CA7">
        <w:rPr>
          <w:bCs/>
          <w:color w:val="FF0000"/>
          <w:sz w:val="30"/>
          <w:szCs w:val="30"/>
          <w:vertAlign w:val="superscript"/>
          <w:rtl/>
        </w:rPr>
        <w:t>)</w:t>
      </w:r>
      <w:r w:rsidRPr="002458EF">
        <w:rPr>
          <w:sz w:val="30"/>
          <w:szCs w:val="30"/>
          <w:rtl/>
        </w:rPr>
        <w:t xml:space="preserve"> </w:t>
      </w:r>
      <w:r w:rsidRPr="002458EF">
        <w:rPr>
          <w:rFonts w:hint="cs"/>
          <w:sz w:val="30"/>
          <w:szCs w:val="30"/>
          <w:rtl/>
        </w:rPr>
        <w:t>محكومون للأجانب وتشملهم هذه التبعية جميعاً</w:t>
      </w:r>
      <w:r w:rsidR="00CE7CA7">
        <w:rPr>
          <w:rFonts w:hint="cs"/>
          <w:sz w:val="30"/>
          <w:szCs w:val="30"/>
          <w:rtl/>
        </w:rPr>
        <w:t>،</w:t>
      </w:r>
      <w:r w:rsidRPr="002458EF">
        <w:rPr>
          <w:rFonts w:hint="cs"/>
          <w:sz w:val="30"/>
          <w:szCs w:val="30"/>
          <w:rtl/>
        </w:rPr>
        <w:t xml:space="preserve"> وإذا وجدنا استقلالاً صورياً في بعض البلدان الإسلامية السبب الحقيقي لذلك كان تنافس القوى الأجنبية عليها الذي أدى إلى نجاة الفريسة من أيدي الصيادين وليس سببه حسن السياسة الداخلية لتلك البلاد</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لقد كان المسلمون في القرون الأولى وحتى مدة ألف ومئة عام [بعد ظهور الإسلام] أصحاب سيادة في جميع جوانب حياتهم السياسية الإسلامية</w:t>
      </w:r>
      <w:r w:rsidR="00CE7CA7">
        <w:rPr>
          <w:rFonts w:hint="cs"/>
          <w:sz w:val="30"/>
          <w:szCs w:val="30"/>
          <w:rtl/>
        </w:rPr>
        <w:t>،</w:t>
      </w:r>
      <w:r w:rsidRPr="002458EF">
        <w:rPr>
          <w:rFonts w:hint="cs"/>
          <w:sz w:val="30"/>
          <w:szCs w:val="30"/>
          <w:rtl/>
        </w:rPr>
        <w:t xml:space="preserve"> لكن المسلمين في القرن الحاضر </w:t>
      </w:r>
      <w:r w:rsidR="00CE7CA7">
        <w:rPr>
          <w:rFonts w:hint="cs"/>
          <w:sz w:val="30"/>
          <w:szCs w:val="30"/>
          <w:rtl/>
        </w:rPr>
        <w:t>(</w:t>
      </w:r>
      <w:r w:rsidRPr="002458EF">
        <w:rPr>
          <w:rFonts w:hint="cs"/>
          <w:sz w:val="30"/>
          <w:szCs w:val="30"/>
          <w:rtl/>
        </w:rPr>
        <w:t>القرن التاسع عشر والعشرين</w:t>
      </w:r>
      <w:r w:rsidR="00CE7CA7">
        <w:rPr>
          <w:rFonts w:hint="cs"/>
          <w:sz w:val="30"/>
          <w:szCs w:val="30"/>
          <w:rtl/>
        </w:rPr>
        <w:t>)</w:t>
      </w:r>
      <w:r w:rsidRPr="002458EF">
        <w:rPr>
          <w:rFonts w:hint="cs"/>
          <w:sz w:val="30"/>
          <w:szCs w:val="30"/>
          <w:rtl/>
        </w:rPr>
        <w:t xml:space="preserve"> أصبحوا أذلاء بسبب تركهم العمل بسياسات الإسلام وأحكامه</w:t>
      </w:r>
      <w:r w:rsidR="00CE7CA7">
        <w:rPr>
          <w:rFonts w:hint="cs"/>
          <w:sz w:val="30"/>
          <w:szCs w:val="30"/>
          <w:rtl/>
        </w:rPr>
        <w:t>،</w:t>
      </w:r>
      <w:r w:rsidRPr="002458EF">
        <w:rPr>
          <w:rFonts w:hint="cs"/>
          <w:sz w:val="30"/>
          <w:szCs w:val="30"/>
          <w:rtl/>
        </w:rPr>
        <w:t xml:space="preserve"> ولا يزالون سادرين في غفلتهم ونومهم</w:t>
      </w:r>
      <w:r w:rsidR="00CE7CA7">
        <w:rPr>
          <w:rFonts w:hint="cs"/>
          <w:sz w:val="30"/>
          <w:szCs w:val="30"/>
          <w:rtl/>
        </w:rPr>
        <w:t>..</w:t>
      </w:r>
      <w:r w:rsidRPr="002458EF">
        <w:rPr>
          <w:rFonts w:hint="cs"/>
          <w:sz w:val="30"/>
          <w:szCs w:val="30"/>
          <w:rtl/>
        </w:rPr>
        <w:t xml:space="preserve"> وبسبب أنسهم بخصوصياتهم المذهبية وصراعاتهم مع بعضهم البعض تركوا أساس الإسلام وتحول اجتماعهم الإسلامي إلى تشتت وتفرّق مذهبي مما جعلهم يصنعون أسباب ضعفهم بأيديهم ويقبلون بالتبعية للأجانب</w:t>
      </w:r>
      <w:r w:rsidR="00CE7CA7">
        <w:rPr>
          <w:rFonts w:hint="cs"/>
          <w:sz w:val="30"/>
          <w:szCs w:val="30"/>
          <w:rtl/>
        </w:rPr>
        <w:t>.</w:t>
      </w:r>
      <w:r w:rsidRPr="002458EF">
        <w:rPr>
          <w:rFonts w:hint="cs"/>
          <w:sz w:val="30"/>
          <w:szCs w:val="30"/>
          <w:rtl/>
        </w:rPr>
        <w:t xml:space="preserve"> لقد زالت السيادة ومرتبة الحكم المستقل الكامل عن المسلمين وانغمسوا في أمورهم الشخصية إلى درجة أفقدتهم شرفهم الديني والقومي</w:t>
      </w:r>
      <w:r w:rsidR="00CE7CA7">
        <w:rPr>
          <w:rFonts w:hint="cs"/>
          <w:sz w:val="30"/>
          <w:szCs w:val="30"/>
          <w:rtl/>
        </w:rPr>
        <w:t>.</w:t>
      </w:r>
      <w:r w:rsidRPr="002458EF">
        <w:rPr>
          <w:rFonts w:hint="cs"/>
          <w:sz w:val="30"/>
          <w:szCs w:val="30"/>
          <w:rtl/>
        </w:rPr>
        <w:t xml:space="preserve"> والعلاج هو العودة إلى الإسلام الأول والإقرار بكلمة الشهادة والتأسي بالنبي صلى الله عليه وآله</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تؤمن جميع الفرق والمذاهب الإسلامية بمذهبها وتتمسك به</w:t>
      </w:r>
      <w:r w:rsidR="00CE7CA7">
        <w:rPr>
          <w:rFonts w:hint="cs"/>
          <w:sz w:val="30"/>
          <w:szCs w:val="30"/>
          <w:rtl/>
        </w:rPr>
        <w:t>،</w:t>
      </w:r>
      <w:r w:rsidRPr="002458EF">
        <w:rPr>
          <w:rFonts w:hint="cs"/>
          <w:sz w:val="30"/>
          <w:szCs w:val="30"/>
          <w:rtl/>
        </w:rPr>
        <w:t xml:space="preserve"> ولكن الحقيقة الواضحة هي أن الجميع إنما أخذ حقيقة مذهبه من الأب والأم والمعلم ومن شركائهم في المذهب</w:t>
      </w:r>
      <w:r w:rsidR="00CE7CA7">
        <w:rPr>
          <w:rFonts w:hint="cs"/>
          <w:sz w:val="30"/>
          <w:szCs w:val="30"/>
          <w:rtl/>
        </w:rPr>
        <w:t>،</w:t>
      </w:r>
      <w:r w:rsidRPr="002458EF">
        <w:rPr>
          <w:rFonts w:hint="cs"/>
          <w:sz w:val="30"/>
          <w:szCs w:val="30"/>
          <w:rtl/>
        </w:rPr>
        <w:t xml:space="preserve"> فمما لا شك به أن أهل كل مذهب يقلدون منذ طفولتهم أقرانهم وأمثالهم في عقائدهم الدينية</w:t>
      </w:r>
      <w:r w:rsidR="00CE7CA7">
        <w:rPr>
          <w:rFonts w:hint="cs"/>
          <w:sz w:val="30"/>
          <w:szCs w:val="30"/>
          <w:rtl/>
        </w:rPr>
        <w:t>،</w:t>
      </w:r>
      <w:r w:rsidRPr="002458EF">
        <w:rPr>
          <w:rFonts w:hint="cs"/>
          <w:sz w:val="30"/>
          <w:szCs w:val="30"/>
          <w:rtl/>
        </w:rPr>
        <w:t xml:space="preserve"> وبالتالي فعقائد جميع </w:t>
      </w:r>
      <w:r w:rsidRPr="002458EF">
        <w:rPr>
          <w:rFonts w:hint="cs"/>
          <w:sz w:val="30"/>
          <w:szCs w:val="30"/>
          <w:rtl/>
        </w:rPr>
        <w:lastRenderedPageBreak/>
        <w:t>المتدينين من البشر مبنية في البداية على التقليد</w:t>
      </w:r>
      <w:r w:rsidR="00CE7CA7">
        <w:rPr>
          <w:rFonts w:hint="cs"/>
          <w:sz w:val="30"/>
          <w:szCs w:val="30"/>
          <w:rtl/>
        </w:rPr>
        <w:t>.</w:t>
      </w:r>
      <w:r w:rsidRPr="002458EF">
        <w:rPr>
          <w:rFonts w:hint="cs"/>
          <w:sz w:val="30"/>
          <w:szCs w:val="30"/>
          <w:rtl/>
        </w:rPr>
        <w:t xml:space="preserve"> لكن عندما يكبر الإنسان ويتعلم لا</w:t>
      </w:r>
      <w:r w:rsidRPr="002458EF">
        <w:rPr>
          <w:rFonts w:hint="eastAsia"/>
          <w:sz w:val="30"/>
          <w:szCs w:val="30"/>
          <w:rtl/>
        </w:rPr>
        <w:t> </w:t>
      </w:r>
      <w:r w:rsidRPr="002458EF">
        <w:rPr>
          <w:rFonts w:hint="cs"/>
          <w:sz w:val="30"/>
          <w:szCs w:val="30"/>
          <w:rtl/>
        </w:rPr>
        <w:t>يبقى هناك مبرّر لأن يستمر في كونه مقلداً في عقائده</w:t>
      </w:r>
      <w:r w:rsidR="00CE7CA7">
        <w:rPr>
          <w:rFonts w:hint="cs"/>
          <w:sz w:val="30"/>
          <w:szCs w:val="30"/>
          <w:rtl/>
        </w:rPr>
        <w:t>،</w:t>
      </w:r>
      <w:r w:rsidRPr="002458EF">
        <w:rPr>
          <w:rFonts w:hint="cs"/>
          <w:sz w:val="30"/>
          <w:szCs w:val="30"/>
          <w:rtl/>
        </w:rPr>
        <w:t xml:space="preserve"> لكن جماهير الناس وعوامهم من كل أمة يبقون دائماً حتى آخر عمرهم على العقيدة التقليدية ذاتها التي قلّدوا فيها أباءهم وأمهاتهم منذ الصغر</w:t>
      </w:r>
      <w:r w:rsidR="00CE7CA7">
        <w:rPr>
          <w:rFonts w:hint="cs"/>
          <w:sz w:val="30"/>
          <w:szCs w:val="30"/>
          <w:rtl/>
        </w:rPr>
        <w:t>.</w:t>
      </w:r>
      <w:r w:rsidRPr="002458EF">
        <w:rPr>
          <w:rFonts w:hint="cs"/>
          <w:sz w:val="30"/>
          <w:szCs w:val="30"/>
          <w:rtl/>
        </w:rPr>
        <w:t xml:space="preserve"> ويقوم علماء كل مذهب إسلامي ممن يتمسك بالقرآن بتقديم المدلول على الدليل فيبحثون عن أدلة لإثبات معتقداتهم التقليدية</w:t>
      </w:r>
      <w:r w:rsidR="00CE7CA7">
        <w:rPr>
          <w:rFonts w:hint="cs"/>
          <w:sz w:val="30"/>
          <w:szCs w:val="30"/>
          <w:rtl/>
        </w:rPr>
        <w:t>،</w:t>
      </w:r>
      <w:r w:rsidRPr="002458EF">
        <w:rPr>
          <w:rFonts w:hint="cs"/>
          <w:sz w:val="30"/>
          <w:szCs w:val="30"/>
          <w:rtl/>
        </w:rPr>
        <w:t xml:space="preserve"> وهذا هو السبب في استمرار الاختلاف بين الفرق الإسلامية رغم اتحادهم في أصول عقائدهم</w:t>
      </w:r>
      <w:r w:rsidR="00CE7CA7">
        <w:rPr>
          <w:rFonts w:hint="cs"/>
          <w:sz w:val="30"/>
          <w:szCs w:val="30"/>
          <w:rtl/>
        </w:rPr>
        <w:t>،</w:t>
      </w:r>
      <w:r w:rsidRPr="002458EF">
        <w:rPr>
          <w:rFonts w:hint="cs"/>
          <w:sz w:val="30"/>
          <w:szCs w:val="30"/>
          <w:rtl/>
        </w:rPr>
        <w:t xml:space="preserve"> وفي اتساع هذا الاختلاف يوماً بعد يوم</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 xml:space="preserve">إذا رحم علماء الأمة المرحومة الأعلام أنفسهم وشعوبهم المسلمة وأرادوا رفع اللواء المحمدي العظيم والشفاعة الكبرى وراية الإسلام مثلما كان عليه الأمر في القرون الأولى وأرادوا أن يرتفعوا ويرتقوا إلى مقام أعلى الأمم فعليهم أن يجتمعوا جميعاً ويشدوا عزيمتهم على التمسك بكتاب دينهم القرآن المجيد والسيرة العملية لحضرة صاحب الرسالة خلال ثلاثة وعشرين عاماً خاصة الأعوام العشر بعد هجرته </w:t>
      </w:r>
      <w:r w:rsidRPr="002458EF">
        <w:rPr>
          <w:sz w:val="30"/>
          <w:szCs w:val="30"/>
          <w:rtl/>
        </w:rPr>
        <w:t>–</w:t>
      </w:r>
      <w:r w:rsidRPr="002458EF">
        <w:rPr>
          <w:rFonts w:hint="cs"/>
          <w:sz w:val="30"/>
          <w:szCs w:val="30"/>
          <w:rtl/>
        </w:rPr>
        <w:t xml:space="preserve"> صلى الله عليه وآله </w:t>
      </w:r>
      <w:r w:rsidR="00CE7CA7">
        <w:rPr>
          <w:rFonts w:hint="cs"/>
          <w:sz w:val="30"/>
          <w:szCs w:val="30"/>
          <w:rtl/>
        </w:rPr>
        <w:t>-</w:t>
      </w:r>
      <w:r w:rsidRPr="002458EF">
        <w:rPr>
          <w:rFonts w:hint="cs"/>
          <w:sz w:val="30"/>
          <w:szCs w:val="30"/>
          <w:rtl/>
        </w:rPr>
        <w:t xml:space="preserve"> والتمسك بسنته المتفق عليها بين فرق المسلمين</w:t>
      </w:r>
      <w:r w:rsidR="00CE7CA7">
        <w:rPr>
          <w:rFonts w:hint="cs"/>
          <w:sz w:val="30"/>
          <w:szCs w:val="30"/>
          <w:rtl/>
        </w:rPr>
        <w:t>.</w:t>
      </w:r>
      <w:r w:rsidRPr="002458EF">
        <w:rPr>
          <w:rFonts w:hint="cs"/>
          <w:sz w:val="30"/>
          <w:szCs w:val="30"/>
          <w:rtl/>
        </w:rPr>
        <w:t xml:space="preserve"> عليهم أن يجعلوا هذه الأمور الثلاثة نصب أعينهم ويتخذوها منهجهم ودستورهم في حياتهم</w:t>
      </w:r>
      <w:r w:rsidR="00CE7CA7">
        <w:rPr>
          <w:rFonts w:hint="cs"/>
          <w:sz w:val="30"/>
          <w:szCs w:val="30"/>
          <w:rtl/>
        </w:rPr>
        <w:t>،</w:t>
      </w:r>
      <w:r w:rsidRPr="002458EF">
        <w:rPr>
          <w:rFonts w:hint="cs"/>
          <w:sz w:val="30"/>
          <w:szCs w:val="30"/>
          <w:rtl/>
        </w:rPr>
        <w:t xml:space="preserve"> وعلى جميع الفرق الإسلامية قاطبة أن تتّحد تحت راية هذه الأصول الثلاثة ويقوموا بالدعوة والتبليغ في هذا المجال ويفهموا المسلمين تلك الأصول الجامعة للشتات</w:t>
      </w:r>
      <w:r w:rsidR="00CE7CA7">
        <w:rPr>
          <w:rFonts w:hint="cs"/>
          <w:sz w:val="30"/>
          <w:szCs w:val="30"/>
          <w:rtl/>
        </w:rPr>
        <w:t>،</w:t>
      </w:r>
      <w:r w:rsidRPr="002458EF">
        <w:rPr>
          <w:rFonts w:hint="cs"/>
          <w:sz w:val="30"/>
          <w:szCs w:val="30"/>
          <w:rtl/>
        </w:rPr>
        <w:t xml:space="preserve"> ويضعوا أيديهم بأيدي بعضهم معتصمين بحبل الله المتين وعروة الإسلام الوثقى ويمزّقوا حبل العبودية للأجانب والرق للأعادي ويستعيدوا سيادتهم على أنفسهم التي فقدوها منذ زمن ولا يسمحوا لخير أمة أخرجت للناس </w:t>
      </w:r>
      <w:r w:rsidRPr="002458EF">
        <w:rPr>
          <w:sz w:val="30"/>
          <w:szCs w:val="30"/>
          <w:rtl/>
        </w:rPr>
        <w:t>–</w:t>
      </w:r>
      <w:r w:rsidRPr="002458EF">
        <w:rPr>
          <w:rFonts w:hint="cs"/>
          <w:sz w:val="30"/>
          <w:szCs w:val="30"/>
          <w:rtl/>
        </w:rPr>
        <w:t xml:space="preserve"> كما وصفها كتاب الله </w:t>
      </w:r>
      <w:r w:rsidR="00CE7CA7">
        <w:rPr>
          <w:rFonts w:hint="cs"/>
          <w:sz w:val="30"/>
          <w:szCs w:val="30"/>
          <w:rtl/>
        </w:rPr>
        <w:t>-</w:t>
      </w:r>
      <w:r w:rsidRPr="002458EF">
        <w:rPr>
          <w:rFonts w:hint="cs"/>
          <w:sz w:val="30"/>
          <w:szCs w:val="30"/>
          <w:rtl/>
        </w:rPr>
        <w:t xml:space="preserve"> أن تصبح أدنى الأمم ولا يفعلوا ما يوجب حزن النبي الأكرم يوم القيامة في محضر الأنبياء ويبذلوا كل جهدهم ويجتهدوا في اتباع تلك الأصول المذكورة والسير على منهاجها</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لقد تمسكت كل فرقة من فرق المسلمين بكُتُبِهَا الخاصة بها لإثبات أحقية مذهبها والرد على الفرق الأخرى</w:t>
      </w:r>
      <w:r w:rsidR="00CE7CA7">
        <w:rPr>
          <w:rFonts w:hint="cs"/>
          <w:sz w:val="30"/>
          <w:szCs w:val="30"/>
          <w:rtl/>
        </w:rPr>
        <w:t>،</w:t>
      </w:r>
      <w:r w:rsidRPr="002458EF">
        <w:rPr>
          <w:rFonts w:hint="cs"/>
          <w:sz w:val="30"/>
          <w:szCs w:val="30"/>
          <w:rtl/>
        </w:rPr>
        <w:t xml:space="preserve"> وكانت النتيجة الحتمية لهذا الأمر أن أصبح القرآن المجيد مهجوراً ومتروكاً أو تمّ التمسُّك به أحياناً لأجل إلزام الآخر فقط وفي هذا تقديمٌ للمدلول على الدليل </w:t>
      </w:r>
      <w:r w:rsidR="00CE7CA7">
        <w:rPr>
          <w:rFonts w:hint="cs"/>
          <w:sz w:val="30"/>
          <w:szCs w:val="30"/>
          <w:rtl/>
        </w:rPr>
        <w:t>(</w:t>
      </w:r>
      <w:r w:rsidRPr="002458EF">
        <w:rPr>
          <w:rFonts w:hint="cs"/>
          <w:sz w:val="30"/>
          <w:szCs w:val="30"/>
          <w:rtl/>
        </w:rPr>
        <w:t>كما ذكرنا في الفقرة 8 السابقة</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 هذا الوضع مخالفٌ للنظم الطبيعي والترتيب الذاتي لديانة كل فرقة</w:t>
      </w:r>
      <w:r w:rsidR="00CE7CA7">
        <w:rPr>
          <w:rFonts w:hint="cs"/>
          <w:sz w:val="30"/>
          <w:szCs w:val="30"/>
          <w:rtl/>
        </w:rPr>
        <w:t>،</w:t>
      </w:r>
      <w:r w:rsidRPr="002458EF">
        <w:rPr>
          <w:rFonts w:hint="cs"/>
          <w:sz w:val="30"/>
          <w:szCs w:val="30"/>
          <w:rtl/>
        </w:rPr>
        <w:t xml:space="preserve"> حيث يجب على كل فرقة أن تثبت أحقيتها بالكتاب السماوي وأن تستدل بما ينص عليه الكتاب والسنة والسيرة العملية لصاحب الرسالة</w:t>
      </w:r>
      <w:r w:rsidR="00CE7CA7">
        <w:rPr>
          <w:rFonts w:hint="cs"/>
          <w:sz w:val="30"/>
          <w:szCs w:val="30"/>
          <w:rtl/>
        </w:rPr>
        <w:t>،</w:t>
      </w:r>
      <w:r w:rsidRPr="002458EF">
        <w:rPr>
          <w:rFonts w:hint="cs"/>
          <w:sz w:val="30"/>
          <w:szCs w:val="30"/>
          <w:rtl/>
        </w:rPr>
        <w:t xml:space="preserve"> كما هو شأن جميع الأديان وأتباع كل ملة تجاه كتابهم السماوي حيث يتمسكون بكتابهم وينقلون أقوال علمائهم لأجل تأييد وتوضيح الكتاب السماوي فقط لا أنهم يتمسكون بأقوال علمائهم في مقابل الكتاب كما هي طريقة بعض فرق المسلمين ممن يتمسك بفتاوى أو بحديث </w:t>
      </w:r>
      <w:r w:rsidRPr="002458EF">
        <w:rPr>
          <w:rFonts w:hint="cs"/>
          <w:sz w:val="30"/>
          <w:szCs w:val="30"/>
          <w:rtl/>
        </w:rPr>
        <w:lastRenderedPageBreak/>
        <w:t>ضعيف أو بشعر منقول في مقابل آيات القرآن</w:t>
      </w:r>
      <w:r w:rsidR="00CE7CA7">
        <w:rPr>
          <w:rFonts w:hint="cs"/>
          <w:sz w:val="30"/>
          <w:szCs w:val="30"/>
          <w:rtl/>
        </w:rPr>
        <w:t>،</w:t>
      </w:r>
      <w:r w:rsidRPr="002458EF">
        <w:rPr>
          <w:rFonts w:hint="cs"/>
          <w:sz w:val="30"/>
          <w:szCs w:val="30"/>
          <w:rtl/>
        </w:rPr>
        <w:t xml:space="preserve"> ومثل هذا العمل يزيل بالضرورة هيمنة القرآن على القلوب</w:t>
      </w:r>
      <w:r w:rsidR="00CE7CA7">
        <w:rPr>
          <w:rFonts w:hint="cs"/>
          <w:sz w:val="30"/>
          <w:szCs w:val="30"/>
          <w:rtl/>
        </w:rPr>
        <w:t>،</w:t>
      </w:r>
      <w:r w:rsidRPr="002458EF">
        <w:rPr>
          <w:rFonts w:hint="cs"/>
          <w:sz w:val="30"/>
          <w:szCs w:val="30"/>
          <w:rtl/>
        </w:rPr>
        <w:t xml:space="preserve"> وهذه إحدى المصائب المؤسفة التي حلت بالمسلمين حيث أنهم يُضَعِّفُون منزلة كتاب الله رغم تديُّنهم ودراساتهم الدينية</w:t>
      </w:r>
      <w:r w:rsidR="00CE7CA7">
        <w:rPr>
          <w:rFonts w:hint="cs"/>
          <w:sz w:val="30"/>
          <w:szCs w:val="30"/>
          <w:rtl/>
        </w:rPr>
        <w:t>،</w:t>
      </w:r>
      <w:r w:rsidRPr="002458EF">
        <w:rPr>
          <w:rFonts w:hint="cs"/>
          <w:sz w:val="30"/>
          <w:szCs w:val="30"/>
          <w:rtl/>
        </w:rPr>
        <w:t xml:space="preserve"> ولقد نجم عن ذلك استحكام الخلاف والعداوة بين فرق المسلمين وضعفها جميعاً لانفرادها عن بعضها البعض وتحزبها</w:t>
      </w:r>
      <w:r w:rsidR="00CE7CA7">
        <w:rPr>
          <w:rFonts w:hint="cs"/>
          <w:sz w:val="30"/>
          <w:szCs w:val="30"/>
          <w:rtl/>
        </w:rPr>
        <w:t>،</w:t>
      </w:r>
      <w:r w:rsidRPr="002458EF">
        <w:rPr>
          <w:rFonts w:hint="cs"/>
          <w:sz w:val="30"/>
          <w:szCs w:val="30"/>
          <w:rtl/>
        </w:rPr>
        <w:t xml:space="preserve"> وأدى ذلك في النهاية إلى ضعف الأمة وتسلط الأعداء عليها كما حدث فعلاً</w:t>
      </w:r>
      <w:r w:rsidR="00CE7CA7">
        <w:rPr>
          <w:rFonts w:hint="cs"/>
          <w:sz w:val="30"/>
          <w:szCs w:val="30"/>
          <w:rtl/>
        </w:rPr>
        <w:t>.</w:t>
      </w:r>
      <w:r w:rsidRPr="002458EF">
        <w:rPr>
          <w:rFonts w:hint="cs"/>
          <w:sz w:val="30"/>
          <w:szCs w:val="30"/>
          <w:rtl/>
        </w:rPr>
        <w:t xml:space="preserve"> إن هذا الوضع نوع من الإهمال في حق القرآن المجيد</w:t>
      </w:r>
      <w:r w:rsidR="00CE7CA7">
        <w:rPr>
          <w:rFonts w:hint="cs"/>
          <w:sz w:val="30"/>
          <w:szCs w:val="30"/>
          <w:rtl/>
        </w:rPr>
        <w:t>،</w:t>
      </w:r>
      <w:r w:rsidRPr="002458EF">
        <w:rPr>
          <w:rFonts w:hint="cs"/>
          <w:sz w:val="30"/>
          <w:szCs w:val="30"/>
          <w:rtl/>
        </w:rPr>
        <w:t xml:space="preserve"> ولا أحد من المسلمين ولاسيما من علمائهم الأعلام يقوم بهذا الأمر متعِّمداً بل مثل هذا الأمر حدث دون قصد وبشكل قهري</w:t>
      </w:r>
      <w:r w:rsidR="00CE7CA7">
        <w:rPr>
          <w:rFonts w:hint="cs"/>
          <w:sz w:val="30"/>
          <w:szCs w:val="30"/>
          <w:rtl/>
        </w:rPr>
        <w:t>.</w:t>
      </w:r>
      <w:r w:rsidRPr="002458EF">
        <w:rPr>
          <w:rFonts w:hint="cs"/>
          <w:sz w:val="30"/>
          <w:szCs w:val="30"/>
          <w:rtl/>
        </w:rPr>
        <w:t xml:space="preserve"> والآن وقد شاهدت فرق المسلمين خطأ هذه الطريقة وما أدت إليه من نتائج وخيمة في اختلاف الكلمة وتشتت أبناء الإسلام وشق عصا طاعة القرآن وتسلط الأجانب عليهم</w:t>
      </w:r>
      <w:r w:rsidR="00CE7CA7">
        <w:rPr>
          <w:rFonts w:hint="cs"/>
          <w:sz w:val="30"/>
          <w:szCs w:val="30"/>
          <w:rtl/>
        </w:rPr>
        <w:t>،</w:t>
      </w:r>
      <w:r w:rsidRPr="002458EF">
        <w:rPr>
          <w:rFonts w:hint="cs"/>
          <w:sz w:val="30"/>
          <w:szCs w:val="30"/>
          <w:rtl/>
        </w:rPr>
        <w:t xml:space="preserve"> فعليها أن تـتنبَّه إلى ذلك وأن تعالج سبب ذلتها بالقرآن المجيد وبسيرة الصادع به </w:t>
      </w:r>
      <w:r w:rsidR="00CE7CA7">
        <w:rPr>
          <w:rFonts w:hint="cs"/>
          <w:sz w:val="30"/>
          <w:szCs w:val="30"/>
          <w:rtl/>
        </w:rPr>
        <w:t>-</w:t>
      </w:r>
      <w:r w:rsidRPr="002458EF">
        <w:rPr>
          <w:rFonts w:hint="cs"/>
          <w:sz w:val="30"/>
          <w:szCs w:val="30"/>
          <w:rtl/>
        </w:rPr>
        <w:t xml:space="preserve"> صلى الله عليه وآله </w:t>
      </w:r>
      <w:r w:rsidR="00CE7CA7">
        <w:rPr>
          <w:rFonts w:hint="cs"/>
          <w:sz w:val="30"/>
          <w:szCs w:val="30"/>
          <w:rtl/>
        </w:rPr>
        <w:t>-</w:t>
      </w:r>
      <w:r w:rsidRPr="002458EF">
        <w:rPr>
          <w:rFonts w:hint="cs"/>
          <w:sz w:val="30"/>
          <w:szCs w:val="30"/>
          <w:rtl/>
        </w:rPr>
        <w:t xml:space="preserve"> وبسنته المتفق عليها</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 حفظ أحكام الإسلام وحدوده وظيفةٌ وواجبٌ حتمي على جميع المسلمين ولكن العلماء الأعلام والسادات الأشراف لهم درجة متقدمة في هذا المجال لأن جماهير العامة عوامٌ وغير منتسبين إلى النبيّ</w:t>
      </w:r>
      <w:r w:rsidR="00CE7CA7">
        <w:rPr>
          <w:rFonts w:hint="cs"/>
          <w:sz w:val="30"/>
          <w:szCs w:val="30"/>
          <w:rtl/>
        </w:rPr>
        <w:t>،</w:t>
      </w:r>
      <w:r w:rsidRPr="002458EF">
        <w:rPr>
          <w:rFonts w:hint="cs"/>
          <w:sz w:val="30"/>
          <w:szCs w:val="30"/>
          <w:rtl/>
        </w:rPr>
        <w:t xml:space="preserve"> أما العلماء فهم عارفون بمزايا الشرع</w:t>
      </w:r>
      <w:r w:rsidR="00CE7CA7">
        <w:rPr>
          <w:rFonts w:hint="cs"/>
          <w:sz w:val="30"/>
          <w:szCs w:val="30"/>
          <w:rtl/>
        </w:rPr>
        <w:t>،</w:t>
      </w:r>
      <w:r w:rsidRPr="002458EF">
        <w:rPr>
          <w:rFonts w:hint="cs"/>
          <w:sz w:val="30"/>
          <w:szCs w:val="30"/>
          <w:rtl/>
        </w:rPr>
        <w:t xml:space="preserve"> والسادات </w:t>
      </w:r>
      <w:r w:rsidR="00CE7CA7">
        <w:rPr>
          <w:rFonts w:hint="cs"/>
          <w:sz w:val="30"/>
          <w:szCs w:val="30"/>
          <w:rtl/>
        </w:rPr>
        <w:t>(</w:t>
      </w:r>
      <w:r w:rsidRPr="002458EF">
        <w:rPr>
          <w:rFonts w:hint="cs"/>
          <w:sz w:val="30"/>
          <w:szCs w:val="30"/>
          <w:rtl/>
        </w:rPr>
        <w:t>أي ذوي النسب الشريف الذي ينتهي إلى النبي</w:t>
      </w:r>
      <w:r w:rsidR="00CE7CA7">
        <w:rPr>
          <w:rFonts w:hint="cs"/>
          <w:sz w:val="30"/>
          <w:szCs w:val="30"/>
          <w:rtl/>
        </w:rPr>
        <w:t>)</w:t>
      </w:r>
      <w:r w:rsidRPr="002458EF">
        <w:rPr>
          <w:rFonts w:hint="cs"/>
          <w:sz w:val="30"/>
          <w:szCs w:val="30"/>
          <w:rtl/>
        </w:rPr>
        <w:t xml:space="preserve"> منتسبون إلى صاحب الرسالة</w:t>
      </w:r>
      <w:r w:rsidR="00CE7CA7">
        <w:rPr>
          <w:rFonts w:hint="cs"/>
          <w:sz w:val="30"/>
          <w:szCs w:val="30"/>
          <w:rtl/>
        </w:rPr>
        <w:t>،</w:t>
      </w:r>
      <w:r w:rsidRPr="002458EF">
        <w:rPr>
          <w:rFonts w:hint="cs"/>
          <w:sz w:val="30"/>
          <w:szCs w:val="30"/>
          <w:rtl/>
        </w:rPr>
        <w:t xml:space="preserve"> ولهذا السبب فينبغي على العلماء والسادات أن يحملوا لواء الدعوة الإسلامية ويدعو الأمة المرحومة جميعاً للعمل بالقرآن والسنة القطعية وبما كان عليه المسلمون في الأربعين سنة الأولى من تاريخ الإسلام</w:t>
      </w:r>
      <w:r w:rsidR="00CE7CA7">
        <w:rPr>
          <w:rFonts w:hint="cs"/>
          <w:sz w:val="30"/>
          <w:szCs w:val="30"/>
          <w:rtl/>
        </w:rPr>
        <w:t>،</w:t>
      </w:r>
      <w:r w:rsidRPr="002458EF">
        <w:rPr>
          <w:rFonts w:hint="cs"/>
          <w:sz w:val="30"/>
          <w:szCs w:val="30"/>
          <w:rtl/>
        </w:rPr>
        <w:t xml:space="preserve"> كي يتخلص جميع المسلمين من سيطرة الأعادي عليهم وتبعيّتهم لهم</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يتساوى العالم والجاهل في أمر إقامة أحكام الإسلام الشخصية مثل أداء العبادات وقراءة الأدعية والقيام بالزيارات</w:t>
      </w:r>
      <w:r w:rsidR="00CE7CA7">
        <w:rPr>
          <w:rFonts w:hint="cs"/>
          <w:sz w:val="30"/>
          <w:szCs w:val="30"/>
          <w:rtl/>
        </w:rPr>
        <w:t>،</w:t>
      </w:r>
      <w:r w:rsidRPr="002458EF">
        <w:rPr>
          <w:rFonts w:hint="cs"/>
          <w:sz w:val="30"/>
          <w:szCs w:val="30"/>
          <w:rtl/>
        </w:rPr>
        <w:t xml:space="preserve"> أما في أمر حفظ وإحياء الأحكام الكبرى للإسلام التي تتعلق بحفظ أساس الدين ورفع راية الإسلام وعظمة المسلمين</w:t>
      </w:r>
      <w:r w:rsidR="00CE7CA7">
        <w:rPr>
          <w:rFonts w:hint="cs"/>
          <w:sz w:val="30"/>
          <w:szCs w:val="30"/>
          <w:rtl/>
        </w:rPr>
        <w:t>،</w:t>
      </w:r>
      <w:r w:rsidRPr="002458EF">
        <w:rPr>
          <w:rFonts w:hint="cs"/>
          <w:sz w:val="30"/>
          <w:szCs w:val="30"/>
          <w:rtl/>
        </w:rPr>
        <w:t xml:space="preserve"> فإن العلماء</w:t>
      </w:r>
      <w:r w:rsidR="00263805" w:rsidRPr="002458EF">
        <w:rPr>
          <w:rFonts w:hint="cs"/>
          <w:sz w:val="30"/>
          <w:szCs w:val="30"/>
          <w:rtl/>
        </w:rPr>
        <w:t xml:space="preserve"> و</w:t>
      </w:r>
      <w:r w:rsidRPr="002458EF">
        <w:rPr>
          <w:rFonts w:hint="cs"/>
          <w:sz w:val="30"/>
          <w:szCs w:val="30"/>
          <w:rtl/>
        </w:rPr>
        <w:t>السادات لهم السبق في ذلك وعليهم أن ينهضوا لأجل هذا الأمر وعلى جماهير الناس أن تتبعهم في ذلك</w:t>
      </w:r>
      <w:r w:rsidR="00CE7CA7">
        <w:rPr>
          <w:rFonts w:hint="cs"/>
          <w:sz w:val="30"/>
          <w:szCs w:val="30"/>
          <w:rtl/>
        </w:rPr>
        <w:t>،</w:t>
      </w:r>
      <w:r w:rsidRPr="002458EF">
        <w:rPr>
          <w:rFonts w:hint="cs"/>
          <w:sz w:val="30"/>
          <w:szCs w:val="30"/>
          <w:rtl/>
        </w:rPr>
        <w:t xml:space="preserve"> ولا شك أنه ينبغي أن يتفق العلماء والسادات على حفظ القرآن وتطبيق أحكامه وأن يعلِّموا تعاليم القرآن في مجالسهم الدينية ومن على منابرهم ويدعو الناس إلى الإسلام كما يفهم من القرآن الكريم</w:t>
      </w:r>
      <w:r w:rsidR="00CE7CA7">
        <w:rPr>
          <w:rFonts w:hint="cs"/>
          <w:sz w:val="30"/>
          <w:szCs w:val="30"/>
          <w:rtl/>
        </w:rPr>
        <w:t>.</w:t>
      </w:r>
      <w:r w:rsidRPr="002458EF">
        <w:rPr>
          <w:rFonts w:hint="cs"/>
          <w:sz w:val="30"/>
          <w:szCs w:val="30"/>
          <w:rtl/>
        </w:rPr>
        <w:t xml:space="preserve"> ثم عليهم أن يضعوا القرآن كرسالةٍ عمليةٍ إلهية متبعة في جميع الدوائر وجهات الحكم</w:t>
      </w:r>
      <w:r w:rsidR="00CE7CA7">
        <w:rPr>
          <w:rFonts w:hint="cs"/>
          <w:sz w:val="30"/>
          <w:szCs w:val="30"/>
          <w:rtl/>
        </w:rPr>
        <w:t>.</w:t>
      </w:r>
      <w:r w:rsidRPr="002458EF">
        <w:rPr>
          <w:rFonts w:hint="cs"/>
          <w:sz w:val="30"/>
          <w:szCs w:val="30"/>
          <w:rtl/>
        </w:rPr>
        <w:t xml:space="preserve"> إذا لم يقوموا بالوظيفة الأولى فلن يستطيعوا أن يقوموا بالوظيفة الثانية لأنه طالما لم يعمل المسلمون بالقرآن في مساجدهم ومجالسهم فلن يعملوا به في إدارة بلدانهم</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تهدف تعاليم الأنبياء بشكل عام إلى انتظام أمر الدنيا والآخرة</w:t>
      </w:r>
      <w:r w:rsidR="00CE7CA7">
        <w:rPr>
          <w:rFonts w:hint="cs"/>
          <w:sz w:val="30"/>
          <w:szCs w:val="30"/>
          <w:rtl/>
        </w:rPr>
        <w:t>.</w:t>
      </w:r>
      <w:r w:rsidRPr="002458EF">
        <w:rPr>
          <w:rFonts w:hint="cs"/>
          <w:sz w:val="30"/>
          <w:szCs w:val="30"/>
          <w:rtl/>
        </w:rPr>
        <w:t xml:space="preserve"> انتظام الدنيا يتعلق بالجانب </w:t>
      </w:r>
      <w:r w:rsidRPr="002458EF">
        <w:rPr>
          <w:rFonts w:hint="cs"/>
          <w:sz w:val="30"/>
          <w:szCs w:val="30"/>
          <w:rtl/>
        </w:rPr>
        <w:lastRenderedPageBreak/>
        <w:t>الحيواني المادي من الإنسان وانتظام الآخرة يتعلق بالجانب المميز للإنسان عن الحيوان أي خاصية النطق والإدراك وهذا الجانب من الإنسان ذو أهمية بالغة في نظر الدين</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 القسم الأول الذي هو عمران الدنيا وانتظامها إنما لوحظ كتابع ومقدمة لتكميل القسم الثاني</w:t>
      </w:r>
      <w:r w:rsidR="00CE7CA7">
        <w:rPr>
          <w:rFonts w:hint="cs"/>
          <w:sz w:val="30"/>
          <w:szCs w:val="30"/>
          <w:rtl/>
        </w:rPr>
        <w:t>،</w:t>
      </w:r>
      <w:r w:rsidRPr="002458EF">
        <w:rPr>
          <w:rFonts w:hint="cs"/>
          <w:sz w:val="30"/>
          <w:szCs w:val="30"/>
          <w:rtl/>
        </w:rPr>
        <w:t xml:space="preserve"> وهذا بديهي لأن انتظام العمر المؤقت لحياة الإنسان الدنيوية التي لن تتجاوز في الغالب مئة عام مقدمة للعمر الدائم والحياة الأخروية الأبدية وهو الجانب الذي بُعِثَ الأنبياء لأجل إثباته وتبليغه</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إذا أردنا الحديث بلغة الفلاسفة والمناطقة قلنا</w:t>
      </w:r>
      <w:r w:rsidR="00CE7CA7">
        <w:rPr>
          <w:rFonts w:hint="cs"/>
          <w:sz w:val="30"/>
          <w:szCs w:val="30"/>
          <w:rtl/>
        </w:rPr>
        <w:t>:</w:t>
      </w:r>
      <w:r w:rsidRPr="002458EF">
        <w:rPr>
          <w:rFonts w:hint="cs"/>
          <w:sz w:val="30"/>
          <w:szCs w:val="30"/>
          <w:rtl/>
        </w:rPr>
        <w:t xml:space="preserve"> قال الله وقال الرسول لأجل تربية وتقوية الفصل المميز لجنس الإنسان</w:t>
      </w:r>
      <w:r w:rsidR="00CE7CA7">
        <w:rPr>
          <w:rFonts w:hint="cs"/>
          <w:sz w:val="30"/>
          <w:szCs w:val="30"/>
          <w:rtl/>
        </w:rPr>
        <w:t>.</w:t>
      </w:r>
      <w:r w:rsidRPr="002458EF">
        <w:rPr>
          <w:rFonts w:hint="cs"/>
          <w:sz w:val="30"/>
          <w:szCs w:val="30"/>
          <w:rtl/>
        </w:rPr>
        <w:t xml:space="preserve"> وقال غير الله </w:t>
      </w:r>
      <w:r w:rsidRPr="002458EF">
        <w:rPr>
          <w:sz w:val="30"/>
          <w:szCs w:val="30"/>
          <w:rtl/>
        </w:rPr>
        <w:t>–</w:t>
      </w:r>
      <w:r w:rsidRPr="002458EF">
        <w:rPr>
          <w:rFonts w:hint="cs"/>
          <w:sz w:val="30"/>
          <w:szCs w:val="30"/>
          <w:rtl/>
        </w:rPr>
        <w:t xml:space="preserve"> أياً كان القائل والمقول </w:t>
      </w:r>
      <w:r w:rsidRPr="002458EF">
        <w:rPr>
          <w:sz w:val="30"/>
          <w:szCs w:val="30"/>
          <w:rtl/>
        </w:rPr>
        <w:t>–</w:t>
      </w:r>
      <w:r w:rsidRPr="002458EF">
        <w:rPr>
          <w:rFonts w:hint="cs"/>
          <w:sz w:val="30"/>
          <w:szCs w:val="30"/>
          <w:rtl/>
        </w:rPr>
        <w:t xml:space="preserve"> هو لأجل تربية وتقوية الجنس المشترك </w:t>
      </w:r>
      <w:r w:rsidR="00CE7CA7">
        <w:rPr>
          <w:rFonts w:hint="cs"/>
          <w:sz w:val="30"/>
          <w:szCs w:val="30"/>
          <w:rtl/>
        </w:rPr>
        <w:t>(</w:t>
      </w:r>
      <w:r w:rsidRPr="002458EF">
        <w:rPr>
          <w:rFonts w:hint="cs"/>
          <w:sz w:val="30"/>
          <w:szCs w:val="30"/>
          <w:rtl/>
        </w:rPr>
        <w:t>الحيواني</w:t>
      </w:r>
      <w:r w:rsidR="00CE7CA7">
        <w:rPr>
          <w:rFonts w:hint="cs"/>
          <w:sz w:val="30"/>
          <w:szCs w:val="30"/>
          <w:rtl/>
        </w:rPr>
        <w:t>)</w:t>
      </w:r>
      <w:r w:rsidRPr="002458EF">
        <w:rPr>
          <w:rFonts w:hint="cs"/>
          <w:sz w:val="30"/>
          <w:szCs w:val="30"/>
          <w:rtl/>
        </w:rPr>
        <w:t xml:space="preserve"> للإنسان</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 عامة الناس لا يلتفتون إلى هذه النقطة</w:t>
      </w:r>
      <w:r w:rsidR="00CE7CA7">
        <w:rPr>
          <w:rFonts w:hint="cs"/>
          <w:sz w:val="30"/>
          <w:szCs w:val="30"/>
          <w:rtl/>
        </w:rPr>
        <w:t>،</w:t>
      </w:r>
      <w:r w:rsidRPr="002458EF">
        <w:rPr>
          <w:rFonts w:hint="cs"/>
          <w:sz w:val="30"/>
          <w:szCs w:val="30"/>
          <w:rtl/>
        </w:rPr>
        <w:t xml:space="preserve"> ومن واجب العلماء والأديان أن ينبهوهم إليها كي لا يقوموا بالتضحية بما يميز الإنسان في سبيل طبيعته الحيوانية التي يشترك فيها مع الحيوانات</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لقد حلَّ بالمسلمين خطران مؤلمان وصادمان للعقل</w:t>
      </w:r>
      <w:r w:rsidR="00CE7CA7">
        <w:rPr>
          <w:rFonts w:hint="cs"/>
          <w:sz w:val="30"/>
          <w:szCs w:val="30"/>
          <w:rtl/>
        </w:rPr>
        <w:t>:</w:t>
      </w:r>
      <w:r w:rsidRPr="002458EF">
        <w:rPr>
          <w:rFonts w:hint="cs"/>
          <w:sz w:val="30"/>
          <w:szCs w:val="30"/>
          <w:rtl/>
        </w:rPr>
        <w:t xml:space="preserve"> الأول</w:t>
      </w:r>
      <w:r w:rsidR="00CE7CA7">
        <w:rPr>
          <w:rFonts w:hint="cs"/>
          <w:sz w:val="30"/>
          <w:szCs w:val="30"/>
          <w:rtl/>
        </w:rPr>
        <w:t>:</w:t>
      </w:r>
      <w:r w:rsidRPr="002458EF">
        <w:rPr>
          <w:rFonts w:hint="cs"/>
          <w:sz w:val="30"/>
          <w:szCs w:val="30"/>
          <w:rtl/>
        </w:rPr>
        <w:t xml:space="preserve"> زوال قدرتهم وقوتهم والثاني</w:t>
      </w:r>
      <w:r w:rsidR="00CE7CA7">
        <w:rPr>
          <w:rFonts w:hint="cs"/>
          <w:sz w:val="30"/>
          <w:szCs w:val="30"/>
          <w:rtl/>
        </w:rPr>
        <w:t>:</w:t>
      </w:r>
      <w:r w:rsidRPr="002458EF">
        <w:rPr>
          <w:rFonts w:hint="cs"/>
          <w:sz w:val="30"/>
          <w:szCs w:val="30"/>
          <w:rtl/>
        </w:rPr>
        <w:t xml:space="preserve"> تبعيتهم للأجانب وطاعتهم وائتمارهم بأمرهم</w:t>
      </w:r>
      <w:r w:rsidR="00CE7CA7">
        <w:rPr>
          <w:rFonts w:hint="cs"/>
          <w:sz w:val="30"/>
          <w:szCs w:val="30"/>
          <w:rtl/>
        </w:rPr>
        <w:t>.</w:t>
      </w:r>
      <w:r w:rsidRPr="002458EF">
        <w:rPr>
          <w:rFonts w:hint="cs"/>
          <w:sz w:val="30"/>
          <w:szCs w:val="30"/>
          <w:rtl/>
        </w:rPr>
        <w:t xml:space="preserve"> والثاني استبدال </w:t>
      </w:r>
      <w:r w:rsidRPr="002458EF">
        <w:rPr>
          <w:rFonts w:hint="eastAsia"/>
          <w:sz w:val="30"/>
          <w:szCs w:val="30"/>
          <w:rtl/>
        </w:rPr>
        <w:t>«</w:t>
      </w:r>
      <w:r w:rsidRPr="002458EF">
        <w:rPr>
          <w:rFonts w:hint="cs"/>
          <w:sz w:val="30"/>
          <w:szCs w:val="30"/>
          <w:rtl/>
        </w:rPr>
        <w:t>قال الله تعالى</w:t>
      </w:r>
      <w:r w:rsidRPr="002458EF">
        <w:rPr>
          <w:rFonts w:hint="eastAsia"/>
          <w:sz w:val="30"/>
          <w:szCs w:val="30"/>
          <w:rtl/>
        </w:rPr>
        <w:t>»</w:t>
      </w:r>
      <w:r w:rsidRPr="002458EF">
        <w:rPr>
          <w:rFonts w:hint="cs"/>
          <w:sz w:val="30"/>
          <w:szCs w:val="30"/>
          <w:rtl/>
        </w:rPr>
        <w:t xml:space="preserve"> الذي يتعلّق بالنفس الناطقة بـ </w:t>
      </w:r>
      <w:r w:rsidRPr="002458EF">
        <w:rPr>
          <w:rFonts w:hint="eastAsia"/>
          <w:sz w:val="30"/>
          <w:szCs w:val="30"/>
          <w:rtl/>
        </w:rPr>
        <w:t>«</w:t>
      </w:r>
      <w:r w:rsidRPr="002458EF">
        <w:rPr>
          <w:rFonts w:hint="cs"/>
          <w:sz w:val="30"/>
          <w:szCs w:val="30"/>
          <w:rtl/>
        </w:rPr>
        <w:t>قال غير الله</w:t>
      </w:r>
      <w:r w:rsidRPr="002458EF">
        <w:rPr>
          <w:rFonts w:hint="eastAsia"/>
          <w:sz w:val="30"/>
          <w:szCs w:val="30"/>
          <w:rtl/>
        </w:rPr>
        <w:t>»</w:t>
      </w:r>
      <w:r w:rsidRPr="002458EF">
        <w:rPr>
          <w:rFonts w:hint="cs"/>
          <w:sz w:val="30"/>
          <w:szCs w:val="30"/>
          <w:rtl/>
        </w:rPr>
        <w:t xml:space="preserve"> الذي يتعلّق بالجنس الحيواني المشترك في الإنسان</w:t>
      </w:r>
      <w:r w:rsidR="00CE7CA7">
        <w:rPr>
          <w:rFonts w:hint="cs"/>
          <w:sz w:val="30"/>
          <w:szCs w:val="30"/>
          <w:rtl/>
        </w:rPr>
        <w:t>.</w:t>
      </w:r>
      <w:r w:rsidRPr="002458EF">
        <w:rPr>
          <w:rFonts w:hint="cs"/>
          <w:sz w:val="30"/>
          <w:szCs w:val="30"/>
          <w:rtl/>
        </w:rPr>
        <w:t xml:space="preserve"> إن مواجهة هذه الأخطار والتحديات تستلزم اتفاق المسلمين ووحدتهم وهو أمر اختياري وسوء الاختيار فيه أن يتركوا الاتفاق ويميلوا إلى الكسل في هذا الأمر</w:t>
      </w:r>
      <w:r w:rsidR="00CE7CA7">
        <w:rPr>
          <w:rFonts w:hint="cs"/>
          <w:sz w:val="30"/>
          <w:szCs w:val="30"/>
          <w:rtl/>
        </w:rPr>
        <w:t>.</w:t>
      </w:r>
      <w:r w:rsidRPr="002458EF">
        <w:rPr>
          <w:rFonts w:hint="cs"/>
          <w:sz w:val="30"/>
          <w:szCs w:val="30"/>
          <w:rtl/>
        </w:rPr>
        <w:t xml:space="preserve"> ومن الجهة الأخرى فإن معظم المبلغين الجاهلين يقتصرون على دعوة الناس للتضرع والدعاء وهذا مؤداه أننا نضع ذنب الناس وأخطاءهم على عاتق الله والنبي والإمام</w:t>
      </w:r>
      <w:r w:rsidR="00CE7CA7">
        <w:rPr>
          <w:rFonts w:hint="cs"/>
          <w:sz w:val="30"/>
          <w:szCs w:val="30"/>
          <w:rtl/>
        </w:rPr>
        <w:t>،</w:t>
      </w:r>
      <w:r w:rsidRPr="002458EF">
        <w:rPr>
          <w:rFonts w:hint="cs"/>
          <w:sz w:val="30"/>
          <w:szCs w:val="30"/>
          <w:rtl/>
        </w:rPr>
        <w:t xml:space="preserve"> ولا</w:t>
      </w:r>
      <w:r w:rsidRPr="002458EF">
        <w:rPr>
          <w:rFonts w:hint="eastAsia"/>
          <w:sz w:val="30"/>
          <w:szCs w:val="30"/>
          <w:rtl/>
        </w:rPr>
        <w:t> </w:t>
      </w:r>
      <w:r w:rsidRPr="002458EF">
        <w:rPr>
          <w:rFonts w:hint="cs"/>
          <w:sz w:val="30"/>
          <w:szCs w:val="30"/>
          <w:rtl/>
        </w:rPr>
        <w:t>نعتبر أنفسنا مقصرين</w:t>
      </w:r>
      <w:r w:rsidR="00CE7CA7">
        <w:rPr>
          <w:rFonts w:hint="cs"/>
          <w:sz w:val="30"/>
          <w:szCs w:val="30"/>
          <w:rtl/>
        </w:rPr>
        <w:t>.</w:t>
      </w:r>
      <w:r w:rsidRPr="002458EF">
        <w:rPr>
          <w:rFonts w:hint="cs"/>
          <w:sz w:val="30"/>
          <w:szCs w:val="30"/>
          <w:rtl/>
        </w:rPr>
        <w:t xml:space="preserve"> هيهات ضَعُفَ الطالب والمطلوب</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لما كان خالق جميع موجودات العالم هو حضرة الذات الأحدية جلَّ شأنه</w:t>
      </w:r>
      <w:r w:rsidR="00CE7CA7">
        <w:rPr>
          <w:rFonts w:hint="cs"/>
          <w:sz w:val="30"/>
          <w:szCs w:val="30"/>
          <w:rtl/>
        </w:rPr>
        <w:t>،</w:t>
      </w:r>
      <w:r w:rsidRPr="002458EF">
        <w:rPr>
          <w:rFonts w:hint="cs"/>
          <w:sz w:val="30"/>
          <w:szCs w:val="30"/>
          <w:rtl/>
        </w:rPr>
        <w:t xml:space="preserve"> فإنه من المُسلّمات والبديهيات لدى الإلهيين أنَّ القرآن المجيد وجميع الأحكام الإسلامية الصحيحة هي وحيٌ إلهي نزل على قلب سيد المرسلين</w:t>
      </w:r>
      <w:r w:rsidR="00CE7CA7">
        <w:rPr>
          <w:rFonts w:hint="cs"/>
          <w:sz w:val="30"/>
          <w:szCs w:val="30"/>
          <w:rtl/>
        </w:rPr>
        <w:t>،</w:t>
      </w:r>
      <w:r w:rsidRPr="002458EF">
        <w:rPr>
          <w:rFonts w:hint="cs"/>
          <w:sz w:val="30"/>
          <w:szCs w:val="30"/>
          <w:rtl/>
        </w:rPr>
        <w:t xml:space="preserve"> وبالتالي فلا بد أن تتفق كليات أحكام الإسلام مع الفطرة وخلق الموجودات لأن موجد العالم والشارع الحقيقي للأحكام ذاتٌ مقدّسةٌ واحدةٌ هي الله الأحد المتكلم والفاعل والقادر</w:t>
      </w:r>
      <w:r w:rsidR="00CE7CA7">
        <w:rPr>
          <w:rFonts w:hint="cs"/>
          <w:sz w:val="30"/>
          <w:szCs w:val="30"/>
          <w:rtl/>
        </w:rPr>
        <w:t>،</w:t>
      </w:r>
      <w:r w:rsidRPr="002458EF">
        <w:rPr>
          <w:rFonts w:hint="cs"/>
          <w:sz w:val="30"/>
          <w:szCs w:val="30"/>
          <w:rtl/>
        </w:rPr>
        <w:t xml:space="preserve"> ففعله وقوله لا بد أن يكونا متطابقين</w:t>
      </w:r>
      <w:r w:rsidR="00CE7CA7">
        <w:rPr>
          <w:rFonts w:hint="cs"/>
          <w:sz w:val="30"/>
          <w:szCs w:val="30"/>
          <w:rtl/>
        </w:rPr>
        <w:t>،</w:t>
      </w:r>
      <w:r w:rsidRPr="002458EF">
        <w:rPr>
          <w:rFonts w:hint="cs"/>
          <w:sz w:val="30"/>
          <w:szCs w:val="30"/>
          <w:rtl/>
        </w:rPr>
        <w:t xml:space="preserve"> لأن التخالف بينهما مستحيلٌ لأنه يدل إما على الجهل أو العجز أو الاحتياج أو الخوف وكل ذلك مما تتّنزه عنه ذات الباري المقدسة المنزهة عن كل نقص وعجز</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 xml:space="preserve">فتطابق التشريع والتكوين إذن إحدى مزايا الأحكام الإسلامية لأن الأمور التكوينية يجب أن </w:t>
      </w:r>
      <w:r w:rsidRPr="002458EF">
        <w:rPr>
          <w:rFonts w:hint="cs"/>
          <w:sz w:val="30"/>
          <w:szCs w:val="30"/>
          <w:rtl/>
        </w:rPr>
        <w:lastRenderedPageBreak/>
        <w:t xml:space="preserve">تكون دليلا مرجِّحاً </w:t>
      </w:r>
      <w:r w:rsidR="00CE7CA7">
        <w:rPr>
          <w:rFonts w:hint="cs"/>
          <w:sz w:val="30"/>
          <w:szCs w:val="30"/>
          <w:rtl/>
        </w:rPr>
        <w:t>(</w:t>
      </w:r>
      <w:r w:rsidRPr="002458EF">
        <w:rPr>
          <w:rFonts w:hint="cs"/>
          <w:sz w:val="30"/>
          <w:szCs w:val="30"/>
          <w:rtl/>
        </w:rPr>
        <w:t>أو مرجعاً</w:t>
      </w:r>
      <w:r w:rsidR="00CE7CA7">
        <w:rPr>
          <w:rFonts w:hint="cs"/>
          <w:sz w:val="30"/>
          <w:szCs w:val="30"/>
          <w:rtl/>
        </w:rPr>
        <w:t>)</w:t>
      </w:r>
      <w:r w:rsidRPr="002458EF">
        <w:rPr>
          <w:rFonts w:hint="cs"/>
          <w:sz w:val="30"/>
          <w:szCs w:val="30"/>
          <w:rtl/>
        </w:rPr>
        <w:t xml:space="preserve"> للتشريعات</w:t>
      </w:r>
      <w:r w:rsidR="00CE7CA7">
        <w:rPr>
          <w:rFonts w:hint="cs"/>
          <w:sz w:val="30"/>
          <w:szCs w:val="30"/>
          <w:rtl/>
        </w:rPr>
        <w:t>،</w:t>
      </w:r>
      <w:r w:rsidRPr="002458EF">
        <w:rPr>
          <w:rFonts w:hint="cs"/>
          <w:sz w:val="30"/>
          <w:szCs w:val="30"/>
          <w:rtl/>
        </w:rPr>
        <w:t xml:space="preserve"> فإذا كانت التشريعات مخالفة للتكوين فيجب تأويلها أو تركها والتوقف بشأنها</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أما الأمور التعبُّديَّة التي يُتَوَهَّم مخالفتها للأمور التكوينية فنقول</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أولا</w:t>
      </w:r>
      <w:r w:rsidR="00CE7CA7">
        <w:rPr>
          <w:rFonts w:hint="cs"/>
          <w:sz w:val="30"/>
          <w:szCs w:val="30"/>
          <w:rtl/>
        </w:rPr>
        <w:t>:</w:t>
      </w:r>
      <w:r w:rsidRPr="002458EF">
        <w:rPr>
          <w:rFonts w:hint="cs"/>
          <w:sz w:val="30"/>
          <w:szCs w:val="30"/>
          <w:rtl/>
        </w:rPr>
        <w:t xml:space="preserve"> نحن نتكلم عن كليات أحكام الإسلام والأمور التعبُّديَّة هي من الجزئيات</w:t>
      </w:r>
      <w:r w:rsidR="00CE7CA7">
        <w:rPr>
          <w:rFonts w:hint="cs"/>
          <w:sz w:val="30"/>
          <w:szCs w:val="30"/>
          <w:rtl/>
        </w:rPr>
        <w:t>.</w:t>
      </w:r>
      <w:r w:rsidRPr="002458EF">
        <w:rPr>
          <w:rFonts w:hint="cs"/>
          <w:sz w:val="30"/>
          <w:szCs w:val="30"/>
          <w:rtl/>
        </w:rPr>
        <w:t xml:space="preserve"> وثانياً</w:t>
      </w:r>
      <w:r w:rsidR="00CE7CA7">
        <w:rPr>
          <w:rFonts w:hint="cs"/>
          <w:sz w:val="30"/>
          <w:szCs w:val="30"/>
          <w:rtl/>
        </w:rPr>
        <w:t>:</w:t>
      </w:r>
      <w:r w:rsidRPr="002458EF">
        <w:rPr>
          <w:rFonts w:hint="cs"/>
          <w:sz w:val="30"/>
          <w:szCs w:val="30"/>
          <w:rtl/>
        </w:rPr>
        <w:t xml:space="preserve"> التعبُّد المحض لا يعني بالضرورة مخالفة التكوينيات بل هو أعم من موضوع مخالفتها أو موافقتها</w:t>
      </w:r>
      <w:r w:rsidR="00CE7CA7">
        <w:rPr>
          <w:rFonts w:hint="cs"/>
          <w:sz w:val="30"/>
          <w:szCs w:val="30"/>
          <w:rtl/>
        </w:rPr>
        <w:t>.</w:t>
      </w:r>
      <w:r w:rsidRPr="002458EF">
        <w:rPr>
          <w:rFonts w:hint="cs"/>
          <w:sz w:val="30"/>
          <w:szCs w:val="30"/>
          <w:rtl/>
        </w:rPr>
        <w:t xml:space="preserve"> ثالثاً</w:t>
      </w:r>
      <w:r w:rsidR="00CE7CA7">
        <w:rPr>
          <w:rFonts w:hint="cs"/>
          <w:sz w:val="30"/>
          <w:szCs w:val="30"/>
          <w:rtl/>
        </w:rPr>
        <w:t>:</w:t>
      </w:r>
      <w:r w:rsidRPr="002458EF">
        <w:rPr>
          <w:rFonts w:hint="cs"/>
          <w:sz w:val="30"/>
          <w:szCs w:val="30"/>
          <w:rtl/>
        </w:rPr>
        <w:t xml:space="preserve"> العبادات بشكل عام ثناءٌ على حضرة الذات الأحدية وخضوعُ العبد وخشوعه أمام ربه وخالقه الرزَّاق المحيي المميت</w:t>
      </w:r>
      <w:r w:rsidR="00CE7CA7">
        <w:rPr>
          <w:rFonts w:hint="cs"/>
          <w:sz w:val="30"/>
          <w:szCs w:val="30"/>
          <w:rtl/>
        </w:rPr>
        <w:t>،</w:t>
      </w:r>
      <w:r w:rsidRPr="002458EF">
        <w:rPr>
          <w:rFonts w:hint="cs"/>
          <w:sz w:val="30"/>
          <w:szCs w:val="30"/>
          <w:rtl/>
        </w:rPr>
        <w:t xml:space="preserve"> وهذا العمل روح التكوين وليس مخالفاً له</w:t>
      </w:r>
      <w:r w:rsidR="00CE7CA7">
        <w:rPr>
          <w:rFonts w:hint="cs"/>
          <w:sz w:val="30"/>
          <w:szCs w:val="30"/>
          <w:rtl/>
        </w:rPr>
        <w:t>،</w:t>
      </w:r>
      <w:r w:rsidRPr="002458EF">
        <w:rPr>
          <w:rFonts w:hint="cs"/>
          <w:sz w:val="30"/>
          <w:szCs w:val="30"/>
          <w:rtl/>
        </w:rPr>
        <w:t xml:space="preserve"> أما تعيين مصداقه كالصلاة أو اختلاف أعمالها من ركوع وسجود وقيام</w:t>
      </w:r>
      <w:r w:rsidR="00CE7CA7">
        <w:rPr>
          <w:rFonts w:hint="cs"/>
          <w:sz w:val="30"/>
          <w:szCs w:val="30"/>
          <w:rtl/>
        </w:rPr>
        <w:t>،</w:t>
      </w:r>
      <w:r w:rsidRPr="002458EF">
        <w:rPr>
          <w:rFonts w:hint="cs"/>
          <w:sz w:val="30"/>
          <w:szCs w:val="30"/>
          <w:rtl/>
        </w:rPr>
        <w:t xml:space="preserve"> أو الصوم والإمساك لأجل تكميل النفس والشعور بحال الجائعين أو الأدعية والزيارات والإنفاق وأمثالها فليس أيٌ منها مخالفٌ للتكوين بل القليل من التأمل يكشف أن كلياتها من مصاديق التكوين</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اليوم</w:t>
      </w:r>
      <w:r w:rsidR="00CE7CA7">
        <w:rPr>
          <w:rFonts w:hint="cs"/>
          <w:sz w:val="30"/>
          <w:szCs w:val="30"/>
          <w:rtl/>
        </w:rPr>
        <w:t>،</w:t>
      </w:r>
      <w:r w:rsidRPr="002458EF">
        <w:rPr>
          <w:rFonts w:hint="cs"/>
          <w:sz w:val="30"/>
          <w:szCs w:val="30"/>
          <w:rtl/>
        </w:rPr>
        <w:t xml:space="preserve"> وبعد الاكتشافات الخارقة في عالم التكوين</w:t>
      </w:r>
      <w:r w:rsidR="00CE7CA7">
        <w:rPr>
          <w:rFonts w:hint="cs"/>
          <w:sz w:val="30"/>
          <w:szCs w:val="30"/>
          <w:rtl/>
        </w:rPr>
        <w:t>،</w:t>
      </w:r>
      <w:r w:rsidRPr="002458EF">
        <w:rPr>
          <w:rFonts w:hint="cs"/>
          <w:sz w:val="30"/>
          <w:szCs w:val="30"/>
          <w:rtl/>
        </w:rPr>
        <w:t xml:space="preserve"> نحن في أشد الحاجة إلى إفهام البشر وتعليمهم البراهين والأدلة على الأحكام الشرعية ولا يكفي أن نقول إنَّها أحكامٌ تعبديّةٌ محضةٌ فلن يساعد ذلك على رواجها</w:t>
      </w:r>
      <w:r w:rsidR="00CE7CA7">
        <w:rPr>
          <w:rFonts w:hint="cs"/>
          <w:sz w:val="30"/>
          <w:szCs w:val="30"/>
          <w:rtl/>
        </w:rPr>
        <w:t>.</w:t>
      </w:r>
      <w:r w:rsidRPr="002458EF">
        <w:rPr>
          <w:rFonts w:hint="cs"/>
          <w:sz w:val="30"/>
          <w:szCs w:val="30"/>
          <w:rtl/>
        </w:rPr>
        <w:t xml:space="preserve"> نعم لقد ذكرت ترجيحات من غير التعبٌّد في باب الترجيحات ولكن هذا ليس بدليل على أنه لا يوجد غيرها لأن هذه الأخبار وردت في مقام الإجابة على أسئلة معينة فليس هذا دليلاً على أنه لا يوجد مرجِّحات أخرى غيرها أو بعبارة أخرى لا</w:t>
      </w:r>
      <w:r w:rsidRPr="002458EF">
        <w:rPr>
          <w:rFonts w:hint="eastAsia"/>
          <w:sz w:val="30"/>
          <w:szCs w:val="30"/>
          <w:rtl/>
        </w:rPr>
        <w:t> </w:t>
      </w:r>
      <w:r w:rsidRPr="002458EF">
        <w:rPr>
          <w:rFonts w:hint="cs"/>
          <w:sz w:val="30"/>
          <w:szCs w:val="30"/>
          <w:rtl/>
        </w:rPr>
        <w:t>يُستفاد من تلك الأخبار السلب المطلق للأمور المذكورة</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 جميع الآيات والأخبار الإسلامية الصحيحة التي تتعلق بمقام النبوة والولاية خاليةٌ من أي شائبةٍ من شوائب الغلوّ كنسبة الربوبية والإلهية والقدرة على الخلق إلى الأنبياء والأولياء</w:t>
      </w:r>
      <w:r w:rsidR="00CE7CA7">
        <w:rPr>
          <w:rFonts w:hint="cs"/>
          <w:sz w:val="30"/>
          <w:szCs w:val="30"/>
          <w:rtl/>
        </w:rPr>
        <w:t>.</w:t>
      </w:r>
      <w:r w:rsidRPr="002458EF">
        <w:rPr>
          <w:rFonts w:hint="cs"/>
          <w:sz w:val="30"/>
          <w:szCs w:val="30"/>
          <w:rtl/>
        </w:rPr>
        <w:t xml:space="preserve"> وأما عقلاً فإن الهيكل البشري لا يصلح إطلاقاً للربوبية والإلهية لأن ذات الحق البسيطة البحتة غير متناهية من حيث الوسعة والانبساط والقدرة والشدّة بل فوق ما لا يتناهى</w:t>
      </w:r>
      <w:r w:rsidR="00CE7CA7">
        <w:rPr>
          <w:rFonts w:hint="cs"/>
          <w:sz w:val="30"/>
          <w:szCs w:val="30"/>
          <w:rtl/>
        </w:rPr>
        <w:t>،</w:t>
      </w:r>
      <w:r w:rsidRPr="002458EF">
        <w:rPr>
          <w:rFonts w:hint="cs"/>
          <w:sz w:val="30"/>
          <w:szCs w:val="30"/>
          <w:rtl/>
        </w:rPr>
        <w:t xml:space="preserve"> وصفات الحق عين ذاته</w:t>
      </w:r>
      <w:r w:rsidR="00CE7CA7">
        <w:rPr>
          <w:rFonts w:hint="cs"/>
          <w:sz w:val="30"/>
          <w:szCs w:val="30"/>
          <w:rtl/>
        </w:rPr>
        <w:t>،</w:t>
      </w:r>
      <w:r w:rsidRPr="002458EF">
        <w:rPr>
          <w:rFonts w:hint="cs"/>
          <w:sz w:val="30"/>
          <w:szCs w:val="30"/>
          <w:rtl/>
        </w:rPr>
        <w:t xml:space="preserve"> أما الإنسان الممكن الحادث ذو العمر المؤقت فلا يملك الاستعداد لذلك المقام الأقدس المطلق</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قال الله تعالى</w:t>
      </w:r>
      <w:r w:rsidR="00CE7CA7">
        <w:rPr>
          <w:rFonts w:hint="cs"/>
          <w:sz w:val="30"/>
          <w:szCs w:val="30"/>
          <w:rtl/>
        </w:rPr>
        <w:t>:</w:t>
      </w:r>
      <w:r w:rsidRPr="002458EF">
        <w:rPr>
          <w:rFonts w:hint="cs"/>
          <w:sz w:val="30"/>
          <w:szCs w:val="30"/>
          <w:rtl/>
        </w:rPr>
        <w:t xml:space="preserve"> </w:t>
      </w:r>
      <w:r w:rsidRPr="007A35C6">
        <w:rPr>
          <w:color w:val="0000FF"/>
          <w:sz w:val="30"/>
          <w:szCs w:val="30"/>
          <w:rtl/>
        </w:rPr>
        <w:t>﴿</w:t>
      </w:r>
      <w:r w:rsidRPr="007A35C6">
        <w:rPr>
          <w:rFonts w:hint="cs"/>
          <w:b/>
          <w:bCs/>
          <w:color w:val="0000FF"/>
          <w:sz w:val="30"/>
          <w:szCs w:val="30"/>
          <w:rtl/>
        </w:rPr>
        <w:t>قُ</w:t>
      </w:r>
      <w:r w:rsidRPr="007A35C6">
        <w:rPr>
          <w:rFonts w:hint="eastAsia"/>
          <w:b/>
          <w:bCs/>
          <w:color w:val="0000FF"/>
          <w:sz w:val="30"/>
          <w:szCs w:val="30"/>
          <w:rtl/>
        </w:rPr>
        <w:t>لْ</w:t>
      </w:r>
      <w:r w:rsidRPr="007A35C6">
        <w:rPr>
          <w:b/>
          <w:bCs/>
          <w:color w:val="0000FF"/>
          <w:sz w:val="30"/>
          <w:szCs w:val="30"/>
          <w:rtl/>
        </w:rPr>
        <w:t xml:space="preserve"> </w:t>
      </w:r>
      <w:r w:rsidRPr="007A35C6">
        <w:rPr>
          <w:rFonts w:hint="eastAsia"/>
          <w:b/>
          <w:bCs/>
          <w:color w:val="0000FF"/>
          <w:sz w:val="30"/>
          <w:szCs w:val="30"/>
          <w:rtl/>
        </w:rPr>
        <w:t>يَا</w:t>
      </w:r>
      <w:r w:rsidRPr="007A35C6">
        <w:rPr>
          <w:b/>
          <w:bCs/>
          <w:color w:val="0000FF"/>
          <w:sz w:val="30"/>
          <w:szCs w:val="30"/>
          <w:rtl/>
        </w:rPr>
        <w:t xml:space="preserve"> </w:t>
      </w:r>
      <w:r w:rsidRPr="007A35C6">
        <w:rPr>
          <w:rFonts w:hint="eastAsia"/>
          <w:b/>
          <w:bCs/>
          <w:color w:val="0000FF"/>
          <w:sz w:val="30"/>
          <w:szCs w:val="30"/>
          <w:rtl/>
        </w:rPr>
        <w:t>أَهْلَ</w:t>
      </w:r>
      <w:r w:rsidRPr="007A35C6">
        <w:rPr>
          <w:b/>
          <w:bCs/>
          <w:color w:val="0000FF"/>
          <w:sz w:val="30"/>
          <w:szCs w:val="30"/>
          <w:rtl/>
        </w:rPr>
        <w:t xml:space="preserve"> </w:t>
      </w:r>
      <w:r w:rsidRPr="007A35C6">
        <w:rPr>
          <w:rFonts w:hint="eastAsia"/>
          <w:b/>
          <w:bCs/>
          <w:color w:val="0000FF"/>
          <w:sz w:val="30"/>
          <w:szCs w:val="30"/>
          <w:rtl/>
        </w:rPr>
        <w:t>الْكِتَابِ</w:t>
      </w:r>
      <w:r w:rsidRPr="007A35C6">
        <w:rPr>
          <w:b/>
          <w:bCs/>
          <w:color w:val="0000FF"/>
          <w:sz w:val="30"/>
          <w:szCs w:val="30"/>
          <w:rtl/>
        </w:rPr>
        <w:t xml:space="preserve"> </w:t>
      </w:r>
      <w:r w:rsidRPr="007A35C6">
        <w:rPr>
          <w:rFonts w:hint="eastAsia"/>
          <w:b/>
          <w:bCs/>
          <w:color w:val="0000FF"/>
          <w:sz w:val="30"/>
          <w:szCs w:val="30"/>
          <w:rtl/>
        </w:rPr>
        <w:t>لا</w:t>
      </w:r>
      <w:r w:rsidRPr="007A35C6">
        <w:rPr>
          <w:b/>
          <w:bCs/>
          <w:color w:val="0000FF"/>
          <w:sz w:val="30"/>
          <w:szCs w:val="30"/>
          <w:rtl/>
        </w:rPr>
        <w:t xml:space="preserve"> </w:t>
      </w:r>
      <w:r w:rsidRPr="007A35C6">
        <w:rPr>
          <w:rFonts w:hint="eastAsia"/>
          <w:b/>
          <w:bCs/>
          <w:color w:val="0000FF"/>
          <w:sz w:val="30"/>
          <w:szCs w:val="30"/>
          <w:rtl/>
        </w:rPr>
        <w:t>تَغْلُوا</w:t>
      </w:r>
      <w:r w:rsidRPr="007A35C6">
        <w:rPr>
          <w:b/>
          <w:bCs/>
          <w:color w:val="0000FF"/>
          <w:sz w:val="30"/>
          <w:szCs w:val="30"/>
          <w:rtl/>
        </w:rPr>
        <w:t xml:space="preserve"> </w:t>
      </w:r>
      <w:r w:rsidRPr="007A35C6">
        <w:rPr>
          <w:rFonts w:hint="eastAsia"/>
          <w:b/>
          <w:bCs/>
          <w:color w:val="0000FF"/>
          <w:sz w:val="30"/>
          <w:szCs w:val="30"/>
          <w:rtl/>
        </w:rPr>
        <w:t>فِي</w:t>
      </w:r>
      <w:r w:rsidRPr="007A35C6">
        <w:rPr>
          <w:b/>
          <w:bCs/>
          <w:color w:val="0000FF"/>
          <w:sz w:val="30"/>
          <w:szCs w:val="30"/>
          <w:rtl/>
        </w:rPr>
        <w:t xml:space="preserve"> </w:t>
      </w:r>
      <w:r w:rsidRPr="007A35C6">
        <w:rPr>
          <w:rFonts w:hint="eastAsia"/>
          <w:b/>
          <w:bCs/>
          <w:color w:val="0000FF"/>
          <w:sz w:val="30"/>
          <w:szCs w:val="30"/>
          <w:rtl/>
        </w:rPr>
        <w:t>دِينِكُمْ</w:t>
      </w:r>
      <w:r w:rsidRPr="007A35C6">
        <w:rPr>
          <w:b/>
          <w:bCs/>
          <w:color w:val="0000FF"/>
          <w:sz w:val="30"/>
          <w:szCs w:val="30"/>
          <w:rtl/>
        </w:rPr>
        <w:t xml:space="preserve"> </w:t>
      </w:r>
      <w:r w:rsidRPr="007A35C6">
        <w:rPr>
          <w:rFonts w:hint="eastAsia"/>
          <w:b/>
          <w:bCs/>
          <w:color w:val="0000FF"/>
          <w:sz w:val="30"/>
          <w:szCs w:val="30"/>
          <w:rtl/>
        </w:rPr>
        <w:t>غَيْرَ</w:t>
      </w:r>
      <w:r w:rsidRPr="007A35C6">
        <w:rPr>
          <w:b/>
          <w:bCs/>
          <w:color w:val="0000FF"/>
          <w:sz w:val="30"/>
          <w:szCs w:val="30"/>
          <w:rtl/>
        </w:rPr>
        <w:t xml:space="preserve"> </w:t>
      </w:r>
      <w:r w:rsidRPr="007A35C6">
        <w:rPr>
          <w:rFonts w:hint="eastAsia"/>
          <w:b/>
          <w:bCs/>
          <w:color w:val="0000FF"/>
          <w:sz w:val="30"/>
          <w:szCs w:val="30"/>
          <w:rtl/>
        </w:rPr>
        <w:t>الْحَقِّ</w:t>
      </w:r>
      <w:r w:rsidRPr="007A35C6">
        <w:rPr>
          <w:b/>
          <w:bCs/>
          <w:color w:val="0000FF"/>
          <w:sz w:val="30"/>
          <w:szCs w:val="30"/>
          <w:rtl/>
        </w:rPr>
        <w:t xml:space="preserve"> </w:t>
      </w:r>
      <w:r w:rsidRPr="007A35C6">
        <w:rPr>
          <w:rFonts w:hint="eastAsia"/>
          <w:b/>
          <w:bCs/>
          <w:color w:val="0000FF"/>
          <w:sz w:val="30"/>
          <w:szCs w:val="30"/>
          <w:rtl/>
        </w:rPr>
        <w:t>وَلا تَتَّبِعُوا</w:t>
      </w:r>
      <w:r w:rsidRPr="007A35C6">
        <w:rPr>
          <w:b/>
          <w:bCs/>
          <w:color w:val="0000FF"/>
          <w:sz w:val="30"/>
          <w:szCs w:val="30"/>
          <w:rtl/>
        </w:rPr>
        <w:t xml:space="preserve"> </w:t>
      </w:r>
      <w:r w:rsidRPr="007A35C6">
        <w:rPr>
          <w:rFonts w:hint="eastAsia"/>
          <w:b/>
          <w:bCs/>
          <w:color w:val="0000FF"/>
          <w:sz w:val="30"/>
          <w:szCs w:val="30"/>
          <w:rtl/>
        </w:rPr>
        <w:t>أَهْوَاءَ</w:t>
      </w:r>
      <w:r w:rsidRPr="007A35C6">
        <w:rPr>
          <w:b/>
          <w:bCs/>
          <w:color w:val="0000FF"/>
          <w:sz w:val="30"/>
          <w:szCs w:val="30"/>
          <w:rtl/>
        </w:rPr>
        <w:t xml:space="preserve"> </w:t>
      </w:r>
      <w:r w:rsidRPr="007A35C6">
        <w:rPr>
          <w:rFonts w:hint="eastAsia"/>
          <w:b/>
          <w:bCs/>
          <w:color w:val="0000FF"/>
          <w:sz w:val="30"/>
          <w:szCs w:val="30"/>
          <w:rtl/>
        </w:rPr>
        <w:t>قَوْمٍ</w:t>
      </w:r>
      <w:r w:rsidRPr="007A35C6">
        <w:rPr>
          <w:b/>
          <w:bCs/>
          <w:color w:val="0000FF"/>
          <w:sz w:val="30"/>
          <w:szCs w:val="30"/>
          <w:rtl/>
        </w:rPr>
        <w:t xml:space="preserve"> </w:t>
      </w:r>
      <w:r w:rsidRPr="007A35C6">
        <w:rPr>
          <w:rFonts w:hint="eastAsia"/>
          <w:b/>
          <w:bCs/>
          <w:color w:val="0000FF"/>
          <w:sz w:val="30"/>
          <w:szCs w:val="30"/>
          <w:rtl/>
        </w:rPr>
        <w:t>قَدْ</w:t>
      </w:r>
      <w:r w:rsidRPr="007A35C6">
        <w:rPr>
          <w:b/>
          <w:bCs/>
          <w:color w:val="0000FF"/>
          <w:sz w:val="30"/>
          <w:szCs w:val="30"/>
          <w:rtl/>
        </w:rPr>
        <w:t xml:space="preserve"> </w:t>
      </w:r>
      <w:r w:rsidRPr="007A35C6">
        <w:rPr>
          <w:rFonts w:hint="eastAsia"/>
          <w:b/>
          <w:bCs/>
          <w:color w:val="0000FF"/>
          <w:sz w:val="30"/>
          <w:szCs w:val="30"/>
          <w:rtl/>
        </w:rPr>
        <w:t>ضَلُّوا</w:t>
      </w:r>
      <w:r w:rsidRPr="007A35C6">
        <w:rPr>
          <w:b/>
          <w:bCs/>
          <w:color w:val="0000FF"/>
          <w:sz w:val="30"/>
          <w:szCs w:val="30"/>
          <w:rtl/>
        </w:rPr>
        <w:t xml:space="preserve"> </w:t>
      </w:r>
      <w:r w:rsidRPr="007A35C6">
        <w:rPr>
          <w:rFonts w:hint="eastAsia"/>
          <w:b/>
          <w:bCs/>
          <w:color w:val="0000FF"/>
          <w:sz w:val="30"/>
          <w:szCs w:val="30"/>
          <w:rtl/>
        </w:rPr>
        <w:t>مِنْ</w:t>
      </w:r>
      <w:r w:rsidRPr="007A35C6">
        <w:rPr>
          <w:b/>
          <w:bCs/>
          <w:color w:val="0000FF"/>
          <w:sz w:val="30"/>
          <w:szCs w:val="30"/>
          <w:rtl/>
        </w:rPr>
        <w:t xml:space="preserve"> </w:t>
      </w:r>
      <w:r w:rsidRPr="007A35C6">
        <w:rPr>
          <w:rFonts w:hint="eastAsia"/>
          <w:b/>
          <w:bCs/>
          <w:color w:val="0000FF"/>
          <w:sz w:val="30"/>
          <w:szCs w:val="30"/>
          <w:rtl/>
        </w:rPr>
        <w:t>قَبْلُ</w:t>
      </w:r>
      <w:r w:rsidRPr="007A35C6">
        <w:rPr>
          <w:b/>
          <w:bCs/>
          <w:color w:val="0000FF"/>
          <w:sz w:val="30"/>
          <w:szCs w:val="30"/>
          <w:rtl/>
        </w:rPr>
        <w:t xml:space="preserve"> </w:t>
      </w:r>
      <w:r w:rsidRPr="007A35C6">
        <w:rPr>
          <w:rFonts w:hint="eastAsia"/>
          <w:b/>
          <w:bCs/>
          <w:color w:val="0000FF"/>
          <w:sz w:val="30"/>
          <w:szCs w:val="30"/>
          <w:rtl/>
        </w:rPr>
        <w:t>وَأَضَلُّوا</w:t>
      </w:r>
      <w:r w:rsidRPr="007A35C6">
        <w:rPr>
          <w:b/>
          <w:bCs/>
          <w:color w:val="0000FF"/>
          <w:sz w:val="30"/>
          <w:szCs w:val="30"/>
          <w:rtl/>
        </w:rPr>
        <w:t xml:space="preserve"> </w:t>
      </w:r>
      <w:r w:rsidRPr="007A35C6">
        <w:rPr>
          <w:rFonts w:hint="eastAsia"/>
          <w:b/>
          <w:bCs/>
          <w:color w:val="0000FF"/>
          <w:sz w:val="30"/>
          <w:szCs w:val="30"/>
          <w:rtl/>
        </w:rPr>
        <w:t>كَثِيرًا</w:t>
      </w:r>
      <w:r w:rsidRPr="007A35C6">
        <w:rPr>
          <w:b/>
          <w:bCs/>
          <w:color w:val="0000FF"/>
          <w:sz w:val="30"/>
          <w:szCs w:val="30"/>
          <w:rtl/>
        </w:rPr>
        <w:t xml:space="preserve"> </w:t>
      </w:r>
      <w:r w:rsidRPr="007A35C6">
        <w:rPr>
          <w:rFonts w:hint="eastAsia"/>
          <w:b/>
          <w:bCs/>
          <w:color w:val="0000FF"/>
          <w:sz w:val="30"/>
          <w:szCs w:val="30"/>
          <w:rtl/>
        </w:rPr>
        <w:t>وَضَلُّوا</w:t>
      </w:r>
      <w:r w:rsidRPr="007A35C6">
        <w:rPr>
          <w:b/>
          <w:bCs/>
          <w:color w:val="0000FF"/>
          <w:sz w:val="30"/>
          <w:szCs w:val="30"/>
          <w:rtl/>
        </w:rPr>
        <w:t xml:space="preserve"> </w:t>
      </w:r>
      <w:r w:rsidRPr="007A35C6">
        <w:rPr>
          <w:rFonts w:hint="eastAsia"/>
          <w:b/>
          <w:bCs/>
          <w:color w:val="0000FF"/>
          <w:sz w:val="30"/>
          <w:szCs w:val="30"/>
          <w:rtl/>
        </w:rPr>
        <w:t>عَنْ</w:t>
      </w:r>
      <w:r w:rsidRPr="007A35C6">
        <w:rPr>
          <w:b/>
          <w:bCs/>
          <w:color w:val="0000FF"/>
          <w:sz w:val="30"/>
          <w:szCs w:val="30"/>
          <w:rtl/>
        </w:rPr>
        <w:t xml:space="preserve"> </w:t>
      </w:r>
      <w:r w:rsidRPr="007A35C6">
        <w:rPr>
          <w:rFonts w:hint="eastAsia"/>
          <w:b/>
          <w:bCs/>
          <w:color w:val="0000FF"/>
          <w:sz w:val="30"/>
          <w:szCs w:val="30"/>
          <w:rtl/>
        </w:rPr>
        <w:t>سَوَاءِ</w:t>
      </w:r>
      <w:r w:rsidRPr="007A35C6">
        <w:rPr>
          <w:b/>
          <w:bCs/>
          <w:color w:val="0000FF"/>
          <w:sz w:val="30"/>
          <w:szCs w:val="30"/>
          <w:rtl/>
        </w:rPr>
        <w:t xml:space="preserve"> </w:t>
      </w:r>
      <w:r w:rsidRPr="007A35C6">
        <w:rPr>
          <w:rFonts w:hint="eastAsia"/>
          <w:b/>
          <w:bCs/>
          <w:color w:val="0000FF"/>
          <w:sz w:val="30"/>
          <w:szCs w:val="30"/>
          <w:rtl/>
        </w:rPr>
        <w:t>السَّبِيلِ</w:t>
      </w:r>
      <w:r w:rsidRPr="007A35C6">
        <w:rPr>
          <w:color w:val="0000FF"/>
          <w:sz w:val="30"/>
          <w:szCs w:val="30"/>
          <w:rtl/>
        </w:rPr>
        <w:t>﴾</w:t>
      </w:r>
      <w:r w:rsidRPr="002458EF">
        <w:rPr>
          <w:rFonts w:hint="cs"/>
          <w:sz w:val="30"/>
          <w:szCs w:val="30"/>
          <w:rtl/>
        </w:rPr>
        <w:t xml:space="preserve"> </w:t>
      </w:r>
      <w:r w:rsidR="00CE7CA7">
        <w:rPr>
          <w:sz w:val="30"/>
          <w:szCs w:val="30"/>
          <w:rtl/>
        </w:rPr>
        <w:t>(</w:t>
      </w:r>
      <w:r w:rsidRPr="002458EF">
        <w:rPr>
          <w:rFonts w:hint="cs"/>
          <w:sz w:val="30"/>
          <w:szCs w:val="30"/>
          <w:rtl/>
        </w:rPr>
        <w:t>المائدة/</w:t>
      </w:r>
      <w:r w:rsidRPr="002458EF">
        <w:rPr>
          <w:sz w:val="30"/>
          <w:szCs w:val="30"/>
          <w:rtl/>
        </w:rPr>
        <w:t>77</w:t>
      </w:r>
      <w:r w:rsidR="00CE7CA7">
        <w:rPr>
          <w:sz w:val="30"/>
          <w:szCs w:val="30"/>
          <w:rtl/>
        </w:rPr>
        <w:t>)</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لقد وُجِّه هذا الخطاب إلى أهل الكتاب</w:t>
      </w:r>
      <w:r w:rsidR="00CE7CA7">
        <w:rPr>
          <w:rFonts w:hint="cs"/>
          <w:sz w:val="30"/>
          <w:szCs w:val="30"/>
          <w:rtl/>
        </w:rPr>
        <w:t>،</w:t>
      </w:r>
      <w:r w:rsidRPr="002458EF">
        <w:rPr>
          <w:rFonts w:hint="cs"/>
          <w:sz w:val="30"/>
          <w:szCs w:val="30"/>
          <w:rtl/>
        </w:rPr>
        <w:t xml:space="preserve"> لأنه بعد وفاة كل نبي كان أتباعه يغلون في حقِّه</w:t>
      </w:r>
      <w:r w:rsidR="00CE7CA7">
        <w:rPr>
          <w:rFonts w:hint="cs"/>
          <w:sz w:val="30"/>
          <w:szCs w:val="30"/>
          <w:rtl/>
        </w:rPr>
        <w:t>.</w:t>
      </w:r>
      <w:r w:rsidRPr="002458EF">
        <w:rPr>
          <w:rFonts w:hint="cs"/>
          <w:sz w:val="30"/>
          <w:szCs w:val="30"/>
          <w:rtl/>
        </w:rPr>
        <w:t xml:space="preserve"> أثناء حياة</w:t>
      </w:r>
      <w:r w:rsidR="0000306E">
        <w:rPr>
          <w:rFonts w:hint="cs"/>
          <w:sz w:val="30"/>
          <w:szCs w:val="30"/>
          <w:rtl/>
        </w:rPr>
        <w:t xml:space="preserve"> </w:t>
      </w:r>
      <w:r w:rsidR="0000306E">
        <w:rPr>
          <w:rFonts w:ascii="Abo-thar" w:hAnsi="Abo-thar"/>
          <w:sz w:val="30"/>
          <w:szCs w:val="30"/>
          <w:rtl/>
        </w:rPr>
        <w:t xml:space="preserve">صلى الله عليه وآله وسلم </w:t>
      </w:r>
      <w:r w:rsidRPr="002458EF">
        <w:rPr>
          <w:rFonts w:hint="cs"/>
          <w:sz w:val="30"/>
          <w:szCs w:val="30"/>
          <w:rtl/>
        </w:rPr>
        <w:t>لم يغلُ المسلمون بحقه</w:t>
      </w:r>
      <w:r w:rsidR="00CE7CA7">
        <w:rPr>
          <w:rFonts w:hint="cs"/>
          <w:sz w:val="30"/>
          <w:szCs w:val="30"/>
          <w:rtl/>
        </w:rPr>
        <w:t>،</w:t>
      </w:r>
      <w:r w:rsidRPr="002458EF">
        <w:rPr>
          <w:rFonts w:hint="cs"/>
          <w:sz w:val="30"/>
          <w:szCs w:val="30"/>
          <w:rtl/>
        </w:rPr>
        <w:t xml:space="preserve"> ولكن بعد وفاة النبيّ</w:t>
      </w:r>
      <w:r w:rsidR="0000306E">
        <w:rPr>
          <w:rFonts w:hint="cs"/>
          <w:sz w:val="30"/>
          <w:szCs w:val="30"/>
          <w:rtl/>
        </w:rPr>
        <w:t xml:space="preserve"> </w:t>
      </w:r>
      <w:r w:rsidR="0000306E">
        <w:rPr>
          <w:rFonts w:ascii="Abo-thar" w:hAnsi="Abo-thar"/>
          <w:sz w:val="30"/>
          <w:szCs w:val="30"/>
          <w:rtl/>
        </w:rPr>
        <w:t xml:space="preserve">صلى الله عليه وآله وسلم </w:t>
      </w:r>
      <w:r w:rsidRPr="002458EF">
        <w:rPr>
          <w:rFonts w:hint="cs"/>
          <w:sz w:val="30"/>
          <w:szCs w:val="30"/>
          <w:rtl/>
        </w:rPr>
        <w:t>وقع الاختلاف</w:t>
      </w:r>
      <w:r w:rsidR="00CE7CA7">
        <w:rPr>
          <w:rFonts w:hint="cs"/>
          <w:sz w:val="30"/>
          <w:szCs w:val="30"/>
          <w:rtl/>
        </w:rPr>
        <w:t>:</w:t>
      </w:r>
      <w:r w:rsidRPr="002458EF">
        <w:rPr>
          <w:rFonts w:hint="cs"/>
          <w:sz w:val="30"/>
          <w:szCs w:val="30"/>
          <w:rtl/>
        </w:rPr>
        <w:t xml:space="preserve"> هل مات النبيّ فعلا أم أنه لا يموت</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lastRenderedPageBreak/>
        <w:t>أضف إلى ذلك أن لدينا في الكتاب المجيد آيات واضحة في نفي الغلو</w:t>
      </w:r>
      <w:r w:rsidR="00CE7CA7">
        <w:rPr>
          <w:rFonts w:hint="cs"/>
          <w:sz w:val="30"/>
          <w:szCs w:val="30"/>
          <w:rtl/>
        </w:rPr>
        <w:t>:</w:t>
      </w:r>
      <w:r w:rsidRPr="002458EF">
        <w:rPr>
          <w:rFonts w:hint="cs"/>
          <w:sz w:val="30"/>
          <w:szCs w:val="30"/>
          <w:rtl/>
        </w:rPr>
        <w:t xml:space="preserve"> قال تعالى</w:t>
      </w:r>
      <w:r w:rsidR="00CE7CA7">
        <w:rPr>
          <w:rFonts w:hint="cs"/>
          <w:sz w:val="30"/>
          <w:szCs w:val="30"/>
          <w:rtl/>
        </w:rPr>
        <w:t>:</w:t>
      </w:r>
      <w:r w:rsidRPr="002458EF">
        <w:rPr>
          <w:rFonts w:hint="cs"/>
          <w:sz w:val="30"/>
          <w:szCs w:val="30"/>
          <w:rtl/>
        </w:rPr>
        <w:t xml:space="preserve"> </w:t>
      </w:r>
      <w:r w:rsidRPr="007A35C6">
        <w:rPr>
          <w:color w:val="0000FF"/>
          <w:sz w:val="30"/>
          <w:szCs w:val="30"/>
          <w:rtl/>
        </w:rPr>
        <w:t>﴿</w:t>
      </w:r>
      <w:r w:rsidRPr="007A35C6">
        <w:rPr>
          <w:rFonts w:hint="eastAsia"/>
          <w:b/>
          <w:bCs/>
          <w:color w:val="0000FF"/>
          <w:sz w:val="30"/>
          <w:szCs w:val="30"/>
          <w:rtl/>
        </w:rPr>
        <w:t>قُلْ</w:t>
      </w:r>
      <w:r w:rsidRPr="007A35C6">
        <w:rPr>
          <w:b/>
          <w:bCs/>
          <w:color w:val="0000FF"/>
          <w:sz w:val="30"/>
          <w:szCs w:val="30"/>
          <w:rtl/>
        </w:rPr>
        <w:t xml:space="preserve"> </w:t>
      </w:r>
      <w:r w:rsidRPr="007A35C6">
        <w:rPr>
          <w:rFonts w:hint="eastAsia"/>
          <w:b/>
          <w:bCs/>
          <w:color w:val="0000FF"/>
          <w:sz w:val="30"/>
          <w:szCs w:val="30"/>
          <w:rtl/>
        </w:rPr>
        <w:t>إِنَّمَا</w:t>
      </w:r>
      <w:r w:rsidRPr="007A35C6">
        <w:rPr>
          <w:b/>
          <w:bCs/>
          <w:color w:val="0000FF"/>
          <w:sz w:val="30"/>
          <w:szCs w:val="30"/>
          <w:rtl/>
        </w:rPr>
        <w:t xml:space="preserve"> </w:t>
      </w:r>
      <w:r w:rsidRPr="007A35C6">
        <w:rPr>
          <w:rFonts w:hint="eastAsia"/>
          <w:b/>
          <w:bCs/>
          <w:color w:val="0000FF"/>
          <w:sz w:val="30"/>
          <w:szCs w:val="30"/>
          <w:rtl/>
        </w:rPr>
        <w:t>أَنَا</w:t>
      </w:r>
      <w:r w:rsidRPr="007A35C6">
        <w:rPr>
          <w:b/>
          <w:bCs/>
          <w:color w:val="0000FF"/>
          <w:sz w:val="30"/>
          <w:szCs w:val="30"/>
          <w:rtl/>
        </w:rPr>
        <w:t xml:space="preserve"> </w:t>
      </w:r>
      <w:r w:rsidRPr="007A35C6">
        <w:rPr>
          <w:rFonts w:hint="eastAsia"/>
          <w:b/>
          <w:bCs/>
          <w:color w:val="0000FF"/>
          <w:sz w:val="30"/>
          <w:szCs w:val="30"/>
          <w:rtl/>
        </w:rPr>
        <w:t>بَشَرٌ</w:t>
      </w:r>
      <w:r w:rsidRPr="007A35C6">
        <w:rPr>
          <w:b/>
          <w:bCs/>
          <w:color w:val="0000FF"/>
          <w:sz w:val="30"/>
          <w:szCs w:val="30"/>
          <w:rtl/>
        </w:rPr>
        <w:t xml:space="preserve"> </w:t>
      </w:r>
      <w:r w:rsidRPr="007A35C6">
        <w:rPr>
          <w:rFonts w:hint="eastAsia"/>
          <w:b/>
          <w:bCs/>
          <w:color w:val="0000FF"/>
          <w:sz w:val="30"/>
          <w:szCs w:val="30"/>
          <w:rtl/>
        </w:rPr>
        <w:t>مِثْلُكُمْ</w:t>
      </w:r>
      <w:r w:rsidRPr="007A35C6">
        <w:rPr>
          <w:b/>
          <w:bCs/>
          <w:color w:val="0000FF"/>
          <w:sz w:val="30"/>
          <w:szCs w:val="30"/>
          <w:rtl/>
        </w:rPr>
        <w:t xml:space="preserve"> </w:t>
      </w:r>
      <w:r w:rsidRPr="007A35C6">
        <w:rPr>
          <w:rFonts w:hint="eastAsia"/>
          <w:b/>
          <w:bCs/>
          <w:color w:val="0000FF"/>
          <w:sz w:val="30"/>
          <w:szCs w:val="30"/>
          <w:rtl/>
        </w:rPr>
        <w:t>يُوحَى</w:t>
      </w:r>
      <w:r w:rsidRPr="007A35C6">
        <w:rPr>
          <w:b/>
          <w:bCs/>
          <w:color w:val="0000FF"/>
          <w:sz w:val="30"/>
          <w:szCs w:val="30"/>
          <w:rtl/>
        </w:rPr>
        <w:t xml:space="preserve"> </w:t>
      </w:r>
      <w:r w:rsidRPr="007A35C6">
        <w:rPr>
          <w:rFonts w:hint="eastAsia"/>
          <w:b/>
          <w:bCs/>
          <w:color w:val="0000FF"/>
          <w:sz w:val="30"/>
          <w:szCs w:val="30"/>
          <w:rtl/>
        </w:rPr>
        <w:t>إِلَيَّ</w:t>
      </w:r>
      <w:r w:rsidRPr="007A35C6">
        <w:rPr>
          <w:color w:val="0000FF"/>
          <w:sz w:val="30"/>
          <w:szCs w:val="30"/>
          <w:rtl/>
        </w:rPr>
        <w:t>﴾</w:t>
      </w:r>
      <w:r w:rsidRPr="002458EF">
        <w:rPr>
          <w:rFonts w:hint="cs"/>
          <w:sz w:val="30"/>
          <w:szCs w:val="30"/>
          <w:rtl/>
        </w:rPr>
        <w:t xml:space="preserve"> </w:t>
      </w:r>
      <w:r w:rsidR="00CE7CA7">
        <w:rPr>
          <w:rFonts w:hint="cs"/>
          <w:sz w:val="30"/>
          <w:szCs w:val="30"/>
          <w:rtl/>
        </w:rPr>
        <w:t>(</w:t>
      </w:r>
      <w:r w:rsidRPr="002458EF">
        <w:rPr>
          <w:rFonts w:hint="cs"/>
          <w:sz w:val="30"/>
          <w:szCs w:val="30"/>
          <w:rtl/>
        </w:rPr>
        <w:t>الكهف/110</w:t>
      </w:r>
      <w:r w:rsidR="00CE7CA7">
        <w:rPr>
          <w:rFonts w:hint="cs"/>
          <w:sz w:val="30"/>
          <w:szCs w:val="30"/>
          <w:rtl/>
        </w:rPr>
        <w:t>)،</w:t>
      </w:r>
      <w:r w:rsidRPr="002458EF">
        <w:rPr>
          <w:rFonts w:hint="cs"/>
          <w:sz w:val="30"/>
          <w:szCs w:val="30"/>
          <w:rtl/>
        </w:rPr>
        <w:t xml:space="preserve"> وقال</w:t>
      </w:r>
      <w:r w:rsidR="00CE7CA7">
        <w:rPr>
          <w:rFonts w:hint="cs"/>
          <w:sz w:val="30"/>
          <w:szCs w:val="30"/>
          <w:rtl/>
        </w:rPr>
        <w:t>:</w:t>
      </w:r>
      <w:r w:rsidRPr="002458EF">
        <w:rPr>
          <w:rFonts w:hint="cs"/>
          <w:sz w:val="30"/>
          <w:szCs w:val="30"/>
          <w:rtl/>
        </w:rPr>
        <w:t xml:space="preserve"> </w:t>
      </w:r>
      <w:r w:rsidRPr="007A35C6">
        <w:rPr>
          <w:color w:val="0000FF"/>
          <w:sz w:val="30"/>
          <w:szCs w:val="30"/>
          <w:rtl/>
        </w:rPr>
        <w:t>﴿</w:t>
      </w:r>
      <w:r w:rsidRPr="007A35C6">
        <w:rPr>
          <w:rFonts w:hint="eastAsia"/>
          <w:b/>
          <w:bCs/>
          <w:color w:val="0000FF"/>
          <w:sz w:val="30"/>
          <w:szCs w:val="30"/>
          <w:rtl/>
        </w:rPr>
        <w:t>إِنَّكَ</w:t>
      </w:r>
      <w:r w:rsidRPr="007A35C6">
        <w:rPr>
          <w:b/>
          <w:bCs/>
          <w:color w:val="0000FF"/>
          <w:sz w:val="30"/>
          <w:szCs w:val="30"/>
          <w:rtl/>
        </w:rPr>
        <w:t xml:space="preserve"> </w:t>
      </w:r>
      <w:r w:rsidRPr="007A35C6">
        <w:rPr>
          <w:rFonts w:hint="eastAsia"/>
          <w:b/>
          <w:bCs/>
          <w:color w:val="0000FF"/>
          <w:sz w:val="30"/>
          <w:szCs w:val="30"/>
          <w:rtl/>
        </w:rPr>
        <w:t>مَيِّتٌ</w:t>
      </w:r>
      <w:r w:rsidRPr="007A35C6">
        <w:rPr>
          <w:b/>
          <w:bCs/>
          <w:color w:val="0000FF"/>
          <w:sz w:val="30"/>
          <w:szCs w:val="30"/>
          <w:rtl/>
        </w:rPr>
        <w:t xml:space="preserve"> </w:t>
      </w:r>
      <w:r w:rsidRPr="007A35C6">
        <w:rPr>
          <w:rFonts w:hint="eastAsia"/>
          <w:b/>
          <w:bCs/>
          <w:color w:val="0000FF"/>
          <w:sz w:val="30"/>
          <w:szCs w:val="30"/>
          <w:rtl/>
        </w:rPr>
        <w:t>وَإِنَّهُمْ</w:t>
      </w:r>
      <w:r w:rsidRPr="007A35C6">
        <w:rPr>
          <w:b/>
          <w:bCs/>
          <w:color w:val="0000FF"/>
          <w:sz w:val="30"/>
          <w:szCs w:val="30"/>
          <w:rtl/>
        </w:rPr>
        <w:t xml:space="preserve"> </w:t>
      </w:r>
      <w:r w:rsidRPr="007A35C6">
        <w:rPr>
          <w:rFonts w:hint="eastAsia"/>
          <w:b/>
          <w:bCs/>
          <w:color w:val="0000FF"/>
          <w:sz w:val="30"/>
          <w:szCs w:val="30"/>
          <w:rtl/>
        </w:rPr>
        <w:t>مَيِّتُونَ</w:t>
      </w:r>
      <w:r w:rsidRPr="007A35C6">
        <w:rPr>
          <w:color w:val="0000FF"/>
          <w:sz w:val="30"/>
          <w:szCs w:val="30"/>
          <w:rtl/>
        </w:rPr>
        <w:t>﴾</w:t>
      </w:r>
      <w:r w:rsidRPr="002458EF">
        <w:rPr>
          <w:sz w:val="30"/>
          <w:szCs w:val="30"/>
          <w:rtl/>
        </w:rPr>
        <w:t xml:space="preserve"> </w:t>
      </w:r>
      <w:r w:rsidR="00CE7CA7">
        <w:rPr>
          <w:sz w:val="30"/>
          <w:szCs w:val="30"/>
          <w:rtl/>
        </w:rPr>
        <w:t>(</w:t>
      </w:r>
      <w:r w:rsidRPr="002458EF">
        <w:rPr>
          <w:rFonts w:hint="cs"/>
          <w:sz w:val="30"/>
          <w:szCs w:val="30"/>
          <w:rtl/>
        </w:rPr>
        <w:t>الزمر/</w:t>
      </w:r>
      <w:r w:rsidRPr="002458EF">
        <w:rPr>
          <w:sz w:val="30"/>
          <w:szCs w:val="30"/>
          <w:rtl/>
        </w:rPr>
        <w:t>30</w:t>
      </w:r>
      <w:r w:rsidR="00CE7CA7">
        <w:rPr>
          <w:sz w:val="30"/>
          <w:szCs w:val="30"/>
          <w:rtl/>
        </w:rPr>
        <w:t>)</w:t>
      </w:r>
      <w:r w:rsidRPr="002458EF">
        <w:rPr>
          <w:rFonts w:hint="cs"/>
          <w:sz w:val="30"/>
          <w:szCs w:val="30"/>
          <w:rtl/>
        </w:rPr>
        <w:t xml:space="preserve"> وقال</w:t>
      </w:r>
      <w:r w:rsidR="00CE7CA7">
        <w:rPr>
          <w:rFonts w:hint="cs"/>
          <w:sz w:val="30"/>
          <w:szCs w:val="30"/>
          <w:rtl/>
        </w:rPr>
        <w:t>:</w:t>
      </w:r>
      <w:r w:rsidRPr="002458EF">
        <w:rPr>
          <w:rFonts w:hint="cs"/>
          <w:sz w:val="30"/>
          <w:szCs w:val="30"/>
          <w:rtl/>
        </w:rPr>
        <w:t xml:space="preserve"> </w:t>
      </w:r>
      <w:r w:rsidRPr="007A35C6">
        <w:rPr>
          <w:color w:val="0000FF"/>
          <w:sz w:val="30"/>
          <w:szCs w:val="30"/>
          <w:rtl/>
        </w:rPr>
        <w:t>﴿</w:t>
      </w:r>
      <w:r w:rsidRPr="007A35C6">
        <w:rPr>
          <w:rFonts w:hint="eastAsia"/>
          <w:color w:val="0000FF"/>
          <w:sz w:val="30"/>
          <w:szCs w:val="30"/>
          <w:rtl/>
        </w:rPr>
        <w:t>أ</w:t>
      </w:r>
      <w:r w:rsidRPr="007A35C6">
        <w:rPr>
          <w:rFonts w:hint="eastAsia"/>
          <w:b/>
          <w:bCs/>
          <w:color w:val="0000FF"/>
          <w:sz w:val="30"/>
          <w:szCs w:val="30"/>
          <w:rtl/>
        </w:rPr>
        <w:t>َلَمْ</w:t>
      </w:r>
      <w:r w:rsidRPr="007A35C6">
        <w:rPr>
          <w:b/>
          <w:bCs/>
          <w:color w:val="0000FF"/>
          <w:sz w:val="30"/>
          <w:szCs w:val="30"/>
          <w:rtl/>
        </w:rPr>
        <w:t xml:space="preserve"> </w:t>
      </w:r>
      <w:r w:rsidRPr="007A35C6">
        <w:rPr>
          <w:rFonts w:hint="eastAsia"/>
          <w:b/>
          <w:bCs/>
          <w:color w:val="0000FF"/>
          <w:sz w:val="30"/>
          <w:szCs w:val="30"/>
          <w:rtl/>
        </w:rPr>
        <w:t>يَجِدْكَ</w:t>
      </w:r>
      <w:r w:rsidRPr="007A35C6">
        <w:rPr>
          <w:b/>
          <w:bCs/>
          <w:color w:val="0000FF"/>
          <w:sz w:val="30"/>
          <w:szCs w:val="30"/>
          <w:rtl/>
        </w:rPr>
        <w:t xml:space="preserve"> </w:t>
      </w:r>
      <w:r w:rsidRPr="007A35C6">
        <w:rPr>
          <w:rFonts w:hint="eastAsia"/>
          <w:b/>
          <w:bCs/>
          <w:color w:val="0000FF"/>
          <w:sz w:val="30"/>
          <w:szCs w:val="30"/>
          <w:rtl/>
        </w:rPr>
        <w:t>يَتِيمًا</w:t>
      </w:r>
      <w:r w:rsidRPr="007A35C6">
        <w:rPr>
          <w:b/>
          <w:bCs/>
          <w:color w:val="0000FF"/>
          <w:sz w:val="30"/>
          <w:szCs w:val="30"/>
          <w:rtl/>
        </w:rPr>
        <w:t xml:space="preserve"> </w:t>
      </w:r>
      <w:r w:rsidRPr="007A35C6">
        <w:rPr>
          <w:rFonts w:hint="eastAsia"/>
          <w:b/>
          <w:bCs/>
          <w:color w:val="0000FF"/>
          <w:sz w:val="30"/>
          <w:szCs w:val="30"/>
          <w:rtl/>
        </w:rPr>
        <w:t>فَآَوَى</w:t>
      </w:r>
      <w:r w:rsidRPr="007A35C6">
        <w:rPr>
          <w:b/>
          <w:bCs/>
          <w:color w:val="0000FF"/>
          <w:sz w:val="30"/>
          <w:szCs w:val="30"/>
          <w:rtl/>
        </w:rPr>
        <w:t xml:space="preserve"> </w:t>
      </w:r>
      <w:r w:rsidR="00CE7CA7">
        <w:rPr>
          <w:b/>
          <w:bCs/>
          <w:color w:val="0000FF"/>
          <w:sz w:val="30"/>
          <w:szCs w:val="30"/>
          <w:rtl/>
        </w:rPr>
        <w:t>(</w:t>
      </w:r>
      <w:r w:rsidRPr="007A35C6">
        <w:rPr>
          <w:b/>
          <w:bCs/>
          <w:color w:val="0000FF"/>
          <w:sz w:val="30"/>
          <w:szCs w:val="30"/>
          <w:rtl/>
        </w:rPr>
        <w:t>6</w:t>
      </w:r>
      <w:r w:rsidR="00CE7CA7">
        <w:rPr>
          <w:b/>
          <w:bCs/>
          <w:color w:val="0000FF"/>
          <w:sz w:val="30"/>
          <w:szCs w:val="30"/>
          <w:rtl/>
        </w:rPr>
        <w:t>)</w:t>
      </w:r>
      <w:r w:rsidRPr="007A35C6">
        <w:rPr>
          <w:b/>
          <w:bCs/>
          <w:color w:val="0000FF"/>
          <w:sz w:val="30"/>
          <w:szCs w:val="30"/>
          <w:rtl/>
        </w:rPr>
        <w:t xml:space="preserve"> </w:t>
      </w:r>
      <w:r w:rsidRPr="007A35C6">
        <w:rPr>
          <w:rFonts w:hint="eastAsia"/>
          <w:b/>
          <w:bCs/>
          <w:color w:val="0000FF"/>
          <w:sz w:val="30"/>
          <w:szCs w:val="30"/>
          <w:rtl/>
        </w:rPr>
        <w:t>وَوَجَدَكَ</w:t>
      </w:r>
      <w:r w:rsidRPr="007A35C6">
        <w:rPr>
          <w:b/>
          <w:bCs/>
          <w:color w:val="0000FF"/>
          <w:sz w:val="30"/>
          <w:szCs w:val="30"/>
          <w:rtl/>
        </w:rPr>
        <w:t xml:space="preserve"> </w:t>
      </w:r>
      <w:r w:rsidRPr="007A35C6">
        <w:rPr>
          <w:rFonts w:hint="eastAsia"/>
          <w:b/>
          <w:bCs/>
          <w:color w:val="0000FF"/>
          <w:sz w:val="30"/>
          <w:szCs w:val="30"/>
          <w:rtl/>
        </w:rPr>
        <w:t>ضَالا</w:t>
      </w:r>
      <w:r w:rsidRPr="007A35C6">
        <w:rPr>
          <w:b/>
          <w:bCs/>
          <w:color w:val="0000FF"/>
          <w:sz w:val="30"/>
          <w:szCs w:val="30"/>
          <w:rtl/>
        </w:rPr>
        <w:t xml:space="preserve"> </w:t>
      </w:r>
      <w:r w:rsidRPr="007A35C6">
        <w:rPr>
          <w:rFonts w:hint="eastAsia"/>
          <w:b/>
          <w:bCs/>
          <w:color w:val="0000FF"/>
          <w:sz w:val="30"/>
          <w:szCs w:val="30"/>
          <w:rtl/>
        </w:rPr>
        <w:t>فَهَدَى</w:t>
      </w:r>
      <w:r w:rsidRPr="007A35C6">
        <w:rPr>
          <w:b/>
          <w:bCs/>
          <w:color w:val="0000FF"/>
          <w:sz w:val="30"/>
          <w:szCs w:val="30"/>
          <w:rtl/>
        </w:rPr>
        <w:t xml:space="preserve"> </w:t>
      </w:r>
      <w:r w:rsidR="00CE7CA7">
        <w:rPr>
          <w:b/>
          <w:bCs/>
          <w:color w:val="0000FF"/>
          <w:sz w:val="30"/>
          <w:szCs w:val="30"/>
          <w:rtl/>
        </w:rPr>
        <w:t>(</w:t>
      </w:r>
      <w:r w:rsidRPr="007A35C6">
        <w:rPr>
          <w:b/>
          <w:bCs/>
          <w:color w:val="0000FF"/>
          <w:sz w:val="30"/>
          <w:szCs w:val="30"/>
          <w:rtl/>
        </w:rPr>
        <w:t>7</w:t>
      </w:r>
      <w:r w:rsidR="00CE7CA7">
        <w:rPr>
          <w:b/>
          <w:bCs/>
          <w:color w:val="0000FF"/>
          <w:sz w:val="30"/>
          <w:szCs w:val="30"/>
          <w:rtl/>
        </w:rPr>
        <w:t>)</w:t>
      </w:r>
      <w:r w:rsidRPr="007A35C6">
        <w:rPr>
          <w:b/>
          <w:bCs/>
          <w:color w:val="0000FF"/>
          <w:sz w:val="30"/>
          <w:szCs w:val="30"/>
          <w:rtl/>
        </w:rPr>
        <w:t xml:space="preserve"> </w:t>
      </w:r>
      <w:r w:rsidRPr="007A35C6">
        <w:rPr>
          <w:rFonts w:hint="eastAsia"/>
          <w:b/>
          <w:bCs/>
          <w:color w:val="0000FF"/>
          <w:sz w:val="30"/>
          <w:szCs w:val="30"/>
          <w:rtl/>
        </w:rPr>
        <w:t>وَوَجَدَكَ</w:t>
      </w:r>
      <w:r w:rsidRPr="007A35C6">
        <w:rPr>
          <w:b/>
          <w:bCs/>
          <w:color w:val="0000FF"/>
          <w:sz w:val="30"/>
          <w:szCs w:val="30"/>
          <w:rtl/>
        </w:rPr>
        <w:t xml:space="preserve"> </w:t>
      </w:r>
      <w:r w:rsidRPr="007A35C6">
        <w:rPr>
          <w:rFonts w:hint="eastAsia"/>
          <w:b/>
          <w:bCs/>
          <w:color w:val="0000FF"/>
          <w:sz w:val="30"/>
          <w:szCs w:val="30"/>
          <w:rtl/>
        </w:rPr>
        <w:t>عَائِلا</w:t>
      </w:r>
      <w:r w:rsidRPr="007A35C6">
        <w:rPr>
          <w:b/>
          <w:bCs/>
          <w:color w:val="0000FF"/>
          <w:sz w:val="30"/>
          <w:szCs w:val="30"/>
          <w:rtl/>
        </w:rPr>
        <w:t xml:space="preserve"> </w:t>
      </w:r>
      <w:r w:rsidRPr="007A35C6">
        <w:rPr>
          <w:rFonts w:hint="eastAsia"/>
          <w:b/>
          <w:bCs/>
          <w:color w:val="0000FF"/>
          <w:sz w:val="30"/>
          <w:szCs w:val="30"/>
          <w:rtl/>
        </w:rPr>
        <w:t>فَأَغْنَى</w:t>
      </w:r>
      <w:r w:rsidR="00CE7CA7">
        <w:rPr>
          <w:b/>
          <w:bCs/>
          <w:color w:val="0000FF"/>
          <w:sz w:val="30"/>
          <w:szCs w:val="30"/>
          <w:rtl/>
        </w:rPr>
        <w:t>(</w:t>
      </w:r>
      <w:r w:rsidRPr="007A35C6">
        <w:rPr>
          <w:b/>
          <w:bCs/>
          <w:color w:val="0000FF"/>
          <w:sz w:val="30"/>
          <w:szCs w:val="30"/>
          <w:rtl/>
        </w:rPr>
        <w:t>8</w:t>
      </w:r>
      <w:r w:rsidR="00CE7CA7">
        <w:rPr>
          <w:b/>
          <w:bCs/>
          <w:color w:val="0000FF"/>
          <w:sz w:val="30"/>
          <w:szCs w:val="30"/>
          <w:rtl/>
        </w:rPr>
        <w:t>)</w:t>
      </w:r>
      <w:r w:rsidRPr="007A35C6">
        <w:rPr>
          <w:color w:val="0000FF"/>
          <w:sz w:val="30"/>
          <w:szCs w:val="30"/>
          <w:rtl/>
        </w:rPr>
        <w:t>﴾</w:t>
      </w:r>
      <w:r w:rsidR="00263805" w:rsidRPr="002458EF">
        <w:rPr>
          <w:sz w:val="30"/>
          <w:szCs w:val="30"/>
          <w:rtl/>
        </w:rPr>
        <w:t xml:space="preserve"> </w:t>
      </w:r>
      <w:r w:rsidR="00CE7CA7">
        <w:rPr>
          <w:rFonts w:hint="cs"/>
          <w:sz w:val="30"/>
          <w:szCs w:val="30"/>
          <w:rtl/>
        </w:rPr>
        <w:t>(</w:t>
      </w:r>
      <w:r w:rsidRPr="002458EF">
        <w:rPr>
          <w:rFonts w:hint="cs"/>
          <w:sz w:val="30"/>
          <w:szCs w:val="30"/>
          <w:rtl/>
        </w:rPr>
        <w:t>الضحى/6</w:t>
      </w:r>
      <w:r w:rsidR="00CE7CA7">
        <w:rPr>
          <w:rFonts w:hint="cs"/>
          <w:sz w:val="30"/>
          <w:szCs w:val="30"/>
          <w:rtl/>
        </w:rPr>
        <w:t>-</w:t>
      </w:r>
      <w:r w:rsidRPr="002458EF">
        <w:rPr>
          <w:rFonts w:hint="cs"/>
          <w:sz w:val="30"/>
          <w:szCs w:val="30"/>
          <w:rtl/>
        </w:rPr>
        <w:t>8</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هذه الآيات ونظائرها تحدد حقيقة مقام النبوة</w:t>
      </w:r>
      <w:r w:rsidR="00CE7CA7">
        <w:rPr>
          <w:rFonts w:hint="cs"/>
          <w:sz w:val="30"/>
          <w:szCs w:val="30"/>
          <w:rtl/>
        </w:rPr>
        <w:t>.</w:t>
      </w:r>
      <w:r w:rsidRPr="002458EF">
        <w:rPr>
          <w:rFonts w:hint="cs"/>
          <w:sz w:val="30"/>
          <w:szCs w:val="30"/>
          <w:rtl/>
        </w:rPr>
        <w:t xml:space="preserve"> في الواقع بعد الدعوى الجزاف للنصارى بحق عيسى </w:t>
      </w:r>
      <w:r w:rsidR="00CE7CA7">
        <w:rPr>
          <w:rFonts w:hint="cs"/>
          <w:sz w:val="30"/>
          <w:szCs w:val="30"/>
          <w:rtl/>
        </w:rPr>
        <w:t>(</w:t>
      </w:r>
      <w:r w:rsidRPr="002458EF">
        <w:rPr>
          <w:rFonts w:hint="cs"/>
          <w:sz w:val="30"/>
          <w:szCs w:val="30"/>
          <w:rtl/>
        </w:rPr>
        <w:t>ع</w:t>
      </w:r>
      <w:r w:rsidR="00CE7CA7">
        <w:rPr>
          <w:rFonts w:hint="cs"/>
          <w:sz w:val="30"/>
          <w:szCs w:val="30"/>
          <w:rtl/>
        </w:rPr>
        <w:t>)</w:t>
      </w:r>
      <w:r w:rsidRPr="002458EF">
        <w:rPr>
          <w:rFonts w:hint="cs"/>
          <w:sz w:val="30"/>
          <w:szCs w:val="30"/>
          <w:rtl/>
        </w:rPr>
        <w:t xml:space="preserve"> أنه ابن الله</w:t>
      </w:r>
      <w:r w:rsidR="00CE7CA7">
        <w:rPr>
          <w:rFonts w:hint="cs"/>
          <w:sz w:val="30"/>
          <w:szCs w:val="30"/>
          <w:rtl/>
        </w:rPr>
        <w:t>،</w:t>
      </w:r>
      <w:r w:rsidRPr="002458EF">
        <w:rPr>
          <w:rFonts w:hint="cs"/>
          <w:sz w:val="30"/>
          <w:szCs w:val="30"/>
          <w:rtl/>
        </w:rPr>
        <w:t xml:space="preserve"> كان رسول الله</w:t>
      </w:r>
      <w:r w:rsidR="0000306E">
        <w:rPr>
          <w:rFonts w:hint="cs"/>
          <w:sz w:val="30"/>
          <w:szCs w:val="30"/>
          <w:rtl/>
        </w:rPr>
        <w:t xml:space="preserve"> </w:t>
      </w:r>
      <w:r w:rsidR="0000306E">
        <w:rPr>
          <w:rFonts w:ascii="Abo-thar" w:hAnsi="Abo-thar"/>
          <w:sz w:val="30"/>
          <w:szCs w:val="30"/>
          <w:rtl/>
        </w:rPr>
        <w:t xml:space="preserve">صلى الله عليه وآله وسلم </w:t>
      </w:r>
      <w:r w:rsidRPr="002458EF">
        <w:rPr>
          <w:rFonts w:hint="cs"/>
          <w:sz w:val="30"/>
          <w:szCs w:val="30"/>
          <w:rtl/>
        </w:rPr>
        <w:t>يستطيع أن يدعي الألوهية وكان سيصدقه في ذلك جماعات من الناس</w:t>
      </w:r>
      <w:r w:rsidR="00CE7CA7">
        <w:rPr>
          <w:rFonts w:hint="cs"/>
          <w:sz w:val="30"/>
          <w:szCs w:val="30"/>
          <w:rtl/>
        </w:rPr>
        <w:t>،</w:t>
      </w:r>
      <w:r w:rsidRPr="002458EF">
        <w:rPr>
          <w:rFonts w:hint="cs"/>
          <w:sz w:val="30"/>
          <w:szCs w:val="30"/>
          <w:rtl/>
        </w:rPr>
        <w:t xml:space="preserve"> وأحد المؤشرات على هذا الأمر أنه بعد رحلة النبيّ اختلف الأصحاب فقال بعضهم</w:t>
      </w:r>
      <w:r w:rsidR="00CE7CA7">
        <w:rPr>
          <w:rFonts w:hint="cs"/>
          <w:sz w:val="30"/>
          <w:szCs w:val="30"/>
          <w:rtl/>
        </w:rPr>
        <w:t>:</w:t>
      </w:r>
      <w:r w:rsidRPr="002458EF">
        <w:rPr>
          <w:rFonts w:hint="cs"/>
          <w:sz w:val="30"/>
          <w:szCs w:val="30"/>
          <w:rtl/>
        </w:rPr>
        <w:t xml:space="preserve"> "إن محمداً لم يمت وهو حي لا يموت"</w:t>
      </w:r>
      <w:r w:rsidR="00CE7CA7">
        <w:rPr>
          <w:rFonts w:hint="cs"/>
          <w:sz w:val="30"/>
          <w:szCs w:val="30"/>
          <w:rtl/>
        </w:rPr>
        <w:t>،</w:t>
      </w:r>
      <w:r w:rsidRPr="002458EF">
        <w:rPr>
          <w:rFonts w:hint="cs"/>
          <w:sz w:val="30"/>
          <w:szCs w:val="30"/>
          <w:rtl/>
        </w:rPr>
        <w:t xml:space="preserve"> ولكن النبيَّ لم يَدَّعِ شيئاً من ذلك بل عرّف نفسه بكل وضوح بأنه عبدٌ لِـلَّهِ</w:t>
      </w:r>
      <w:r w:rsidR="00CE7CA7">
        <w:rPr>
          <w:rFonts w:hint="cs"/>
          <w:sz w:val="30"/>
          <w:szCs w:val="30"/>
          <w:rtl/>
        </w:rPr>
        <w:t>،</w:t>
      </w:r>
      <w:r w:rsidRPr="002458EF">
        <w:rPr>
          <w:rFonts w:hint="cs"/>
          <w:sz w:val="30"/>
          <w:szCs w:val="30"/>
          <w:rtl/>
        </w:rPr>
        <w:t xml:space="preserve"> وهذا برهان واضحٌ على أن القرآن ليس كلام النبيِّ ذاته بل كلام الله</w:t>
      </w:r>
      <w:r w:rsidR="00CE7CA7">
        <w:rPr>
          <w:rFonts w:hint="cs"/>
          <w:sz w:val="30"/>
          <w:szCs w:val="30"/>
          <w:rtl/>
        </w:rPr>
        <w:t>،</w:t>
      </w:r>
      <w:r w:rsidRPr="002458EF">
        <w:rPr>
          <w:rFonts w:hint="cs"/>
          <w:sz w:val="30"/>
          <w:szCs w:val="30"/>
          <w:rtl/>
        </w:rPr>
        <w:t xml:space="preserve"> وطبقاً لقوله</w:t>
      </w:r>
      <w:r w:rsidR="00CE7CA7">
        <w:rPr>
          <w:rFonts w:hint="cs"/>
          <w:sz w:val="30"/>
          <w:szCs w:val="30"/>
          <w:rtl/>
        </w:rPr>
        <w:t>:</w:t>
      </w:r>
      <w:r w:rsidRPr="002458EF">
        <w:rPr>
          <w:rFonts w:hint="cs"/>
          <w:sz w:val="30"/>
          <w:szCs w:val="30"/>
          <w:rtl/>
        </w:rPr>
        <w:t xml:space="preserve"> </w:t>
      </w:r>
      <w:r w:rsidRPr="007A35C6">
        <w:rPr>
          <w:color w:val="0000FF"/>
          <w:sz w:val="30"/>
          <w:szCs w:val="30"/>
          <w:rtl/>
        </w:rPr>
        <w:t>﴿</w:t>
      </w:r>
      <w:r w:rsidRPr="007A35C6">
        <w:rPr>
          <w:rFonts w:hint="eastAsia"/>
          <w:b/>
          <w:bCs/>
          <w:color w:val="0000FF"/>
          <w:sz w:val="30"/>
          <w:szCs w:val="30"/>
          <w:rtl/>
        </w:rPr>
        <w:t>فَاسْتَقِمْ</w:t>
      </w:r>
      <w:r w:rsidRPr="007A35C6">
        <w:rPr>
          <w:b/>
          <w:bCs/>
          <w:color w:val="0000FF"/>
          <w:sz w:val="30"/>
          <w:szCs w:val="30"/>
          <w:rtl/>
        </w:rPr>
        <w:t xml:space="preserve"> </w:t>
      </w:r>
      <w:r w:rsidRPr="007A35C6">
        <w:rPr>
          <w:rFonts w:hint="eastAsia"/>
          <w:b/>
          <w:bCs/>
          <w:color w:val="0000FF"/>
          <w:sz w:val="30"/>
          <w:szCs w:val="30"/>
          <w:rtl/>
        </w:rPr>
        <w:t>كَمَا</w:t>
      </w:r>
      <w:r w:rsidRPr="007A35C6">
        <w:rPr>
          <w:b/>
          <w:bCs/>
          <w:color w:val="0000FF"/>
          <w:sz w:val="30"/>
          <w:szCs w:val="30"/>
          <w:rtl/>
        </w:rPr>
        <w:t xml:space="preserve"> </w:t>
      </w:r>
      <w:r w:rsidRPr="007A35C6">
        <w:rPr>
          <w:rFonts w:hint="eastAsia"/>
          <w:b/>
          <w:bCs/>
          <w:color w:val="0000FF"/>
          <w:sz w:val="30"/>
          <w:szCs w:val="30"/>
          <w:rtl/>
        </w:rPr>
        <w:t>أُمِرْتَ</w:t>
      </w:r>
      <w:r w:rsidRPr="007A35C6">
        <w:rPr>
          <w:color w:val="0000FF"/>
          <w:sz w:val="30"/>
          <w:szCs w:val="30"/>
          <w:rtl/>
        </w:rPr>
        <w:t>﴾</w:t>
      </w:r>
      <w:r w:rsidRPr="002458EF">
        <w:rPr>
          <w:rFonts w:hint="cs"/>
          <w:sz w:val="30"/>
          <w:szCs w:val="30"/>
          <w:rtl/>
        </w:rPr>
        <w:t xml:space="preserve"> كان رسول الله</w:t>
      </w:r>
      <w:r w:rsidR="0000306E">
        <w:rPr>
          <w:rFonts w:hint="cs"/>
          <w:sz w:val="30"/>
          <w:szCs w:val="30"/>
          <w:rtl/>
        </w:rPr>
        <w:t xml:space="preserve"> </w:t>
      </w:r>
      <w:r w:rsidR="0000306E">
        <w:rPr>
          <w:rFonts w:ascii="Abo-thar" w:hAnsi="Abo-thar"/>
          <w:sz w:val="30"/>
          <w:szCs w:val="30"/>
          <w:rtl/>
        </w:rPr>
        <w:t xml:space="preserve">صلى الله عليه وآله وسلم </w:t>
      </w:r>
      <w:r w:rsidRPr="002458EF">
        <w:rPr>
          <w:rFonts w:hint="cs"/>
          <w:sz w:val="30"/>
          <w:szCs w:val="30"/>
          <w:rtl/>
        </w:rPr>
        <w:t>يتلو علينا كل ما ينزل عليه من الآيات بما في ذلك الآيات التي فيها تنبيهٌ له أو عتابٌ أو تأديب</w:t>
      </w:r>
      <w:r w:rsidR="00CE7CA7">
        <w:rPr>
          <w:rFonts w:hint="cs"/>
          <w:sz w:val="30"/>
          <w:szCs w:val="30"/>
          <w:rtl/>
        </w:rPr>
        <w:t>،</w:t>
      </w:r>
      <w:r w:rsidRPr="002458EF">
        <w:rPr>
          <w:rFonts w:hint="cs"/>
          <w:sz w:val="30"/>
          <w:szCs w:val="30"/>
          <w:rtl/>
        </w:rPr>
        <w:t xml:space="preserve"> فلو كان الكلام كلامه </w:t>
      </w:r>
      <w:r w:rsidRPr="002458EF">
        <w:rPr>
          <w:sz w:val="30"/>
          <w:szCs w:val="30"/>
          <w:rtl/>
        </w:rPr>
        <w:t>–</w:t>
      </w:r>
      <w:r w:rsidRPr="002458EF">
        <w:rPr>
          <w:rFonts w:hint="cs"/>
          <w:sz w:val="30"/>
          <w:szCs w:val="30"/>
          <w:rtl/>
        </w:rPr>
        <w:t xml:space="preserve"> كما توهم ذلك بعض الأعداء المغرضين الجاهلين </w:t>
      </w:r>
      <w:r w:rsidRPr="002458EF">
        <w:rPr>
          <w:sz w:val="30"/>
          <w:szCs w:val="30"/>
          <w:rtl/>
        </w:rPr>
        <w:t>–</w:t>
      </w:r>
      <w:r w:rsidRPr="002458EF">
        <w:rPr>
          <w:rFonts w:hint="cs"/>
          <w:sz w:val="30"/>
          <w:szCs w:val="30"/>
          <w:rtl/>
        </w:rPr>
        <w:t xml:space="preserve"> لما ذكر لنا الآيات التي فيها تأديبٌ له ولما نشرها</w:t>
      </w:r>
      <w:r w:rsidR="00CE7CA7">
        <w:rPr>
          <w:rFonts w:hint="cs"/>
          <w:sz w:val="30"/>
          <w:szCs w:val="30"/>
          <w:rtl/>
        </w:rPr>
        <w:t>،</w:t>
      </w:r>
      <w:r w:rsidRPr="002458EF">
        <w:rPr>
          <w:rFonts w:hint="cs"/>
          <w:sz w:val="30"/>
          <w:szCs w:val="30"/>
          <w:rtl/>
        </w:rPr>
        <w:t xml:space="preserve"> وانطلاقاً من هذا الأمر كان النبيُّ</w:t>
      </w:r>
      <w:r w:rsidR="0000306E">
        <w:rPr>
          <w:rFonts w:hint="cs"/>
          <w:sz w:val="30"/>
          <w:szCs w:val="30"/>
          <w:rtl/>
        </w:rPr>
        <w:t xml:space="preserve"> </w:t>
      </w:r>
      <w:r w:rsidR="0000306E">
        <w:rPr>
          <w:rFonts w:ascii="Abo-thar" w:hAnsi="Abo-thar"/>
          <w:sz w:val="30"/>
          <w:szCs w:val="30"/>
          <w:rtl/>
        </w:rPr>
        <w:t xml:space="preserve">صلى الله عليه وآله وسلم </w:t>
      </w:r>
      <w:r w:rsidRPr="002458EF">
        <w:rPr>
          <w:rFonts w:hint="cs"/>
          <w:sz w:val="30"/>
          <w:szCs w:val="30"/>
          <w:rtl/>
        </w:rPr>
        <w:t>يبين هيمنة الذات الربوبية وجلالها غير المحدود ومقام عبوديته وانقياده الكامل لتلك الذات</w:t>
      </w:r>
      <w:r w:rsidR="00CE7CA7">
        <w:rPr>
          <w:rFonts w:hint="cs"/>
          <w:sz w:val="30"/>
          <w:szCs w:val="30"/>
          <w:rtl/>
        </w:rPr>
        <w:t>،</w:t>
      </w:r>
      <w:r w:rsidRPr="002458EF">
        <w:rPr>
          <w:rFonts w:hint="cs"/>
          <w:sz w:val="30"/>
          <w:szCs w:val="30"/>
          <w:rtl/>
        </w:rPr>
        <w:t xml:space="preserve"> كل ذلك طبقاً للمهمة التي بُعِثَ بها</w:t>
      </w:r>
      <w:r w:rsidR="00CE7CA7">
        <w:rPr>
          <w:rFonts w:hint="cs"/>
          <w:sz w:val="30"/>
          <w:szCs w:val="30"/>
          <w:rtl/>
        </w:rPr>
        <w:t>،</w:t>
      </w:r>
      <w:r w:rsidRPr="002458EF">
        <w:rPr>
          <w:rFonts w:hint="cs"/>
          <w:sz w:val="30"/>
          <w:szCs w:val="30"/>
          <w:rtl/>
        </w:rPr>
        <w:t xml:space="preserve"> فلم يكتم شيئاً من ذلك</w:t>
      </w:r>
      <w:r w:rsidR="00CE7CA7">
        <w:rPr>
          <w:rFonts w:hint="cs"/>
          <w:sz w:val="30"/>
          <w:szCs w:val="30"/>
          <w:rtl/>
        </w:rPr>
        <w:t>،</w:t>
      </w:r>
      <w:r w:rsidRPr="002458EF">
        <w:rPr>
          <w:rFonts w:hint="cs"/>
          <w:sz w:val="30"/>
          <w:szCs w:val="30"/>
          <w:rtl/>
        </w:rPr>
        <w:t xml:space="preserve"> وهذا بحد ذاته دليل تامٌ على حقيقة وصدق صاحب الرسالة </w:t>
      </w:r>
      <w:r w:rsidRPr="002458EF">
        <w:rPr>
          <w:sz w:val="30"/>
          <w:szCs w:val="30"/>
          <w:rtl/>
        </w:rPr>
        <w:t>–</w:t>
      </w:r>
      <w:r w:rsidRPr="002458EF">
        <w:rPr>
          <w:rFonts w:hint="cs"/>
          <w:sz w:val="30"/>
          <w:szCs w:val="30"/>
          <w:rtl/>
        </w:rPr>
        <w:t xml:space="preserve"> علا قدره وسما شأنه </w:t>
      </w:r>
      <w:r w:rsidRPr="002458EF">
        <w:rPr>
          <w:sz w:val="30"/>
          <w:szCs w:val="30"/>
          <w:rtl/>
        </w:rPr>
        <w:t>–</w:t>
      </w:r>
      <w:r w:rsidRPr="002458EF">
        <w:rPr>
          <w:rFonts w:hint="cs"/>
          <w:sz w:val="30"/>
          <w:szCs w:val="30"/>
          <w:rtl/>
        </w:rPr>
        <w:t xml:space="preserve"> وعلى أن القرآن المجيد كلام ما وراء الطبيعة وأن مقام الذات الأحدية الأقدس قادر وقاهرٌ وحاكمٌ على الأنبياء والأولياء</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 مرجع هذه المقدمة إلى مرجعية القرآن المجيد الذي عرّف الأنبياء بالعبودية وسلب عن جميعهم صفة الربوبية والألوهية</w:t>
      </w:r>
      <w:r w:rsidR="00CE7CA7">
        <w:rPr>
          <w:rFonts w:hint="cs"/>
          <w:sz w:val="30"/>
          <w:szCs w:val="30"/>
          <w:rtl/>
        </w:rPr>
        <w:t>،</w:t>
      </w:r>
      <w:r w:rsidRPr="002458EF">
        <w:rPr>
          <w:rFonts w:hint="cs"/>
          <w:sz w:val="30"/>
          <w:szCs w:val="30"/>
          <w:rtl/>
        </w:rPr>
        <w:t xml:space="preserve"> </w:t>
      </w:r>
      <w:r w:rsidRPr="002458EF">
        <w:rPr>
          <w:rFonts w:hint="cs"/>
          <w:b/>
          <w:bCs/>
          <w:sz w:val="30"/>
          <w:szCs w:val="30"/>
          <w:rtl/>
        </w:rPr>
        <w:t>وبناءً عليه فجميع المسائل الدينية سواءً كانت أخباراً أم من كلمات الأخيار التي يستشمُّ منها رائحة الألوهية أو شائبة الربوبية مؤولة بالضرورة أو ينبغي رفضها وتركها</w:t>
      </w:r>
      <w:r w:rsidR="00CE7CA7">
        <w:rPr>
          <w:rFonts w:hint="cs"/>
          <w:b/>
          <w:bCs/>
          <w:sz w:val="30"/>
          <w:szCs w:val="30"/>
          <w:rtl/>
        </w:rPr>
        <w:t>.</w:t>
      </w:r>
      <w:r w:rsidRPr="002458EF">
        <w:rPr>
          <w:rFonts w:hint="cs"/>
          <w:sz w:val="30"/>
          <w:szCs w:val="30"/>
          <w:rtl/>
        </w:rPr>
        <w:t xml:space="preserve"> وأما الاعتراض بأن هذا المُرجِّح لم يُذكَر في الأخبار العلاجية فقد تقدم جوابه بشكل إجمالي في المقدمة رقم 12</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لقد كانت السيرة الطبيعية بين القبائل والبلدان أن يُبْعَث دائماً نوعان من الرؤساء</w:t>
      </w:r>
      <w:r w:rsidR="00CE7CA7">
        <w:rPr>
          <w:rFonts w:hint="cs"/>
          <w:sz w:val="30"/>
          <w:szCs w:val="30"/>
          <w:rtl/>
        </w:rPr>
        <w:t>:</w:t>
      </w:r>
      <w:r w:rsidRPr="002458EF">
        <w:rPr>
          <w:rFonts w:hint="cs"/>
          <w:sz w:val="30"/>
          <w:szCs w:val="30"/>
          <w:rtl/>
        </w:rPr>
        <w:t xml:space="preserve"> النوع الأول الأنبياء والأولياء وخلفاؤهم الذين يقومون بتربية النفس الناطقة والجانب الروحاني من الإنسان لكي يسموا بالإنسان من رتبة الحيوانية الفانية إلى رتبة الناطقية الباقية ويسوقوه من الفناء إلى البقاء</w:t>
      </w:r>
      <w:r w:rsidR="00CE7CA7">
        <w:rPr>
          <w:rFonts w:hint="cs"/>
          <w:sz w:val="30"/>
          <w:szCs w:val="30"/>
          <w:rtl/>
        </w:rPr>
        <w:t>.</w:t>
      </w:r>
      <w:r w:rsidRPr="002458EF">
        <w:rPr>
          <w:rFonts w:hint="cs"/>
          <w:sz w:val="30"/>
          <w:szCs w:val="30"/>
          <w:rtl/>
        </w:rPr>
        <w:t xml:space="preserve"> وقد أُشرِبت قلوب الناس في مدرسة النبوة هذه بالإيمان بعالم ما وراء الطبيعة الروحاني</w:t>
      </w:r>
      <w:r w:rsidR="00CE7CA7">
        <w:rPr>
          <w:rFonts w:hint="cs"/>
          <w:sz w:val="30"/>
          <w:szCs w:val="30"/>
          <w:rtl/>
        </w:rPr>
        <w:t>.</w:t>
      </w:r>
      <w:r w:rsidRPr="002458EF">
        <w:rPr>
          <w:rFonts w:hint="cs"/>
          <w:sz w:val="30"/>
          <w:szCs w:val="30"/>
          <w:rtl/>
        </w:rPr>
        <w:t xml:space="preserve"> إن روحانية الإنسان لا تستـند إلى طبيعته الحيوانية والجسمية بل هي مستمدة من العالم الروحاني</w:t>
      </w:r>
      <w:r w:rsidR="00CE7CA7">
        <w:rPr>
          <w:rFonts w:hint="cs"/>
          <w:sz w:val="30"/>
          <w:szCs w:val="30"/>
          <w:rtl/>
        </w:rPr>
        <w:t>،</w:t>
      </w:r>
      <w:r w:rsidRPr="002458EF">
        <w:rPr>
          <w:rFonts w:hint="cs"/>
          <w:sz w:val="30"/>
          <w:szCs w:val="30"/>
          <w:rtl/>
        </w:rPr>
        <w:t xml:space="preserve"> </w:t>
      </w:r>
      <w:r w:rsidRPr="002458EF">
        <w:rPr>
          <w:rFonts w:hint="cs"/>
          <w:sz w:val="30"/>
          <w:szCs w:val="30"/>
          <w:rtl/>
        </w:rPr>
        <w:lastRenderedPageBreak/>
        <w:t>ولما كان الإنسان شبيهاً في روحانيته بعالم الأرواح كان لا بد أن يُبْعَثَ الهداة والمبلِّغون مِنْ قِبَل ما وراء الطبيعة لأن خواص عالم الأرواح وآثاره ولوازمه لا يعلمها إلا الروحانيون</w:t>
      </w:r>
      <w:r w:rsidR="00CE7CA7">
        <w:rPr>
          <w:rFonts w:hint="cs"/>
          <w:sz w:val="30"/>
          <w:szCs w:val="30"/>
          <w:rtl/>
        </w:rPr>
        <w:t>،</w:t>
      </w:r>
      <w:r w:rsidRPr="002458EF">
        <w:rPr>
          <w:rFonts w:hint="cs"/>
          <w:sz w:val="30"/>
          <w:szCs w:val="30"/>
          <w:rtl/>
        </w:rPr>
        <w:t xml:space="preserve"> ولذلك فلا</w:t>
      </w:r>
      <w:r w:rsidRPr="002458EF">
        <w:rPr>
          <w:rFonts w:hint="eastAsia"/>
          <w:sz w:val="30"/>
          <w:szCs w:val="30"/>
          <w:rtl/>
        </w:rPr>
        <w:t> </w:t>
      </w:r>
      <w:r w:rsidRPr="002458EF">
        <w:rPr>
          <w:rFonts w:hint="cs"/>
          <w:sz w:val="30"/>
          <w:szCs w:val="30"/>
          <w:rtl/>
        </w:rPr>
        <w:t>بُدَّ أن يكون مُرَبُّو النفس الناطقة من عالم الغيب كي يتمكَّنوا من تحرير الموجودات التي هي عرضة للفناء من مخالب الطبيعة ويجعلوها تأنس بمجرّدات عالم القدس</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أما النوع الثاني من الرؤساء فهم الرؤساء المستبدون برأيهم الذين يتمتّعون باستعداد دماغي خاص ليكونوا قادةً للآخرين وهذا الإحساس هو ذات الإحساس الموجود لدى الخرفان والجمال والخيول والبغال والأبقار والحمير التي يوجد في كل نوع منها من يتقدم في السير على قطيعه ويتبعه القطيع</w:t>
      </w:r>
      <w:r w:rsidR="00CE7CA7">
        <w:rPr>
          <w:rFonts w:hint="cs"/>
          <w:sz w:val="30"/>
          <w:szCs w:val="30"/>
          <w:rtl/>
        </w:rPr>
        <w:t>،</w:t>
      </w:r>
      <w:r w:rsidRPr="002458EF">
        <w:rPr>
          <w:rFonts w:hint="cs"/>
          <w:sz w:val="30"/>
          <w:szCs w:val="30"/>
          <w:rtl/>
        </w:rPr>
        <w:t xml:space="preserve"> وفي نوع الإنسان أيضاً يوجد أفرادٌ يتمتعون بالقوة والذكاء التي هي من خواص طبيعتهم الحيوانية مما يعطيهم رتبة الريادة</w:t>
      </w:r>
      <w:r w:rsidR="00CE7CA7">
        <w:rPr>
          <w:rFonts w:hint="cs"/>
          <w:sz w:val="30"/>
          <w:szCs w:val="30"/>
          <w:rtl/>
        </w:rPr>
        <w:t>،</w:t>
      </w:r>
      <w:r w:rsidRPr="002458EF">
        <w:rPr>
          <w:rFonts w:hint="cs"/>
          <w:sz w:val="30"/>
          <w:szCs w:val="30"/>
          <w:rtl/>
        </w:rPr>
        <w:t xml:space="preserve"> فتقوم الشعوب باتباعهم وتقليدهم والتأسي بهم</w:t>
      </w:r>
      <w:r w:rsidR="00CE7CA7">
        <w:rPr>
          <w:rFonts w:hint="cs"/>
          <w:sz w:val="30"/>
          <w:szCs w:val="30"/>
          <w:rtl/>
        </w:rPr>
        <w:t>،</w:t>
      </w:r>
      <w:r w:rsidRPr="002458EF">
        <w:rPr>
          <w:rFonts w:hint="cs"/>
          <w:sz w:val="30"/>
          <w:szCs w:val="30"/>
          <w:rtl/>
        </w:rPr>
        <w:t xml:space="preserve"> ورئاسة هذا النوع من الناس برهانٌ قاطع على ضعف عقل المرؤوسين وقلة علمهم وإيمانهم وعلى نفاقهم</w:t>
      </w:r>
      <w:r w:rsidR="00CE7CA7">
        <w:rPr>
          <w:rFonts w:hint="cs"/>
          <w:sz w:val="30"/>
          <w:szCs w:val="30"/>
          <w:rtl/>
        </w:rPr>
        <w:t>.</w:t>
      </w:r>
      <w:r w:rsidRPr="002458EF">
        <w:rPr>
          <w:rFonts w:hint="cs"/>
          <w:sz w:val="30"/>
          <w:szCs w:val="30"/>
          <w:rtl/>
        </w:rPr>
        <w:t xml:space="preserve"> وكما يقع الضعيف دائماً في عالم النباتات والحيوانات طعمةً للقوي وكما تعتدي الحيوانات القوية كالأسود والحيتان والذئاب والفهود على الحيوانات الضعيفة</w:t>
      </w:r>
      <w:r w:rsidR="00CE7CA7">
        <w:rPr>
          <w:rFonts w:hint="cs"/>
          <w:sz w:val="30"/>
          <w:szCs w:val="30"/>
          <w:rtl/>
        </w:rPr>
        <w:t>،</w:t>
      </w:r>
      <w:r w:rsidRPr="002458EF">
        <w:rPr>
          <w:rFonts w:hint="cs"/>
          <w:sz w:val="30"/>
          <w:szCs w:val="30"/>
          <w:rtl/>
        </w:rPr>
        <w:t xml:space="preserve"> وليس من شأن الله ولا رسوله أن يقوما برفع هذا التعدي</w:t>
      </w:r>
      <w:r w:rsidR="00CE7CA7">
        <w:rPr>
          <w:rFonts w:hint="cs"/>
          <w:sz w:val="30"/>
          <w:szCs w:val="30"/>
          <w:rtl/>
        </w:rPr>
        <w:t>؛</w:t>
      </w:r>
      <w:r w:rsidRPr="002458EF">
        <w:rPr>
          <w:rFonts w:hint="cs"/>
          <w:sz w:val="30"/>
          <w:szCs w:val="30"/>
          <w:rtl/>
        </w:rPr>
        <w:t xml:space="preserve"> فكذلك ليس موكولاً إلى الله وخليفة الله دفع الناس ذوي الصفة الحيوانية والسبعية</w:t>
      </w:r>
      <w:r w:rsidR="00CE7CA7">
        <w:rPr>
          <w:rFonts w:hint="cs"/>
          <w:sz w:val="30"/>
          <w:szCs w:val="30"/>
          <w:rtl/>
        </w:rPr>
        <w:t>.</w:t>
      </w:r>
      <w:r w:rsidRPr="002458EF">
        <w:rPr>
          <w:rFonts w:hint="cs"/>
          <w:sz w:val="30"/>
          <w:szCs w:val="30"/>
          <w:rtl/>
        </w:rPr>
        <w:t xml:space="preserve"> فقيادة بعض الأشخاص وريادتهم وقهرهم للآخرين وإخضاعهم الجماهير المستغرقة في الحيوانية والأخلاق الذميمة</w:t>
      </w:r>
      <w:r w:rsidR="00CE7CA7">
        <w:rPr>
          <w:rFonts w:hint="cs"/>
          <w:sz w:val="30"/>
          <w:szCs w:val="30"/>
          <w:rtl/>
        </w:rPr>
        <w:t>،</w:t>
      </w:r>
      <w:r w:rsidRPr="002458EF">
        <w:rPr>
          <w:rFonts w:hint="cs"/>
          <w:sz w:val="30"/>
          <w:szCs w:val="30"/>
          <w:rtl/>
        </w:rPr>
        <w:t xml:space="preserve"> يرجع إلى تقصير تلك الجماهير ذاتها لأن الجهل والتنازع والتفرُّق الحياة الفردية غير الجماعية في هذه النشأة تستلزم بالضرورة ذهاب الريح والخضوع للآخرين والذلة</w:t>
      </w:r>
      <w:r w:rsidR="00CE7CA7">
        <w:rPr>
          <w:bCs/>
          <w:color w:val="FF0000"/>
          <w:sz w:val="30"/>
          <w:szCs w:val="30"/>
          <w:vertAlign w:val="superscript"/>
          <w:rtl/>
        </w:rPr>
        <w:t>(</w:t>
      </w:r>
      <w:r w:rsidRPr="003217FF">
        <w:rPr>
          <w:bCs/>
          <w:color w:val="FF0000"/>
          <w:sz w:val="30"/>
          <w:szCs w:val="30"/>
          <w:vertAlign w:val="superscript"/>
          <w:rtl/>
        </w:rPr>
        <w:footnoteReference w:id="11"/>
      </w:r>
      <w:r w:rsidR="00CE7CA7">
        <w:rPr>
          <w:bCs/>
          <w:color w:val="FF0000"/>
          <w:sz w:val="30"/>
          <w:szCs w:val="30"/>
          <w:vertAlign w:val="superscript"/>
          <w:rtl/>
        </w:rPr>
        <w:t>)</w:t>
      </w:r>
      <w:r w:rsidR="00CE7CA7">
        <w:rPr>
          <w:rFonts w:hint="cs"/>
          <w:sz w:val="30"/>
          <w:szCs w:val="30"/>
          <w:rtl/>
        </w:rPr>
        <w:t>،</w:t>
      </w:r>
      <w:r w:rsidRPr="002458EF">
        <w:rPr>
          <w:rFonts w:hint="cs"/>
          <w:sz w:val="30"/>
          <w:szCs w:val="30"/>
          <w:rtl/>
        </w:rPr>
        <w:t xml:space="preserve"> لأن تلك الجماهير كانت تستطيع باتحادها وتعلُّمها</w:t>
      </w:r>
      <w:r w:rsidR="00263805" w:rsidRPr="002458EF">
        <w:rPr>
          <w:rFonts w:hint="cs"/>
          <w:sz w:val="30"/>
          <w:szCs w:val="30"/>
          <w:rtl/>
        </w:rPr>
        <w:t xml:space="preserve"> و</w:t>
      </w:r>
      <w:r w:rsidRPr="002458EF">
        <w:rPr>
          <w:rFonts w:hint="cs"/>
          <w:sz w:val="30"/>
          <w:szCs w:val="30"/>
          <w:rtl/>
        </w:rPr>
        <w:t>وعيها أن تدفع شر الأعداء وفي الوقت ذاته</w:t>
      </w:r>
      <w:r w:rsidR="00263805" w:rsidRPr="002458EF">
        <w:rPr>
          <w:rFonts w:hint="cs"/>
          <w:sz w:val="30"/>
          <w:szCs w:val="30"/>
          <w:rtl/>
        </w:rPr>
        <w:t xml:space="preserve"> </w:t>
      </w:r>
      <w:r w:rsidRPr="002458EF">
        <w:rPr>
          <w:rFonts w:hint="cs"/>
          <w:sz w:val="30"/>
          <w:szCs w:val="30"/>
          <w:rtl/>
        </w:rPr>
        <w:t>أن ترفع مستواها وتصعد بشأن ذاتها</w:t>
      </w:r>
      <w:r w:rsidR="00CE7CA7">
        <w:rPr>
          <w:rFonts w:hint="cs"/>
          <w:sz w:val="30"/>
          <w:szCs w:val="30"/>
          <w:rtl/>
        </w:rPr>
        <w:t>،</w:t>
      </w:r>
      <w:r w:rsidRPr="002458EF">
        <w:rPr>
          <w:rFonts w:hint="cs"/>
          <w:sz w:val="30"/>
          <w:szCs w:val="30"/>
          <w:rtl/>
        </w:rPr>
        <w:t xml:space="preserve"> فهذا الإهمال والكسل عملٌ متعمَّدٌ يستند إلى تقصيرها ذاتها</w:t>
      </w:r>
      <w:r w:rsidR="00CE7CA7">
        <w:rPr>
          <w:rFonts w:hint="cs"/>
          <w:sz w:val="30"/>
          <w:szCs w:val="30"/>
          <w:rtl/>
        </w:rPr>
        <w:t>،</w:t>
      </w:r>
      <w:r w:rsidRPr="002458EF">
        <w:rPr>
          <w:rFonts w:hint="cs"/>
          <w:sz w:val="30"/>
          <w:szCs w:val="30"/>
          <w:rtl/>
        </w:rPr>
        <w:t xml:space="preserve"> ومثل هذه المظلومية والحرمان ليس له أي أجر عند الله وثواب أخروي ولا تستحق لأجله القصاص الإلـهي من أعدائها أو الانتقام الإلـهي منهم</w:t>
      </w:r>
      <w:r w:rsidR="00CE7CA7">
        <w:rPr>
          <w:rFonts w:hint="cs"/>
          <w:sz w:val="30"/>
          <w:szCs w:val="30"/>
          <w:rtl/>
        </w:rPr>
        <w:t>،</w:t>
      </w:r>
      <w:r w:rsidRPr="002458EF">
        <w:rPr>
          <w:rFonts w:hint="cs"/>
          <w:sz w:val="30"/>
          <w:szCs w:val="30"/>
          <w:rtl/>
        </w:rPr>
        <w:t xml:space="preserve"> لأن هذه الجماهير المتنازعة والمتفرقة إذا اتحدت واتفقت لحفظت حقوقها</w:t>
      </w:r>
      <w:r w:rsidR="00CE7CA7">
        <w:rPr>
          <w:rFonts w:hint="cs"/>
          <w:sz w:val="30"/>
          <w:szCs w:val="30"/>
          <w:rtl/>
        </w:rPr>
        <w:t>،</w:t>
      </w:r>
      <w:r w:rsidRPr="002458EF">
        <w:rPr>
          <w:rFonts w:hint="cs"/>
          <w:sz w:val="30"/>
          <w:szCs w:val="30"/>
          <w:rtl/>
        </w:rPr>
        <w:t xml:space="preserve"> ولكنها لما أصرت على تنازعها وتفرقها وجهلها صارت محكومة وخاضعة لغيرها كما حصل ذلك فعلا وسيحصل دائماً</w:t>
      </w:r>
      <w:r w:rsidR="00CE7CA7">
        <w:rPr>
          <w:rFonts w:hint="cs"/>
          <w:sz w:val="30"/>
          <w:szCs w:val="30"/>
          <w:rtl/>
        </w:rPr>
        <w:t>.</w:t>
      </w:r>
      <w:r w:rsidR="00263805"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ينسب بعض المتدينين تقصير الشعوب المتعمَّد هذا إلى الله ويأمرون الناس دائماً بدعاء الله والتضرع له</w:t>
      </w:r>
      <w:r w:rsidR="00CE7CA7">
        <w:rPr>
          <w:rFonts w:hint="cs"/>
          <w:sz w:val="30"/>
          <w:szCs w:val="30"/>
          <w:rtl/>
        </w:rPr>
        <w:t>،</w:t>
      </w:r>
      <w:r w:rsidRPr="002458EF">
        <w:rPr>
          <w:rFonts w:hint="cs"/>
          <w:sz w:val="30"/>
          <w:szCs w:val="30"/>
          <w:rtl/>
        </w:rPr>
        <w:t xml:space="preserve"> مع أنهم يرون أنهم ملؤوا فضاء عالم الإسلام منذ سنوات مديدة بالدعاء والتضرع ولم يتغير من حالهم شيئاً ولم يُستجب لهم</w:t>
      </w:r>
      <w:r w:rsidR="00CE7CA7">
        <w:rPr>
          <w:rFonts w:hint="cs"/>
          <w:sz w:val="30"/>
          <w:szCs w:val="30"/>
          <w:rtl/>
        </w:rPr>
        <w:t>،</w:t>
      </w:r>
      <w:r w:rsidRPr="002458EF">
        <w:rPr>
          <w:rFonts w:hint="cs"/>
          <w:sz w:val="30"/>
          <w:szCs w:val="30"/>
          <w:rtl/>
        </w:rPr>
        <w:t xml:space="preserve"> ورغم ذلك يواصلون سوق الناس إلى علاج لا أثر له </w:t>
      </w:r>
      <w:r w:rsidRPr="002458EF">
        <w:rPr>
          <w:rFonts w:hint="cs"/>
          <w:sz w:val="30"/>
          <w:szCs w:val="30"/>
          <w:rtl/>
        </w:rPr>
        <w:lastRenderedPageBreak/>
        <w:t>ولا</w:t>
      </w:r>
      <w:r w:rsidRPr="002458EF">
        <w:rPr>
          <w:rFonts w:hint="eastAsia"/>
          <w:sz w:val="30"/>
          <w:szCs w:val="30"/>
          <w:rtl/>
        </w:rPr>
        <w:t> </w:t>
      </w:r>
      <w:r w:rsidRPr="002458EF">
        <w:rPr>
          <w:rFonts w:hint="cs"/>
          <w:sz w:val="30"/>
          <w:szCs w:val="30"/>
          <w:rtl/>
        </w:rPr>
        <w:t>نتيجة</w:t>
      </w:r>
      <w:r w:rsidR="00CE7CA7">
        <w:rPr>
          <w:rFonts w:hint="cs"/>
          <w:sz w:val="30"/>
          <w:szCs w:val="30"/>
          <w:rtl/>
        </w:rPr>
        <w:t>.</w:t>
      </w:r>
      <w:r w:rsidRPr="002458EF">
        <w:rPr>
          <w:rFonts w:hint="cs"/>
          <w:sz w:val="30"/>
          <w:szCs w:val="30"/>
          <w:rtl/>
        </w:rPr>
        <w:t xml:space="preserve"> إن استبدال العلاج القطعي الذي يقوم على الاتفاق الاختياري بالدعاء والتضرع من العجائب</w:t>
      </w:r>
      <w:r w:rsidR="00CE7CA7">
        <w:rPr>
          <w:rFonts w:hint="cs"/>
          <w:sz w:val="30"/>
          <w:szCs w:val="30"/>
          <w:rtl/>
        </w:rPr>
        <w:t>.</w:t>
      </w:r>
      <w:r w:rsidRPr="002458EF">
        <w:rPr>
          <w:rFonts w:hint="cs"/>
          <w:sz w:val="30"/>
          <w:szCs w:val="30"/>
          <w:rtl/>
        </w:rPr>
        <w:t xml:space="preserve"> أجل لو كان خضوع الأمم وانهزامها ومصائبها لا</w:t>
      </w:r>
      <w:r w:rsidRPr="002458EF">
        <w:rPr>
          <w:rFonts w:hint="eastAsia"/>
          <w:sz w:val="30"/>
          <w:szCs w:val="30"/>
          <w:rtl/>
        </w:rPr>
        <w:t> </w:t>
      </w:r>
      <w:r w:rsidRPr="002458EF">
        <w:rPr>
          <w:rFonts w:hint="cs"/>
          <w:sz w:val="30"/>
          <w:szCs w:val="30"/>
          <w:rtl/>
        </w:rPr>
        <w:t>تحصل بسبب سوء اختيارها بل بسبب أمور خارجة عن اختيارها مثل عدم هطول المطر والكوارث السماوية والزلازل</w:t>
      </w:r>
      <w:r w:rsidR="00CE7CA7">
        <w:rPr>
          <w:rFonts w:hint="cs"/>
          <w:sz w:val="30"/>
          <w:szCs w:val="30"/>
          <w:rtl/>
        </w:rPr>
        <w:t>،</w:t>
      </w:r>
      <w:r w:rsidRPr="002458EF">
        <w:rPr>
          <w:rFonts w:hint="cs"/>
          <w:sz w:val="30"/>
          <w:szCs w:val="30"/>
          <w:rtl/>
        </w:rPr>
        <w:t xml:space="preserve"> لكان المجال مجال التضرع والدعاء وكان الدعاء قمينٌ</w:t>
      </w:r>
      <w:r w:rsidRPr="002458EF">
        <w:rPr>
          <w:sz w:val="30"/>
          <w:szCs w:val="30"/>
          <w:rtl/>
        </w:rPr>
        <w:t xml:space="preserve"> </w:t>
      </w:r>
      <w:r w:rsidRPr="002458EF">
        <w:rPr>
          <w:rFonts w:hint="cs"/>
          <w:sz w:val="30"/>
          <w:szCs w:val="30"/>
          <w:rtl/>
        </w:rPr>
        <w:t>بالاستجابة</w:t>
      </w:r>
      <w:r w:rsidR="00CE7CA7">
        <w:rPr>
          <w:rFonts w:hint="cs"/>
          <w:sz w:val="30"/>
          <w:szCs w:val="30"/>
          <w:rtl/>
        </w:rPr>
        <w:t>.</w:t>
      </w:r>
      <w:r w:rsidRPr="002458EF">
        <w:rPr>
          <w:rFonts w:hint="cs"/>
          <w:sz w:val="30"/>
          <w:szCs w:val="30"/>
          <w:rtl/>
        </w:rPr>
        <w:t xml:space="preserve"> هذا هو الحق الذي لا</w:t>
      </w:r>
      <w:r w:rsidRPr="002458EF">
        <w:rPr>
          <w:rFonts w:hint="eastAsia"/>
          <w:sz w:val="30"/>
          <w:szCs w:val="30"/>
          <w:rtl/>
        </w:rPr>
        <w:t> </w:t>
      </w:r>
      <w:r w:rsidRPr="002458EF">
        <w:rPr>
          <w:rFonts w:hint="cs"/>
          <w:sz w:val="30"/>
          <w:szCs w:val="30"/>
          <w:rtl/>
        </w:rPr>
        <w:t>ريب فيه</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 القرآن المجيد ليس كتاب عبادة فقط</w:t>
      </w:r>
      <w:r w:rsidR="00CE7CA7">
        <w:rPr>
          <w:rFonts w:hint="cs"/>
          <w:sz w:val="30"/>
          <w:szCs w:val="30"/>
          <w:rtl/>
        </w:rPr>
        <w:t>،</w:t>
      </w:r>
      <w:r w:rsidRPr="002458EF">
        <w:rPr>
          <w:rFonts w:hint="cs"/>
          <w:sz w:val="30"/>
          <w:szCs w:val="30"/>
          <w:rtl/>
        </w:rPr>
        <w:t xml:space="preserve"> بل هو كتابٌ سياسي وحقوقي واجتماعي أيضاً</w:t>
      </w:r>
      <w:r w:rsidR="00CE7CA7">
        <w:rPr>
          <w:rFonts w:hint="cs"/>
          <w:sz w:val="30"/>
          <w:szCs w:val="30"/>
          <w:rtl/>
        </w:rPr>
        <w:t>،</w:t>
      </w:r>
      <w:r w:rsidRPr="002458EF">
        <w:rPr>
          <w:rFonts w:hint="cs"/>
          <w:sz w:val="30"/>
          <w:szCs w:val="30"/>
          <w:rtl/>
        </w:rPr>
        <w:t xml:space="preserve"> وقد حرَّمَ الرهبانيةَ وقصّ علينا قصص الأمم الماضين لينبه اللاحقين</w:t>
      </w:r>
      <w:r w:rsidR="00CE7CA7">
        <w:rPr>
          <w:rFonts w:hint="cs"/>
          <w:sz w:val="30"/>
          <w:szCs w:val="30"/>
          <w:rtl/>
        </w:rPr>
        <w:t>،</w:t>
      </w:r>
      <w:r w:rsidRPr="002458EF">
        <w:rPr>
          <w:rFonts w:hint="cs"/>
          <w:sz w:val="30"/>
          <w:szCs w:val="30"/>
          <w:rtl/>
        </w:rPr>
        <w:t xml:space="preserve"> وكرَّر القصص لأجل التأكيد والإثبات وتنبيه الجاهلين</w:t>
      </w:r>
      <w:r w:rsidR="00CE7CA7">
        <w:rPr>
          <w:rFonts w:hint="cs"/>
          <w:sz w:val="30"/>
          <w:szCs w:val="30"/>
          <w:rtl/>
        </w:rPr>
        <w:t>،</w:t>
      </w:r>
      <w:r w:rsidRPr="002458EF">
        <w:rPr>
          <w:rFonts w:hint="cs"/>
          <w:sz w:val="30"/>
          <w:szCs w:val="30"/>
          <w:rtl/>
        </w:rPr>
        <w:t xml:space="preserve"> وفي الفقه نجد خمسة أبواب للعبادات وخمسة وأربعين باباً للأمور الاجتماعية السياسية</w:t>
      </w:r>
      <w:r w:rsidR="00CE7CA7">
        <w:rPr>
          <w:rFonts w:hint="cs"/>
          <w:sz w:val="30"/>
          <w:szCs w:val="30"/>
          <w:rtl/>
        </w:rPr>
        <w:t>،</w:t>
      </w:r>
      <w:r w:rsidRPr="002458EF">
        <w:rPr>
          <w:rFonts w:hint="cs"/>
          <w:sz w:val="30"/>
          <w:szCs w:val="30"/>
          <w:rtl/>
        </w:rPr>
        <w:t xml:space="preserve"> من المعاملات إلى سائر الحقوق بين الأفراد</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شرف ورفعة الإنسانَ قسمان</w:t>
      </w:r>
      <w:r w:rsidR="00CE7CA7">
        <w:rPr>
          <w:rFonts w:hint="cs"/>
          <w:sz w:val="30"/>
          <w:szCs w:val="30"/>
          <w:rtl/>
        </w:rPr>
        <w:t>:</w:t>
      </w:r>
      <w:r w:rsidRPr="002458EF">
        <w:rPr>
          <w:rFonts w:hint="cs"/>
          <w:sz w:val="30"/>
          <w:szCs w:val="30"/>
          <w:rtl/>
        </w:rPr>
        <w:t xml:space="preserve"> الأول</w:t>
      </w:r>
      <w:r w:rsidR="00CE7CA7">
        <w:rPr>
          <w:rFonts w:hint="cs"/>
          <w:sz w:val="30"/>
          <w:szCs w:val="30"/>
          <w:rtl/>
        </w:rPr>
        <w:t>:</w:t>
      </w:r>
      <w:r w:rsidRPr="002458EF">
        <w:rPr>
          <w:rFonts w:hint="cs"/>
          <w:sz w:val="30"/>
          <w:szCs w:val="30"/>
          <w:rtl/>
        </w:rPr>
        <w:t xml:space="preserve"> الشرف والرفعة الشخصيَّة الدنيويَّة والدينيَّة</w:t>
      </w:r>
      <w:r w:rsidR="00CE7CA7">
        <w:rPr>
          <w:rFonts w:hint="cs"/>
          <w:sz w:val="30"/>
          <w:szCs w:val="30"/>
          <w:rtl/>
        </w:rPr>
        <w:t>،</w:t>
      </w:r>
      <w:r w:rsidRPr="002458EF">
        <w:rPr>
          <w:rFonts w:hint="cs"/>
          <w:sz w:val="30"/>
          <w:szCs w:val="30"/>
          <w:rtl/>
        </w:rPr>
        <w:t xml:space="preserve"> والثاني</w:t>
      </w:r>
      <w:r w:rsidR="00CE7CA7">
        <w:rPr>
          <w:rFonts w:hint="cs"/>
          <w:sz w:val="30"/>
          <w:szCs w:val="30"/>
          <w:rtl/>
        </w:rPr>
        <w:t>:</w:t>
      </w:r>
      <w:r w:rsidRPr="002458EF">
        <w:rPr>
          <w:rFonts w:hint="cs"/>
          <w:sz w:val="30"/>
          <w:szCs w:val="30"/>
          <w:rtl/>
        </w:rPr>
        <w:t xml:space="preserve"> الشرف والرفعة العامَّة الدينيَّة والدنيويَّة</w:t>
      </w:r>
      <w:r w:rsidR="00CE7CA7">
        <w:rPr>
          <w:rFonts w:hint="cs"/>
          <w:sz w:val="30"/>
          <w:szCs w:val="30"/>
          <w:rtl/>
        </w:rPr>
        <w:t>،</w:t>
      </w:r>
      <w:r w:rsidRPr="002458EF">
        <w:rPr>
          <w:rFonts w:hint="cs"/>
          <w:sz w:val="30"/>
          <w:szCs w:val="30"/>
          <w:rtl/>
        </w:rPr>
        <w:t xml:space="preserve"> أما الشرف والرفعة الشخصيَّة فليست محل بحثنا</w:t>
      </w:r>
      <w:r w:rsidR="00CE7CA7">
        <w:rPr>
          <w:rFonts w:hint="cs"/>
          <w:sz w:val="30"/>
          <w:szCs w:val="30"/>
          <w:rtl/>
        </w:rPr>
        <w:t>،</w:t>
      </w:r>
      <w:r w:rsidRPr="002458EF">
        <w:rPr>
          <w:rFonts w:hint="cs"/>
          <w:sz w:val="30"/>
          <w:szCs w:val="30"/>
          <w:rtl/>
        </w:rPr>
        <w:t xml:space="preserve"> لأن مقصودنا هو الشرف والرفعة العامَّة [أي شرف ورفعة المجتمع والأمة ككل] التي تحفظ الأمة والمجتمع</w:t>
      </w:r>
      <w:r w:rsidR="00CE7CA7">
        <w:rPr>
          <w:rFonts w:hint="cs"/>
          <w:sz w:val="30"/>
          <w:szCs w:val="30"/>
          <w:rtl/>
        </w:rPr>
        <w:t>،</w:t>
      </w:r>
      <w:r w:rsidRPr="002458EF">
        <w:rPr>
          <w:rFonts w:hint="cs"/>
          <w:sz w:val="30"/>
          <w:szCs w:val="30"/>
          <w:rtl/>
        </w:rPr>
        <w:t xml:space="preserve"> وهذا القسم يتعلق بحِسّ السيادة والتفوق على الأمثال والنظراء والشعور بالانتقام والاقتصاص من أعداء النوع والأمة ككل</w:t>
      </w:r>
      <w:r w:rsidR="00CE7CA7">
        <w:rPr>
          <w:rFonts w:hint="cs"/>
          <w:sz w:val="30"/>
          <w:szCs w:val="30"/>
          <w:rtl/>
        </w:rPr>
        <w:t>،</w:t>
      </w:r>
      <w:r w:rsidRPr="002458EF">
        <w:rPr>
          <w:rFonts w:hint="cs"/>
          <w:sz w:val="30"/>
          <w:szCs w:val="30"/>
          <w:rtl/>
        </w:rPr>
        <w:t xml:space="preserve"> كما أن هذا القسم يعتمد على اتفاق أفراد الشعب لأن العمل الاجتماعي سواء كان دِينيَّاً أم دُنيويَّاً لا</w:t>
      </w:r>
      <w:r w:rsidRPr="002458EF">
        <w:rPr>
          <w:rFonts w:hint="eastAsia"/>
          <w:sz w:val="30"/>
          <w:szCs w:val="30"/>
          <w:rtl/>
        </w:rPr>
        <w:t> </w:t>
      </w:r>
      <w:r w:rsidRPr="002458EF">
        <w:rPr>
          <w:rFonts w:hint="cs"/>
          <w:sz w:val="30"/>
          <w:szCs w:val="30"/>
          <w:rtl/>
        </w:rPr>
        <w:t>يمكن أن يقوم به فردٌ وحده</w:t>
      </w:r>
      <w:r w:rsidR="00CE7CA7">
        <w:rPr>
          <w:rFonts w:hint="cs"/>
          <w:sz w:val="30"/>
          <w:szCs w:val="30"/>
          <w:rtl/>
        </w:rPr>
        <w:t>،</w:t>
      </w:r>
      <w:r w:rsidRPr="002458EF">
        <w:rPr>
          <w:rFonts w:hint="cs"/>
          <w:sz w:val="30"/>
          <w:szCs w:val="30"/>
          <w:rtl/>
        </w:rPr>
        <w:t xml:space="preserve"> فإذا لم يوجد الاتفاق بل وجد التنازع والتشتُّت والفردية في أكمل صورها</w:t>
      </w:r>
      <w:r w:rsidR="00CE7CA7">
        <w:rPr>
          <w:rFonts w:hint="cs"/>
          <w:sz w:val="30"/>
          <w:szCs w:val="30"/>
          <w:rtl/>
        </w:rPr>
        <w:t>،</w:t>
      </w:r>
      <w:r w:rsidRPr="002458EF">
        <w:rPr>
          <w:rFonts w:hint="cs"/>
          <w:sz w:val="30"/>
          <w:szCs w:val="30"/>
          <w:rtl/>
        </w:rPr>
        <w:t xml:space="preserve"> كان معنى ذلك فقدان الشعور الاجتماعي</w:t>
      </w:r>
      <w:r w:rsidR="00CE7CA7">
        <w:rPr>
          <w:rFonts w:hint="cs"/>
          <w:sz w:val="30"/>
          <w:szCs w:val="30"/>
          <w:rtl/>
        </w:rPr>
        <w:t>،</w:t>
      </w:r>
      <w:r w:rsidRPr="002458EF">
        <w:rPr>
          <w:rFonts w:hint="cs"/>
          <w:sz w:val="30"/>
          <w:szCs w:val="30"/>
          <w:rtl/>
        </w:rPr>
        <w:t xml:space="preserve"> وبسبب هذا الفقدان للحس الاجتماعي لم يستقر في قلوب الإيرانيين بعد التطلُّع إلى الشرف والرفعة والعلو الديني والسياسي أي المتعلق بإدارة البلاد وحكمها</w:t>
      </w:r>
      <w:r w:rsidR="00CE7CA7">
        <w:rPr>
          <w:rFonts w:hint="cs"/>
          <w:sz w:val="30"/>
          <w:szCs w:val="30"/>
          <w:rtl/>
        </w:rPr>
        <w:t>،</w:t>
      </w:r>
      <w:r w:rsidRPr="002458EF">
        <w:rPr>
          <w:rFonts w:hint="cs"/>
          <w:sz w:val="30"/>
          <w:szCs w:val="30"/>
          <w:rtl/>
        </w:rPr>
        <w:t xml:space="preserve"> بل لا تزال آثار عكس ذلك موجودة بنحوٍ كامل</w:t>
      </w:r>
      <w:r w:rsidR="00CE7CA7">
        <w:rPr>
          <w:rFonts w:hint="cs"/>
          <w:sz w:val="30"/>
          <w:szCs w:val="30"/>
          <w:rtl/>
        </w:rPr>
        <w:t>،</w:t>
      </w:r>
      <w:r w:rsidRPr="002458EF">
        <w:rPr>
          <w:rFonts w:hint="cs"/>
          <w:sz w:val="30"/>
          <w:szCs w:val="30"/>
          <w:rtl/>
        </w:rPr>
        <w:t xml:space="preserve"> ولو كان حس سيادة الأمة واستحصال حقوقها العامة موجودا لانتهى ذلك إلى تحقق العدالة ولما فقدت المساواة في هذه البلاد</w:t>
      </w:r>
      <w:r w:rsidR="00CE7CA7">
        <w:rPr>
          <w:rFonts w:hint="cs"/>
          <w:sz w:val="30"/>
          <w:szCs w:val="30"/>
          <w:rtl/>
        </w:rPr>
        <w:t>.</w:t>
      </w:r>
      <w:r w:rsidRPr="002458EF">
        <w:rPr>
          <w:rFonts w:hint="cs"/>
          <w:sz w:val="30"/>
          <w:szCs w:val="30"/>
          <w:rtl/>
        </w:rPr>
        <w:t xml:space="preserve"> وكل قوم فقدوا شعورهم الاجتماعي فلا أمل في فلاحهم وصلاحهم الإنساني</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 نعم الدنيا من نباتات وحيوانات لا تختص بالمؤمن أو الكافر</w:t>
      </w:r>
      <w:r w:rsidR="00CE7CA7">
        <w:rPr>
          <w:rFonts w:hint="cs"/>
          <w:sz w:val="30"/>
          <w:szCs w:val="30"/>
          <w:rtl/>
        </w:rPr>
        <w:t>.</w:t>
      </w:r>
      <w:r w:rsidRPr="002458EF">
        <w:rPr>
          <w:rFonts w:hint="cs"/>
          <w:sz w:val="30"/>
          <w:szCs w:val="30"/>
          <w:rtl/>
        </w:rPr>
        <w:t xml:space="preserve"> وكما أن الإيجاد من طرف الله مجانيٌّ وبلا مقابل</w:t>
      </w:r>
      <w:r w:rsidR="00CE7CA7">
        <w:rPr>
          <w:rFonts w:hint="cs"/>
          <w:sz w:val="30"/>
          <w:szCs w:val="30"/>
          <w:rtl/>
        </w:rPr>
        <w:t>،</w:t>
      </w:r>
      <w:r w:rsidRPr="002458EF">
        <w:rPr>
          <w:rFonts w:hint="cs"/>
          <w:sz w:val="30"/>
          <w:szCs w:val="30"/>
          <w:rtl/>
        </w:rPr>
        <w:t xml:space="preserve"> فالإمداد والرزق كذلك مجانيٌّ من طرفه وبلا مقابل</w:t>
      </w:r>
      <w:r w:rsidR="00CE7CA7">
        <w:rPr>
          <w:rFonts w:hint="cs"/>
          <w:sz w:val="30"/>
          <w:szCs w:val="30"/>
          <w:rtl/>
        </w:rPr>
        <w:t>.</w:t>
      </w:r>
      <w:r w:rsidRPr="002458EF">
        <w:rPr>
          <w:rFonts w:hint="cs"/>
          <w:sz w:val="30"/>
          <w:szCs w:val="30"/>
          <w:rtl/>
        </w:rPr>
        <w:t xml:space="preserve"> والحكمة من أمر الإنسان أن يكون شاكراً غير كفور لأنه بذلك يتم ترويض الإنسان الذي هو أشدُّ توحُّشاً من السباع ولأنه بذلك ينتبه الإنسان إلى عالم الغيب ولا يدَّعي الإلـهية كما لا ينحطّ إلى الوثنية</w:t>
      </w:r>
      <w:r w:rsidR="00CE7CA7">
        <w:rPr>
          <w:rFonts w:hint="cs"/>
          <w:sz w:val="30"/>
          <w:szCs w:val="30"/>
          <w:rtl/>
        </w:rPr>
        <w:t>،</w:t>
      </w:r>
      <w:r w:rsidRPr="002458EF">
        <w:rPr>
          <w:rFonts w:hint="cs"/>
          <w:sz w:val="30"/>
          <w:szCs w:val="30"/>
          <w:rtl/>
        </w:rPr>
        <w:t xml:space="preserve"> ولهذا تم وضع الجزاء الأخروي على الكفر والإيمان</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لا يوجد في عالم النبات والحيوان عدالةٌ بمعنى التساوي في الحقوق والأخوّة</w:t>
      </w:r>
      <w:r w:rsidR="00CE7CA7">
        <w:rPr>
          <w:rFonts w:hint="cs"/>
          <w:sz w:val="30"/>
          <w:szCs w:val="30"/>
          <w:rtl/>
        </w:rPr>
        <w:t>،</w:t>
      </w:r>
      <w:r w:rsidRPr="002458EF">
        <w:rPr>
          <w:rFonts w:hint="cs"/>
          <w:sz w:val="30"/>
          <w:szCs w:val="30"/>
          <w:rtl/>
        </w:rPr>
        <w:t xml:space="preserve"> بل إذا أخذنا الاختلاف في المخلوقات بعين الاعتبار لوجدنا أن العدالة بهذا المعنى محالة</w:t>
      </w:r>
      <w:r w:rsidR="00CE7CA7">
        <w:rPr>
          <w:rFonts w:hint="cs"/>
          <w:sz w:val="30"/>
          <w:szCs w:val="30"/>
          <w:rtl/>
        </w:rPr>
        <w:t>،</w:t>
      </w:r>
      <w:r w:rsidRPr="002458EF">
        <w:rPr>
          <w:rFonts w:hint="cs"/>
          <w:sz w:val="30"/>
          <w:szCs w:val="30"/>
          <w:rtl/>
        </w:rPr>
        <w:t xml:space="preserve"> فمثلا تقوم جذور </w:t>
      </w:r>
      <w:r w:rsidRPr="002458EF">
        <w:rPr>
          <w:rFonts w:hint="cs"/>
          <w:sz w:val="30"/>
          <w:szCs w:val="30"/>
          <w:rtl/>
        </w:rPr>
        <w:lastRenderedPageBreak/>
        <w:t>وأوراق وظلال وترشحات الشجرة القوية بتجفيف الشجرة الضعيفة والقضاء عليها</w:t>
      </w:r>
      <w:r w:rsidR="00CE7CA7">
        <w:rPr>
          <w:rFonts w:hint="cs"/>
          <w:sz w:val="30"/>
          <w:szCs w:val="30"/>
          <w:rtl/>
        </w:rPr>
        <w:t>،</w:t>
      </w:r>
      <w:r w:rsidRPr="002458EF">
        <w:rPr>
          <w:rFonts w:hint="cs"/>
          <w:sz w:val="30"/>
          <w:szCs w:val="30"/>
          <w:rtl/>
        </w:rPr>
        <w:t xml:space="preserve"> كما أن الحيوانات القوية تقتات على الحيوانات الضعيفة التي تشكل فطورها وغداءها</w:t>
      </w:r>
      <w:r w:rsidR="00CE7CA7">
        <w:rPr>
          <w:rFonts w:hint="cs"/>
          <w:sz w:val="30"/>
          <w:szCs w:val="30"/>
          <w:rtl/>
        </w:rPr>
        <w:t>،</w:t>
      </w:r>
      <w:r w:rsidRPr="002458EF">
        <w:rPr>
          <w:rFonts w:hint="cs"/>
          <w:sz w:val="30"/>
          <w:szCs w:val="30"/>
          <w:rtl/>
        </w:rPr>
        <w:t xml:space="preserve"> والحوت يبتلع بحلقومه الواسع كل يوم مئات الأسماك</w:t>
      </w:r>
      <w:r w:rsidR="00CE7CA7">
        <w:rPr>
          <w:rFonts w:hint="cs"/>
          <w:sz w:val="30"/>
          <w:szCs w:val="30"/>
          <w:rtl/>
        </w:rPr>
        <w:t>،</w:t>
      </w:r>
      <w:r w:rsidRPr="002458EF">
        <w:rPr>
          <w:rFonts w:hint="cs"/>
          <w:sz w:val="30"/>
          <w:szCs w:val="30"/>
          <w:rtl/>
        </w:rPr>
        <w:t xml:space="preserve"> والسباع القوية تفترس كل يومٍ الغزلان الحوامل بأنيابها ومخالبها وتقطّعها إرباً</w:t>
      </w:r>
      <w:r w:rsidR="00CE7CA7">
        <w:rPr>
          <w:rFonts w:hint="cs"/>
          <w:sz w:val="30"/>
          <w:szCs w:val="30"/>
          <w:rtl/>
        </w:rPr>
        <w:t>.</w:t>
      </w:r>
      <w:r w:rsidRPr="002458EF">
        <w:rPr>
          <w:rFonts w:hint="cs"/>
          <w:sz w:val="30"/>
          <w:szCs w:val="30"/>
          <w:rtl/>
        </w:rPr>
        <w:t xml:space="preserve"> إن هذه الحيوانات لا تفهم الشكر والكفر وكل ما تفعله أنها تتحرك بغريزة حب البقاء وتفترس الآخرين لتستمر في حياتها</w:t>
      </w:r>
      <w:r w:rsidR="00CE7CA7">
        <w:rPr>
          <w:rFonts w:hint="cs"/>
          <w:sz w:val="30"/>
          <w:szCs w:val="30"/>
          <w:rtl/>
        </w:rPr>
        <w:t>.</w:t>
      </w:r>
      <w:r w:rsidRPr="002458EF">
        <w:rPr>
          <w:rFonts w:hint="cs"/>
          <w:sz w:val="30"/>
          <w:szCs w:val="30"/>
          <w:rtl/>
        </w:rPr>
        <w:t xml:space="preserve"> والأمر ذاته يظهر فيما يقع في البلدان الإسلامية</w:t>
      </w:r>
      <w:r w:rsidR="00CE7CA7">
        <w:rPr>
          <w:rFonts w:hint="cs"/>
          <w:sz w:val="30"/>
          <w:szCs w:val="30"/>
          <w:rtl/>
        </w:rPr>
        <w:t>،</w:t>
      </w:r>
      <w:r w:rsidRPr="002458EF">
        <w:rPr>
          <w:rFonts w:hint="cs"/>
          <w:sz w:val="30"/>
          <w:szCs w:val="30"/>
          <w:rtl/>
        </w:rPr>
        <w:t xml:space="preserve"> إن نزاع القوي والضعيف كان موجوداً منذ مئات القرون قبل خلق البشر في الغابات التي لا حصر لها على الكرة الأرضية بين النباتات وأنواع الحيوانات وسيبقى ذلك حتى زمن</w:t>
      </w:r>
      <w:r w:rsidR="00CE7CA7">
        <w:rPr>
          <w:rFonts w:hint="cs"/>
          <w:sz w:val="30"/>
          <w:szCs w:val="30"/>
          <w:rtl/>
        </w:rPr>
        <w:t>:</w:t>
      </w:r>
      <w:r w:rsidRPr="002458EF">
        <w:rPr>
          <w:rFonts w:hint="cs"/>
          <w:sz w:val="30"/>
          <w:szCs w:val="30"/>
          <w:rtl/>
        </w:rPr>
        <w:t xml:space="preserve"> وإذا الشمس كورت</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لقد نادى آلاف الأنبياء والسفراء الإلهيين خلال آلاف السنين على مسامع الناس أن</w:t>
      </w:r>
      <w:r w:rsidR="00CE7CA7">
        <w:rPr>
          <w:rFonts w:hint="cs"/>
          <w:sz w:val="30"/>
          <w:szCs w:val="30"/>
          <w:rtl/>
        </w:rPr>
        <w:t>:</w:t>
      </w:r>
      <w:r w:rsidRPr="002458EF">
        <w:rPr>
          <w:rFonts w:hint="cs"/>
          <w:sz w:val="30"/>
          <w:szCs w:val="30"/>
          <w:rtl/>
        </w:rPr>
        <w:t xml:space="preserve"> يا ابن آدم كن إنساناً</w:t>
      </w:r>
      <w:r w:rsidR="00CE7CA7">
        <w:rPr>
          <w:rFonts w:hint="cs"/>
          <w:sz w:val="30"/>
          <w:szCs w:val="30"/>
          <w:rtl/>
        </w:rPr>
        <w:t>،</w:t>
      </w:r>
      <w:r w:rsidRPr="002458EF">
        <w:rPr>
          <w:rFonts w:hint="cs"/>
          <w:sz w:val="30"/>
          <w:szCs w:val="30"/>
          <w:rtl/>
        </w:rPr>
        <w:t xml:space="preserve"> إنك لا تزال في مدرسة الإعداد للوجود الحقيقي</w:t>
      </w:r>
      <w:r w:rsidR="00CE7CA7">
        <w:rPr>
          <w:rFonts w:hint="cs"/>
          <w:sz w:val="30"/>
          <w:szCs w:val="30"/>
          <w:rtl/>
        </w:rPr>
        <w:t>،</w:t>
      </w:r>
      <w:r w:rsidRPr="002458EF">
        <w:rPr>
          <w:rFonts w:hint="cs"/>
          <w:sz w:val="30"/>
          <w:szCs w:val="30"/>
          <w:rtl/>
        </w:rPr>
        <w:t xml:space="preserve"> إن هيئتك مستعدةٌ للمعرفة والتوحيد والأخلاق الاجتماعية</w:t>
      </w:r>
      <w:r w:rsidR="00CE7CA7">
        <w:rPr>
          <w:rFonts w:hint="cs"/>
          <w:sz w:val="30"/>
          <w:szCs w:val="30"/>
          <w:rtl/>
        </w:rPr>
        <w:t>،</w:t>
      </w:r>
      <w:r w:rsidRPr="002458EF">
        <w:rPr>
          <w:rFonts w:hint="cs"/>
          <w:sz w:val="30"/>
          <w:szCs w:val="30"/>
          <w:rtl/>
        </w:rPr>
        <w:t xml:space="preserve"> إذا قمت بتربية نفسك الناطقة وتقويم صفاتك الباطنية كاستقامة قامتك الموزونة ستكون أهلاً عندئذٍ للبقاء الأبديّ وإلا ستكون عرضةً للفناء مثل النمل والضفادع ولن ترتفع عن كرة الأرض الترابية</w:t>
      </w:r>
      <w:r w:rsidR="00CE7CA7">
        <w:rPr>
          <w:rFonts w:hint="cs"/>
          <w:sz w:val="30"/>
          <w:szCs w:val="30"/>
          <w:rtl/>
        </w:rPr>
        <w:t>.</w:t>
      </w:r>
      <w:r w:rsidRPr="002458EF">
        <w:rPr>
          <w:rFonts w:hint="cs"/>
          <w:sz w:val="30"/>
          <w:szCs w:val="30"/>
          <w:rtl/>
        </w:rPr>
        <w:t xml:space="preserve"> إن سر العرش ينادي قائلاً</w:t>
      </w:r>
      <w:r w:rsidR="00CE7CA7">
        <w:rPr>
          <w:rFonts w:hint="cs"/>
          <w:sz w:val="30"/>
          <w:szCs w:val="30"/>
          <w:rtl/>
        </w:rPr>
        <w:t>:</w:t>
      </w:r>
      <w:r w:rsidRPr="002458EF">
        <w:rPr>
          <w:rFonts w:hint="cs"/>
          <w:sz w:val="30"/>
          <w:szCs w:val="30"/>
          <w:rtl/>
        </w:rPr>
        <w:t xml:space="preserve"> لقد نظر الإنسان بعينه اليمنى البصيرة إلى نفسه الناطقة فرأى أن صيرورته إنساناً تتطلب مشقةً</w:t>
      </w:r>
      <w:r w:rsidR="00263805" w:rsidRPr="002458EF">
        <w:rPr>
          <w:rFonts w:hint="cs"/>
          <w:sz w:val="30"/>
          <w:szCs w:val="30"/>
          <w:rtl/>
        </w:rPr>
        <w:t xml:space="preserve"> و</w:t>
      </w:r>
      <w:r w:rsidRPr="002458EF">
        <w:rPr>
          <w:rFonts w:hint="cs"/>
          <w:sz w:val="30"/>
          <w:szCs w:val="30"/>
          <w:rtl/>
        </w:rPr>
        <w:t>رياضاتٍ كثيرة</w:t>
      </w:r>
      <w:r w:rsidR="00CE7CA7">
        <w:rPr>
          <w:rFonts w:hint="cs"/>
          <w:sz w:val="30"/>
          <w:szCs w:val="30"/>
          <w:rtl/>
        </w:rPr>
        <w:t>،</w:t>
      </w:r>
      <w:r w:rsidRPr="002458EF">
        <w:rPr>
          <w:rFonts w:hint="cs"/>
          <w:sz w:val="30"/>
          <w:szCs w:val="30"/>
          <w:rtl/>
        </w:rPr>
        <w:t xml:space="preserve"> ونظر بعينه اليسرى إلى جسمه فاقترب منه</w:t>
      </w:r>
      <w:r w:rsidR="00263805" w:rsidRPr="002458EF">
        <w:rPr>
          <w:rFonts w:hint="cs"/>
          <w:sz w:val="30"/>
          <w:szCs w:val="30"/>
          <w:rtl/>
        </w:rPr>
        <w:t xml:space="preserve"> و</w:t>
      </w:r>
      <w:r w:rsidRPr="002458EF">
        <w:rPr>
          <w:rFonts w:hint="cs"/>
          <w:sz w:val="30"/>
          <w:szCs w:val="30"/>
          <w:rtl/>
        </w:rPr>
        <w:t>وَصَلَهُ وقرأ هذا الشعر</w:t>
      </w:r>
      <w:r w:rsidR="00CE7CA7">
        <w:rPr>
          <w:rFonts w:hint="cs"/>
          <w:sz w:val="30"/>
          <w:szCs w:val="30"/>
          <w:rtl/>
        </w:rPr>
        <w:t>:</w:t>
      </w:r>
    </w:p>
    <w:p w:rsidR="003002D5" w:rsidRPr="002458EF" w:rsidRDefault="003002D5" w:rsidP="00EF6BD6">
      <w:pPr>
        <w:widowControl w:val="0"/>
        <w:tabs>
          <w:tab w:val="left" w:pos="971"/>
        </w:tabs>
        <w:spacing w:before="120"/>
        <w:ind w:left="971" w:firstLine="567"/>
        <w:jc w:val="lowKashida"/>
        <w:rPr>
          <w:rFonts w:hint="cs"/>
          <w:sz w:val="30"/>
          <w:szCs w:val="30"/>
          <w:rtl/>
        </w:rPr>
      </w:pPr>
      <w:r w:rsidRPr="002458EF">
        <w:rPr>
          <w:rFonts w:hint="cs"/>
          <w:sz w:val="30"/>
          <w:szCs w:val="30"/>
          <w:rtl/>
        </w:rPr>
        <w:t>پدرم روضه رضوان بدو گندم بفروخت</w:t>
      </w:r>
    </w:p>
    <w:p w:rsidR="003002D5" w:rsidRPr="002458EF" w:rsidRDefault="003002D5" w:rsidP="00EF6BD6">
      <w:pPr>
        <w:widowControl w:val="0"/>
        <w:tabs>
          <w:tab w:val="left" w:pos="971"/>
        </w:tabs>
        <w:spacing w:before="120"/>
        <w:ind w:left="971" w:firstLine="567"/>
        <w:jc w:val="lowKashida"/>
        <w:rPr>
          <w:rFonts w:hint="cs"/>
          <w:sz w:val="30"/>
          <w:szCs w:val="30"/>
          <w:rtl/>
        </w:rPr>
      </w:pPr>
      <w:r w:rsidRPr="002458EF">
        <w:rPr>
          <w:rFonts w:hint="cs"/>
          <w:sz w:val="30"/>
          <w:szCs w:val="30"/>
          <w:rtl/>
        </w:rPr>
        <w:tab/>
      </w:r>
      <w:r w:rsidRPr="002458EF">
        <w:rPr>
          <w:rFonts w:hint="cs"/>
          <w:sz w:val="30"/>
          <w:szCs w:val="30"/>
          <w:rtl/>
        </w:rPr>
        <w:tab/>
      </w:r>
      <w:r w:rsidRPr="002458EF">
        <w:rPr>
          <w:rFonts w:hint="cs"/>
          <w:sz w:val="30"/>
          <w:szCs w:val="30"/>
          <w:rtl/>
        </w:rPr>
        <w:tab/>
      </w:r>
      <w:r w:rsidRPr="002458EF">
        <w:rPr>
          <w:rFonts w:hint="cs"/>
          <w:sz w:val="30"/>
          <w:szCs w:val="30"/>
          <w:rtl/>
        </w:rPr>
        <w:tab/>
        <w:t>ناخلف باشم اگر من بجوى نفروشم</w:t>
      </w:r>
    </w:p>
    <w:p w:rsidR="003002D5" w:rsidRPr="002458EF" w:rsidRDefault="003002D5" w:rsidP="00EF6BD6">
      <w:pPr>
        <w:widowControl w:val="0"/>
        <w:tabs>
          <w:tab w:val="left" w:pos="971"/>
        </w:tabs>
        <w:spacing w:before="120"/>
        <w:ind w:left="971" w:firstLine="567"/>
        <w:jc w:val="lowKashida"/>
        <w:rPr>
          <w:rFonts w:hint="cs"/>
          <w:sz w:val="30"/>
          <w:szCs w:val="30"/>
          <w:rtl/>
        </w:rPr>
      </w:pPr>
      <w:r w:rsidRPr="002458EF">
        <w:rPr>
          <w:rFonts w:hint="cs"/>
          <w:sz w:val="30"/>
          <w:szCs w:val="30"/>
          <w:rtl/>
        </w:rPr>
        <w:t>أي</w:t>
      </w:r>
      <w:r w:rsidR="00CE7CA7">
        <w:rPr>
          <w:rFonts w:hint="cs"/>
          <w:sz w:val="30"/>
          <w:szCs w:val="30"/>
          <w:rtl/>
        </w:rPr>
        <w:t>:</w:t>
      </w:r>
      <w:r w:rsidR="00263805" w:rsidRPr="002458EF">
        <w:rPr>
          <w:rFonts w:hint="cs"/>
          <w:sz w:val="30"/>
          <w:szCs w:val="30"/>
          <w:rtl/>
        </w:rPr>
        <w:t xml:space="preserve"> </w:t>
      </w:r>
      <w:r w:rsidRPr="002458EF">
        <w:rPr>
          <w:rFonts w:hint="cs"/>
          <w:sz w:val="30"/>
          <w:szCs w:val="30"/>
          <w:rtl/>
        </w:rPr>
        <w:t>لقد باع أبي جنة الرضوان بحبَّـتَيْ قمح</w:t>
      </w:r>
    </w:p>
    <w:p w:rsidR="003002D5" w:rsidRPr="002458EF" w:rsidRDefault="003002D5" w:rsidP="00EF6BD6">
      <w:pPr>
        <w:widowControl w:val="0"/>
        <w:tabs>
          <w:tab w:val="left" w:pos="971"/>
        </w:tabs>
        <w:spacing w:before="120"/>
        <w:ind w:left="971" w:firstLine="567"/>
        <w:jc w:val="lowKashida"/>
        <w:rPr>
          <w:rFonts w:hint="cs"/>
          <w:sz w:val="30"/>
          <w:szCs w:val="30"/>
          <w:rtl/>
        </w:rPr>
      </w:pPr>
      <w:r w:rsidRPr="002458EF">
        <w:rPr>
          <w:rFonts w:hint="cs"/>
          <w:sz w:val="30"/>
          <w:szCs w:val="30"/>
          <w:rtl/>
        </w:rPr>
        <w:tab/>
      </w:r>
      <w:r w:rsidRPr="002458EF">
        <w:rPr>
          <w:rFonts w:hint="cs"/>
          <w:sz w:val="30"/>
          <w:szCs w:val="30"/>
          <w:rtl/>
        </w:rPr>
        <w:tab/>
        <w:t xml:space="preserve">وأكون عاقَّا </w:t>
      </w:r>
      <w:r w:rsidR="00CE7CA7">
        <w:rPr>
          <w:rFonts w:hint="cs"/>
          <w:sz w:val="30"/>
          <w:szCs w:val="30"/>
          <w:rtl/>
        </w:rPr>
        <w:t>(</w:t>
      </w:r>
      <w:r w:rsidRPr="002458EF">
        <w:rPr>
          <w:rFonts w:hint="cs"/>
          <w:sz w:val="30"/>
          <w:szCs w:val="30"/>
          <w:rtl/>
        </w:rPr>
        <w:t>له</w:t>
      </w:r>
      <w:r w:rsidR="00CE7CA7">
        <w:rPr>
          <w:rFonts w:hint="cs"/>
          <w:sz w:val="30"/>
          <w:szCs w:val="30"/>
          <w:rtl/>
        </w:rPr>
        <w:t>)</w:t>
      </w:r>
      <w:r w:rsidRPr="002458EF">
        <w:rPr>
          <w:rFonts w:hint="cs"/>
          <w:sz w:val="30"/>
          <w:szCs w:val="30"/>
          <w:rtl/>
        </w:rPr>
        <w:t xml:space="preserve"> إن لم أبعها </w:t>
      </w:r>
      <w:r w:rsidR="00CE7CA7">
        <w:rPr>
          <w:rFonts w:hint="cs"/>
          <w:sz w:val="30"/>
          <w:szCs w:val="30"/>
          <w:rtl/>
        </w:rPr>
        <w:t>(</w:t>
      </w:r>
      <w:r w:rsidRPr="002458EF">
        <w:rPr>
          <w:rFonts w:hint="cs"/>
          <w:sz w:val="30"/>
          <w:szCs w:val="30"/>
          <w:rtl/>
        </w:rPr>
        <w:t>أنا أيضاً</w:t>
      </w:r>
      <w:r w:rsidR="00CE7CA7">
        <w:rPr>
          <w:rFonts w:hint="cs"/>
          <w:sz w:val="30"/>
          <w:szCs w:val="30"/>
          <w:rtl/>
        </w:rPr>
        <w:t>)</w:t>
      </w:r>
      <w:r w:rsidRPr="002458EF">
        <w:rPr>
          <w:rFonts w:hint="cs"/>
          <w:sz w:val="30"/>
          <w:szCs w:val="30"/>
          <w:rtl/>
        </w:rPr>
        <w:t xml:space="preserve"> بحبَّة شعير</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وقال</w:t>
      </w:r>
      <w:r w:rsidR="00CE7CA7">
        <w:rPr>
          <w:rFonts w:hint="cs"/>
          <w:sz w:val="30"/>
          <w:szCs w:val="30"/>
          <w:rtl/>
        </w:rPr>
        <w:t>:</w:t>
      </w:r>
      <w:r w:rsidRPr="002458EF">
        <w:rPr>
          <w:rFonts w:hint="cs"/>
          <w:sz w:val="30"/>
          <w:szCs w:val="30"/>
          <w:rtl/>
        </w:rPr>
        <w:t xml:space="preserve"> أنا الآن مشغولٌ بخدمة الوطن الأم وعمارته</w:t>
      </w:r>
      <w:r w:rsidR="00CE7CA7">
        <w:rPr>
          <w:rFonts w:hint="cs"/>
          <w:sz w:val="30"/>
          <w:szCs w:val="30"/>
          <w:rtl/>
        </w:rPr>
        <w:t>،</w:t>
      </w:r>
      <w:r w:rsidRPr="002458EF">
        <w:rPr>
          <w:rFonts w:hint="cs"/>
          <w:sz w:val="30"/>
          <w:szCs w:val="30"/>
          <w:rtl/>
        </w:rPr>
        <w:t xml:space="preserve"> كي أخطو مثل الشعوب المتحضرة خطوات واسعة على طريق رقي وطني الأم</w:t>
      </w:r>
      <w:r w:rsidR="00CE7CA7">
        <w:rPr>
          <w:rFonts w:hint="cs"/>
          <w:sz w:val="30"/>
          <w:szCs w:val="30"/>
          <w:rtl/>
        </w:rPr>
        <w:t>..</w:t>
      </w:r>
      <w:r w:rsidRPr="002458EF">
        <w:rPr>
          <w:rFonts w:hint="cs"/>
          <w:sz w:val="30"/>
          <w:szCs w:val="30"/>
          <w:rtl/>
        </w:rPr>
        <w:t xml:space="preserve"> وها هو المجلس الدولي أعلن السلام العام والتخلي عن الحرب</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فأجاب الهاتف</w:t>
      </w:r>
      <w:r w:rsidR="00CE7CA7">
        <w:rPr>
          <w:rFonts w:hint="cs"/>
          <w:sz w:val="30"/>
          <w:szCs w:val="30"/>
          <w:rtl/>
        </w:rPr>
        <w:t>:</w:t>
      </w:r>
      <w:r w:rsidRPr="002458EF">
        <w:rPr>
          <w:rFonts w:hint="cs"/>
          <w:sz w:val="30"/>
          <w:szCs w:val="30"/>
          <w:rtl/>
        </w:rPr>
        <w:t xml:space="preserve"> أيها الآسيوي الساذج البسيط إن مجلس الأمن العام ليس سوى طبل خالٍ ولباسٍ فُصِّل لأجل شعوب آسيا وأفريقيا والجزائر</w:t>
      </w:r>
      <w:r w:rsidR="00CE7CA7">
        <w:rPr>
          <w:rFonts w:hint="cs"/>
          <w:sz w:val="30"/>
          <w:szCs w:val="30"/>
          <w:rtl/>
        </w:rPr>
        <w:t>...</w:t>
      </w:r>
      <w:r w:rsidRPr="002458EF">
        <w:rPr>
          <w:rFonts w:hint="cs"/>
          <w:sz w:val="30"/>
          <w:szCs w:val="30"/>
          <w:rtl/>
        </w:rPr>
        <w:t xml:space="preserve"> افتح عين البصيرة لترى السلام العالمي جيداً في معامل المدافع والرشاشات والقنابل والبوارج الحربية التي تتكاثر كل يوم وانظر إلى بالونات النار</w:t>
      </w:r>
      <w:r w:rsidR="00CE7CA7">
        <w:rPr>
          <w:rFonts w:hint="cs"/>
          <w:sz w:val="30"/>
          <w:szCs w:val="30"/>
          <w:rtl/>
        </w:rPr>
        <w:t>..</w:t>
      </w:r>
      <w:r w:rsidRPr="002458EF">
        <w:rPr>
          <w:rFonts w:hint="cs"/>
          <w:sz w:val="30"/>
          <w:szCs w:val="30"/>
          <w:rtl/>
        </w:rPr>
        <w:t xml:space="preserve"> أفلا يتناقض وجود كل مصانع صنع الأسلحة هذه مع دعوى السلام العالمي</w:t>
      </w:r>
      <w:r w:rsidR="00CE7CA7">
        <w:rPr>
          <w:rFonts w:hint="cs"/>
          <w:sz w:val="30"/>
          <w:szCs w:val="30"/>
          <w:rtl/>
        </w:rPr>
        <w:t>،</w:t>
      </w:r>
      <w:r w:rsidRPr="002458EF">
        <w:rPr>
          <w:rFonts w:hint="cs"/>
          <w:sz w:val="30"/>
          <w:szCs w:val="30"/>
          <w:rtl/>
        </w:rPr>
        <w:t xml:space="preserve"> أوليس هذا سخرية من الشعوب</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lastRenderedPageBreak/>
        <w:t>إن العصر الذي نعيش فيه ليس عصر الرفاهية والحرية بل عصر الجاهلية</w:t>
      </w:r>
      <w:r w:rsidR="00CE7CA7">
        <w:rPr>
          <w:rFonts w:hint="cs"/>
          <w:sz w:val="30"/>
          <w:szCs w:val="30"/>
          <w:rtl/>
        </w:rPr>
        <w:t>،</w:t>
      </w:r>
      <w:r w:rsidRPr="002458EF">
        <w:rPr>
          <w:rFonts w:hint="cs"/>
          <w:sz w:val="30"/>
          <w:szCs w:val="30"/>
          <w:rtl/>
        </w:rPr>
        <w:t xml:space="preserve"> لأن انتظار ظهور ولي العصر دليل كافٍ على أن زمن الغيبة زمن الجاهلية لأن انتظار الفرج هو لأجل الاستفادة التشريعية منه لا التكوينية لأن الواسطة التكوينية للانتظار لا ظهور لها </w:t>
      </w:r>
      <w:r w:rsidRPr="002458EF">
        <w:rPr>
          <w:sz w:val="30"/>
          <w:szCs w:val="30"/>
          <w:rtl/>
        </w:rPr>
        <w:t>–</w:t>
      </w:r>
      <w:r w:rsidRPr="002458EF">
        <w:rPr>
          <w:rFonts w:hint="cs"/>
          <w:sz w:val="30"/>
          <w:szCs w:val="30"/>
          <w:rtl/>
        </w:rPr>
        <w:t xml:space="preserve"> كما يعتقد فلاسفة الإشراق والفلاسفة المشائيين بالواسطة التكوينية</w:t>
      </w:r>
      <w:r w:rsidR="00CE7CA7">
        <w:rPr>
          <w:rFonts w:hint="cs"/>
          <w:sz w:val="30"/>
          <w:szCs w:val="30"/>
          <w:rtl/>
        </w:rPr>
        <w:t>-</w:t>
      </w:r>
      <w:r w:rsidRPr="002458EF">
        <w:rPr>
          <w:rFonts w:hint="cs"/>
          <w:sz w:val="30"/>
          <w:szCs w:val="30"/>
          <w:rtl/>
        </w:rPr>
        <w:t xml:space="preserve"> ولا معنى لظهور مثل هذه الواسطة أو انتظارها بل القول بمثل ذلك خطأ في خطأ</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إذا كان المقصود هو الواسطة التكوينية البشرية فهذا منقوض بجميع الموجودات والكواكب غير المتناهية التي يُعَدُّ الإمام واسطة تكوينية لها جميعاً</w:t>
      </w:r>
      <w:r w:rsidR="00CE7CA7">
        <w:rPr>
          <w:rFonts w:hint="cs"/>
          <w:sz w:val="30"/>
          <w:szCs w:val="30"/>
          <w:rtl/>
        </w:rPr>
        <w:t>،</w:t>
      </w:r>
      <w:r w:rsidRPr="002458EF">
        <w:rPr>
          <w:rFonts w:hint="cs"/>
          <w:sz w:val="30"/>
          <w:szCs w:val="30"/>
          <w:rtl/>
        </w:rPr>
        <w:t xml:space="preserve"> ولا معنى لظهوره في هذه الكرة الأرضية بحجمها المتناهي في الصغر</w:t>
      </w:r>
      <w:r w:rsidR="00CE7CA7">
        <w:rPr>
          <w:rFonts w:hint="cs"/>
          <w:sz w:val="30"/>
          <w:szCs w:val="30"/>
          <w:rtl/>
        </w:rPr>
        <w:t>،</w:t>
      </w:r>
      <w:r w:rsidRPr="002458EF">
        <w:rPr>
          <w:rFonts w:hint="cs"/>
          <w:sz w:val="30"/>
          <w:szCs w:val="30"/>
          <w:rtl/>
        </w:rPr>
        <w:t xml:space="preserve"> كما هو منقوض بالزمن غير المحدد الذي كان قبل وجود آدم حيث لم يكن الإمام الثاني عشر في قالب عنصري ولم يكن هناك أي نبي من الأنبياء</w:t>
      </w:r>
      <w:r w:rsidR="00CE7CA7">
        <w:rPr>
          <w:rFonts w:hint="cs"/>
          <w:sz w:val="30"/>
          <w:szCs w:val="30"/>
          <w:rtl/>
        </w:rPr>
        <w:t>،</w:t>
      </w:r>
      <w:r w:rsidRPr="002458EF">
        <w:rPr>
          <w:rFonts w:hint="cs"/>
          <w:sz w:val="30"/>
          <w:szCs w:val="30"/>
          <w:rtl/>
        </w:rPr>
        <w:t xml:space="preserve"> فمن الواضح أنه لا معنى للواسطة التكوينية الجسمانية قبل آدم</w:t>
      </w:r>
      <w:r w:rsidR="00CE7CA7">
        <w:rPr>
          <w:rFonts w:hint="cs"/>
          <w:sz w:val="30"/>
          <w:szCs w:val="30"/>
          <w:rtl/>
        </w:rPr>
        <w:t>.</w:t>
      </w:r>
      <w:r w:rsidRPr="002458EF">
        <w:rPr>
          <w:rFonts w:hint="cs"/>
          <w:sz w:val="30"/>
          <w:szCs w:val="30"/>
          <w:rtl/>
        </w:rPr>
        <w:t xml:space="preserve"> إذن من كان الواسطة في الواسطة في تلك الأزمنة</w:t>
      </w:r>
      <w:r w:rsidR="00CE7CA7">
        <w:rPr>
          <w:rFonts w:hint="cs"/>
          <w:sz w:val="30"/>
          <w:szCs w:val="30"/>
          <w:rtl/>
        </w:rPr>
        <w:t>؟</w:t>
      </w:r>
      <w:r w:rsidRPr="002458EF">
        <w:rPr>
          <w:rFonts w:hint="cs"/>
          <w:sz w:val="30"/>
          <w:szCs w:val="30"/>
          <w:rtl/>
        </w:rPr>
        <w:t xml:space="preserve"> ثانياً</w:t>
      </w:r>
      <w:r w:rsidR="00CE7CA7">
        <w:rPr>
          <w:rFonts w:hint="cs"/>
          <w:sz w:val="30"/>
          <w:szCs w:val="30"/>
          <w:rtl/>
        </w:rPr>
        <w:t>:</w:t>
      </w:r>
      <w:r w:rsidRPr="002458EF">
        <w:rPr>
          <w:rFonts w:hint="cs"/>
          <w:sz w:val="30"/>
          <w:szCs w:val="30"/>
          <w:rtl/>
        </w:rPr>
        <w:t xml:space="preserve"> هذا منقوض بزمان شهادة ولي العصر حيث يجب [على هذا القول] أن تنتهي الدنيا بشهادته وأن تُفقد الأرض والنباتات والحيوانات والجمادات والبحار وتزول وعندئذ فستكون أخبار ظهور الأئمة ورئاستهم بعد شهادة حجة العصر موضع إشكال</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بناء على ذلك إن وجود الإمام عليه السلام مع عدم الاستفادة من فوائده التشريعية هو في حكم زمن الجاهلية التي تعد الجاهلية الثالثة</w:t>
      </w:r>
      <w:r w:rsidR="00CE7CA7">
        <w:rPr>
          <w:bCs/>
          <w:color w:val="FF0000"/>
          <w:sz w:val="30"/>
          <w:szCs w:val="30"/>
          <w:vertAlign w:val="superscript"/>
          <w:rtl/>
        </w:rPr>
        <w:t>(</w:t>
      </w:r>
      <w:r w:rsidRPr="003217FF">
        <w:rPr>
          <w:rStyle w:val="FootnoteReference"/>
          <w:bCs/>
          <w:color w:val="FF0000"/>
          <w:sz w:val="30"/>
          <w:szCs w:val="30"/>
          <w:rtl/>
        </w:rPr>
        <w:footnoteReference w:id="12"/>
      </w:r>
      <w:r w:rsidR="00CE7CA7">
        <w:rPr>
          <w:bCs/>
          <w:color w:val="FF0000"/>
          <w:sz w:val="30"/>
          <w:szCs w:val="30"/>
          <w:vertAlign w:val="superscript"/>
          <w:rtl/>
        </w:rPr>
        <w:t>)</w:t>
      </w:r>
      <w:r w:rsidR="00CE7CA7">
        <w:rPr>
          <w:sz w:val="30"/>
          <w:szCs w:val="30"/>
          <w:rtl/>
        </w:rPr>
        <w:t>،</w:t>
      </w:r>
      <w:r w:rsidRPr="002458EF">
        <w:rPr>
          <w:rFonts w:hint="cs"/>
          <w:sz w:val="30"/>
          <w:szCs w:val="30"/>
          <w:rtl/>
        </w:rPr>
        <w:t xml:space="preserve"> وأوضح برهان على أن العصر عصر جاهلية</w:t>
      </w:r>
      <w:r w:rsidR="00CE7CA7">
        <w:rPr>
          <w:rFonts w:hint="cs"/>
          <w:sz w:val="30"/>
          <w:szCs w:val="30"/>
          <w:rtl/>
        </w:rPr>
        <w:t>:</w:t>
      </w:r>
      <w:r w:rsidRPr="002458EF">
        <w:rPr>
          <w:rFonts w:hint="cs"/>
          <w:sz w:val="30"/>
          <w:szCs w:val="30"/>
          <w:rtl/>
        </w:rPr>
        <w:t xml:space="preserve"> تشتت عقائد الشيعة الاثني عشرية بين المجتهدين والأخباريين والكشفيين والشيخية والعرفاء </w:t>
      </w:r>
      <w:r w:rsidR="00CE7CA7">
        <w:rPr>
          <w:rFonts w:hint="cs"/>
          <w:sz w:val="30"/>
          <w:szCs w:val="30"/>
          <w:rtl/>
        </w:rPr>
        <w:t>(</w:t>
      </w:r>
      <w:r w:rsidRPr="002458EF">
        <w:rPr>
          <w:rFonts w:hint="cs"/>
          <w:sz w:val="30"/>
          <w:szCs w:val="30"/>
          <w:rtl/>
        </w:rPr>
        <w:t>الصوفية</w:t>
      </w:r>
      <w:r w:rsidR="00CE7CA7">
        <w:rPr>
          <w:rFonts w:hint="cs"/>
          <w:sz w:val="30"/>
          <w:szCs w:val="30"/>
          <w:rtl/>
        </w:rPr>
        <w:t>)</w:t>
      </w:r>
      <w:r w:rsidRPr="002458EF">
        <w:rPr>
          <w:rFonts w:hint="cs"/>
          <w:sz w:val="30"/>
          <w:szCs w:val="30"/>
          <w:rtl/>
        </w:rPr>
        <w:t xml:space="preserve"> والحكماء </w:t>
      </w:r>
      <w:r w:rsidR="00CE7CA7">
        <w:rPr>
          <w:rFonts w:hint="cs"/>
          <w:sz w:val="30"/>
          <w:szCs w:val="30"/>
          <w:rtl/>
        </w:rPr>
        <w:t>(</w:t>
      </w:r>
      <w:r w:rsidRPr="002458EF">
        <w:rPr>
          <w:rFonts w:hint="cs"/>
          <w:sz w:val="30"/>
          <w:szCs w:val="30"/>
          <w:rtl/>
        </w:rPr>
        <w:t>الفلاسفة</w:t>
      </w:r>
      <w:r w:rsidR="00CE7CA7">
        <w:rPr>
          <w:rFonts w:hint="cs"/>
          <w:sz w:val="30"/>
          <w:szCs w:val="30"/>
          <w:rtl/>
        </w:rPr>
        <w:t>)،</w:t>
      </w:r>
      <w:r w:rsidRPr="002458EF">
        <w:rPr>
          <w:rFonts w:hint="cs"/>
          <w:sz w:val="30"/>
          <w:szCs w:val="30"/>
          <w:rtl/>
        </w:rPr>
        <w:t xml:space="preserve"> مع كل الاختلافات الواسعة الواقعة بينهم</w:t>
      </w:r>
      <w:r w:rsidR="00CE7CA7">
        <w:rPr>
          <w:rFonts w:hint="cs"/>
          <w:sz w:val="30"/>
          <w:szCs w:val="30"/>
          <w:rtl/>
        </w:rPr>
        <w:t>،</w:t>
      </w:r>
      <w:r w:rsidRPr="002458EF">
        <w:rPr>
          <w:rFonts w:hint="cs"/>
          <w:sz w:val="30"/>
          <w:szCs w:val="30"/>
          <w:rtl/>
        </w:rPr>
        <w:t xml:space="preserve"> يضاف إلى ذلك بعض المعاصي التي شاعت وراجت وأصبحت علنية في بعض البلدان الإسلامية</w:t>
      </w:r>
      <w:r w:rsidR="00CE7CA7">
        <w:rPr>
          <w:rFonts w:hint="cs"/>
          <w:sz w:val="30"/>
          <w:szCs w:val="30"/>
          <w:rtl/>
        </w:rPr>
        <w:t>،</w:t>
      </w:r>
      <w:r w:rsidRPr="002458EF">
        <w:rPr>
          <w:rFonts w:hint="cs"/>
          <w:sz w:val="30"/>
          <w:szCs w:val="30"/>
          <w:rtl/>
        </w:rPr>
        <w:t xml:space="preserve"> وبعضها بمثابة معاداة صاحب الرسالة</w:t>
      </w:r>
      <w:r w:rsidR="0000306E">
        <w:rPr>
          <w:rFonts w:hint="cs"/>
          <w:sz w:val="30"/>
          <w:szCs w:val="30"/>
          <w:rtl/>
        </w:rPr>
        <w:t xml:space="preserve"> </w:t>
      </w:r>
      <w:r w:rsidR="0000306E">
        <w:rPr>
          <w:rFonts w:ascii="Abo-thar" w:hAnsi="Abo-thar"/>
          <w:sz w:val="30"/>
          <w:szCs w:val="30"/>
          <w:rtl/>
        </w:rPr>
        <w:t xml:space="preserve">صلى الله عليه وآله وسلم </w:t>
      </w:r>
      <w:r w:rsidRPr="002458EF">
        <w:rPr>
          <w:rFonts w:hint="cs"/>
          <w:sz w:val="30"/>
          <w:szCs w:val="30"/>
          <w:rtl/>
        </w:rPr>
        <w:t>وبعضها الآخر يتضمن وثنية وشركاً مما يخجل القلم ويستحي من شرحه</w:t>
      </w:r>
      <w:r w:rsidR="00CE7CA7">
        <w:rPr>
          <w:rFonts w:hint="cs"/>
          <w:sz w:val="30"/>
          <w:szCs w:val="30"/>
          <w:rtl/>
        </w:rPr>
        <w:t>،</w:t>
      </w:r>
      <w:r w:rsidRPr="002458EF">
        <w:rPr>
          <w:rFonts w:hint="cs"/>
          <w:sz w:val="30"/>
          <w:szCs w:val="30"/>
          <w:rtl/>
        </w:rPr>
        <w:t xml:space="preserve"> حيث أن مرتكبي تلك المعاصي ومروّجيها وحامليها والساعين إليها جميعهم مسلمون يدَّعُون التديُّن والإسلام</w:t>
      </w:r>
      <w:r w:rsidR="00CE7CA7">
        <w:rPr>
          <w:rFonts w:hint="cs"/>
          <w:sz w:val="30"/>
          <w:szCs w:val="30"/>
          <w:rtl/>
        </w:rPr>
        <w:t>،</w:t>
      </w:r>
      <w:r w:rsidRPr="002458EF">
        <w:rPr>
          <w:rFonts w:hint="cs"/>
          <w:sz w:val="30"/>
          <w:szCs w:val="30"/>
          <w:rtl/>
        </w:rPr>
        <w:t xml:space="preserve"> فهم يذبحون الإسلام باسم الإسلام ويضربون الشرع باسم الشرع</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إننا عندما نتدبر توحيد القرآن المجيد وإخلاص أصحاب النبيِّ وتضحياتهم في سبيل نشر أحكامه</w:t>
      </w:r>
      <w:r w:rsidR="00CE7CA7">
        <w:rPr>
          <w:rFonts w:hint="cs"/>
          <w:sz w:val="30"/>
          <w:szCs w:val="30"/>
          <w:rtl/>
        </w:rPr>
        <w:t>،</w:t>
      </w:r>
      <w:r w:rsidRPr="002458EF">
        <w:rPr>
          <w:rFonts w:hint="cs"/>
          <w:sz w:val="30"/>
          <w:szCs w:val="30"/>
          <w:rtl/>
        </w:rPr>
        <w:t xml:space="preserve"> ونقارن ذلك بما عليه أوضاع المسلمين الحاليَّة مع مطالعتنا لقصص وحكايات فترة الجاهلية الأولى والثانية نقطع أن هذا العصر الحالي أسوأ وأشد وأخبث من كلا الجاهليَّتين</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lastRenderedPageBreak/>
        <w:t>أيهما يدعم ويقوي أساس الإسلام أكثر</w:t>
      </w:r>
      <w:r w:rsidR="00CE7CA7">
        <w:rPr>
          <w:rFonts w:hint="cs"/>
          <w:sz w:val="30"/>
          <w:szCs w:val="30"/>
          <w:rtl/>
        </w:rPr>
        <w:t>:</w:t>
      </w:r>
      <w:r w:rsidRPr="002458EF">
        <w:rPr>
          <w:rFonts w:hint="cs"/>
          <w:sz w:val="30"/>
          <w:szCs w:val="30"/>
          <w:rtl/>
        </w:rPr>
        <w:t xml:space="preserve"> هل هو حكم وقضاء المسلم بغير شريعة الإسلام أم هو حكم وقضاء غير المسلم بشريعة الإسلام</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لا شك أن القسم الثاني إسلام والقسم الأول يتنافى مع الإسلام</w:t>
      </w:r>
      <w:r w:rsidR="00CE7CA7">
        <w:rPr>
          <w:rFonts w:hint="cs"/>
          <w:sz w:val="30"/>
          <w:szCs w:val="30"/>
          <w:rtl/>
        </w:rPr>
        <w:t>،</w:t>
      </w:r>
      <w:r w:rsidRPr="002458EF">
        <w:rPr>
          <w:rFonts w:hint="cs"/>
          <w:sz w:val="30"/>
          <w:szCs w:val="30"/>
          <w:rtl/>
        </w:rPr>
        <w:t xml:space="preserve"> إذ إنه مما لا ريب فيه أن القانون أكثر أهمية واحتراماً من الأشخاص</w:t>
      </w:r>
      <w:r w:rsidR="00CE7CA7">
        <w:rPr>
          <w:rFonts w:hint="cs"/>
          <w:sz w:val="30"/>
          <w:szCs w:val="30"/>
          <w:rtl/>
        </w:rPr>
        <w:t>،</w:t>
      </w:r>
      <w:r w:rsidRPr="002458EF">
        <w:rPr>
          <w:rFonts w:hint="cs"/>
          <w:sz w:val="30"/>
          <w:szCs w:val="30"/>
          <w:rtl/>
        </w:rPr>
        <w:t xml:space="preserve"> فإذا قام الكافر والفاجر بتطبيق الشرع الإسلامي كان أقرب إلى حقيقة الإسلام وتحكيم آياته من المسلم الذي يطبق قانوناً غير إسلامي</w:t>
      </w:r>
      <w:r w:rsidR="00CE7CA7">
        <w:rPr>
          <w:rFonts w:hint="cs"/>
          <w:sz w:val="30"/>
          <w:szCs w:val="30"/>
          <w:rtl/>
        </w:rPr>
        <w:t>،</w:t>
      </w:r>
      <w:r w:rsidRPr="002458EF">
        <w:rPr>
          <w:rFonts w:hint="cs"/>
          <w:sz w:val="30"/>
          <w:szCs w:val="30"/>
          <w:rtl/>
        </w:rPr>
        <w:t xml:space="preserve"> وكان ذلك الكافر أفضل منه لأن حكومته حكومة إسلامية وحكومة هذا المنتسب إلى الإسلام غير إسلامية ومعادية للإسلام</w:t>
      </w:r>
      <w:r w:rsidR="00CE7CA7">
        <w:rPr>
          <w:rFonts w:hint="cs"/>
          <w:sz w:val="30"/>
          <w:szCs w:val="30"/>
          <w:rtl/>
        </w:rPr>
        <w:t>.</w:t>
      </w:r>
      <w:r w:rsidRPr="002458EF">
        <w:rPr>
          <w:rFonts w:hint="cs"/>
          <w:sz w:val="30"/>
          <w:szCs w:val="30"/>
          <w:rtl/>
        </w:rPr>
        <w:t xml:space="preserve"> من الواضح أن على جميع المسلمين أن يضحوا بأنفسهم لأجل الإسلام كي يبقى هذا الدين قائماً</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كتب الفرق الإسلامية تنظر خلال سعيها لإثبات أحقية كل فرقة إلى فريقين من الأشخاص بشكل عام</w:t>
      </w:r>
      <w:r w:rsidR="00CE7CA7">
        <w:rPr>
          <w:rFonts w:hint="cs"/>
          <w:sz w:val="30"/>
          <w:szCs w:val="30"/>
          <w:rtl/>
        </w:rPr>
        <w:t>:</w:t>
      </w:r>
      <w:r w:rsidRPr="002458EF">
        <w:rPr>
          <w:rFonts w:hint="cs"/>
          <w:sz w:val="30"/>
          <w:szCs w:val="30"/>
          <w:rtl/>
        </w:rPr>
        <w:t xml:space="preserve"> الفريق الأول</w:t>
      </w:r>
      <w:r w:rsidR="00CE7CA7">
        <w:rPr>
          <w:rFonts w:hint="cs"/>
          <w:sz w:val="30"/>
          <w:szCs w:val="30"/>
          <w:rtl/>
        </w:rPr>
        <w:t>:</w:t>
      </w:r>
      <w:r w:rsidRPr="002458EF">
        <w:rPr>
          <w:rFonts w:hint="cs"/>
          <w:sz w:val="30"/>
          <w:szCs w:val="30"/>
          <w:rtl/>
        </w:rPr>
        <w:t xml:space="preserve"> الأشخاص الذين يشاطرون المصنف عقيدته</w:t>
      </w:r>
      <w:r w:rsidR="00CE7CA7">
        <w:rPr>
          <w:rFonts w:hint="cs"/>
          <w:sz w:val="30"/>
          <w:szCs w:val="30"/>
          <w:rtl/>
        </w:rPr>
        <w:t>،</w:t>
      </w:r>
      <w:r w:rsidRPr="002458EF">
        <w:rPr>
          <w:rFonts w:hint="cs"/>
          <w:sz w:val="30"/>
          <w:szCs w:val="30"/>
          <w:rtl/>
        </w:rPr>
        <w:t xml:space="preserve"> والفريق الثاني الأشخاص الذين يخالفون عقيدة المصنف</w:t>
      </w:r>
      <w:r w:rsidR="00CE7CA7">
        <w:rPr>
          <w:rFonts w:hint="cs"/>
          <w:sz w:val="30"/>
          <w:szCs w:val="30"/>
          <w:rtl/>
        </w:rPr>
        <w:t>.</w:t>
      </w:r>
      <w:r w:rsidRPr="002458EF">
        <w:rPr>
          <w:rFonts w:hint="cs"/>
          <w:sz w:val="30"/>
          <w:szCs w:val="30"/>
          <w:rtl/>
        </w:rPr>
        <w:t xml:space="preserve"> الفريق الأول ينالون المدح والثناء والتمجيد من المصنِّف</w:t>
      </w:r>
      <w:r w:rsidR="00CE7CA7">
        <w:rPr>
          <w:rFonts w:hint="cs"/>
          <w:sz w:val="30"/>
          <w:szCs w:val="30"/>
          <w:rtl/>
        </w:rPr>
        <w:t>،</w:t>
      </w:r>
      <w:r w:rsidRPr="002458EF">
        <w:rPr>
          <w:rFonts w:hint="cs"/>
          <w:sz w:val="30"/>
          <w:szCs w:val="30"/>
          <w:rtl/>
        </w:rPr>
        <w:t xml:space="preserve"> والفريق الثاني ينالون التوبيخ والذمّ واللوم</w:t>
      </w:r>
      <w:r w:rsidR="00CE7CA7">
        <w:rPr>
          <w:rFonts w:hint="cs"/>
          <w:sz w:val="30"/>
          <w:szCs w:val="30"/>
          <w:rtl/>
        </w:rPr>
        <w:t>.</w:t>
      </w:r>
      <w:r w:rsidRPr="002458EF">
        <w:rPr>
          <w:rFonts w:hint="cs"/>
          <w:sz w:val="30"/>
          <w:szCs w:val="30"/>
          <w:rtl/>
        </w:rPr>
        <w:t xml:space="preserve"> ففريقٌ يُمدح بسبب عقائده والفريق الآخر يُلام بسبب عقائده</w:t>
      </w:r>
      <w:r w:rsidR="00CE7CA7">
        <w:rPr>
          <w:rFonts w:hint="cs"/>
          <w:sz w:val="30"/>
          <w:szCs w:val="30"/>
          <w:rtl/>
        </w:rPr>
        <w:t>.</w:t>
      </w:r>
      <w:r w:rsidRPr="002458EF">
        <w:rPr>
          <w:rFonts w:hint="cs"/>
          <w:sz w:val="30"/>
          <w:szCs w:val="30"/>
          <w:rtl/>
        </w:rPr>
        <w:t xml:space="preserve"> فريقٌ يتم إرساله إلى الجنة والفريقُ الآخر يساق إلى جهنم</w:t>
      </w:r>
      <w:r w:rsidR="00CE7CA7">
        <w:rPr>
          <w:rFonts w:hint="cs"/>
          <w:sz w:val="30"/>
          <w:szCs w:val="30"/>
          <w:rtl/>
        </w:rPr>
        <w:t>.</w:t>
      </w:r>
      <w:r w:rsidRPr="002458EF">
        <w:rPr>
          <w:rFonts w:hint="cs"/>
          <w:sz w:val="30"/>
          <w:szCs w:val="30"/>
          <w:rtl/>
        </w:rPr>
        <w:t xml:space="preserve"> وهكذا يقوم كل كاتب ومصنِّفٍ بإعطاء كل من الجنة والنار حصتها من الناس حسب اختياره</w:t>
      </w:r>
      <w:r w:rsidR="00CE7CA7">
        <w:rPr>
          <w:rFonts w:hint="cs"/>
          <w:sz w:val="30"/>
          <w:szCs w:val="30"/>
          <w:rtl/>
        </w:rPr>
        <w:t>،</w:t>
      </w:r>
      <w:r w:rsidRPr="002458EF">
        <w:rPr>
          <w:rFonts w:hint="cs"/>
          <w:sz w:val="30"/>
          <w:szCs w:val="30"/>
          <w:rtl/>
        </w:rPr>
        <w:t xml:space="preserve"> وقد أنتجت هذه الطريقة العداوة والخصومة وتفرّق أهل القرآن وجرّ ذلك إلى سقوط المسلمين من مرتبة أعلى الأمم مما نشاهده في هذا العصر ويموت له القلب كمداً</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مهما تفكَّرنا وتدبَّرنا في السبب الأساسي لانحطاط المسلمين لم نجد لذلك سبباً سوى اختلاف كلمة أعلامهم وتفرُّق آرائهم</w:t>
      </w:r>
      <w:r w:rsidR="00CE7CA7">
        <w:rPr>
          <w:rFonts w:hint="cs"/>
          <w:sz w:val="30"/>
          <w:szCs w:val="30"/>
          <w:rtl/>
        </w:rPr>
        <w:t>،</w:t>
      </w:r>
      <w:r w:rsidRPr="002458EF">
        <w:rPr>
          <w:rFonts w:hint="cs"/>
          <w:sz w:val="30"/>
          <w:szCs w:val="30"/>
          <w:rtl/>
        </w:rPr>
        <w:t xml:space="preserve"> ومن البديهي أن الأجانب والدول القاهرة لا يمكنها أن تقضي على الدين من خلال سوق الجيوش واستخدام القوة القاهرة</w:t>
      </w:r>
      <w:r w:rsidR="00CE7CA7">
        <w:rPr>
          <w:rFonts w:hint="cs"/>
          <w:sz w:val="30"/>
          <w:szCs w:val="30"/>
          <w:rtl/>
        </w:rPr>
        <w:t>،</w:t>
      </w:r>
      <w:r w:rsidRPr="002458EF">
        <w:rPr>
          <w:rFonts w:hint="cs"/>
          <w:sz w:val="30"/>
          <w:szCs w:val="30"/>
          <w:rtl/>
        </w:rPr>
        <w:t xml:space="preserve"> كما رأينا ذلك في واقعة جنكيزخان التي لم تستطع أن تقضي على الدين رغم نصف قرن من المذابح والحروب</w:t>
      </w:r>
      <w:r w:rsidR="00CE7CA7">
        <w:rPr>
          <w:rFonts w:hint="cs"/>
          <w:sz w:val="30"/>
          <w:szCs w:val="30"/>
          <w:rtl/>
        </w:rPr>
        <w:t>،</w:t>
      </w:r>
      <w:r w:rsidRPr="002458EF">
        <w:rPr>
          <w:rFonts w:hint="cs"/>
          <w:sz w:val="30"/>
          <w:szCs w:val="30"/>
          <w:rtl/>
        </w:rPr>
        <w:t xml:space="preserve"> حيث أنه بعد خمسين عاماً من حملاته اعتنق غازان الهولاكي مع مئتي ألف من فرسانه المغول الوثنيين الإسلامَ في «كوه لار» طهران على يد الشيخ إبراهيم الحمومي وزال خطر المغول على الإسلام إلى الأبد</w:t>
      </w:r>
      <w:r w:rsidR="00CE7CA7">
        <w:rPr>
          <w:rFonts w:hint="cs"/>
          <w:sz w:val="30"/>
          <w:szCs w:val="30"/>
          <w:rtl/>
        </w:rPr>
        <w:t>.</w:t>
      </w:r>
      <w:r w:rsidRPr="002458EF">
        <w:rPr>
          <w:rFonts w:hint="cs"/>
          <w:sz w:val="30"/>
          <w:szCs w:val="30"/>
          <w:rtl/>
        </w:rPr>
        <w:t xml:space="preserve"> أجل إن ما يمثل خطراً على الدين هو اختلاف أمزجة وآراء أهل العلم والمصنفين الذين تعاون جماعة منهم ممن يلبس لباس العلم مع القوى القاهرة وبدلاً من الدين الحقيقي تظاهروا بالدين</w:t>
      </w:r>
      <w:r w:rsidR="00CE7CA7">
        <w:rPr>
          <w:rFonts w:hint="cs"/>
          <w:sz w:val="30"/>
          <w:szCs w:val="30"/>
          <w:rtl/>
        </w:rPr>
        <w:t>،</w:t>
      </w:r>
      <w:r w:rsidRPr="002458EF">
        <w:rPr>
          <w:rFonts w:hint="cs"/>
          <w:sz w:val="30"/>
          <w:szCs w:val="30"/>
          <w:rtl/>
        </w:rPr>
        <w:t xml:space="preserve"> وقام جماعة أخرى من خلال مؤلفاتهم الدينية بإيجاد العداوة والبغضاء بين المسلمين وقام آخرون بالسكوت والصمت والانعزال</w:t>
      </w:r>
      <w:r w:rsidR="00CE7CA7">
        <w:rPr>
          <w:rFonts w:hint="cs"/>
          <w:sz w:val="30"/>
          <w:szCs w:val="30"/>
          <w:rtl/>
        </w:rPr>
        <w:t>.</w:t>
      </w:r>
      <w:r w:rsidRPr="002458EF">
        <w:rPr>
          <w:rFonts w:hint="cs"/>
          <w:sz w:val="30"/>
          <w:szCs w:val="30"/>
          <w:rtl/>
        </w:rPr>
        <w:t xml:space="preserve"> وقد أعطت هذه الاختلافات في الأمزجة والآراء الفرصة لطلاب الدنيا من أصحاب القدرة والقوة كي يدَّعوا بدورهم نصرة الإسلام وحمايته رغم مخالفتهم الصريحة لأحكام </w:t>
      </w:r>
      <w:r w:rsidRPr="002458EF">
        <w:rPr>
          <w:rFonts w:hint="cs"/>
          <w:sz w:val="30"/>
          <w:szCs w:val="30"/>
          <w:rtl/>
        </w:rPr>
        <w:lastRenderedPageBreak/>
        <w:t>الإسلام الأساسية</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منذ زمن معاوية فما بعد قام جميع سلاطين المسلمين بتعيين وليِّ عهدٍ لهم حسب رغبتهم وهواهم وورث ولي العهد هذا بيت المال كما يرث الإنسان أباه وأمه</w:t>
      </w:r>
      <w:r w:rsidR="00CE7CA7">
        <w:rPr>
          <w:rFonts w:hint="cs"/>
          <w:sz w:val="30"/>
          <w:szCs w:val="30"/>
          <w:rtl/>
        </w:rPr>
        <w:t>،</w:t>
      </w:r>
      <w:r w:rsidRPr="002458EF">
        <w:rPr>
          <w:rFonts w:hint="cs"/>
          <w:sz w:val="30"/>
          <w:szCs w:val="30"/>
          <w:rtl/>
        </w:rPr>
        <w:t xml:space="preserve"> وتصرفوا فيه تصرفات غير مشروعة</w:t>
      </w:r>
      <w:r w:rsidR="00CE7CA7">
        <w:rPr>
          <w:rFonts w:hint="cs"/>
          <w:sz w:val="30"/>
          <w:szCs w:val="30"/>
          <w:rtl/>
        </w:rPr>
        <w:t>.</w:t>
      </w:r>
      <w:r w:rsidRPr="002458EF">
        <w:rPr>
          <w:rFonts w:hint="cs"/>
          <w:sz w:val="30"/>
          <w:szCs w:val="30"/>
          <w:rtl/>
        </w:rPr>
        <w:t xml:space="preserve"> لقد قضوا على قانون المساواة في الإسلام وأزالوا الأخوة بين المسلمين وبدؤوا أعمال كسرى وقيصر التي اعتبرها القرآن صراحةً نوعاً من الوثنية وراج بينهم الترف والفخفخة والأبَّهة والزخارف التي لا حصر لها والتبذير والإسراف واللهو واللعب والرقص والموسيقى وشرب الخمر ولعب الميسر وممارسة الفحشاء</w:t>
      </w:r>
      <w:r w:rsidR="00CE7CA7">
        <w:rPr>
          <w:rFonts w:hint="cs"/>
          <w:sz w:val="30"/>
          <w:szCs w:val="30"/>
          <w:rtl/>
        </w:rPr>
        <w:t>،</w:t>
      </w:r>
      <w:r w:rsidRPr="002458EF">
        <w:rPr>
          <w:rFonts w:hint="cs"/>
          <w:sz w:val="30"/>
          <w:szCs w:val="30"/>
          <w:rtl/>
        </w:rPr>
        <w:t xml:space="preserve"> وعُطلت الحدود الإلهية فلم تعد تطبق</w:t>
      </w:r>
      <w:r w:rsidR="00CE7CA7">
        <w:rPr>
          <w:rFonts w:hint="cs"/>
          <w:sz w:val="30"/>
          <w:szCs w:val="30"/>
          <w:rtl/>
        </w:rPr>
        <w:t>،</w:t>
      </w:r>
      <w:r w:rsidRPr="002458EF">
        <w:rPr>
          <w:rFonts w:hint="cs"/>
          <w:sz w:val="30"/>
          <w:szCs w:val="30"/>
          <w:rtl/>
        </w:rPr>
        <w:t xml:space="preserve"> وبعد شهادة علي عليه السلام لم تعد تطبق الحدود على أي شخص من المقربين إلى بلاط الخلافة وأقرباء وأرحام الخليفة</w:t>
      </w:r>
      <w:r w:rsidR="00CE7CA7">
        <w:rPr>
          <w:rFonts w:hint="cs"/>
          <w:sz w:val="30"/>
          <w:szCs w:val="30"/>
          <w:rtl/>
        </w:rPr>
        <w:t>،</w:t>
      </w:r>
      <w:r w:rsidRPr="002458EF">
        <w:rPr>
          <w:rFonts w:hint="cs"/>
          <w:sz w:val="30"/>
          <w:szCs w:val="30"/>
          <w:rtl/>
        </w:rPr>
        <w:t xml:space="preserve"> وتُركت بشكل عام جميع الأحكام الشرعية السياسية والعامة للإسلام واقتصر الأمر على بعض الأعمال السهلة غير ذات التأثير كصلاة الجماعة والصوم والأدعية المستحبة وحفظ بعض الآيات لاستخدامها في المناظرات الأدبية في مجالس رياء يغطون بها على أعمالهم</w:t>
      </w:r>
      <w:r w:rsidR="00CE7CA7">
        <w:rPr>
          <w:rFonts w:hint="cs"/>
          <w:sz w:val="30"/>
          <w:szCs w:val="30"/>
          <w:rtl/>
        </w:rPr>
        <w:t>،</w:t>
      </w:r>
      <w:r w:rsidRPr="002458EF">
        <w:rPr>
          <w:rFonts w:hint="cs"/>
          <w:sz w:val="30"/>
          <w:szCs w:val="30"/>
          <w:rtl/>
        </w:rPr>
        <w:t xml:space="preserve"> وقد صنعوا بهذه الأعمال حجاباً غليظاً حجب نور الإسلام عن أعين الأعلام وأعطى المجال للناقدين أن يطلقوا ألسنتهم في نقد الإسلام</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 xml:space="preserve">لو تمسك أولئك الحكّام بالقرآن المجيد منذ أول يوم لما صار </w:t>
      </w:r>
      <w:r w:rsidR="00CE7CA7">
        <w:rPr>
          <w:rFonts w:hint="cs"/>
          <w:sz w:val="30"/>
          <w:szCs w:val="30"/>
          <w:rtl/>
        </w:rPr>
        <w:t>-</w:t>
      </w:r>
      <w:r w:rsidRPr="002458EF">
        <w:rPr>
          <w:rFonts w:hint="cs"/>
          <w:sz w:val="30"/>
          <w:szCs w:val="30"/>
          <w:rtl/>
        </w:rPr>
        <w:t xml:space="preserve"> منذ زمن معاوية فما بعد </w:t>
      </w:r>
      <w:r w:rsidR="00CE7CA7">
        <w:rPr>
          <w:rFonts w:hint="cs"/>
          <w:sz w:val="30"/>
          <w:szCs w:val="30"/>
          <w:rtl/>
        </w:rPr>
        <w:t>-</w:t>
      </w:r>
      <w:r w:rsidRPr="002458EF">
        <w:rPr>
          <w:rFonts w:hint="cs"/>
          <w:sz w:val="30"/>
          <w:szCs w:val="30"/>
          <w:rtl/>
        </w:rPr>
        <w:t xml:space="preserve"> أمثال يزيد ومروان بن الحكم أولياء عهد ثم خلفاء</w:t>
      </w:r>
      <w:r w:rsidR="00CE7CA7">
        <w:rPr>
          <w:rFonts w:hint="cs"/>
          <w:sz w:val="30"/>
          <w:szCs w:val="30"/>
          <w:rtl/>
        </w:rPr>
        <w:t>،</w:t>
      </w:r>
      <w:r w:rsidRPr="002458EF">
        <w:rPr>
          <w:rFonts w:hint="cs"/>
          <w:sz w:val="30"/>
          <w:szCs w:val="30"/>
          <w:rtl/>
        </w:rPr>
        <w:t xml:space="preserve"> ولما عُطلت الحدود ولما أصبح بيت المال مأكلةً لساكني القصور من الملوك الجبابرة</w:t>
      </w:r>
      <w:r w:rsidR="00CE7CA7">
        <w:rPr>
          <w:rFonts w:hint="cs"/>
          <w:sz w:val="30"/>
          <w:szCs w:val="30"/>
          <w:rtl/>
        </w:rPr>
        <w:t>،</w:t>
      </w:r>
      <w:r w:rsidRPr="002458EF">
        <w:rPr>
          <w:rFonts w:hint="cs"/>
          <w:sz w:val="30"/>
          <w:szCs w:val="30"/>
          <w:rtl/>
        </w:rPr>
        <w:t xml:space="preserve"> ولما صُرفت ستون مليون دينار على عرس زبيدة ولما تحول الإسلام إلى تعظيم للأصنام وإلى أعمال وثنية</w:t>
      </w:r>
      <w:r w:rsidR="00CE7CA7">
        <w:rPr>
          <w:rFonts w:hint="cs"/>
          <w:sz w:val="30"/>
          <w:szCs w:val="30"/>
          <w:rtl/>
        </w:rPr>
        <w:t>.</w:t>
      </w:r>
      <w:r w:rsidRPr="002458EF">
        <w:rPr>
          <w:rFonts w:hint="cs"/>
          <w:sz w:val="30"/>
          <w:szCs w:val="30"/>
          <w:rtl/>
        </w:rPr>
        <w:t xml:space="preserve"> لقد كانت مراعاة من يتفق مع المؤلف أو العالم في مذهبه ويتحد معه في عقيدته من أغلظ الحجب التي تحجب عنه القرآن</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يجب على المسلم أن تكون جميع حركاته وسكناته مطابقة لتعاليم القرآن</w:t>
      </w:r>
      <w:r w:rsidR="00CE7CA7">
        <w:rPr>
          <w:rFonts w:hint="cs"/>
          <w:sz w:val="30"/>
          <w:szCs w:val="30"/>
          <w:rtl/>
        </w:rPr>
        <w:t>.</w:t>
      </w:r>
      <w:r w:rsidRPr="002458EF">
        <w:rPr>
          <w:rFonts w:hint="cs"/>
          <w:sz w:val="30"/>
          <w:szCs w:val="30"/>
          <w:rtl/>
        </w:rPr>
        <w:t xml:space="preserve"> وبما أنَّ القرآن حجة الله وحبله المتين فيجب أن تستند جميع اعتقادات المسلمين إليه فكل من طابق عمله القرآن يجب اعتباره مسلماً وكل من خالفت أعماله الإسلام يجب أن نعتبره متبعاً لهواه</w:t>
      </w:r>
      <w:r w:rsidR="00CE7CA7">
        <w:rPr>
          <w:rFonts w:hint="cs"/>
          <w:sz w:val="30"/>
          <w:szCs w:val="30"/>
          <w:rtl/>
        </w:rPr>
        <w:t>.</w:t>
      </w:r>
      <w:r w:rsidRPr="002458EF">
        <w:rPr>
          <w:rFonts w:hint="cs"/>
          <w:sz w:val="30"/>
          <w:szCs w:val="30"/>
          <w:rtl/>
        </w:rPr>
        <w:t xml:space="preserve"> وفي مجال تطبيق أحكام القرآن الأساسية والسياسية الضامنة لجعل أمة الإسلامية من أعلى الأمم لا بد أن نعتبر تطبيق أحكام الإسلام هو المعيار وليس الأعمال الشخصية والخاصة لأشخاص معينين</w:t>
      </w:r>
      <w:r w:rsidR="00CE7CA7">
        <w:rPr>
          <w:rFonts w:hint="cs"/>
          <w:sz w:val="30"/>
          <w:szCs w:val="30"/>
          <w:rtl/>
        </w:rPr>
        <w:t>.</w:t>
      </w:r>
      <w:r w:rsidRPr="002458EF">
        <w:rPr>
          <w:rFonts w:hint="cs"/>
          <w:sz w:val="30"/>
          <w:szCs w:val="30"/>
          <w:rtl/>
        </w:rPr>
        <w:t xml:space="preserve"> ولذلك فكما تدل عليه آية أولو الأمر بصراحة </w:t>
      </w:r>
      <w:r w:rsidR="00CE7CA7">
        <w:rPr>
          <w:rFonts w:hint="cs"/>
          <w:sz w:val="30"/>
          <w:szCs w:val="30"/>
          <w:rtl/>
        </w:rPr>
        <w:t>-</w:t>
      </w:r>
      <w:r w:rsidRPr="002458EF">
        <w:rPr>
          <w:rFonts w:hint="cs"/>
          <w:sz w:val="30"/>
          <w:szCs w:val="30"/>
          <w:rtl/>
        </w:rPr>
        <w:t xml:space="preserve"> كما أوضحنا في الفصل الرابع </w:t>
      </w:r>
      <w:r w:rsidR="00CE7CA7">
        <w:rPr>
          <w:rFonts w:hint="cs"/>
          <w:sz w:val="30"/>
          <w:szCs w:val="30"/>
          <w:rtl/>
        </w:rPr>
        <w:t>-</w:t>
      </w:r>
      <w:r w:rsidRPr="002458EF">
        <w:rPr>
          <w:rFonts w:hint="cs"/>
          <w:sz w:val="30"/>
          <w:szCs w:val="30"/>
          <w:rtl/>
        </w:rPr>
        <w:t xml:space="preserve"> </w:t>
      </w:r>
      <w:r w:rsidRPr="002458EF">
        <w:rPr>
          <w:rFonts w:hint="cs"/>
          <w:b/>
          <w:bCs/>
          <w:sz w:val="30"/>
          <w:szCs w:val="30"/>
          <w:rtl/>
        </w:rPr>
        <w:t>كان الخلفاء الأربعة مصداقاً لأولي الأمر في الفترة التي أعقبت رحلة صاحب الرسالة وحتى شهادة علي عليه السلام</w:t>
      </w:r>
      <w:r w:rsidR="00CE7CA7">
        <w:rPr>
          <w:rFonts w:hint="cs"/>
          <w:b/>
          <w:bCs/>
          <w:sz w:val="30"/>
          <w:szCs w:val="30"/>
          <w:rtl/>
        </w:rPr>
        <w:t>،</w:t>
      </w:r>
      <w:r w:rsidRPr="002458EF">
        <w:rPr>
          <w:rFonts w:hint="cs"/>
          <w:b/>
          <w:bCs/>
          <w:sz w:val="30"/>
          <w:szCs w:val="30"/>
          <w:rtl/>
        </w:rPr>
        <w:t xml:space="preserve"> لأن أحكام القرآن كانت مطبقة في تلك الفترة وكان بيت المال يُقْسَمُ بالسوية وكان شخص الخليفة يأخذ سهمه مثله مثل أي فقير في الدولة ولم تكن هناك تلك الزينات المسرفة </w:t>
      </w:r>
      <w:r w:rsidRPr="002458EF">
        <w:rPr>
          <w:rFonts w:hint="cs"/>
          <w:b/>
          <w:bCs/>
          <w:sz w:val="30"/>
          <w:szCs w:val="30"/>
          <w:rtl/>
        </w:rPr>
        <w:lastRenderedPageBreak/>
        <w:t>والزخارف القيصرية</w:t>
      </w:r>
      <w:r w:rsidR="00CE7CA7">
        <w:rPr>
          <w:rFonts w:hint="cs"/>
          <w:b/>
          <w:bCs/>
          <w:sz w:val="30"/>
          <w:szCs w:val="30"/>
          <w:rtl/>
        </w:rPr>
        <w:t>،</w:t>
      </w:r>
      <w:r w:rsidRPr="002458EF">
        <w:rPr>
          <w:rFonts w:hint="cs"/>
          <w:b/>
          <w:bCs/>
          <w:sz w:val="30"/>
          <w:szCs w:val="30"/>
          <w:rtl/>
        </w:rPr>
        <w:t xml:space="preserve"> وكانت بيوت الخلفاء على النحو الذي كان عليه بيت النبي وأهل بيته</w:t>
      </w:r>
      <w:r w:rsidR="00CE7CA7">
        <w:rPr>
          <w:rFonts w:hint="cs"/>
          <w:b/>
          <w:bCs/>
          <w:sz w:val="30"/>
          <w:szCs w:val="30"/>
          <w:rtl/>
        </w:rPr>
        <w:t>،</w:t>
      </w:r>
      <w:r w:rsidRPr="002458EF">
        <w:rPr>
          <w:rFonts w:hint="cs"/>
          <w:b/>
          <w:bCs/>
          <w:sz w:val="30"/>
          <w:szCs w:val="30"/>
          <w:rtl/>
        </w:rPr>
        <w:t xml:space="preserve"> لا تمتاز بشيء عن بيوت سائر المسلمين</w:t>
      </w:r>
      <w:r w:rsidR="00CE7CA7">
        <w:rPr>
          <w:rFonts w:hint="cs"/>
          <w:b/>
          <w:bCs/>
          <w:sz w:val="30"/>
          <w:szCs w:val="30"/>
          <w:rtl/>
        </w:rPr>
        <w:t>،</w:t>
      </w:r>
      <w:r w:rsidRPr="002458EF">
        <w:rPr>
          <w:rFonts w:hint="cs"/>
          <w:b/>
          <w:bCs/>
          <w:sz w:val="30"/>
          <w:szCs w:val="30"/>
          <w:rtl/>
        </w:rPr>
        <w:t xml:space="preserve"> وكانت الحدود الإلهية تطبق دون أي مهادنة أو مداهنة</w:t>
      </w:r>
      <w:r w:rsidR="00CE7CA7">
        <w:rPr>
          <w:rFonts w:hint="cs"/>
          <w:b/>
          <w:bCs/>
          <w:sz w:val="30"/>
          <w:szCs w:val="30"/>
          <w:rtl/>
        </w:rPr>
        <w:t>،</w:t>
      </w:r>
      <w:r w:rsidRPr="002458EF">
        <w:rPr>
          <w:rFonts w:hint="cs"/>
          <w:b/>
          <w:bCs/>
          <w:sz w:val="30"/>
          <w:szCs w:val="30"/>
          <w:rtl/>
        </w:rPr>
        <w:t xml:space="preserve"> وكان أقرباء وأرحام مقام الخلافة والمقربون منه عرضة لتطبيق الحدود عليهم مثلهم مثل أي فرد من المسلمين</w:t>
      </w:r>
      <w:r w:rsidR="00CE7CA7">
        <w:rPr>
          <w:rFonts w:hint="cs"/>
          <w:b/>
          <w:bCs/>
          <w:sz w:val="30"/>
          <w:szCs w:val="30"/>
          <w:rtl/>
        </w:rPr>
        <w:t>،</w:t>
      </w:r>
      <w:r w:rsidRPr="002458EF">
        <w:rPr>
          <w:rFonts w:hint="cs"/>
          <w:b/>
          <w:bCs/>
          <w:sz w:val="30"/>
          <w:szCs w:val="30"/>
          <w:rtl/>
        </w:rPr>
        <w:t xml:space="preserve"> ولم يقم أحد من أولئك الخلفاء الأربعة بنصب ابنه ولياً للعهد</w:t>
      </w:r>
      <w:r w:rsidR="00CE7CA7">
        <w:rPr>
          <w:rFonts w:hint="cs"/>
          <w:b/>
          <w:bCs/>
          <w:sz w:val="30"/>
          <w:szCs w:val="30"/>
          <w:rtl/>
        </w:rPr>
        <w:t>،</w:t>
      </w:r>
      <w:r w:rsidRPr="002458EF">
        <w:rPr>
          <w:rFonts w:hint="cs"/>
          <w:b/>
          <w:bCs/>
          <w:sz w:val="30"/>
          <w:szCs w:val="30"/>
          <w:rtl/>
        </w:rPr>
        <w:t xml:space="preserve"> وكان كل من دخل إلى مجلس الخليفة يُلْقِي السلام مثلما كان المسلمون يلقونه على النبيِّ</w:t>
      </w:r>
      <w:r w:rsidR="0000306E">
        <w:rPr>
          <w:rFonts w:hint="cs"/>
          <w:b/>
          <w:bCs/>
          <w:sz w:val="30"/>
          <w:szCs w:val="30"/>
          <w:rtl/>
        </w:rPr>
        <w:t xml:space="preserve"> </w:t>
      </w:r>
      <w:r w:rsidR="0000306E">
        <w:rPr>
          <w:rFonts w:ascii="Abo-thar" w:hAnsi="Abo-thar"/>
          <w:sz w:val="30"/>
          <w:szCs w:val="30"/>
          <w:rtl/>
        </w:rPr>
        <w:t xml:space="preserve">صلى الله عليه وآله وسلم </w:t>
      </w:r>
      <w:r w:rsidRPr="002458EF">
        <w:rPr>
          <w:rFonts w:hint="cs"/>
          <w:b/>
          <w:bCs/>
          <w:sz w:val="30"/>
          <w:szCs w:val="30"/>
          <w:rtl/>
        </w:rPr>
        <w:t>في عهد رسالته</w:t>
      </w:r>
      <w:r w:rsidR="00CE7CA7">
        <w:rPr>
          <w:rFonts w:hint="cs"/>
          <w:b/>
          <w:bCs/>
          <w:sz w:val="30"/>
          <w:szCs w:val="30"/>
          <w:rtl/>
        </w:rPr>
        <w:t>،</w:t>
      </w:r>
      <w:r w:rsidRPr="002458EF">
        <w:rPr>
          <w:rFonts w:hint="cs"/>
          <w:b/>
          <w:bCs/>
          <w:sz w:val="30"/>
          <w:szCs w:val="30"/>
          <w:rtl/>
        </w:rPr>
        <w:t xml:space="preserve"> ويجلسون حيث انتهى بهم المجلس في الحلقة</w:t>
      </w:r>
      <w:r w:rsidR="00CE7CA7">
        <w:rPr>
          <w:rFonts w:hint="cs"/>
          <w:b/>
          <w:bCs/>
          <w:sz w:val="30"/>
          <w:szCs w:val="30"/>
          <w:rtl/>
        </w:rPr>
        <w:t>،</w:t>
      </w:r>
      <w:r w:rsidRPr="002458EF">
        <w:rPr>
          <w:rFonts w:hint="cs"/>
          <w:b/>
          <w:bCs/>
          <w:sz w:val="30"/>
          <w:szCs w:val="30"/>
          <w:rtl/>
        </w:rPr>
        <w:t xml:space="preserve"> فلم تكن هناك تلك التعظيمات الكسروية والقيصرية ولم تبدأ روح الوثنية بعد</w:t>
      </w:r>
      <w:r w:rsidR="00CE7CA7">
        <w:rPr>
          <w:rFonts w:hint="cs"/>
          <w:b/>
          <w:bCs/>
          <w:sz w:val="30"/>
          <w:szCs w:val="30"/>
          <w:rtl/>
        </w:rPr>
        <w:t>.</w:t>
      </w:r>
      <w:r w:rsidRPr="002458EF">
        <w:rPr>
          <w:rFonts w:hint="cs"/>
          <w:b/>
          <w:bCs/>
          <w:sz w:val="30"/>
          <w:szCs w:val="30"/>
          <w:rtl/>
        </w:rPr>
        <w:t xml:space="preserve"> كلُّ مظلومٍ كان يستطيع أن يتظلّم لدى الخليفة مباشرة ودون وسطاء</w:t>
      </w:r>
      <w:r w:rsidR="00CE7CA7">
        <w:rPr>
          <w:rFonts w:hint="cs"/>
          <w:b/>
          <w:bCs/>
          <w:sz w:val="30"/>
          <w:szCs w:val="30"/>
          <w:rtl/>
        </w:rPr>
        <w:t>،</w:t>
      </w:r>
      <w:r w:rsidRPr="002458EF">
        <w:rPr>
          <w:rFonts w:hint="cs"/>
          <w:b/>
          <w:bCs/>
          <w:sz w:val="30"/>
          <w:szCs w:val="30"/>
          <w:rtl/>
        </w:rPr>
        <w:t xml:space="preserve"> ويطالب بالعدالة</w:t>
      </w:r>
      <w:r w:rsidR="00CE7CA7">
        <w:rPr>
          <w:rFonts w:hint="cs"/>
          <w:b/>
          <w:bCs/>
          <w:sz w:val="30"/>
          <w:szCs w:val="30"/>
          <w:rtl/>
        </w:rPr>
        <w:t>.</w:t>
      </w:r>
      <w:r w:rsidRPr="002458EF">
        <w:rPr>
          <w:rFonts w:hint="cs"/>
          <w:b/>
          <w:bCs/>
          <w:sz w:val="30"/>
          <w:szCs w:val="30"/>
          <w:rtl/>
        </w:rPr>
        <w:t xml:space="preserve"> كانت المساجد والأزقة والبيادي محكمة الخلفاء وكان كل شخص يستطيع الدخول عليهم والخروج من عندهم فلم تكن هناك خلوة خاصة للخليفة أو القاضي</w:t>
      </w:r>
      <w:r w:rsidR="00CE7CA7">
        <w:rPr>
          <w:rFonts w:hint="cs"/>
          <w:b/>
          <w:bCs/>
          <w:sz w:val="30"/>
          <w:szCs w:val="30"/>
          <w:rtl/>
        </w:rPr>
        <w:t>،</w:t>
      </w:r>
      <w:r w:rsidRPr="002458EF">
        <w:rPr>
          <w:rFonts w:hint="cs"/>
          <w:b/>
          <w:bCs/>
          <w:sz w:val="30"/>
          <w:szCs w:val="30"/>
          <w:rtl/>
        </w:rPr>
        <w:t xml:space="preserve"> وكانت الأخوة الإسلامية بين البشر هي السائدة في محضر الخليفة وكانت جملة «قال الله وقال رسول الله» مستند ومرجع كل الدعاوي والأحكام</w:t>
      </w:r>
      <w:r w:rsidR="00CE7CA7">
        <w:rPr>
          <w:rFonts w:hint="cs"/>
          <w:b/>
          <w:bCs/>
          <w:sz w:val="30"/>
          <w:szCs w:val="30"/>
          <w:rtl/>
        </w:rPr>
        <w:t>،</w:t>
      </w:r>
      <w:r w:rsidRPr="002458EF">
        <w:rPr>
          <w:rFonts w:hint="cs"/>
          <w:b/>
          <w:bCs/>
          <w:sz w:val="30"/>
          <w:szCs w:val="30"/>
          <w:rtl/>
        </w:rPr>
        <w:t xml:space="preserve"> وكان التشاور الذي أمر به القرآن وتبليغ أحكامه والأمر بالمعروف والنهي عن المنكر والجهاد بشرائطه قائمة على قدم وساق</w:t>
      </w:r>
      <w:r w:rsidR="00CE7CA7">
        <w:rPr>
          <w:rFonts w:hint="cs"/>
          <w:b/>
          <w:bCs/>
          <w:sz w:val="30"/>
          <w:szCs w:val="30"/>
          <w:rtl/>
        </w:rPr>
        <w:t>،</w:t>
      </w:r>
      <w:r w:rsidRPr="002458EF">
        <w:rPr>
          <w:rFonts w:hint="cs"/>
          <w:b/>
          <w:bCs/>
          <w:sz w:val="30"/>
          <w:szCs w:val="30"/>
          <w:rtl/>
        </w:rPr>
        <w:t xml:space="preserve"> ولم يكن هناك أي إهمال وتساهل في أصول الأحكام التي كان حفظها ونشرها وتبليغها جارياً وكانت تطبق دون ملاحظة لحسب أو نسب</w:t>
      </w:r>
      <w:r w:rsidR="00CE7CA7">
        <w:rPr>
          <w:rFonts w:hint="cs"/>
          <w:sz w:val="30"/>
          <w:szCs w:val="30"/>
          <w:rtl/>
        </w:rPr>
        <w:t>؛</w:t>
      </w:r>
      <w:r w:rsidR="00263805" w:rsidRPr="002458EF">
        <w:rPr>
          <w:rFonts w:hint="cs"/>
          <w:sz w:val="30"/>
          <w:szCs w:val="30"/>
          <w:rtl/>
        </w:rPr>
        <w:t xml:space="preserve"> </w:t>
      </w:r>
      <w:r w:rsidRPr="002458EF">
        <w:rPr>
          <w:rFonts w:hint="cs"/>
          <w:sz w:val="30"/>
          <w:szCs w:val="30"/>
          <w:rtl/>
        </w:rPr>
        <w:t>قال رسول الله صلى الله عليه وآله</w:t>
      </w:r>
      <w:r w:rsidR="00CE7CA7">
        <w:rPr>
          <w:rFonts w:hint="cs"/>
          <w:sz w:val="30"/>
          <w:szCs w:val="30"/>
          <w:rtl/>
        </w:rPr>
        <w:t>:</w:t>
      </w:r>
      <w:r w:rsidR="00263805" w:rsidRPr="002458EF">
        <w:rPr>
          <w:rFonts w:hint="cs"/>
          <w:sz w:val="30"/>
          <w:szCs w:val="30"/>
          <w:rtl/>
        </w:rPr>
        <w:t xml:space="preserve"> </w:t>
      </w:r>
      <w:r w:rsidR="00154330">
        <w:rPr>
          <w:rFonts w:hint="cs"/>
          <w:sz w:val="30"/>
          <w:szCs w:val="30"/>
          <w:rtl/>
        </w:rPr>
        <w:t>«</w:t>
      </w:r>
      <w:r w:rsidRPr="002458EF">
        <w:rPr>
          <w:b/>
          <w:bCs/>
          <w:sz w:val="30"/>
          <w:szCs w:val="30"/>
          <w:rtl/>
        </w:rPr>
        <w:t>الْخِلافَةُ</w:t>
      </w:r>
      <w:r w:rsidRPr="002458EF">
        <w:rPr>
          <w:rFonts w:hint="cs"/>
          <w:b/>
          <w:bCs/>
          <w:sz w:val="30"/>
          <w:szCs w:val="30"/>
          <w:rtl/>
        </w:rPr>
        <w:t xml:space="preserve"> بَعْدِي</w:t>
      </w:r>
      <w:r w:rsidRPr="002458EF">
        <w:rPr>
          <w:b/>
          <w:bCs/>
          <w:sz w:val="30"/>
          <w:szCs w:val="30"/>
          <w:rtl/>
        </w:rPr>
        <w:t xml:space="preserve"> ثَلاثُونَ </w:t>
      </w:r>
      <w:r w:rsidRPr="002458EF">
        <w:rPr>
          <w:rFonts w:hint="cs"/>
          <w:b/>
          <w:bCs/>
          <w:sz w:val="30"/>
          <w:szCs w:val="30"/>
          <w:rtl/>
        </w:rPr>
        <w:t>سنةً</w:t>
      </w:r>
      <w:r w:rsidRPr="002458EF">
        <w:rPr>
          <w:b/>
          <w:bCs/>
          <w:sz w:val="30"/>
          <w:szCs w:val="30"/>
          <w:rtl/>
        </w:rPr>
        <w:t xml:space="preserve"> ثُمَّ يَكُونُ بَعْدَ</w:t>
      </w:r>
      <w:r w:rsidRPr="002458EF">
        <w:rPr>
          <w:rFonts w:hint="cs"/>
          <w:b/>
          <w:bCs/>
          <w:sz w:val="30"/>
          <w:szCs w:val="30"/>
          <w:rtl/>
        </w:rPr>
        <w:t>ه يكونُ مُلْكاً عضوضاً</w:t>
      </w:r>
      <w:r w:rsidR="00CE7CA7">
        <w:rPr>
          <w:bCs/>
          <w:color w:val="FF0000"/>
          <w:sz w:val="30"/>
          <w:szCs w:val="30"/>
          <w:vertAlign w:val="superscript"/>
          <w:rtl/>
        </w:rPr>
        <w:t>(</w:t>
      </w:r>
      <w:r w:rsidRPr="003217FF">
        <w:rPr>
          <w:bCs/>
          <w:color w:val="FF0000"/>
          <w:sz w:val="30"/>
          <w:szCs w:val="30"/>
          <w:vertAlign w:val="superscript"/>
          <w:rtl/>
        </w:rPr>
        <w:footnoteReference w:id="13"/>
      </w:r>
      <w:r w:rsidR="00154330">
        <w:rPr>
          <w:bCs/>
          <w:color w:val="FF0000"/>
          <w:sz w:val="30"/>
          <w:szCs w:val="30"/>
          <w:vertAlign w:val="superscript"/>
          <w:rtl/>
        </w:rPr>
        <w:t>»</w:t>
      </w:r>
      <w:r w:rsidR="00CE7CA7">
        <w:rPr>
          <w:rFonts w:hint="cs"/>
          <w:sz w:val="30"/>
          <w:szCs w:val="30"/>
          <w:rtl/>
        </w:rPr>
        <w:t>)</w:t>
      </w:r>
      <w:r w:rsidR="00CE7CA7">
        <w:rPr>
          <w:bCs/>
          <w:color w:val="FF0000"/>
          <w:sz w:val="30"/>
          <w:szCs w:val="30"/>
          <w:vertAlign w:val="superscript"/>
          <w:rtl/>
        </w:rPr>
        <w:t>(</w:t>
      </w:r>
      <w:r w:rsidRPr="003217FF">
        <w:rPr>
          <w:bCs/>
          <w:color w:val="FF0000"/>
          <w:sz w:val="30"/>
          <w:szCs w:val="30"/>
          <w:vertAlign w:val="superscript"/>
          <w:rtl/>
        </w:rPr>
        <w:footnoteReference w:id="14"/>
      </w:r>
      <w:r w:rsidR="00CE7CA7">
        <w:rPr>
          <w:bCs/>
          <w:color w:val="FF0000"/>
          <w:sz w:val="30"/>
          <w:szCs w:val="30"/>
          <w:vertAlign w:val="superscript"/>
          <w:rtl/>
        </w:rPr>
        <w:t>)</w:t>
      </w:r>
      <w:r w:rsidR="00CE7CA7">
        <w:rPr>
          <w:rFonts w:hint="cs"/>
          <w:sz w:val="30"/>
          <w:szCs w:val="30"/>
          <w:rtl/>
        </w:rPr>
        <w:t>،</w:t>
      </w:r>
      <w:r w:rsidRPr="002458EF">
        <w:rPr>
          <w:rFonts w:hint="cs"/>
          <w:sz w:val="30"/>
          <w:szCs w:val="30"/>
          <w:rtl/>
        </w:rPr>
        <w:t xml:space="preserve"> </w:t>
      </w:r>
    </w:p>
    <w:p w:rsidR="003002D5" w:rsidRPr="002458EF" w:rsidRDefault="003002D5" w:rsidP="00EF6BD6">
      <w:pPr>
        <w:widowControl w:val="0"/>
        <w:tabs>
          <w:tab w:val="left" w:pos="971"/>
        </w:tabs>
        <w:spacing w:before="120"/>
        <w:ind w:firstLine="567"/>
        <w:jc w:val="lowKashida"/>
        <w:rPr>
          <w:rFonts w:hint="cs"/>
          <w:sz w:val="30"/>
          <w:szCs w:val="30"/>
          <w:rtl/>
        </w:rPr>
      </w:pPr>
      <w:r w:rsidRPr="002458EF">
        <w:rPr>
          <w:rFonts w:hint="cs"/>
          <w:sz w:val="30"/>
          <w:szCs w:val="30"/>
          <w:rtl/>
        </w:rPr>
        <w:t>وقال</w:t>
      </w:r>
      <w:r w:rsidR="00CE7CA7">
        <w:rPr>
          <w:rFonts w:hint="cs"/>
          <w:sz w:val="30"/>
          <w:szCs w:val="30"/>
          <w:rtl/>
        </w:rPr>
        <w:t>:</w:t>
      </w:r>
      <w:r w:rsidRPr="002458EF">
        <w:rPr>
          <w:rFonts w:hint="cs"/>
          <w:sz w:val="30"/>
          <w:szCs w:val="30"/>
          <w:rtl/>
        </w:rPr>
        <w:t xml:space="preserve"> </w:t>
      </w:r>
      <w:r w:rsidR="00154330">
        <w:rPr>
          <w:rFonts w:hint="cs"/>
          <w:sz w:val="30"/>
          <w:szCs w:val="30"/>
          <w:rtl/>
        </w:rPr>
        <w:t>«</w:t>
      </w:r>
      <w:r w:rsidRPr="002458EF">
        <w:rPr>
          <w:b/>
          <w:bCs/>
          <w:sz w:val="30"/>
          <w:szCs w:val="30"/>
          <w:rtl/>
        </w:rPr>
        <w:t xml:space="preserve">إِذَا بَلَغَ بَنُو الْعَاصِ ثَلاثِينَ </w:t>
      </w:r>
      <w:r w:rsidRPr="002458EF">
        <w:rPr>
          <w:rFonts w:hint="cs"/>
          <w:b/>
          <w:bCs/>
          <w:sz w:val="30"/>
          <w:szCs w:val="30"/>
          <w:rtl/>
        </w:rPr>
        <w:t>يكون</w:t>
      </w:r>
      <w:r w:rsidRPr="002458EF">
        <w:rPr>
          <w:b/>
          <w:bCs/>
          <w:sz w:val="30"/>
          <w:szCs w:val="30"/>
          <w:rtl/>
        </w:rPr>
        <w:t xml:space="preserve"> دِين</w:t>
      </w:r>
      <w:r w:rsidRPr="002458EF">
        <w:rPr>
          <w:rFonts w:hint="cs"/>
          <w:b/>
          <w:bCs/>
          <w:sz w:val="30"/>
          <w:szCs w:val="30"/>
          <w:rtl/>
        </w:rPr>
        <w:t>ُ</w:t>
      </w:r>
      <w:r w:rsidRPr="002458EF">
        <w:rPr>
          <w:b/>
          <w:bCs/>
          <w:sz w:val="30"/>
          <w:szCs w:val="30"/>
          <w:rtl/>
        </w:rPr>
        <w:t xml:space="preserve"> اللَّهِ دَ</w:t>
      </w:r>
      <w:r w:rsidRPr="002458EF">
        <w:rPr>
          <w:rFonts w:hint="cs"/>
          <w:b/>
          <w:bCs/>
          <w:sz w:val="30"/>
          <w:szCs w:val="30"/>
          <w:rtl/>
        </w:rPr>
        <w:t>خ</w:t>
      </w:r>
      <w:r w:rsidRPr="002458EF">
        <w:rPr>
          <w:b/>
          <w:bCs/>
          <w:sz w:val="30"/>
          <w:szCs w:val="30"/>
          <w:rtl/>
        </w:rPr>
        <w:t>َلا</w:t>
      </w:r>
      <w:r w:rsidRPr="002458EF">
        <w:rPr>
          <w:rFonts w:hint="cs"/>
          <w:b/>
          <w:bCs/>
          <w:sz w:val="30"/>
          <w:szCs w:val="30"/>
          <w:rtl/>
        </w:rPr>
        <w:t>ً </w:t>
      </w:r>
      <w:r w:rsidR="00CE7CA7">
        <w:rPr>
          <w:bCs/>
          <w:color w:val="FF0000"/>
          <w:sz w:val="30"/>
          <w:szCs w:val="30"/>
          <w:vertAlign w:val="superscript"/>
          <w:rtl/>
        </w:rPr>
        <w:t>(</w:t>
      </w:r>
      <w:r w:rsidRPr="003217FF">
        <w:rPr>
          <w:bCs/>
          <w:color w:val="FF0000"/>
          <w:sz w:val="30"/>
          <w:szCs w:val="30"/>
          <w:vertAlign w:val="superscript"/>
          <w:rtl/>
        </w:rPr>
        <w:footnoteReference w:id="15"/>
      </w:r>
      <w:r w:rsidR="00CE7CA7">
        <w:rPr>
          <w:bCs/>
          <w:color w:val="FF0000"/>
          <w:sz w:val="30"/>
          <w:szCs w:val="30"/>
          <w:vertAlign w:val="superscript"/>
          <w:rtl/>
        </w:rPr>
        <w:t>)</w:t>
      </w:r>
      <w:r w:rsidRPr="002458EF">
        <w:rPr>
          <w:b/>
          <w:bCs/>
          <w:sz w:val="30"/>
          <w:szCs w:val="30"/>
          <w:rtl/>
        </w:rPr>
        <w:t xml:space="preserve"> وَعِبَاد</w:t>
      </w:r>
      <w:r w:rsidRPr="002458EF">
        <w:rPr>
          <w:rFonts w:hint="cs"/>
          <w:b/>
          <w:bCs/>
          <w:sz w:val="30"/>
          <w:szCs w:val="30"/>
          <w:rtl/>
        </w:rPr>
        <w:t>ُ</w:t>
      </w:r>
      <w:r w:rsidRPr="002458EF">
        <w:rPr>
          <w:b/>
          <w:bCs/>
          <w:sz w:val="30"/>
          <w:szCs w:val="30"/>
          <w:rtl/>
        </w:rPr>
        <w:t xml:space="preserve"> اللَّهِ خَوَلا</w:t>
      </w:r>
      <w:r w:rsidRPr="002458EF">
        <w:rPr>
          <w:rFonts w:hint="eastAsia"/>
          <w:b/>
          <w:bCs/>
          <w:sz w:val="30"/>
          <w:szCs w:val="30"/>
          <w:rtl/>
        </w:rPr>
        <w:t> </w:t>
      </w:r>
      <w:r w:rsidR="00CE7CA7">
        <w:rPr>
          <w:bCs/>
          <w:color w:val="FF0000"/>
          <w:sz w:val="30"/>
          <w:szCs w:val="30"/>
          <w:vertAlign w:val="superscript"/>
          <w:rtl/>
        </w:rPr>
        <w:t>(</w:t>
      </w:r>
      <w:r w:rsidRPr="003217FF">
        <w:rPr>
          <w:bCs/>
          <w:color w:val="FF0000"/>
          <w:sz w:val="30"/>
          <w:szCs w:val="30"/>
          <w:vertAlign w:val="superscript"/>
          <w:rtl/>
        </w:rPr>
        <w:footnoteReference w:id="16"/>
      </w:r>
      <w:r w:rsidR="00CE7CA7">
        <w:rPr>
          <w:bCs/>
          <w:color w:val="FF0000"/>
          <w:sz w:val="30"/>
          <w:szCs w:val="30"/>
          <w:vertAlign w:val="superscript"/>
          <w:rtl/>
        </w:rPr>
        <w:t>)</w:t>
      </w:r>
      <w:r w:rsidRPr="002458EF">
        <w:rPr>
          <w:b/>
          <w:bCs/>
          <w:sz w:val="30"/>
          <w:szCs w:val="30"/>
          <w:rtl/>
        </w:rPr>
        <w:t xml:space="preserve"> وَمَال</w:t>
      </w:r>
      <w:r w:rsidRPr="002458EF">
        <w:rPr>
          <w:rFonts w:hint="cs"/>
          <w:b/>
          <w:bCs/>
          <w:sz w:val="30"/>
          <w:szCs w:val="30"/>
          <w:rtl/>
        </w:rPr>
        <w:t>ُ</w:t>
      </w:r>
      <w:r w:rsidRPr="002458EF">
        <w:rPr>
          <w:b/>
          <w:bCs/>
          <w:sz w:val="30"/>
          <w:szCs w:val="30"/>
          <w:rtl/>
        </w:rPr>
        <w:t xml:space="preserve"> اللَّهِ </w:t>
      </w:r>
      <w:r w:rsidRPr="002458EF">
        <w:rPr>
          <w:b/>
          <w:bCs/>
          <w:sz w:val="30"/>
          <w:szCs w:val="30"/>
          <w:rtl/>
        </w:rPr>
        <w:lastRenderedPageBreak/>
        <w:t>دُوَلا</w:t>
      </w:r>
      <w:r w:rsidRPr="002458EF">
        <w:rPr>
          <w:rFonts w:hint="cs"/>
          <w:b/>
          <w:bCs/>
          <w:sz w:val="30"/>
          <w:szCs w:val="30"/>
          <w:rtl/>
        </w:rPr>
        <w:t>ً </w:t>
      </w:r>
      <w:r w:rsidR="00CE7CA7">
        <w:rPr>
          <w:bCs/>
          <w:color w:val="FF0000"/>
          <w:sz w:val="30"/>
          <w:szCs w:val="30"/>
          <w:vertAlign w:val="superscript"/>
          <w:rtl/>
        </w:rPr>
        <w:t>(</w:t>
      </w:r>
      <w:r w:rsidRPr="003217FF">
        <w:rPr>
          <w:bCs/>
          <w:color w:val="FF0000"/>
          <w:sz w:val="30"/>
          <w:szCs w:val="30"/>
          <w:vertAlign w:val="superscript"/>
          <w:rtl/>
        </w:rPr>
        <w:footnoteReference w:id="17"/>
      </w:r>
      <w:r w:rsidR="00CE7CA7">
        <w:rPr>
          <w:rFonts w:hint="cs"/>
          <w:bCs/>
          <w:color w:val="FF0000"/>
          <w:sz w:val="30"/>
          <w:szCs w:val="30"/>
          <w:vertAlign w:val="superscript"/>
          <w:rtl/>
        </w:rPr>
        <w:t>)</w:t>
      </w:r>
      <w:r w:rsidR="00CE7CA7">
        <w:rPr>
          <w:rFonts w:hint="cs"/>
          <w:sz w:val="30"/>
          <w:szCs w:val="30"/>
          <w:rtl/>
        </w:rPr>
        <w:t>)</w:t>
      </w:r>
      <w:r w:rsidR="00CE7CA7">
        <w:rPr>
          <w:bCs/>
          <w:color w:val="FF0000"/>
          <w:sz w:val="30"/>
          <w:szCs w:val="30"/>
          <w:vertAlign w:val="superscript"/>
          <w:rtl/>
        </w:rPr>
        <w:t>(</w:t>
      </w:r>
      <w:r w:rsidRPr="003217FF">
        <w:rPr>
          <w:bCs/>
          <w:color w:val="FF0000"/>
          <w:sz w:val="30"/>
          <w:szCs w:val="30"/>
          <w:vertAlign w:val="superscript"/>
          <w:rtl/>
        </w:rPr>
        <w:footnoteReference w:id="18"/>
      </w:r>
      <w:r w:rsidR="00CE7CA7">
        <w:rPr>
          <w:bCs/>
          <w:color w:val="FF0000"/>
          <w:sz w:val="30"/>
          <w:szCs w:val="30"/>
          <w:vertAlign w:val="superscript"/>
          <w:rtl/>
        </w:rPr>
        <w:t>)</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هذان الحديثان الشريفان متمِّمان لهدف هذه الرسالة والأربعون سنة الأولى من تاريخ الإسلام لا ينبغي إهمالها أو عم الاعتناء بها بل لا بد من تمجيدها ومدحها</w:t>
      </w:r>
      <w:r w:rsidR="00CE7CA7">
        <w:rPr>
          <w:rFonts w:hint="cs"/>
          <w:sz w:val="30"/>
          <w:szCs w:val="30"/>
          <w:rtl/>
        </w:rPr>
        <w:t>،</w:t>
      </w:r>
      <w:r w:rsidRPr="002458EF">
        <w:rPr>
          <w:rFonts w:hint="cs"/>
          <w:sz w:val="30"/>
          <w:szCs w:val="30"/>
          <w:rtl/>
        </w:rPr>
        <w:t xml:space="preserve"> كل ما في الأمر أن ذلك لجهة تطبيق أحكام الإسلام وسريانها مع الإغماض عن الأحوال الشخصية لمجري تلك الأحكام وحالاتهم الشخصية التي وقع بشأنها الخلاف بين الفرق الإسلامية</w:t>
      </w:r>
      <w:r w:rsidR="00CE7CA7">
        <w:rPr>
          <w:rFonts w:hint="cs"/>
          <w:sz w:val="30"/>
          <w:szCs w:val="30"/>
          <w:rtl/>
        </w:rPr>
        <w:t>،</w:t>
      </w:r>
      <w:r w:rsidRPr="002458EF">
        <w:rPr>
          <w:rFonts w:hint="cs"/>
          <w:sz w:val="30"/>
          <w:szCs w:val="30"/>
          <w:rtl/>
        </w:rPr>
        <w:t xml:space="preserve"> ولكن هذا الاختلاف الشخصي والذي كان مختصاً بعدة أشخاص لم يعد له مصداق فيما بعد ويجب أن تبقى القضايا الدينية إلى يوم القيامة</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 xml:space="preserve"> منذ خلافة معاوية وإلى اليوم لم يوجد لأولي الأمر الذين ذكرهم القرآن أي مصداق ولم يطبق في أي بلاط من بلاط الملوك والسلاطين أي من الأحكام الأساسية الحافظة للأمة ولِمَنْزِلَةِ المجتمع الإسلامي أي الحافظة للإسلام</w:t>
      </w:r>
      <w:r w:rsidR="00CE7CA7">
        <w:rPr>
          <w:rFonts w:hint="cs"/>
          <w:sz w:val="30"/>
          <w:szCs w:val="30"/>
          <w:rtl/>
        </w:rPr>
        <w:t>،</w:t>
      </w:r>
      <w:r w:rsidRPr="002458EF">
        <w:rPr>
          <w:rFonts w:hint="cs"/>
          <w:sz w:val="30"/>
          <w:szCs w:val="30"/>
          <w:rtl/>
        </w:rPr>
        <w:t xml:space="preserve"> بل تمت مخالفة جميع أحكام الإسلام الأساسية</w:t>
      </w:r>
      <w:r w:rsidR="00CE7CA7">
        <w:rPr>
          <w:rFonts w:hint="cs"/>
          <w:sz w:val="30"/>
          <w:szCs w:val="30"/>
          <w:rtl/>
        </w:rPr>
        <w:t>:</w:t>
      </w:r>
      <w:r w:rsidRPr="002458EF">
        <w:rPr>
          <w:rFonts w:hint="cs"/>
          <w:sz w:val="30"/>
          <w:szCs w:val="30"/>
          <w:rtl/>
        </w:rPr>
        <w:t xml:space="preserve"> </w:t>
      </w:r>
      <w:r w:rsidR="00CE7CA7">
        <w:rPr>
          <w:rFonts w:hint="cs"/>
          <w:sz w:val="30"/>
          <w:szCs w:val="30"/>
          <w:rtl/>
        </w:rPr>
        <w:t>(</w:t>
      </w:r>
      <w:r w:rsidRPr="002458EF">
        <w:rPr>
          <w:rFonts w:hint="cs"/>
          <w:sz w:val="30"/>
          <w:szCs w:val="30"/>
          <w:rtl/>
        </w:rPr>
        <w:t>1</w:t>
      </w:r>
      <w:r w:rsidR="00CE7CA7">
        <w:rPr>
          <w:rFonts w:hint="cs"/>
          <w:sz w:val="30"/>
          <w:szCs w:val="30"/>
          <w:rtl/>
        </w:rPr>
        <w:t>)</w:t>
      </w:r>
      <w:r w:rsidRPr="002458EF">
        <w:rPr>
          <w:rFonts w:hint="cs"/>
          <w:sz w:val="30"/>
          <w:szCs w:val="30"/>
          <w:rtl/>
        </w:rPr>
        <w:t xml:space="preserve"> المساواة في بيت المال</w:t>
      </w:r>
      <w:r w:rsidR="00CE7CA7">
        <w:rPr>
          <w:rFonts w:hint="cs"/>
          <w:sz w:val="30"/>
          <w:szCs w:val="30"/>
          <w:rtl/>
        </w:rPr>
        <w:t>،</w:t>
      </w:r>
      <w:r w:rsidRPr="002458EF">
        <w:rPr>
          <w:rFonts w:hint="cs"/>
          <w:sz w:val="30"/>
          <w:szCs w:val="30"/>
          <w:rtl/>
        </w:rPr>
        <w:t xml:space="preserve"> </w:t>
      </w:r>
      <w:r w:rsidR="00CE7CA7">
        <w:rPr>
          <w:rFonts w:hint="cs"/>
          <w:sz w:val="30"/>
          <w:szCs w:val="30"/>
          <w:rtl/>
        </w:rPr>
        <w:t>(</w:t>
      </w:r>
      <w:r w:rsidRPr="002458EF">
        <w:rPr>
          <w:rFonts w:hint="cs"/>
          <w:sz w:val="30"/>
          <w:szCs w:val="30"/>
          <w:rtl/>
        </w:rPr>
        <w:t>2</w:t>
      </w:r>
      <w:r w:rsidR="00CE7CA7">
        <w:rPr>
          <w:rFonts w:hint="cs"/>
          <w:sz w:val="30"/>
          <w:szCs w:val="30"/>
          <w:rtl/>
        </w:rPr>
        <w:t>)</w:t>
      </w:r>
      <w:r w:rsidRPr="002458EF">
        <w:rPr>
          <w:rFonts w:hint="cs"/>
          <w:sz w:val="30"/>
          <w:szCs w:val="30"/>
          <w:rtl/>
        </w:rPr>
        <w:t xml:space="preserve"> المساواة في تطبيق الحدود</w:t>
      </w:r>
      <w:r w:rsidR="00CE7CA7">
        <w:rPr>
          <w:rFonts w:hint="cs"/>
          <w:sz w:val="30"/>
          <w:szCs w:val="30"/>
          <w:rtl/>
        </w:rPr>
        <w:t>،</w:t>
      </w:r>
      <w:r w:rsidRPr="002458EF">
        <w:rPr>
          <w:rFonts w:hint="cs"/>
          <w:sz w:val="30"/>
          <w:szCs w:val="30"/>
          <w:rtl/>
        </w:rPr>
        <w:t xml:space="preserve"> </w:t>
      </w:r>
      <w:r w:rsidR="00CE7CA7">
        <w:rPr>
          <w:rFonts w:hint="cs"/>
          <w:sz w:val="30"/>
          <w:szCs w:val="30"/>
          <w:rtl/>
        </w:rPr>
        <w:t>(</w:t>
      </w:r>
      <w:r w:rsidRPr="002458EF">
        <w:rPr>
          <w:rFonts w:hint="cs"/>
          <w:sz w:val="30"/>
          <w:szCs w:val="30"/>
          <w:rtl/>
        </w:rPr>
        <w:t>3</w:t>
      </w:r>
      <w:r w:rsidR="00CE7CA7">
        <w:rPr>
          <w:rFonts w:hint="cs"/>
          <w:sz w:val="30"/>
          <w:szCs w:val="30"/>
          <w:rtl/>
        </w:rPr>
        <w:t>)</w:t>
      </w:r>
      <w:r w:rsidRPr="002458EF">
        <w:rPr>
          <w:rFonts w:hint="cs"/>
          <w:sz w:val="30"/>
          <w:szCs w:val="30"/>
          <w:rtl/>
        </w:rPr>
        <w:t xml:space="preserve"> المساواة في الأمر بالمعروف والنهي عن المنكر</w:t>
      </w:r>
      <w:r w:rsidR="00CE7CA7">
        <w:rPr>
          <w:rFonts w:hint="cs"/>
          <w:sz w:val="30"/>
          <w:szCs w:val="30"/>
          <w:rtl/>
        </w:rPr>
        <w:t>،</w:t>
      </w:r>
      <w:r w:rsidRPr="002458EF">
        <w:rPr>
          <w:rFonts w:hint="cs"/>
          <w:sz w:val="30"/>
          <w:szCs w:val="30"/>
          <w:rtl/>
        </w:rPr>
        <w:t xml:space="preserve"> </w:t>
      </w:r>
      <w:r w:rsidR="00CE7CA7">
        <w:rPr>
          <w:rFonts w:hint="cs"/>
          <w:sz w:val="30"/>
          <w:szCs w:val="30"/>
          <w:rtl/>
        </w:rPr>
        <w:t>(</w:t>
      </w:r>
      <w:r w:rsidRPr="002458EF">
        <w:rPr>
          <w:rFonts w:hint="cs"/>
          <w:sz w:val="30"/>
          <w:szCs w:val="30"/>
          <w:rtl/>
        </w:rPr>
        <w:t>4</w:t>
      </w:r>
      <w:r w:rsidR="00CE7CA7">
        <w:rPr>
          <w:rFonts w:hint="cs"/>
          <w:sz w:val="30"/>
          <w:szCs w:val="30"/>
          <w:rtl/>
        </w:rPr>
        <w:t>)</w:t>
      </w:r>
      <w:r w:rsidRPr="002458EF">
        <w:rPr>
          <w:rFonts w:hint="cs"/>
          <w:sz w:val="30"/>
          <w:szCs w:val="30"/>
          <w:rtl/>
        </w:rPr>
        <w:t xml:space="preserve"> الأخوة الإسلامية ووجوب الاتحاد والاتفاق وحرمة التفرق والنزاع</w:t>
      </w:r>
      <w:r w:rsidR="00CE7CA7">
        <w:rPr>
          <w:rFonts w:hint="cs"/>
          <w:sz w:val="30"/>
          <w:szCs w:val="30"/>
          <w:rtl/>
        </w:rPr>
        <w:t>،</w:t>
      </w:r>
      <w:r w:rsidRPr="002458EF">
        <w:rPr>
          <w:rFonts w:hint="cs"/>
          <w:sz w:val="30"/>
          <w:szCs w:val="30"/>
          <w:rtl/>
        </w:rPr>
        <w:t xml:space="preserve"> </w:t>
      </w:r>
      <w:r w:rsidR="00CE7CA7">
        <w:rPr>
          <w:rFonts w:hint="cs"/>
          <w:sz w:val="30"/>
          <w:szCs w:val="30"/>
          <w:rtl/>
        </w:rPr>
        <w:t>(</w:t>
      </w:r>
      <w:r w:rsidRPr="002458EF">
        <w:rPr>
          <w:rFonts w:hint="cs"/>
          <w:sz w:val="30"/>
          <w:szCs w:val="30"/>
          <w:rtl/>
        </w:rPr>
        <w:t>5</w:t>
      </w:r>
      <w:r w:rsidR="00CE7CA7">
        <w:rPr>
          <w:rFonts w:hint="cs"/>
          <w:sz w:val="30"/>
          <w:szCs w:val="30"/>
          <w:rtl/>
        </w:rPr>
        <w:t>)</w:t>
      </w:r>
      <w:r w:rsidRPr="002458EF">
        <w:rPr>
          <w:rFonts w:hint="cs"/>
          <w:sz w:val="30"/>
          <w:szCs w:val="30"/>
          <w:rtl/>
        </w:rPr>
        <w:t xml:space="preserve"> حرمة انتهاك حرمة الحدود الإسلامية</w:t>
      </w:r>
      <w:r w:rsidR="00CE7CA7">
        <w:rPr>
          <w:rFonts w:hint="cs"/>
          <w:sz w:val="30"/>
          <w:szCs w:val="30"/>
          <w:rtl/>
        </w:rPr>
        <w:t>،</w:t>
      </w:r>
      <w:r w:rsidRPr="002458EF">
        <w:rPr>
          <w:rFonts w:hint="cs"/>
          <w:sz w:val="30"/>
          <w:szCs w:val="30"/>
          <w:rtl/>
        </w:rPr>
        <w:t xml:space="preserve"> </w:t>
      </w:r>
      <w:r w:rsidR="00CE7CA7">
        <w:rPr>
          <w:rFonts w:hint="cs"/>
          <w:sz w:val="30"/>
          <w:szCs w:val="30"/>
          <w:rtl/>
        </w:rPr>
        <w:t>(</w:t>
      </w:r>
      <w:r w:rsidRPr="002458EF">
        <w:rPr>
          <w:rFonts w:hint="cs"/>
          <w:sz w:val="30"/>
          <w:szCs w:val="30"/>
          <w:rtl/>
        </w:rPr>
        <w:t>6</w:t>
      </w:r>
      <w:r w:rsidR="00CE7CA7">
        <w:rPr>
          <w:rFonts w:hint="cs"/>
          <w:sz w:val="30"/>
          <w:szCs w:val="30"/>
          <w:rtl/>
        </w:rPr>
        <w:t>)</w:t>
      </w:r>
      <w:r w:rsidRPr="002458EF">
        <w:rPr>
          <w:rFonts w:hint="cs"/>
          <w:sz w:val="30"/>
          <w:szCs w:val="30"/>
          <w:rtl/>
        </w:rPr>
        <w:t xml:space="preserve"> وجوب الدعوة والتبليغ</w:t>
      </w:r>
      <w:r w:rsidR="00CE7CA7">
        <w:rPr>
          <w:rFonts w:hint="cs"/>
          <w:sz w:val="30"/>
          <w:szCs w:val="30"/>
          <w:rtl/>
        </w:rPr>
        <w:t>،</w:t>
      </w:r>
      <w:r w:rsidRPr="002458EF">
        <w:rPr>
          <w:rFonts w:hint="cs"/>
          <w:sz w:val="30"/>
          <w:szCs w:val="30"/>
          <w:rtl/>
        </w:rPr>
        <w:t xml:space="preserve"> </w:t>
      </w:r>
      <w:r w:rsidR="00CE7CA7">
        <w:rPr>
          <w:rFonts w:hint="cs"/>
          <w:sz w:val="30"/>
          <w:szCs w:val="30"/>
          <w:rtl/>
        </w:rPr>
        <w:t>(</w:t>
      </w:r>
      <w:r w:rsidRPr="002458EF">
        <w:rPr>
          <w:rFonts w:hint="cs"/>
          <w:sz w:val="30"/>
          <w:szCs w:val="30"/>
          <w:rtl/>
        </w:rPr>
        <w:t>7</w:t>
      </w:r>
      <w:r w:rsidR="00CE7CA7">
        <w:rPr>
          <w:rFonts w:hint="cs"/>
          <w:sz w:val="30"/>
          <w:szCs w:val="30"/>
          <w:rtl/>
        </w:rPr>
        <w:t>)</w:t>
      </w:r>
      <w:r w:rsidRPr="002458EF">
        <w:rPr>
          <w:rFonts w:hint="cs"/>
          <w:sz w:val="30"/>
          <w:szCs w:val="30"/>
          <w:rtl/>
        </w:rPr>
        <w:t xml:space="preserve"> وجوب مشاورة أهل الحلّ والعقد</w:t>
      </w:r>
      <w:r w:rsidR="00CE7CA7">
        <w:rPr>
          <w:rFonts w:hint="cs"/>
          <w:sz w:val="30"/>
          <w:szCs w:val="30"/>
          <w:rtl/>
        </w:rPr>
        <w:t>،</w:t>
      </w:r>
      <w:r w:rsidRPr="002458EF">
        <w:rPr>
          <w:rFonts w:hint="cs"/>
          <w:sz w:val="30"/>
          <w:szCs w:val="30"/>
          <w:rtl/>
        </w:rPr>
        <w:t xml:space="preserve"> </w:t>
      </w:r>
      <w:r w:rsidR="00CE7CA7">
        <w:rPr>
          <w:rFonts w:hint="cs"/>
          <w:sz w:val="30"/>
          <w:szCs w:val="30"/>
          <w:rtl/>
        </w:rPr>
        <w:t>(</w:t>
      </w:r>
      <w:r w:rsidRPr="002458EF">
        <w:rPr>
          <w:rFonts w:hint="cs"/>
          <w:sz w:val="30"/>
          <w:szCs w:val="30"/>
          <w:rtl/>
        </w:rPr>
        <w:t>8</w:t>
      </w:r>
      <w:r w:rsidR="00CE7CA7">
        <w:rPr>
          <w:rFonts w:hint="cs"/>
          <w:sz w:val="30"/>
          <w:szCs w:val="30"/>
          <w:rtl/>
        </w:rPr>
        <w:t>)</w:t>
      </w:r>
      <w:r w:rsidRPr="002458EF">
        <w:rPr>
          <w:rFonts w:hint="cs"/>
          <w:sz w:val="30"/>
          <w:szCs w:val="30"/>
          <w:rtl/>
        </w:rPr>
        <w:t xml:space="preserve"> وجوب الجهاد</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ولقد قام بعض الخلفاء بفتوحات لكن شروط الجهاد لم تراعَ في تلك الفتوحات وكان الغالب عليها السعي لتوسعة رقعة البلاد والسيطرة على سائر البلدان وليس الجهاد الإسلامي</w:t>
      </w:r>
      <w:r w:rsidR="00CE7CA7">
        <w:rPr>
          <w:rFonts w:hint="cs"/>
          <w:sz w:val="30"/>
          <w:szCs w:val="30"/>
          <w:rtl/>
        </w:rPr>
        <w:t>،</w:t>
      </w:r>
      <w:r w:rsidRPr="002458EF">
        <w:rPr>
          <w:rFonts w:hint="cs"/>
          <w:sz w:val="30"/>
          <w:szCs w:val="30"/>
          <w:rtl/>
        </w:rPr>
        <w:t xml:space="preserve"> ولهذا السبب قال صادق العترة الطاهرة عليهم السلام</w:t>
      </w:r>
      <w:r w:rsidR="00CE7CA7">
        <w:rPr>
          <w:rFonts w:hint="cs"/>
          <w:sz w:val="30"/>
          <w:szCs w:val="30"/>
          <w:rtl/>
        </w:rPr>
        <w:t>:</w:t>
      </w:r>
      <w:r w:rsidRPr="002458EF">
        <w:rPr>
          <w:rFonts w:hint="cs"/>
          <w:sz w:val="30"/>
          <w:szCs w:val="30"/>
          <w:rtl/>
        </w:rPr>
        <w:t xml:space="preserve"> ليس هذا بالجهاد إن الجهاد يجب عندما يكون بإذن الإمام العادل الذي يعمل بشروط الجهاد</w:t>
      </w:r>
      <w:r w:rsidR="00CE7CA7">
        <w:rPr>
          <w:rFonts w:hint="cs"/>
          <w:sz w:val="30"/>
          <w:szCs w:val="30"/>
          <w:rtl/>
        </w:rPr>
        <w:t>،</w:t>
      </w:r>
      <w:r w:rsidRPr="002458EF">
        <w:rPr>
          <w:rFonts w:hint="cs"/>
          <w:sz w:val="30"/>
          <w:szCs w:val="30"/>
          <w:rtl/>
        </w:rPr>
        <w:t xml:space="preserve"> أما عمل أولئك الخلفاء فلم يكن جهاداً لأنه لم يُعمل فيه بشروط الجهاد</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 شرط أولي الأمر</w:t>
      </w:r>
      <w:r w:rsidR="00CE7CA7">
        <w:rPr>
          <w:rFonts w:hint="cs"/>
          <w:sz w:val="30"/>
          <w:szCs w:val="30"/>
          <w:rtl/>
        </w:rPr>
        <w:t>:</w:t>
      </w:r>
      <w:r w:rsidRPr="002458EF">
        <w:rPr>
          <w:rFonts w:hint="cs"/>
          <w:sz w:val="30"/>
          <w:szCs w:val="30"/>
          <w:rtl/>
        </w:rPr>
        <w:t xml:space="preserve"> أولا</w:t>
      </w:r>
      <w:r w:rsidR="00CE7CA7">
        <w:rPr>
          <w:rFonts w:hint="cs"/>
          <w:sz w:val="30"/>
          <w:szCs w:val="30"/>
          <w:rtl/>
        </w:rPr>
        <w:t>:</w:t>
      </w:r>
      <w:r w:rsidRPr="002458EF">
        <w:rPr>
          <w:rFonts w:hint="cs"/>
          <w:sz w:val="30"/>
          <w:szCs w:val="30"/>
          <w:rtl/>
        </w:rPr>
        <w:t xml:space="preserve"> الإيمان</w:t>
      </w:r>
      <w:r w:rsidR="00CE7CA7">
        <w:rPr>
          <w:rFonts w:hint="cs"/>
          <w:sz w:val="30"/>
          <w:szCs w:val="30"/>
          <w:rtl/>
        </w:rPr>
        <w:t>،</w:t>
      </w:r>
      <w:r w:rsidRPr="002458EF">
        <w:rPr>
          <w:rFonts w:hint="cs"/>
          <w:sz w:val="30"/>
          <w:szCs w:val="30"/>
          <w:rtl/>
        </w:rPr>
        <w:t xml:space="preserve"> وثانياً</w:t>
      </w:r>
      <w:r w:rsidR="00CE7CA7">
        <w:rPr>
          <w:rFonts w:hint="cs"/>
          <w:sz w:val="30"/>
          <w:szCs w:val="30"/>
          <w:rtl/>
        </w:rPr>
        <w:t>:</w:t>
      </w:r>
      <w:r w:rsidRPr="002458EF">
        <w:rPr>
          <w:rFonts w:hint="cs"/>
          <w:sz w:val="30"/>
          <w:szCs w:val="30"/>
          <w:rtl/>
        </w:rPr>
        <w:t xml:space="preserve"> أداء الأمانات</w:t>
      </w:r>
      <w:r w:rsidR="00CE7CA7">
        <w:rPr>
          <w:rFonts w:hint="cs"/>
          <w:sz w:val="30"/>
          <w:szCs w:val="30"/>
          <w:rtl/>
        </w:rPr>
        <w:t>،</w:t>
      </w:r>
      <w:r w:rsidRPr="002458EF">
        <w:rPr>
          <w:rFonts w:hint="cs"/>
          <w:sz w:val="30"/>
          <w:szCs w:val="30"/>
          <w:rtl/>
        </w:rPr>
        <w:t xml:space="preserve"> وثالثاً</w:t>
      </w:r>
      <w:r w:rsidR="00CE7CA7">
        <w:rPr>
          <w:rFonts w:hint="cs"/>
          <w:sz w:val="30"/>
          <w:szCs w:val="30"/>
          <w:rtl/>
        </w:rPr>
        <w:t>:</w:t>
      </w:r>
      <w:r w:rsidRPr="002458EF">
        <w:rPr>
          <w:rFonts w:hint="cs"/>
          <w:sz w:val="30"/>
          <w:szCs w:val="30"/>
          <w:rtl/>
        </w:rPr>
        <w:t xml:space="preserve"> الحكم بالعدل</w:t>
      </w:r>
      <w:r w:rsidR="00CE7CA7">
        <w:rPr>
          <w:rFonts w:hint="cs"/>
          <w:sz w:val="30"/>
          <w:szCs w:val="30"/>
          <w:rtl/>
        </w:rPr>
        <w:t>.</w:t>
      </w:r>
      <w:r w:rsidRPr="002458EF">
        <w:rPr>
          <w:rFonts w:hint="cs"/>
          <w:sz w:val="30"/>
          <w:szCs w:val="30"/>
          <w:rtl/>
        </w:rPr>
        <w:t xml:space="preserve"> وقد اعتبر </w:t>
      </w:r>
      <w:r w:rsidRPr="002458EF">
        <w:rPr>
          <w:rFonts w:hint="cs"/>
          <w:sz w:val="30"/>
          <w:szCs w:val="30"/>
          <w:rtl/>
        </w:rPr>
        <w:lastRenderedPageBreak/>
        <w:t>القرآن أن أولي الأمر هم الذين يمتلكون هذه الصفات</w:t>
      </w:r>
      <w:r w:rsidR="00CE7CA7">
        <w:rPr>
          <w:rFonts w:hint="cs"/>
          <w:sz w:val="30"/>
          <w:szCs w:val="30"/>
          <w:rtl/>
        </w:rPr>
        <w:t>،</w:t>
      </w:r>
      <w:r w:rsidRPr="002458EF">
        <w:rPr>
          <w:rFonts w:hint="cs"/>
          <w:sz w:val="30"/>
          <w:szCs w:val="30"/>
          <w:rtl/>
        </w:rPr>
        <w:t xml:space="preserve"> أي أن الذين يطبقون أحكام الإسلام هم الذين يشكلون مصداق أولي الأمر الذين تجب طاعتهم</w:t>
      </w:r>
      <w:r w:rsidR="00CE7CA7">
        <w:rPr>
          <w:rFonts w:hint="cs"/>
          <w:sz w:val="30"/>
          <w:szCs w:val="30"/>
          <w:rtl/>
        </w:rPr>
        <w:t>،</w:t>
      </w:r>
      <w:r w:rsidRPr="002458EF">
        <w:rPr>
          <w:rFonts w:hint="cs"/>
          <w:sz w:val="30"/>
          <w:szCs w:val="30"/>
          <w:rtl/>
        </w:rPr>
        <w:t xml:space="preserve"> ولابد أن يمتلكوا تلك الصفات</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b/>
          <w:bCs/>
          <w:sz w:val="30"/>
          <w:szCs w:val="30"/>
          <w:rtl/>
        </w:rPr>
        <w:t>والرئيس التنفيذي للمسلمين يجب أن يُنتخب انتخاباً</w:t>
      </w:r>
      <w:r w:rsidR="00CE7CA7">
        <w:rPr>
          <w:rFonts w:hint="cs"/>
          <w:b/>
          <w:bCs/>
          <w:sz w:val="30"/>
          <w:szCs w:val="30"/>
          <w:rtl/>
        </w:rPr>
        <w:t>،</w:t>
      </w:r>
      <w:r w:rsidRPr="002458EF">
        <w:rPr>
          <w:rFonts w:hint="cs"/>
          <w:sz w:val="30"/>
          <w:szCs w:val="30"/>
          <w:rtl/>
        </w:rPr>
        <w:t xml:space="preserve"> وقد بين القرآن الكريم أوصافه</w:t>
      </w:r>
      <w:r w:rsidR="00CE7CA7">
        <w:rPr>
          <w:rFonts w:hint="cs"/>
          <w:b/>
          <w:bCs/>
          <w:sz w:val="30"/>
          <w:szCs w:val="30"/>
          <w:rtl/>
        </w:rPr>
        <w:t>،</w:t>
      </w:r>
      <w:r w:rsidRPr="002458EF">
        <w:rPr>
          <w:rFonts w:hint="cs"/>
          <w:b/>
          <w:bCs/>
          <w:sz w:val="30"/>
          <w:szCs w:val="30"/>
          <w:rtl/>
        </w:rPr>
        <w:t xml:space="preserve"> فعلى المسلمين في كل عصر وزمن أن ينتخبوا من يتحلى بتلك الصفات ويكون مصداقاً لها</w:t>
      </w:r>
      <w:r w:rsidR="00CE7CA7">
        <w:rPr>
          <w:rFonts w:hint="cs"/>
          <w:sz w:val="30"/>
          <w:szCs w:val="30"/>
          <w:rtl/>
        </w:rPr>
        <w:t>،</w:t>
      </w:r>
      <w:r w:rsidRPr="002458EF">
        <w:rPr>
          <w:rFonts w:hint="cs"/>
          <w:sz w:val="30"/>
          <w:szCs w:val="30"/>
          <w:rtl/>
        </w:rPr>
        <w:t xml:space="preserve"> أي على المسلمين أن يكونوا لسان القرآن الناطق كي يشخِّصوا من يمتلك تلك الصفات من بينهم فينتخبوه لرئاستهم</w:t>
      </w:r>
      <w:r w:rsidR="00CE7CA7">
        <w:rPr>
          <w:rFonts w:hint="cs"/>
          <w:sz w:val="30"/>
          <w:szCs w:val="30"/>
          <w:rtl/>
        </w:rPr>
        <w:t>.</w:t>
      </w:r>
      <w:r w:rsidRPr="002458EF">
        <w:rPr>
          <w:rFonts w:hint="cs"/>
          <w:sz w:val="30"/>
          <w:szCs w:val="30"/>
          <w:rtl/>
        </w:rPr>
        <w:t xml:space="preserve"> </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 xml:space="preserve">إن القرآن ينفي </w:t>
      </w:r>
      <w:r w:rsidRPr="002458EF">
        <w:rPr>
          <w:rFonts w:hint="cs"/>
          <w:b/>
          <w:bCs/>
          <w:sz w:val="30"/>
          <w:szCs w:val="30"/>
          <w:rtl/>
        </w:rPr>
        <w:t>بصراحة الرئاسة الوراثيَّة أو تلك التي تأتي بنص السابق على اللاحق</w:t>
      </w:r>
      <w:r w:rsidR="00CE7CA7">
        <w:rPr>
          <w:rFonts w:hint="cs"/>
          <w:b/>
          <w:bCs/>
          <w:sz w:val="30"/>
          <w:szCs w:val="30"/>
          <w:rtl/>
        </w:rPr>
        <w:t>.</w:t>
      </w:r>
      <w:r w:rsidRPr="002458EF">
        <w:rPr>
          <w:rFonts w:hint="cs"/>
          <w:b/>
          <w:bCs/>
          <w:sz w:val="30"/>
          <w:szCs w:val="30"/>
          <w:rtl/>
        </w:rPr>
        <w:t xml:space="preserve"> إن من تتوفر فيهم الأوصاف المذكورة هم الأمراء والرؤساء وأولو الأمر في كتاب الله</w:t>
      </w:r>
      <w:r w:rsidR="00CE7CA7">
        <w:rPr>
          <w:rFonts w:hint="cs"/>
          <w:b/>
          <w:bCs/>
          <w:sz w:val="30"/>
          <w:szCs w:val="30"/>
          <w:rtl/>
        </w:rPr>
        <w:t>،</w:t>
      </w:r>
      <w:r w:rsidRPr="002458EF">
        <w:rPr>
          <w:rFonts w:hint="cs"/>
          <w:b/>
          <w:bCs/>
          <w:sz w:val="30"/>
          <w:szCs w:val="30"/>
          <w:rtl/>
        </w:rPr>
        <w:t xml:space="preserve"> ولا دخل للنسب في هذا المقام أبداً</w:t>
      </w:r>
      <w:r w:rsidR="00CE7CA7">
        <w:rPr>
          <w:rFonts w:hint="cs"/>
          <w:sz w:val="30"/>
          <w:szCs w:val="30"/>
          <w:rtl/>
        </w:rPr>
        <w:t>.</w:t>
      </w:r>
      <w:r w:rsidRPr="002458EF">
        <w:rPr>
          <w:rFonts w:hint="cs"/>
          <w:sz w:val="30"/>
          <w:szCs w:val="30"/>
          <w:rtl/>
        </w:rPr>
        <w:t xml:space="preserve"> فعلى المسلمين أن يعينوا مصداق القرآن وينتخبوه ويعتبروا طاعته واجبة عليهم</w:t>
      </w:r>
      <w:r w:rsidR="00CE7CA7">
        <w:rPr>
          <w:rFonts w:hint="cs"/>
          <w:sz w:val="30"/>
          <w:szCs w:val="30"/>
          <w:rtl/>
        </w:rPr>
        <w:t>.</w:t>
      </w:r>
      <w:r w:rsidRPr="002458EF">
        <w:rPr>
          <w:rFonts w:hint="cs"/>
          <w:sz w:val="30"/>
          <w:szCs w:val="30"/>
          <w:rtl/>
        </w:rPr>
        <w:t xml:space="preserve"> وإذا قام هذا الرئيس عملياً خلال مدة رئاسته المنتخبة بمخالفة صريحة لأحكام القرآن كان لهم الحق في عزله كما حصل تجاه الخليفة الثالث</w:t>
      </w:r>
      <w:r w:rsidR="00CE7CA7">
        <w:rPr>
          <w:rFonts w:hint="cs"/>
          <w:sz w:val="30"/>
          <w:szCs w:val="30"/>
          <w:rtl/>
        </w:rPr>
        <w:t>.</w:t>
      </w:r>
      <w:r w:rsidRPr="002458EF">
        <w:rPr>
          <w:rFonts w:hint="cs"/>
          <w:sz w:val="30"/>
          <w:szCs w:val="30"/>
          <w:rtl/>
        </w:rPr>
        <w:t xml:space="preserve"> </w:t>
      </w:r>
      <w:r w:rsidRPr="002458EF">
        <w:rPr>
          <w:rFonts w:hint="cs"/>
          <w:b/>
          <w:bCs/>
          <w:sz w:val="30"/>
          <w:szCs w:val="30"/>
          <w:rtl/>
        </w:rPr>
        <w:t>إذن لا</w:t>
      </w:r>
      <w:r w:rsidRPr="002458EF">
        <w:rPr>
          <w:rFonts w:hint="eastAsia"/>
          <w:b/>
          <w:bCs/>
          <w:sz w:val="30"/>
          <w:szCs w:val="30"/>
          <w:rtl/>
        </w:rPr>
        <w:t> </w:t>
      </w:r>
      <w:r w:rsidRPr="002458EF">
        <w:rPr>
          <w:rFonts w:hint="cs"/>
          <w:b/>
          <w:bCs/>
          <w:sz w:val="30"/>
          <w:szCs w:val="30"/>
          <w:rtl/>
        </w:rPr>
        <w:t>يوجد في الإسلام رئاسة وراثية ولا تعيين لولي العهد وهذه الأمور من البدع الركيكة المخالفة بصراحة للقرآن الكريم</w:t>
      </w:r>
      <w:r w:rsidRPr="002458EF">
        <w:rPr>
          <w:rFonts w:hint="cs"/>
          <w:sz w:val="30"/>
          <w:szCs w:val="30"/>
          <w:rtl/>
        </w:rPr>
        <w:t xml:space="preserve"> فالحاكم والمعين وشخص الرئيس والأمير ومنفذ الأحكام هو القرآن ذاته كما سنذكر في الفصول اللاحقة</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إن المسلمين ينتخبون من ينفِّذُ أحكام القرآن</w:t>
      </w:r>
      <w:r w:rsidR="00CE7CA7">
        <w:rPr>
          <w:rFonts w:hint="cs"/>
          <w:sz w:val="30"/>
          <w:szCs w:val="30"/>
          <w:rtl/>
        </w:rPr>
        <w:t>،</w:t>
      </w:r>
      <w:r w:rsidRPr="002458EF">
        <w:rPr>
          <w:rFonts w:hint="cs"/>
          <w:sz w:val="30"/>
          <w:szCs w:val="30"/>
          <w:rtl/>
        </w:rPr>
        <w:t xml:space="preserve"> وبالتالي فالرئاسة الانتخابية للقرآن تختلف عن النظام الجمهوري الرائج لدى سائر شعوب العالم لأن الأساس في الإسلام هو الدين وعبادة الله والمساواة الدينية والأخوة</w:t>
      </w:r>
      <w:r w:rsidR="00CE7CA7">
        <w:rPr>
          <w:rFonts w:hint="cs"/>
          <w:sz w:val="30"/>
          <w:szCs w:val="30"/>
          <w:rtl/>
        </w:rPr>
        <w:t>،</w:t>
      </w:r>
      <w:r w:rsidRPr="002458EF">
        <w:rPr>
          <w:rFonts w:hint="cs"/>
          <w:sz w:val="30"/>
          <w:szCs w:val="30"/>
          <w:rtl/>
        </w:rPr>
        <w:t xml:space="preserve"> والتي من آثارها الحتمية رقي المسلمين إلى رتبة خير أمة أخرجت للناس</w:t>
      </w:r>
      <w:r w:rsidR="00CE7CA7">
        <w:rPr>
          <w:rFonts w:hint="cs"/>
          <w:sz w:val="30"/>
          <w:szCs w:val="30"/>
          <w:rtl/>
        </w:rPr>
        <w:t>،</w:t>
      </w:r>
      <w:r w:rsidRPr="002458EF">
        <w:rPr>
          <w:rFonts w:hint="cs"/>
          <w:sz w:val="30"/>
          <w:szCs w:val="30"/>
          <w:rtl/>
        </w:rPr>
        <w:t xml:space="preserve"> التي وعد بها القرآن بصراحة وليس مجرد انتخاب رئيس للجمهورية بهدف تقدم البلاد دون النظر لعقيدته حتى ولو كان معتقداً بالمادية دهريّاً ملحداً</w:t>
      </w:r>
      <w:r w:rsidR="00CE7CA7">
        <w:rPr>
          <w:rFonts w:hint="cs"/>
          <w:sz w:val="30"/>
          <w:szCs w:val="30"/>
          <w:rtl/>
        </w:rPr>
        <w:t>،</w:t>
      </w:r>
      <w:r w:rsidRPr="002458EF">
        <w:rPr>
          <w:rFonts w:hint="cs"/>
          <w:sz w:val="30"/>
          <w:szCs w:val="30"/>
          <w:rtl/>
        </w:rPr>
        <w:t xml:space="preserve"> حاشا وكلا</w:t>
      </w:r>
      <w:r w:rsidR="00CE7CA7">
        <w:rPr>
          <w:rFonts w:hint="cs"/>
          <w:sz w:val="30"/>
          <w:szCs w:val="30"/>
          <w:rtl/>
        </w:rPr>
        <w:t>،</w:t>
      </w:r>
      <w:r w:rsidRPr="002458EF">
        <w:rPr>
          <w:rFonts w:hint="cs"/>
          <w:sz w:val="30"/>
          <w:szCs w:val="30"/>
          <w:rtl/>
        </w:rPr>
        <w:t xml:space="preserve"> إن الإسلام المقدس منزّه عن أن يقتصر هدفه على الدنيا والتطور فيها فقط</w:t>
      </w:r>
      <w:r w:rsidR="00CE7CA7">
        <w:rPr>
          <w:rFonts w:hint="cs"/>
          <w:sz w:val="30"/>
          <w:szCs w:val="30"/>
          <w:rtl/>
        </w:rPr>
        <w:t>،</w:t>
      </w:r>
      <w:r w:rsidRPr="002458EF">
        <w:rPr>
          <w:rFonts w:hint="cs"/>
          <w:sz w:val="30"/>
          <w:szCs w:val="30"/>
          <w:rtl/>
        </w:rPr>
        <w:t xml:space="preserve"> كما هي النظرة المادية</w:t>
      </w:r>
      <w:r w:rsidR="00CE7CA7">
        <w:rPr>
          <w:rFonts w:hint="cs"/>
          <w:sz w:val="30"/>
          <w:szCs w:val="30"/>
          <w:rtl/>
        </w:rPr>
        <w:t>،</w:t>
      </w:r>
      <w:r w:rsidRPr="002458EF">
        <w:rPr>
          <w:rFonts w:hint="cs"/>
          <w:sz w:val="30"/>
          <w:szCs w:val="30"/>
          <w:rtl/>
        </w:rPr>
        <w:t xml:space="preserve"> أو أن يكون هدفه الآخرة فقط</w:t>
      </w:r>
      <w:r w:rsidR="00CE7CA7">
        <w:rPr>
          <w:rFonts w:hint="cs"/>
          <w:sz w:val="30"/>
          <w:szCs w:val="30"/>
          <w:rtl/>
        </w:rPr>
        <w:t>،</w:t>
      </w:r>
      <w:r w:rsidRPr="002458EF">
        <w:rPr>
          <w:rFonts w:hint="cs"/>
          <w:sz w:val="30"/>
          <w:szCs w:val="30"/>
          <w:rtl/>
        </w:rPr>
        <w:t xml:space="preserve"> كما هي النظرة الروحانية</w:t>
      </w:r>
      <w:r w:rsidR="00CE7CA7">
        <w:rPr>
          <w:rFonts w:hint="cs"/>
          <w:sz w:val="30"/>
          <w:szCs w:val="30"/>
          <w:rtl/>
        </w:rPr>
        <w:t>،</w:t>
      </w:r>
      <w:r w:rsidRPr="002458EF">
        <w:rPr>
          <w:rFonts w:hint="cs"/>
          <w:sz w:val="30"/>
          <w:szCs w:val="30"/>
          <w:rtl/>
        </w:rPr>
        <w:t xml:space="preserve"> بل الإسلام في قوانينه ناظر إلى كل من الدنيا والآخرة معاً</w:t>
      </w:r>
      <w:r w:rsidR="00CE7CA7">
        <w:rPr>
          <w:rFonts w:hint="cs"/>
          <w:sz w:val="30"/>
          <w:szCs w:val="30"/>
          <w:rtl/>
        </w:rPr>
        <w:t>.</w:t>
      </w:r>
      <w:r w:rsidRPr="002458EF">
        <w:rPr>
          <w:rFonts w:hint="cs"/>
          <w:sz w:val="30"/>
          <w:szCs w:val="30"/>
          <w:rtl/>
        </w:rPr>
        <w:t xml:space="preserve"> إن الرئيس الانتخابي الذي ينص عليه القرآن هو المنفذ والمطبق لأحكام القرآن وليس رئيس الجمهورية حسب ما هو رائج في سوق السياسة الحالية للعالم</w:t>
      </w:r>
      <w:r w:rsidR="00CE7CA7">
        <w:rPr>
          <w:rFonts w:hint="cs"/>
          <w:sz w:val="30"/>
          <w:szCs w:val="30"/>
          <w:rtl/>
        </w:rPr>
        <w:t>.</w:t>
      </w:r>
      <w:r w:rsidRPr="002458EF">
        <w:rPr>
          <w:rFonts w:hint="cs"/>
          <w:sz w:val="30"/>
          <w:szCs w:val="30"/>
          <w:rtl/>
        </w:rPr>
        <w:t xml:space="preserve"> فكل الذين وصلوا إلى سدة الرئاسة الإسلامية بالقوة والقهر والتغلب وكل الذين وصلوا إليها بتعيين أسلافهم مثل يزيد ومعاوية ومروان بن الحكم وعبد الملك وأحمد السفاح والمنصور الدوانيقي</w:t>
      </w:r>
      <w:r w:rsidR="00CE7CA7">
        <w:rPr>
          <w:rFonts w:hint="cs"/>
          <w:sz w:val="30"/>
          <w:szCs w:val="30"/>
          <w:rtl/>
        </w:rPr>
        <w:t>،</w:t>
      </w:r>
      <w:r w:rsidRPr="002458EF">
        <w:rPr>
          <w:rFonts w:hint="cs"/>
          <w:sz w:val="30"/>
          <w:szCs w:val="30"/>
          <w:rtl/>
        </w:rPr>
        <w:t xml:space="preserve"> وهكذا الصفّاريون والسامانيون والسلاجقة والغزنويون والديالمة والخوارزميون والسرمديون سواء في الجزيرة العربية وبلاد الشام ومصر أم في تونس والجزائر وبلاد الأناضول أم في بلاد ما بين النهرين وإيران وأفغانستان والهند وغيرها</w:t>
      </w:r>
      <w:r w:rsidR="00CE7CA7">
        <w:rPr>
          <w:rFonts w:hint="cs"/>
          <w:sz w:val="30"/>
          <w:szCs w:val="30"/>
          <w:rtl/>
        </w:rPr>
        <w:t>،</w:t>
      </w:r>
      <w:r w:rsidRPr="002458EF">
        <w:rPr>
          <w:rFonts w:hint="cs"/>
          <w:sz w:val="30"/>
          <w:szCs w:val="30"/>
          <w:rtl/>
        </w:rPr>
        <w:t xml:space="preserve"> كل تلك الأسر الحاكمة التي وصلت إلى سدة الرئاسة من خلال السيف والتغلب وقتل الأنفس وهتك </w:t>
      </w:r>
      <w:r w:rsidRPr="002458EF">
        <w:rPr>
          <w:rFonts w:hint="cs"/>
          <w:sz w:val="30"/>
          <w:szCs w:val="30"/>
          <w:rtl/>
        </w:rPr>
        <w:lastRenderedPageBreak/>
        <w:t xml:space="preserve">الأعراض والنواميس ثم قام كل سلطان بتعيين خلفه لولاية العهد ولقّبه بأمير المؤمنين وبالسردار </w:t>
      </w:r>
      <w:r w:rsidR="00CE7CA7">
        <w:rPr>
          <w:rFonts w:hint="cs"/>
          <w:sz w:val="30"/>
          <w:szCs w:val="30"/>
          <w:rtl/>
        </w:rPr>
        <w:t>(</w:t>
      </w:r>
      <w:r w:rsidRPr="002458EF">
        <w:rPr>
          <w:rFonts w:hint="cs"/>
          <w:sz w:val="30"/>
          <w:szCs w:val="30"/>
          <w:rtl/>
        </w:rPr>
        <w:t>بقائد الجيش</w:t>
      </w:r>
      <w:r w:rsidR="00CE7CA7">
        <w:rPr>
          <w:rFonts w:hint="cs"/>
          <w:sz w:val="30"/>
          <w:szCs w:val="30"/>
          <w:rtl/>
        </w:rPr>
        <w:t>)</w:t>
      </w:r>
      <w:r w:rsidRPr="002458EF">
        <w:rPr>
          <w:rFonts w:hint="cs"/>
          <w:sz w:val="30"/>
          <w:szCs w:val="30"/>
          <w:rtl/>
        </w:rPr>
        <w:t xml:space="preserve"> أو الشاه</w:t>
      </w:r>
      <w:r w:rsidR="00CE7CA7">
        <w:rPr>
          <w:rFonts w:hint="cs"/>
          <w:sz w:val="30"/>
          <w:szCs w:val="30"/>
          <w:rtl/>
        </w:rPr>
        <w:t>،</w:t>
      </w:r>
      <w:r w:rsidRPr="002458EF">
        <w:rPr>
          <w:rFonts w:hint="cs"/>
          <w:sz w:val="30"/>
          <w:szCs w:val="30"/>
          <w:rtl/>
        </w:rPr>
        <w:t xml:space="preserve"> رئاستهم</w:t>
      </w:r>
      <w:r w:rsidR="00263805" w:rsidRPr="002458EF">
        <w:rPr>
          <w:rFonts w:hint="cs"/>
          <w:sz w:val="30"/>
          <w:szCs w:val="30"/>
          <w:rtl/>
        </w:rPr>
        <w:t xml:space="preserve"> و</w:t>
      </w:r>
      <w:r w:rsidRPr="002458EF">
        <w:rPr>
          <w:rFonts w:hint="cs"/>
          <w:sz w:val="30"/>
          <w:szCs w:val="30"/>
          <w:rtl/>
        </w:rPr>
        <w:t>ولاية عهدهم مخالفة لنص القرآن ولعمل النبي</w:t>
      </w:r>
      <w:r w:rsidR="00CE7CA7">
        <w:rPr>
          <w:rFonts w:hint="cs"/>
          <w:sz w:val="30"/>
          <w:szCs w:val="30"/>
          <w:rtl/>
        </w:rPr>
        <w:t xml:space="preserve"> </w:t>
      </w:r>
      <w:r w:rsidR="00CE7CA7">
        <w:rPr>
          <w:rFonts w:ascii="Abo-thar" w:hAnsi="Abo-thar" w:hint="cs"/>
          <w:sz w:val="30"/>
          <w:szCs w:val="30"/>
          <w:rtl/>
        </w:rPr>
        <w:t xml:space="preserve">صلى الله عليه وآله وسلم </w:t>
      </w:r>
      <w:r w:rsidRPr="002458EF">
        <w:rPr>
          <w:rFonts w:hint="cs"/>
          <w:sz w:val="30"/>
          <w:szCs w:val="30"/>
          <w:rtl/>
        </w:rPr>
        <w:t>والخلفاء الأربعة</w:t>
      </w:r>
      <w:r w:rsidR="00CE7CA7">
        <w:rPr>
          <w:rFonts w:hint="cs"/>
          <w:sz w:val="30"/>
          <w:szCs w:val="30"/>
          <w:rtl/>
        </w:rPr>
        <w:t>،</w:t>
      </w:r>
      <w:r w:rsidRPr="002458EF">
        <w:rPr>
          <w:rFonts w:hint="cs"/>
          <w:sz w:val="30"/>
          <w:szCs w:val="30"/>
          <w:rtl/>
        </w:rPr>
        <w:t xml:space="preserve"> كل هؤلاء خالفوا القرآن الكريم في رئاستهم وفي تعيينهم لولي عهدهم ولم تعاد أمة من الأمم كتابها السماوي بقدر معاداة المسلمين ومخالفتهم لكتابهم</w:t>
      </w:r>
      <w:r w:rsidR="00CE7CA7">
        <w:rPr>
          <w:rFonts w:hint="cs"/>
          <w:sz w:val="30"/>
          <w:szCs w:val="30"/>
          <w:rtl/>
        </w:rPr>
        <w:t>.</w:t>
      </w:r>
      <w:r w:rsidRPr="002458EF">
        <w:rPr>
          <w:rFonts w:hint="cs"/>
          <w:sz w:val="30"/>
          <w:szCs w:val="30"/>
          <w:rtl/>
        </w:rPr>
        <w:t xml:space="preserve"> وقد تجشم كل عالم من علماء المذاهب عناء تأليف كتب قام فيها بمدح وتمجيد السلاطين الذين ينتمون إلى مذهبه وذم وتقبيح السلاطين الذين ينتمون إلى المذاهب الأخرى</w:t>
      </w:r>
      <w:r w:rsidR="00CE7CA7">
        <w:rPr>
          <w:rFonts w:hint="cs"/>
          <w:sz w:val="30"/>
          <w:szCs w:val="30"/>
          <w:rtl/>
        </w:rPr>
        <w:t>.</w:t>
      </w:r>
      <w:r w:rsidRPr="002458EF">
        <w:rPr>
          <w:rFonts w:hint="cs"/>
          <w:sz w:val="30"/>
          <w:szCs w:val="30"/>
          <w:rtl/>
        </w:rPr>
        <w:t xml:space="preserve"> في كل تلك المؤلفات الدينية صرف المؤلفون أنظارهم عن القرآن وكأنه لا</w:t>
      </w:r>
      <w:r w:rsidRPr="002458EF">
        <w:rPr>
          <w:rFonts w:hint="eastAsia"/>
          <w:sz w:val="30"/>
          <w:szCs w:val="30"/>
          <w:rtl/>
        </w:rPr>
        <w:t> </w:t>
      </w:r>
      <w:r w:rsidRPr="002458EF">
        <w:rPr>
          <w:rFonts w:hint="cs"/>
          <w:sz w:val="30"/>
          <w:szCs w:val="30"/>
          <w:rtl/>
        </w:rPr>
        <w:t>وجود له</w:t>
      </w:r>
      <w:r w:rsidR="00CE7CA7">
        <w:rPr>
          <w:rFonts w:hint="cs"/>
          <w:sz w:val="30"/>
          <w:szCs w:val="30"/>
          <w:rtl/>
        </w:rPr>
        <w:t>،</w:t>
      </w:r>
      <w:r w:rsidRPr="002458EF">
        <w:rPr>
          <w:rFonts w:hint="cs"/>
          <w:sz w:val="30"/>
          <w:szCs w:val="30"/>
          <w:rtl/>
        </w:rPr>
        <w:t xml:space="preserve"> لأن انتخاب السلاطين هو المقدمة الصغرى لمخالفة القرآن وكل مخالف للقرآن ليس المقدمة الكبرى لأولي الأمر فالنتيجة أن أياً من السلاطين والأمراء لم يكونوا أولي الأمر</w:t>
      </w:r>
      <w:r w:rsidR="00CE7CA7">
        <w:rPr>
          <w:rFonts w:hint="cs"/>
          <w:sz w:val="30"/>
          <w:szCs w:val="30"/>
          <w:rtl/>
        </w:rPr>
        <w:t>.</w:t>
      </w:r>
      <w:r w:rsidRPr="002458EF">
        <w:rPr>
          <w:rFonts w:hint="cs"/>
          <w:sz w:val="30"/>
          <w:szCs w:val="30"/>
          <w:rtl/>
        </w:rPr>
        <w:t xml:space="preserve"> وقد خالفوا قطعاً تلك الأحكام الثمانية التي تعتبر الأحكام الجوهرية والحافظة لأساس الإسلام وكانوا بحكم التاريخ وكما تدل عليه الكتب والمصنفات الأدبية والعقائدية يعملون بظاهر العبادات فإذا لم نجز لعنهم فلا نعتبرهم من أولي الأمر</w:t>
      </w:r>
      <w:r w:rsidR="00CE7CA7">
        <w:rPr>
          <w:rFonts w:hint="cs"/>
          <w:sz w:val="30"/>
          <w:szCs w:val="30"/>
          <w:rtl/>
        </w:rPr>
        <w:t>.</w:t>
      </w:r>
      <w:r w:rsidRPr="002458EF">
        <w:rPr>
          <w:rFonts w:hint="cs"/>
          <w:sz w:val="30"/>
          <w:szCs w:val="30"/>
          <w:rtl/>
        </w:rPr>
        <w:t xml:space="preserve"> لقد كانوا مسلمين عصاة ومبذرين ومسرفين ومطيعين لأهوائهم وذوي خصال حيوانية بهيمية وكانوا يعتبرون أرواح عباد الله وأموالهم وأعراضهم حلالا لهم ويعتبرون أنفسهم واجبي الطاعة والحائزين على مقام الإلهية الوثنية فكانوا بحد ذاتهم صنماً حقيقياً وكانت طاعتهم وثنية حقيقية</w:t>
      </w:r>
      <w:r w:rsidR="00CE7CA7">
        <w:rPr>
          <w:rFonts w:hint="cs"/>
          <w:sz w:val="30"/>
          <w:szCs w:val="30"/>
          <w:rtl/>
        </w:rPr>
        <w:t>.</w:t>
      </w:r>
      <w:r w:rsidRPr="002458EF">
        <w:rPr>
          <w:rFonts w:hint="cs"/>
          <w:sz w:val="30"/>
          <w:szCs w:val="30"/>
          <w:rtl/>
        </w:rPr>
        <w:t xml:space="preserve"> لقد أهمل هؤلاء القوم في أعمالهم القرآن الكريم وسيرة النبي</w:t>
      </w:r>
      <w:r w:rsidR="00CE7CA7">
        <w:rPr>
          <w:rFonts w:hint="cs"/>
          <w:sz w:val="30"/>
          <w:szCs w:val="30"/>
          <w:rtl/>
        </w:rPr>
        <w:t xml:space="preserve"> </w:t>
      </w:r>
      <w:r w:rsidR="00CE7CA7">
        <w:rPr>
          <w:rFonts w:ascii="Abo-thar" w:hAnsi="Abo-thar" w:hint="cs"/>
          <w:sz w:val="30"/>
          <w:szCs w:val="30"/>
          <w:rtl/>
        </w:rPr>
        <w:t xml:space="preserve">صلى الله عليه وآله وسلم </w:t>
      </w:r>
      <w:r w:rsidRPr="002458EF">
        <w:rPr>
          <w:rFonts w:hint="cs"/>
          <w:sz w:val="30"/>
          <w:szCs w:val="30"/>
          <w:rtl/>
        </w:rPr>
        <w:t>وأسقطوهما من الاعتبار كما تسقط الهمزة من ألف الوصل وخالفوا بذلك صراحةً كتاب الله وسيرة نبيه</w:t>
      </w:r>
      <w:r w:rsidR="00CE7CA7">
        <w:rPr>
          <w:rFonts w:hint="cs"/>
          <w:sz w:val="30"/>
          <w:szCs w:val="30"/>
          <w:rtl/>
        </w:rPr>
        <w:t xml:space="preserve"> </w:t>
      </w:r>
      <w:r w:rsidR="00CE7CA7">
        <w:rPr>
          <w:rFonts w:ascii="Abo-thar" w:hAnsi="Abo-thar" w:hint="cs"/>
          <w:sz w:val="30"/>
          <w:szCs w:val="30"/>
          <w:rtl/>
        </w:rPr>
        <w:t xml:space="preserve">صلى الله عليه وآله وسلم </w:t>
      </w:r>
      <w:r w:rsidRPr="002458EF">
        <w:rPr>
          <w:rFonts w:hint="cs"/>
          <w:sz w:val="30"/>
          <w:szCs w:val="30"/>
          <w:rtl/>
        </w:rPr>
        <w:t>فكيف يستحق أمثال هؤلاء أن يكونوا من أولي الأمر</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hint="cs"/>
          <w:sz w:val="30"/>
          <w:szCs w:val="30"/>
          <w:rtl/>
        </w:rPr>
        <w:t>لا مجال للاعتراض كثيراً على أعمال العواصم الإسلامية لأنه لم يكن لها علم بالدين ولا علم بالعلوم الأجنبية وقد تغلب فيهم الجانب الحيواني على الجانب المعنوي الناطق في الإنسان</w:t>
      </w:r>
      <w:r w:rsidR="00CE7CA7">
        <w:rPr>
          <w:rFonts w:hint="cs"/>
          <w:sz w:val="30"/>
          <w:szCs w:val="30"/>
          <w:rtl/>
        </w:rPr>
        <w:t>،</w:t>
      </w:r>
      <w:r w:rsidRPr="002458EF">
        <w:rPr>
          <w:rFonts w:hint="cs"/>
          <w:sz w:val="30"/>
          <w:szCs w:val="30"/>
          <w:rtl/>
        </w:rPr>
        <w:t xml:space="preserve"> ولكن التعجب من علماء الإسلام الأعلام فهل كانوا يميزون أركان الإسلام الحافظة لأصل بيضة الإسلام من الأعمال الشخصية السهلة إلا أنهم لا يقولون ذلك خوفاً أم أنهم لم يكونوا يعلمون ذلك</w:t>
      </w:r>
      <w:r w:rsidR="00CE7CA7">
        <w:rPr>
          <w:rFonts w:hint="cs"/>
          <w:sz w:val="30"/>
          <w:szCs w:val="30"/>
          <w:rtl/>
        </w:rPr>
        <w:t>؟</w:t>
      </w:r>
      <w:r w:rsidRPr="002458EF">
        <w:rPr>
          <w:rFonts w:hint="cs"/>
          <w:sz w:val="30"/>
          <w:szCs w:val="30"/>
          <w:rtl/>
        </w:rPr>
        <w:t xml:space="preserve"> إذا كانوا جاهلين فهم معذورون أما إذا كانوا عالمين ولكنهم سكتوا عن بيان هذا الأمر المهم فقد ارتبكوا ذنباً لا يغفر</w:t>
      </w:r>
      <w:r w:rsidR="00CE7CA7">
        <w:rPr>
          <w:rFonts w:hint="cs"/>
          <w:sz w:val="30"/>
          <w:szCs w:val="30"/>
          <w:rtl/>
        </w:rPr>
        <w:t>.</w:t>
      </w:r>
      <w:r w:rsidRPr="002458EF">
        <w:rPr>
          <w:rFonts w:hint="cs"/>
          <w:sz w:val="30"/>
          <w:szCs w:val="30"/>
          <w:rtl/>
        </w:rPr>
        <w:t xml:space="preserve"> وإذا كانوا يخافون فكان بإمكانهم أن يكتبوا رسائل تكون دستوراً للمسلمين من بعدهم</w:t>
      </w:r>
      <w:r w:rsidR="00CE7CA7">
        <w:rPr>
          <w:rFonts w:hint="cs"/>
          <w:sz w:val="30"/>
          <w:szCs w:val="30"/>
          <w:rtl/>
        </w:rPr>
        <w:t>.</w:t>
      </w:r>
      <w:r w:rsidRPr="002458EF">
        <w:rPr>
          <w:rFonts w:hint="cs"/>
          <w:sz w:val="30"/>
          <w:szCs w:val="30"/>
          <w:rtl/>
        </w:rPr>
        <w:t xml:space="preserve"> بأي حق وصف علماء العهد العباسي ملوك بني أمية الجبابرة بأولي الأمر</w:t>
      </w:r>
      <w:r w:rsidR="00CE7CA7">
        <w:rPr>
          <w:rFonts w:hint="cs"/>
          <w:sz w:val="30"/>
          <w:szCs w:val="30"/>
          <w:rtl/>
        </w:rPr>
        <w:t>؟</w:t>
      </w:r>
      <w:r w:rsidRPr="002458EF">
        <w:rPr>
          <w:rFonts w:hint="cs"/>
          <w:sz w:val="30"/>
          <w:szCs w:val="30"/>
          <w:rtl/>
        </w:rPr>
        <w:t xml:space="preserve"> هذا مع أنه لم يكن المقام مقام تقية</w:t>
      </w:r>
      <w:r w:rsidR="00CE7CA7">
        <w:rPr>
          <w:rFonts w:hint="cs"/>
          <w:sz w:val="30"/>
          <w:szCs w:val="30"/>
          <w:rtl/>
        </w:rPr>
        <w:t>.</w:t>
      </w:r>
      <w:r w:rsidRPr="002458EF">
        <w:rPr>
          <w:rFonts w:hint="cs"/>
          <w:sz w:val="30"/>
          <w:szCs w:val="30"/>
          <w:rtl/>
        </w:rPr>
        <w:t xml:space="preserve"> فالحكم بجهلهم أولى</w:t>
      </w:r>
      <w:r w:rsidR="00CE7CA7">
        <w:rPr>
          <w:rFonts w:hint="cs"/>
          <w:sz w:val="30"/>
          <w:szCs w:val="30"/>
          <w:rtl/>
        </w:rPr>
        <w:t>.</w:t>
      </w:r>
      <w:r w:rsidRPr="002458EF">
        <w:rPr>
          <w:rFonts w:hint="cs"/>
          <w:sz w:val="30"/>
          <w:szCs w:val="30"/>
          <w:rtl/>
        </w:rPr>
        <w:t xml:space="preserve"> وليت شعري بأي دليل قامت الطبقات التالية من العلماء بوصف الجبابرة المنقرضين السابقين بأنهم كانوا أولي الأمر خلافاً لنص القرآن</w:t>
      </w:r>
      <w:r w:rsidR="00CE7CA7">
        <w:rPr>
          <w:rFonts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بيَّن القرآن العبادات بشكل إجمالي كالصلاة والصوم وأوكل تفصيلها إلى الرسول الأكرم</w:t>
      </w:r>
      <w:r w:rsidR="0000306E">
        <w:rPr>
          <w:rFonts w:ascii="Abo-thar" w:hAnsi="Abo-thar" w:hint="cs"/>
          <w:sz w:val="30"/>
          <w:szCs w:val="30"/>
          <w:rtl/>
        </w:rPr>
        <w:t xml:space="preserve"> </w:t>
      </w:r>
      <w:r w:rsidR="0000306E">
        <w:rPr>
          <w:rFonts w:ascii="Abo-thar" w:hAnsi="Abo-thar"/>
          <w:sz w:val="30"/>
          <w:szCs w:val="30"/>
          <w:rtl/>
        </w:rPr>
        <w:lastRenderedPageBreak/>
        <w:t xml:space="preserve">صلى الله عليه وآله وسلم </w:t>
      </w:r>
      <w:r w:rsidRPr="002458EF">
        <w:rPr>
          <w:rFonts w:ascii="Abo-thar" w:hAnsi="Abo-thar" w:hint="cs"/>
          <w:sz w:val="30"/>
          <w:szCs w:val="30"/>
          <w:rtl/>
        </w:rPr>
        <w:t>وقد قال حضرته في مقام بيان الصلاة</w:t>
      </w:r>
      <w:r w:rsidR="00CE7CA7">
        <w:rPr>
          <w:rFonts w:ascii="Abo-thar" w:hAnsi="Abo-thar" w:hint="cs"/>
          <w:sz w:val="30"/>
          <w:szCs w:val="30"/>
          <w:rtl/>
        </w:rPr>
        <w:t>:</w:t>
      </w:r>
      <w:r w:rsidRPr="002458EF">
        <w:rPr>
          <w:rFonts w:ascii="Abo-thar" w:hAnsi="Abo-thar" w:hint="cs"/>
          <w:sz w:val="30"/>
          <w:szCs w:val="30"/>
          <w:rtl/>
        </w:rPr>
        <w:t xml:space="preserve"> </w:t>
      </w:r>
      <w:r w:rsidR="00154330">
        <w:rPr>
          <w:rFonts w:ascii="Abo-thar" w:hAnsi="Abo-thar" w:hint="cs"/>
          <w:sz w:val="30"/>
          <w:szCs w:val="30"/>
          <w:rtl/>
        </w:rPr>
        <w:t>«</w:t>
      </w:r>
      <w:r w:rsidRPr="002458EF">
        <w:rPr>
          <w:rFonts w:ascii="Abo-thar" w:hAnsi="Abo-thar" w:hint="cs"/>
          <w:b/>
          <w:bCs/>
          <w:sz w:val="30"/>
          <w:szCs w:val="30"/>
          <w:rtl/>
        </w:rPr>
        <w:t>صلُّوا كما رأيتموني أصلي</w:t>
      </w:r>
      <w:r w:rsidR="00154330">
        <w:rPr>
          <w:rFonts w:ascii="Abo-thar" w:hAnsi="Abo-thar" w:hint="cs"/>
          <w:sz w:val="30"/>
          <w:szCs w:val="30"/>
          <w:rtl/>
        </w:rPr>
        <w:t>»</w:t>
      </w:r>
      <w:r w:rsidR="00CE7CA7">
        <w:rPr>
          <w:rStyle w:val="FootnoteReference"/>
          <w:bCs/>
          <w:color w:val="FF0000"/>
          <w:sz w:val="30"/>
          <w:szCs w:val="30"/>
          <w:rtl/>
        </w:rPr>
        <w:t>(</w:t>
      </w:r>
      <w:r w:rsidRPr="003217FF">
        <w:rPr>
          <w:rStyle w:val="FootnoteReference"/>
          <w:bCs/>
          <w:color w:val="FF0000"/>
          <w:sz w:val="30"/>
          <w:szCs w:val="30"/>
          <w:rtl/>
        </w:rPr>
        <w:footnoteReference w:id="19"/>
      </w:r>
      <w:r w:rsidR="00CE7CA7">
        <w:rPr>
          <w:rStyle w:val="FootnoteReference"/>
          <w:bCs/>
          <w:color w:val="FF0000"/>
          <w:sz w:val="30"/>
          <w:szCs w:val="30"/>
          <w:rtl/>
        </w:rPr>
        <w:t>)</w:t>
      </w:r>
      <w:r w:rsidR="00CE7CA7">
        <w:rPr>
          <w:rFonts w:ascii="Abo-thar" w:hAnsi="Abo-thar" w:hint="cs"/>
          <w:sz w:val="30"/>
          <w:szCs w:val="30"/>
          <w:rtl/>
        </w:rPr>
        <w:t>.</w:t>
      </w:r>
      <w:r w:rsidRPr="002458EF">
        <w:rPr>
          <w:rFonts w:ascii="Abo-thar" w:hAnsi="Abo-thar" w:hint="cs"/>
          <w:sz w:val="30"/>
          <w:szCs w:val="30"/>
          <w:rtl/>
        </w:rPr>
        <w:t xml:space="preserve"> ولما كانت حقيقة العبادة خضوع العبد أمام الله فإن من قصّر فيها وأخطأ ثم تاب غفر الله له</w:t>
      </w:r>
      <w:r w:rsidR="00CE7CA7">
        <w:rPr>
          <w:rFonts w:ascii="Abo-thar" w:hAnsi="Abo-thar" w:hint="cs"/>
          <w:sz w:val="30"/>
          <w:szCs w:val="30"/>
          <w:rtl/>
        </w:rPr>
        <w:t>،</w:t>
      </w:r>
      <w:r w:rsidRPr="002458EF">
        <w:rPr>
          <w:rFonts w:ascii="Abo-thar" w:hAnsi="Abo-thar" w:hint="cs"/>
          <w:sz w:val="30"/>
          <w:szCs w:val="30"/>
          <w:rtl/>
        </w:rPr>
        <w:t xml:space="preserve"> هذا بخلاف حقوق العباد كالزكاة والخمس التي بيَّنَتْها الآية ولم يوكل الله تشريعها إلى صاحب الرسالة</w:t>
      </w:r>
      <w:r w:rsidR="00CE7CA7">
        <w:rPr>
          <w:bCs/>
          <w:color w:val="FF0000"/>
          <w:sz w:val="30"/>
          <w:szCs w:val="30"/>
          <w:vertAlign w:val="superscript"/>
          <w:rtl/>
        </w:rPr>
        <w:t>(</w:t>
      </w:r>
      <w:r w:rsidRPr="003217FF">
        <w:rPr>
          <w:rStyle w:val="FootnoteReference"/>
          <w:bCs/>
          <w:color w:val="FF0000"/>
          <w:sz w:val="30"/>
          <w:szCs w:val="30"/>
          <w:rtl/>
        </w:rPr>
        <w:footnoteReference w:id="20"/>
      </w:r>
      <w:r w:rsidR="00CE7CA7">
        <w:rPr>
          <w:bCs/>
          <w:color w:val="FF0000"/>
          <w:sz w:val="30"/>
          <w:szCs w:val="30"/>
          <w:vertAlign w:val="superscript"/>
          <w:rtl/>
        </w:rPr>
        <w:t>)</w:t>
      </w:r>
      <w:r w:rsidR="00CE7CA7">
        <w:rPr>
          <w:sz w:val="30"/>
          <w:szCs w:val="30"/>
          <w:rtl/>
        </w:rPr>
        <w:t>،</w:t>
      </w:r>
      <w:r w:rsidRPr="002458EF">
        <w:rPr>
          <w:rFonts w:ascii="Abo-thar" w:hAnsi="Abo-thar" w:hint="cs"/>
          <w:sz w:val="30"/>
          <w:szCs w:val="30"/>
          <w:rtl/>
        </w:rPr>
        <w:t xml:space="preserve"> فإذا عرفنا هذه النقطة الدقيقة المستفادة من القرآن فكيف يمكن أن يوكل الله ورسوله</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حقوق المسلمين ويفوضها إلى جبابرة القصور إلى يوم القيامة وأن يعتبرهم أولو الأمر</w:t>
      </w:r>
      <w:r w:rsidR="00CE7CA7">
        <w:rPr>
          <w:rFonts w:ascii="Abo-thar" w:hAnsi="Abo-thar" w:hint="cs"/>
          <w:sz w:val="30"/>
          <w:szCs w:val="30"/>
          <w:rtl/>
        </w:rPr>
        <w:t>!</w:t>
      </w:r>
      <w:r w:rsidRPr="002458EF">
        <w:rPr>
          <w:rFonts w:ascii="Abo-thar" w:hAnsi="Abo-thar" w:hint="cs"/>
          <w:sz w:val="30"/>
          <w:szCs w:val="30"/>
          <w:rtl/>
        </w:rPr>
        <w:t xml:space="preserve"> حاشا وكلا أن يحكم الدين بمثل هذا الحكم</w:t>
      </w:r>
      <w:r w:rsidR="00CE7CA7">
        <w:rPr>
          <w:rFonts w:ascii="Abo-thar" w:hAnsi="Abo-thar" w:hint="cs"/>
          <w:sz w:val="30"/>
          <w:szCs w:val="30"/>
          <w:rtl/>
        </w:rPr>
        <w:t>.</w:t>
      </w:r>
      <w:r w:rsidRPr="002458EF">
        <w:rPr>
          <w:rFonts w:ascii="Abo-thar" w:hAnsi="Abo-thar" w:hint="cs"/>
          <w:sz w:val="30"/>
          <w:szCs w:val="30"/>
          <w:rtl/>
        </w:rPr>
        <w:t xml:space="preserve"> وبهذا فإن إطلاق أولي الأمر على أولئك الجبابرة بعيد عن تعاليم الدين بعد السماء عن الأرض</w:t>
      </w:r>
      <w:r w:rsidR="00CE7CA7">
        <w:rPr>
          <w:rFonts w:ascii="Abo-thar" w:hAnsi="Abo-thar" w:hint="cs"/>
          <w:sz w:val="30"/>
          <w:szCs w:val="30"/>
          <w:rtl/>
        </w:rPr>
        <w:t>.</w:t>
      </w:r>
      <w:r w:rsidRPr="002458EF">
        <w:rPr>
          <w:rFonts w:ascii="Abo-thar" w:hAnsi="Abo-thar" w:hint="cs"/>
          <w:sz w:val="30"/>
          <w:szCs w:val="30"/>
          <w:rtl/>
        </w:rPr>
        <w:t xml:space="preserve"> لقد شاع هذا الخطأ بين المذاهب الإسلامية نتيجة لاعوجاج أفهامهم وقصورها وعدم التدبّر في كتاب الله</w:t>
      </w:r>
      <w:r w:rsidR="00CE7CA7">
        <w:rPr>
          <w:rFonts w:ascii="Abo-thar" w:hAnsi="Abo-thar" w:hint="cs"/>
          <w:sz w:val="30"/>
          <w:szCs w:val="30"/>
          <w:rtl/>
        </w:rPr>
        <w:t>،</w:t>
      </w:r>
      <w:r w:rsidRPr="002458EF">
        <w:rPr>
          <w:rFonts w:ascii="Abo-thar" w:hAnsi="Abo-thar" w:hint="cs"/>
          <w:sz w:val="30"/>
          <w:szCs w:val="30"/>
          <w:rtl/>
        </w:rPr>
        <w:t xml:space="preserve"> وأخطأت عامة الفرق الإسلامية في مسألة الخلافة لأنهم نسوا منذ أول يوم آية أولي الأمر</w:t>
      </w:r>
      <w:r w:rsidR="00CE7CA7">
        <w:rPr>
          <w:rFonts w:ascii="Abo-thar" w:hAnsi="Abo-thar" w:hint="cs"/>
          <w:sz w:val="30"/>
          <w:szCs w:val="30"/>
          <w:rtl/>
        </w:rPr>
        <w:t>،</w:t>
      </w:r>
      <w:r w:rsidRPr="002458EF">
        <w:rPr>
          <w:rFonts w:ascii="Abo-thar" w:hAnsi="Abo-thar" w:hint="cs"/>
          <w:sz w:val="30"/>
          <w:szCs w:val="30"/>
          <w:rtl/>
        </w:rPr>
        <w:t xml:space="preserve"> في حين </w:t>
      </w:r>
      <w:r w:rsidRPr="002458EF">
        <w:rPr>
          <w:rFonts w:ascii="Abo-thar" w:hAnsi="Abo-thar" w:hint="cs"/>
          <w:b/>
          <w:bCs/>
          <w:sz w:val="30"/>
          <w:szCs w:val="30"/>
          <w:rtl/>
        </w:rPr>
        <w:t>كان من اللازم على الفريقين أن يعملوا بآية أولي الأمر بعد رحيل النبيّ</w:t>
      </w:r>
      <w:r w:rsidR="0000306E">
        <w:rPr>
          <w:rFonts w:ascii="Abo-thar" w:hAnsi="Abo-thar" w:hint="cs"/>
          <w:b/>
          <w:bCs/>
          <w:sz w:val="30"/>
          <w:szCs w:val="30"/>
          <w:rtl/>
        </w:rPr>
        <w:t xml:space="preserve"> </w:t>
      </w:r>
      <w:r w:rsidR="0000306E">
        <w:rPr>
          <w:rFonts w:ascii="Abo-thar" w:hAnsi="Abo-thar"/>
          <w:sz w:val="30"/>
          <w:szCs w:val="30"/>
          <w:rtl/>
        </w:rPr>
        <w:t>صلى الله عليه وآله وسلم</w:t>
      </w:r>
      <w:r w:rsidR="00CE7CA7">
        <w:rPr>
          <w:rFonts w:ascii="Abo-thar" w:hAnsi="Abo-thar"/>
          <w:sz w:val="30"/>
          <w:szCs w:val="30"/>
          <w:rtl/>
        </w:rPr>
        <w:t>،</w:t>
      </w:r>
      <w:r w:rsidRPr="002458EF">
        <w:rPr>
          <w:rFonts w:ascii="Abo-thar" w:hAnsi="Abo-thar" w:hint="cs"/>
          <w:b/>
          <w:bCs/>
          <w:sz w:val="30"/>
          <w:szCs w:val="30"/>
          <w:rtl/>
        </w:rPr>
        <w:t xml:space="preserve"> فكل من كان من الصحابة مصداقاً للآية صار خليفةً وبهذا كانت ستبقى هذه السنَّة حتى يوم القيامة ولصار رئيس المسلمين رئيساً منتخباً وعاملا بالقرآن</w:t>
      </w:r>
      <w:r w:rsidR="00CE7CA7">
        <w:rPr>
          <w:rFonts w:ascii="Abo-thar" w:hAnsi="Abo-thar" w:hint="cs"/>
          <w:b/>
          <w:bCs/>
          <w:sz w:val="30"/>
          <w:szCs w:val="30"/>
          <w:rtl/>
        </w:rPr>
        <w:t>،</w:t>
      </w:r>
      <w:r w:rsidRPr="002458EF">
        <w:rPr>
          <w:rFonts w:ascii="Abo-thar" w:hAnsi="Abo-thar" w:hint="cs"/>
          <w:b/>
          <w:bCs/>
          <w:sz w:val="30"/>
          <w:szCs w:val="30"/>
          <w:rtl/>
        </w:rPr>
        <w:t xml:space="preserve"> ولارتفع عندئذ الاختلاف بين المسلمين</w:t>
      </w:r>
      <w:r w:rsidR="00CE7CA7">
        <w:rPr>
          <w:rFonts w:ascii="Abo-thar" w:hAnsi="Abo-thar" w:hint="cs"/>
          <w:sz w:val="30"/>
          <w:szCs w:val="30"/>
          <w:rtl/>
        </w:rPr>
        <w:t>.</w:t>
      </w:r>
      <w:r w:rsidRPr="002458EF">
        <w:rPr>
          <w:rFonts w:ascii="Abo-thar" w:hAnsi="Abo-thar" w:hint="cs"/>
          <w:sz w:val="30"/>
          <w:szCs w:val="30"/>
          <w:rtl/>
        </w:rPr>
        <w:t xml:space="preserve"> ولكن مع الأسف الشديد لم يعتبر المسلمون منذ أول يوم آية القرآن دليلاً وحجَّةً وتمسَّك كل جماعة منهم بدليل غير القرآن وشيئاً فشيئاً بدأت تتحول الأقلام وآثار المصنِّفين من النزاع الذي كان عاماً دينيّاً وقرآنياً إلى نزاع شخصي</w:t>
      </w:r>
      <w:r w:rsidRPr="002458EF">
        <w:rPr>
          <w:sz w:val="30"/>
          <w:szCs w:val="30"/>
          <w:rtl/>
        </w:rPr>
        <w:t xml:space="preserve"> </w:t>
      </w:r>
      <w:r w:rsidRPr="002458EF">
        <w:rPr>
          <w:rFonts w:ascii="Abo-thar" w:hAnsi="Abo-thar" w:hint="cs"/>
          <w:sz w:val="30"/>
          <w:szCs w:val="30"/>
          <w:rtl/>
        </w:rPr>
        <w:t>وخاص</w:t>
      </w:r>
      <w:r w:rsidR="00CE7CA7">
        <w:rPr>
          <w:bCs/>
          <w:color w:val="FF0000"/>
          <w:sz w:val="30"/>
          <w:szCs w:val="30"/>
          <w:vertAlign w:val="superscript"/>
          <w:rtl/>
        </w:rPr>
        <w:t>(</w:t>
      </w:r>
      <w:r w:rsidRPr="003217FF">
        <w:rPr>
          <w:rStyle w:val="FootnoteReference"/>
          <w:bCs/>
          <w:color w:val="FF0000"/>
          <w:sz w:val="30"/>
          <w:szCs w:val="30"/>
          <w:rtl/>
        </w:rPr>
        <w:footnoteReference w:id="21"/>
      </w:r>
      <w:r w:rsidR="00CE7CA7">
        <w:rPr>
          <w:bCs/>
          <w:color w:val="FF0000"/>
          <w:sz w:val="30"/>
          <w:szCs w:val="30"/>
          <w:vertAlign w:val="superscript"/>
          <w:rtl/>
        </w:rPr>
        <w:t>)</w:t>
      </w:r>
      <w:r w:rsidRPr="002458EF">
        <w:rPr>
          <w:rFonts w:ascii="Abo-thar" w:hAnsi="Abo-thar" w:hint="cs"/>
          <w:sz w:val="30"/>
          <w:szCs w:val="30"/>
          <w:rtl/>
        </w:rPr>
        <w:t xml:space="preserve"> وخصومات غير دينية وهذا النزاع لا أثر له سوى ضعف المسلمين واختلاف طبقاتهم وتسلُّط الأجانب عليهم</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هل سكوت المتدينين من العلماء وغير العلماء في هذا القرن الرابع عشر الهجري</w:t>
      </w:r>
      <w:r w:rsidR="00CE7CA7">
        <w:rPr>
          <w:rFonts w:ascii="Abo-thar" w:hAnsi="Abo-thar" w:hint="cs"/>
          <w:sz w:val="30"/>
          <w:szCs w:val="30"/>
          <w:rtl/>
        </w:rPr>
        <w:t>،</w:t>
      </w:r>
      <w:r w:rsidRPr="002458EF">
        <w:rPr>
          <w:rFonts w:ascii="Abo-thar" w:hAnsi="Abo-thar" w:hint="cs"/>
          <w:sz w:val="30"/>
          <w:szCs w:val="30"/>
          <w:rtl/>
        </w:rPr>
        <w:t xml:space="preserve"> قرن هجوم الماديين على الإلهيين وسعيهم لاقتلاع أساس الإسلام</w:t>
      </w:r>
      <w:r w:rsidR="00CE7CA7">
        <w:rPr>
          <w:rFonts w:ascii="Abo-thar" w:hAnsi="Abo-thar" w:hint="cs"/>
          <w:sz w:val="30"/>
          <w:szCs w:val="30"/>
          <w:rtl/>
        </w:rPr>
        <w:t>،</w:t>
      </w:r>
      <w:r w:rsidRPr="002458EF">
        <w:rPr>
          <w:rFonts w:ascii="Abo-thar" w:hAnsi="Abo-thar" w:hint="cs"/>
          <w:sz w:val="30"/>
          <w:szCs w:val="30"/>
          <w:rtl/>
        </w:rPr>
        <w:t xml:space="preserve"> هو في مصلحة الإسلام والقرآن أم </w:t>
      </w:r>
      <w:r w:rsidRPr="002458EF">
        <w:rPr>
          <w:rFonts w:ascii="Abo-thar" w:hAnsi="Abo-thar" w:hint="cs"/>
          <w:sz w:val="30"/>
          <w:szCs w:val="30"/>
          <w:rtl/>
        </w:rPr>
        <w:lastRenderedPageBreak/>
        <w:t>ضدّهما</w:t>
      </w:r>
      <w:r w:rsidR="00CE7CA7">
        <w:rPr>
          <w:rFonts w:ascii="Abo-thar" w:hAnsi="Abo-thar" w:hint="cs"/>
          <w:sz w:val="30"/>
          <w:szCs w:val="30"/>
          <w:rtl/>
        </w:rPr>
        <w:t>؟</w:t>
      </w:r>
      <w:r w:rsidRPr="002458EF">
        <w:rPr>
          <w:rFonts w:ascii="Abo-thar" w:hAnsi="Abo-thar" w:hint="cs"/>
          <w:sz w:val="30"/>
          <w:szCs w:val="30"/>
          <w:rtl/>
        </w:rPr>
        <w:t xml:space="preserve"> وهل هذا السكوت لصالح المسلمين عاجلا وآجلا أم هو ضدّ مصلحتهم</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يقول البعض إن السكوت من باب التقية</w:t>
      </w:r>
      <w:r w:rsidR="00CE7CA7">
        <w:rPr>
          <w:rFonts w:ascii="Abo-thar" w:hAnsi="Abo-thar" w:hint="cs"/>
          <w:sz w:val="30"/>
          <w:szCs w:val="30"/>
          <w:rtl/>
        </w:rPr>
        <w:t>!</w:t>
      </w:r>
      <w:r w:rsidRPr="002458EF">
        <w:rPr>
          <w:rFonts w:ascii="Abo-thar" w:hAnsi="Abo-thar" w:hint="cs"/>
          <w:sz w:val="30"/>
          <w:szCs w:val="30"/>
          <w:rtl/>
        </w:rPr>
        <w:t xml:space="preserve"> ولكن لا شبهة أنه لا مكان للتقية في أصول الدين</w:t>
      </w:r>
      <w:r w:rsidR="00CE7CA7">
        <w:rPr>
          <w:rFonts w:ascii="Abo-thar" w:hAnsi="Abo-thar" w:hint="cs"/>
          <w:sz w:val="30"/>
          <w:szCs w:val="30"/>
          <w:rtl/>
        </w:rPr>
        <w:t>،</w:t>
      </w:r>
      <w:r w:rsidRPr="002458EF">
        <w:rPr>
          <w:rFonts w:ascii="Abo-thar" w:hAnsi="Abo-thar" w:hint="cs"/>
          <w:sz w:val="30"/>
          <w:szCs w:val="30"/>
          <w:rtl/>
        </w:rPr>
        <w:t xml:space="preserve"> وإنما التقية في بعض الأحكام الجزئية الفرعية كالوضوء والغسل والمسح والتكبير والتكتف وإسبال اليدين في الصلاة وبعض فقرات الأذان والتشهد وغيرها</w:t>
      </w:r>
      <w:r w:rsidR="00CE7CA7">
        <w:rPr>
          <w:rFonts w:ascii="Abo-thar" w:hAnsi="Abo-thar" w:hint="cs"/>
          <w:sz w:val="30"/>
          <w:szCs w:val="30"/>
          <w:rtl/>
        </w:rPr>
        <w:t>.</w:t>
      </w:r>
      <w:r w:rsidRPr="002458EF">
        <w:rPr>
          <w:rFonts w:ascii="Abo-thar" w:hAnsi="Abo-thar" w:hint="cs"/>
          <w:sz w:val="30"/>
          <w:szCs w:val="30"/>
          <w:rtl/>
        </w:rPr>
        <w:t xml:space="preserve"> ولا تقية في تغيير أصول الدين</w:t>
      </w:r>
      <w:r w:rsidR="00CE7CA7">
        <w:rPr>
          <w:rFonts w:ascii="Abo-thar" w:hAnsi="Abo-thar" w:hint="cs"/>
          <w:sz w:val="30"/>
          <w:szCs w:val="30"/>
          <w:rtl/>
        </w:rPr>
        <w:t>،</w:t>
      </w:r>
      <w:r w:rsidRPr="002458EF">
        <w:rPr>
          <w:rFonts w:ascii="Abo-thar" w:hAnsi="Abo-thar" w:hint="cs"/>
          <w:sz w:val="30"/>
          <w:szCs w:val="30"/>
          <w:rtl/>
        </w:rPr>
        <w:t xml:space="preserve"> بل الوظيفة في هذه الحالة هي الجهاد لا غير</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هل سبب سكوتهم هو ترجيحهم لمصالحهم الشخصية وتقديمها على المصالح العامة المشتركة للديانات</w:t>
      </w:r>
      <w:r w:rsidR="00CE7CA7">
        <w:rPr>
          <w:rFonts w:ascii="Abo-thar" w:hAnsi="Abo-thar" w:hint="cs"/>
          <w:sz w:val="30"/>
          <w:szCs w:val="30"/>
          <w:rtl/>
        </w:rPr>
        <w:t>؟</w:t>
      </w:r>
      <w:r w:rsidRPr="002458EF">
        <w:rPr>
          <w:rFonts w:ascii="Abo-thar" w:hAnsi="Abo-thar" w:hint="cs"/>
          <w:sz w:val="30"/>
          <w:szCs w:val="30"/>
          <w:rtl/>
        </w:rPr>
        <w:t xml:space="preserve"> هل سببه الاهتمام بالحياة الانفرادية والتشتت والتحزُّب أم لا</w:t>
      </w:r>
      <w:r w:rsidR="00CE7CA7">
        <w:rPr>
          <w:rFonts w:ascii="Abo-thar" w:hAnsi="Abo-thar" w:hint="cs"/>
          <w:sz w:val="30"/>
          <w:szCs w:val="30"/>
          <w:rtl/>
        </w:rPr>
        <w:t>؟</w:t>
      </w:r>
      <w:r w:rsidRPr="002458EF">
        <w:rPr>
          <w:rFonts w:ascii="Abo-thar" w:hAnsi="Abo-thar" w:hint="cs"/>
          <w:sz w:val="30"/>
          <w:szCs w:val="30"/>
          <w:rtl/>
        </w:rPr>
        <w:t xml:space="preserve"> من الواضح بملاحظة عواقب الأمور أن هذا السكوت ليس لصالح الإسلام والقرآن بل ضدهما وضد مصلحة المسلمين</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لا شك أن سبب سكوت محبي الإسلام حين اصطفاف الكفر والإسلام في وجه بعضهما البعض سببه إما الجهل بأحكام القرآن السياسية أو عدم الاعتناء بها عن عمد</w:t>
      </w:r>
      <w:r w:rsidR="00CE7CA7">
        <w:rPr>
          <w:rFonts w:ascii="Abo-thar" w:hAnsi="Abo-thar" w:hint="cs"/>
          <w:sz w:val="30"/>
          <w:szCs w:val="30"/>
          <w:rtl/>
        </w:rPr>
        <w:t>،</w:t>
      </w:r>
      <w:r w:rsidR="00263805" w:rsidRPr="002458EF">
        <w:rPr>
          <w:rFonts w:ascii="Abo-thar" w:hAnsi="Abo-thar" w:hint="cs"/>
          <w:sz w:val="30"/>
          <w:szCs w:val="30"/>
          <w:rtl/>
        </w:rPr>
        <w:t xml:space="preserve"> و</w:t>
      </w:r>
      <w:r w:rsidRPr="002458EF">
        <w:rPr>
          <w:rFonts w:ascii="Abo-thar" w:hAnsi="Abo-thar" w:hint="cs"/>
          <w:sz w:val="30"/>
          <w:szCs w:val="30"/>
          <w:rtl/>
        </w:rPr>
        <w:t>حمل الأمر على جهل المسلمين أقرب بالطبع إلى مقام محبي الإسلام من حمل سكوتهم على التعمُّد</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سؤال</w:t>
      </w:r>
      <w:r w:rsidR="00CE7CA7">
        <w:rPr>
          <w:rFonts w:ascii="Abo-thar" w:hAnsi="Abo-thar" w:hint="cs"/>
          <w:sz w:val="30"/>
          <w:szCs w:val="30"/>
          <w:rtl/>
        </w:rPr>
        <w:t>:</w:t>
      </w:r>
      <w:r w:rsidR="00263805" w:rsidRPr="002458EF">
        <w:rPr>
          <w:rFonts w:ascii="Abo-thar" w:hAnsi="Abo-thar" w:hint="cs"/>
          <w:sz w:val="30"/>
          <w:szCs w:val="30"/>
          <w:rtl/>
        </w:rPr>
        <w:t xml:space="preserve"> </w:t>
      </w:r>
      <w:r w:rsidRPr="002458EF">
        <w:rPr>
          <w:rFonts w:ascii="Abo-thar" w:hAnsi="Abo-thar" w:hint="cs"/>
          <w:sz w:val="30"/>
          <w:szCs w:val="30"/>
          <w:rtl/>
        </w:rPr>
        <w:t>هل يحق لمحبي الإسلام في هذا العصر الذي يشاهدون فيه هجمة الماديين وإغارة أتباع الملل الأخرى على الإسلام أن يصرفوا اهتمامهم إلى مجموعة من المستحبات في الدين من قبيل نوافل العبادات وزيارات المشاهد والأدعية والخضاب وقص الشارب وقص الأظافر وحلق العانة وأمثالها</w:t>
      </w:r>
      <w:r w:rsidR="00CE7CA7">
        <w:rPr>
          <w:rFonts w:ascii="Abo-thar" w:hAnsi="Abo-thar" w:hint="cs"/>
          <w:sz w:val="30"/>
          <w:szCs w:val="30"/>
          <w:rtl/>
        </w:rPr>
        <w:t>،</w:t>
      </w:r>
      <w:r w:rsidRPr="002458EF">
        <w:rPr>
          <w:rFonts w:ascii="Abo-thar" w:hAnsi="Abo-thar" w:hint="cs"/>
          <w:sz w:val="30"/>
          <w:szCs w:val="30"/>
          <w:rtl/>
        </w:rPr>
        <w:t xml:space="preserve"> هذا مع ما يرونه من اهتزاز أركان الإسلام والتبديل العلني لأحكامه باسم مقتضيات العصر</w:t>
      </w:r>
      <w:r w:rsidR="00CE7CA7">
        <w:rPr>
          <w:rFonts w:ascii="Abo-thar" w:hAnsi="Abo-thar" w:hint="cs"/>
          <w:sz w:val="30"/>
          <w:szCs w:val="30"/>
          <w:rtl/>
        </w:rPr>
        <w:t>،</w:t>
      </w:r>
      <w:r w:rsidRPr="002458EF">
        <w:rPr>
          <w:rFonts w:ascii="Abo-thar" w:hAnsi="Abo-thar" w:hint="cs"/>
          <w:sz w:val="30"/>
          <w:szCs w:val="30"/>
          <w:rtl/>
        </w:rPr>
        <w:t xml:space="preserve"> ومن سد باب الأمر بالمعروف والنهي عن المنكر وترك الدعوة والتبليغ وعدم الاتحاد والاتفاق والتشاور وعدم المؤاخاة والمواساة الإسلامية وخروج الشباب من الإسلام </w:t>
      </w:r>
      <w:r w:rsidRPr="002458EF">
        <w:rPr>
          <w:rFonts w:ascii="Abo-thar" w:hAnsi="Abo-thar"/>
          <w:sz w:val="30"/>
          <w:szCs w:val="30"/>
          <w:rtl/>
        </w:rPr>
        <w:t>–</w:t>
      </w:r>
      <w:r w:rsidRPr="002458EF">
        <w:rPr>
          <w:rFonts w:ascii="Abo-thar" w:hAnsi="Abo-thar" w:hint="cs"/>
          <w:sz w:val="30"/>
          <w:szCs w:val="30"/>
          <w:rtl/>
        </w:rPr>
        <w:t xml:space="preserve"> يَخْرُجُونَ مِنْ</w:t>
      </w:r>
      <w:r w:rsidRPr="002458EF">
        <w:rPr>
          <w:rFonts w:ascii="Abo-thar" w:hAnsi="Abo-thar"/>
          <w:sz w:val="30"/>
          <w:szCs w:val="30"/>
          <w:rtl/>
        </w:rPr>
        <w:t xml:space="preserve"> دِينِ اللَّهِ أَفْوَاجا</w:t>
      </w:r>
      <w:r w:rsidRPr="002458EF">
        <w:rPr>
          <w:rFonts w:ascii="Abo-thar" w:hAnsi="Abo-thar" w:hint="cs"/>
          <w:sz w:val="30"/>
          <w:szCs w:val="30"/>
          <w:rtl/>
        </w:rPr>
        <w:t>ً</w:t>
      </w:r>
      <w:r w:rsidRPr="002458EF">
        <w:rPr>
          <w:rFonts w:ascii="Abo-thar" w:hAnsi="Abo-thar"/>
          <w:sz w:val="30"/>
          <w:szCs w:val="30"/>
          <w:rtl/>
        </w:rPr>
        <w:t xml:space="preserve"> –</w:t>
      </w:r>
      <w:r w:rsidRPr="002458EF">
        <w:rPr>
          <w:rFonts w:ascii="Abo-thar" w:hAnsi="Abo-thar" w:hint="cs"/>
          <w:sz w:val="30"/>
          <w:szCs w:val="30"/>
          <w:rtl/>
        </w:rPr>
        <w:t xml:space="preserve"> النزاع والخلاف الشديد بين المسلمين</w:t>
      </w:r>
      <w:r w:rsidR="00CE7CA7">
        <w:rPr>
          <w:rFonts w:ascii="Abo-thar" w:hAnsi="Abo-thar" w:hint="cs"/>
          <w:sz w:val="30"/>
          <w:szCs w:val="30"/>
          <w:rtl/>
        </w:rPr>
        <w:t>؟؟</w:t>
      </w:r>
      <w:r w:rsidR="00263805" w:rsidRPr="002458EF">
        <w:rPr>
          <w:rFonts w:ascii="Abo-thar" w:hAnsi="Abo-thar" w:hint="cs"/>
          <w:sz w:val="30"/>
          <w:szCs w:val="30"/>
          <w:rtl/>
        </w:rPr>
        <w:t xml:space="preserve"> </w:t>
      </w:r>
      <w:r w:rsidRPr="002458EF">
        <w:rPr>
          <w:rFonts w:ascii="Abo-thar" w:hAnsi="Abo-thar" w:hint="cs"/>
          <w:sz w:val="30"/>
          <w:szCs w:val="30"/>
          <w:rtl/>
        </w:rPr>
        <w:t>هل يحق ويجوز لهم أن ينشغلوا بلعن فسّاق القرون السابقة كما هو شائع بين المذاهب الإسلامية كما يلعن الشيعة جيش يزيد ونظام ابن زياد الذين ذهبوا إلى الكوفة</w:t>
      </w:r>
      <w:r w:rsidR="00CE7CA7">
        <w:rPr>
          <w:rFonts w:ascii="Abo-thar" w:hAnsi="Abo-thar" w:hint="cs"/>
          <w:sz w:val="30"/>
          <w:szCs w:val="30"/>
          <w:rtl/>
        </w:rPr>
        <w:t>؟</w:t>
      </w:r>
      <w:r w:rsidRPr="002458EF">
        <w:rPr>
          <w:rFonts w:ascii="Abo-thar" w:hAnsi="Abo-thar" w:hint="cs"/>
          <w:sz w:val="30"/>
          <w:szCs w:val="30"/>
          <w:rtl/>
        </w:rPr>
        <w:t xml:space="preserve"> هل في لعنهم ثواب أم لا</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الجواب</w:t>
      </w:r>
      <w:r w:rsidR="00CE7CA7">
        <w:rPr>
          <w:rFonts w:ascii="Abo-thar" w:hAnsi="Abo-thar" w:hint="cs"/>
          <w:sz w:val="30"/>
          <w:szCs w:val="30"/>
          <w:rtl/>
        </w:rPr>
        <w:t>:</w:t>
      </w:r>
      <w:r w:rsidRPr="002458EF">
        <w:rPr>
          <w:rFonts w:ascii="Abo-thar" w:hAnsi="Abo-thar" w:hint="cs"/>
          <w:sz w:val="30"/>
          <w:szCs w:val="30"/>
          <w:rtl/>
        </w:rPr>
        <w:t xml:space="preserve"> لو كان مسلمو هذا القرن مثل مسلمي القرون السابقة لكان لذلك اللعن ثواب بلا شك</w:t>
      </w:r>
      <w:r w:rsidR="00CE7CA7">
        <w:rPr>
          <w:rFonts w:ascii="Abo-thar" w:hAnsi="Abo-thar" w:hint="cs"/>
          <w:sz w:val="30"/>
          <w:szCs w:val="30"/>
          <w:rtl/>
        </w:rPr>
        <w:t>،</w:t>
      </w:r>
      <w:r w:rsidRPr="002458EF">
        <w:rPr>
          <w:rFonts w:ascii="Abo-thar" w:hAnsi="Abo-thar" w:hint="cs"/>
          <w:sz w:val="30"/>
          <w:szCs w:val="30"/>
          <w:rtl/>
        </w:rPr>
        <w:t xml:space="preserve"> ولكن بعد التدبر الكثير والعميق يتبين مثلا أن الحسين بن علي عليهما السلام سورة [متحرِّكةً] من سور القرآن وهكذا سائر الأئمة كل منهم كان سورة من سور القرآن</w:t>
      </w:r>
      <w:r w:rsidR="00CE7CA7">
        <w:rPr>
          <w:rFonts w:ascii="Abo-thar" w:hAnsi="Abo-thar" w:hint="cs"/>
          <w:sz w:val="30"/>
          <w:szCs w:val="30"/>
          <w:rtl/>
        </w:rPr>
        <w:t>،</w:t>
      </w:r>
      <w:r w:rsidRPr="002458EF">
        <w:rPr>
          <w:rFonts w:ascii="Abo-thar" w:hAnsi="Abo-thar" w:hint="cs"/>
          <w:sz w:val="30"/>
          <w:szCs w:val="30"/>
          <w:rtl/>
        </w:rPr>
        <w:t xml:space="preserve"> وخاصة سيد الشهداء عليه السلام الذي تربى في حجر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فكانت شهادته أمراً عظيماً</w:t>
      </w:r>
      <w:r w:rsidR="00CE7CA7">
        <w:rPr>
          <w:rFonts w:ascii="Abo-thar" w:hAnsi="Abo-thar" w:hint="cs"/>
          <w:sz w:val="30"/>
          <w:szCs w:val="30"/>
          <w:rtl/>
        </w:rPr>
        <w:t>،</w:t>
      </w:r>
      <w:r w:rsidRPr="002458EF">
        <w:rPr>
          <w:rFonts w:ascii="Abo-thar" w:hAnsi="Abo-thar" w:hint="cs"/>
          <w:sz w:val="30"/>
          <w:szCs w:val="30"/>
          <w:rtl/>
        </w:rPr>
        <w:t xml:space="preserve"> وإذا صرفنا النظر عن شهادة الرجال فإن أسر حفيدة النبيّ من قبل يزيد وابن زياد مع قرب </w:t>
      </w:r>
      <w:r w:rsidRPr="002458EF">
        <w:rPr>
          <w:rFonts w:ascii="Abo-thar" w:hAnsi="Abo-thar" w:hint="cs"/>
          <w:sz w:val="30"/>
          <w:szCs w:val="30"/>
          <w:rtl/>
        </w:rPr>
        <w:lastRenderedPageBreak/>
        <w:t>نسبه إلى النبي</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لا نظير لها في الدنيا</w:t>
      </w:r>
      <w:r w:rsidR="00CE7CA7">
        <w:rPr>
          <w:rFonts w:ascii="Abo-thar" w:hAnsi="Abo-thar" w:hint="cs"/>
          <w:sz w:val="30"/>
          <w:szCs w:val="30"/>
          <w:rtl/>
        </w:rPr>
        <w:t>،</w:t>
      </w:r>
      <w:r w:rsidRPr="002458EF">
        <w:rPr>
          <w:rFonts w:ascii="Abo-thar" w:hAnsi="Abo-thar" w:hint="cs"/>
          <w:sz w:val="30"/>
          <w:szCs w:val="30"/>
          <w:rtl/>
        </w:rPr>
        <w:t xml:space="preserve"> فلم يسبق أن قامت أمة من أمم العالم بأسر وقتل أولاد نبيها رغم معرفتها بفضلهم وقرب عهدها من زمن نبيها إلا ما فعله الأمويون بآل النبي</w:t>
      </w:r>
      <w:r w:rsidR="0000306E">
        <w:rPr>
          <w:rFonts w:ascii="Abo-thar" w:hAnsi="Abo-thar" w:hint="cs"/>
          <w:sz w:val="30"/>
          <w:szCs w:val="30"/>
          <w:rtl/>
        </w:rPr>
        <w:t xml:space="preserve"> </w:t>
      </w:r>
      <w:r w:rsidR="0000306E">
        <w:rPr>
          <w:rFonts w:ascii="Abo-thar" w:hAnsi="Abo-thar"/>
          <w:sz w:val="30"/>
          <w:szCs w:val="30"/>
          <w:rtl/>
        </w:rPr>
        <w:t>صلى الله عليه وآله وسلم</w:t>
      </w:r>
      <w:r w:rsidR="00CE7CA7">
        <w:rPr>
          <w:rFonts w:ascii="Abo-thar" w:hAnsi="Abo-thar"/>
          <w:sz w:val="30"/>
          <w:szCs w:val="30"/>
          <w:rtl/>
        </w:rPr>
        <w:t>،</w:t>
      </w:r>
      <w:r w:rsidRPr="002458EF">
        <w:rPr>
          <w:rFonts w:ascii="Abo-thar" w:hAnsi="Abo-thar" w:hint="cs"/>
          <w:sz w:val="30"/>
          <w:szCs w:val="30"/>
          <w:rtl/>
        </w:rPr>
        <w:t xml:space="preserve"> فعمل يزيد هذا كان عملاً حيوانياً وشهوانياً صرفاً وكان من أعمال الانتقام الجاهلية وثأراً للمقتولين في بدر وأحد الذي سماه العلماء كفراً ونحن نعبر عنه بالوحشية</w:t>
      </w:r>
      <w:r w:rsidR="00CE7CA7">
        <w:rPr>
          <w:rFonts w:ascii="Abo-thar" w:hAnsi="Abo-thar" w:hint="cs"/>
          <w:sz w:val="30"/>
          <w:szCs w:val="30"/>
          <w:rtl/>
        </w:rPr>
        <w:t>.</w:t>
      </w:r>
      <w:r w:rsidRPr="002458EF">
        <w:rPr>
          <w:rFonts w:ascii="Abo-thar" w:hAnsi="Abo-thar" w:hint="cs"/>
          <w:sz w:val="30"/>
          <w:szCs w:val="30"/>
          <w:rtl/>
        </w:rPr>
        <w:t xml:space="preserve"> ولا ينبغي أن نتعجب من يزيد وحاشية بلاطه لأنهم كانوا جميعاً جاهلين بالكتاب والسنة</w:t>
      </w:r>
      <w:r w:rsidR="00CE7CA7">
        <w:rPr>
          <w:rFonts w:ascii="Abo-thar" w:hAnsi="Abo-thar" w:hint="cs"/>
          <w:sz w:val="30"/>
          <w:szCs w:val="30"/>
          <w:rtl/>
        </w:rPr>
        <w:t>،</w:t>
      </w:r>
      <w:r w:rsidRPr="002458EF">
        <w:rPr>
          <w:rFonts w:ascii="Abo-thar" w:hAnsi="Abo-thar" w:hint="cs"/>
          <w:sz w:val="30"/>
          <w:szCs w:val="30"/>
          <w:rtl/>
        </w:rPr>
        <w:t xml:space="preserve"> ولم يكن لمن تتغلب فيهم الصفة الروحانية على الصفة الجسمانية وجودٌ في الشام بل كان أعضاء بلاطه سباع متوحشة</w:t>
      </w:r>
      <w:r w:rsidR="00CE7CA7">
        <w:rPr>
          <w:rFonts w:ascii="Abo-thar" w:hAnsi="Abo-thar" w:hint="cs"/>
          <w:sz w:val="30"/>
          <w:szCs w:val="30"/>
          <w:rtl/>
        </w:rPr>
        <w:t>.</w:t>
      </w:r>
      <w:r w:rsidRPr="002458EF">
        <w:rPr>
          <w:rFonts w:ascii="Abo-thar" w:hAnsi="Abo-thar" w:hint="cs"/>
          <w:sz w:val="30"/>
          <w:szCs w:val="30"/>
          <w:rtl/>
        </w:rPr>
        <w:t xml:space="preserve"> ولكن التعجب هو من العلماء أصحاب المصنّفات والمؤلفات والكتب الدينية الذين اعتبروا يزيداً الفاسق والفاجرَ والمسرفَ والمبذِّرَ والخمّارَ والقمّارَ واللاعبَ بالكلاب وعدوَّ النبيّ الذي يأسر نساء أهل بيته بتهمة جرم رجالهم</w:t>
      </w:r>
      <w:r w:rsidR="00CE7CA7">
        <w:rPr>
          <w:rFonts w:ascii="Abo-thar" w:hAnsi="Abo-thar" w:hint="cs"/>
          <w:sz w:val="30"/>
          <w:szCs w:val="30"/>
          <w:rtl/>
        </w:rPr>
        <w:t>،</w:t>
      </w:r>
      <w:r w:rsidRPr="002458EF">
        <w:rPr>
          <w:rFonts w:ascii="Abo-thar" w:hAnsi="Abo-thar" w:hint="cs"/>
          <w:sz w:val="30"/>
          <w:szCs w:val="30"/>
          <w:rtl/>
        </w:rPr>
        <w:t xml:space="preserve"> أميراً للمؤمنين وخليفةً لرسول الله مع أن يزيداً </w:t>
      </w:r>
      <w:r w:rsidR="00CE7CA7">
        <w:rPr>
          <w:rFonts w:ascii="Abo-thar" w:hAnsi="Abo-thar" w:hint="cs"/>
          <w:sz w:val="30"/>
          <w:szCs w:val="30"/>
          <w:rtl/>
        </w:rPr>
        <w:t>-</w:t>
      </w:r>
      <w:r w:rsidRPr="002458EF">
        <w:rPr>
          <w:rFonts w:ascii="Abo-thar" w:hAnsi="Abo-thar" w:hint="cs"/>
          <w:sz w:val="30"/>
          <w:szCs w:val="30"/>
          <w:rtl/>
        </w:rPr>
        <w:t xml:space="preserve"> مثل أبيه معاوية</w:t>
      </w:r>
      <w:r w:rsidR="00CE7CA7">
        <w:rPr>
          <w:rFonts w:ascii="Abo-thar" w:hAnsi="Abo-thar" w:hint="cs"/>
          <w:sz w:val="30"/>
          <w:szCs w:val="30"/>
          <w:rtl/>
        </w:rPr>
        <w:t>-</w:t>
      </w:r>
      <w:r w:rsidRPr="002458EF">
        <w:rPr>
          <w:rFonts w:ascii="Abo-thar" w:hAnsi="Abo-thar" w:hint="cs"/>
          <w:sz w:val="30"/>
          <w:szCs w:val="30"/>
          <w:rtl/>
        </w:rPr>
        <w:t xml:space="preserve"> لم يكن يقيناً يعتقد بقول الله</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cs"/>
          <w:b/>
          <w:bCs/>
          <w:color w:val="0000FF"/>
          <w:sz w:val="30"/>
          <w:szCs w:val="30"/>
          <w:rtl/>
        </w:rPr>
        <w:t>وَلا</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تَزِرُ</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وَازِرَةٌ</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وِزْرَ</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أُخْرَى</w:t>
      </w:r>
      <w:r w:rsidRPr="007A35C6">
        <w:rPr>
          <w:rFonts w:ascii="Abo-thar" w:hAnsi="Abo-thar"/>
          <w:color w:val="0000FF"/>
          <w:sz w:val="30"/>
          <w:szCs w:val="30"/>
          <w:rtl/>
        </w:rPr>
        <w:t>﴾</w:t>
      </w:r>
      <w:r w:rsidRPr="002458EF">
        <w:rPr>
          <w:rFonts w:ascii="Abo-thar" w:hAnsi="Abo-thar" w:hint="cs"/>
          <w:sz w:val="30"/>
          <w:szCs w:val="30"/>
          <w:rtl/>
        </w:rPr>
        <w:t xml:space="preserve"> ولا</w:t>
      </w:r>
      <w:r w:rsidRPr="002458EF">
        <w:rPr>
          <w:rFonts w:ascii="Abo-thar" w:hAnsi="Abo-thar" w:hint="eastAsia"/>
          <w:sz w:val="30"/>
          <w:szCs w:val="30"/>
          <w:rtl/>
        </w:rPr>
        <w:t> </w:t>
      </w:r>
      <w:r w:rsidRPr="002458EF">
        <w:rPr>
          <w:rFonts w:ascii="Abo-thar" w:hAnsi="Abo-thar" w:hint="cs"/>
          <w:sz w:val="30"/>
          <w:szCs w:val="30"/>
          <w:rtl/>
        </w:rPr>
        <w:t xml:space="preserve">قوله </w:t>
      </w:r>
      <w:r w:rsidRPr="007A35C6">
        <w:rPr>
          <w:rFonts w:ascii="Abo-thar" w:hAnsi="Abo-thar"/>
          <w:color w:val="0000FF"/>
          <w:sz w:val="30"/>
          <w:szCs w:val="30"/>
          <w:rtl/>
        </w:rPr>
        <w:t>﴿</w:t>
      </w:r>
      <w:r w:rsidRPr="007A35C6">
        <w:rPr>
          <w:rFonts w:ascii="Abo-thar" w:hAnsi="Abo-thar" w:hint="cs"/>
          <w:b/>
          <w:bCs/>
          <w:color w:val="0000FF"/>
          <w:sz w:val="30"/>
          <w:szCs w:val="30"/>
          <w:rtl/>
        </w:rPr>
        <w:t>فَمَنْ</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يَعْمَلْ</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مِثْقَالَ</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ذَرَّةٍ</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خَيْرًا</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يَرَهُ</w:t>
      </w:r>
      <w:r w:rsidRPr="007A35C6">
        <w:rPr>
          <w:rFonts w:ascii="Abo-thar" w:hAnsi="Abo-thar"/>
          <w:color w:val="0000FF"/>
          <w:sz w:val="30"/>
          <w:szCs w:val="30"/>
          <w:rtl/>
        </w:rPr>
        <w:t>﴾</w:t>
      </w:r>
      <w:r w:rsidRPr="002458EF">
        <w:rPr>
          <w:rFonts w:ascii="Abo-thar" w:hAnsi="Abo-thar" w:hint="cs"/>
          <w:sz w:val="30"/>
          <w:szCs w:val="30"/>
          <w:rtl/>
        </w:rPr>
        <w:t xml:space="preserve"> أو قوله</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cs"/>
          <w:b/>
          <w:bCs/>
          <w:color w:val="0000FF"/>
          <w:sz w:val="30"/>
          <w:szCs w:val="30"/>
          <w:rtl/>
        </w:rPr>
        <w:t>لا</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تَجْزِي</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نَفْسٌ</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عَنْ</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نَفْسٍ</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شَيْئًا</w:t>
      </w:r>
      <w:r w:rsidRPr="007A35C6">
        <w:rPr>
          <w:rFonts w:ascii="Abo-thar" w:hAnsi="Abo-thar"/>
          <w:color w:val="0000FF"/>
          <w:sz w:val="30"/>
          <w:szCs w:val="30"/>
          <w:rtl/>
        </w:rPr>
        <w:t>﴾</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 xml:space="preserve">ولنفرض أنه قتل الحسين بن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بتهمة ادعائه الخلافة</w:t>
      </w:r>
      <w:r w:rsidR="00CE7CA7">
        <w:rPr>
          <w:rFonts w:ascii="Abo-thar" w:hAnsi="Abo-thar" w:hint="cs"/>
          <w:sz w:val="30"/>
          <w:szCs w:val="30"/>
          <w:rtl/>
        </w:rPr>
        <w:t>،</w:t>
      </w:r>
      <w:r w:rsidRPr="002458EF">
        <w:rPr>
          <w:rFonts w:ascii="Abo-thar" w:hAnsi="Abo-thar" w:hint="cs"/>
          <w:sz w:val="30"/>
          <w:szCs w:val="30"/>
          <w:rtl/>
        </w:rPr>
        <w:t xml:space="preserve"> فلماذا قام بأسر زينب الكبرى حفيدة رسول الله</w:t>
      </w:r>
      <w:r w:rsidR="0000306E">
        <w:rPr>
          <w:rFonts w:ascii="Abo-thar" w:hAnsi="Abo-thar" w:hint="cs"/>
          <w:sz w:val="30"/>
          <w:szCs w:val="30"/>
          <w:rtl/>
        </w:rPr>
        <w:t xml:space="preserve"> </w:t>
      </w:r>
      <w:r w:rsidR="0000306E">
        <w:rPr>
          <w:rFonts w:ascii="Abo-thar" w:hAnsi="Abo-thar"/>
          <w:sz w:val="30"/>
          <w:szCs w:val="30"/>
          <w:rtl/>
        </w:rPr>
        <w:t>صلى الله عليه وآله وسلم</w:t>
      </w:r>
      <w:r w:rsidR="00CE7CA7">
        <w:rPr>
          <w:rFonts w:ascii="Abo-thar" w:hAnsi="Abo-thar"/>
          <w:sz w:val="30"/>
          <w:szCs w:val="30"/>
          <w:rtl/>
        </w:rPr>
        <w:t>؟</w:t>
      </w:r>
      <w:r w:rsidRPr="002458EF">
        <w:rPr>
          <w:rFonts w:ascii="Abo-thar" w:hAnsi="Abo-thar" w:hint="cs"/>
          <w:sz w:val="30"/>
          <w:szCs w:val="30"/>
          <w:rtl/>
        </w:rPr>
        <w:t xml:space="preserve"> إن دراسة آيات الكتاب تبين أن أنصار يزيد وحُماتَهُ عنه يستحقون اللعنة لأن يزيداً طبقاً لآيات القرآن الصريحة ولوقائع التاريخ كان أكثر خبثاً ووحشيةً من السباع المفترسة</w:t>
      </w:r>
      <w:r w:rsidR="00CE7CA7">
        <w:rPr>
          <w:rFonts w:ascii="Abo-thar" w:hAnsi="Abo-thar" w:hint="cs"/>
          <w:sz w:val="30"/>
          <w:szCs w:val="30"/>
          <w:rtl/>
        </w:rPr>
        <w:t>،</w:t>
      </w:r>
      <w:r w:rsidRPr="002458EF">
        <w:rPr>
          <w:rFonts w:ascii="Abo-thar" w:hAnsi="Abo-thar" w:hint="cs"/>
          <w:sz w:val="30"/>
          <w:szCs w:val="30"/>
          <w:rtl/>
        </w:rPr>
        <w:t xml:space="preserve"> فواحسرتا على الأوراق والحبر الذي سُطِر فيه أن يزيداً كان إنساناً ومسلماً وخليفةً</w:t>
      </w:r>
      <w:r w:rsidR="00CE7CA7">
        <w:rPr>
          <w:rFonts w:ascii="Abo-thar" w:hAnsi="Abo-thar" w:hint="cs"/>
          <w:sz w:val="30"/>
          <w:szCs w:val="30"/>
          <w:rtl/>
        </w:rPr>
        <w:t>.</w:t>
      </w:r>
      <w:r w:rsidRPr="002458EF">
        <w:rPr>
          <w:rFonts w:ascii="Abo-thar" w:hAnsi="Abo-thar" w:hint="cs"/>
          <w:sz w:val="30"/>
          <w:szCs w:val="30"/>
          <w:rtl/>
        </w:rPr>
        <w:t xml:space="preserve"> لا يوجد دين من الأديان يجيز معاقبة امرأة بريئةٍ وأسرها وإذلالها بذنب أخيها</w:t>
      </w:r>
      <w:r w:rsidR="00CE7CA7">
        <w:rPr>
          <w:rFonts w:ascii="Abo-thar" w:hAnsi="Abo-thar" w:hint="cs"/>
          <w:sz w:val="30"/>
          <w:szCs w:val="30"/>
          <w:rtl/>
        </w:rPr>
        <w:t>،</w:t>
      </w:r>
      <w:r w:rsidRPr="002458EF">
        <w:rPr>
          <w:rFonts w:ascii="Abo-thar" w:hAnsi="Abo-thar" w:hint="cs"/>
          <w:sz w:val="30"/>
          <w:szCs w:val="30"/>
          <w:rtl/>
        </w:rPr>
        <w:t xml:space="preserve"> فيزيد خالف جميع الأديان ولم يكن معانداً للقرآن المجيد فقط</w:t>
      </w:r>
      <w:r w:rsidR="00CE7CA7">
        <w:rPr>
          <w:rFonts w:ascii="Abo-thar" w:hAnsi="Abo-thar" w:hint="cs"/>
          <w:sz w:val="30"/>
          <w:szCs w:val="30"/>
          <w:rtl/>
        </w:rPr>
        <w:t>،</w:t>
      </w:r>
      <w:r w:rsidRPr="002458EF">
        <w:rPr>
          <w:rFonts w:ascii="Abo-thar" w:hAnsi="Abo-thar" w:hint="cs"/>
          <w:sz w:val="30"/>
          <w:szCs w:val="30"/>
          <w:rtl/>
        </w:rPr>
        <w:t xml:space="preserve"> ولا نظير في تاريخ البشر لشناعة وقبح ما قام به</w:t>
      </w:r>
      <w:r w:rsidR="00CE7CA7">
        <w:rPr>
          <w:rFonts w:ascii="Abo-thar" w:hAnsi="Abo-thar" w:hint="cs"/>
          <w:sz w:val="30"/>
          <w:szCs w:val="30"/>
          <w:rtl/>
        </w:rPr>
        <w:t>.</w:t>
      </w:r>
      <w:r w:rsidRPr="002458EF">
        <w:rPr>
          <w:rFonts w:ascii="Abo-thar" w:hAnsi="Abo-thar" w:hint="cs"/>
          <w:sz w:val="30"/>
          <w:szCs w:val="30"/>
          <w:rtl/>
        </w:rPr>
        <w:t xml:space="preserve"> ولكن وبعد هذا الشرح نقول إن فِرَق المسلمين في هذا العصر لا يحق لها لعن يزيدٍ وجنودِهِ</w:t>
      </w:r>
      <w:r w:rsidR="00CE7CA7">
        <w:rPr>
          <w:rFonts w:ascii="Abo-thar" w:hAnsi="Abo-thar" w:hint="cs"/>
          <w:sz w:val="30"/>
          <w:szCs w:val="30"/>
          <w:rtl/>
        </w:rPr>
        <w:t>،</w:t>
      </w:r>
      <w:r w:rsidRPr="002458EF">
        <w:rPr>
          <w:rFonts w:ascii="Abo-thar" w:hAnsi="Abo-thar" w:hint="cs"/>
          <w:sz w:val="30"/>
          <w:szCs w:val="30"/>
          <w:rtl/>
        </w:rPr>
        <w:t xml:space="preserve"> ففي هذا العصر هناك عددٌ من المادِّيين الملحدين بدَّلوا شريعة الإسلام من أساسها وأحلُّوا محلَّها قوانين مادية وضعية</w:t>
      </w:r>
      <w:r w:rsidR="00CE7CA7">
        <w:rPr>
          <w:rFonts w:ascii="Abo-thar" w:hAnsi="Abo-thar" w:hint="cs"/>
          <w:sz w:val="30"/>
          <w:szCs w:val="30"/>
          <w:rtl/>
        </w:rPr>
        <w:t>،</w:t>
      </w:r>
      <w:r w:rsidRPr="002458EF">
        <w:rPr>
          <w:rFonts w:ascii="Abo-thar" w:hAnsi="Abo-thar" w:hint="cs"/>
          <w:sz w:val="30"/>
          <w:szCs w:val="30"/>
          <w:rtl/>
        </w:rPr>
        <w:t xml:space="preserve"> فهؤلاء الملاحدة أكثر شؤماً وأخبث كثيراً من يزيد</w:t>
      </w:r>
      <w:r w:rsidR="00CE7CA7">
        <w:rPr>
          <w:rFonts w:ascii="Abo-thar" w:hAnsi="Abo-thar" w:hint="cs"/>
          <w:sz w:val="30"/>
          <w:szCs w:val="30"/>
          <w:rtl/>
        </w:rPr>
        <w:t>.</w:t>
      </w:r>
      <w:r w:rsidRPr="002458EF">
        <w:rPr>
          <w:rFonts w:ascii="Abo-thar" w:hAnsi="Abo-thar" w:hint="cs"/>
          <w:sz w:val="30"/>
          <w:szCs w:val="30"/>
          <w:rtl/>
        </w:rPr>
        <w:t xml:space="preserve"> ولذلك فإن أعوان أولئك الملاحدة الذين ساعدوهم من خلال سكوتهم وانعزالهم رغم مشاهدتهم لخطر انقراض أحكام الإسلام وزوال شرائعه</w:t>
      </w:r>
      <w:r w:rsidR="00CE7CA7">
        <w:rPr>
          <w:rFonts w:ascii="Abo-thar" w:hAnsi="Abo-thar" w:hint="cs"/>
          <w:sz w:val="30"/>
          <w:szCs w:val="30"/>
          <w:rtl/>
        </w:rPr>
        <w:t>،</w:t>
      </w:r>
      <w:r w:rsidRPr="002458EF">
        <w:rPr>
          <w:rFonts w:ascii="Abo-thar" w:hAnsi="Abo-thar" w:hint="cs"/>
          <w:sz w:val="30"/>
          <w:szCs w:val="30"/>
          <w:rtl/>
        </w:rPr>
        <w:t xml:space="preserve"> وفضَّلوا العزلة والحياة الانفرادية على الاتحاد والتمسك بحبل الله المتين القرآن المجيد</w:t>
      </w:r>
      <w:r w:rsidR="00CE7CA7">
        <w:rPr>
          <w:rFonts w:ascii="Abo-thar" w:hAnsi="Abo-thar" w:hint="cs"/>
          <w:sz w:val="30"/>
          <w:szCs w:val="30"/>
          <w:rtl/>
        </w:rPr>
        <w:t>،</w:t>
      </w:r>
      <w:r w:rsidRPr="002458EF">
        <w:rPr>
          <w:rFonts w:ascii="Abo-thar" w:hAnsi="Abo-thar" w:hint="cs"/>
          <w:sz w:val="30"/>
          <w:szCs w:val="30"/>
          <w:rtl/>
        </w:rPr>
        <w:t xml:space="preserve"> لا يحق لهم لعن كفار وفساق القرون السالفة لأن الذين قاموا بإزالة أحكام الدين عدة قليلة من الناس لا يصل عددهم إلى عشر معشار عدد المتدينين</w:t>
      </w:r>
      <w:r w:rsidR="00CE7CA7">
        <w:rPr>
          <w:rFonts w:ascii="Abo-thar" w:hAnsi="Abo-thar" w:hint="cs"/>
          <w:sz w:val="30"/>
          <w:szCs w:val="30"/>
          <w:rtl/>
        </w:rPr>
        <w:t>،</w:t>
      </w:r>
      <w:r w:rsidRPr="002458EF">
        <w:rPr>
          <w:rFonts w:ascii="Abo-thar" w:hAnsi="Abo-thar" w:hint="cs"/>
          <w:sz w:val="30"/>
          <w:szCs w:val="30"/>
          <w:rtl/>
        </w:rPr>
        <w:t xml:space="preserve"> فسكوت المتدينين الكُثُر في مقابل الماديين القلة علامة على الرضا بفعلهم</w:t>
      </w:r>
      <w:r w:rsidR="00CE7CA7">
        <w:rPr>
          <w:rFonts w:ascii="Abo-thar" w:hAnsi="Abo-thar" w:hint="cs"/>
          <w:sz w:val="30"/>
          <w:szCs w:val="30"/>
          <w:rtl/>
        </w:rPr>
        <w:t>،</w:t>
      </w:r>
      <w:r w:rsidRPr="002458EF">
        <w:rPr>
          <w:rFonts w:ascii="Abo-thar" w:hAnsi="Abo-thar" w:hint="cs"/>
          <w:sz w:val="30"/>
          <w:szCs w:val="30"/>
          <w:rtl/>
        </w:rPr>
        <w:t xml:space="preserve"> طبقاً للحديث الشريف لأمير المؤمنين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الذي قال فيه</w:t>
      </w:r>
      <w:r w:rsidR="00CE7CA7">
        <w:rPr>
          <w:rFonts w:ascii="Abo-thar" w:hAnsi="Abo-thar" w:hint="cs"/>
          <w:sz w:val="30"/>
          <w:szCs w:val="30"/>
          <w:rtl/>
        </w:rPr>
        <w:t>:</w:t>
      </w:r>
      <w:r w:rsidRPr="002458EF">
        <w:rPr>
          <w:rFonts w:ascii="Abo-thar" w:hAnsi="Abo-thar" w:hint="cs"/>
          <w:sz w:val="30"/>
          <w:szCs w:val="30"/>
          <w:rtl/>
        </w:rPr>
        <w:t xml:space="preserve"> </w:t>
      </w:r>
      <w:r w:rsidR="00154330">
        <w:rPr>
          <w:rFonts w:ascii="Abo-thar" w:hAnsi="Abo-thar" w:hint="cs"/>
          <w:sz w:val="30"/>
          <w:szCs w:val="30"/>
          <w:rtl/>
        </w:rPr>
        <w:t>«</w:t>
      </w:r>
      <w:r w:rsidRPr="002458EF">
        <w:rPr>
          <w:rFonts w:ascii="Abo-thar" w:hAnsi="Abo-thar"/>
          <w:b/>
          <w:bCs/>
          <w:sz w:val="30"/>
          <w:szCs w:val="30"/>
          <w:rtl/>
        </w:rPr>
        <w:t>السَّاكِتُ أَخُو الرَّاضِي</w:t>
      </w:r>
      <w:r w:rsidR="00154330">
        <w:rPr>
          <w:rFonts w:ascii="Abo-thar" w:hAnsi="Abo-thar" w:hint="cs"/>
          <w:sz w:val="30"/>
          <w:szCs w:val="30"/>
          <w:rtl/>
        </w:rPr>
        <w:t>»</w:t>
      </w:r>
      <w:r w:rsidR="00CE7CA7">
        <w:rPr>
          <w:rStyle w:val="FootnoteReference"/>
          <w:bCs/>
          <w:color w:val="FF0000"/>
          <w:sz w:val="30"/>
          <w:szCs w:val="30"/>
          <w:rtl/>
        </w:rPr>
        <w:t>(</w:t>
      </w:r>
      <w:r w:rsidRPr="003217FF">
        <w:rPr>
          <w:rStyle w:val="FootnoteReference"/>
          <w:bCs/>
          <w:color w:val="FF0000"/>
          <w:sz w:val="30"/>
          <w:szCs w:val="30"/>
          <w:rtl/>
        </w:rPr>
        <w:footnoteReference w:id="22"/>
      </w:r>
      <w:r w:rsidR="00CE7CA7">
        <w:rPr>
          <w:rStyle w:val="FootnoteReference"/>
          <w:bCs/>
          <w:color w:val="FF0000"/>
          <w:sz w:val="30"/>
          <w:szCs w:val="30"/>
          <w:rtl/>
        </w:rPr>
        <w:t>)</w:t>
      </w:r>
      <w:r w:rsidRPr="002458EF">
        <w:rPr>
          <w:rFonts w:ascii="Abo-thar" w:hAnsi="Abo-thar"/>
          <w:sz w:val="30"/>
          <w:szCs w:val="30"/>
          <w:rtl/>
        </w:rPr>
        <w:t xml:space="preserve"> </w:t>
      </w:r>
      <w:r w:rsidRPr="002458EF">
        <w:rPr>
          <w:rFonts w:ascii="Abo-thar" w:hAnsi="Abo-thar" w:hint="cs"/>
          <w:sz w:val="30"/>
          <w:szCs w:val="30"/>
          <w:rtl/>
        </w:rPr>
        <w:t xml:space="preserve">أو </w:t>
      </w:r>
      <w:r w:rsidR="00154330">
        <w:rPr>
          <w:rFonts w:ascii="Abo-thar" w:hAnsi="Abo-thar" w:hint="cs"/>
          <w:sz w:val="30"/>
          <w:szCs w:val="30"/>
          <w:rtl/>
        </w:rPr>
        <w:t>«</w:t>
      </w:r>
      <w:r w:rsidRPr="002458EF">
        <w:rPr>
          <w:rFonts w:ascii="Abo-thar" w:hAnsi="Abo-thar" w:hint="cs"/>
          <w:b/>
          <w:bCs/>
          <w:sz w:val="30"/>
          <w:szCs w:val="30"/>
          <w:rtl/>
        </w:rPr>
        <w:t>السكوت أخو الرضا</w:t>
      </w:r>
      <w:r w:rsidR="00154330">
        <w:rPr>
          <w:rFonts w:ascii="Abo-thar" w:hAnsi="Abo-thar" w:hint="cs"/>
          <w:sz w:val="30"/>
          <w:szCs w:val="30"/>
          <w:rtl/>
        </w:rPr>
        <w:t>»</w:t>
      </w:r>
      <w:r w:rsidR="00CE7CA7">
        <w:rPr>
          <w:rFonts w:ascii="Abo-thar" w:hAnsi="Abo-thar" w:hint="cs"/>
          <w:sz w:val="30"/>
          <w:szCs w:val="30"/>
          <w:rtl/>
        </w:rPr>
        <w:t>.</w:t>
      </w:r>
      <w:r w:rsidRPr="002458EF">
        <w:rPr>
          <w:rFonts w:ascii="Abo-thar" w:hAnsi="Abo-thar" w:hint="cs"/>
          <w:sz w:val="30"/>
          <w:szCs w:val="30"/>
          <w:rtl/>
        </w:rPr>
        <w:t xml:space="preserve"> ويدل على ذلك أيضاً قوله علي </w:t>
      </w:r>
      <w:r w:rsidR="00CE7CA7">
        <w:rPr>
          <w:rFonts w:ascii="Abo-thar" w:hAnsi="Abo-thar" w:hint="cs"/>
          <w:sz w:val="30"/>
          <w:szCs w:val="30"/>
          <w:rtl/>
        </w:rPr>
        <w:lastRenderedPageBreak/>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w:t>
      </w:r>
      <w:r w:rsidRPr="002458EF">
        <w:rPr>
          <w:rFonts w:ascii="Abo-thar" w:hAnsi="Abo-thar"/>
          <w:sz w:val="30"/>
          <w:szCs w:val="30"/>
          <w:rtl/>
        </w:rPr>
        <w:t>لِ</w:t>
      </w:r>
      <w:r w:rsidRPr="002458EF">
        <w:rPr>
          <w:rFonts w:ascii="Abo-thar" w:hAnsi="Abo-thar" w:hint="cs"/>
          <w:sz w:val="30"/>
          <w:szCs w:val="30"/>
          <w:rtl/>
        </w:rPr>
        <w:t>لأ</w:t>
      </w:r>
      <w:r w:rsidRPr="002458EF">
        <w:rPr>
          <w:rFonts w:ascii="Abo-thar" w:hAnsi="Abo-thar"/>
          <w:sz w:val="30"/>
          <w:szCs w:val="30"/>
          <w:rtl/>
        </w:rPr>
        <w:t>حْنَفَ بْنِ قَيْسٍ</w:t>
      </w:r>
      <w:r w:rsidR="00CE7CA7">
        <w:rPr>
          <w:rFonts w:ascii="Abo-thar" w:hAnsi="Abo-thar" w:hint="cs"/>
          <w:sz w:val="30"/>
          <w:szCs w:val="30"/>
          <w:rtl/>
        </w:rPr>
        <w:t>:</w:t>
      </w:r>
      <w:r w:rsidRPr="002458EF">
        <w:rPr>
          <w:rFonts w:ascii="Abo-thar" w:hAnsi="Abo-thar" w:hint="cs"/>
          <w:sz w:val="30"/>
          <w:szCs w:val="30"/>
          <w:rtl/>
        </w:rPr>
        <w:t xml:space="preserve"> </w:t>
      </w:r>
      <w:r w:rsidR="00154330">
        <w:rPr>
          <w:rFonts w:ascii="Abo-thar" w:hAnsi="Abo-thar" w:hint="cs"/>
          <w:sz w:val="30"/>
          <w:szCs w:val="30"/>
          <w:rtl/>
        </w:rPr>
        <w:t>«</w:t>
      </w:r>
      <w:r w:rsidRPr="002458EF">
        <w:rPr>
          <w:rFonts w:ascii="Abo-thar" w:hAnsi="Abo-thar" w:hint="cs"/>
          <w:b/>
          <w:bCs/>
          <w:sz w:val="30"/>
          <w:szCs w:val="30"/>
          <w:rtl/>
        </w:rPr>
        <w:t>يا أحنف</w:t>
      </w:r>
      <w:r w:rsidR="00CE7CA7">
        <w:rPr>
          <w:rFonts w:ascii="Abo-thar" w:hAnsi="Abo-thar" w:hint="cs"/>
          <w:b/>
          <w:bCs/>
          <w:sz w:val="30"/>
          <w:szCs w:val="30"/>
          <w:rtl/>
        </w:rPr>
        <w:t>!</w:t>
      </w:r>
      <w:r w:rsidRPr="002458EF">
        <w:rPr>
          <w:rFonts w:ascii="Abo-thar" w:hAnsi="Abo-thar" w:hint="cs"/>
          <w:b/>
          <w:bCs/>
          <w:sz w:val="30"/>
          <w:szCs w:val="30"/>
          <w:rtl/>
        </w:rPr>
        <w:t xml:space="preserve"> </w:t>
      </w:r>
      <w:r w:rsidRPr="002458EF">
        <w:rPr>
          <w:rFonts w:ascii="Abo-thar" w:hAnsi="Abo-thar"/>
          <w:b/>
          <w:bCs/>
          <w:sz w:val="30"/>
          <w:szCs w:val="30"/>
          <w:rtl/>
        </w:rPr>
        <w:t>السَّاكِتُ أَخُو الرَّاضِي وَمَنْ لَمْ يَكُنْ مَعَنَا كَانَ عَلَيْنَا</w:t>
      </w:r>
      <w:r w:rsidR="00154330">
        <w:rPr>
          <w:rFonts w:ascii="Abo-thar" w:hAnsi="Abo-thar" w:hint="cs"/>
          <w:sz w:val="30"/>
          <w:szCs w:val="30"/>
          <w:rtl/>
        </w:rPr>
        <w:t>»</w:t>
      </w:r>
      <w:r w:rsidRPr="002458EF">
        <w:rPr>
          <w:rFonts w:ascii="Abo-thar" w:hAnsi="Abo-thar" w:hint="cs"/>
          <w:sz w:val="30"/>
          <w:szCs w:val="30"/>
          <w:rtl/>
        </w:rPr>
        <w:t xml:space="preserve"> أي من لم يؤيدنا بفعل ولا قول ولم ينصرنا حتى بلسانه فإنه يكون قد عمل ضدنا</w:t>
      </w:r>
      <w:r w:rsidR="00CE7CA7">
        <w:rPr>
          <w:rFonts w:ascii="Abo-thar" w:hAnsi="Abo-thar" w:hint="cs"/>
          <w:sz w:val="30"/>
          <w:szCs w:val="30"/>
          <w:rtl/>
        </w:rPr>
        <w:t>،</w:t>
      </w:r>
      <w:r w:rsidRPr="002458EF">
        <w:rPr>
          <w:rFonts w:ascii="Abo-thar" w:hAnsi="Abo-thar" w:hint="cs"/>
          <w:sz w:val="30"/>
          <w:szCs w:val="30"/>
          <w:rtl/>
        </w:rPr>
        <w:t xml:space="preserve"> أي السكوت</w:t>
      </w:r>
      <w:r w:rsidR="00263805" w:rsidRPr="002458EF">
        <w:rPr>
          <w:rFonts w:ascii="Abo-thar" w:hAnsi="Abo-thar" w:hint="cs"/>
          <w:sz w:val="30"/>
          <w:szCs w:val="30"/>
          <w:rtl/>
        </w:rPr>
        <w:t xml:space="preserve"> و</w:t>
      </w:r>
      <w:r w:rsidRPr="002458EF">
        <w:rPr>
          <w:rFonts w:ascii="Abo-thar" w:hAnsi="Abo-thar" w:hint="cs"/>
          <w:sz w:val="30"/>
          <w:szCs w:val="30"/>
          <w:rtl/>
        </w:rPr>
        <w:t>القعود في مقام النصرة تأييدٌ للعدو</w:t>
      </w:r>
      <w:r w:rsidR="00CE7CA7">
        <w:rPr>
          <w:rFonts w:ascii="Abo-thar" w:hAnsi="Abo-thar" w:hint="cs"/>
          <w:sz w:val="30"/>
          <w:szCs w:val="30"/>
          <w:rtl/>
        </w:rPr>
        <w:t>.</w:t>
      </w:r>
      <w:r w:rsidRPr="002458EF">
        <w:rPr>
          <w:rFonts w:ascii="Abo-thar" w:hAnsi="Abo-thar" w:hint="cs"/>
          <w:sz w:val="30"/>
          <w:szCs w:val="30"/>
          <w:rtl/>
        </w:rPr>
        <w:t xml:space="preserve"> </w:t>
      </w:r>
    </w:p>
    <w:p w:rsidR="006B3AF1" w:rsidRDefault="006B3AF1" w:rsidP="007A35C6">
      <w:pPr>
        <w:pStyle w:val="Heading1"/>
        <w:keepNext w:val="0"/>
        <w:widowControl w:val="0"/>
        <w:tabs>
          <w:tab w:val="left" w:pos="971"/>
        </w:tabs>
        <w:spacing w:before="120" w:after="0"/>
        <w:ind w:firstLine="567"/>
        <w:jc w:val="lowKashida"/>
        <w:rPr>
          <w:rFonts w:cs="Simplified Arabic" w:hint="cs"/>
          <w:sz w:val="30"/>
          <w:szCs w:val="30"/>
          <w:rtl/>
        </w:rPr>
      </w:pPr>
    </w:p>
    <w:p w:rsidR="006B3AF1" w:rsidRPr="00A70D60" w:rsidRDefault="006B3AF1" w:rsidP="006B3AF1">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F6BD6" w:rsidRDefault="00EF6BD6" w:rsidP="007A35C6">
      <w:pPr>
        <w:pStyle w:val="Heading1"/>
        <w:keepNext w:val="0"/>
        <w:widowControl w:val="0"/>
        <w:tabs>
          <w:tab w:val="left" w:pos="971"/>
        </w:tabs>
        <w:spacing w:before="120" w:after="0"/>
        <w:ind w:firstLine="567"/>
        <w:jc w:val="lowKashida"/>
        <w:rPr>
          <w:rFonts w:cs="Simplified Arabic" w:hint="cs"/>
          <w:sz w:val="30"/>
          <w:szCs w:val="30"/>
          <w:rtl/>
        </w:rPr>
      </w:pPr>
      <w:r>
        <w:rPr>
          <w:rFonts w:cs="Simplified Arabic"/>
          <w:sz w:val="30"/>
          <w:szCs w:val="30"/>
          <w:rtl/>
        </w:rPr>
        <w:br w:type="page"/>
      </w:r>
    </w:p>
    <w:p w:rsidR="003002D5" w:rsidRPr="002458EF" w:rsidRDefault="003002D5" w:rsidP="00EF6BD6">
      <w:pPr>
        <w:pStyle w:val="1"/>
        <w:rPr>
          <w:rFonts w:hint="cs"/>
          <w:rtl/>
        </w:rPr>
      </w:pPr>
      <w:bookmarkStart w:id="7" w:name="_Toc232160693"/>
      <w:r w:rsidRPr="002458EF">
        <w:rPr>
          <w:rFonts w:hint="cs"/>
          <w:rtl/>
        </w:rPr>
        <w:t>في عظمة واتساع عالم الخليقة</w:t>
      </w:r>
      <w:bookmarkEnd w:id="7"/>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 xml:space="preserve">أحد مصاديق الإمكان البُعد المجرد للموجودات الذي هو مصداق للكم المتصل بل هو عين الكم المتصل الممتد والمتسع بنحوٍ ذاتي والذي يطلقون عليه اسم </w:t>
      </w:r>
      <w:r w:rsidRPr="002458EF">
        <w:rPr>
          <w:rFonts w:ascii="Abo-thar" w:hAnsi="Abo-thar" w:hint="eastAsia"/>
          <w:sz w:val="30"/>
          <w:szCs w:val="30"/>
          <w:rtl/>
        </w:rPr>
        <w:t>«</w:t>
      </w:r>
      <w:r w:rsidRPr="002458EF">
        <w:rPr>
          <w:rFonts w:ascii="Abo-thar" w:hAnsi="Abo-thar" w:hint="cs"/>
          <w:sz w:val="30"/>
          <w:szCs w:val="30"/>
          <w:rtl/>
        </w:rPr>
        <w:t>الفضاء</w:t>
      </w:r>
      <w:r w:rsidRPr="002458EF">
        <w:rPr>
          <w:rFonts w:ascii="Abo-thar" w:hAnsi="Abo-thar" w:hint="eastAsia"/>
          <w:sz w:val="30"/>
          <w:szCs w:val="30"/>
          <w:rtl/>
        </w:rPr>
        <w:t>»</w:t>
      </w:r>
      <w:r w:rsidR="00CE7CA7">
        <w:rPr>
          <w:rFonts w:ascii="Abo-thar" w:hAnsi="Abo-thar" w:hint="cs"/>
          <w:sz w:val="30"/>
          <w:szCs w:val="30"/>
          <w:rtl/>
        </w:rPr>
        <w:t>،</w:t>
      </w:r>
      <w:r w:rsidRPr="002458EF">
        <w:rPr>
          <w:rFonts w:ascii="Abo-thar" w:hAnsi="Abo-thar" w:hint="cs"/>
          <w:sz w:val="30"/>
          <w:szCs w:val="30"/>
          <w:rtl/>
        </w:rPr>
        <w:t xml:space="preserve"> وهو مكان جميع الأجسام الجامدة أو السائلة أو الغازية</w:t>
      </w:r>
      <w:r w:rsidR="00CE7CA7">
        <w:rPr>
          <w:rFonts w:ascii="Abo-thar" w:hAnsi="Abo-thar" w:hint="cs"/>
          <w:sz w:val="30"/>
          <w:szCs w:val="30"/>
          <w:rtl/>
        </w:rPr>
        <w:t>،</w:t>
      </w:r>
      <w:r w:rsidRPr="002458EF">
        <w:rPr>
          <w:rFonts w:ascii="Abo-thar" w:hAnsi="Abo-thar" w:hint="cs"/>
          <w:sz w:val="30"/>
          <w:szCs w:val="30"/>
          <w:rtl/>
        </w:rPr>
        <w:t xml:space="preserve"> فكل حيز من الفضاء يتطابق مع أقطار جسم ما يشكّل مكاناً حقيقاً لذلك الجسم</w:t>
      </w:r>
      <w:r w:rsidR="00CE7CA7">
        <w:rPr>
          <w:rFonts w:ascii="Abo-thar" w:hAnsi="Abo-thar" w:hint="cs"/>
          <w:sz w:val="30"/>
          <w:szCs w:val="30"/>
          <w:rtl/>
        </w:rPr>
        <w:t>.</w:t>
      </w:r>
      <w:r w:rsidRPr="002458EF">
        <w:rPr>
          <w:rFonts w:ascii="Abo-thar" w:hAnsi="Abo-thar" w:hint="cs"/>
          <w:sz w:val="30"/>
          <w:szCs w:val="30"/>
          <w:rtl/>
        </w:rPr>
        <w:t xml:space="preserve"> وهذا الفضاء هو الذي يحدد كل المساحات أو الطول أو العرض أو الارتفاع</w:t>
      </w:r>
      <w:r w:rsidR="00CE7CA7">
        <w:rPr>
          <w:rFonts w:ascii="Abo-thar" w:hAnsi="Abo-thar" w:hint="cs"/>
          <w:sz w:val="30"/>
          <w:szCs w:val="30"/>
          <w:rtl/>
        </w:rPr>
        <w:t>،</w:t>
      </w:r>
      <w:r w:rsidRPr="002458EF">
        <w:rPr>
          <w:rFonts w:ascii="Abo-thar" w:hAnsi="Abo-thar" w:hint="cs"/>
          <w:sz w:val="30"/>
          <w:szCs w:val="30"/>
          <w:rtl/>
        </w:rPr>
        <w:t xml:space="preserve"> وبعبارة أخرى فإن تعيين الطول والعرض والعمق هو تحديد لمقدارٍ ما من الفضاء</w:t>
      </w:r>
      <w:r w:rsidR="00CE7CA7">
        <w:rPr>
          <w:rFonts w:ascii="Abo-thar" w:hAnsi="Abo-thar" w:hint="cs"/>
          <w:sz w:val="30"/>
          <w:szCs w:val="30"/>
          <w:rtl/>
        </w:rPr>
        <w:t>،</w:t>
      </w:r>
      <w:r w:rsidRPr="002458EF">
        <w:rPr>
          <w:rFonts w:ascii="Abo-thar" w:hAnsi="Abo-thar" w:hint="cs"/>
          <w:sz w:val="30"/>
          <w:szCs w:val="30"/>
          <w:rtl/>
        </w:rPr>
        <w:t xml:space="preserve"> فإذا قلنا مثلا أن مستودعاً للقمح ارتفاعه كذا أو أن الماء أو الأرض طولها كذا وارتفاعها كذا فإن الذي يحدد هذا الطول والارتفاع ليس حبات القمح ولا تراب الأرض ولا ذرات الماء بل الفضاء</w:t>
      </w:r>
      <w:r w:rsidR="00CE7CA7">
        <w:rPr>
          <w:rFonts w:ascii="Abo-thar" w:hAnsi="Abo-thar" w:hint="cs"/>
          <w:sz w:val="30"/>
          <w:szCs w:val="30"/>
          <w:rtl/>
        </w:rPr>
        <w:t>.</w:t>
      </w:r>
      <w:r w:rsidRPr="002458EF">
        <w:rPr>
          <w:rFonts w:ascii="Abo-thar" w:hAnsi="Abo-thar" w:hint="cs"/>
          <w:sz w:val="30"/>
          <w:szCs w:val="30"/>
          <w:rtl/>
        </w:rPr>
        <w:t xml:space="preserve"> والفضاء غير محدود في أبعاده الثلاثة </w:t>
      </w:r>
      <w:r w:rsidR="00CE7CA7">
        <w:rPr>
          <w:rFonts w:ascii="Abo-thar" w:hAnsi="Abo-thar" w:hint="cs"/>
          <w:sz w:val="30"/>
          <w:szCs w:val="30"/>
          <w:rtl/>
        </w:rPr>
        <w:t>(</w:t>
      </w:r>
      <w:r w:rsidRPr="002458EF">
        <w:rPr>
          <w:rFonts w:ascii="Abo-thar" w:hAnsi="Abo-thar" w:hint="cs"/>
          <w:sz w:val="30"/>
          <w:szCs w:val="30"/>
          <w:rtl/>
        </w:rPr>
        <w:t>الطول والعرض والارتفاع</w:t>
      </w:r>
      <w:r w:rsidR="00CE7CA7">
        <w:rPr>
          <w:rFonts w:ascii="Abo-thar" w:hAnsi="Abo-thar" w:hint="cs"/>
          <w:sz w:val="30"/>
          <w:szCs w:val="30"/>
          <w:rtl/>
        </w:rPr>
        <w:t>)</w:t>
      </w:r>
      <w:r w:rsidRPr="002458EF">
        <w:rPr>
          <w:rFonts w:ascii="Abo-thar" w:hAnsi="Abo-thar" w:hint="cs"/>
          <w:sz w:val="30"/>
          <w:szCs w:val="30"/>
          <w:rtl/>
        </w:rPr>
        <w:t xml:space="preserve"> فمهما فرضنا مقدار أبعاده كان من الممكن أن نفرض أن تكون هذه الأبعاد أكبر إلى ما لا نهاية</w:t>
      </w:r>
      <w:r w:rsidR="00CE7CA7">
        <w:rPr>
          <w:rFonts w:ascii="Abo-thar" w:hAnsi="Abo-thar" w:hint="cs"/>
          <w:sz w:val="30"/>
          <w:szCs w:val="30"/>
          <w:rtl/>
        </w:rPr>
        <w:t>،</w:t>
      </w:r>
      <w:r w:rsidRPr="002458EF">
        <w:rPr>
          <w:rFonts w:ascii="Abo-thar" w:hAnsi="Abo-thar" w:hint="cs"/>
          <w:sz w:val="30"/>
          <w:szCs w:val="30"/>
          <w:rtl/>
        </w:rPr>
        <w:t xml:space="preserve"> إذاً الفضاء موجود غير محدود ولا متناهي</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الثاني الزمان في الماضي والمستقبل</w:t>
      </w:r>
      <w:r w:rsidR="00CE7CA7">
        <w:rPr>
          <w:rFonts w:ascii="Abo-thar" w:hAnsi="Abo-thar" w:hint="cs"/>
          <w:sz w:val="30"/>
          <w:szCs w:val="30"/>
          <w:rtl/>
        </w:rPr>
        <w:t>.</w:t>
      </w:r>
      <w:r w:rsidRPr="002458EF">
        <w:rPr>
          <w:rFonts w:ascii="Abo-thar" w:hAnsi="Abo-thar" w:hint="cs"/>
          <w:sz w:val="30"/>
          <w:szCs w:val="30"/>
          <w:rtl/>
        </w:rPr>
        <w:t xml:space="preserve"> لا يمكننا أن نتصور للزمان نهاية لأوله ولا نهاية لآخره لأننا كلما تصورنا مثلا مئات مليارات السنين السابقة أمكننا أن نتصور زمناً قبلها مثل مئات آلاف المليارات السنين أو مليارات المليارات أو أضعافها وأضعاف أضعافها وهكذا إلى ما لا نهاية</w:t>
      </w:r>
      <w:r w:rsidR="00CE7CA7">
        <w:rPr>
          <w:rFonts w:ascii="Abo-thar" w:hAnsi="Abo-thar" w:hint="cs"/>
          <w:sz w:val="30"/>
          <w:szCs w:val="30"/>
          <w:rtl/>
        </w:rPr>
        <w:t>.</w:t>
      </w:r>
      <w:r w:rsidRPr="002458EF">
        <w:rPr>
          <w:rFonts w:ascii="Abo-thar" w:hAnsi="Abo-thar" w:hint="cs"/>
          <w:sz w:val="30"/>
          <w:szCs w:val="30"/>
          <w:rtl/>
        </w:rPr>
        <w:t xml:space="preserve"> وهذا ينطبق على الماضي والمستقبل</w:t>
      </w:r>
      <w:r w:rsidR="00CE7CA7">
        <w:rPr>
          <w:rFonts w:ascii="Abo-thar" w:hAnsi="Abo-thar" w:hint="cs"/>
          <w:sz w:val="30"/>
          <w:szCs w:val="30"/>
          <w:rtl/>
        </w:rPr>
        <w:t>.</w:t>
      </w:r>
      <w:r w:rsidRPr="002458EF">
        <w:rPr>
          <w:rFonts w:ascii="Abo-thar" w:hAnsi="Abo-thar" w:hint="cs"/>
          <w:sz w:val="30"/>
          <w:szCs w:val="30"/>
          <w:rtl/>
        </w:rPr>
        <w:t xml:space="preserve"> فلا يمكن تصور بداية للماضي ولا نهاية للمستقبل فالزمان كمٌ متصل أو هو متصل ذاتاً</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 xml:space="preserve">إن هذان الأمران غير المتناهيين </w:t>
      </w:r>
      <w:r w:rsidRPr="002458EF">
        <w:rPr>
          <w:rFonts w:ascii="Abo-thar" w:hAnsi="Abo-thar"/>
          <w:sz w:val="30"/>
          <w:szCs w:val="30"/>
          <w:rtl/>
        </w:rPr>
        <w:t>–</w:t>
      </w:r>
      <w:r w:rsidRPr="002458EF">
        <w:rPr>
          <w:rFonts w:ascii="Abo-thar" w:hAnsi="Abo-thar" w:hint="cs"/>
          <w:sz w:val="30"/>
          <w:szCs w:val="30"/>
          <w:rtl/>
        </w:rPr>
        <w:t xml:space="preserve"> المكان والزمان </w:t>
      </w:r>
      <w:r w:rsidRPr="002458EF">
        <w:rPr>
          <w:rFonts w:ascii="Abo-thar" w:hAnsi="Abo-thar"/>
          <w:sz w:val="30"/>
          <w:szCs w:val="30"/>
          <w:rtl/>
        </w:rPr>
        <w:t>–</w:t>
      </w:r>
      <w:r w:rsidRPr="002458EF">
        <w:rPr>
          <w:rFonts w:ascii="Abo-thar" w:hAnsi="Abo-thar" w:hint="cs"/>
          <w:sz w:val="30"/>
          <w:szCs w:val="30"/>
          <w:rtl/>
        </w:rPr>
        <w:t xml:space="preserve"> يشكلان الظرف المكاني والزماني للمادة غير المتناهية وكل ما يتفرع عنها وكل المسكونات التي لا حصر لها من الشموس والكواكب السيّارة والأقمار والمذنبات والشهب والنيازك</w:t>
      </w:r>
      <w:r w:rsidR="00CE7CA7">
        <w:rPr>
          <w:rFonts w:ascii="Abo-thar" w:hAnsi="Abo-thar" w:hint="cs"/>
          <w:sz w:val="30"/>
          <w:szCs w:val="30"/>
          <w:rtl/>
        </w:rPr>
        <w:t>،</w:t>
      </w:r>
      <w:r w:rsidRPr="002458EF">
        <w:rPr>
          <w:rFonts w:ascii="Abo-thar" w:hAnsi="Abo-thar" w:hint="cs"/>
          <w:sz w:val="30"/>
          <w:szCs w:val="30"/>
          <w:rtl/>
        </w:rPr>
        <w:t xml:space="preserve"> وطبقاً لنظرية التناسب الطبيعي بين الظرفين فعندما يكون عندنا ظرف غير متناهٍ ومظروف به</w:t>
      </w:r>
      <w:r w:rsidR="00263805" w:rsidRPr="002458EF">
        <w:rPr>
          <w:rFonts w:ascii="Abo-thar" w:hAnsi="Abo-thar" w:hint="cs"/>
          <w:sz w:val="30"/>
          <w:szCs w:val="30"/>
          <w:rtl/>
        </w:rPr>
        <w:t xml:space="preserve"> </w:t>
      </w:r>
      <w:r w:rsidRPr="002458EF">
        <w:rPr>
          <w:rFonts w:ascii="Abo-thar" w:hAnsi="Abo-thar" w:hint="cs"/>
          <w:sz w:val="30"/>
          <w:szCs w:val="30"/>
          <w:rtl/>
        </w:rPr>
        <w:t>فإن المظروف يجب أن يكون غير متناهٍ أيضاً وإلا لو كان المظروف متناهٍ للزم أن يكون الزمان والمكان موجودان دون أن يكون هناك مظروف بهما</w:t>
      </w:r>
      <w:r w:rsidR="00CE7CA7">
        <w:rPr>
          <w:rFonts w:ascii="Abo-thar" w:hAnsi="Abo-thar" w:hint="cs"/>
          <w:sz w:val="30"/>
          <w:szCs w:val="30"/>
          <w:rtl/>
        </w:rPr>
        <w:t>،</w:t>
      </w:r>
      <w:r w:rsidRPr="002458EF">
        <w:rPr>
          <w:rFonts w:ascii="Abo-thar" w:hAnsi="Abo-thar" w:hint="cs"/>
          <w:sz w:val="30"/>
          <w:szCs w:val="30"/>
          <w:rtl/>
        </w:rPr>
        <w:t xml:space="preserve"> وخلو هذين الأمرين </w:t>
      </w:r>
      <w:r w:rsidR="00CE7CA7">
        <w:rPr>
          <w:rFonts w:ascii="Abo-thar" w:hAnsi="Abo-thar" w:hint="cs"/>
          <w:sz w:val="30"/>
          <w:szCs w:val="30"/>
          <w:rtl/>
        </w:rPr>
        <w:t>(</w:t>
      </w:r>
      <w:r w:rsidRPr="002458EF">
        <w:rPr>
          <w:rFonts w:ascii="Abo-thar" w:hAnsi="Abo-thar" w:hint="cs"/>
          <w:sz w:val="30"/>
          <w:szCs w:val="30"/>
          <w:rtl/>
        </w:rPr>
        <w:t>الزمان والمكان</w:t>
      </w:r>
      <w:r w:rsidR="00CE7CA7">
        <w:rPr>
          <w:rFonts w:ascii="Abo-thar" w:hAnsi="Abo-thar" w:hint="cs"/>
          <w:sz w:val="30"/>
          <w:szCs w:val="30"/>
          <w:rtl/>
        </w:rPr>
        <w:t>)</w:t>
      </w:r>
      <w:r w:rsidRPr="002458EF">
        <w:rPr>
          <w:rFonts w:ascii="Abo-thar" w:hAnsi="Abo-thar" w:hint="cs"/>
          <w:sz w:val="30"/>
          <w:szCs w:val="30"/>
          <w:rtl/>
        </w:rPr>
        <w:t xml:space="preserve"> لا يخلو إما أن يكون سببه عجز الواجب تعالى أو إهماله أو بخله وكل ذلك منشأٌ لانتزاع نقص الواجب تعالى</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فالمظروف أيضاً غير متناهٍ</w:t>
      </w:r>
      <w:r w:rsidR="00CE7CA7">
        <w:rPr>
          <w:rFonts w:ascii="Abo-thar" w:hAnsi="Abo-thar" w:hint="cs"/>
          <w:sz w:val="30"/>
          <w:szCs w:val="30"/>
          <w:rtl/>
        </w:rPr>
        <w:t>،</w:t>
      </w:r>
      <w:r w:rsidRPr="002458EF">
        <w:rPr>
          <w:rFonts w:ascii="Abo-thar" w:hAnsi="Abo-thar" w:hint="cs"/>
          <w:sz w:val="30"/>
          <w:szCs w:val="30"/>
          <w:rtl/>
        </w:rPr>
        <w:t xml:space="preserve"> إذن خُلقت الكواكب غير المتناهية من مادة غير متناهية منبسطة في الفضاء غير المتناهي</w:t>
      </w:r>
      <w:r w:rsidR="00CE7CA7">
        <w:rPr>
          <w:rFonts w:ascii="Abo-thar" w:hAnsi="Abo-thar" w:hint="cs"/>
          <w:sz w:val="30"/>
          <w:szCs w:val="30"/>
          <w:rtl/>
        </w:rPr>
        <w:t>،</w:t>
      </w:r>
      <w:r w:rsidRPr="002458EF">
        <w:rPr>
          <w:rFonts w:ascii="Abo-thar" w:hAnsi="Abo-thar" w:hint="cs"/>
          <w:sz w:val="30"/>
          <w:szCs w:val="30"/>
          <w:rtl/>
        </w:rPr>
        <w:t xml:space="preserve"> ولا يمكن جعل حركة الأجسام معياراً وميزاناً لتحديد المسافات </w:t>
      </w:r>
      <w:r w:rsidRPr="002458EF">
        <w:rPr>
          <w:rFonts w:ascii="Abo-thar" w:hAnsi="Abo-thar" w:hint="cs"/>
          <w:sz w:val="30"/>
          <w:szCs w:val="30"/>
          <w:rtl/>
        </w:rPr>
        <w:lastRenderedPageBreak/>
        <w:t>بين الكواكب لذا جعلوا حركة النور هي الميزان والمعيار وهذا الميزان بيانٌ لعظمة المخلوقات غير المتناهية</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إن النور يقطع</w:t>
      </w:r>
      <w:r w:rsidR="00263805" w:rsidRPr="002458EF">
        <w:rPr>
          <w:rFonts w:ascii="Abo-thar" w:hAnsi="Abo-thar" w:hint="cs"/>
          <w:sz w:val="30"/>
          <w:szCs w:val="30"/>
          <w:rtl/>
        </w:rPr>
        <w:t>/</w:t>
      </w:r>
      <w:r w:rsidRPr="002458EF">
        <w:rPr>
          <w:rFonts w:ascii="Abo-thar" w:hAnsi="Abo-thar" w:hint="cs"/>
          <w:sz w:val="30"/>
          <w:szCs w:val="30"/>
          <w:rtl/>
        </w:rPr>
        <w:t>300,000/ كم في الثانية أي حوالي 50,000 فرسخ وبالتالي فإنه يقطع ثلاثة ملايين فرسخ في الدقيقة</w:t>
      </w:r>
      <w:r w:rsidR="00CE7CA7">
        <w:rPr>
          <w:rFonts w:ascii="Abo-thar" w:hAnsi="Abo-thar" w:hint="cs"/>
          <w:sz w:val="30"/>
          <w:szCs w:val="30"/>
          <w:rtl/>
        </w:rPr>
        <w:t>،</w:t>
      </w:r>
      <w:r w:rsidR="00263805" w:rsidRPr="002458EF">
        <w:rPr>
          <w:rFonts w:ascii="Abo-thar" w:hAnsi="Abo-thar" w:hint="cs"/>
          <w:sz w:val="30"/>
          <w:szCs w:val="30"/>
          <w:rtl/>
        </w:rPr>
        <w:t xml:space="preserve"> و</w:t>
      </w:r>
      <w:r w:rsidRPr="002458EF">
        <w:rPr>
          <w:rFonts w:ascii="Abo-thar" w:hAnsi="Abo-thar" w:hint="cs"/>
          <w:sz w:val="30"/>
          <w:szCs w:val="30"/>
          <w:rtl/>
        </w:rPr>
        <w:t>180 مليون فرسخ في الساعة</w:t>
      </w:r>
      <w:r w:rsidR="00CE7CA7">
        <w:rPr>
          <w:rFonts w:ascii="Abo-thar" w:hAnsi="Abo-thar" w:hint="cs"/>
          <w:sz w:val="30"/>
          <w:szCs w:val="30"/>
          <w:rtl/>
        </w:rPr>
        <w:t>،</w:t>
      </w:r>
      <w:r w:rsidRPr="002458EF">
        <w:rPr>
          <w:rFonts w:ascii="Abo-thar" w:hAnsi="Abo-thar" w:hint="cs"/>
          <w:sz w:val="30"/>
          <w:szCs w:val="30"/>
          <w:rtl/>
        </w:rPr>
        <w:t xml:space="preserve"> فلكي يطوي النور محيط الأرض كله يحتاج إلى ثمن 1/8 ثانية فقط</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والنور يصل من الشمس إلى الأرض خلال زمنٍ قدره ثمانية دقائق ونصف أي 510 ثوان أما نور كوكب النبتون الذي يشكل جزءاً من مجموعتنا الشمسية فيحتاج إلى أربع ساعات ليصل إلينا أي إلى أكثر من</w:t>
      </w:r>
      <w:r w:rsidR="00263805" w:rsidRPr="002458EF">
        <w:rPr>
          <w:rFonts w:ascii="Abo-thar" w:hAnsi="Abo-thar" w:hint="cs"/>
          <w:sz w:val="30"/>
          <w:szCs w:val="30"/>
          <w:rtl/>
        </w:rPr>
        <w:t>/</w:t>
      </w:r>
      <w:r w:rsidRPr="002458EF">
        <w:rPr>
          <w:rFonts w:ascii="Abo-thar" w:hAnsi="Abo-thar" w:hint="cs"/>
          <w:sz w:val="30"/>
          <w:szCs w:val="30"/>
          <w:rtl/>
        </w:rPr>
        <w:t>14,400/ ثانية</w:t>
      </w:r>
      <w:r w:rsidR="00CE7CA7">
        <w:rPr>
          <w:rFonts w:ascii="Abo-thar" w:hAnsi="Abo-thar" w:hint="cs"/>
          <w:sz w:val="30"/>
          <w:szCs w:val="30"/>
          <w:rtl/>
        </w:rPr>
        <w:t>،</w:t>
      </w:r>
      <w:r w:rsidRPr="002458EF">
        <w:rPr>
          <w:rFonts w:ascii="Abo-thar" w:hAnsi="Abo-thar" w:hint="cs"/>
          <w:sz w:val="30"/>
          <w:szCs w:val="30"/>
          <w:rtl/>
        </w:rPr>
        <w:t xml:space="preserve"> وأقرب النجوم </w:t>
      </w:r>
      <w:r w:rsidR="00CE7CA7">
        <w:rPr>
          <w:rFonts w:ascii="Abo-thar" w:hAnsi="Abo-thar" w:hint="cs"/>
          <w:sz w:val="30"/>
          <w:szCs w:val="30"/>
          <w:rtl/>
        </w:rPr>
        <w:t>(</w:t>
      </w:r>
      <w:r w:rsidRPr="002458EF">
        <w:rPr>
          <w:rFonts w:ascii="Abo-thar" w:hAnsi="Abo-thar" w:hint="cs"/>
          <w:sz w:val="30"/>
          <w:szCs w:val="30"/>
          <w:rtl/>
        </w:rPr>
        <w:t>التي على شكل قنطورس</w:t>
      </w:r>
      <w:r w:rsidR="00CE7CA7">
        <w:rPr>
          <w:rFonts w:ascii="Abo-thar" w:hAnsi="Abo-thar" w:hint="cs"/>
          <w:sz w:val="30"/>
          <w:szCs w:val="30"/>
          <w:rtl/>
        </w:rPr>
        <w:t>)</w:t>
      </w:r>
      <w:r w:rsidRPr="002458EF">
        <w:rPr>
          <w:rFonts w:ascii="Abo-thar" w:hAnsi="Abo-thar" w:hint="cs"/>
          <w:sz w:val="30"/>
          <w:szCs w:val="30"/>
          <w:rtl/>
        </w:rPr>
        <w:t xml:space="preserve"> إلى عالمنا يحتاج</w:t>
      </w:r>
      <w:r w:rsidR="00263805" w:rsidRPr="002458EF">
        <w:rPr>
          <w:rFonts w:ascii="Abo-thar" w:hAnsi="Abo-thar" w:hint="cs"/>
          <w:sz w:val="30"/>
          <w:szCs w:val="30"/>
          <w:rtl/>
        </w:rPr>
        <w:t xml:space="preserve"> </w:t>
      </w:r>
      <w:r w:rsidRPr="002458EF">
        <w:rPr>
          <w:rFonts w:ascii="Abo-thar" w:hAnsi="Abo-thar" w:hint="cs"/>
          <w:sz w:val="30"/>
          <w:szCs w:val="30"/>
          <w:rtl/>
        </w:rPr>
        <w:t>نورها إلى أربع سنوات ليصل إلينا وأما نور الجدي من مجوعة الدب الأصغر فيحتاج إلى خمسين سنة ليصل إلينا</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وبسبب شدة بُعد الكواكب عنا</w:t>
      </w:r>
      <w:r w:rsidR="00CE7CA7">
        <w:rPr>
          <w:rFonts w:ascii="Abo-thar" w:hAnsi="Abo-thar" w:hint="cs"/>
          <w:sz w:val="30"/>
          <w:szCs w:val="30"/>
          <w:rtl/>
        </w:rPr>
        <w:t>،</w:t>
      </w:r>
      <w:r w:rsidRPr="002458EF">
        <w:rPr>
          <w:rFonts w:ascii="Abo-thar" w:hAnsi="Abo-thar" w:hint="cs"/>
          <w:sz w:val="30"/>
          <w:szCs w:val="30"/>
          <w:rtl/>
        </w:rPr>
        <w:t xml:space="preserve"> لم تعد الفراسخ كافية لحساب بعدها عنا أو المدة التي يستغرقها نورها ليصل إلينا لذلك قاموا باستخدام الحساب بالسنوات الضوئية فيقولون إن النجم الفلاني يبعد عنا عشرين سنة ضوئية والنجم الآخر يبعد عنا 200 أو 2000 سنة ضوئية وهكذا</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وقد بلغ عدد الكواكب الثابتة التي اكتشفت بفضل اختراع المراصد المتطورة حتى اليوم ما يزيد على</w:t>
      </w:r>
      <w:r w:rsidR="00263805" w:rsidRPr="002458EF">
        <w:rPr>
          <w:rFonts w:ascii="Abo-thar" w:hAnsi="Abo-thar" w:hint="cs"/>
          <w:sz w:val="30"/>
          <w:szCs w:val="30"/>
          <w:rtl/>
        </w:rPr>
        <w:t>/</w:t>
      </w:r>
      <w:r w:rsidRPr="002458EF">
        <w:rPr>
          <w:rFonts w:ascii="Abo-thar" w:hAnsi="Abo-thar" w:hint="cs"/>
          <w:sz w:val="30"/>
          <w:szCs w:val="30"/>
          <w:rtl/>
        </w:rPr>
        <w:t xml:space="preserve">105/ ملايين نجم بل إن صحيفة </w:t>
      </w:r>
      <w:r w:rsidRPr="002458EF">
        <w:rPr>
          <w:rFonts w:ascii="Abo-thar" w:hAnsi="Abo-thar" w:hint="eastAsia"/>
          <w:sz w:val="30"/>
          <w:szCs w:val="30"/>
          <w:rtl/>
        </w:rPr>
        <w:t>«</w:t>
      </w:r>
      <w:r w:rsidRPr="002458EF">
        <w:rPr>
          <w:rFonts w:ascii="Abo-thar" w:hAnsi="Abo-thar" w:hint="cs"/>
          <w:sz w:val="30"/>
          <w:szCs w:val="30"/>
          <w:rtl/>
        </w:rPr>
        <w:t>لو ماتان</w:t>
      </w:r>
      <w:r w:rsidRPr="002458EF">
        <w:rPr>
          <w:rFonts w:ascii="Abo-thar" w:hAnsi="Abo-thar" w:hint="eastAsia"/>
          <w:sz w:val="30"/>
          <w:szCs w:val="30"/>
          <w:rtl/>
        </w:rPr>
        <w:t>»</w:t>
      </w:r>
      <w:r w:rsidRPr="002458EF">
        <w:rPr>
          <w:rFonts w:ascii="Abo-thar" w:hAnsi="Abo-thar" w:hint="cs"/>
          <w:sz w:val="30"/>
          <w:szCs w:val="30"/>
          <w:rtl/>
        </w:rPr>
        <w:t xml:space="preserve"> الفرنسية ذكرت في عددها الصادر في 4 أيلول 1919 أن عدد الكواكب يبلغ 1500 مليون كوكب</w:t>
      </w:r>
      <w:r w:rsidR="00CE7CA7">
        <w:rPr>
          <w:rFonts w:ascii="Abo-thar" w:hAnsi="Abo-thar" w:hint="cs"/>
          <w:sz w:val="30"/>
          <w:szCs w:val="30"/>
          <w:rtl/>
        </w:rPr>
        <w:t>،</w:t>
      </w:r>
      <w:r w:rsidRPr="002458EF">
        <w:rPr>
          <w:rFonts w:ascii="Abo-thar" w:hAnsi="Abo-thar" w:hint="cs"/>
          <w:sz w:val="30"/>
          <w:szCs w:val="30"/>
          <w:rtl/>
        </w:rPr>
        <w:t xml:space="preserve"> في حين أن </w:t>
      </w:r>
      <w:r w:rsidRPr="002458EF">
        <w:rPr>
          <w:rFonts w:ascii="Abo-thar" w:hAnsi="Abo-thar" w:hint="eastAsia"/>
          <w:sz w:val="30"/>
          <w:szCs w:val="30"/>
          <w:rtl/>
        </w:rPr>
        <w:t>«</w:t>
      </w:r>
      <w:r w:rsidRPr="002458EF">
        <w:rPr>
          <w:rFonts w:ascii="Abo-thar" w:hAnsi="Abo-thar" w:hint="cs"/>
          <w:sz w:val="30"/>
          <w:szCs w:val="30"/>
          <w:rtl/>
        </w:rPr>
        <w:t>ماريون</w:t>
      </w:r>
      <w:r w:rsidRPr="002458EF">
        <w:rPr>
          <w:rFonts w:ascii="Abo-thar" w:hAnsi="Abo-thar" w:hint="eastAsia"/>
          <w:sz w:val="30"/>
          <w:szCs w:val="30"/>
          <w:rtl/>
        </w:rPr>
        <w:t>»</w:t>
      </w:r>
      <w:r w:rsidRPr="002458EF">
        <w:rPr>
          <w:rFonts w:ascii="Abo-thar" w:hAnsi="Abo-thar" w:hint="cs"/>
          <w:sz w:val="30"/>
          <w:szCs w:val="30"/>
          <w:rtl/>
        </w:rPr>
        <w:t xml:space="preserve"> عالم الفلك الفرنسي يقول</w:t>
      </w:r>
      <w:r w:rsidR="00CE7CA7">
        <w:rPr>
          <w:rFonts w:ascii="Abo-thar" w:hAnsi="Abo-thar" w:hint="cs"/>
          <w:sz w:val="30"/>
          <w:szCs w:val="30"/>
          <w:rtl/>
        </w:rPr>
        <w:t>:</w:t>
      </w:r>
      <w:r w:rsidRPr="002458EF">
        <w:rPr>
          <w:rFonts w:ascii="Abo-thar" w:hAnsi="Abo-thar" w:hint="cs"/>
          <w:sz w:val="30"/>
          <w:szCs w:val="30"/>
          <w:rtl/>
        </w:rPr>
        <w:t xml:space="preserve"> "نحتاج حتى نصل إلى أقرب السحب المضيئة إلى مسافة خمسة ملايين سنة ضوئية" وهذه السحب الضوئية تُسمى الكواكب السحبية أو الغيمية</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 xml:space="preserve">يقول </w:t>
      </w:r>
      <w:r w:rsidRPr="002458EF">
        <w:rPr>
          <w:rFonts w:ascii="Abo-thar" w:hAnsi="Abo-thar" w:hint="eastAsia"/>
          <w:sz w:val="30"/>
          <w:szCs w:val="30"/>
          <w:rtl/>
        </w:rPr>
        <w:t>«</w:t>
      </w:r>
      <w:r w:rsidRPr="002458EF">
        <w:rPr>
          <w:rFonts w:ascii="Abo-thar" w:hAnsi="Abo-thar" w:hint="cs"/>
          <w:sz w:val="30"/>
          <w:szCs w:val="30"/>
          <w:rtl/>
        </w:rPr>
        <w:t>كرتنكر</w:t>
      </w:r>
      <w:r w:rsidRPr="002458EF">
        <w:rPr>
          <w:rFonts w:ascii="Abo-thar" w:hAnsi="Abo-thar" w:hint="eastAsia"/>
          <w:sz w:val="30"/>
          <w:szCs w:val="30"/>
          <w:rtl/>
        </w:rPr>
        <w:t>»</w:t>
      </w:r>
      <w:r w:rsidRPr="002458EF">
        <w:rPr>
          <w:rFonts w:ascii="Abo-thar" w:hAnsi="Abo-thar" w:hint="cs"/>
          <w:sz w:val="30"/>
          <w:szCs w:val="30"/>
          <w:rtl/>
        </w:rPr>
        <w:t xml:space="preserve"> الألماني أن هذه السحب المضيئة مكونة من نجوم وأنها على قسمين الأول تجمع لكواكب كروية يبلغ عددها ثمانون وتبعد عنا مسافةً قدرها من ثلاثين ألفاً إلى عدة مئات من الآلاف من السنوات الضوئية</w:t>
      </w:r>
      <w:r w:rsidR="00CE7CA7">
        <w:rPr>
          <w:rFonts w:ascii="Abo-thar" w:hAnsi="Abo-thar" w:hint="cs"/>
          <w:sz w:val="30"/>
          <w:szCs w:val="30"/>
          <w:rtl/>
        </w:rPr>
        <w:t>،</w:t>
      </w:r>
      <w:r w:rsidRPr="002458EF">
        <w:rPr>
          <w:rFonts w:ascii="Abo-thar" w:hAnsi="Abo-thar" w:hint="cs"/>
          <w:sz w:val="30"/>
          <w:szCs w:val="30"/>
          <w:rtl/>
        </w:rPr>
        <w:t xml:space="preserve"> والقسم الثاني سحبٌ موشورية الشكل وقد أحصيت مئات منها وهي تبعد عنا من مليون ونصف إلى تسعة ملايين سنة ضوئية</w:t>
      </w:r>
      <w:r w:rsidR="00CE7CA7">
        <w:rPr>
          <w:rFonts w:ascii="Abo-thar" w:hAnsi="Abo-thar" w:hint="cs"/>
          <w:sz w:val="30"/>
          <w:szCs w:val="30"/>
          <w:rtl/>
        </w:rPr>
        <w:t>.</w:t>
      </w:r>
      <w:r w:rsidRPr="002458EF">
        <w:rPr>
          <w:rFonts w:ascii="Abo-thar" w:hAnsi="Abo-thar" w:hint="cs"/>
          <w:sz w:val="30"/>
          <w:szCs w:val="30"/>
          <w:rtl/>
        </w:rPr>
        <w:t xml:space="preserve"> وسبب تحديد المسافة بتسعة ملايين هو أنه لا سابقة بالنسبة إلى الناظرين لمثل هذا الأمر الذي يخالف المسموعات والمنظورات</w:t>
      </w:r>
      <w:r w:rsidR="00CE7CA7">
        <w:rPr>
          <w:rFonts w:ascii="Abo-thar" w:hAnsi="Abo-thar" w:hint="cs"/>
          <w:sz w:val="30"/>
          <w:szCs w:val="30"/>
          <w:rtl/>
        </w:rPr>
        <w:t>،</w:t>
      </w:r>
      <w:r w:rsidRPr="002458EF">
        <w:rPr>
          <w:rFonts w:ascii="Abo-thar" w:hAnsi="Abo-thar" w:hint="cs"/>
          <w:sz w:val="30"/>
          <w:szCs w:val="30"/>
          <w:rtl/>
        </w:rPr>
        <w:t xml:space="preserve"> وإلا فلو قال أحدهم أن هناك كواكب في الفضاء اللامتناهي وأن نورها يصل إلينا خلال زمن غير محدود وغير متناهٍ رغم سرعة النور الهائلة التي أشرنا إليها</w:t>
      </w:r>
      <w:r w:rsidR="00CE7CA7">
        <w:rPr>
          <w:rFonts w:ascii="Abo-thar" w:hAnsi="Abo-thar" w:hint="cs"/>
          <w:sz w:val="30"/>
          <w:szCs w:val="30"/>
          <w:rtl/>
        </w:rPr>
        <w:t>،</w:t>
      </w:r>
      <w:r w:rsidRPr="002458EF">
        <w:rPr>
          <w:rFonts w:ascii="Abo-thar" w:hAnsi="Abo-thar" w:hint="cs"/>
          <w:sz w:val="30"/>
          <w:szCs w:val="30"/>
          <w:rtl/>
        </w:rPr>
        <w:t xml:space="preserve"> لما قال باطلا ولا جزافاً</w:t>
      </w:r>
      <w:r w:rsidR="00CE7CA7">
        <w:rPr>
          <w:rFonts w:ascii="Abo-thar" w:hAnsi="Abo-thar" w:hint="cs"/>
          <w:sz w:val="30"/>
          <w:szCs w:val="30"/>
          <w:rtl/>
        </w:rPr>
        <w:t>،</w:t>
      </w:r>
      <w:r w:rsidRPr="002458EF">
        <w:rPr>
          <w:rFonts w:ascii="Abo-thar" w:hAnsi="Abo-thar" w:hint="cs"/>
          <w:sz w:val="30"/>
          <w:szCs w:val="30"/>
          <w:rtl/>
        </w:rPr>
        <w:t xml:space="preserve"> فهذه التحديدات هي لأجل إزالة تعجب قارئي الرسالة والناظرين فيها</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lastRenderedPageBreak/>
        <w:t>إذا أردنا أن نقيس أحوال الكرة الأرضية والإنسان الذي يعيش عليها بالنسبة إلى العوالم الموجودة المشهودة لقلنا</w:t>
      </w:r>
      <w:r w:rsidR="00CE7CA7">
        <w:rPr>
          <w:rFonts w:ascii="Abo-thar" w:hAnsi="Abo-thar" w:hint="cs"/>
          <w:sz w:val="30"/>
          <w:szCs w:val="30"/>
          <w:rtl/>
        </w:rPr>
        <w:t>:</w:t>
      </w:r>
      <w:r w:rsidRPr="002458EF">
        <w:rPr>
          <w:rFonts w:ascii="Abo-thar" w:hAnsi="Abo-thar" w:hint="cs"/>
          <w:sz w:val="30"/>
          <w:szCs w:val="30"/>
          <w:rtl/>
        </w:rPr>
        <w:t xml:space="preserve"> استناداً إلى أن الكواكب الثابتة </w:t>
      </w:r>
      <w:r w:rsidR="00CE7CA7">
        <w:rPr>
          <w:rFonts w:ascii="Abo-thar" w:hAnsi="Abo-thar" w:hint="cs"/>
          <w:sz w:val="30"/>
          <w:szCs w:val="30"/>
          <w:rtl/>
        </w:rPr>
        <w:t>(</w:t>
      </w:r>
      <w:r w:rsidRPr="002458EF">
        <w:rPr>
          <w:rFonts w:ascii="Abo-thar" w:hAnsi="Abo-thar" w:hint="cs"/>
          <w:sz w:val="30"/>
          <w:szCs w:val="30"/>
          <w:rtl/>
        </w:rPr>
        <w:t>التي قُدر عددها بـ 1500 مليون والتي أمكن رصدها بالمراصد القوية</w:t>
      </w:r>
      <w:r w:rsidR="00CE7CA7">
        <w:rPr>
          <w:rFonts w:ascii="Abo-thar" w:hAnsi="Abo-thar" w:hint="cs"/>
          <w:sz w:val="30"/>
          <w:szCs w:val="30"/>
          <w:rtl/>
        </w:rPr>
        <w:t>)</w:t>
      </w:r>
      <w:r w:rsidRPr="002458EF">
        <w:rPr>
          <w:rFonts w:ascii="Abo-thar" w:hAnsi="Abo-thar" w:hint="cs"/>
          <w:sz w:val="30"/>
          <w:szCs w:val="30"/>
          <w:rtl/>
        </w:rPr>
        <w:t xml:space="preserve"> وإلى أن كل واحد من تلك الكواكب الشمسية شمسٌ مثل شمسنا وكل واحد منها يفوق حجمه حجم شمسنا أضعافاً مضاعفة كما أن لكلٍّ منها على الأقل عشرة كواكب تدور في فلكها وأقمار ومذنبات</w:t>
      </w:r>
      <w:r w:rsidR="00CE7CA7">
        <w:rPr>
          <w:rFonts w:ascii="Abo-thar" w:hAnsi="Abo-thar" w:hint="cs"/>
          <w:sz w:val="30"/>
          <w:szCs w:val="30"/>
          <w:rtl/>
        </w:rPr>
        <w:t>،</w:t>
      </w:r>
      <w:r w:rsidR="00263805" w:rsidRPr="002458EF">
        <w:rPr>
          <w:rFonts w:ascii="Abo-thar" w:hAnsi="Abo-thar" w:hint="cs"/>
          <w:sz w:val="30"/>
          <w:szCs w:val="30"/>
          <w:rtl/>
        </w:rPr>
        <w:t xml:space="preserve"> </w:t>
      </w:r>
      <w:r w:rsidRPr="002458EF">
        <w:rPr>
          <w:rFonts w:ascii="Abo-thar" w:hAnsi="Abo-thar" w:hint="cs"/>
          <w:sz w:val="30"/>
          <w:szCs w:val="30"/>
          <w:rtl/>
        </w:rPr>
        <w:t>فإن عدد الكرات المعلقة بالفضاء يصل إلى</w:t>
      </w:r>
      <w:r w:rsidR="00263805" w:rsidRPr="002458EF">
        <w:rPr>
          <w:rFonts w:ascii="Abo-thar" w:hAnsi="Abo-thar" w:hint="cs"/>
          <w:sz w:val="30"/>
          <w:szCs w:val="30"/>
          <w:rtl/>
        </w:rPr>
        <w:t>/</w:t>
      </w:r>
      <w:r w:rsidRPr="002458EF">
        <w:rPr>
          <w:rFonts w:ascii="Abo-thar" w:hAnsi="Abo-thar" w:hint="cs"/>
          <w:sz w:val="30"/>
          <w:szCs w:val="30"/>
          <w:rtl/>
        </w:rPr>
        <w:t>300/ مليون</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عمر الأرض كما يقدره علماء الطبيعة يتراوح بين 9 ملايين إلى 150 مليون سنة</w:t>
      </w:r>
      <w:r w:rsidR="00CE7CA7">
        <w:rPr>
          <w:rFonts w:ascii="Abo-thar" w:hAnsi="Abo-thar" w:hint="cs"/>
          <w:sz w:val="30"/>
          <w:szCs w:val="30"/>
          <w:rtl/>
        </w:rPr>
        <w:t>،</w:t>
      </w:r>
      <w:r w:rsidRPr="002458EF">
        <w:rPr>
          <w:rFonts w:ascii="Abo-thar" w:hAnsi="Abo-thar" w:hint="cs"/>
          <w:sz w:val="30"/>
          <w:szCs w:val="30"/>
          <w:rtl/>
        </w:rPr>
        <w:t xml:space="preserve"> وأرضنا بحجمها الحالي وعمر ال 150 مليون سنة لا تعدو بالنسبة إلى عمر مثل هذه القطعة في الفضاء الذي تشاهده المراصد أكثر من موجةً في بحرٍ</w:t>
      </w:r>
      <w:r w:rsidR="00CE7CA7">
        <w:rPr>
          <w:rFonts w:ascii="Abo-thar" w:hAnsi="Abo-thar" w:hint="cs"/>
          <w:sz w:val="30"/>
          <w:szCs w:val="30"/>
          <w:rtl/>
        </w:rPr>
        <w:t>،</w:t>
      </w:r>
      <w:r w:rsidRPr="002458EF">
        <w:rPr>
          <w:rFonts w:ascii="Abo-thar" w:hAnsi="Abo-thar" w:hint="cs"/>
          <w:sz w:val="30"/>
          <w:szCs w:val="30"/>
          <w:rtl/>
        </w:rPr>
        <w:t xml:space="preserve"> كما أن حجم الأرض بالنسبة إلى حجم الكواكب المضيئة يماثل حجم الذرة التي هي أصغر شيء في الوجود والجزء الذي لا تتجزأ</w:t>
      </w:r>
      <w:r w:rsidR="00CE7CA7">
        <w:rPr>
          <w:rFonts w:ascii="Abo-thar" w:hAnsi="Abo-thar" w:hint="cs"/>
          <w:sz w:val="30"/>
          <w:szCs w:val="30"/>
          <w:rtl/>
        </w:rPr>
        <w:t>!</w:t>
      </w:r>
      <w:r w:rsidRPr="002458EF">
        <w:rPr>
          <w:rFonts w:ascii="Abo-thar" w:hAnsi="Abo-thar" w:hint="cs"/>
          <w:sz w:val="30"/>
          <w:szCs w:val="30"/>
          <w:rtl/>
        </w:rPr>
        <w:t xml:space="preserve"> وأما الإنسان فإذا بلغ عمره 200 عام</w:t>
      </w:r>
      <w:r w:rsidR="00CE7CA7">
        <w:rPr>
          <w:rFonts w:ascii="Abo-thar" w:hAnsi="Abo-thar" w:hint="cs"/>
          <w:sz w:val="30"/>
          <w:szCs w:val="30"/>
          <w:rtl/>
        </w:rPr>
        <w:t>،</w:t>
      </w:r>
      <w:r w:rsidRPr="002458EF">
        <w:rPr>
          <w:rFonts w:ascii="Abo-thar" w:hAnsi="Abo-thar" w:hint="cs"/>
          <w:sz w:val="30"/>
          <w:szCs w:val="30"/>
          <w:rtl/>
        </w:rPr>
        <w:t xml:space="preserve"> كان عمره بالنسبة إلى عمر الأرض مثل موجة بحرٍ</w:t>
      </w:r>
      <w:r w:rsidR="00CE7CA7">
        <w:rPr>
          <w:rFonts w:ascii="Abo-thar" w:hAnsi="Abo-thar" w:hint="cs"/>
          <w:sz w:val="30"/>
          <w:szCs w:val="30"/>
          <w:rtl/>
        </w:rPr>
        <w:t>،</w:t>
      </w:r>
      <w:r w:rsidRPr="002458EF">
        <w:rPr>
          <w:rFonts w:ascii="Abo-thar" w:hAnsi="Abo-thar" w:hint="cs"/>
          <w:sz w:val="30"/>
          <w:szCs w:val="30"/>
          <w:rtl/>
        </w:rPr>
        <w:t xml:space="preserve"> كما أن حجم بدن الإنسان بالنسبة إلى حجم كرتنا الأرضية مثل حجم الذرة أيضاً</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فإذا تأمل الإنسان صاحب العقل جيداً بأنه هو في حد ذاته مجرَّد ذرة لا</w:t>
      </w:r>
      <w:r w:rsidRPr="002458EF">
        <w:rPr>
          <w:rFonts w:ascii="Abo-thar" w:hAnsi="Abo-thar" w:hint="eastAsia"/>
          <w:sz w:val="30"/>
          <w:szCs w:val="30"/>
          <w:rtl/>
        </w:rPr>
        <w:t> </w:t>
      </w:r>
      <w:r w:rsidRPr="002458EF">
        <w:rPr>
          <w:rFonts w:ascii="Abo-thar" w:hAnsi="Abo-thar" w:hint="cs"/>
          <w:sz w:val="30"/>
          <w:szCs w:val="30"/>
          <w:rtl/>
        </w:rPr>
        <w:t>تُرى بالنسبة إلى الأرض</w:t>
      </w:r>
      <w:r w:rsidR="00CE7CA7">
        <w:rPr>
          <w:rFonts w:ascii="Abo-thar" w:hAnsi="Abo-thar" w:hint="cs"/>
          <w:sz w:val="30"/>
          <w:szCs w:val="30"/>
          <w:rtl/>
        </w:rPr>
        <w:t>،</w:t>
      </w:r>
      <w:r w:rsidRPr="002458EF">
        <w:rPr>
          <w:rFonts w:ascii="Abo-thar" w:hAnsi="Abo-thar" w:hint="cs"/>
          <w:sz w:val="30"/>
          <w:szCs w:val="30"/>
          <w:rtl/>
        </w:rPr>
        <w:t xml:space="preserve"> وأرضه مجرَّد ذرة لا تكاد تُرى بالنسبة إلى عالم النجوم</w:t>
      </w:r>
      <w:r w:rsidR="00CE7CA7">
        <w:rPr>
          <w:rFonts w:ascii="Abo-thar" w:hAnsi="Abo-thar" w:hint="cs"/>
          <w:sz w:val="30"/>
          <w:szCs w:val="30"/>
          <w:rtl/>
        </w:rPr>
        <w:t>،</w:t>
      </w:r>
      <w:r w:rsidRPr="002458EF">
        <w:rPr>
          <w:rFonts w:ascii="Abo-thar" w:hAnsi="Abo-thar" w:hint="cs"/>
          <w:sz w:val="30"/>
          <w:szCs w:val="30"/>
          <w:rtl/>
        </w:rPr>
        <w:t xml:space="preserve"> فما محل هذه الذرة من الإعراب في نشأة عالم الوجود</w:t>
      </w:r>
      <w:r w:rsidR="00CE7CA7">
        <w:rPr>
          <w:rFonts w:ascii="Abo-thar" w:hAnsi="Abo-thar" w:hint="cs"/>
          <w:sz w:val="30"/>
          <w:szCs w:val="30"/>
          <w:rtl/>
        </w:rPr>
        <w:t>؟!</w:t>
      </w:r>
      <w:r w:rsidRPr="002458EF">
        <w:rPr>
          <w:rFonts w:ascii="Abo-thar" w:hAnsi="Abo-thar" w:hint="cs"/>
          <w:sz w:val="30"/>
          <w:szCs w:val="30"/>
          <w:rtl/>
        </w:rPr>
        <w:t xml:space="preserve"> هذا الإنسان الصوري إذا امتلك أخلاق الإنسان صاحب العقل لعرف حده الوجودي في تلك المقارنة ولتبين له مقام كل إنسان وأنه لا يشكل سوى ذرة بالنسبة إلى الأرض</w:t>
      </w:r>
      <w:r w:rsidR="00CE7CA7">
        <w:rPr>
          <w:rFonts w:ascii="Abo-thar" w:hAnsi="Abo-thar" w:hint="cs"/>
          <w:sz w:val="30"/>
          <w:szCs w:val="30"/>
          <w:rtl/>
        </w:rPr>
        <w:t>.</w:t>
      </w:r>
      <w:r w:rsidRPr="002458EF">
        <w:rPr>
          <w:rFonts w:ascii="Abo-thar" w:hAnsi="Abo-thar" w:hint="cs"/>
          <w:sz w:val="30"/>
          <w:szCs w:val="30"/>
          <w:rtl/>
        </w:rPr>
        <w:t xml:space="preserve"> هنا يتضح تماماً للعالمين والعارفين حال المدَّاحين والممدوحين</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هنا نفهم قصة الخليفة الثالث عثمان وأبو ذر الغفاري</w:t>
      </w:r>
      <w:r w:rsidR="00CE7CA7">
        <w:rPr>
          <w:rFonts w:ascii="Abo-thar" w:hAnsi="Abo-thar" w:hint="cs"/>
          <w:sz w:val="30"/>
          <w:szCs w:val="30"/>
          <w:rtl/>
        </w:rPr>
        <w:t>:</w:t>
      </w:r>
      <w:r w:rsidRPr="002458EF">
        <w:rPr>
          <w:rFonts w:ascii="Abo-thar" w:hAnsi="Abo-thar" w:hint="cs"/>
          <w:sz w:val="30"/>
          <w:szCs w:val="30"/>
          <w:rtl/>
        </w:rPr>
        <w:t xml:space="preserve"> كان الخليفة مشغولاً بالقيام بوظائف الخلافة في قصر دار الحكومة فجاءه شاعرٌ وجلس وابتدأ ينشد الأشعار في مدحه</w:t>
      </w:r>
      <w:r w:rsidR="00CE7CA7">
        <w:rPr>
          <w:rFonts w:ascii="Abo-thar" w:hAnsi="Abo-thar" w:hint="cs"/>
          <w:sz w:val="30"/>
          <w:szCs w:val="30"/>
          <w:rtl/>
        </w:rPr>
        <w:t>،</w:t>
      </w:r>
      <w:r w:rsidRPr="002458EF">
        <w:rPr>
          <w:rFonts w:ascii="Abo-thar" w:hAnsi="Abo-thar" w:hint="cs"/>
          <w:sz w:val="30"/>
          <w:szCs w:val="30"/>
          <w:rtl/>
        </w:rPr>
        <w:t xml:space="preserve"> وكان أبو ذر جالساً فأخذ شيئاً من </w:t>
      </w:r>
      <w:r w:rsidRPr="002458EF">
        <w:rPr>
          <w:rFonts w:ascii="Abo-thar" w:hAnsi="Abo-thar"/>
          <w:sz w:val="30"/>
          <w:szCs w:val="30"/>
          <w:rtl/>
        </w:rPr>
        <w:t xml:space="preserve">الْحَصْبَاءَ </w:t>
      </w:r>
      <w:r w:rsidRPr="002458EF">
        <w:rPr>
          <w:rFonts w:ascii="Abo-thar" w:hAnsi="Abo-thar" w:hint="cs"/>
          <w:sz w:val="30"/>
          <w:szCs w:val="30"/>
          <w:rtl/>
        </w:rPr>
        <w:t>الموجودة في الغرفة ورماها في وجه المداح</w:t>
      </w:r>
      <w:r w:rsidR="00CE7CA7">
        <w:rPr>
          <w:rFonts w:ascii="Abo-thar" w:hAnsi="Abo-thar" w:hint="cs"/>
          <w:sz w:val="30"/>
          <w:szCs w:val="30"/>
          <w:rtl/>
        </w:rPr>
        <w:t>.</w:t>
      </w:r>
      <w:r w:rsidRPr="002458EF">
        <w:rPr>
          <w:rFonts w:ascii="Abo-thar" w:hAnsi="Abo-thar" w:hint="cs"/>
          <w:sz w:val="30"/>
          <w:szCs w:val="30"/>
          <w:rtl/>
        </w:rPr>
        <w:t xml:space="preserve"> فقال عثمان متعجباً</w:t>
      </w:r>
      <w:r w:rsidR="00CE7CA7">
        <w:rPr>
          <w:rFonts w:ascii="Abo-thar" w:hAnsi="Abo-thar" w:hint="cs"/>
          <w:sz w:val="30"/>
          <w:szCs w:val="30"/>
          <w:rtl/>
        </w:rPr>
        <w:t>:</w:t>
      </w:r>
      <w:r w:rsidRPr="002458EF">
        <w:rPr>
          <w:rFonts w:ascii="Abo-thar" w:hAnsi="Abo-thar" w:hint="cs"/>
          <w:sz w:val="30"/>
          <w:szCs w:val="30"/>
          <w:rtl/>
        </w:rPr>
        <w:t xml:space="preserve"> ما شأنك</w:t>
      </w:r>
      <w:r w:rsidR="00CE7CA7">
        <w:rPr>
          <w:rFonts w:ascii="Abo-thar" w:hAnsi="Abo-thar" w:hint="cs"/>
          <w:sz w:val="30"/>
          <w:szCs w:val="30"/>
          <w:rtl/>
        </w:rPr>
        <w:t>؟!</w:t>
      </w:r>
      <w:r w:rsidRPr="002458EF">
        <w:rPr>
          <w:rFonts w:ascii="Abo-thar" w:hAnsi="Abo-thar" w:hint="cs"/>
          <w:sz w:val="30"/>
          <w:szCs w:val="30"/>
          <w:rtl/>
        </w:rPr>
        <w:t xml:space="preserve"> فأجابه أبو ذر</w:t>
      </w:r>
      <w:r w:rsidR="00CE7CA7">
        <w:rPr>
          <w:rFonts w:ascii="Abo-thar" w:hAnsi="Abo-thar" w:hint="cs"/>
          <w:sz w:val="30"/>
          <w:szCs w:val="30"/>
          <w:rtl/>
        </w:rPr>
        <w:t>:</w:t>
      </w:r>
      <w:r w:rsidRPr="002458EF">
        <w:rPr>
          <w:rFonts w:ascii="Abo-thar" w:hAnsi="Abo-thar" w:hint="cs"/>
          <w:sz w:val="30"/>
          <w:szCs w:val="30"/>
          <w:rtl/>
        </w:rPr>
        <w:t xml:space="preserve"> سمعت رسول الله</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يقول</w:t>
      </w:r>
      <w:r w:rsidR="00CE7CA7">
        <w:rPr>
          <w:rFonts w:ascii="Abo-thar" w:hAnsi="Abo-thar" w:hint="cs"/>
          <w:sz w:val="30"/>
          <w:szCs w:val="30"/>
          <w:rtl/>
        </w:rPr>
        <w:t>:</w:t>
      </w:r>
      <w:r w:rsidRPr="002458EF">
        <w:rPr>
          <w:rFonts w:ascii="Abo-thar" w:hAnsi="Abo-thar" w:hint="cs"/>
          <w:sz w:val="30"/>
          <w:szCs w:val="30"/>
          <w:rtl/>
        </w:rPr>
        <w:t xml:space="preserve"> </w:t>
      </w:r>
      <w:r w:rsidR="00154330">
        <w:rPr>
          <w:rFonts w:ascii="Abo-thar" w:hAnsi="Abo-thar" w:hint="cs"/>
          <w:sz w:val="30"/>
          <w:szCs w:val="30"/>
          <w:rtl/>
        </w:rPr>
        <w:t>«</w:t>
      </w:r>
      <w:r w:rsidRPr="002458EF">
        <w:rPr>
          <w:rFonts w:ascii="Abo-thar" w:hAnsi="Abo-thar"/>
          <w:b/>
          <w:bCs/>
          <w:sz w:val="30"/>
          <w:szCs w:val="30"/>
          <w:rtl/>
        </w:rPr>
        <w:t>احْثُوا فِى وُجُوهِ الْمَدَّاحِينَ التُّرَابَ</w:t>
      </w:r>
      <w:r w:rsidR="00CE7CA7">
        <w:rPr>
          <w:rFonts w:ascii="Abo-thar" w:hAnsi="Abo-thar"/>
          <w:b/>
          <w:bCs/>
          <w:sz w:val="30"/>
          <w:szCs w:val="30"/>
          <w:rtl/>
        </w:rPr>
        <w:t>.</w:t>
      </w:r>
      <w:r w:rsidR="00154330">
        <w:rPr>
          <w:rFonts w:ascii="Abo-thar" w:hAnsi="Abo-thar" w:hint="cs"/>
          <w:sz w:val="30"/>
          <w:szCs w:val="30"/>
          <w:rtl/>
        </w:rPr>
        <w:t>»</w:t>
      </w:r>
      <w:r w:rsidR="00CE7CA7">
        <w:rPr>
          <w:rStyle w:val="FootnoteReference"/>
          <w:bCs/>
          <w:color w:val="FF0000"/>
          <w:sz w:val="30"/>
          <w:szCs w:val="30"/>
          <w:rtl/>
        </w:rPr>
        <w:t>(</w:t>
      </w:r>
      <w:r w:rsidRPr="003217FF">
        <w:rPr>
          <w:rStyle w:val="FootnoteReference"/>
          <w:bCs/>
          <w:color w:val="FF0000"/>
          <w:sz w:val="30"/>
          <w:szCs w:val="30"/>
          <w:rtl/>
        </w:rPr>
        <w:footnoteReference w:id="23"/>
      </w:r>
      <w:r w:rsidR="00CE7CA7">
        <w:rPr>
          <w:rStyle w:val="FootnoteReference"/>
          <w:bCs/>
          <w:color w:val="FF0000"/>
          <w:sz w:val="30"/>
          <w:szCs w:val="30"/>
          <w:rtl/>
        </w:rPr>
        <w:t>)</w:t>
      </w:r>
      <w:r w:rsidR="00CE7CA7">
        <w:rPr>
          <w:rFonts w:ascii="Abo-thar" w:hAnsi="Abo-thar" w:hint="cs"/>
          <w:sz w:val="30"/>
          <w:szCs w:val="30"/>
          <w:rtl/>
        </w:rPr>
        <w:t>.</w:t>
      </w:r>
      <w:r w:rsidRPr="002458EF">
        <w:rPr>
          <w:rFonts w:ascii="Abo-thar" w:hAnsi="Abo-thar" w:hint="cs"/>
          <w:sz w:val="30"/>
          <w:szCs w:val="30"/>
          <w:rtl/>
        </w:rPr>
        <w:t xml:space="preserve"> ونظراً إلى ثقة أبي ذر وصدق لهجته تلقَّى الحاضرون هذا الخبر بالقبول</w:t>
      </w:r>
      <w:r w:rsidR="00CE7CA7">
        <w:rPr>
          <w:rFonts w:ascii="Abo-thar" w:hAnsi="Abo-thar" w:hint="cs"/>
          <w:sz w:val="30"/>
          <w:szCs w:val="30"/>
          <w:rtl/>
        </w:rPr>
        <w:t>،</w:t>
      </w:r>
      <w:r w:rsidRPr="002458EF">
        <w:rPr>
          <w:rFonts w:ascii="Abo-thar" w:hAnsi="Abo-thar" w:hint="cs"/>
          <w:sz w:val="30"/>
          <w:szCs w:val="30"/>
          <w:rtl/>
        </w:rPr>
        <w:t xml:space="preserve"> لأن جميع المدائح المغرقة هي في الأساس نوع من الوثنية ونتيجةٌ للطمع واللذة البهيمية والحيوانية</w:t>
      </w:r>
      <w:r w:rsidR="00CE7CA7">
        <w:rPr>
          <w:rFonts w:ascii="Abo-thar" w:hAnsi="Abo-thar" w:hint="cs"/>
          <w:sz w:val="30"/>
          <w:szCs w:val="30"/>
          <w:rtl/>
        </w:rPr>
        <w:t>.</w:t>
      </w:r>
      <w:r w:rsidRPr="002458EF">
        <w:rPr>
          <w:rFonts w:ascii="Abo-thar" w:hAnsi="Abo-thar" w:hint="cs"/>
          <w:sz w:val="30"/>
          <w:szCs w:val="30"/>
          <w:rtl/>
        </w:rPr>
        <w:t xml:space="preserve"> ومن واجب كل نبيٍّ أن يمنع كل شكل من أشكال التعظيم لغير الله والوثنية والأعمال البهيمية والحيوانية</w:t>
      </w:r>
      <w:r w:rsidR="00CE7CA7">
        <w:rPr>
          <w:rFonts w:ascii="Abo-thar" w:hAnsi="Abo-thar" w:hint="cs"/>
          <w:sz w:val="30"/>
          <w:szCs w:val="30"/>
          <w:rtl/>
        </w:rPr>
        <w:t>.</w:t>
      </w:r>
      <w:r w:rsidRPr="002458EF">
        <w:rPr>
          <w:rFonts w:ascii="Abo-thar" w:hAnsi="Abo-thar" w:hint="cs"/>
          <w:sz w:val="30"/>
          <w:szCs w:val="30"/>
          <w:rtl/>
        </w:rPr>
        <w:t xml:space="preserve"> والقرينة والإمارات العقلية يدلان على صحة الحديث والقطع بصدوره من مقام الرسالة الأقدس لأن مضمون هذه الرواية يحيي جانب النطق الذي هو الفصل المميز للإنسان ويميت الجانب الجسمي الحيواني الذي يشكل الجنس المشترك بينه وبين الحيوان</w:t>
      </w:r>
      <w:r w:rsidR="00CE7CA7">
        <w:rPr>
          <w:rFonts w:ascii="Abo-thar" w:hAnsi="Abo-thar" w:hint="cs"/>
          <w:sz w:val="30"/>
          <w:szCs w:val="30"/>
          <w:rtl/>
        </w:rPr>
        <w:t>.</w:t>
      </w:r>
    </w:p>
    <w:p w:rsidR="006B3AF1" w:rsidRDefault="006B3AF1" w:rsidP="00EF6BD6">
      <w:pPr>
        <w:pStyle w:val="Heading1"/>
        <w:keepNext w:val="0"/>
        <w:widowControl w:val="0"/>
        <w:tabs>
          <w:tab w:val="left" w:pos="971"/>
        </w:tabs>
        <w:spacing w:before="120" w:after="0"/>
        <w:ind w:firstLine="567"/>
        <w:jc w:val="lowKashida"/>
        <w:rPr>
          <w:rFonts w:cs="Simplified Arabic" w:hint="cs"/>
          <w:sz w:val="30"/>
          <w:szCs w:val="30"/>
          <w:rtl/>
        </w:rPr>
      </w:pPr>
    </w:p>
    <w:p w:rsidR="006B3AF1" w:rsidRPr="00A70D60" w:rsidRDefault="006B3AF1" w:rsidP="006B3AF1">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F6BD6" w:rsidRDefault="003002D5" w:rsidP="00EF6BD6">
      <w:pPr>
        <w:pStyle w:val="Heading1"/>
        <w:keepNext w:val="0"/>
        <w:widowControl w:val="0"/>
        <w:tabs>
          <w:tab w:val="left" w:pos="971"/>
        </w:tabs>
        <w:spacing w:before="120" w:after="0"/>
        <w:ind w:firstLine="567"/>
        <w:jc w:val="lowKashida"/>
        <w:rPr>
          <w:rFonts w:cs="Simplified Arabic" w:hint="cs"/>
          <w:sz w:val="30"/>
          <w:szCs w:val="30"/>
          <w:rtl/>
        </w:rPr>
      </w:pPr>
      <w:r w:rsidRPr="002458EF">
        <w:rPr>
          <w:rFonts w:cs="Simplified Arabic"/>
          <w:sz w:val="30"/>
          <w:szCs w:val="30"/>
          <w:rtl/>
        </w:rPr>
        <w:br w:type="page"/>
      </w:r>
    </w:p>
    <w:p w:rsidR="00567570" w:rsidRDefault="00567570" w:rsidP="00EF6BD6">
      <w:pPr>
        <w:pStyle w:val="1"/>
        <w:rPr>
          <w:rFonts w:hint="cs"/>
          <w:rtl/>
        </w:rPr>
      </w:pPr>
      <w:bookmarkStart w:id="8" w:name="_Toc232160694"/>
      <w:r>
        <w:rPr>
          <w:rFonts w:hint="cs"/>
          <w:rtl/>
        </w:rPr>
        <w:t>المقاصد</w:t>
      </w:r>
      <w:bookmarkEnd w:id="8"/>
    </w:p>
    <w:p w:rsidR="003002D5" w:rsidRPr="002458EF" w:rsidRDefault="003002D5" w:rsidP="00567570">
      <w:pPr>
        <w:pStyle w:val="2"/>
        <w:rPr>
          <w:rFonts w:hint="cs"/>
          <w:rtl/>
        </w:rPr>
      </w:pPr>
      <w:bookmarkStart w:id="9" w:name="_Toc232160695"/>
      <w:r w:rsidRPr="002458EF">
        <w:rPr>
          <w:rFonts w:hint="cs"/>
          <w:rtl/>
        </w:rPr>
        <w:t xml:space="preserve">الفصل الأول </w:t>
      </w:r>
      <w:r w:rsidR="00567570">
        <w:rPr>
          <w:rFonts w:hint="cs"/>
          <w:rtl/>
        </w:rPr>
        <w:t>:</w:t>
      </w:r>
      <w:bookmarkEnd w:id="9"/>
    </w:p>
    <w:p w:rsidR="003002D5" w:rsidRPr="00EF6BD6" w:rsidRDefault="003002D5" w:rsidP="007A35C6">
      <w:pPr>
        <w:widowControl w:val="0"/>
        <w:tabs>
          <w:tab w:val="left" w:pos="971"/>
        </w:tabs>
        <w:spacing w:before="120"/>
        <w:ind w:firstLine="567"/>
        <w:jc w:val="lowKashida"/>
        <w:rPr>
          <w:rFonts w:ascii="Abo-thar" w:hAnsi="Abo-thar" w:hint="cs"/>
          <w:b/>
          <w:bCs/>
          <w:sz w:val="30"/>
          <w:szCs w:val="30"/>
          <w:rtl/>
        </w:rPr>
      </w:pPr>
      <w:r w:rsidRPr="00EF6BD6">
        <w:rPr>
          <w:rFonts w:ascii="Abo-thar" w:hAnsi="Abo-thar" w:hint="cs"/>
          <w:b/>
          <w:bCs/>
          <w:sz w:val="30"/>
          <w:szCs w:val="30"/>
          <w:rtl/>
        </w:rPr>
        <w:t>لا بد أن نذكر هنا ثلاثة أمور</w:t>
      </w:r>
      <w:r w:rsidR="00CE7CA7">
        <w:rPr>
          <w:rFonts w:ascii="Abo-thar" w:hAnsi="Abo-thar" w:hint="cs"/>
          <w:b/>
          <w:bCs/>
          <w:sz w:val="30"/>
          <w:szCs w:val="30"/>
          <w:rtl/>
        </w:rPr>
        <w:t>:</w:t>
      </w:r>
      <w:r w:rsidRPr="00EF6BD6">
        <w:rPr>
          <w:rFonts w:ascii="Abo-thar" w:hAnsi="Abo-thar" w:hint="cs"/>
          <w:b/>
          <w:b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1</w:t>
      </w:r>
      <w:r w:rsidR="00CE7CA7">
        <w:rPr>
          <w:rFonts w:ascii="Abo-thar" w:hAnsi="Abo-thar" w:hint="cs"/>
          <w:sz w:val="30"/>
          <w:szCs w:val="30"/>
          <w:rtl/>
        </w:rPr>
        <w:t>-</w:t>
      </w:r>
      <w:r w:rsidRPr="002458EF">
        <w:rPr>
          <w:rFonts w:ascii="Abo-thar" w:hAnsi="Abo-thar" w:hint="cs"/>
          <w:sz w:val="30"/>
          <w:szCs w:val="30"/>
          <w:rtl/>
        </w:rPr>
        <w:t xml:space="preserve"> إيجاد العوالم غير المتناهية</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2</w:t>
      </w:r>
      <w:r w:rsidR="00CE7CA7">
        <w:rPr>
          <w:rFonts w:ascii="Abo-thar" w:hAnsi="Abo-thar" w:hint="cs"/>
          <w:sz w:val="30"/>
          <w:szCs w:val="30"/>
          <w:rtl/>
        </w:rPr>
        <w:t>-</w:t>
      </w:r>
      <w:r w:rsidRPr="002458EF">
        <w:rPr>
          <w:rFonts w:ascii="Abo-thar" w:hAnsi="Abo-thar" w:hint="cs"/>
          <w:sz w:val="30"/>
          <w:szCs w:val="30"/>
          <w:rtl/>
        </w:rPr>
        <w:t xml:space="preserve"> هداية الموجودات العاقلة وبيان وظيفتها وتكليفها أي مقام التشريع</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3</w:t>
      </w:r>
      <w:r w:rsidR="00CE7CA7">
        <w:rPr>
          <w:rFonts w:ascii="Abo-thar" w:hAnsi="Abo-thar" w:hint="cs"/>
          <w:sz w:val="30"/>
          <w:szCs w:val="30"/>
          <w:rtl/>
        </w:rPr>
        <w:t>-</w:t>
      </w:r>
      <w:r w:rsidRPr="002458EF">
        <w:rPr>
          <w:rFonts w:ascii="Abo-thar" w:hAnsi="Abo-thar" w:hint="cs"/>
          <w:sz w:val="30"/>
          <w:szCs w:val="30"/>
          <w:rtl/>
        </w:rPr>
        <w:t xml:space="preserve"> بيان خواص الأشياء التي خلقها الله ووضع فيها خواصها</w:t>
      </w:r>
      <w:r w:rsidR="00CE7CA7">
        <w:rPr>
          <w:rFonts w:ascii="Abo-thar" w:hAnsi="Abo-thar" w:hint="cs"/>
          <w:sz w:val="30"/>
          <w:szCs w:val="30"/>
          <w:rtl/>
        </w:rPr>
        <w:t>،</w:t>
      </w:r>
      <w:r w:rsidRPr="002458EF">
        <w:rPr>
          <w:rFonts w:ascii="Abo-thar" w:hAnsi="Abo-thar" w:hint="cs"/>
          <w:sz w:val="30"/>
          <w:szCs w:val="30"/>
          <w:rtl/>
        </w:rPr>
        <w:t xml:space="preserve"> وليس صحيحاً أن الموجودات لا أثر لها ولا خاصية لأن هذا يلزم عنه اللغو في الخلق والإيجاد</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يجب أن نستنبط من هذا المقام حدود النبوّة</w:t>
      </w:r>
      <w:r w:rsidR="00263805" w:rsidRPr="002458EF">
        <w:rPr>
          <w:rFonts w:ascii="Abo-thar" w:hAnsi="Abo-thar" w:hint="cs"/>
          <w:sz w:val="30"/>
          <w:szCs w:val="30"/>
          <w:rtl/>
        </w:rPr>
        <w:t xml:space="preserve"> و</w:t>
      </w:r>
      <w:r w:rsidRPr="002458EF">
        <w:rPr>
          <w:rFonts w:ascii="Abo-thar" w:hAnsi="Abo-thar" w:hint="cs"/>
          <w:sz w:val="30"/>
          <w:szCs w:val="30"/>
          <w:rtl/>
        </w:rPr>
        <w:t xml:space="preserve">وظائفها كي يتضح إفراط الأمم وتفريطها بحق الأنبياء </w:t>
      </w:r>
      <w:r w:rsidR="00CE7CA7">
        <w:rPr>
          <w:rFonts w:ascii="Abo-thar" w:hAnsi="Abo-thar" w:hint="cs"/>
          <w:sz w:val="30"/>
          <w:szCs w:val="30"/>
          <w:rtl/>
        </w:rPr>
        <w:t>(</w:t>
      </w:r>
      <w:r w:rsidRPr="002458EF">
        <w:rPr>
          <w:rFonts w:ascii="Abo-thar" w:hAnsi="Abo-thar" w:hint="cs"/>
          <w:sz w:val="30"/>
          <w:szCs w:val="30"/>
          <w:rtl/>
        </w:rPr>
        <w:t>عليهم السلام</w:t>
      </w:r>
      <w:r w:rsidR="00CE7CA7">
        <w:rPr>
          <w:rFonts w:ascii="Abo-thar" w:hAnsi="Abo-thar" w:hint="cs"/>
          <w:sz w:val="30"/>
          <w:szCs w:val="30"/>
          <w:rtl/>
        </w:rPr>
        <w:t>).</w:t>
      </w:r>
      <w:r w:rsidRPr="002458EF">
        <w:rPr>
          <w:rFonts w:ascii="Abo-thar" w:hAnsi="Abo-thar" w:hint="cs"/>
          <w:sz w:val="30"/>
          <w:szCs w:val="30"/>
          <w:rtl/>
        </w:rPr>
        <w:t xml:space="preserve"> فلقد قامت بعض الأمم بتأليه أنبيائها</w:t>
      </w:r>
      <w:r w:rsidR="00CE7CA7">
        <w:rPr>
          <w:rFonts w:ascii="Abo-thar" w:hAnsi="Abo-thar" w:hint="cs"/>
          <w:sz w:val="30"/>
          <w:szCs w:val="30"/>
          <w:rtl/>
        </w:rPr>
        <w:t>:</w:t>
      </w:r>
      <w:r w:rsidRPr="002458EF">
        <w:rPr>
          <w:rFonts w:ascii="Abo-thar" w:hAnsi="Abo-thar" w:hint="cs"/>
          <w:sz w:val="30"/>
          <w:szCs w:val="30"/>
          <w:rtl/>
        </w:rPr>
        <w:t xml:space="preserve"> إما اعتبرت نبيَّها عين الله وذاته</w:t>
      </w:r>
      <w:r w:rsidR="00CE7CA7">
        <w:rPr>
          <w:rFonts w:ascii="Abo-thar" w:hAnsi="Abo-thar" w:hint="cs"/>
          <w:sz w:val="30"/>
          <w:szCs w:val="30"/>
          <w:rtl/>
        </w:rPr>
        <w:t>،</w:t>
      </w:r>
      <w:r w:rsidRPr="002458EF">
        <w:rPr>
          <w:rFonts w:ascii="Abo-thar" w:hAnsi="Abo-thar" w:hint="cs"/>
          <w:sz w:val="30"/>
          <w:szCs w:val="30"/>
          <w:rtl/>
        </w:rPr>
        <w:t xml:space="preserve"> أو اعتقدت أن نبيها ابن الله أو تصورت نبيها شريكاً لِـلَّهِ</w:t>
      </w:r>
      <w:r w:rsidR="00CE7CA7">
        <w:rPr>
          <w:rFonts w:ascii="Abo-thar" w:hAnsi="Abo-thar" w:hint="cs"/>
          <w:sz w:val="30"/>
          <w:szCs w:val="30"/>
          <w:rtl/>
        </w:rPr>
        <w:t>،</w:t>
      </w:r>
      <w:r w:rsidRPr="002458EF">
        <w:rPr>
          <w:rFonts w:ascii="Abo-thar" w:hAnsi="Abo-thar" w:hint="cs"/>
          <w:sz w:val="30"/>
          <w:szCs w:val="30"/>
          <w:rtl/>
        </w:rPr>
        <w:t xml:space="preserve"> وكلُّ واحدٍ من هذه الأمم يردُّ على الآخر ويثبت نبوة نبيه</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إن أكبر نزاعٍ بين أتباع الديانات بعد موضوع الرد على الماديين والمنكرين</w:t>
      </w:r>
      <w:r w:rsidR="00CE7CA7">
        <w:rPr>
          <w:rFonts w:ascii="Abo-thar" w:hAnsi="Abo-thar" w:hint="cs"/>
          <w:sz w:val="30"/>
          <w:szCs w:val="30"/>
          <w:rtl/>
        </w:rPr>
        <w:t>،</w:t>
      </w:r>
      <w:r w:rsidRPr="002458EF">
        <w:rPr>
          <w:rFonts w:ascii="Abo-thar" w:hAnsi="Abo-thar" w:hint="cs"/>
          <w:sz w:val="30"/>
          <w:szCs w:val="30"/>
          <w:rtl/>
        </w:rPr>
        <w:t xml:space="preserve"> هو الاختلاف والنزاع حول موضوع حدود النبوة ووظائفها</w:t>
      </w:r>
      <w:r w:rsidR="00CE7CA7">
        <w:rPr>
          <w:rFonts w:ascii="Abo-thar" w:hAnsi="Abo-thar" w:hint="cs"/>
          <w:sz w:val="30"/>
          <w:szCs w:val="30"/>
          <w:rtl/>
        </w:rPr>
        <w:t>.</w:t>
      </w:r>
      <w:r w:rsidRPr="002458EF">
        <w:rPr>
          <w:rFonts w:ascii="Abo-thar" w:hAnsi="Abo-thar" w:hint="cs"/>
          <w:sz w:val="30"/>
          <w:szCs w:val="30"/>
          <w:rtl/>
        </w:rPr>
        <w:t xml:space="preserve"> فبعون الله تعالى وصونه وتأييد الربوبية الخاص</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﴿إ</w:t>
      </w:r>
      <w:r w:rsidRPr="007A35C6">
        <w:rPr>
          <w:rFonts w:ascii="Abo-thar" w:hAnsi="Abo-thar"/>
          <w:b/>
          <w:bCs/>
          <w:color w:val="0000FF"/>
          <w:sz w:val="30"/>
          <w:szCs w:val="30"/>
          <w:rtl/>
        </w:rPr>
        <w:t>ِنَّ رَبِّي عَلَى صِرَاطٍ مُسْتَقِيمٍ</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هود/156</w:t>
      </w:r>
      <w:r w:rsidR="00CE7CA7">
        <w:rPr>
          <w:rFonts w:ascii="Abo-thar" w:hAnsi="Abo-thar" w:hint="cs"/>
          <w:sz w:val="30"/>
          <w:szCs w:val="30"/>
          <w:rtl/>
        </w:rPr>
        <w:t>)</w:t>
      </w:r>
      <w:r w:rsidRPr="002458EF">
        <w:rPr>
          <w:rFonts w:ascii="Abo-thar" w:hAnsi="Abo-thar" w:hint="cs"/>
          <w:sz w:val="30"/>
          <w:szCs w:val="30"/>
          <w:rtl/>
        </w:rPr>
        <w:t xml:space="preserve"> نقول</w:t>
      </w:r>
      <w:r w:rsidR="00CE7CA7">
        <w:rPr>
          <w:rFonts w:ascii="Abo-thar" w:hAnsi="Abo-thar" w:hint="cs"/>
          <w:sz w:val="30"/>
          <w:szCs w:val="30"/>
          <w:rtl/>
        </w:rPr>
        <w:t>:</w:t>
      </w:r>
      <w:r w:rsidRPr="002458EF">
        <w:rPr>
          <w:rFonts w:ascii="Abo-thar" w:hAnsi="Abo-thar" w:hint="cs"/>
          <w:sz w:val="30"/>
          <w:szCs w:val="30"/>
          <w:rtl/>
        </w:rPr>
        <w:t xml:space="preserve"> إن أصل الأصول وأس الأساس في النبوة هو باب التوحيد</w:t>
      </w:r>
      <w:r w:rsidR="00CE7CA7">
        <w:rPr>
          <w:rFonts w:ascii="Abo-thar" w:hAnsi="Abo-thar" w:hint="cs"/>
          <w:sz w:val="30"/>
          <w:szCs w:val="30"/>
          <w:rtl/>
        </w:rPr>
        <w:t>،</w:t>
      </w:r>
      <w:r w:rsidRPr="002458EF">
        <w:rPr>
          <w:rFonts w:ascii="Abo-thar" w:hAnsi="Abo-thar" w:hint="cs"/>
          <w:sz w:val="30"/>
          <w:szCs w:val="30"/>
          <w:rtl/>
        </w:rPr>
        <w:t xml:space="preserve"> حيث النبوة ومالها من مقامات من شؤون إثبات الصانع</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الأمر الأول من تلك الأمور الثلاثة</w:t>
      </w:r>
      <w:r w:rsidR="00CE7CA7">
        <w:rPr>
          <w:rFonts w:ascii="Abo-thar" w:hAnsi="Abo-thar" w:hint="cs"/>
          <w:sz w:val="30"/>
          <w:szCs w:val="30"/>
          <w:rtl/>
        </w:rPr>
        <w:t>:</w:t>
      </w:r>
      <w:r w:rsidRPr="002458EF">
        <w:rPr>
          <w:rFonts w:ascii="Abo-thar" w:hAnsi="Abo-thar" w:hint="cs"/>
          <w:sz w:val="30"/>
          <w:szCs w:val="30"/>
          <w:rtl/>
        </w:rPr>
        <w:t xml:space="preserve"> هو إيجاد العوالم غير المتناهية والمخلوقات التي لا تحصى من الأزل إلى الأبد في أزمنةٍ غير متناهية وأمكنةٍ غير متناهية قبل إيجاد جنس البشر</w:t>
      </w:r>
      <w:r w:rsidR="00CE7CA7">
        <w:rPr>
          <w:rFonts w:ascii="Abo-thar" w:hAnsi="Abo-thar" w:hint="cs"/>
          <w:sz w:val="30"/>
          <w:szCs w:val="30"/>
          <w:rtl/>
        </w:rPr>
        <w:t>،</w:t>
      </w:r>
      <w:r w:rsidRPr="002458EF">
        <w:rPr>
          <w:rFonts w:ascii="Abo-thar" w:hAnsi="Abo-thar" w:hint="cs"/>
          <w:sz w:val="30"/>
          <w:szCs w:val="30"/>
          <w:rtl/>
        </w:rPr>
        <w:t xml:space="preserve"> هذا يشكل صفة ومقام الخالقيّة لِـلَّهِ تعالى</w:t>
      </w:r>
      <w:r w:rsidR="00CE7CA7">
        <w:rPr>
          <w:rFonts w:ascii="Abo-thar" w:hAnsi="Abo-thar" w:hint="cs"/>
          <w:sz w:val="30"/>
          <w:szCs w:val="30"/>
          <w:rtl/>
        </w:rPr>
        <w:t>،</w:t>
      </w:r>
      <w:r w:rsidRPr="002458EF">
        <w:rPr>
          <w:rFonts w:ascii="Abo-thar" w:hAnsi="Abo-thar" w:hint="cs"/>
          <w:sz w:val="30"/>
          <w:szCs w:val="30"/>
          <w:rtl/>
        </w:rPr>
        <w:t xml:space="preserve"> وهذه الصفة مختصة بذاته الأحدية فقط</w:t>
      </w:r>
      <w:r w:rsidR="00CE7CA7">
        <w:rPr>
          <w:rFonts w:ascii="Abo-thar" w:hAnsi="Abo-thar" w:hint="cs"/>
          <w:sz w:val="30"/>
          <w:szCs w:val="30"/>
          <w:rtl/>
        </w:rPr>
        <w:t>،</w:t>
      </w:r>
      <w:r w:rsidRPr="002458EF">
        <w:rPr>
          <w:rFonts w:ascii="Abo-thar" w:hAnsi="Abo-thar" w:hint="cs"/>
          <w:sz w:val="30"/>
          <w:szCs w:val="30"/>
          <w:rtl/>
        </w:rPr>
        <w:t xml:space="preserve"> لا يشاركه فيها أحد وليس لأيّ موجود من موجودات عالم الإمكان المحدودة منها أيُّ حظّ أو نصيب</w:t>
      </w:r>
      <w:r w:rsidR="00CE7CA7">
        <w:rPr>
          <w:rFonts w:ascii="Abo-thar" w:hAnsi="Abo-thar" w:hint="cs"/>
          <w:sz w:val="30"/>
          <w:szCs w:val="30"/>
          <w:rtl/>
        </w:rPr>
        <w:t>،</w:t>
      </w:r>
      <w:r w:rsidRPr="002458EF">
        <w:rPr>
          <w:rFonts w:ascii="Abo-thar" w:hAnsi="Abo-thar" w:hint="cs"/>
          <w:sz w:val="30"/>
          <w:szCs w:val="30"/>
          <w:rtl/>
        </w:rPr>
        <w:t xml:space="preserve"> لأن مرحلة الإيجاد تعود إلى هوية الذات الإلهية القدسية المتقدمة بالذات على جميع الموجودات تقدماً بالعلّيّة</w:t>
      </w:r>
      <w:r w:rsidR="00CE7CA7">
        <w:rPr>
          <w:rFonts w:ascii="Abo-thar" w:hAnsi="Abo-thar" w:hint="cs"/>
          <w:sz w:val="30"/>
          <w:szCs w:val="30"/>
          <w:rtl/>
        </w:rPr>
        <w:t>،</w:t>
      </w:r>
      <w:r w:rsidRPr="002458EF">
        <w:rPr>
          <w:rFonts w:ascii="Abo-thar" w:hAnsi="Abo-thar" w:hint="cs"/>
          <w:sz w:val="30"/>
          <w:szCs w:val="30"/>
          <w:rtl/>
        </w:rPr>
        <w:t xml:space="preserve"> ومشاركة المخلوق للخالق في الإيجاد لا معنى محصل لها</w:t>
      </w:r>
      <w:r w:rsidR="00CE7CA7">
        <w:rPr>
          <w:rFonts w:ascii="Abo-thar" w:hAnsi="Abo-thar" w:hint="cs"/>
          <w:sz w:val="30"/>
          <w:szCs w:val="30"/>
          <w:rtl/>
        </w:rPr>
        <w:t>،</w:t>
      </w:r>
      <w:r w:rsidRPr="002458EF">
        <w:rPr>
          <w:rFonts w:ascii="Abo-thar" w:hAnsi="Abo-thar" w:hint="cs"/>
          <w:sz w:val="30"/>
          <w:szCs w:val="30"/>
          <w:rtl/>
        </w:rPr>
        <w:t xml:space="preserve"> لأن الممكن قد وجد دون أن يشترك في إيجاد ذاته ومشاركة المعلول لعلته التامة في العلية شبيه بالهذيان</w:t>
      </w:r>
      <w:r w:rsidR="00CE7CA7">
        <w:rPr>
          <w:rFonts w:ascii="Abo-thar" w:hAnsi="Abo-thar" w:hint="cs"/>
          <w:sz w:val="30"/>
          <w:szCs w:val="30"/>
          <w:rtl/>
        </w:rPr>
        <w:t>،</w:t>
      </w:r>
      <w:r w:rsidRPr="002458EF">
        <w:rPr>
          <w:rFonts w:ascii="Abo-thar" w:hAnsi="Abo-thar" w:hint="cs"/>
          <w:sz w:val="30"/>
          <w:szCs w:val="30"/>
          <w:rtl/>
        </w:rPr>
        <w:t xml:space="preserve"> وحقيقة التوحيد ووحدانية ذات الحق المقدسة ترجع إلى هذا المقام والصفة</w:t>
      </w:r>
      <w:r w:rsidR="00CE7CA7">
        <w:rPr>
          <w:rFonts w:ascii="Abo-thar" w:hAnsi="Abo-thar" w:hint="cs"/>
          <w:sz w:val="30"/>
          <w:szCs w:val="30"/>
          <w:rtl/>
        </w:rPr>
        <w:t>،</w:t>
      </w:r>
      <w:r w:rsidRPr="002458EF">
        <w:rPr>
          <w:rFonts w:ascii="Abo-thar" w:hAnsi="Abo-thar" w:hint="cs"/>
          <w:sz w:val="30"/>
          <w:szCs w:val="30"/>
          <w:rtl/>
        </w:rPr>
        <w:t xml:space="preserve"> وهذا المقام لا</w:t>
      </w:r>
      <w:r w:rsidRPr="002458EF">
        <w:rPr>
          <w:rFonts w:ascii="Abo-thar" w:hAnsi="Abo-thar" w:hint="eastAsia"/>
          <w:sz w:val="30"/>
          <w:szCs w:val="30"/>
          <w:rtl/>
        </w:rPr>
        <w:t> </w:t>
      </w:r>
      <w:r w:rsidRPr="002458EF">
        <w:rPr>
          <w:rFonts w:ascii="Abo-thar" w:hAnsi="Abo-thar" w:hint="cs"/>
          <w:sz w:val="30"/>
          <w:szCs w:val="30"/>
          <w:rtl/>
        </w:rPr>
        <w:t>يختص بذوي العقول مثل الملك والجن والإنس بل يشمل جميع الموجودات العاقلة منها وغير العاقلة من الكائنات البسيطة أو المركبة أو الكواكب التي لا</w:t>
      </w:r>
      <w:r w:rsidRPr="002458EF">
        <w:rPr>
          <w:rFonts w:ascii="Abo-thar" w:hAnsi="Abo-thar" w:hint="eastAsia"/>
          <w:sz w:val="30"/>
          <w:szCs w:val="30"/>
          <w:rtl/>
        </w:rPr>
        <w:t> </w:t>
      </w:r>
      <w:r w:rsidRPr="002458EF">
        <w:rPr>
          <w:rFonts w:ascii="Abo-thar" w:hAnsi="Abo-thar" w:hint="cs"/>
          <w:sz w:val="30"/>
          <w:szCs w:val="30"/>
          <w:rtl/>
        </w:rPr>
        <w:t xml:space="preserve">حصر لها وكل ملحقاتها وكلها تقول بلسان الحال </w:t>
      </w:r>
      <w:r w:rsidRPr="007A35C6">
        <w:rPr>
          <w:rFonts w:ascii="Abo-thar" w:hAnsi="Abo-thar"/>
          <w:color w:val="0000FF"/>
          <w:sz w:val="30"/>
          <w:szCs w:val="30"/>
          <w:rtl/>
        </w:rPr>
        <w:t>﴿</w:t>
      </w:r>
      <w:r w:rsidRPr="007A35C6">
        <w:rPr>
          <w:rFonts w:ascii="Abo-thar" w:hAnsi="Abo-thar"/>
          <w:b/>
          <w:bCs/>
          <w:color w:val="0000FF"/>
          <w:sz w:val="30"/>
          <w:szCs w:val="30"/>
          <w:rtl/>
        </w:rPr>
        <w:t>إِنَّ رَبِّي عَلَى صِرَاطٍ مُسْتَقِيمٍ</w:t>
      </w:r>
      <w:r w:rsidRPr="007A35C6">
        <w:rPr>
          <w:rFonts w:ascii="Abo-thar" w:hAnsi="Abo-thar"/>
          <w:color w:val="0000FF"/>
          <w:sz w:val="30"/>
          <w:szCs w:val="30"/>
          <w:rtl/>
        </w:rPr>
        <w:t>﴾</w:t>
      </w:r>
      <w:r w:rsidRPr="002458EF">
        <w:rPr>
          <w:rFonts w:ascii="Abo-thar" w:hAnsi="Abo-thar" w:hint="cs"/>
          <w:sz w:val="30"/>
          <w:szCs w:val="30"/>
          <w:rtl/>
        </w:rPr>
        <w:t xml:space="preserve"> أي كل الموجودات تضيف الرب إلى ذاتها وتقول</w:t>
      </w:r>
      <w:r w:rsidR="00CE7CA7">
        <w:rPr>
          <w:rFonts w:ascii="Abo-thar" w:hAnsi="Abo-thar" w:hint="cs"/>
          <w:sz w:val="30"/>
          <w:szCs w:val="30"/>
          <w:rtl/>
        </w:rPr>
        <w:t>:</w:t>
      </w:r>
      <w:r w:rsidRPr="002458EF">
        <w:rPr>
          <w:rFonts w:ascii="Abo-thar" w:hAnsi="Abo-thar" w:hint="cs"/>
          <w:sz w:val="30"/>
          <w:szCs w:val="30"/>
          <w:rtl/>
        </w:rPr>
        <w:t xml:space="preserve"> </w:t>
      </w:r>
      <w:r w:rsidR="00263805" w:rsidRPr="002458EF">
        <w:rPr>
          <w:rFonts w:ascii="Abo-thar" w:hAnsi="Abo-thar" w:hint="cs"/>
          <w:sz w:val="30"/>
          <w:szCs w:val="30"/>
          <w:rtl/>
        </w:rPr>
        <w:t>«</w:t>
      </w:r>
      <w:r w:rsidRPr="002458EF">
        <w:rPr>
          <w:rFonts w:ascii="Abo-thar" w:hAnsi="Abo-thar"/>
          <w:b/>
          <w:bCs/>
          <w:sz w:val="30"/>
          <w:szCs w:val="30"/>
          <w:rtl/>
        </w:rPr>
        <w:t>رَبِّي</w:t>
      </w:r>
      <w:r w:rsidR="00263805" w:rsidRPr="002458EF">
        <w:rPr>
          <w:rFonts w:ascii="Abo-thar" w:hAnsi="Abo-thar"/>
          <w:sz w:val="30"/>
          <w:szCs w:val="30"/>
          <w:rtl/>
        </w:rPr>
        <w:t>»</w:t>
      </w:r>
      <w:r w:rsidRPr="002458EF">
        <w:rPr>
          <w:rFonts w:ascii="Abo-thar" w:hAnsi="Abo-thar" w:hint="cs"/>
          <w:sz w:val="30"/>
          <w:szCs w:val="30"/>
          <w:rtl/>
        </w:rPr>
        <w:t xml:space="preserve"> مقرَّةً بربوبية الله لها وأنه لما كان موجدها فهو ربها مباشرةً وليس بينه وبينها واسطة</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الثاني من تلك الأمور الثلاث أيضاَ أمر الحاكمية والتشريع التي مرجعها إلى التنظيمات العقلانية والروحانية</w:t>
      </w:r>
      <w:r w:rsidR="00CE7CA7">
        <w:rPr>
          <w:rFonts w:ascii="Abo-thar" w:hAnsi="Abo-thar" w:hint="cs"/>
          <w:sz w:val="30"/>
          <w:szCs w:val="30"/>
          <w:rtl/>
        </w:rPr>
        <w:t>.</w:t>
      </w:r>
      <w:r w:rsidRPr="002458EF">
        <w:rPr>
          <w:rFonts w:ascii="Abo-thar" w:hAnsi="Abo-thar" w:hint="cs"/>
          <w:sz w:val="30"/>
          <w:szCs w:val="30"/>
          <w:rtl/>
        </w:rPr>
        <w:t xml:space="preserve"> وأمر الحاكمية والتشريع يختص بالموجودات العاقلة الثلاث المذكورة </w:t>
      </w:r>
      <w:r w:rsidR="00CE7CA7">
        <w:rPr>
          <w:rFonts w:ascii="Abo-thar" w:hAnsi="Abo-thar" w:hint="cs"/>
          <w:sz w:val="30"/>
          <w:szCs w:val="30"/>
          <w:rtl/>
        </w:rPr>
        <w:t>(</w:t>
      </w:r>
      <w:r w:rsidRPr="002458EF">
        <w:rPr>
          <w:rFonts w:ascii="Abo-thar" w:hAnsi="Abo-thar" w:hint="cs"/>
          <w:sz w:val="30"/>
          <w:szCs w:val="30"/>
          <w:rtl/>
        </w:rPr>
        <w:t>الملك والجن والإنس</w:t>
      </w:r>
      <w:r w:rsidR="00CE7CA7">
        <w:rPr>
          <w:rFonts w:ascii="Abo-thar" w:hAnsi="Abo-thar" w:hint="cs"/>
          <w:sz w:val="30"/>
          <w:szCs w:val="30"/>
          <w:rtl/>
        </w:rPr>
        <w:t>)،</w:t>
      </w:r>
      <w:r w:rsidRPr="002458EF">
        <w:rPr>
          <w:rFonts w:ascii="Abo-thar" w:hAnsi="Abo-thar" w:hint="cs"/>
          <w:sz w:val="30"/>
          <w:szCs w:val="30"/>
          <w:rtl/>
        </w:rPr>
        <w:t xml:space="preserve"> ولكن الغرض الأصلي من رسالتنا هذه هو الإنسان</w:t>
      </w:r>
      <w:r w:rsidR="00CE7CA7">
        <w:rPr>
          <w:rFonts w:ascii="Abo-thar" w:hAnsi="Abo-thar" w:hint="cs"/>
          <w:sz w:val="30"/>
          <w:szCs w:val="30"/>
          <w:rtl/>
        </w:rPr>
        <w:t>،</w:t>
      </w:r>
      <w:r w:rsidRPr="002458EF">
        <w:rPr>
          <w:rFonts w:ascii="Abo-thar" w:hAnsi="Abo-thar" w:hint="cs"/>
          <w:sz w:val="30"/>
          <w:szCs w:val="30"/>
          <w:rtl/>
        </w:rPr>
        <w:t xml:space="preserve"> فلن نخوض في أحوال الملائكة والجان في هذه الرسالة</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لا شك أن جميع الموجودات الممكنة استفادت لباس الوجود من المُوجِد تعالى بلا واسطة</w:t>
      </w:r>
      <w:r w:rsidR="00CE7CA7">
        <w:rPr>
          <w:rFonts w:ascii="Abo-thar" w:hAnsi="Abo-thar" w:hint="cs"/>
          <w:sz w:val="30"/>
          <w:szCs w:val="30"/>
          <w:rtl/>
        </w:rPr>
        <w:t>،</w:t>
      </w:r>
      <w:r w:rsidRPr="002458EF">
        <w:rPr>
          <w:rFonts w:ascii="Abo-thar" w:hAnsi="Abo-thar" w:hint="cs"/>
          <w:sz w:val="30"/>
          <w:szCs w:val="30"/>
          <w:rtl/>
        </w:rPr>
        <w:t xml:space="preserve"> يستوي في ذلك الإنسان وغير الإنسان</w:t>
      </w:r>
      <w:r w:rsidR="00CE7CA7">
        <w:rPr>
          <w:rFonts w:ascii="Abo-thar" w:hAnsi="Abo-thar" w:hint="cs"/>
          <w:sz w:val="30"/>
          <w:szCs w:val="30"/>
          <w:rtl/>
        </w:rPr>
        <w:t>،</w:t>
      </w:r>
      <w:r w:rsidRPr="002458EF">
        <w:rPr>
          <w:rFonts w:ascii="Abo-thar" w:hAnsi="Abo-thar" w:hint="cs"/>
          <w:sz w:val="30"/>
          <w:szCs w:val="30"/>
          <w:rtl/>
        </w:rPr>
        <w:t xml:space="preserve"> أي يستوي في هذا الأمر الحجر والشجر والعرش وجبريل</w:t>
      </w:r>
      <w:r w:rsidR="00CE7CA7">
        <w:rPr>
          <w:rFonts w:ascii="Abo-thar" w:hAnsi="Abo-thar" w:hint="cs"/>
          <w:sz w:val="30"/>
          <w:szCs w:val="30"/>
          <w:rtl/>
        </w:rPr>
        <w:t>.</w:t>
      </w:r>
      <w:r w:rsidRPr="002458EF">
        <w:rPr>
          <w:rFonts w:ascii="Abo-thar" w:hAnsi="Abo-thar" w:hint="cs"/>
          <w:sz w:val="30"/>
          <w:szCs w:val="30"/>
          <w:rtl/>
        </w:rPr>
        <w:t xml:space="preserve"> ولكن لا يستطيع جميع أفراد بني الإنسان </w:t>
      </w:r>
      <w:r w:rsidRPr="002458EF">
        <w:rPr>
          <w:rFonts w:ascii="Abo-thar" w:hAnsi="Abo-thar"/>
          <w:sz w:val="30"/>
          <w:szCs w:val="30"/>
          <w:rtl/>
        </w:rPr>
        <w:t>–</w:t>
      </w:r>
      <w:r w:rsidRPr="002458EF">
        <w:rPr>
          <w:rFonts w:ascii="Abo-thar" w:hAnsi="Abo-thar" w:hint="cs"/>
          <w:sz w:val="30"/>
          <w:szCs w:val="30"/>
          <w:rtl/>
        </w:rPr>
        <w:t xml:space="preserve"> الذي هو موضوع بحثنا في هذه الرسالة </w:t>
      </w:r>
      <w:r w:rsidRPr="002458EF">
        <w:rPr>
          <w:rFonts w:ascii="Abo-thar" w:hAnsi="Abo-thar"/>
          <w:sz w:val="30"/>
          <w:szCs w:val="30"/>
          <w:rtl/>
        </w:rPr>
        <w:t>–</w:t>
      </w:r>
      <w:r w:rsidRPr="002458EF">
        <w:rPr>
          <w:rFonts w:ascii="Abo-thar" w:hAnsi="Abo-thar" w:hint="cs"/>
          <w:sz w:val="30"/>
          <w:szCs w:val="30"/>
          <w:rtl/>
        </w:rPr>
        <w:t xml:space="preserve"> أن يستفيدوا الحكم والنظام بلا واسطة من الواجب تبارك وتعالى</w:t>
      </w:r>
      <w:r w:rsidR="00CE7CA7">
        <w:rPr>
          <w:rFonts w:ascii="Abo-thar" w:hAnsi="Abo-thar" w:hint="cs"/>
          <w:sz w:val="30"/>
          <w:szCs w:val="30"/>
          <w:rtl/>
        </w:rPr>
        <w:t>،</w:t>
      </w:r>
      <w:r w:rsidRPr="002458EF">
        <w:rPr>
          <w:rFonts w:ascii="Abo-thar" w:hAnsi="Abo-thar" w:hint="cs"/>
          <w:sz w:val="30"/>
          <w:szCs w:val="30"/>
          <w:rtl/>
        </w:rPr>
        <w:t xml:space="preserve"> بل لا بد لهم بحكم العقل والحسّ والعيان من واسطة تشريعية هي الأنبياء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فشأن التشريع الخاص بالواجب تعالى</w:t>
      </w:r>
      <w:r w:rsidR="00CE7CA7">
        <w:rPr>
          <w:rFonts w:ascii="Abo-thar" w:hAnsi="Abo-thar" w:hint="cs"/>
          <w:sz w:val="30"/>
          <w:szCs w:val="30"/>
          <w:rtl/>
        </w:rPr>
        <w:t>،</w:t>
      </w:r>
      <w:r w:rsidRPr="002458EF">
        <w:rPr>
          <w:rFonts w:ascii="Abo-thar" w:hAnsi="Abo-thar" w:hint="cs"/>
          <w:sz w:val="30"/>
          <w:szCs w:val="30"/>
          <w:rtl/>
        </w:rPr>
        <w:t xml:space="preserve"> يقوم بالأنبياء والأولياء</w:t>
      </w:r>
      <w:r w:rsidR="00CE7CA7">
        <w:rPr>
          <w:rFonts w:ascii="Abo-thar" w:hAnsi="Abo-thar" w:hint="cs"/>
          <w:sz w:val="30"/>
          <w:szCs w:val="30"/>
          <w:rtl/>
        </w:rPr>
        <w:t>،</w:t>
      </w:r>
      <w:r w:rsidRPr="002458EF">
        <w:rPr>
          <w:rFonts w:ascii="Abo-thar" w:hAnsi="Abo-thar" w:hint="cs"/>
          <w:sz w:val="30"/>
          <w:szCs w:val="30"/>
          <w:rtl/>
        </w:rPr>
        <w:t xml:space="preserve"> أما الشارع الحقيقي بالذات واستقلالاً فهو الله وحده</w:t>
      </w:r>
      <w:r w:rsidR="00CE7CA7">
        <w:rPr>
          <w:rFonts w:ascii="Abo-thar" w:hAnsi="Abo-thar" w:hint="cs"/>
          <w:sz w:val="30"/>
          <w:szCs w:val="30"/>
          <w:rtl/>
        </w:rPr>
        <w:t>،</w:t>
      </w:r>
      <w:r w:rsidRPr="002458EF">
        <w:rPr>
          <w:rFonts w:ascii="Abo-thar" w:hAnsi="Abo-thar" w:hint="cs"/>
          <w:sz w:val="30"/>
          <w:szCs w:val="30"/>
          <w:rtl/>
        </w:rPr>
        <w:t xml:space="preserve"> والأنبياء مجرى ومصدر تشريع الحقّ</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والمرحلة الثانية أن النبيَّ والوليَّ مبيِّنان للخير والشر والصلاح والفساد ونظم الدنيا والآخرة</w:t>
      </w:r>
      <w:r w:rsidR="00CE7CA7">
        <w:rPr>
          <w:rFonts w:ascii="Abo-thar" w:hAnsi="Abo-thar" w:hint="cs"/>
          <w:sz w:val="30"/>
          <w:szCs w:val="30"/>
          <w:rtl/>
        </w:rPr>
        <w:t>،</w:t>
      </w:r>
      <w:r w:rsidRPr="002458EF">
        <w:rPr>
          <w:rFonts w:ascii="Abo-thar" w:hAnsi="Abo-thar" w:hint="cs"/>
          <w:sz w:val="30"/>
          <w:szCs w:val="30"/>
          <w:rtl/>
        </w:rPr>
        <w:t xml:space="preserve"> وهما الهداة إلى طريق الرشاد وإلى الله عز وجل</w:t>
      </w:r>
      <w:r w:rsidR="00CE7CA7">
        <w:rPr>
          <w:rFonts w:ascii="Abo-thar" w:hAnsi="Abo-thar" w:hint="cs"/>
          <w:sz w:val="30"/>
          <w:szCs w:val="30"/>
          <w:rtl/>
        </w:rPr>
        <w:t>،</w:t>
      </w:r>
      <w:r w:rsidRPr="002458EF">
        <w:rPr>
          <w:rFonts w:ascii="Abo-thar" w:hAnsi="Abo-thar" w:hint="cs"/>
          <w:sz w:val="30"/>
          <w:szCs w:val="30"/>
          <w:rtl/>
        </w:rPr>
        <w:t xml:space="preserve"> والفرقان الذي يميز الكفر من الإيمان والهداية من الضلال</w:t>
      </w:r>
      <w:r w:rsidR="00CE7CA7">
        <w:rPr>
          <w:rFonts w:ascii="Abo-thar" w:hAnsi="Abo-thar" w:hint="cs"/>
          <w:sz w:val="30"/>
          <w:szCs w:val="30"/>
          <w:rtl/>
        </w:rPr>
        <w:t>.</w:t>
      </w:r>
      <w:r w:rsidRPr="002458EF">
        <w:rPr>
          <w:rFonts w:ascii="Abo-thar" w:hAnsi="Abo-thar" w:hint="cs"/>
          <w:sz w:val="30"/>
          <w:szCs w:val="30"/>
          <w:rtl/>
        </w:rPr>
        <w:t xml:space="preserve"> أي أن الأنبياء هم حملة التشريع والحكم والنظام</w:t>
      </w:r>
      <w:r w:rsidR="00CE7CA7">
        <w:rPr>
          <w:rFonts w:ascii="Abo-thar" w:hAnsi="Abo-thar" w:hint="cs"/>
          <w:sz w:val="30"/>
          <w:szCs w:val="30"/>
          <w:rtl/>
        </w:rPr>
        <w:t>.</w:t>
      </w:r>
      <w:r w:rsidR="00263805" w:rsidRPr="002458EF">
        <w:rPr>
          <w:rFonts w:ascii="Abo-thar" w:hAnsi="Abo-thar" w:hint="cs"/>
          <w:sz w:val="30"/>
          <w:szCs w:val="30"/>
          <w:rtl/>
        </w:rPr>
        <w:t xml:space="preserve"> </w:t>
      </w:r>
      <w:r w:rsidRPr="002458EF">
        <w:rPr>
          <w:rFonts w:ascii="Abo-thar" w:hAnsi="Abo-thar" w:hint="cs"/>
          <w:sz w:val="30"/>
          <w:szCs w:val="30"/>
          <w:rtl/>
        </w:rPr>
        <w:t>لكن جماعة من عظماء الفلاسفة والحكماء الإلهيين قالوا بوجود القدرة على الخلق لدى بعض الموجودات المكرّمة استناداً إلى ظهور المعجزات منهم وبروز خوارق العادات</w:t>
      </w:r>
      <w:r w:rsidR="00CE7CA7">
        <w:rPr>
          <w:rFonts w:ascii="Abo-thar" w:hAnsi="Abo-thar" w:hint="cs"/>
          <w:sz w:val="30"/>
          <w:szCs w:val="30"/>
          <w:rtl/>
        </w:rPr>
        <w:t>،</w:t>
      </w:r>
      <w:r w:rsidRPr="002458EF">
        <w:rPr>
          <w:rFonts w:ascii="Abo-thar" w:hAnsi="Abo-thar" w:hint="cs"/>
          <w:sz w:val="30"/>
          <w:szCs w:val="30"/>
          <w:rtl/>
        </w:rPr>
        <w:t xml:space="preserve"> مثل الرسل المكرَّمين والأولياء المعظَّمين وبعض أهل السلوك</w:t>
      </w:r>
      <w:r w:rsidR="00CE7CA7">
        <w:rPr>
          <w:rFonts w:ascii="Abo-thar" w:hAnsi="Abo-thar" w:hint="cs"/>
          <w:sz w:val="30"/>
          <w:szCs w:val="30"/>
          <w:rtl/>
        </w:rPr>
        <w:t>-</w:t>
      </w:r>
      <w:r w:rsidRPr="002458EF">
        <w:rPr>
          <w:rFonts w:ascii="Abo-thar" w:hAnsi="Abo-thar" w:hint="cs"/>
          <w:sz w:val="30"/>
          <w:szCs w:val="30"/>
          <w:rtl/>
        </w:rPr>
        <w:t xml:space="preserve"> جزاهم الله عن الدين والإسلام </w:t>
      </w:r>
      <w:r w:rsidRPr="002458EF">
        <w:rPr>
          <w:rFonts w:ascii="Abo-thar" w:hAnsi="Abo-thar"/>
          <w:sz w:val="30"/>
          <w:szCs w:val="30"/>
          <w:rtl/>
        </w:rPr>
        <w:t>–</w:t>
      </w:r>
      <w:r w:rsidRPr="002458EF">
        <w:rPr>
          <w:rFonts w:ascii="Abo-thar" w:hAnsi="Abo-thar" w:hint="cs"/>
          <w:sz w:val="30"/>
          <w:szCs w:val="30"/>
          <w:rtl/>
        </w:rPr>
        <w:t xml:space="preserve"> ولكنهم غفلوا عن أن الوجود المحدود الممكن الذي هو بذاته معلولٌ لغيره لا يمتلك الاستعداد والأهلية للخلق</w:t>
      </w:r>
      <w:r w:rsidR="00CE7CA7">
        <w:rPr>
          <w:rFonts w:ascii="Abo-thar" w:hAnsi="Abo-thar" w:hint="cs"/>
          <w:sz w:val="30"/>
          <w:szCs w:val="30"/>
          <w:rtl/>
        </w:rPr>
        <w:t>،</w:t>
      </w:r>
      <w:r w:rsidRPr="002458EF">
        <w:rPr>
          <w:rFonts w:ascii="Abo-thar" w:hAnsi="Abo-thar" w:hint="cs"/>
          <w:sz w:val="30"/>
          <w:szCs w:val="30"/>
          <w:rtl/>
        </w:rPr>
        <w:t xml:space="preserve"> فالقدرة على الخلق والإيجاد من مختصات ذات الباري غير المتناهية التي ليس لها حد رياضي أو منطقي</w:t>
      </w:r>
      <w:r w:rsidR="00CE7CA7">
        <w:rPr>
          <w:rFonts w:ascii="Abo-thar" w:hAnsi="Abo-thar" w:hint="cs"/>
          <w:sz w:val="30"/>
          <w:szCs w:val="30"/>
          <w:rtl/>
        </w:rPr>
        <w:t>،</w:t>
      </w:r>
      <w:r w:rsidRPr="002458EF">
        <w:rPr>
          <w:rFonts w:ascii="Abo-thar" w:hAnsi="Abo-thar" w:hint="cs"/>
          <w:sz w:val="30"/>
          <w:szCs w:val="30"/>
          <w:rtl/>
        </w:rPr>
        <w:t xml:space="preserve"> أما نزول الوحي وظهور الخوارق فمما لا شك فيه أنها لم تكن من أفعال الأنبياء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الاختيارية أي لم تكن مثل أفعال الأكل والشرب والقيام والقعود والتكلم والسكوت والذهاب والإياب وغيرها</w:t>
      </w:r>
      <w:r w:rsidR="00CE7CA7">
        <w:rPr>
          <w:rFonts w:ascii="Abo-thar" w:hAnsi="Abo-thar" w:hint="cs"/>
          <w:sz w:val="30"/>
          <w:szCs w:val="30"/>
          <w:rtl/>
        </w:rPr>
        <w:t>،</w:t>
      </w:r>
      <w:r w:rsidRPr="002458EF">
        <w:rPr>
          <w:rFonts w:ascii="Abo-thar" w:hAnsi="Abo-thar" w:hint="cs"/>
          <w:sz w:val="30"/>
          <w:szCs w:val="30"/>
          <w:rtl/>
        </w:rPr>
        <w:t xml:space="preserve"> بل نزول الوحي وظهور الخوارق والمعجزات يعودان إلى الواجب تعالى فالوحي يتعلق بالأحكام والفرائض والسنن والتعاليم العملية لنوع الإنسان ونظم الدنيا والآخرة وبيان الصلاح والفساد</w:t>
      </w:r>
      <w:r w:rsidR="00CE7CA7">
        <w:rPr>
          <w:rFonts w:ascii="Abo-thar" w:hAnsi="Abo-thar" w:hint="cs"/>
          <w:sz w:val="30"/>
          <w:szCs w:val="30"/>
          <w:rtl/>
        </w:rPr>
        <w:t>،</w:t>
      </w:r>
      <w:r w:rsidRPr="002458EF">
        <w:rPr>
          <w:rFonts w:ascii="Abo-thar" w:hAnsi="Abo-thar" w:hint="cs"/>
          <w:sz w:val="30"/>
          <w:szCs w:val="30"/>
          <w:rtl/>
        </w:rPr>
        <w:t xml:space="preserve"> أما ظهور المعجزات فمتعلق بأفعال خارق العادات وكل من الاثنين فعلٌ إرادي واختياري لحضرة الحق تبارك وتعالى الذي أجراها على أيدي الأنبياء وألسنتهم</w:t>
      </w:r>
      <w:r w:rsidR="00CE7CA7">
        <w:rPr>
          <w:rFonts w:ascii="Abo-thar" w:hAnsi="Abo-thar" w:hint="cs"/>
          <w:sz w:val="30"/>
          <w:szCs w:val="30"/>
          <w:rtl/>
        </w:rPr>
        <w:t>.</w:t>
      </w:r>
      <w:r w:rsidRPr="002458EF">
        <w:rPr>
          <w:rFonts w:ascii="Abo-thar" w:hAnsi="Abo-thar" w:hint="cs"/>
          <w:sz w:val="30"/>
          <w:szCs w:val="30"/>
          <w:rtl/>
        </w:rPr>
        <w:t xml:space="preserve"> فالأحكام يُوحى بها إلى قلب النبي </w:t>
      </w:r>
      <w:r w:rsidRPr="007A35C6">
        <w:rPr>
          <w:rFonts w:ascii="Abo-thar" w:hAnsi="Abo-thar"/>
          <w:color w:val="0000FF"/>
          <w:sz w:val="30"/>
          <w:szCs w:val="30"/>
          <w:rtl/>
        </w:rPr>
        <w:t>﴿</w:t>
      </w:r>
      <w:r w:rsidRPr="007A35C6">
        <w:rPr>
          <w:rFonts w:ascii="Abo-thar" w:hAnsi="Abo-thar" w:hint="eastAsia"/>
          <w:b/>
          <w:bCs/>
          <w:color w:val="0000FF"/>
          <w:sz w:val="30"/>
          <w:szCs w:val="30"/>
          <w:rtl/>
        </w:rPr>
        <w:t>قُلْ</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مَنْ</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كَانَ</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عَدُوًّا</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لِجِبْرِيلَ</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فَإِنَّهُ</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نَزَّلَهُ</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عَلَى</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قَلْبِكَ</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بِإِذْنِ</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اللَّهِ</w:t>
      </w:r>
      <w:r w:rsidR="00CE7CA7">
        <w:rPr>
          <w:rFonts w:ascii="Abo-thar" w:hAnsi="Abo-thar" w:hint="cs"/>
          <w:color w:val="0000FF"/>
          <w:sz w:val="30"/>
          <w:szCs w:val="30"/>
          <w:rtl/>
        </w:rPr>
        <w:t>..</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البقرة/97</w:t>
      </w:r>
      <w:r w:rsidR="00CE7CA7">
        <w:rPr>
          <w:rFonts w:ascii="Abo-thar" w:hAnsi="Abo-thar" w:hint="cs"/>
          <w:sz w:val="30"/>
          <w:szCs w:val="30"/>
          <w:rtl/>
        </w:rPr>
        <w:t>).</w:t>
      </w:r>
      <w:r w:rsidRPr="002458EF">
        <w:rPr>
          <w:rFonts w:ascii="Abo-thar" w:hAnsi="Abo-thar" w:hint="cs"/>
          <w:sz w:val="30"/>
          <w:szCs w:val="30"/>
          <w:rtl/>
        </w:rPr>
        <w:t xml:space="preserve"> وما ورد إلى قلب النبيِّ من قبل الله يبلغه النبيُّ بلسانه إلى أمته</w:t>
      </w:r>
      <w:r w:rsidR="00CE7CA7">
        <w:rPr>
          <w:rFonts w:ascii="Abo-thar" w:hAnsi="Abo-thar" w:hint="cs"/>
          <w:sz w:val="30"/>
          <w:szCs w:val="30"/>
          <w:rtl/>
        </w:rPr>
        <w:t>.</w:t>
      </w:r>
      <w:r w:rsidRPr="002458EF">
        <w:rPr>
          <w:rFonts w:ascii="Abo-thar" w:hAnsi="Abo-thar" w:hint="cs"/>
          <w:sz w:val="30"/>
          <w:szCs w:val="30"/>
          <w:rtl/>
        </w:rPr>
        <w:t xml:space="preserve"> وأما المعجزات فهي أفعال جزئية تحصل بإرادةِ الله المبدع المخترع وتجري على يد النبيّ</w:t>
      </w:r>
      <w:r w:rsidR="00CE7CA7">
        <w:rPr>
          <w:rFonts w:ascii="Abo-thar" w:hAnsi="Abo-thar" w:hint="cs"/>
          <w:sz w:val="30"/>
          <w:szCs w:val="30"/>
          <w:rtl/>
        </w:rPr>
        <w:t>،</w:t>
      </w:r>
      <w:r w:rsidRPr="002458EF">
        <w:rPr>
          <w:rFonts w:ascii="Abo-thar" w:hAnsi="Abo-thar" w:hint="cs"/>
          <w:sz w:val="30"/>
          <w:szCs w:val="30"/>
          <w:rtl/>
        </w:rPr>
        <w:t xml:space="preserve"> وربما وقعت المعجزة وصدرت عن الأنبياء في حال نومهم</w:t>
      </w:r>
      <w:r w:rsidR="00CE7CA7">
        <w:rPr>
          <w:rFonts w:ascii="Abo-thar" w:hAnsi="Abo-thar" w:hint="cs"/>
          <w:sz w:val="30"/>
          <w:szCs w:val="30"/>
          <w:rtl/>
        </w:rPr>
        <w:t>،</w:t>
      </w:r>
      <w:r w:rsidRPr="002458EF">
        <w:rPr>
          <w:rFonts w:ascii="Abo-thar" w:hAnsi="Abo-thar" w:hint="cs"/>
          <w:sz w:val="30"/>
          <w:szCs w:val="30"/>
          <w:rtl/>
        </w:rPr>
        <w:t xml:space="preserve"> أو صدرت من قبورهم ومشاهدهم</w:t>
      </w:r>
      <w:r w:rsidR="00CE7CA7">
        <w:rPr>
          <w:rFonts w:ascii="Abo-thar" w:hAnsi="Abo-thar" w:hint="cs"/>
          <w:sz w:val="30"/>
          <w:szCs w:val="30"/>
          <w:rtl/>
        </w:rPr>
        <w:t>،</w:t>
      </w:r>
      <w:r w:rsidRPr="002458EF">
        <w:rPr>
          <w:rFonts w:ascii="Abo-thar" w:hAnsi="Abo-thar" w:hint="cs"/>
          <w:sz w:val="30"/>
          <w:szCs w:val="30"/>
          <w:rtl/>
        </w:rPr>
        <w:t xml:space="preserve"> فعالَمُ الوجود كلُّه من فعل الواجب تبارك وتعالى الإبداعي والاختراعي الذي يخلق بلا واسطة</w:t>
      </w:r>
      <w:r w:rsidR="00CE7CA7">
        <w:rPr>
          <w:rFonts w:ascii="Abo-thar" w:hAnsi="Abo-thar" w:hint="cs"/>
          <w:sz w:val="30"/>
          <w:szCs w:val="30"/>
          <w:rtl/>
        </w:rPr>
        <w:t>،</w:t>
      </w:r>
      <w:r w:rsidRPr="002458EF">
        <w:rPr>
          <w:rFonts w:ascii="Abo-thar" w:hAnsi="Abo-thar" w:hint="cs"/>
          <w:sz w:val="30"/>
          <w:szCs w:val="30"/>
          <w:rtl/>
        </w:rPr>
        <w:t xml:space="preserve"> فالمعجزة أيضاً من الأفعال الجزئية الشخصية الإبداعية والاختراعية للواجب تعالى التي تظهر وتجري على يد الأنبياء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أي أن الأنبياء يقعون في مجرى الإرادة الإلهية</w:t>
      </w:r>
      <w:r w:rsidR="00CE7CA7">
        <w:rPr>
          <w:rFonts w:ascii="Abo-thar" w:hAnsi="Abo-thar" w:hint="cs"/>
          <w:sz w:val="30"/>
          <w:szCs w:val="30"/>
          <w:rtl/>
        </w:rPr>
        <w:t>،</w:t>
      </w:r>
      <w:r w:rsidRPr="002458EF">
        <w:rPr>
          <w:rFonts w:ascii="Abo-thar" w:hAnsi="Abo-thar" w:hint="cs"/>
          <w:sz w:val="30"/>
          <w:szCs w:val="30"/>
          <w:rtl/>
        </w:rPr>
        <w:t xml:space="preserve"> فالوحي المعجزات ليست من أفعالهم الاختيارية إطلاقاً</w:t>
      </w:r>
      <w:r w:rsidR="00CE7CA7">
        <w:rPr>
          <w:rFonts w:ascii="Abo-thar" w:hAnsi="Abo-thar" w:hint="cs"/>
          <w:sz w:val="30"/>
          <w:szCs w:val="30"/>
          <w:rtl/>
        </w:rPr>
        <w:t>،</w:t>
      </w:r>
      <w:r w:rsidRPr="002458EF">
        <w:rPr>
          <w:rFonts w:ascii="Abo-thar" w:hAnsi="Abo-thar" w:hint="cs"/>
          <w:sz w:val="30"/>
          <w:szCs w:val="30"/>
          <w:rtl/>
        </w:rPr>
        <w:t xml:space="preserve"> فالأنبياء ليسوا شركاء لِـلَّهِ في خلاقيته </w:t>
      </w:r>
      <w:r w:rsidR="00CE7CA7">
        <w:rPr>
          <w:rFonts w:ascii="Abo-thar" w:hAnsi="Abo-thar" w:hint="cs"/>
          <w:sz w:val="30"/>
          <w:szCs w:val="30"/>
          <w:rtl/>
        </w:rPr>
        <w:t>(</w:t>
      </w:r>
      <w:r w:rsidRPr="002458EF">
        <w:rPr>
          <w:rFonts w:ascii="Abo-thar" w:hAnsi="Abo-thar" w:hint="cs"/>
          <w:sz w:val="30"/>
          <w:szCs w:val="30"/>
          <w:rtl/>
        </w:rPr>
        <w:t>قدرته على الخلق</w:t>
      </w:r>
      <w:r w:rsidR="00CE7CA7">
        <w:rPr>
          <w:rFonts w:ascii="Abo-thar" w:hAnsi="Abo-thar" w:hint="cs"/>
          <w:sz w:val="30"/>
          <w:szCs w:val="30"/>
          <w:rtl/>
        </w:rPr>
        <w:t>).</w:t>
      </w:r>
      <w:r w:rsidRPr="002458EF">
        <w:rPr>
          <w:rFonts w:ascii="Abo-thar" w:hAnsi="Abo-thar" w:hint="cs"/>
          <w:sz w:val="30"/>
          <w:szCs w:val="30"/>
          <w:rtl/>
        </w:rPr>
        <w:t xml:space="preserve"> غاية ما في الأمر أن لهم شرف ظهور تلك الخوارق والمعجزات التي هي من صنع الربوبية على أيديهم وظهور الوحي على ألسنتهم</w:t>
      </w:r>
      <w:r w:rsidR="00CE7CA7">
        <w:rPr>
          <w:rFonts w:ascii="Abo-thar" w:hAnsi="Abo-thar" w:hint="cs"/>
          <w:sz w:val="30"/>
          <w:szCs w:val="30"/>
          <w:rtl/>
        </w:rPr>
        <w:t>،</w:t>
      </w:r>
      <w:r w:rsidRPr="002458EF">
        <w:rPr>
          <w:rFonts w:ascii="Abo-thar" w:hAnsi="Abo-thar" w:hint="cs"/>
          <w:sz w:val="30"/>
          <w:szCs w:val="30"/>
          <w:rtl/>
        </w:rPr>
        <w:t xml:space="preserve"> فلا تظهر المعجزات ولا الوحي على أيدي وألسنة غير الأنبياء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وهناك آيات متواترة صريحة في هذا المعنى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eastAsia"/>
          <w:b/>
          <w:bCs/>
          <w:color w:val="0000FF"/>
          <w:sz w:val="30"/>
          <w:szCs w:val="30"/>
          <w:rtl/>
        </w:rPr>
        <w:t>وَمَا</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أَرْسَلْنَاكَ</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إِلا</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كَافَّةً</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لِلنَّاسِ</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بَشِيرًا</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وَنَذِيرًا</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سبأ/28</w:t>
      </w:r>
      <w:r w:rsidR="00CE7CA7">
        <w:rPr>
          <w:rFonts w:ascii="Abo-thar" w:hAnsi="Abo-thar" w:hint="cs"/>
          <w:sz w:val="30"/>
          <w:szCs w:val="30"/>
          <w:rtl/>
        </w:rPr>
        <w:t>)</w:t>
      </w:r>
      <w:r w:rsidRPr="002458EF">
        <w:rPr>
          <w:rFonts w:ascii="Abo-thar" w:hAnsi="Abo-thar" w:hint="cs"/>
          <w:sz w:val="30"/>
          <w:szCs w:val="30"/>
          <w:rtl/>
        </w:rPr>
        <w:t xml:space="preserve"> وقوله</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eastAsia"/>
          <w:b/>
          <w:bCs/>
          <w:color w:val="0000FF"/>
          <w:sz w:val="30"/>
          <w:szCs w:val="30"/>
          <w:rtl/>
        </w:rPr>
        <w:t>فَإِنْ</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تَوَلَّوْا</w:t>
      </w:r>
      <w:r w:rsidRPr="007A35C6">
        <w:rPr>
          <w:rFonts w:ascii="Abo-thar" w:hAnsi="Abo-thar" w:hint="cs"/>
          <w:b/>
          <w:bCs/>
          <w:color w:val="0000FF"/>
          <w:sz w:val="30"/>
          <w:szCs w:val="30"/>
          <w:rtl/>
        </w:rPr>
        <w:t xml:space="preserve"> </w:t>
      </w:r>
      <w:r w:rsidRPr="007A35C6">
        <w:rPr>
          <w:rFonts w:ascii="Abo-thar" w:hAnsi="Abo-thar" w:hint="eastAsia"/>
          <w:b/>
          <w:bCs/>
          <w:color w:val="0000FF"/>
          <w:sz w:val="30"/>
          <w:szCs w:val="30"/>
          <w:rtl/>
        </w:rPr>
        <w:t>فَإِنَّمَا</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عَلَيْكَ</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الْبَلاغُ</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الْمُبِينُ</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sz w:val="30"/>
          <w:szCs w:val="30"/>
          <w:rtl/>
        </w:rPr>
        <w:t>(</w:t>
      </w:r>
      <w:r w:rsidRPr="002458EF">
        <w:rPr>
          <w:rFonts w:ascii="Abo-thar" w:hAnsi="Abo-thar" w:hint="cs"/>
          <w:sz w:val="30"/>
          <w:szCs w:val="30"/>
          <w:rtl/>
        </w:rPr>
        <w:t>النحل/</w:t>
      </w:r>
      <w:r w:rsidRPr="002458EF">
        <w:rPr>
          <w:rFonts w:ascii="Abo-thar" w:hAnsi="Abo-thar"/>
          <w:sz w:val="30"/>
          <w:szCs w:val="30"/>
          <w:rtl/>
        </w:rPr>
        <w:t>82</w:t>
      </w:r>
      <w:r w:rsidR="00CE7CA7">
        <w:rPr>
          <w:rFonts w:ascii="Abo-thar" w:hAnsi="Abo-thar"/>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لقد اتضح إذن أن وظيفة الأنبياء بيان التشريع والحكم وتبليغ أحكام الله إلى نوع البشر</w:t>
      </w:r>
      <w:r w:rsidR="00CE7CA7">
        <w:rPr>
          <w:rFonts w:ascii="Abo-thar" w:hAnsi="Abo-thar" w:hint="cs"/>
          <w:sz w:val="30"/>
          <w:szCs w:val="30"/>
          <w:rtl/>
        </w:rPr>
        <w:t>.</w:t>
      </w:r>
      <w:r w:rsidRPr="002458EF">
        <w:rPr>
          <w:rFonts w:ascii="Abo-thar" w:hAnsi="Abo-thar" w:hint="cs"/>
          <w:sz w:val="30"/>
          <w:szCs w:val="30"/>
          <w:rtl/>
        </w:rPr>
        <w:t xml:space="preserve"> والدليل على صدق رسالتهم هو المعجزات والخوارق لأنه من دون المعجزات لن يذعن الناس إلى إلهية مصدر التشريعات إذ إنهم قاصرون عن إدراك فضائل الأحكام ومزاياها فيحتاجون إلى برهان حسيّ عيانيّ هو المعجزات</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المقام الثالث</w:t>
      </w:r>
      <w:r w:rsidR="00CE7CA7">
        <w:rPr>
          <w:rFonts w:ascii="Abo-thar" w:hAnsi="Abo-thar" w:hint="cs"/>
          <w:sz w:val="30"/>
          <w:szCs w:val="30"/>
          <w:rtl/>
        </w:rPr>
        <w:t>:</w:t>
      </w:r>
      <w:r w:rsidRPr="002458EF">
        <w:rPr>
          <w:rFonts w:ascii="Abo-thar" w:hAnsi="Abo-thar" w:hint="cs"/>
          <w:sz w:val="30"/>
          <w:szCs w:val="30"/>
          <w:rtl/>
        </w:rPr>
        <w:t xml:space="preserve"> هذا المطلب يرجع إلى عرف العقلاء من البشر في ضروريات معاشهم</w:t>
      </w:r>
      <w:r w:rsidR="00CE7CA7">
        <w:rPr>
          <w:rFonts w:ascii="Abo-thar" w:hAnsi="Abo-thar" w:hint="cs"/>
          <w:sz w:val="30"/>
          <w:szCs w:val="30"/>
          <w:rtl/>
        </w:rPr>
        <w:t>،</w:t>
      </w:r>
      <w:r w:rsidRPr="002458EF">
        <w:rPr>
          <w:rFonts w:ascii="Abo-thar" w:hAnsi="Abo-thar" w:hint="cs"/>
          <w:sz w:val="30"/>
          <w:szCs w:val="30"/>
          <w:rtl/>
        </w:rPr>
        <w:t xml:space="preserve"> حيث اكتشف الإنسان الخواص الطبيعية للأشياء واستفاد منها</w:t>
      </w:r>
      <w:r w:rsidR="00CE7CA7">
        <w:rPr>
          <w:rFonts w:ascii="Abo-thar" w:hAnsi="Abo-thar" w:hint="cs"/>
          <w:sz w:val="30"/>
          <w:szCs w:val="30"/>
          <w:rtl/>
        </w:rPr>
        <w:t>.</w:t>
      </w:r>
      <w:r w:rsidRPr="002458EF">
        <w:rPr>
          <w:rFonts w:ascii="Abo-thar" w:hAnsi="Abo-thar" w:hint="cs"/>
          <w:sz w:val="30"/>
          <w:szCs w:val="30"/>
          <w:rtl/>
        </w:rPr>
        <w:t xml:space="preserve"> ولا بد من مثال لتوضيح الأمر</w:t>
      </w:r>
      <w:r w:rsidR="00CE7CA7">
        <w:rPr>
          <w:rFonts w:ascii="Abo-thar" w:hAnsi="Abo-thar" w:hint="cs"/>
          <w:sz w:val="30"/>
          <w:szCs w:val="30"/>
          <w:rtl/>
        </w:rPr>
        <w:t>:</w:t>
      </w:r>
      <w:r w:rsidRPr="002458EF">
        <w:rPr>
          <w:rFonts w:ascii="Abo-thar" w:hAnsi="Abo-thar" w:hint="cs"/>
          <w:sz w:val="30"/>
          <w:szCs w:val="30"/>
          <w:rtl/>
        </w:rPr>
        <w:t xml:space="preserve"> مثلا الماء مخلوق للحق وحكمه الشرعي أنه يحدث الطهارة والنورانية في الجهة الروحانية للإنسان ويرفع الحدث والخبث</w:t>
      </w:r>
      <w:r w:rsidR="00CE7CA7">
        <w:rPr>
          <w:rFonts w:ascii="Abo-thar" w:hAnsi="Abo-thar" w:hint="cs"/>
          <w:sz w:val="30"/>
          <w:szCs w:val="30"/>
          <w:rtl/>
        </w:rPr>
        <w:t>،</w:t>
      </w:r>
      <w:r w:rsidRPr="002458EF">
        <w:rPr>
          <w:rFonts w:ascii="Abo-thar" w:hAnsi="Abo-thar" w:hint="cs"/>
          <w:sz w:val="30"/>
          <w:szCs w:val="30"/>
          <w:rtl/>
        </w:rPr>
        <w:t xml:space="preserve"> وهذا العمل يدخل بواسطة النية في العبادات</w:t>
      </w:r>
      <w:r w:rsidR="00CE7CA7">
        <w:rPr>
          <w:rFonts w:ascii="Abo-thar" w:hAnsi="Abo-thar" w:hint="cs"/>
          <w:sz w:val="30"/>
          <w:szCs w:val="30"/>
          <w:rtl/>
        </w:rPr>
        <w:t>.</w:t>
      </w:r>
      <w:r w:rsidRPr="002458EF">
        <w:rPr>
          <w:rFonts w:ascii="Abo-thar" w:hAnsi="Abo-thar" w:hint="cs"/>
          <w:sz w:val="30"/>
          <w:szCs w:val="30"/>
          <w:rtl/>
        </w:rPr>
        <w:t xml:space="preserve"> أما البحث في أنه هل الماء بسيط أم مركب وما هي خواصه</w:t>
      </w:r>
      <w:r w:rsidR="00CE7CA7">
        <w:rPr>
          <w:rFonts w:ascii="Abo-thar" w:hAnsi="Abo-thar" w:hint="cs"/>
          <w:sz w:val="30"/>
          <w:szCs w:val="30"/>
          <w:rtl/>
        </w:rPr>
        <w:t>؟</w:t>
      </w:r>
      <w:r w:rsidRPr="002458EF">
        <w:rPr>
          <w:rFonts w:ascii="Abo-thar" w:hAnsi="Abo-thar" w:hint="cs"/>
          <w:sz w:val="30"/>
          <w:szCs w:val="30"/>
          <w:rtl/>
        </w:rPr>
        <w:t xml:space="preserve"> فهذا مما يرجع إلى العلوم الطبيعية والاكتسابية</w:t>
      </w:r>
      <w:r w:rsidR="00CE7CA7">
        <w:rPr>
          <w:rFonts w:ascii="Abo-thar" w:hAnsi="Abo-thar" w:hint="cs"/>
          <w:sz w:val="30"/>
          <w:szCs w:val="30"/>
          <w:rtl/>
        </w:rPr>
        <w:t>.</w:t>
      </w:r>
      <w:r w:rsidRPr="002458EF">
        <w:rPr>
          <w:rFonts w:ascii="Abo-thar" w:hAnsi="Abo-thar" w:hint="cs"/>
          <w:sz w:val="30"/>
          <w:szCs w:val="30"/>
          <w:rtl/>
        </w:rPr>
        <w:t xml:space="preserve"> وكذلك الذهب والفضة يرجع إيجادها إلى الله تعالى وحكمها جواز التعامل بها وحرمة الربا وحرمة استخدامها للرشوة أو غصبها وسرقتها وجواز إقراضها قرضاً حسناً</w:t>
      </w:r>
      <w:r w:rsidR="00CE7CA7">
        <w:rPr>
          <w:rFonts w:ascii="Abo-thar" w:hAnsi="Abo-thar" w:hint="cs"/>
          <w:sz w:val="30"/>
          <w:szCs w:val="30"/>
          <w:rtl/>
        </w:rPr>
        <w:t>...</w:t>
      </w:r>
      <w:r w:rsidRPr="002458EF">
        <w:rPr>
          <w:rFonts w:ascii="Abo-thar" w:hAnsi="Abo-thar" w:hint="cs"/>
          <w:sz w:val="30"/>
          <w:szCs w:val="30"/>
          <w:rtl/>
        </w:rPr>
        <w:t xml:space="preserve"> الخ</w:t>
      </w:r>
      <w:r w:rsidR="00CE7CA7">
        <w:rPr>
          <w:rFonts w:ascii="Abo-thar" w:hAnsi="Abo-thar" w:hint="cs"/>
          <w:sz w:val="30"/>
          <w:szCs w:val="30"/>
          <w:rtl/>
        </w:rPr>
        <w:t>.</w:t>
      </w:r>
      <w:r w:rsidRPr="002458EF">
        <w:rPr>
          <w:rFonts w:ascii="Abo-thar" w:hAnsi="Abo-thar" w:hint="cs"/>
          <w:sz w:val="30"/>
          <w:szCs w:val="30"/>
          <w:rtl/>
        </w:rPr>
        <w:t xml:space="preserve"> فهذه الأمور ترجع إلى الشرائع والأنبياء</w:t>
      </w:r>
      <w:r w:rsidR="00CE7CA7">
        <w:rPr>
          <w:rFonts w:ascii="Abo-thar" w:hAnsi="Abo-thar" w:hint="cs"/>
          <w:sz w:val="30"/>
          <w:szCs w:val="30"/>
          <w:rtl/>
        </w:rPr>
        <w:t>.</w:t>
      </w:r>
      <w:r w:rsidRPr="002458EF">
        <w:rPr>
          <w:rFonts w:ascii="Abo-thar" w:hAnsi="Abo-thar" w:hint="cs"/>
          <w:sz w:val="30"/>
          <w:szCs w:val="30"/>
          <w:rtl/>
        </w:rPr>
        <w:t xml:space="preserve"> أما البحث في طبيعة الذهب والفضة وهل هي بسيطة أو مركبة وما هي خواصها فإنه يرجع إلى العلوم الطبيعية والاكتسابية</w:t>
      </w:r>
      <w:r w:rsidR="00CE7CA7">
        <w:rPr>
          <w:rFonts w:ascii="Abo-thar" w:hAnsi="Abo-thar" w:hint="cs"/>
          <w:sz w:val="30"/>
          <w:szCs w:val="30"/>
          <w:rtl/>
        </w:rPr>
        <w:t>.</w:t>
      </w:r>
      <w:r w:rsidRPr="002458EF">
        <w:rPr>
          <w:rFonts w:ascii="Abo-thar" w:hAnsi="Abo-thar" w:hint="cs"/>
          <w:sz w:val="30"/>
          <w:szCs w:val="30"/>
          <w:rtl/>
        </w:rPr>
        <w:t xml:space="preserve"> لذا إذا ميّزنا هذه الجهات الواقعية عن بعضها البعض اتضحت وظائف النبوة وصارت مبرهنةً</w:t>
      </w:r>
      <w:r w:rsidR="00CE7CA7">
        <w:rPr>
          <w:rFonts w:ascii="Abo-thar" w:hAnsi="Abo-thar" w:hint="cs"/>
          <w:sz w:val="30"/>
          <w:szCs w:val="30"/>
          <w:rtl/>
        </w:rPr>
        <w:t>.</w:t>
      </w:r>
      <w:r w:rsidRPr="002458EF">
        <w:rPr>
          <w:rFonts w:ascii="Abo-thar" w:hAnsi="Abo-thar" w:hint="cs"/>
          <w:sz w:val="30"/>
          <w:szCs w:val="30"/>
          <w:rtl/>
        </w:rPr>
        <w:t xml:space="preserve"> كما اتضحت الأخطاء والاشتباه والغلو والإفراط والتفريط الذي وقعت به أمم العالم بحق أنبيائها</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إذن كل دعاوي بُـنُوَّة الأنبياء لِـلَّهِ أو إلهية الأنبياء وكونهم ذات الله وعين غيب الغيوب</w:t>
      </w:r>
      <w:r w:rsidR="00CE7CA7">
        <w:rPr>
          <w:rFonts w:ascii="Abo-thar" w:hAnsi="Abo-thar" w:hint="cs"/>
          <w:sz w:val="30"/>
          <w:szCs w:val="30"/>
          <w:rtl/>
        </w:rPr>
        <w:t>،</w:t>
      </w:r>
      <w:r w:rsidRPr="002458EF">
        <w:rPr>
          <w:rFonts w:ascii="Abo-thar" w:hAnsi="Abo-thar" w:hint="cs"/>
          <w:sz w:val="30"/>
          <w:szCs w:val="30"/>
          <w:rtl/>
        </w:rPr>
        <w:t xml:space="preserve"> أو ادعاءات الثنوية وأن الأنبياء خالقو الخير والشرور</w:t>
      </w:r>
      <w:r w:rsidR="00CE7CA7">
        <w:rPr>
          <w:rFonts w:ascii="Abo-thar" w:hAnsi="Abo-thar" w:hint="cs"/>
          <w:sz w:val="30"/>
          <w:szCs w:val="30"/>
          <w:rtl/>
        </w:rPr>
        <w:t>،</w:t>
      </w:r>
      <w:r w:rsidRPr="002458EF">
        <w:rPr>
          <w:rFonts w:ascii="Abo-thar" w:hAnsi="Abo-thar" w:hint="cs"/>
          <w:sz w:val="30"/>
          <w:szCs w:val="30"/>
          <w:rtl/>
        </w:rPr>
        <w:t xml:space="preserve"> وادعاء نزول العقل المجرد السماوي بهيئة بشرية</w:t>
      </w:r>
      <w:r w:rsidR="00CE7CA7">
        <w:rPr>
          <w:rFonts w:ascii="Abo-thar" w:hAnsi="Abo-thar" w:hint="cs"/>
          <w:sz w:val="30"/>
          <w:szCs w:val="30"/>
          <w:rtl/>
        </w:rPr>
        <w:t>،</w:t>
      </w:r>
      <w:r w:rsidRPr="002458EF">
        <w:rPr>
          <w:rFonts w:ascii="Abo-thar" w:hAnsi="Abo-thar" w:hint="cs"/>
          <w:sz w:val="30"/>
          <w:szCs w:val="30"/>
          <w:rtl/>
        </w:rPr>
        <w:t xml:space="preserve"> وأمثال هذه الادعاءات كلها باطلةٌ وخاطئةٌ وأشبه بالهذيانات منها بالكلام المنطقي العِلْمي وذلك لأن وجود العوالم غير المتناهية </w:t>
      </w:r>
      <w:r w:rsidRPr="002458EF">
        <w:rPr>
          <w:rFonts w:ascii="Abo-thar" w:hAnsi="Abo-thar"/>
          <w:sz w:val="30"/>
          <w:szCs w:val="30"/>
          <w:rtl/>
        </w:rPr>
        <w:t>–</w:t>
      </w:r>
      <w:r w:rsidRPr="002458EF">
        <w:rPr>
          <w:rFonts w:ascii="Abo-thar" w:hAnsi="Abo-thar" w:hint="cs"/>
          <w:sz w:val="30"/>
          <w:szCs w:val="30"/>
          <w:rtl/>
        </w:rPr>
        <w:t xml:space="preserve"> إذا سلمنا به </w:t>
      </w:r>
      <w:r w:rsidRPr="002458EF">
        <w:rPr>
          <w:rFonts w:ascii="Abo-thar" w:hAnsi="Abo-thar"/>
          <w:sz w:val="30"/>
          <w:szCs w:val="30"/>
          <w:rtl/>
        </w:rPr>
        <w:t>–</w:t>
      </w:r>
      <w:r w:rsidRPr="002458EF">
        <w:rPr>
          <w:rFonts w:ascii="Abo-thar" w:hAnsi="Abo-thar" w:hint="cs"/>
          <w:sz w:val="30"/>
          <w:szCs w:val="30"/>
          <w:rtl/>
        </w:rPr>
        <w:t xml:space="preserve"> لا بد أن يصدر من الوجود اللامحدود والقدرة اللامتناهية غير المتغيرة والأزلية والأبدية لا من الوجود الحادث الذي حياته مؤقتة والمتبدل بالذات</w:t>
      </w:r>
      <w:r w:rsidR="00CE7CA7">
        <w:rPr>
          <w:rFonts w:ascii="Abo-thar" w:hAnsi="Abo-thar" w:hint="cs"/>
          <w:sz w:val="30"/>
          <w:szCs w:val="30"/>
          <w:rtl/>
        </w:rPr>
        <w:t>.</w:t>
      </w:r>
      <w:r w:rsidRPr="002458EF">
        <w:rPr>
          <w:rFonts w:ascii="Abo-thar" w:hAnsi="Abo-thar" w:hint="cs"/>
          <w:sz w:val="30"/>
          <w:szCs w:val="30"/>
          <w:rtl/>
        </w:rPr>
        <w:t xml:space="preserve"> وكذلك لا بد أن يكون إيجاد الأفعال الجزئية المعجزة والخارقة صادراً عن الوجود اللامحدود والأزلي والأبدي وأن يجري على يد ولسان النبي والولي فالنبي والولي مجرد مجرى لتلك الإرادة وليسا موجدين لتلك المعجزات</w:t>
      </w:r>
      <w:r w:rsidR="00CE7CA7">
        <w:rPr>
          <w:rFonts w:ascii="Abo-thar" w:hAnsi="Abo-thar" w:hint="cs"/>
          <w:sz w:val="30"/>
          <w:szCs w:val="30"/>
          <w:rtl/>
        </w:rPr>
        <w:t>.</w:t>
      </w:r>
      <w:r w:rsidRPr="002458EF">
        <w:rPr>
          <w:rFonts w:ascii="Abo-thar" w:hAnsi="Abo-thar" w:hint="cs"/>
          <w:sz w:val="30"/>
          <w:szCs w:val="30"/>
          <w:rtl/>
        </w:rPr>
        <w:t xml:space="preserve"> وبذلك فإن المعجزة تؤدي غرضين</w:t>
      </w:r>
      <w:r w:rsidR="00CE7CA7">
        <w:rPr>
          <w:rFonts w:ascii="Abo-thar" w:hAnsi="Abo-thar" w:hint="cs"/>
          <w:sz w:val="30"/>
          <w:szCs w:val="30"/>
          <w:rtl/>
        </w:rPr>
        <w:t>:</w:t>
      </w:r>
      <w:r w:rsidRPr="002458EF">
        <w:rPr>
          <w:rFonts w:ascii="Abo-thar" w:hAnsi="Abo-thar" w:hint="cs"/>
          <w:sz w:val="30"/>
          <w:szCs w:val="30"/>
          <w:rtl/>
        </w:rPr>
        <w:t xml:space="preserve"> الأول هي بحد ذاتها دليل على وجود ماوراء الطبيعة الذي هو العلة الموجدة للأمر المعجز</w:t>
      </w:r>
      <w:r w:rsidR="00CE7CA7">
        <w:rPr>
          <w:rFonts w:ascii="Abo-thar" w:hAnsi="Abo-thar" w:hint="cs"/>
          <w:sz w:val="30"/>
          <w:szCs w:val="30"/>
          <w:rtl/>
        </w:rPr>
        <w:t>.</w:t>
      </w:r>
      <w:r w:rsidR="00263805" w:rsidRPr="002458EF">
        <w:rPr>
          <w:rFonts w:ascii="Abo-thar" w:hAnsi="Abo-thar" w:hint="cs"/>
          <w:sz w:val="30"/>
          <w:szCs w:val="30"/>
          <w:rtl/>
        </w:rPr>
        <w:t xml:space="preserve"> </w:t>
      </w:r>
      <w:r w:rsidRPr="002458EF">
        <w:rPr>
          <w:rFonts w:ascii="Abo-thar" w:hAnsi="Abo-thar" w:hint="cs"/>
          <w:sz w:val="30"/>
          <w:szCs w:val="30"/>
          <w:rtl/>
        </w:rPr>
        <w:t>والثاني أنها دليل على صدق النبي وحقيقة رسالته حيث ظهرت المعجزة على يديه</w:t>
      </w:r>
      <w:r w:rsidR="00CE7CA7">
        <w:rPr>
          <w:rFonts w:ascii="Abo-thar" w:hAnsi="Abo-thar" w:hint="cs"/>
          <w:sz w:val="30"/>
          <w:szCs w:val="30"/>
          <w:rtl/>
        </w:rPr>
        <w:t>،</w:t>
      </w:r>
      <w:r w:rsidRPr="002458EF">
        <w:rPr>
          <w:rFonts w:ascii="Abo-thar" w:hAnsi="Abo-thar" w:hint="cs"/>
          <w:sz w:val="30"/>
          <w:szCs w:val="30"/>
          <w:rtl/>
        </w:rPr>
        <w:t xml:space="preserve"> ولا شك أن مدعي الألوهية لم يكن لهم علم بأحوال الشموس المضيئة المحسوسة ولا بأوضاع الكواكب ومخلوقات العالم بل كانوا ينكرون وجودها لكنها ثبتت اليوم بالمراصد والمكبرات</w:t>
      </w:r>
      <w:r w:rsidR="00CE7CA7">
        <w:rPr>
          <w:rFonts w:ascii="Abo-thar" w:hAnsi="Abo-thar" w:hint="cs"/>
          <w:sz w:val="30"/>
          <w:szCs w:val="30"/>
          <w:rtl/>
        </w:rPr>
        <w:t>.</w:t>
      </w:r>
      <w:r w:rsidRPr="002458EF">
        <w:rPr>
          <w:rFonts w:ascii="Abo-thar" w:hAnsi="Abo-thar" w:hint="cs"/>
          <w:sz w:val="30"/>
          <w:szCs w:val="30"/>
          <w:rtl/>
        </w:rPr>
        <w:t xml:space="preserve"> فكيف يمكن للخالق أن يكون غير مطلع على مخلوقاته بل منكراً لها</w:t>
      </w:r>
      <w:r w:rsidR="00CE7CA7">
        <w:rPr>
          <w:rFonts w:ascii="Abo-thar" w:hAnsi="Abo-thar" w:hint="cs"/>
          <w:sz w:val="30"/>
          <w:szCs w:val="30"/>
          <w:rtl/>
        </w:rPr>
        <w:t>؟!</w:t>
      </w:r>
      <w:r w:rsidRPr="002458EF">
        <w:rPr>
          <w:rFonts w:ascii="Abo-thar" w:hAnsi="Abo-thar" w:hint="cs"/>
          <w:sz w:val="30"/>
          <w:szCs w:val="30"/>
          <w:rtl/>
        </w:rPr>
        <w:t xml:space="preserve"> وإذا ادعوا الربوبية أو الإلهية على كرة الأرض فهذه الدعوى اعتراف منهم بتعدد الآلهة وهو من المذاهب السخيفة فإظهار جميع هذه الدعاوي ضربٌ من الجنون والجهل ونتيجة لحب الرئاسة</w:t>
      </w:r>
      <w:r w:rsidR="00CE7CA7">
        <w:rPr>
          <w:rFonts w:ascii="Abo-thar" w:hAnsi="Abo-thar" w:hint="cs"/>
          <w:sz w:val="30"/>
          <w:szCs w:val="30"/>
          <w:rtl/>
        </w:rPr>
        <w:t>،</w:t>
      </w:r>
      <w:r w:rsidRPr="002458EF">
        <w:rPr>
          <w:rFonts w:ascii="Abo-thar" w:hAnsi="Abo-thar" w:hint="cs"/>
          <w:sz w:val="30"/>
          <w:szCs w:val="30"/>
          <w:rtl/>
        </w:rPr>
        <w:t xml:space="preserve"> وأتباع أصحاب هذه الدعاوي من أجهل الناس وأحمقهم وأسفههم ممن لا يستأهل أن يُخاطب بالمسائل المنطقية</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وخلاصة ما سبق أنه لا بد من التمييز بين ثلاثة جوانب واقعية وفصلها عن بعضها البعض</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الأول</w:t>
      </w:r>
      <w:r w:rsidR="00CE7CA7">
        <w:rPr>
          <w:rFonts w:ascii="Abo-thar" w:hAnsi="Abo-thar" w:hint="cs"/>
          <w:sz w:val="30"/>
          <w:szCs w:val="30"/>
          <w:rtl/>
        </w:rPr>
        <w:t>:</w:t>
      </w:r>
      <w:r w:rsidRPr="002458EF">
        <w:rPr>
          <w:rFonts w:ascii="Abo-thar" w:hAnsi="Abo-thar" w:hint="cs"/>
          <w:sz w:val="30"/>
          <w:szCs w:val="30"/>
          <w:rtl/>
        </w:rPr>
        <w:t xml:space="preserve"> مرحلة الإيجاد والرزق والإماتة والإيحاء والإبقاء</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الثاني</w:t>
      </w:r>
      <w:r w:rsidR="00CE7CA7">
        <w:rPr>
          <w:rFonts w:ascii="Abo-thar" w:hAnsi="Abo-thar" w:hint="cs"/>
          <w:sz w:val="30"/>
          <w:szCs w:val="30"/>
          <w:rtl/>
        </w:rPr>
        <w:t>:</w:t>
      </w:r>
      <w:r w:rsidRPr="002458EF">
        <w:rPr>
          <w:rFonts w:ascii="Abo-thar" w:hAnsi="Abo-thar" w:hint="cs"/>
          <w:sz w:val="30"/>
          <w:szCs w:val="30"/>
          <w:rtl/>
        </w:rPr>
        <w:t xml:space="preserve"> مرحلة التشريع والحاكمية بين الموجودات العاقلة</w:t>
      </w:r>
      <w:r w:rsidR="00CE7CA7">
        <w:rPr>
          <w:rFonts w:ascii="Abo-thar" w:hAnsi="Abo-thar" w:hint="cs"/>
          <w:sz w:val="30"/>
          <w:szCs w:val="30"/>
          <w:rtl/>
        </w:rPr>
        <w:t>.</w:t>
      </w:r>
      <w:r w:rsidR="00263805" w:rsidRPr="002458EF">
        <w:rPr>
          <w:rFonts w:ascii="Abo-thar" w:hAnsi="Abo-thar" w:hint="cs"/>
          <w:sz w:val="30"/>
          <w:szCs w:val="30"/>
          <w:rtl/>
        </w:rPr>
        <w:t xml:space="preserve"> </w:t>
      </w:r>
      <w:r w:rsidRPr="002458EF">
        <w:rPr>
          <w:rFonts w:ascii="Abo-thar" w:hAnsi="Abo-thar" w:hint="cs"/>
          <w:sz w:val="30"/>
          <w:szCs w:val="30"/>
          <w:rtl/>
        </w:rPr>
        <w:t>وقد أوردنا بحمد الله أربعين آيةً كل منها قطعي الصدور والدلالة في هذه الرسالة ولا</w:t>
      </w:r>
      <w:r w:rsidRPr="002458EF">
        <w:rPr>
          <w:rFonts w:ascii="Abo-thar" w:hAnsi="Abo-thar" w:hint="eastAsia"/>
          <w:sz w:val="30"/>
          <w:szCs w:val="30"/>
          <w:rtl/>
        </w:rPr>
        <w:t> </w:t>
      </w:r>
      <w:r w:rsidRPr="002458EF">
        <w:rPr>
          <w:rFonts w:ascii="Abo-thar" w:hAnsi="Abo-thar" w:hint="cs"/>
          <w:sz w:val="30"/>
          <w:szCs w:val="30"/>
          <w:rtl/>
        </w:rPr>
        <w:t>شك أن مخالفينا لا يستطيعون الإتيان بأربعين حديثاً ظني الصدور والدلالة وموهوم الصحة لإثبات مدعاهم الضعيف والخيالي</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الثالث</w:t>
      </w:r>
      <w:r w:rsidR="00CE7CA7">
        <w:rPr>
          <w:rFonts w:ascii="Abo-thar" w:hAnsi="Abo-thar" w:hint="cs"/>
          <w:sz w:val="30"/>
          <w:szCs w:val="30"/>
          <w:rtl/>
        </w:rPr>
        <w:t>:</w:t>
      </w:r>
      <w:r w:rsidRPr="002458EF">
        <w:rPr>
          <w:rFonts w:ascii="Abo-thar" w:hAnsi="Abo-thar" w:hint="cs"/>
          <w:sz w:val="30"/>
          <w:szCs w:val="30"/>
          <w:rtl/>
        </w:rPr>
        <w:t xml:space="preserve"> مرتبة كشف حقائق الموجودات وخواصها التي تدخل تحت إحاطة الإنسان</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فالمقام الأول</w:t>
      </w:r>
      <w:r w:rsidR="00CE7CA7">
        <w:rPr>
          <w:rFonts w:ascii="Abo-thar" w:hAnsi="Abo-thar" w:hint="cs"/>
          <w:sz w:val="30"/>
          <w:szCs w:val="30"/>
          <w:rtl/>
        </w:rPr>
        <w:t>:</w:t>
      </w:r>
      <w:r w:rsidRPr="002458EF">
        <w:rPr>
          <w:rFonts w:ascii="Abo-thar" w:hAnsi="Abo-thar" w:hint="cs"/>
          <w:sz w:val="30"/>
          <w:szCs w:val="30"/>
          <w:rtl/>
        </w:rPr>
        <w:t xml:space="preserve"> من مختصَّات الواجب تبارك وتعالى</w:t>
      </w:r>
      <w:r w:rsidR="00CE7CA7">
        <w:rPr>
          <w:rFonts w:ascii="Abo-thar" w:hAnsi="Abo-thar" w:hint="cs"/>
          <w:sz w:val="30"/>
          <w:szCs w:val="30"/>
          <w:rtl/>
        </w:rPr>
        <w:t>،</w:t>
      </w:r>
      <w:r w:rsidRPr="002458EF">
        <w:rPr>
          <w:rFonts w:ascii="Abo-thar" w:hAnsi="Abo-thar" w:hint="cs"/>
          <w:sz w:val="30"/>
          <w:szCs w:val="30"/>
          <w:rtl/>
        </w:rPr>
        <w:t xml:space="preserve"> والمقام الثاني</w:t>
      </w:r>
      <w:r w:rsidR="00CE7CA7">
        <w:rPr>
          <w:rFonts w:ascii="Abo-thar" w:hAnsi="Abo-thar" w:hint="cs"/>
          <w:sz w:val="30"/>
          <w:szCs w:val="30"/>
          <w:rtl/>
        </w:rPr>
        <w:t>:</w:t>
      </w:r>
      <w:r w:rsidRPr="002458EF">
        <w:rPr>
          <w:rFonts w:ascii="Abo-thar" w:hAnsi="Abo-thar" w:hint="cs"/>
          <w:sz w:val="30"/>
          <w:szCs w:val="30"/>
          <w:rtl/>
        </w:rPr>
        <w:t xml:space="preserve"> من واجبات الأنبياء والأولياء</w:t>
      </w:r>
      <w:r w:rsidR="00CE7CA7">
        <w:rPr>
          <w:rFonts w:ascii="Abo-thar" w:hAnsi="Abo-thar" w:hint="cs"/>
          <w:sz w:val="30"/>
          <w:szCs w:val="30"/>
          <w:rtl/>
        </w:rPr>
        <w:t>،</w:t>
      </w:r>
      <w:r w:rsidRPr="002458EF">
        <w:rPr>
          <w:rFonts w:ascii="Abo-thar" w:hAnsi="Abo-thar" w:hint="cs"/>
          <w:sz w:val="30"/>
          <w:szCs w:val="30"/>
          <w:rtl/>
        </w:rPr>
        <w:t xml:space="preserve"> والمقام الثالث</w:t>
      </w:r>
      <w:r w:rsidR="00CE7CA7">
        <w:rPr>
          <w:rFonts w:ascii="Abo-thar" w:hAnsi="Abo-thar" w:hint="cs"/>
          <w:sz w:val="30"/>
          <w:szCs w:val="30"/>
          <w:rtl/>
        </w:rPr>
        <w:t>:</w:t>
      </w:r>
      <w:r w:rsidRPr="002458EF">
        <w:rPr>
          <w:rFonts w:ascii="Abo-thar" w:hAnsi="Abo-thar" w:hint="cs"/>
          <w:sz w:val="30"/>
          <w:szCs w:val="30"/>
          <w:rtl/>
        </w:rPr>
        <w:t xml:space="preserve"> يرجع إلى العلوم الاكتسابية والصناعية</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اتضح إذن أن وظيفة الرسل المكرَّمين والأولياء المعظَّمين بيان الأحكام والواجبات وسنن الدين</w:t>
      </w:r>
      <w:r w:rsidR="00CE7CA7">
        <w:rPr>
          <w:rFonts w:ascii="Abo-thar" w:hAnsi="Abo-thar" w:hint="cs"/>
          <w:sz w:val="30"/>
          <w:szCs w:val="30"/>
          <w:rtl/>
        </w:rPr>
        <w:t>.</w:t>
      </w:r>
      <w:r w:rsidRPr="002458EF">
        <w:rPr>
          <w:rFonts w:ascii="Abo-thar" w:hAnsi="Abo-thar" w:hint="cs"/>
          <w:sz w:val="30"/>
          <w:szCs w:val="30"/>
          <w:rtl/>
        </w:rPr>
        <w:t xml:space="preserve"> والدليل على صدقهم ظهور المعجزات وخوارق العادات على أيديهم</w:t>
      </w:r>
      <w:r w:rsidR="00CE7CA7">
        <w:rPr>
          <w:rFonts w:ascii="Abo-thar" w:hAnsi="Abo-thar" w:hint="cs"/>
          <w:sz w:val="30"/>
          <w:szCs w:val="30"/>
          <w:rtl/>
        </w:rPr>
        <w:t>.</w:t>
      </w:r>
      <w:r w:rsidRPr="002458EF">
        <w:rPr>
          <w:rFonts w:ascii="Abo-thar" w:hAnsi="Abo-thar" w:hint="cs"/>
          <w:sz w:val="30"/>
          <w:szCs w:val="30"/>
          <w:rtl/>
        </w:rPr>
        <w:t xml:space="preserve"> وإذا بيّن الأنبياء أموراً ذات علاقة بالعلوم الاكتسابية والصناعية فإنهم يفعلون ذلك من باب التفضُّل واللطف لا من باب الوظيفة الواجبة</w:t>
      </w:r>
      <w:r w:rsidR="00CE7CA7">
        <w:rPr>
          <w:rFonts w:ascii="Abo-thar" w:hAnsi="Abo-thar" w:hint="cs"/>
          <w:sz w:val="30"/>
          <w:szCs w:val="30"/>
          <w:rtl/>
        </w:rPr>
        <w:t>.</w:t>
      </w:r>
      <w:r w:rsidRPr="002458EF">
        <w:rPr>
          <w:rFonts w:ascii="Abo-thar" w:hAnsi="Abo-thar" w:hint="cs"/>
          <w:sz w:val="30"/>
          <w:szCs w:val="30"/>
          <w:rtl/>
        </w:rPr>
        <w:t xml:space="preserve"> فمقام التشريع والتبليغ للأنبياء أدنى من مرتبة الإيجاد والخلق وأعلى من مقام العلوم الاكتسابية فهو مقام حاجز بين البحرين وبرزخ بين النشأتين</w:t>
      </w:r>
      <w:r w:rsidR="00CE7CA7">
        <w:rPr>
          <w:rFonts w:ascii="Abo-thar" w:hAnsi="Abo-thar" w:hint="cs"/>
          <w:sz w:val="30"/>
          <w:szCs w:val="30"/>
          <w:rtl/>
        </w:rPr>
        <w:t>.</w:t>
      </w:r>
      <w:r w:rsidRPr="002458EF">
        <w:rPr>
          <w:rFonts w:ascii="Abo-thar" w:hAnsi="Abo-thar" w:hint="cs"/>
          <w:sz w:val="30"/>
          <w:szCs w:val="30"/>
          <w:rtl/>
        </w:rPr>
        <w:t xml:space="preserve"> فالأنبياء واسطة التبليغ وإيصال الأحكام ولهم مقام التشريع وهذا هو معنى واسطتهم بين الله والإنسان</w:t>
      </w:r>
      <w:r w:rsidR="00CE7CA7">
        <w:rPr>
          <w:rFonts w:ascii="Abo-thar" w:hAnsi="Abo-thar" w:hint="cs"/>
          <w:sz w:val="30"/>
          <w:szCs w:val="30"/>
          <w:rtl/>
        </w:rPr>
        <w:t>.</w:t>
      </w:r>
      <w:r w:rsidRPr="002458EF">
        <w:rPr>
          <w:rFonts w:ascii="Abo-thar" w:hAnsi="Abo-thar" w:hint="cs"/>
          <w:sz w:val="30"/>
          <w:szCs w:val="30"/>
          <w:rtl/>
        </w:rPr>
        <w:t xml:space="preserve"> أما الواسطة التكوينية والإيجادية التي حاول بعض القدماء إثباتها لهم بأدلة عقلية ونقلية فإنها تستلزم تحديد الواجب تعالى والتحديد يتنافى مع وجوب الوجود تنافياً ذاتياً ويتناقض معه تناقضاً صريحاً وشرح هذا المطلب خارج عن قصد هذه الرسالة الوجيزة</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إن الاشتباه بين تلك المقامات الثلاثة يبعث على الحيرة وقد أدى إلى ضلال أمم وشعوب العالم وعَمَّقَ اختلافَها وقَوَّاهُ</w:t>
      </w:r>
      <w:r w:rsidR="00CE7CA7">
        <w:rPr>
          <w:rFonts w:ascii="Abo-thar" w:hAnsi="Abo-thar" w:hint="cs"/>
          <w:sz w:val="30"/>
          <w:szCs w:val="30"/>
          <w:rtl/>
        </w:rPr>
        <w:t>.</w:t>
      </w:r>
      <w:r w:rsidRPr="002458EF">
        <w:rPr>
          <w:rFonts w:ascii="Abo-thar" w:hAnsi="Abo-thar" w:hint="cs"/>
          <w:sz w:val="30"/>
          <w:szCs w:val="30"/>
          <w:rtl/>
        </w:rPr>
        <w:t xml:space="preserve"> والقضية هي أن حقيقة النبوة لم تُدرك خلال هذا النزاع بل ازدادت حيرة الأمم وضلالها بشأنها يوماً بعد يوم</w:t>
      </w:r>
      <w:r w:rsidR="00CE7CA7">
        <w:rPr>
          <w:rFonts w:ascii="Abo-thar" w:hAnsi="Abo-thar" w:hint="cs"/>
          <w:sz w:val="30"/>
          <w:szCs w:val="30"/>
          <w:rtl/>
        </w:rPr>
        <w:t>.</w:t>
      </w:r>
      <w:r w:rsidRPr="002458EF">
        <w:rPr>
          <w:rFonts w:ascii="Abo-thar" w:hAnsi="Abo-thar" w:hint="cs"/>
          <w:sz w:val="30"/>
          <w:szCs w:val="30"/>
          <w:rtl/>
        </w:rPr>
        <w:t xml:space="preserve"> وتمييز هذا المقام عن غيره وتعريف حقيقة التشريع وفصلها عن مقام الإيجاد وتمييزها عن مرتبة العلوم الاكتسابية أساسٌ للهداية ولزوال أسباب الضلالة</w:t>
      </w:r>
      <w:r w:rsidR="00CE7CA7">
        <w:rPr>
          <w:rFonts w:ascii="Abo-thar" w:hAnsi="Abo-thar" w:hint="cs"/>
          <w:sz w:val="30"/>
          <w:szCs w:val="30"/>
          <w:rtl/>
        </w:rPr>
        <w:t>،</w:t>
      </w:r>
      <w:r w:rsidRPr="002458EF">
        <w:rPr>
          <w:rFonts w:ascii="Abo-thar" w:hAnsi="Abo-thar" w:hint="cs"/>
          <w:sz w:val="30"/>
          <w:szCs w:val="30"/>
          <w:rtl/>
        </w:rPr>
        <w:t xml:space="preserve"> وجميع الرسائل والصحف التي كتبت خلافاً لما حررناه في هذا الفصل ينبغي تركها بل محوها لأن تمييز تلك المقامات الثلاثة عن بعضها روح هداية الأديان</w:t>
      </w:r>
      <w:r w:rsidR="00CE7CA7">
        <w:rPr>
          <w:rFonts w:ascii="Abo-thar" w:hAnsi="Abo-thar" w:hint="cs"/>
          <w:sz w:val="30"/>
          <w:szCs w:val="30"/>
          <w:rtl/>
        </w:rPr>
        <w:t>،</w:t>
      </w:r>
      <w:r w:rsidRPr="002458EF">
        <w:rPr>
          <w:rFonts w:ascii="Abo-thar" w:hAnsi="Abo-thar" w:hint="cs"/>
          <w:sz w:val="30"/>
          <w:szCs w:val="30"/>
          <w:rtl/>
        </w:rPr>
        <w:t xml:space="preserve"> وخلط هذه المقامات ببعضها روح الضلالة</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إننا نعلم بالحس والتجربة أن جميع من ادُّعِيَت بحقِّهم الألوهية والربوبية والخالقية والبنوَّة لِـلَّهِ والعقل المنزَّل وغيرها</w:t>
      </w:r>
      <w:r w:rsidR="00CE7CA7">
        <w:rPr>
          <w:rFonts w:ascii="Abo-thar" w:hAnsi="Abo-thar" w:hint="cs"/>
          <w:sz w:val="30"/>
          <w:szCs w:val="30"/>
          <w:rtl/>
        </w:rPr>
        <w:t>،</w:t>
      </w:r>
      <w:r w:rsidRPr="002458EF">
        <w:rPr>
          <w:rFonts w:ascii="Abo-thar" w:hAnsi="Abo-thar" w:hint="cs"/>
          <w:sz w:val="30"/>
          <w:szCs w:val="30"/>
          <w:rtl/>
        </w:rPr>
        <w:t xml:space="preserve"> كانوا أفراداً مثل سائر أفراد البشر في أصلاب آبائهم وأرحام أمهاتهم وقطعوا مراحل التكوُّن العادي في بطون أمهاتهم بالاستفادة من مشيمة الأم إلى أن ولدوا فتغذوا بالرضاعة من حليب أمهاتهم وترعرعوا في أحضانهن حتى وصلوا إلى مرحلة الصبا ثم البلوغ إلى أن بلغوا سن الكهولة ثم مرحلة الشيخوخة والانحطاط وبعدها رحلوا عن عالم الدنيا وصعدوا إلى عالم البرزخ</w:t>
      </w:r>
      <w:r w:rsidR="00CE7CA7">
        <w:rPr>
          <w:rFonts w:ascii="Abo-thar" w:hAnsi="Abo-thar" w:hint="cs"/>
          <w:sz w:val="30"/>
          <w:szCs w:val="30"/>
          <w:rtl/>
        </w:rPr>
        <w:t>.</w:t>
      </w:r>
      <w:r w:rsidR="00263805" w:rsidRPr="002458EF">
        <w:rPr>
          <w:rFonts w:ascii="Abo-thar" w:hAnsi="Abo-thar" w:hint="cs"/>
          <w:sz w:val="30"/>
          <w:szCs w:val="30"/>
          <w:rtl/>
        </w:rPr>
        <w:t xml:space="preserve"> </w:t>
      </w:r>
      <w:r w:rsidRPr="002458EF">
        <w:rPr>
          <w:rFonts w:ascii="Abo-thar" w:hAnsi="Abo-thar" w:hint="cs"/>
          <w:sz w:val="30"/>
          <w:szCs w:val="30"/>
          <w:rtl/>
        </w:rPr>
        <w:t>ويشترك في هذه الأدوار الثلاثة النبات والحيوان مع سائر أفراد الإنسان وليت شعري هل كان أولئك الأفراد يمتلكون القدرة على الخلق وهم في أصلاب آبائهم وأرحام أمهاتهم أم يمتلكونها لما كانوا ينمون في بطون أمهاتهم أم في سن النموّ أم في سن الانحطاط</w:t>
      </w:r>
      <w:r w:rsidR="00CE7CA7">
        <w:rPr>
          <w:rFonts w:ascii="Abo-thar" w:hAnsi="Abo-thar" w:hint="cs"/>
          <w:sz w:val="30"/>
          <w:szCs w:val="30"/>
          <w:rtl/>
        </w:rPr>
        <w:t>؟</w:t>
      </w:r>
      <w:r w:rsidRPr="002458EF">
        <w:rPr>
          <w:rFonts w:ascii="Abo-thar" w:hAnsi="Abo-thar" w:hint="cs"/>
          <w:sz w:val="30"/>
          <w:szCs w:val="30"/>
          <w:rtl/>
        </w:rPr>
        <w:t xml:space="preserve"> وأي امتياز بشري أو جسمي كان يميزهم عن سائر أفراد نوعهم حتى صاروا أهلاً للألوهية وقابلين لها</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لا ينقضي العجب من هذه الشطحات التي تجرّ البشر من خلال الأوهام والخرافات إلى أودية الضلالة وطرق التيه التي تعتبر كلمات السكارى والمجانين جزءاً من الأديان المقدسة</w:t>
      </w:r>
      <w:r w:rsidR="00CE7CA7">
        <w:rPr>
          <w:rFonts w:ascii="Abo-thar" w:hAnsi="Abo-thar" w:hint="cs"/>
          <w:sz w:val="30"/>
          <w:szCs w:val="30"/>
          <w:rtl/>
        </w:rPr>
        <w:t>،</w:t>
      </w:r>
      <w:r w:rsidRPr="002458EF">
        <w:rPr>
          <w:rFonts w:ascii="Abo-thar" w:hAnsi="Abo-thar" w:hint="cs"/>
          <w:sz w:val="30"/>
          <w:szCs w:val="30"/>
          <w:rtl/>
        </w:rPr>
        <w:t xml:space="preserve"> وتبيع طريق التوحيد الناصع البيِّن ومشرب النبوة المعين الزلال بهذه الأوساخ والقذارات التي يطرحها حفنة من الجهلاء</w:t>
      </w:r>
      <w:r w:rsidR="00CE7CA7">
        <w:rPr>
          <w:rFonts w:ascii="Abo-thar" w:hAnsi="Abo-thar" w:hint="cs"/>
          <w:sz w:val="30"/>
          <w:szCs w:val="30"/>
          <w:rtl/>
        </w:rPr>
        <w:t>،</w:t>
      </w:r>
      <w:r w:rsidRPr="002458EF">
        <w:rPr>
          <w:rFonts w:ascii="Abo-thar" w:hAnsi="Abo-thar" w:hint="cs"/>
          <w:sz w:val="30"/>
          <w:szCs w:val="30"/>
          <w:rtl/>
        </w:rPr>
        <w:t xml:space="preserve"> والجاهل إما مُفرِط أو مفرِّط, إنهم يستبدلون العسل بالحنظل والسكر بالسم ولا يخجلون من نفسهم الناطقة الواعية</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إن ما ذكرناه عن مقام النبوة المقدس ولزوم الفصل بين المراحل الثلاث هو من لوازم الفصل المميز للإنسان الذي هو النطق ومن آثاره التي لا تنفك عنه لأن القوة المدركة للكليات والأمور الواقعية والتي تكتشف وتحقق وتصل إلى الحقائق هي هذه النفس الناطقة</w:t>
      </w:r>
      <w:r w:rsidR="00CE7CA7">
        <w:rPr>
          <w:rFonts w:ascii="Abo-thar" w:hAnsi="Abo-thar" w:hint="cs"/>
          <w:sz w:val="30"/>
          <w:szCs w:val="30"/>
          <w:rtl/>
        </w:rPr>
        <w:t>،</w:t>
      </w:r>
      <w:r w:rsidRPr="002458EF">
        <w:rPr>
          <w:rFonts w:ascii="Abo-thar" w:hAnsi="Abo-thar" w:hint="cs"/>
          <w:sz w:val="30"/>
          <w:szCs w:val="30"/>
          <w:rtl/>
        </w:rPr>
        <w:t xml:space="preserve"> وأما الكتب والبيانات المخالفة لذلك أياً كانت فإنها لا تخرج عن لسان هذا الفصل المميز لحقيقة الإنسان لذا لا</w:t>
      </w:r>
      <w:r w:rsidRPr="002458EF">
        <w:rPr>
          <w:rFonts w:ascii="Abo-thar" w:hAnsi="Abo-thar" w:hint="eastAsia"/>
          <w:sz w:val="30"/>
          <w:szCs w:val="30"/>
          <w:rtl/>
        </w:rPr>
        <w:t> </w:t>
      </w:r>
      <w:r w:rsidRPr="002458EF">
        <w:rPr>
          <w:rFonts w:ascii="Abo-thar" w:hAnsi="Abo-thar" w:hint="cs"/>
          <w:sz w:val="30"/>
          <w:szCs w:val="30"/>
          <w:rtl/>
        </w:rPr>
        <w:t>تستحق الاهتمام فيها ولا التأمل بها</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ملاحظة</w:t>
      </w:r>
      <w:r w:rsidR="00CE7CA7">
        <w:rPr>
          <w:rFonts w:ascii="Abo-thar" w:hAnsi="Abo-thar" w:hint="cs"/>
          <w:sz w:val="30"/>
          <w:szCs w:val="30"/>
          <w:rtl/>
        </w:rPr>
        <w:t>:</w:t>
      </w:r>
      <w:r w:rsidRPr="002458EF">
        <w:rPr>
          <w:rFonts w:ascii="Abo-thar" w:hAnsi="Abo-thar" w:hint="cs"/>
          <w:sz w:val="30"/>
          <w:szCs w:val="30"/>
          <w:rtl/>
        </w:rPr>
        <w:t xml:space="preserve"> مرادنا من النفس الناطقة تلك الروح التي تتمتع بالتجرد والبقاء </w:t>
      </w:r>
      <w:r w:rsidR="00CE7CA7">
        <w:rPr>
          <w:rFonts w:ascii="Abo-thar" w:hAnsi="Abo-thar" w:hint="cs"/>
          <w:sz w:val="30"/>
          <w:szCs w:val="30"/>
          <w:rtl/>
        </w:rPr>
        <w:t>(</w:t>
      </w:r>
      <w:r w:rsidRPr="002458EF">
        <w:rPr>
          <w:rFonts w:ascii="Abo-thar" w:hAnsi="Abo-thar" w:hint="cs"/>
          <w:sz w:val="30"/>
          <w:szCs w:val="30"/>
          <w:rtl/>
        </w:rPr>
        <w:t>إذا لم يكن فيها صفة التجرد والبقاء كانت مثل أنواع الحيوانات</w:t>
      </w:r>
      <w:r w:rsidR="00CE7CA7">
        <w:rPr>
          <w:rFonts w:ascii="Abo-thar" w:hAnsi="Abo-thar" w:hint="cs"/>
          <w:sz w:val="30"/>
          <w:szCs w:val="30"/>
          <w:rtl/>
        </w:rPr>
        <w:t>).</w:t>
      </w:r>
      <w:r w:rsidRPr="002458EF">
        <w:rPr>
          <w:rFonts w:ascii="Abo-thar" w:hAnsi="Abo-thar" w:hint="cs"/>
          <w:sz w:val="30"/>
          <w:szCs w:val="30"/>
          <w:rtl/>
        </w:rPr>
        <w:t xml:space="preserve"> إن جميع كلمات وأقوال الماديين والطبيعيين </w:t>
      </w:r>
      <w:r w:rsidR="00CE7CA7">
        <w:rPr>
          <w:rFonts w:ascii="Abo-thar" w:hAnsi="Abo-thar" w:hint="cs"/>
          <w:sz w:val="30"/>
          <w:szCs w:val="30"/>
          <w:rtl/>
        </w:rPr>
        <w:t>(</w:t>
      </w:r>
      <w:r w:rsidRPr="002458EF">
        <w:rPr>
          <w:rFonts w:ascii="Abo-thar" w:hAnsi="Abo-thar" w:hint="cs"/>
          <w:sz w:val="30"/>
          <w:szCs w:val="30"/>
          <w:rtl/>
        </w:rPr>
        <w:t>الملحدين</w:t>
      </w:r>
      <w:r w:rsidR="00CE7CA7">
        <w:rPr>
          <w:rFonts w:ascii="Abo-thar" w:hAnsi="Abo-thar" w:hint="cs"/>
          <w:sz w:val="30"/>
          <w:szCs w:val="30"/>
          <w:rtl/>
        </w:rPr>
        <w:t>)</w:t>
      </w:r>
      <w:r w:rsidRPr="002458EF">
        <w:rPr>
          <w:rFonts w:ascii="Abo-thar" w:hAnsi="Abo-thar" w:hint="cs"/>
          <w:sz w:val="30"/>
          <w:szCs w:val="30"/>
          <w:rtl/>
        </w:rPr>
        <w:t xml:space="preserve"> وكل ما بقي عنهم من القديم أو الجديد</w:t>
      </w:r>
      <w:r w:rsidR="00CE7CA7">
        <w:rPr>
          <w:rFonts w:ascii="Abo-thar" w:hAnsi="Abo-thar" w:hint="cs"/>
          <w:sz w:val="30"/>
          <w:szCs w:val="30"/>
          <w:rtl/>
        </w:rPr>
        <w:t>،</w:t>
      </w:r>
      <w:r w:rsidRPr="002458EF">
        <w:rPr>
          <w:rFonts w:ascii="Abo-thar" w:hAnsi="Abo-thar" w:hint="cs"/>
          <w:sz w:val="30"/>
          <w:szCs w:val="30"/>
          <w:rtl/>
        </w:rPr>
        <w:t xml:space="preserve"> كله لسان الجانب الحيواني المشترك من الإنسان لأنهم ينكرون المبدأ والمعاد والتجرد وبقاء الروحانية الإنسانية</w:t>
      </w:r>
      <w:r w:rsidR="00CE7CA7">
        <w:rPr>
          <w:rFonts w:ascii="Abo-thar" w:hAnsi="Abo-thar" w:hint="cs"/>
          <w:sz w:val="30"/>
          <w:szCs w:val="30"/>
          <w:rtl/>
        </w:rPr>
        <w:t>،</w:t>
      </w:r>
      <w:r w:rsidRPr="002458EF">
        <w:rPr>
          <w:rFonts w:ascii="Abo-thar" w:hAnsi="Abo-thar" w:hint="cs"/>
          <w:sz w:val="30"/>
          <w:szCs w:val="30"/>
          <w:rtl/>
        </w:rPr>
        <w:t xml:space="preserve"> وبالتالي فإن كلماتهم لا تؤيد فصل الإنسان الذي نعتقد به نحن ولا ينبغي أن تؤيده</w:t>
      </w:r>
      <w:r w:rsidR="00CE7CA7">
        <w:rPr>
          <w:rFonts w:ascii="Abo-thar" w:hAnsi="Abo-thar" w:hint="cs"/>
          <w:sz w:val="30"/>
          <w:szCs w:val="30"/>
          <w:rtl/>
        </w:rPr>
        <w:t>،</w:t>
      </w:r>
      <w:r w:rsidRPr="002458EF">
        <w:rPr>
          <w:rFonts w:ascii="Abo-thar" w:hAnsi="Abo-thar" w:hint="cs"/>
          <w:sz w:val="30"/>
          <w:szCs w:val="30"/>
          <w:rtl/>
        </w:rPr>
        <w:t xml:space="preserve"> فكلماتهم تتعلق بالجانب الجسماني والدنيوي وبالصنائع والاختراعات وسهولة المعيشة والرفاه في هذه الدنيا فحسب</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هذا معنى قولهم إن الإنسان حيوان اجتماعي كالنمل والنحل وغيرها</w:t>
      </w:r>
      <w:r w:rsidR="00CE7CA7">
        <w:rPr>
          <w:rFonts w:ascii="Abo-thar" w:hAnsi="Abo-thar" w:hint="cs"/>
          <w:sz w:val="30"/>
          <w:szCs w:val="30"/>
          <w:rtl/>
        </w:rPr>
        <w:t>.</w:t>
      </w:r>
      <w:r w:rsidRPr="002458EF">
        <w:rPr>
          <w:rFonts w:ascii="Abo-thar" w:hAnsi="Abo-thar" w:hint="cs"/>
          <w:sz w:val="30"/>
          <w:szCs w:val="30"/>
          <w:rtl/>
        </w:rPr>
        <w:t xml:space="preserve"> أما لغة المتديِّنين وبيانهم </w:t>
      </w:r>
      <w:r w:rsidR="00CE7CA7">
        <w:rPr>
          <w:rFonts w:ascii="Abo-thar" w:hAnsi="Abo-thar" w:hint="cs"/>
          <w:sz w:val="30"/>
          <w:szCs w:val="30"/>
          <w:rtl/>
        </w:rPr>
        <w:t>(</w:t>
      </w:r>
      <w:r w:rsidRPr="002458EF">
        <w:rPr>
          <w:rFonts w:ascii="Abo-thar" w:hAnsi="Abo-thar" w:hint="cs"/>
          <w:sz w:val="30"/>
          <w:szCs w:val="30"/>
          <w:rtl/>
        </w:rPr>
        <w:t>باستثناء أتباع الكتب السماوية كالقرآن المجيد</w:t>
      </w:r>
      <w:r w:rsidR="00CE7CA7">
        <w:rPr>
          <w:rFonts w:ascii="Abo-thar" w:hAnsi="Abo-thar" w:hint="cs"/>
          <w:sz w:val="30"/>
          <w:szCs w:val="30"/>
          <w:rtl/>
        </w:rPr>
        <w:t>)</w:t>
      </w:r>
      <w:r w:rsidRPr="002458EF">
        <w:rPr>
          <w:rFonts w:ascii="Abo-thar" w:hAnsi="Abo-thar" w:hint="cs"/>
          <w:sz w:val="30"/>
          <w:szCs w:val="30"/>
          <w:rtl/>
        </w:rPr>
        <w:t xml:space="preserve"> فرغم أن أغلبها أُلِّف باسمٍ جديد ويتمّ تدريسها وبيانها دينياً</w:t>
      </w:r>
      <w:r w:rsidR="00CE7CA7">
        <w:rPr>
          <w:rFonts w:ascii="Abo-thar" w:hAnsi="Abo-thar" w:hint="cs"/>
          <w:sz w:val="30"/>
          <w:szCs w:val="30"/>
          <w:rtl/>
        </w:rPr>
        <w:t>،</w:t>
      </w:r>
      <w:r w:rsidRPr="002458EF">
        <w:rPr>
          <w:rFonts w:ascii="Abo-thar" w:hAnsi="Abo-thar" w:hint="cs"/>
          <w:sz w:val="30"/>
          <w:szCs w:val="30"/>
          <w:rtl/>
        </w:rPr>
        <w:t xml:space="preserve"> ولكن بعد التدبُّر والتأمُّل الدقيق في متون الكتب السماوية يتَّضح أن قسم اللغة وبيانات التأليف والتصنيف للكتب الدينية ليس لغة الجنس الإنساني </w:t>
      </w:r>
      <w:r w:rsidR="00CE7CA7">
        <w:rPr>
          <w:rFonts w:ascii="Abo-thar" w:hAnsi="Abo-thar" w:hint="cs"/>
          <w:sz w:val="30"/>
          <w:szCs w:val="30"/>
          <w:rtl/>
        </w:rPr>
        <w:t>(</w:t>
      </w:r>
      <w:r w:rsidRPr="002458EF">
        <w:rPr>
          <w:rFonts w:ascii="Abo-thar" w:hAnsi="Abo-thar" w:hint="cs"/>
          <w:sz w:val="30"/>
          <w:szCs w:val="30"/>
          <w:rtl/>
        </w:rPr>
        <w:t>الذي هو حيوان اجتماعي</w:t>
      </w:r>
      <w:r w:rsidR="00CE7CA7">
        <w:rPr>
          <w:rFonts w:ascii="Abo-thar" w:hAnsi="Abo-thar" w:hint="cs"/>
          <w:sz w:val="30"/>
          <w:szCs w:val="30"/>
          <w:rtl/>
        </w:rPr>
        <w:t>)</w:t>
      </w:r>
      <w:r w:rsidRPr="002458EF">
        <w:rPr>
          <w:rFonts w:ascii="Abo-thar" w:hAnsi="Abo-thar" w:hint="cs"/>
          <w:sz w:val="30"/>
          <w:szCs w:val="30"/>
          <w:rtl/>
        </w:rPr>
        <w:t xml:space="preserve"> فقسم منها يرجع إلى فصل الإنسان أي الجانب الناطق والواعي منه الذي يعشق البقاء الأبدي والحياة السرمدية وأغلب التي ينسبونها إلى الدين لا يمكن أن يكون لها أي دخل أبداً في بقاء الروح بل معظمها شرحٌ للمجهولات ونقلٌ للمتخيلات والموهومات والفرضيات</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p>
    <w:p w:rsidR="006B3AF1" w:rsidRDefault="006B3AF1" w:rsidP="007A35C6">
      <w:pPr>
        <w:pStyle w:val="Heading1"/>
        <w:keepNext w:val="0"/>
        <w:widowControl w:val="0"/>
        <w:tabs>
          <w:tab w:val="left" w:pos="971"/>
        </w:tabs>
        <w:spacing w:before="120" w:after="0"/>
        <w:ind w:firstLine="567"/>
        <w:jc w:val="lowKashida"/>
        <w:rPr>
          <w:rFonts w:cs="Simplified Arabic" w:hint="cs"/>
          <w:sz w:val="30"/>
          <w:szCs w:val="30"/>
          <w:rtl/>
        </w:rPr>
      </w:pPr>
    </w:p>
    <w:p w:rsidR="006B3AF1" w:rsidRPr="00A70D60" w:rsidRDefault="006B3AF1" w:rsidP="006B3AF1">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F6BD6" w:rsidRDefault="00EF6BD6" w:rsidP="007A35C6">
      <w:pPr>
        <w:pStyle w:val="Heading1"/>
        <w:keepNext w:val="0"/>
        <w:widowControl w:val="0"/>
        <w:tabs>
          <w:tab w:val="left" w:pos="971"/>
        </w:tabs>
        <w:spacing w:before="120" w:after="0"/>
        <w:ind w:firstLine="567"/>
        <w:jc w:val="lowKashida"/>
        <w:rPr>
          <w:rFonts w:cs="Simplified Arabic" w:hint="cs"/>
          <w:sz w:val="30"/>
          <w:szCs w:val="30"/>
          <w:rtl/>
        </w:rPr>
      </w:pPr>
      <w:r>
        <w:rPr>
          <w:rFonts w:cs="Simplified Arabic"/>
          <w:sz w:val="30"/>
          <w:szCs w:val="30"/>
          <w:rtl/>
        </w:rPr>
        <w:br w:type="page"/>
      </w:r>
    </w:p>
    <w:p w:rsidR="003002D5" w:rsidRPr="002458EF" w:rsidRDefault="003002D5" w:rsidP="00567570">
      <w:pPr>
        <w:pStyle w:val="2"/>
        <w:rPr>
          <w:rFonts w:hint="cs"/>
          <w:rtl/>
        </w:rPr>
      </w:pPr>
      <w:bookmarkStart w:id="10" w:name="_Toc232160696"/>
      <w:r w:rsidRPr="002458EF">
        <w:rPr>
          <w:rFonts w:hint="cs"/>
          <w:rtl/>
        </w:rPr>
        <w:t xml:space="preserve">الفصل </w:t>
      </w:r>
      <w:r w:rsidR="00EF6BD6">
        <w:rPr>
          <w:rFonts w:hint="cs"/>
          <w:rtl/>
        </w:rPr>
        <w:t>الثاني</w:t>
      </w:r>
      <w:bookmarkEnd w:id="10"/>
    </w:p>
    <w:p w:rsidR="003002D5" w:rsidRPr="00EF6BD6" w:rsidRDefault="003002D5" w:rsidP="007A35C6">
      <w:pPr>
        <w:widowControl w:val="0"/>
        <w:tabs>
          <w:tab w:val="left" w:pos="971"/>
        </w:tabs>
        <w:spacing w:before="120"/>
        <w:ind w:firstLine="567"/>
        <w:jc w:val="lowKashida"/>
        <w:rPr>
          <w:rFonts w:ascii="Abo-thar" w:hAnsi="Abo-thar" w:hint="cs"/>
          <w:b/>
          <w:bCs/>
          <w:sz w:val="30"/>
          <w:szCs w:val="30"/>
          <w:rtl/>
        </w:rPr>
      </w:pPr>
      <w:r w:rsidRPr="00EF6BD6">
        <w:rPr>
          <w:rFonts w:ascii="Abo-thar" w:hAnsi="Abo-thar" w:hint="cs"/>
          <w:b/>
          <w:bCs/>
          <w:sz w:val="30"/>
          <w:szCs w:val="30"/>
          <w:rtl/>
        </w:rPr>
        <w:t>يمتلك شرع الإسلام الأنور ثمانية شؤون</w:t>
      </w:r>
      <w:r w:rsidR="00CE7CA7">
        <w:rPr>
          <w:rFonts w:ascii="Abo-thar" w:hAnsi="Abo-thar" w:hint="cs"/>
          <w:b/>
          <w:bCs/>
          <w:sz w:val="30"/>
          <w:szCs w:val="30"/>
          <w:rtl/>
        </w:rPr>
        <w:t>:</w:t>
      </w:r>
      <w:r w:rsidRPr="00EF6BD6">
        <w:rPr>
          <w:rFonts w:ascii="Abo-thar" w:hAnsi="Abo-thar" w:hint="cs"/>
          <w:b/>
          <w:b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الأول</w:t>
      </w:r>
      <w:r w:rsidR="00CE7CA7">
        <w:rPr>
          <w:rFonts w:ascii="Abo-thar" w:hAnsi="Abo-thar" w:hint="cs"/>
          <w:sz w:val="30"/>
          <w:szCs w:val="30"/>
          <w:rtl/>
        </w:rPr>
        <w:t>:</w:t>
      </w:r>
      <w:r w:rsidRPr="002458EF">
        <w:rPr>
          <w:rFonts w:ascii="Abo-thar" w:hAnsi="Abo-thar" w:hint="cs"/>
          <w:sz w:val="30"/>
          <w:szCs w:val="30"/>
          <w:rtl/>
        </w:rPr>
        <w:t xml:space="preserve"> أصول الدين والتوحيد والنبوة والمعاد والكتب السماوية والتصديق بوجود الملائكة</w:t>
      </w:r>
      <w:r w:rsidR="00CE7CA7">
        <w:rPr>
          <w:rFonts w:ascii="Abo-thar" w:hAnsi="Abo-thar" w:hint="cs"/>
          <w:sz w:val="30"/>
          <w:szCs w:val="30"/>
          <w:rtl/>
        </w:rPr>
        <w:t>.</w:t>
      </w:r>
      <w:r w:rsidRPr="002458EF">
        <w:rPr>
          <w:rFonts w:ascii="Abo-thar" w:hAnsi="Abo-thar" w:hint="cs"/>
          <w:sz w:val="30"/>
          <w:szCs w:val="30"/>
          <w:rtl/>
        </w:rPr>
        <w:t xml:space="preserve"> قال الله تبارك وتعالى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b/>
          <w:bCs/>
          <w:color w:val="0000FF"/>
          <w:sz w:val="30"/>
          <w:szCs w:val="30"/>
          <w:rtl/>
        </w:rPr>
        <w:t>وَمَنْ يَكْفُرْ بِاللَّهِ وَمَلائِكَتِهِ وَكُتُبِهِ وَرُسُلِهِ وَالْيَوْمِ الآَخِرِ فَقَدْ ضَلَّ ضَلالا</w:t>
      </w:r>
      <w:r w:rsidRPr="007A35C6">
        <w:rPr>
          <w:rFonts w:ascii="Abo-thar" w:hAnsi="Abo-thar" w:hint="cs"/>
          <w:b/>
          <w:bCs/>
          <w:color w:val="0000FF"/>
          <w:sz w:val="30"/>
          <w:szCs w:val="30"/>
          <w:rtl/>
        </w:rPr>
        <w:t>ً</w:t>
      </w:r>
      <w:r w:rsidRPr="007A35C6">
        <w:rPr>
          <w:rFonts w:ascii="Abo-thar" w:hAnsi="Abo-thar"/>
          <w:b/>
          <w:bCs/>
          <w:color w:val="0000FF"/>
          <w:sz w:val="30"/>
          <w:szCs w:val="30"/>
          <w:rtl/>
        </w:rPr>
        <w:t xml:space="preserve"> بَعِيد</w:t>
      </w:r>
      <w:r w:rsidRPr="007A35C6">
        <w:rPr>
          <w:rFonts w:ascii="Abo-thar" w:hAnsi="Abo-thar" w:hint="cs"/>
          <w:b/>
          <w:bCs/>
          <w:color w:val="0000FF"/>
          <w:sz w:val="30"/>
          <w:szCs w:val="30"/>
          <w:rtl/>
        </w:rPr>
        <w:t>اً</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sz w:val="30"/>
          <w:szCs w:val="30"/>
          <w:rtl/>
        </w:rPr>
        <w:t>(</w:t>
      </w:r>
      <w:r w:rsidRPr="002458EF">
        <w:rPr>
          <w:rFonts w:ascii="Abo-thar" w:hAnsi="Abo-thar" w:hint="cs"/>
          <w:sz w:val="30"/>
          <w:szCs w:val="30"/>
          <w:rtl/>
        </w:rPr>
        <w:t>النساء/</w:t>
      </w:r>
      <w:r w:rsidRPr="002458EF">
        <w:rPr>
          <w:rFonts w:ascii="Abo-thar" w:hAnsi="Abo-thar"/>
          <w:sz w:val="30"/>
          <w:szCs w:val="30"/>
          <w:rtl/>
        </w:rPr>
        <w:t>136</w:t>
      </w:r>
      <w:r w:rsidR="00CE7CA7">
        <w:rPr>
          <w:rFonts w:ascii="Abo-thar" w:hAnsi="Abo-thar"/>
          <w:sz w:val="30"/>
          <w:szCs w:val="30"/>
          <w:rtl/>
        </w:rPr>
        <w:t>)</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الثاني</w:t>
      </w:r>
      <w:r w:rsidR="00CE7CA7">
        <w:rPr>
          <w:rFonts w:ascii="Abo-thar" w:hAnsi="Abo-thar" w:hint="cs"/>
          <w:sz w:val="30"/>
          <w:szCs w:val="30"/>
          <w:rtl/>
        </w:rPr>
        <w:t>:</w:t>
      </w:r>
      <w:r w:rsidRPr="002458EF">
        <w:rPr>
          <w:rFonts w:ascii="Abo-thar" w:hAnsi="Abo-thar" w:hint="cs"/>
          <w:sz w:val="30"/>
          <w:szCs w:val="30"/>
          <w:rtl/>
        </w:rPr>
        <w:t xml:space="preserve"> الأخلاق الروحية والاجتماعية ووجوب الاتِّـفاق والتشاور</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الثالث</w:t>
      </w:r>
      <w:r w:rsidR="00CE7CA7">
        <w:rPr>
          <w:rFonts w:ascii="Abo-thar" w:hAnsi="Abo-thar" w:hint="cs"/>
          <w:sz w:val="30"/>
          <w:szCs w:val="30"/>
          <w:rtl/>
        </w:rPr>
        <w:t>:</w:t>
      </w:r>
      <w:r w:rsidRPr="002458EF">
        <w:rPr>
          <w:rFonts w:ascii="Abo-thar" w:hAnsi="Abo-thar" w:hint="cs"/>
          <w:sz w:val="30"/>
          <w:szCs w:val="30"/>
          <w:rtl/>
        </w:rPr>
        <w:t xml:space="preserve"> العبادات والمناجاة والخطب والأدعية</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الرابع</w:t>
      </w:r>
      <w:r w:rsidR="00CE7CA7">
        <w:rPr>
          <w:rFonts w:ascii="Abo-thar" w:hAnsi="Abo-thar" w:hint="cs"/>
          <w:sz w:val="30"/>
          <w:szCs w:val="30"/>
          <w:rtl/>
        </w:rPr>
        <w:t>:</w:t>
      </w:r>
      <w:r w:rsidRPr="002458EF">
        <w:rPr>
          <w:rFonts w:ascii="Abo-thar" w:hAnsi="Abo-thar" w:hint="cs"/>
          <w:sz w:val="30"/>
          <w:szCs w:val="30"/>
          <w:rtl/>
        </w:rPr>
        <w:t xml:space="preserve"> التفاسير والوسائل العلمية بشكل عام</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الخامس</w:t>
      </w:r>
      <w:r w:rsidR="00CE7CA7">
        <w:rPr>
          <w:rFonts w:ascii="Abo-thar" w:hAnsi="Abo-thar" w:hint="cs"/>
          <w:sz w:val="30"/>
          <w:szCs w:val="30"/>
          <w:rtl/>
        </w:rPr>
        <w:t>:</w:t>
      </w:r>
      <w:r w:rsidRPr="002458EF">
        <w:rPr>
          <w:rFonts w:ascii="Abo-thar" w:hAnsi="Abo-thar" w:hint="cs"/>
          <w:sz w:val="30"/>
          <w:szCs w:val="30"/>
          <w:rtl/>
        </w:rPr>
        <w:t xml:space="preserve"> المعاملات بشكل عام</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السادس</w:t>
      </w:r>
      <w:r w:rsidR="00CE7CA7">
        <w:rPr>
          <w:rFonts w:ascii="Abo-thar" w:hAnsi="Abo-thar" w:hint="cs"/>
          <w:sz w:val="30"/>
          <w:szCs w:val="30"/>
          <w:rtl/>
        </w:rPr>
        <w:t>:</w:t>
      </w:r>
      <w:r w:rsidRPr="002458EF">
        <w:rPr>
          <w:rFonts w:ascii="Abo-thar" w:hAnsi="Abo-thar" w:hint="cs"/>
          <w:sz w:val="30"/>
          <w:szCs w:val="30"/>
          <w:rtl/>
        </w:rPr>
        <w:t xml:space="preserve"> المحاكمات ورفع الخصومات</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السابع</w:t>
      </w:r>
      <w:r w:rsidR="00CE7CA7">
        <w:rPr>
          <w:rFonts w:ascii="Abo-thar" w:hAnsi="Abo-thar" w:hint="cs"/>
          <w:sz w:val="30"/>
          <w:szCs w:val="30"/>
          <w:rtl/>
        </w:rPr>
        <w:t>:</w:t>
      </w:r>
      <w:r w:rsidRPr="002458EF">
        <w:rPr>
          <w:rFonts w:ascii="Abo-thar" w:hAnsi="Abo-thar" w:hint="cs"/>
          <w:sz w:val="30"/>
          <w:szCs w:val="30"/>
          <w:rtl/>
        </w:rPr>
        <w:t xml:space="preserve"> تبليغ الأحكام بشكل عام والأمر بالمعروف والنهي عن المنكر وجهاد الدعوة الهجومي والدفاعي والتبليغي والاقتصادي وتطبيق الحدود والقصاص والديات وتحصيل الأموال لبيت المال وصرفها في مصارفها المحددة في الشريعة</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الثامن</w:t>
      </w:r>
      <w:r w:rsidR="00CE7CA7">
        <w:rPr>
          <w:rFonts w:ascii="Abo-thar" w:hAnsi="Abo-thar" w:hint="cs"/>
          <w:sz w:val="30"/>
          <w:szCs w:val="30"/>
          <w:rtl/>
        </w:rPr>
        <w:t>:</w:t>
      </w:r>
      <w:r w:rsidRPr="002458EF">
        <w:rPr>
          <w:rFonts w:ascii="Abo-thar" w:hAnsi="Abo-thar" w:hint="cs"/>
          <w:sz w:val="30"/>
          <w:szCs w:val="30"/>
          <w:rtl/>
        </w:rPr>
        <w:t xml:space="preserve"> وظائف الهيئة الحاكمة الإسلامية بالنسبة إلى المحكومين والحقوق بين منفذي أحكام الإسلام والمحكومين بشكل عام</w:t>
      </w:r>
      <w:r w:rsidR="00CE7CA7">
        <w:rPr>
          <w:rFonts w:ascii="Abo-thar" w:hAnsi="Abo-thar" w:hint="cs"/>
          <w:sz w:val="30"/>
          <w:szCs w:val="30"/>
          <w:rtl/>
        </w:rPr>
        <w:t>،</w:t>
      </w:r>
      <w:r w:rsidRPr="002458EF">
        <w:rPr>
          <w:rFonts w:ascii="Abo-thar" w:hAnsi="Abo-thar" w:hint="cs"/>
          <w:sz w:val="30"/>
          <w:szCs w:val="30"/>
          <w:rtl/>
        </w:rPr>
        <w:t xml:space="preserve"> وحقوق أمير الجيش مع الأفراد</w:t>
      </w:r>
      <w:r w:rsidR="00CE7CA7">
        <w:rPr>
          <w:rFonts w:ascii="Abo-thar" w:hAnsi="Abo-thar" w:hint="cs"/>
          <w:sz w:val="30"/>
          <w:szCs w:val="30"/>
          <w:rtl/>
        </w:rPr>
        <w:t>،</w:t>
      </w:r>
      <w:r w:rsidRPr="002458EF">
        <w:rPr>
          <w:rFonts w:ascii="Abo-thar" w:hAnsi="Abo-thar" w:hint="cs"/>
          <w:sz w:val="30"/>
          <w:szCs w:val="30"/>
          <w:rtl/>
        </w:rPr>
        <w:t xml:space="preserve"> أي الواجبات بين كل من الحُكَّام والمحكومين</w:t>
      </w:r>
      <w:r w:rsidR="00CE7CA7">
        <w:rPr>
          <w:rFonts w:ascii="Abo-thar" w:hAnsi="Abo-thar" w:hint="cs"/>
          <w:sz w:val="30"/>
          <w:szCs w:val="30"/>
          <w:rtl/>
        </w:rPr>
        <w:t>،</w:t>
      </w:r>
      <w:r w:rsidRPr="002458EF">
        <w:rPr>
          <w:rFonts w:ascii="Abo-thar" w:hAnsi="Abo-thar" w:hint="cs"/>
          <w:sz w:val="30"/>
          <w:szCs w:val="30"/>
          <w:rtl/>
        </w:rPr>
        <w:t xml:space="preserve"> ومن ذلك تعبيد الطرق وتأمين الشوارع وتأمين وسائل العيش من قبل الزراعات والري وبناء السدود واستخراج المعادن وأمثالها</w:t>
      </w:r>
      <w:r w:rsidR="00CE7CA7">
        <w:rPr>
          <w:rFonts w:ascii="Abo-thar" w:hAnsi="Abo-thar" w:hint="cs"/>
          <w:sz w:val="30"/>
          <w:szCs w:val="30"/>
          <w:rtl/>
        </w:rPr>
        <w:t>.</w:t>
      </w:r>
      <w:r w:rsidRPr="002458EF">
        <w:rPr>
          <w:rFonts w:ascii="Abo-thar" w:hAnsi="Abo-thar" w:hint="cs"/>
          <w:sz w:val="30"/>
          <w:szCs w:val="30"/>
          <w:rtl/>
        </w:rPr>
        <w:t xml:space="preserve"> وبشكل عام تأمين المنافع والمصالح المشتركة للمسلمين ودفع المضار عنهم الذي هو مصداق لـ«</w:t>
      </w:r>
      <w:r w:rsidRPr="002458EF">
        <w:rPr>
          <w:rFonts w:ascii="Abo-thar" w:hAnsi="Abo-thar" w:hint="cs"/>
          <w:b/>
          <w:bCs/>
          <w:sz w:val="30"/>
          <w:szCs w:val="30"/>
          <w:rtl/>
        </w:rPr>
        <w:t>سبيل الله</w:t>
      </w:r>
      <w:r w:rsidRPr="002458EF">
        <w:rPr>
          <w:rFonts w:ascii="Abo-thar" w:hAnsi="Abo-thar" w:hint="cs"/>
          <w:sz w:val="30"/>
          <w:szCs w:val="30"/>
          <w:rtl/>
        </w:rPr>
        <w:t>»</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في الواقع إن الإيمان والإسلام والدين عبارة عن أفعال وأقوال الكتاب والسنة وجميع حركات وأعمال وألبسة ونكاح وسفر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خلال مدة ثلاثة وعشرين عاماً والتي عبرنا عن كلياتها بعبارة الشؤون الثمانية لأجل تسهيل ضبطها</w:t>
      </w:r>
      <w:r w:rsidR="00CE7CA7">
        <w:rPr>
          <w:rFonts w:ascii="Abo-thar" w:hAnsi="Abo-thar" w:hint="cs"/>
          <w:sz w:val="30"/>
          <w:szCs w:val="30"/>
          <w:rtl/>
        </w:rPr>
        <w:t>.</w:t>
      </w:r>
      <w:r w:rsidRPr="002458EF">
        <w:rPr>
          <w:rFonts w:ascii="Abo-thar" w:hAnsi="Abo-thar" w:hint="cs"/>
          <w:sz w:val="30"/>
          <w:szCs w:val="30"/>
          <w:rtl/>
        </w:rPr>
        <w:t xml:space="preserve"> فالدين إذن مفهوم بسيط منتزع من الشؤون المذكورة أعلاه والتي تتضمن الأعمال التي تمت خلال ثلاثة وعشرين سنة</w:t>
      </w:r>
      <w:r w:rsidR="00CE7CA7">
        <w:rPr>
          <w:rFonts w:ascii="Abo-thar" w:hAnsi="Abo-thar" w:hint="cs"/>
          <w:sz w:val="30"/>
          <w:szCs w:val="30"/>
          <w:rtl/>
        </w:rPr>
        <w:t>.</w:t>
      </w:r>
      <w:r w:rsidRPr="002458EF">
        <w:rPr>
          <w:rFonts w:ascii="Abo-thar" w:hAnsi="Abo-thar" w:hint="cs"/>
          <w:sz w:val="30"/>
          <w:szCs w:val="30"/>
          <w:rtl/>
        </w:rPr>
        <w:t xml:space="preserve"> فعلى المتدينين بدين الإسلام أن يطبقوا تلك الشؤون جميعاً في حياتهم فإذا جرح شخص شخصاً أو قتله وجب عليه القصاص أو دفع الدية</w:t>
      </w:r>
      <w:r w:rsidR="00CE7CA7">
        <w:rPr>
          <w:rFonts w:ascii="Abo-thar" w:hAnsi="Abo-thar" w:hint="cs"/>
          <w:sz w:val="30"/>
          <w:szCs w:val="30"/>
          <w:rtl/>
        </w:rPr>
        <w:t>.</w:t>
      </w:r>
      <w:r w:rsidRPr="002458EF">
        <w:rPr>
          <w:rFonts w:ascii="Abo-thar" w:hAnsi="Abo-thar" w:hint="cs"/>
          <w:sz w:val="30"/>
          <w:szCs w:val="30"/>
          <w:rtl/>
        </w:rPr>
        <w:t xml:space="preserve"> فإذا قام آخر بجرحه أو قتله وجب على الآخر أيضاً القصاص أو دفع الدية </w:t>
      </w:r>
      <w:r w:rsidR="00CE7CA7">
        <w:rPr>
          <w:rFonts w:ascii="Abo-thar" w:hAnsi="Abo-thar" w:hint="cs"/>
          <w:sz w:val="30"/>
          <w:szCs w:val="30"/>
          <w:rtl/>
        </w:rPr>
        <w:t>(</w:t>
      </w:r>
      <w:r w:rsidRPr="002458EF">
        <w:rPr>
          <w:rFonts w:ascii="Abo-thar" w:hAnsi="Abo-thar" w:hint="cs"/>
          <w:sz w:val="30"/>
          <w:szCs w:val="30"/>
          <w:rtl/>
        </w:rPr>
        <w:t>لأنه افتأت على الحاكم الشرعي</w:t>
      </w:r>
      <w:r w:rsidR="00CE7CA7">
        <w:rPr>
          <w:rFonts w:ascii="Abo-thar" w:hAnsi="Abo-thar" w:hint="cs"/>
          <w:sz w:val="30"/>
          <w:szCs w:val="30"/>
          <w:rtl/>
        </w:rPr>
        <w:t>)،</w:t>
      </w:r>
      <w:r w:rsidRPr="002458EF">
        <w:rPr>
          <w:rFonts w:ascii="Abo-thar" w:hAnsi="Abo-thar" w:hint="cs"/>
          <w:sz w:val="30"/>
          <w:szCs w:val="30"/>
          <w:rtl/>
        </w:rPr>
        <w:t xml:space="preserve"> ويجب على كل مسلم أن يقوم بتبليغ الأحكام والأمر بالمعروف والنهي عن المنكر والجهاد الدفاعي والهجومي والجهاد بالمال واللسان أي الدعوة كي يكون مؤمناً متديناً حقيقياً</w:t>
      </w:r>
      <w:r w:rsidR="00CE7CA7">
        <w:rPr>
          <w:rFonts w:ascii="Abo-thar" w:hAnsi="Abo-thar" w:hint="cs"/>
          <w:sz w:val="30"/>
          <w:szCs w:val="30"/>
          <w:rtl/>
        </w:rPr>
        <w:t>.</w:t>
      </w:r>
      <w:r w:rsidRPr="002458EF">
        <w:rPr>
          <w:rFonts w:ascii="Abo-thar" w:hAnsi="Abo-thar" w:hint="cs"/>
          <w:sz w:val="30"/>
          <w:szCs w:val="30"/>
          <w:rtl/>
        </w:rPr>
        <w:t xml:space="preserve"> بعض تلك الواجبات يمكن أداؤها فردياً وبعضها لا تؤدَّى إلا جماعةً</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إذا أهمل شخص أو جماعة أو طائفة العمل ببعض تلك الأمور فمن الواضح أن ذلك الشخص أو الطائفة ليسوا متدينين بشكل كامل بل هم نصف متدينين أو عندهم بعض الدين فقط</w:t>
      </w:r>
      <w:r w:rsidR="00CE7CA7">
        <w:rPr>
          <w:rFonts w:ascii="Abo-thar" w:hAnsi="Abo-thar" w:hint="cs"/>
          <w:sz w:val="30"/>
          <w:szCs w:val="30"/>
          <w:rtl/>
        </w:rPr>
        <w:t>،</w:t>
      </w:r>
      <w:r w:rsidRPr="002458EF">
        <w:rPr>
          <w:rFonts w:ascii="Abo-thar" w:hAnsi="Abo-thar" w:hint="cs"/>
          <w:sz w:val="30"/>
          <w:szCs w:val="30"/>
          <w:rtl/>
        </w:rPr>
        <w:t xml:space="preserve"> وكل عالم وعامل بالشؤون الثمانية فهو عالم إسلامي ومصداق لأولي الأمر ومرجع في الأحكام بشكل كلي وإمام مقتدى</w:t>
      </w:r>
      <w:r w:rsidR="00CE7CA7">
        <w:rPr>
          <w:rFonts w:ascii="Abo-thar" w:hAnsi="Abo-thar" w:hint="cs"/>
          <w:sz w:val="30"/>
          <w:szCs w:val="30"/>
          <w:rtl/>
        </w:rPr>
        <w:t>،</w:t>
      </w:r>
      <w:r w:rsidRPr="002458EF">
        <w:rPr>
          <w:rFonts w:ascii="Abo-thar" w:hAnsi="Abo-thar" w:hint="cs"/>
          <w:sz w:val="30"/>
          <w:szCs w:val="30"/>
          <w:rtl/>
        </w:rPr>
        <w:t xml:space="preserve"> أما من عَلِمَ بأربعة أقسام من تلك الأقسام الثمانية فقط فهو نصف عالم وعنده نصف الدين</w:t>
      </w:r>
      <w:r w:rsidR="00CE7CA7">
        <w:rPr>
          <w:rFonts w:ascii="Abo-thar" w:hAnsi="Abo-thar" w:hint="cs"/>
          <w:sz w:val="30"/>
          <w:szCs w:val="30"/>
          <w:rtl/>
        </w:rPr>
        <w:t>.</w:t>
      </w:r>
      <w:r w:rsidRPr="002458EF">
        <w:rPr>
          <w:rFonts w:ascii="Abo-thar" w:hAnsi="Abo-thar" w:hint="cs"/>
          <w:sz w:val="30"/>
          <w:szCs w:val="30"/>
          <w:rtl/>
        </w:rPr>
        <w:t xml:space="preserve"> ومن علم بقسمين فقط فهو ربع عالم وربع متديِّن وإذا علم بواحد فقط من تلك الأقسام فهو ثُمْن عالم وثُمْن مُتديِّن</w:t>
      </w:r>
      <w:r w:rsidR="00CE7CA7">
        <w:rPr>
          <w:rFonts w:ascii="Abo-thar" w:hAnsi="Abo-thar" w:hint="cs"/>
          <w:sz w:val="30"/>
          <w:szCs w:val="30"/>
          <w:rtl/>
        </w:rPr>
        <w:t>.</w:t>
      </w:r>
      <w:r w:rsidRPr="002458EF">
        <w:rPr>
          <w:rFonts w:ascii="Abo-thar" w:hAnsi="Abo-thar" w:hint="cs"/>
          <w:sz w:val="30"/>
          <w:szCs w:val="30"/>
          <w:rtl/>
        </w:rPr>
        <w:t xml:space="preserve"> ولكلٍّ أجره ولكنه ليس مرجعاً للعامة ولا مصداقاً لأولي الأمر</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من هذا يتبين أن الإسلام دين حقوقي</w:t>
      </w:r>
      <w:r w:rsidR="00CE7CA7">
        <w:rPr>
          <w:rFonts w:ascii="Abo-thar" w:hAnsi="Abo-thar" w:hint="cs"/>
          <w:sz w:val="30"/>
          <w:szCs w:val="30"/>
          <w:rtl/>
        </w:rPr>
        <w:t>،</w:t>
      </w:r>
      <w:r w:rsidRPr="002458EF">
        <w:rPr>
          <w:rFonts w:ascii="Abo-thar" w:hAnsi="Abo-thar" w:hint="cs"/>
          <w:sz w:val="30"/>
          <w:szCs w:val="30"/>
          <w:rtl/>
        </w:rPr>
        <w:t xml:space="preserve"> ودين اجتماعي وسياسي ودين مساواة وعدالة واقتصاد وثروة</w:t>
      </w:r>
      <w:r w:rsidR="00CE7CA7">
        <w:rPr>
          <w:rFonts w:ascii="Abo-thar" w:hAnsi="Abo-thar" w:hint="cs"/>
          <w:sz w:val="30"/>
          <w:szCs w:val="30"/>
          <w:rtl/>
        </w:rPr>
        <w:t>.</w:t>
      </w:r>
      <w:r w:rsidRPr="002458EF">
        <w:rPr>
          <w:rFonts w:ascii="Abo-thar" w:hAnsi="Abo-thar" w:hint="cs"/>
          <w:sz w:val="30"/>
          <w:szCs w:val="30"/>
          <w:rtl/>
        </w:rPr>
        <w:t xml:space="preserve"> إن المعاملات من تجارات وزراعات ومساقات وفلاحات وتعبيد للطرق وتأمين للأمن الداخلي كي يعيش أفراد الشعب في ظل الأمن والرفاه ويشتغلوا بكسبهم وتجارتهم وفلاحهم وعمرانهم واستثمار أراضيهم كلها من شؤون دين الإسلام الأساسية</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تنقسم شؤون الإسلام الثمانية إلى قسمين</w:t>
      </w:r>
      <w:r w:rsidR="00CE7CA7">
        <w:rPr>
          <w:rFonts w:ascii="Abo-thar" w:hAnsi="Abo-thar" w:hint="cs"/>
          <w:sz w:val="30"/>
          <w:szCs w:val="30"/>
          <w:rtl/>
        </w:rPr>
        <w:t>:</w:t>
      </w:r>
      <w:r w:rsidRPr="002458EF">
        <w:rPr>
          <w:rFonts w:ascii="Abo-thar" w:hAnsi="Abo-thar" w:hint="cs"/>
          <w:sz w:val="30"/>
          <w:szCs w:val="30"/>
          <w:rtl/>
        </w:rPr>
        <w:t xml:space="preserve"> قسم سهل ويقوم به كل شخص لنفسه أي أن الشخص يستطيع أن يؤديه منفرداً وذلك مثل الصلاة والصوم والأدعية والمناجاة والخطب والزيارات والمعاملات والتجارات وتهذيب الأخلاق الفردية والعقائد والتفاسير والمسائل العلمية</w:t>
      </w:r>
      <w:r w:rsidR="00CE7CA7">
        <w:rPr>
          <w:rFonts w:ascii="Abo-thar" w:hAnsi="Abo-thar" w:hint="cs"/>
          <w:sz w:val="30"/>
          <w:szCs w:val="30"/>
          <w:rtl/>
        </w:rPr>
        <w:t>،</w:t>
      </w:r>
      <w:r w:rsidRPr="002458EF">
        <w:rPr>
          <w:rFonts w:ascii="Abo-thar" w:hAnsi="Abo-thar" w:hint="cs"/>
          <w:sz w:val="30"/>
          <w:szCs w:val="30"/>
          <w:rtl/>
        </w:rPr>
        <w:t xml:space="preserve"> فهذه يمكن أن يؤديها الأشخاص </w:t>
      </w:r>
      <w:r w:rsidR="00CE7CA7">
        <w:rPr>
          <w:rFonts w:ascii="Abo-thar" w:hAnsi="Abo-thar" w:hint="cs"/>
          <w:sz w:val="30"/>
          <w:szCs w:val="30"/>
          <w:rtl/>
        </w:rPr>
        <w:t>-</w:t>
      </w:r>
      <w:r w:rsidRPr="002458EF">
        <w:rPr>
          <w:rFonts w:ascii="Abo-thar" w:hAnsi="Abo-thar" w:hint="cs"/>
          <w:sz w:val="30"/>
          <w:szCs w:val="30"/>
          <w:rtl/>
        </w:rPr>
        <w:t xml:space="preserve"> في الجملة </w:t>
      </w:r>
      <w:r w:rsidR="00CE7CA7">
        <w:rPr>
          <w:rFonts w:ascii="Abo-thar" w:hAnsi="Abo-thar" w:hint="cs"/>
          <w:sz w:val="30"/>
          <w:szCs w:val="30"/>
          <w:rtl/>
        </w:rPr>
        <w:t>-</w:t>
      </w:r>
      <w:r w:rsidRPr="002458EF">
        <w:rPr>
          <w:rFonts w:ascii="Abo-thar" w:hAnsi="Abo-thar" w:hint="cs"/>
          <w:sz w:val="30"/>
          <w:szCs w:val="30"/>
          <w:rtl/>
        </w:rPr>
        <w:t xml:space="preserve"> على نحو فردي</w:t>
      </w:r>
      <w:r w:rsidR="00CE7CA7">
        <w:rPr>
          <w:rFonts w:ascii="Abo-thar" w:hAnsi="Abo-thar" w:hint="cs"/>
          <w:sz w:val="30"/>
          <w:szCs w:val="30"/>
          <w:rtl/>
        </w:rPr>
        <w:t>،</w:t>
      </w:r>
      <w:r w:rsidRPr="002458EF">
        <w:rPr>
          <w:rFonts w:ascii="Abo-thar" w:hAnsi="Abo-thar" w:hint="cs"/>
          <w:sz w:val="30"/>
          <w:szCs w:val="30"/>
          <w:rtl/>
        </w:rPr>
        <w:t xml:space="preserve"> بل إن هذه الأعمال يمكن أن يؤديها الأشخاص حتى في ظل حكومة غير إسلامية كما يفعل مسلمو الصين وغيرهم ممن يعيش تحت سلطان حكومات غير إسلامية حيث يحافظون على إسلامهم الشخصي</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القسم الثاني</w:t>
      </w:r>
      <w:r w:rsidR="00CE7CA7">
        <w:rPr>
          <w:rFonts w:ascii="Abo-thar" w:hAnsi="Abo-thar" w:hint="cs"/>
          <w:sz w:val="30"/>
          <w:szCs w:val="30"/>
          <w:rtl/>
        </w:rPr>
        <w:t>:</w:t>
      </w:r>
      <w:r w:rsidRPr="002458EF">
        <w:rPr>
          <w:rFonts w:ascii="Abo-thar" w:hAnsi="Abo-thar" w:hint="cs"/>
          <w:sz w:val="30"/>
          <w:szCs w:val="30"/>
          <w:rtl/>
        </w:rPr>
        <w:t xml:space="preserve"> الأعمال الاجتماعية الصعبة</w:t>
      </w:r>
      <w:r w:rsidR="00CE7CA7">
        <w:rPr>
          <w:rFonts w:ascii="Abo-thar" w:hAnsi="Abo-thar" w:hint="cs"/>
          <w:sz w:val="30"/>
          <w:szCs w:val="30"/>
          <w:rtl/>
        </w:rPr>
        <w:t>،</w:t>
      </w:r>
      <w:r w:rsidRPr="002458EF">
        <w:rPr>
          <w:rFonts w:ascii="Abo-thar" w:hAnsi="Abo-thar" w:hint="cs"/>
          <w:sz w:val="30"/>
          <w:szCs w:val="30"/>
          <w:rtl/>
        </w:rPr>
        <w:t xml:space="preserve"> كالأخلاق الاجتماعية ورفع الخصومات والمحاكمات وواجب تبليغ الدين والأمر بالمعروف والنهي عن المنكر وجهاد الدعوة وجهاد الدفاع والجهاد الاقتصادي وإقامة الحدود وتطبيق القصاص وإقامة الإمامة </w:t>
      </w:r>
      <w:r w:rsidR="00CE7CA7">
        <w:rPr>
          <w:rFonts w:ascii="Abo-thar" w:hAnsi="Abo-thar" w:hint="cs"/>
          <w:sz w:val="30"/>
          <w:szCs w:val="30"/>
          <w:rtl/>
        </w:rPr>
        <w:t>(</w:t>
      </w:r>
      <w:r w:rsidRPr="002458EF">
        <w:rPr>
          <w:rFonts w:ascii="Abo-thar" w:hAnsi="Abo-thar" w:hint="cs"/>
          <w:sz w:val="30"/>
          <w:szCs w:val="30"/>
          <w:rtl/>
        </w:rPr>
        <w:t>الرئاسة</w:t>
      </w:r>
      <w:r w:rsidR="00CE7CA7">
        <w:rPr>
          <w:rFonts w:ascii="Abo-thar" w:hAnsi="Abo-thar" w:hint="cs"/>
          <w:sz w:val="30"/>
          <w:szCs w:val="30"/>
          <w:rtl/>
        </w:rPr>
        <w:t>)</w:t>
      </w:r>
      <w:r w:rsidRPr="002458EF">
        <w:rPr>
          <w:rFonts w:ascii="Abo-thar" w:hAnsi="Abo-thar" w:hint="cs"/>
          <w:sz w:val="30"/>
          <w:szCs w:val="30"/>
          <w:rtl/>
        </w:rPr>
        <w:t xml:space="preserve"> وجمع وتحصيل الأموال الشرعية لبيت المال وصرفها طبقاً لتعاليم الإسلام التي تنصّ على المساواة التامة بين أفراد المسلمين</w:t>
      </w:r>
      <w:r w:rsidR="00CE7CA7">
        <w:rPr>
          <w:rFonts w:ascii="Abo-thar" w:hAnsi="Abo-thar" w:hint="cs"/>
          <w:sz w:val="30"/>
          <w:szCs w:val="30"/>
          <w:rtl/>
        </w:rPr>
        <w:t>،</w:t>
      </w:r>
      <w:r w:rsidRPr="002458EF">
        <w:rPr>
          <w:rFonts w:ascii="Abo-thar" w:hAnsi="Abo-thar" w:hint="cs"/>
          <w:sz w:val="30"/>
          <w:szCs w:val="30"/>
          <w:rtl/>
        </w:rPr>
        <w:t xml:space="preserve"> وتطبيق الأحكام على جميع الطبقات العالي منها والداني والحاكم والمحكوم بشكل متساوٍ</w:t>
      </w:r>
      <w:r w:rsidR="00CE7CA7">
        <w:rPr>
          <w:rFonts w:ascii="Abo-thar" w:hAnsi="Abo-thar" w:hint="cs"/>
          <w:sz w:val="30"/>
          <w:szCs w:val="30"/>
          <w:rtl/>
        </w:rPr>
        <w:t>.</w:t>
      </w:r>
      <w:r w:rsidRPr="002458EF">
        <w:rPr>
          <w:rFonts w:ascii="Abo-thar" w:hAnsi="Abo-thar" w:hint="cs"/>
          <w:sz w:val="30"/>
          <w:szCs w:val="30"/>
          <w:rtl/>
        </w:rPr>
        <w:t xml:space="preserve"> فمثلاً الزاني والزانية لهما عقوبة مقررة في الإسلام</w:t>
      </w:r>
      <w:r w:rsidR="00CE7CA7">
        <w:rPr>
          <w:rFonts w:ascii="Abo-thar" w:hAnsi="Abo-thar" w:hint="cs"/>
          <w:sz w:val="30"/>
          <w:szCs w:val="30"/>
          <w:rtl/>
        </w:rPr>
        <w:t>.</w:t>
      </w:r>
      <w:r w:rsidRPr="002458EF">
        <w:rPr>
          <w:rFonts w:ascii="Abo-thar" w:hAnsi="Abo-thar" w:hint="cs"/>
          <w:sz w:val="30"/>
          <w:szCs w:val="30"/>
          <w:rtl/>
        </w:rPr>
        <w:t xml:space="preserve"> يقول 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b/>
          <w:bCs/>
          <w:color w:val="0000FF"/>
          <w:sz w:val="30"/>
          <w:szCs w:val="30"/>
          <w:rtl/>
        </w:rPr>
        <w:t>الزَّانِيَةُ وَالزَّانِي فَاجْلِدُوا كُلَّ وَاحِدٍ مِنْهُمَا مِئَةَ جَلْدَةٍ وَلا تَأْخُذْكُمْ بِهِمَا رَأْفَةٌ فِي دِينِ اللَّهِ إِنْ كُنْتُمْ تُؤْمِنُونَ بِاللَّهِ وَالْيَوْمِ الآَخِرِ وَلْيَشْهَدْ عَذَابَهُمَا طَائِفَةٌ مِنَ الْمُؤْمِنِينَ</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النور/</w:t>
      </w:r>
      <w:r w:rsidRPr="002458EF">
        <w:rPr>
          <w:rFonts w:ascii="Abo-thar" w:hAnsi="Abo-thar"/>
          <w:sz w:val="30"/>
          <w:szCs w:val="30"/>
          <w:rtl/>
        </w:rPr>
        <w:t>2</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هذا القسم من الأحكام الذي يميِّز مجتمع المسلمين والحكومة الإسلامية عن غيرها هو من الأعمال الصعبة لأن تطبيق هذه الأحكام يتعارض مع أهواء الرؤساء ومع المصالح الشخصية والأنانية لحكام المسلمين ولذلك فقد تُرك هذا الجانب شيئاً فشيئاً وبدأ ترك هذه الأحكام منذ زمن رئاسة معاوية بن أبي سفيان</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حصل أول مرة أن قام عامله على البصرة بقتل شخص بغير وجه حق فكتب رؤساء البصرة إلى معاوية كتاباً يطلبون منه تطبيق القصاص العادل على واليه الجاني</w:t>
      </w:r>
      <w:r w:rsidR="00CE7CA7">
        <w:rPr>
          <w:rFonts w:ascii="Abo-thar" w:hAnsi="Abo-thar" w:hint="cs"/>
          <w:sz w:val="30"/>
          <w:szCs w:val="30"/>
          <w:rtl/>
        </w:rPr>
        <w:t>،</w:t>
      </w:r>
      <w:r w:rsidRPr="002458EF">
        <w:rPr>
          <w:rFonts w:ascii="Abo-thar" w:hAnsi="Abo-thar" w:hint="cs"/>
          <w:sz w:val="30"/>
          <w:szCs w:val="30"/>
          <w:rtl/>
        </w:rPr>
        <w:t xml:space="preserve"> فأجابهم معاوية</w:t>
      </w:r>
      <w:r w:rsidR="00CE7CA7">
        <w:rPr>
          <w:rFonts w:ascii="Abo-thar" w:hAnsi="Abo-thar" w:hint="cs"/>
          <w:sz w:val="30"/>
          <w:szCs w:val="30"/>
          <w:rtl/>
        </w:rPr>
        <w:t>:</w:t>
      </w:r>
      <w:r w:rsidRPr="002458EF">
        <w:rPr>
          <w:rFonts w:ascii="Abo-thar" w:hAnsi="Abo-thar" w:hint="cs"/>
          <w:sz w:val="30"/>
          <w:szCs w:val="30"/>
          <w:rtl/>
        </w:rPr>
        <w:t xml:space="preserve"> أنني لا أطبق القصاص على عمالي بل أدفع دية المقتول من بيت المال وأعطاهم الدية</w:t>
      </w:r>
      <w:r w:rsidR="00CE7CA7">
        <w:rPr>
          <w:rFonts w:ascii="Abo-thar" w:hAnsi="Abo-thar" w:hint="cs"/>
          <w:sz w:val="30"/>
          <w:szCs w:val="30"/>
          <w:rtl/>
        </w:rPr>
        <w:t>.</w:t>
      </w:r>
      <w:r w:rsidRPr="002458EF">
        <w:rPr>
          <w:rFonts w:ascii="Abo-thar" w:hAnsi="Abo-thar" w:hint="cs"/>
          <w:sz w:val="30"/>
          <w:szCs w:val="30"/>
          <w:rtl/>
        </w:rPr>
        <w:t xml:space="preserve"> فكانت هذه أول بدعة تقع في بلاط الخلافة</w:t>
      </w:r>
      <w:r w:rsidR="00CE7CA7">
        <w:rPr>
          <w:rFonts w:ascii="Abo-thar" w:hAnsi="Abo-thar" w:hint="cs"/>
          <w:sz w:val="30"/>
          <w:szCs w:val="30"/>
          <w:rtl/>
        </w:rPr>
        <w:t>،</w:t>
      </w:r>
      <w:r w:rsidRPr="002458EF">
        <w:rPr>
          <w:rFonts w:ascii="Abo-thar" w:hAnsi="Abo-thar" w:hint="cs"/>
          <w:sz w:val="30"/>
          <w:szCs w:val="30"/>
          <w:rtl/>
        </w:rPr>
        <w:t xml:space="preserve"> لأن القاتل المتعمِّد حكمه القصاص فتبديل الحكم إلى الدية من بيت مال المسلمين دون رضا أولياء المقتول رغم وجود القاتل بدعة وليس لأحد حق الدية من بيت مال المسلمين إذا كان القاتل موجوداً</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ثانياً</w:t>
      </w:r>
      <w:r w:rsidR="00CE7CA7">
        <w:rPr>
          <w:rFonts w:ascii="Abo-thar" w:hAnsi="Abo-thar" w:hint="cs"/>
          <w:sz w:val="30"/>
          <w:szCs w:val="30"/>
          <w:rtl/>
        </w:rPr>
        <w:t>:</w:t>
      </w:r>
      <w:r w:rsidRPr="002458EF">
        <w:rPr>
          <w:rFonts w:ascii="Abo-thar" w:hAnsi="Abo-thar" w:hint="cs"/>
          <w:sz w:val="30"/>
          <w:szCs w:val="30"/>
          <w:rtl/>
        </w:rPr>
        <w:t xml:space="preserve"> لقد دخل معاوية الإسلام بعد فتح مكة في السنة الثامنة للهجرة أي بعد 21 عاماً من البعثة المقدسة لنبيّ الإسلام فصحب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سنتين</w:t>
      </w:r>
      <w:r w:rsidR="00CE7CA7">
        <w:rPr>
          <w:rFonts w:ascii="Abo-thar" w:hAnsi="Abo-thar" w:hint="cs"/>
          <w:sz w:val="30"/>
          <w:szCs w:val="30"/>
          <w:rtl/>
        </w:rPr>
        <w:t>،</w:t>
      </w:r>
      <w:r w:rsidRPr="002458EF">
        <w:rPr>
          <w:rFonts w:ascii="Abo-thar" w:hAnsi="Abo-thar" w:hint="cs"/>
          <w:sz w:val="30"/>
          <w:szCs w:val="30"/>
          <w:rtl/>
        </w:rPr>
        <w:t xml:space="preserve"> ورغم ذلك فإنه اخترع لنفسه في عهد رئاسته لقبين وروّج لهما</w:t>
      </w:r>
      <w:r w:rsidR="00CE7CA7">
        <w:rPr>
          <w:rFonts w:ascii="Abo-thar" w:hAnsi="Abo-thar" w:hint="cs"/>
          <w:sz w:val="30"/>
          <w:szCs w:val="30"/>
          <w:rtl/>
        </w:rPr>
        <w:t>:</w:t>
      </w:r>
      <w:r w:rsidRPr="002458EF">
        <w:rPr>
          <w:rFonts w:ascii="Abo-thar" w:hAnsi="Abo-thar" w:hint="cs"/>
          <w:sz w:val="30"/>
          <w:szCs w:val="30"/>
          <w:rtl/>
        </w:rPr>
        <w:t xml:space="preserve"> الأول أنه «</w:t>
      </w:r>
      <w:r w:rsidRPr="002458EF">
        <w:rPr>
          <w:rFonts w:ascii="Abo-thar" w:hAnsi="Abo-thar" w:hint="cs"/>
          <w:b/>
          <w:bCs/>
          <w:sz w:val="30"/>
          <w:szCs w:val="30"/>
          <w:rtl/>
        </w:rPr>
        <w:t>كاتب الوحي</w:t>
      </w:r>
      <w:r w:rsidRPr="002458EF">
        <w:rPr>
          <w:rFonts w:ascii="Abo-thar" w:hAnsi="Abo-thar" w:hint="cs"/>
          <w:sz w:val="30"/>
          <w:szCs w:val="30"/>
          <w:rtl/>
        </w:rPr>
        <w:t>»</w:t>
      </w:r>
      <w:r w:rsidR="00CE7CA7">
        <w:rPr>
          <w:rFonts w:ascii="Abo-thar" w:hAnsi="Abo-thar" w:hint="cs"/>
          <w:sz w:val="30"/>
          <w:szCs w:val="30"/>
          <w:rtl/>
        </w:rPr>
        <w:t>،</w:t>
      </w:r>
      <w:r w:rsidRPr="002458EF">
        <w:rPr>
          <w:rFonts w:ascii="Abo-thar" w:hAnsi="Abo-thar" w:hint="cs"/>
          <w:sz w:val="30"/>
          <w:szCs w:val="30"/>
          <w:rtl/>
        </w:rPr>
        <w:t xml:space="preserve"> مع أنه أمضى إحدى وعشرين سنةً في الكفر</w:t>
      </w:r>
      <w:r w:rsidR="00CE7CA7">
        <w:rPr>
          <w:rFonts w:ascii="Abo-thar" w:hAnsi="Abo-thar" w:hint="cs"/>
          <w:sz w:val="30"/>
          <w:szCs w:val="30"/>
          <w:rtl/>
        </w:rPr>
        <w:t>!</w:t>
      </w:r>
      <w:r w:rsidRPr="002458EF">
        <w:rPr>
          <w:rFonts w:ascii="Abo-thar" w:hAnsi="Abo-thar" w:hint="cs"/>
          <w:sz w:val="30"/>
          <w:szCs w:val="30"/>
          <w:rtl/>
        </w:rPr>
        <w:t xml:space="preserve"> والثاني</w:t>
      </w:r>
      <w:r w:rsidR="00CE7CA7">
        <w:rPr>
          <w:rFonts w:ascii="Abo-thar" w:hAnsi="Abo-thar" w:hint="cs"/>
          <w:sz w:val="30"/>
          <w:szCs w:val="30"/>
          <w:rtl/>
        </w:rPr>
        <w:t>:</w:t>
      </w:r>
      <w:r w:rsidRPr="002458EF">
        <w:rPr>
          <w:rFonts w:ascii="Abo-thar" w:hAnsi="Abo-thar" w:hint="cs"/>
          <w:sz w:val="30"/>
          <w:szCs w:val="30"/>
          <w:rtl/>
        </w:rPr>
        <w:t xml:space="preserve"> أنه «</w:t>
      </w:r>
      <w:r w:rsidRPr="002458EF">
        <w:rPr>
          <w:rFonts w:ascii="Abo-thar" w:hAnsi="Abo-thar" w:hint="cs"/>
          <w:b/>
          <w:bCs/>
          <w:sz w:val="30"/>
          <w:szCs w:val="30"/>
          <w:rtl/>
        </w:rPr>
        <w:t>خال المؤمنين</w:t>
      </w:r>
      <w:r w:rsidRPr="002458EF">
        <w:rPr>
          <w:rFonts w:ascii="Abo-thar" w:hAnsi="Abo-thar" w:hint="cs"/>
          <w:sz w:val="30"/>
          <w:szCs w:val="30"/>
          <w:rtl/>
        </w:rPr>
        <w:t>» مع أن محمدَ بنَ أبي بكر وأخاه عبدَ الرحمن ابنَ أبي بكر</w:t>
      </w:r>
      <w:r w:rsidR="00CE7CA7">
        <w:rPr>
          <w:rFonts w:ascii="Abo-thar" w:hAnsi="Abo-thar" w:hint="cs"/>
          <w:sz w:val="30"/>
          <w:szCs w:val="30"/>
          <w:rtl/>
        </w:rPr>
        <w:t>،</w:t>
      </w:r>
      <w:r w:rsidRPr="002458EF">
        <w:rPr>
          <w:rFonts w:ascii="Abo-thar" w:hAnsi="Abo-thar" w:hint="cs"/>
          <w:sz w:val="30"/>
          <w:szCs w:val="30"/>
          <w:rtl/>
        </w:rPr>
        <w:t xml:space="preserve"> وعبدَ الله بنَ عُمَر وعبيدَ الله بنَ عُمَر أولى منه بهذا اللقب</w:t>
      </w:r>
      <w:r w:rsidR="00CE7CA7">
        <w:rPr>
          <w:rFonts w:ascii="Abo-thar" w:hAnsi="Abo-thar" w:hint="cs"/>
          <w:sz w:val="30"/>
          <w:szCs w:val="30"/>
          <w:rtl/>
        </w:rPr>
        <w:t>،</w:t>
      </w:r>
      <w:r w:rsidRPr="002458EF">
        <w:rPr>
          <w:rFonts w:ascii="Abo-thar" w:hAnsi="Abo-thar" w:hint="cs"/>
          <w:sz w:val="30"/>
          <w:szCs w:val="30"/>
          <w:rtl/>
        </w:rPr>
        <w:t xml:space="preserve"> وكذلك يزيد بن أبي سفيان وعتبة بن أبي سفيان أخوا معاوية وجميع إخوة زوجات النبي الطاهرات أولى وأحق بهذا اللقب لخدماتهم الإسلامية</w:t>
      </w:r>
      <w:r w:rsidR="00CE7CA7">
        <w:rPr>
          <w:rFonts w:ascii="Abo-thar" w:hAnsi="Abo-thar" w:hint="cs"/>
          <w:sz w:val="30"/>
          <w:szCs w:val="30"/>
          <w:rtl/>
        </w:rPr>
        <w:t>.</w:t>
      </w:r>
      <w:r w:rsidRPr="002458EF">
        <w:rPr>
          <w:rFonts w:ascii="Abo-thar" w:hAnsi="Abo-thar" w:hint="cs"/>
          <w:sz w:val="30"/>
          <w:szCs w:val="30"/>
          <w:rtl/>
        </w:rPr>
        <w:t xml:space="preserve"> فمن الواضح أن هذين اللقبين استندا إلى القوة والجبروت والمال لا إلى نصوص الإسلام وميل المسلمين</w:t>
      </w:r>
      <w:r w:rsidR="00CE7CA7">
        <w:rPr>
          <w:rFonts w:ascii="Abo-thar" w:hAnsi="Abo-thar" w:hint="cs"/>
          <w:sz w:val="30"/>
          <w:szCs w:val="30"/>
          <w:rtl/>
        </w:rPr>
        <w:t>.</w:t>
      </w:r>
      <w:r w:rsidRPr="002458EF">
        <w:rPr>
          <w:rFonts w:ascii="Abo-thar" w:hAnsi="Abo-thar" w:hint="cs"/>
          <w:sz w:val="30"/>
          <w:szCs w:val="30"/>
          <w:rtl/>
        </w:rPr>
        <w:t xml:space="preserve"> إذن وُضع هذان اللقبان على معاوية للتغطية على قبائحه ولكي يخدع بها العوام وقد استفاد من هذا المسعى ونجح فيه أيّما نجاح</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ثالثاً</w:t>
      </w:r>
      <w:r w:rsidR="00CE7CA7">
        <w:rPr>
          <w:rFonts w:ascii="Abo-thar" w:hAnsi="Abo-thar" w:hint="cs"/>
          <w:sz w:val="30"/>
          <w:szCs w:val="30"/>
          <w:rtl/>
        </w:rPr>
        <w:t>:</w:t>
      </w:r>
      <w:r w:rsidRPr="002458EF">
        <w:rPr>
          <w:rFonts w:ascii="Abo-thar" w:hAnsi="Abo-thar" w:hint="cs"/>
          <w:sz w:val="30"/>
          <w:szCs w:val="30"/>
          <w:rtl/>
        </w:rPr>
        <w:t xml:space="preserve"> لقد بدَّل معاويةُ بيتَ مال المسلمين ببيت مال الله فاعترض عليه بقية المهاجرين والأنصار والتابعين في المدينة الطيبة ومكة المعظمة وكان غرض معاوية من عنوان مال الله أن يتصرف تصرف المالك في بيت المال وهذا ما حصل فعلاً</w:t>
      </w:r>
      <w:r w:rsidR="00CE7CA7">
        <w:rPr>
          <w:rFonts w:ascii="Abo-thar" w:hAnsi="Abo-thar" w:hint="cs"/>
          <w:sz w:val="30"/>
          <w:szCs w:val="30"/>
          <w:rtl/>
        </w:rPr>
        <w:t>.</w:t>
      </w:r>
      <w:r w:rsidRPr="002458EF">
        <w:rPr>
          <w:rFonts w:ascii="Abo-thar" w:hAnsi="Abo-thar" w:hint="cs"/>
          <w:sz w:val="30"/>
          <w:szCs w:val="30"/>
          <w:rtl/>
        </w:rPr>
        <w:t xml:space="preserve"> وتُرك تقسيم العطاء بالسوية الذي كان معمولاً به منذ عهد الرسالة واستُبدل بالتمييز بالعطاء والزيادة والإنقاص حسب إرادة معاوية ورغبته</w:t>
      </w:r>
      <w:r w:rsidR="00CE7CA7">
        <w:rPr>
          <w:rFonts w:ascii="Abo-thar" w:hAnsi="Abo-thar" w:hint="cs"/>
          <w:sz w:val="30"/>
          <w:szCs w:val="30"/>
          <w:rtl/>
        </w:rPr>
        <w:t>،</w:t>
      </w:r>
      <w:r w:rsidRPr="002458EF">
        <w:rPr>
          <w:rFonts w:ascii="Abo-thar" w:hAnsi="Abo-thar" w:hint="cs"/>
          <w:sz w:val="30"/>
          <w:szCs w:val="30"/>
          <w:rtl/>
        </w:rPr>
        <w:t xml:space="preserve"> وليس حسب الديانة كما كان العمل عليه في عهد الخلفاء الراشدين وعهد خليفة النبيِّ ووصيه</w:t>
      </w:r>
      <w:r w:rsidR="00CE7CA7">
        <w:rPr>
          <w:rFonts w:ascii="Abo-thar" w:hAnsi="Abo-thar" w:hint="cs"/>
          <w:sz w:val="30"/>
          <w:szCs w:val="30"/>
          <w:rtl/>
        </w:rPr>
        <w:t>،</w:t>
      </w:r>
      <w:r w:rsidRPr="002458EF">
        <w:rPr>
          <w:rFonts w:ascii="Abo-thar" w:hAnsi="Abo-thar" w:hint="cs"/>
          <w:sz w:val="30"/>
          <w:szCs w:val="30"/>
          <w:rtl/>
        </w:rPr>
        <w:t xml:space="preserve"> وكان الواجب أن يتم العمل على هذا</w:t>
      </w:r>
      <w:r w:rsidR="00263805" w:rsidRPr="002458EF">
        <w:rPr>
          <w:rFonts w:ascii="Abo-thar" w:hAnsi="Abo-thar" w:hint="cs"/>
          <w:sz w:val="30"/>
          <w:szCs w:val="30"/>
          <w:rtl/>
        </w:rPr>
        <w:t xml:space="preserve"> </w:t>
      </w:r>
      <w:r w:rsidRPr="002458EF">
        <w:rPr>
          <w:rFonts w:ascii="Abo-thar" w:hAnsi="Abo-thar" w:hint="cs"/>
          <w:sz w:val="30"/>
          <w:szCs w:val="30"/>
          <w:rtl/>
        </w:rPr>
        <w:t>النهج والطريقة</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رابعاً</w:t>
      </w:r>
      <w:r w:rsidR="00CE7CA7">
        <w:rPr>
          <w:rFonts w:ascii="Abo-thar" w:hAnsi="Abo-thar" w:hint="cs"/>
          <w:sz w:val="30"/>
          <w:szCs w:val="30"/>
          <w:rtl/>
        </w:rPr>
        <w:t>:</w:t>
      </w:r>
      <w:r w:rsidRPr="002458EF">
        <w:rPr>
          <w:rFonts w:ascii="Abo-thar" w:hAnsi="Abo-thar" w:hint="cs"/>
          <w:sz w:val="30"/>
          <w:szCs w:val="30"/>
          <w:rtl/>
        </w:rPr>
        <w:t xml:space="preserve"> فرض معاوية ولاية عهد ابنه يزيد على الأمّة</w:t>
      </w:r>
      <w:r w:rsidR="00CE7CA7">
        <w:rPr>
          <w:rFonts w:ascii="Abo-thar" w:hAnsi="Abo-thar" w:hint="cs"/>
          <w:sz w:val="30"/>
          <w:szCs w:val="30"/>
          <w:rtl/>
        </w:rPr>
        <w:t>،</w:t>
      </w:r>
      <w:r w:rsidRPr="002458EF">
        <w:rPr>
          <w:rFonts w:ascii="Abo-thar" w:hAnsi="Abo-thar" w:hint="cs"/>
          <w:sz w:val="30"/>
          <w:szCs w:val="30"/>
          <w:rtl/>
        </w:rPr>
        <w:t xml:space="preserve"> مع أن شرب يزيد للخمر كان أمراً معروفاً لدى الكل في زمن معاوية</w:t>
      </w:r>
      <w:r w:rsidR="00CE7CA7">
        <w:rPr>
          <w:rFonts w:ascii="Abo-thar" w:hAnsi="Abo-thar" w:hint="cs"/>
          <w:sz w:val="30"/>
          <w:szCs w:val="30"/>
          <w:rtl/>
        </w:rPr>
        <w:t>،</w:t>
      </w:r>
      <w:r w:rsidRPr="002458EF">
        <w:rPr>
          <w:rFonts w:ascii="Abo-thar" w:hAnsi="Abo-thar" w:hint="cs"/>
          <w:sz w:val="30"/>
          <w:szCs w:val="30"/>
          <w:rtl/>
        </w:rPr>
        <w:t xml:space="preserve"> حتى أنه في سفره إلى مكة شرب الخمر في المدينة الطيبة ودعا إلى ذلك رؤساء الأصحاب مثل عبد الله بن عباس وغيرهم فرفضوا ذلك </w:t>
      </w:r>
      <w:r w:rsidR="00CE7CA7">
        <w:rPr>
          <w:rFonts w:ascii="Abo-thar" w:hAnsi="Abo-thar" w:hint="cs"/>
          <w:sz w:val="30"/>
          <w:szCs w:val="30"/>
          <w:rtl/>
        </w:rPr>
        <w:t>(</w:t>
      </w:r>
      <w:r w:rsidRPr="002458EF">
        <w:rPr>
          <w:rFonts w:ascii="Abo-thar" w:hAnsi="Abo-thar" w:hint="cs"/>
          <w:sz w:val="30"/>
          <w:szCs w:val="30"/>
          <w:rtl/>
        </w:rPr>
        <w:t>الكامل في التاريخ لابن الأثير</w:t>
      </w:r>
      <w:r w:rsidR="00CE7CA7">
        <w:rPr>
          <w:rFonts w:ascii="Abo-thar" w:hAnsi="Abo-thar" w:hint="cs"/>
          <w:sz w:val="30"/>
          <w:szCs w:val="30"/>
          <w:rtl/>
        </w:rPr>
        <w:t>)</w:t>
      </w:r>
      <w:r w:rsidR="00CE7CA7">
        <w:rPr>
          <w:rStyle w:val="FootnoteReference"/>
          <w:bCs/>
          <w:color w:val="FF0000"/>
          <w:sz w:val="30"/>
          <w:szCs w:val="30"/>
          <w:rtl/>
        </w:rPr>
        <w:t>(</w:t>
      </w:r>
      <w:r w:rsidRPr="003217FF">
        <w:rPr>
          <w:rStyle w:val="FootnoteReference"/>
          <w:bCs/>
          <w:color w:val="FF0000"/>
          <w:sz w:val="30"/>
          <w:szCs w:val="30"/>
          <w:rtl/>
        </w:rPr>
        <w:footnoteReference w:id="24"/>
      </w:r>
      <w:r w:rsidR="00CE7CA7">
        <w:rPr>
          <w:rStyle w:val="FootnoteReference"/>
          <w:bCs/>
          <w:color w:val="FF0000"/>
          <w:sz w:val="30"/>
          <w:szCs w:val="30"/>
          <w:rtl/>
        </w:rPr>
        <w:t>)</w:t>
      </w:r>
      <w:r w:rsidR="00CE7CA7">
        <w:rPr>
          <w:rFonts w:ascii="Abo-thar" w:hAnsi="Abo-thar" w:hint="cs"/>
          <w:sz w:val="30"/>
          <w:szCs w:val="30"/>
          <w:rtl/>
        </w:rPr>
        <w:t>.</w:t>
      </w:r>
      <w:r w:rsidRPr="002458EF">
        <w:rPr>
          <w:rFonts w:ascii="Abo-thar" w:hAnsi="Abo-thar" w:hint="cs"/>
          <w:sz w:val="30"/>
          <w:szCs w:val="30"/>
          <w:rtl/>
        </w:rPr>
        <w:t xml:space="preserve"> وحتى لو لم يكن خماراً ولاعباً للقمار</w:t>
      </w:r>
      <w:r w:rsidR="00CE7CA7">
        <w:rPr>
          <w:rFonts w:ascii="Abo-thar" w:hAnsi="Abo-thar" w:hint="cs"/>
          <w:sz w:val="30"/>
          <w:szCs w:val="30"/>
          <w:rtl/>
        </w:rPr>
        <w:t>،</w:t>
      </w:r>
      <w:r w:rsidRPr="002458EF">
        <w:rPr>
          <w:rFonts w:ascii="Abo-thar" w:hAnsi="Abo-thar" w:hint="cs"/>
          <w:sz w:val="30"/>
          <w:szCs w:val="30"/>
          <w:rtl/>
        </w:rPr>
        <w:t xml:space="preserve"> لم يكن لمعاوية الحق في تعيينه لولاية العهد</w:t>
      </w:r>
      <w:r w:rsidR="00CE7CA7">
        <w:rPr>
          <w:rFonts w:ascii="Abo-thar" w:hAnsi="Abo-thar" w:hint="cs"/>
          <w:sz w:val="30"/>
          <w:szCs w:val="30"/>
          <w:rtl/>
        </w:rPr>
        <w:t>،</w:t>
      </w:r>
      <w:r w:rsidRPr="002458EF">
        <w:rPr>
          <w:rFonts w:ascii="Abo-thar" w:hAnsi="Abo-thar" w:hint="cs"/>
          <w:sz w:val="30"/>
          <w:szCs w:val="30"/>
          <w:rtl/>
        </w:rPr>
        <w:t xml:space="preserve"> وذلك لأن تعيين خليفة النبي وتطبيق أحكام الله وحفظ دين الإسلام الذي تكفَّل به اللهُ ونبيُّهُ</w:t>
      </w:r>
      <w:r w:rsidR="00CE7CA7">
        <w:rPr>
          <w:rFonts w:ascii="Abo-thar" w:hAnsi="Abo-thar" w:hint="cs"/>
          <w:sz w:val="30"/>
          <w:szCs w:val="30"/>
          <w:rtl/>
        </w:rPr>
        <w:t>،</w:t>
      </w:r>
      <w:r w:rsidRPr="002458EF">
        <w:rPr>
          <w:rFonts w:ascii="Abo-thar" w:hAnsi="Abo-thar" w:hint="cs"/>
          <w:sz w:val="30"/>
          <w:szCs w:val="30"/>
          <w:rtl/>
        </w:rPr>
        <w:t xml:space="preserve"> وبيَّـنه القرآن المجيد لا يحتاج إلى تعيين أمثال معاوية</w:t>
      </w:r>
      <w:r w:rsidR="00CE7CA7">
        <w:rPr>
          <w:rFonts w:ascii="Abo-thar" w:hAnsi="Abo-thar" w:hint="cs"/>
          <w:sz w:val="30"/>
          <w:szCs w:val="30"/>
          <w:rtl/>
        </w:rPr>
        <w:t>،</w:t>
      </w:r>
      <w:r w:rsidRPr="002458EF">
        <w:rPr>
          <w:rFonts w:ascii="Abo-thar" w:hAnsi="Abo-thar" w:hint="cs"/>
          <w:sz w:val="30"/>
          <w:szCs w:val="30"/>
          <w:rtl/>
        </w:rPr>
        <w:t xml:space="preserve"> فلا شك أن اللهَ ورسولَه يعلمان أفضل من أي أحد آخر من هو المطبّق للإسلام والحافظ لحدوده</w:t>
      </w:r>
      <w:r w:rsidR="00CE7CA7">
        <w:rPr>
          <w:rFonts w:ascii="Abo-thar" w:hAnsi="Abo-thar" w:hint="cs"/>
          <w:sz w:val="30"/>
          <w:szCs w:val="30"/>
          <w:rtl/>
        </w:rPr>
        <w:t>،</w:t>
      </w:r>
      <w:r w:rsidRPr="002458EF">
        <w:rPr>
          <w:rFonts w:ascii="Abo-thar" w:hAnsi="Abo-thar" w:hint="cs"/>
          <w:sz w:val="30"/>
          <w:szCs w:val="30"/>
          <w:rtl/>
        </w:rPr>
        <w:t xml:space="preserve"> فلا يصل الدور إلى تعيين أصحاب الحل والعقد والمتدينين للحاكم</w:t>
      </w:r>
      <w:r w:rsidR="00CE7CA7">
        <w:rPr>
          <w:rFonts w:ascii="Abo-thar" w:hAnsi="Abo-thar" w:hint="cs"/>
          <w:sz w:val="30"/>
          <w:szCs w:val="30"/>
          <w:rtl/>
        </w:rPr>
        <w:t>،</w:t>
      </w:r>
      <w:r w:rsidRPr="002458EF">
        <w:rPr>
          <w:rFonts w:ascii="Abo-thar" w:hAnsi="Abo-thar" w:hint="cs"/>
          <w:sz w:val="30"/>
          <w:szCs w:val="30"/>
          <w:rtl/>
        </w:rPr>
        <w:t xml:space="preserve"> فضلاً عن أن يعينه أمثال معاوية ومروان وعبد الملك والمنصور وهارون</w:t>
      </w:r>
      <w:r w:rsidR="00CE7CA7">
        <w:rPr>
          <w:rFonts w:ascii="Abo-thar" w:hAnsi="Abo-thar" w:hint="cs"/>
          <w:sz w:val="30"/>
          <w:szCs w:val="30"/>
          <w:rtl/>
        </w:rPr>
        <w:t>.</w:t>
      </w:r>
      <w:r w:rsidRPr="002458EF">
        <w:rPr>
          <w:rFonts w:ascii="Abo-thar" w:hAnsi="Abo-thar" w:hint="cs"/>
          <w:sz w:val="30"/>
          <w:szCs w:val="30"/>
          <w:rtl/>
        </w:rPr>
        <w:t xml:space="preserve"> إن القرآن المجيد ليس بحاجة إلى فضولي يحشر نفسه فيما ليس من شأنه</w:t>
      </w:r>
      <w:r w:rsidR="00CE7CA7">
        <w:rPr>
          <w:rFonts w:ascii="Abo-thar" w:hAnsi="Abo-thar" w:hint="cs"/>
          <w:sz w:val="30"/>
          <w:szCs w:val="30"/>
          <w:rtl/>
        </w:rPr>
        <w:t>.</w:t>
      </w:r>
      <w:r w:rsidRPr="002458EF">
        <w:rPr>
          <w:rFonts w:ascii="Abo-thar" w:hAnsi="Abo-thar" w:hint="cs"/>
          <w:sz w:val="30"/>
          <w:szCs w:val="30"/>
          <w:rtl/>
        </w:rPr>
        <w:t xml:space="preserve"> إن الوراثة والتوارث في المناصب الدينية أمر مخالف للدين وخاطئٌ وبدعة</w:t>
      </w:r>
      <w:r w:rsidR="00CE7CA7">
        <w:rPr>
          <w:rFonts w:ascii="Abo-thar" w:hAnsi="Abo-thar" w:hint="cs"/>
          <w:sz w:val="30"/>
          <w:szCs w:val="30"/>
          <w:rtl/>
        </w:rPr>
        <w:t>.</w:t>
      </w:r>
      <w:r w:rsidRPr="002458EF">
        <w:rPr>
          <w:rFonts w:ascii="Abo-thar" w:hAnsi="Abo-thar" w:hint="cs"/>
          <w:sz w:val="30"/>
          <w:szCs w:val="30"/>
          <w:rtl/>
        </w:rPr>
        <w:t xml:space="preserve"> ولو كان الأمر وراثياً لوجب أن يرث آل رسول الله أمر الخلافة بوراثتهم للنبي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لا الأمويون والعباسيون والآخرون</w:t>
      </w:r>
      <w:r w:rsidR="00CE7CA7">
        <w:rPr>
          <w:rFonts w:ascii="Abo-thar" w:hAnsi="Abo-thar" w:hint="cs"/>
          <w:sz w:val="30"/>
          <w:szCs w:val="30"/>
          <w:rtl/>
        </w:rPr>
        <w:t>.</w:t>
      </w:r>
      <w:r w:rsidRPr="002458EF">
        <w:rPr>
          <w:rFonts w:ascii="Abo-thar" w:hAnsi="Abo-thar" w:hint="cs"/>
          <w:sz w:val="30"/>
          <w:szCs w:val="30"/>
          <w:rtl/>
        </w:rPr>
        <w:t xml:space="preserve"> ومن الواضح أن عنوان الخلافة كان ذريعة وحجة لرئاسة الأشخاص وليس لتطبيق أحكام الإسلام</w:t>
      </w:r>
      <w:r w:rsidR="00CE7CA7">
        <w:rPr>
          <w:rFonts w:ascii="Abo-thar" w:hAnsi="Abo-thar" w:hint="cs"/>
          <w:sz w:val="30"/>
          <w:szCs w:val="30"/>
          <w:rtl/>
        </w:rPr>
        <w:t>.</w:t>
      </w:r>
      <w:r w:rsidRPr="002458EF">
        <w:rPr>
          <w:rFonts w:ascii="Abo-thar" w:hAnsi="Abo-thar" w:hint="cs"/>
          <w:sz w:val="30"/>
          <w:szCs w:val="30"/>
          <w:rtl/>
        </w:rPr>
        <w:t xml:space="preserve"> نعم لقد قام عدد من الخلفاء والسلاطين ببعض الأعمال الإسلامية والسهلة كصلاة الجماعة والدعاء</w:t>
      </w:r>
      <w:r w:rsidR="00CE7CA7">
        <w:rPr>
          <w:rFonts w:ascii="Abo-thar" w:hAnsi="Abo-thar" w:hint="cs"/>
          <w:sz w:val="30"/>
          <w:szCs w:val="30"/>
          <w:rtl/>
        </w:rPr>
        <w:t>،</w:t>
      </w:r>
      <w:r w:rsidRPr="002458EF">
        <w:rPr>
          <w:rFonts w:ascii="Abo-thar" w:hAnsi="Abo-thar" w:hint="cs"/>
          <w:sz w:val="30"/>
          <w:szCs w:val="30"/>
          <w:rtl/>
        </w:rPr>
        <w:t xml:space="preserve"> لأجل التغطية على ظلمهم وفسقهم</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ورغم أن المناصب الدينية ليست وراثية بل ترجع إلى نص القرآن المجيد فقد بقيت بدعة معاوية في ترك أمر القرآن الصريح ونصب ولي العهد الوراثي معمولاً بها في حكومات سلاطين المسلمين وملوكهم</w:t>
      </w:r>
      <w:r w:rsidR="00CE7CA7">
        <w:rPr>
          <w:rFonts w:ascii="Abo-thar" w:hAnsi="Abo-thar" w:hint="cs"/>
          <w:sz w:val="30"/>
          <w:szCs w:val="30"/>
          <w:rtl/>
        </w:rPr>
        <w:t>،</w:t>
      </w:r>
      <w:r w:rsidRPr="002458EF">
        <w:rPr>
          <w:rFonts w:ascii="Abo-thar" w:hAnsi="Abo-thar" w:hint="cs"/>
          <w:sz w:val="30"/>
          <w:szCs w:val="30"/>
          <w:rtl/>
        </w:rPr>
        <w:t xml:space="preserve"> لذا يقع إثم ذلك كله على عاتق معاوية</w:t>
      </w:r>
      <w:r w:rsidR="00CE7CA7">
        <w:rPr>
          <w:rFonts w:ascii="Abo-thar" w:hAnsi="Abo-thar" w:hint="cs"/>
          <w:sz w:val="30"/>
          <w:szCs w:val="30"/>
          <w:rtl/>
        </w:rPr>
        <w:t>،</w:t>
      </w:r>
      <w:r w:rsidRPr="002458EF">
        <w:rPr>
          <w:rFonts w:ascii="Abo-thar" w:hAnsi="Abo-thar" w:hint="cs"/>
          <w:sz w:val="30"/>
          <w:szCs w:val="30"/>
          <w:rtl/>
        </w:rPr>
        <w:t xml:space="preserve"> ولم تصدر خيانة في تاريخ الإسلام عن أي أحد بدرجة تلك الخيانة فكل ما حصل في ملوك الإسلام من اتباع لهذه السنة يقع إثمه على معاوية</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خامساً</w:t>
      </w:r>
      <w:r w:rsidR="00CE7CA7">
        <w:rPr>
          <w:rFonts w:ascii="Abo-thar" w:hAnsi="Abo-thar" w:hint="cs"/>
          <w:sz w:val="30"/>
          <w:szCs w:val="30"/>
          <w:rtl/>
        </w:rPr>
        <w:t>:</w:t>
      </w:r>
      <w:r w:rsidRPr="002458EF">
        <w:rPr>
          <w:rFonts w:ascii="Abo-thar" w:hAnsi="Abo-thar" w:hint="cs"/>
          <w:sz w:val="30"/>
          <w:szCs w:val="30"/>
          <w:rtl/>
        </w:rPr>
        <w:t xml:space="preserve"> إ</w:t>
      </w:r>
      <w:r w:rsidRPr="002458EF">
        <w:rPr>
          <w:rFonts w:ascii="Abo-thar" w:hAnsi="Abo-thar"/>
          <w:sz w:val="30"/>
          <w:szCs w:val="30"/>
          <w:rtl/>
        </w:rPr>
        <w:t xml:space="preserve">لحاقه لابن الزنا </w:t>
      </w:r>
      <w:r w:rsidRPr="002458EF">
        <w:rPr>
          <w:rFonts w:ascii="Abo-thar" w:hAnsi="Abo-thar" w:hint="cs"/>
          <w:sz w:val="30"/>
          <w:szCs w:val="30"/>
          <w:rtl/>
        </w:rPr>
        <w:t>«</w:t>
      </w:r>
      <w:r w:rsidRPr="002458EF">
        <w:rPr>
          <w:rFonts w:ascii="Abo-thar" w:hAnsi="Abo-thar"/>
          <w:sz w:val="30"/>
          <w:szCs w:val="30"/>
          <w:rtl/>
        </w:rPr>
        <w:t>زياد بن أبيه</w:t>
      </w:r>
      <w:r w:rsidRPr="002458EF">
        <w:rPr>
          <w:rFonts w:ascii="Abo-thar" w:hAnsi="Abo-thar" w:hint="cs"/>
          <w:sz w:val="30"/>
          <w:szCs w:val="30"/>
          <w:rtl/>
        </w:rPr>
        <w:t>»</w:t>
      </w:r>
      <w:r w:rsidR="00263805" w:rsidRPr="002458EF">
        <w:rPr>
          <w:rFonts w:ascii="Abo-thar" w:hAnsi="Abo-thar"/>
          <w:sz w:val="30"/>
          <w:szCs w:val="30"/>
          <w:rtl/>
        </w:rPr>
        <w:t xml:space="preserve"> </w:t>
      </w:r>
      <w:r w:rsidRPr="002458EF">
        <w:rPr>
          <w:rFonts w:ascii="Abo-thar" w:hAnsi="Abo-thar"/>
          <w:sz w:val="30"/>
          <w:szCs w:val="30"/>
          <w:rtl/>
        </w:rPr>
        <w:t>ب</w:t>
      </w:r>
      <w:r w:rsidRPr="002458EF">
        <w:rPr>
          <w:rFonts w:ascii="Abo-thar" w:hAnsi="Abo-thar" w:hint="cs"/>
          <w:sz w:val="30"/>
          <w:szCs w:val="30"/>
          <w:rtl/>
        </w:rPr>
        <w:t xml:space="preserve">نسب </w:t>
      </w:r>
      <w:r w:rsidRPr="002458EF">
        <w:rPr>
          <w:rFonts w:ascii="Abo-thar" w:hAnsi="Abo-thar"/>
          <w:sz w:val="30"/>
          <w:szCs w:val="30"/>
          <w:rtl/>
        </w:rPr>
        <w:t>أبيه غير الشرعي</w:t>
      </w:r>
      <w:r w:rsidR="00CE7CA7">
        <w:rPr>
          <w:rFonts w:ascii="Abo-thar" w:hAnsi="Abo-thar" w:hint="cs"/>
          <w:sz w:val="30"/>
          <w:szCs w:val="30"/>
          <w:rtl/>
        </w:rPr>
        <w:t>:</w:t>
      </w:r>
      <w:r w:rsidRPr="002458EF">
        <w:rPr>
          <w:rFonts w:ascii="Abo-thar" w:hAnsi="Abo-thar" w:hint="cs"/>
          <w:sz w:val="30"/>
          <w:szCs w:val="30"/>
          <w:rtl/>
        </w:rPr>
        <w:t xml:space="preserve"> أبي سفيان</w:t>
      </w:r>
      <w:r w:rsidR="00CE7CA7">
        <w:rPr>
          <w:rStyle w:val="FootnoteReference"/>
          <w:bCs/>
          <w:color w:val="FF0000"/>
          <w:sz w:val="30"/>
          <w:szCs w:val="30"/>
          <w:rtl/>
        </w:rPr>
        <w:t>(</w:t>
      </w:r>
      <w:r w:rsidRPr="003217FF">
        <w:rPr>
          <w:rStyle w:val="FootnoteReference"/>
          <w:bCs/>
          <w:color w:val="FF0000"/>
          <w:sz w:val="30"/>
          <w:szCs w:val="30"/>
          <w:rtl/>
        </w:rPr>
        <w:footnoteReference w:id="25"/>
      </w:r>
      <w:r w:rsidR="00CE7CA7">
        <w:rPr>
          <w:rStyle w:val="FootnoteReference"/>
          <w:bCs/>
          <w:color w:val="FF0000"/>
          <w:sz w:val="30"/>
          <w:szCs w:val="30"/>
          <w:rtl/>
        </w:rPr>
        <w:t>)</w:t>
      </w:r>
      <w:r w:rsidR="00CE7CA7">
        <w:rPr>
          <w:rFonts w:ascii="Abo-thar" w:hAnsi="Abo-thar" w:hint="cs"/>
          <w:sz w:val="30"/>
          <w:szCs w:val="30"/>
          <w:rtl/>
        </w:rPr>
        <w:t>،</w:t>
      </w:r>
      <w:r w:rsidRPr="002458EF">
        <w:rPr>
          <w:rFonts w:ascii="Abo-thar" w:hAnsi="Abo-thar" w:hint="cs"/>
          <w:sz w:val="30"/>
          <w:szCs w:val="30"/>
          <w:rtl/>
        </w:rPr>
        <w:t xml:space="preserve"> كي يصبح زيادٌ أخا معاوية</w:t>
      </w:r>
      <w:r w:rsidR="00CE7CA7">
        <w:rPr>
          <w:rFonts w:ascii="Abo-thar" w:hAnsi="Abo-thar" w:hint="cs"/>
          <w:sz w:val="30"/>
          <w:szCs w:val="30"/>
          <w:rtl/>
        </w:rPr>
        <w:t>،</w:t>
      </w:r>
      <w:r w:rsidRPr="002458EF">
        <w:rPr>
          <w:rFonts w:ascii="Abo-thar" w:hAnsi="Abo-thar" w:hint="cs"/>
          <w:sz w:val="30"/>
          <w:szCs w:val="30"/>
          <w:rtl/>
        </w:rPr>
        <w:t xml:space="preserve"> وبالتالي ينال ولد الزنا نسباً إسلامياً صحيحاً ويصبح ابن حلال بعد أن كان ابن حرام</w:t>
      </w:r>
      <w:r w:rsidR="00CE7CA7">
        <w:rPr>
          <w:rFonts w:ascii="Abo-thar" w:hAnsi="Abo-thar" w:hint="cs"/>
          <w:sz w:val="30"/>
          <w:szCs w:val="30"/>
          <w:rtl/>
        </w:rPr>
        <w:t>،</w:t>
      </w:r>
      <w:r w:rsidRPr="002458EF">
        <w:rPr>
          <w:rFonts w:ascii="Abo-thar" w:hAnsi="Abo-thar" w:hint="cs"/>
          <w:sz w:val="30"/>
          <w:szCs w:val="30"/>
          <w:rtl/>
        </w:rPr>
        <w:t xml:space="preserve"> وحتى أن معاوية أمر إخوته وبناته أن لا يحتجبن من زياد</w:t>
      </w:r>
      <w:r w:rsidR="00CE7CA7">
        <w:rPr>
          <w:rFonts w:ascii="Abo-thar" w:hAnsi="Abo-thar" w:hint="cs"/>
          <w:sz w:val="30"/>
          <w:szCs w:val="30"/>
          <w:rtl/>
        </w:rPr>
        <w:t>.</w:t>
      </w:r>
      <w:r w:rsidRPr="002458EF">
        <w:rPr>
          <w:rFonts w:ascii="Abo-thar" w:hAnsi="Abo-thar" w:hint="cs"/>
          <w:sz w:val="30"/>
          <w:szCs w:val="30"/>
          <w:rtl/>
        </w:rPr>
        <w:t xml:space="preserve"> سبحان الله</w:t>
      </w:r>
      <w:r w:rsidR="00CE7CA7">
        <w:rPr>
          <w:rFonts w:ascii="Abo-thar" w:hAnsi="Abo-thar" w:hint="cs"/>
          <w:sz w:val="30"/>
          <w:szCs w:val="30"/>
          <w:rtl/>
        </w:rPr>
        <w:t>!!</w:t>
      </w:r>
      <w:r w:rsidRPr="002458EF">
        <w:rPr>
          <w:rFonts w:ascii="Abo-thar" w:hAnsi="Abo-thar" w:hint="cs"/>
          <w:sz w:val="30"/>
          <w:szCs w:val="30"/>
          <w:rtl/>
        </w:rPr>
        <w:t xml:space="preserve"> في السنة 34 هجرية من رحلة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يصبح ابن الحرام الأجنبي واحداً من المحارم</w:t>
      </w:r>
      <w:r w:rsidR="00CE7CA7">
        <w:rPr>
          <w:rFonts w:ascii="Abo-thar" w:hAnsi="Abo-thar" w:hint="cs"/>
          <w:sz w:val="30"/>
          <w:szCs w:val="30"/>
          <w:rtl/>
        </w:rPr>
        <w:t>،</w:t>
      </w:r>
      <w:r w:rsidRPr="002458EF">
        <w:rPr>
          <w:rFonts w:ascii="Abo-thar" w:hAnsi="Abo-thar" w:hint="cs"/>
          <w:sz w:val="30"/>
          <w:szCs w:val="30"/>
          <w:rtl/>
        </w:rPr>
        <w:t xml:space="preserve"> والذي ارتكب هذا العمل القبيح والكبيرة يعتبر نفسه أمير المؤمنين ومن أولي الأمر </w:t>
      </w:r>
      <w:r w:rsidR="00CE7CA7">
        <w:rPr>
          <w:rFonts w:ascii="Abo-thar" w:hAnsi="Abo-thar" w:hint="cs"/>
          <w:sz w:val="30"/>
          <w:szCs w:val="30"/>
          <w:rtl/>
        </w:rPr>
        <w:t>(</w:t>
      </w:r>
      <w:r w:rsidRPr="002458EF">
        <w:rPr>
          <w:rFonts w:ascii="Abo-thar" w:hAnsi="Abo-thar" w:hint="cs"/>
          <w:sz w:val="30"/>
          <w:szCs w:val="30"/>
          <w:rtl/>
        </w:rPr>
        <w:t>فماذا نتوقع بعد السنة 34 هجرية في بلاط سلاطين المسلمين</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رغم أن سلاطين وملوك جميع مذاهب الإسلام تتبع اسمياً محمداً</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 xml:space="preserve">وعلياً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وعُمَرَ فإن جميعهم عملياً يتبعون مسلك معاوية ويتباهون بمذهبهم</w:t>
      </w:r>
      <w:r w:rsidR="00CE7CA7">
        <w:rPr>
          <w:rFonts w:ascii="Abo-thar" w:hAnsi="Abo-thar" w:hint="cs"/>
          <w:sz w:val="30"/>
          <w:szCs w:val="30"/>
          <w:rtl/>
        </w:rPr>
        <w:t>،</w:t>
      </w:r>
      <w:r w:rsidRPr="002458EF">
        <w:rPr>
          <w:rFonts w:ascii="Abo-thar" w:hAnsi="Abo-thar" w:hint="cs"/>
          <w:sz w:val="30"/>
          <w:szCs w:val="30"/>
          <w:rtl/>
        </w:rPr>
        <w:t xml:space="preserve"> ولا</w:t>
      </w:r>
      <w:r w:rsidRPr="002458EF">
        <w:rPr>
          <w:rFonts w:ascii="Abo-thar" w:hAnsi="Abo-thar" w:hint="eastAsia"/>
          <w:sz w:val="30"/>
          <w:szCs w:val="30"/>
          <w:rtl/>
        </w:rPr>
        <w:t> </w:t>
      </w:r>
      <w:r w:rsidRPr="002458EF">
        <w:rPr>
          <w:rFonts w:ascii="Abo-thar" w:hAnsi="Abo-thar" w:hint="cs"/>
          <w:sz w:val="30"/>
          <w:szCs w:val="30"/>
          <w:rtl/>
        </w:rPr>
        <w:t xml:space="preserve">يستطيع أحد من العلماء من زمن معاوية إلى اليوم أن يدخل أحداً من ملوك الإسلام وسلاطينه اليوم تحت عنوان </w:t>
      </w:r>
      <w:r w:rsidRPr="002458EF">
        <w:rPr>
          <w:rFonts w:ascii="Abo-thar" w:hAnsi="Abo-thar" w:hint="cs"/>
          <w:b/>
          <w:bCs/>
          <w:sz w:val="30"/>
          <w:szCs w:val="30"/>
          <w:rtl/>
        </w:rPr>
        <w:t>المحمدي أو العلوي أو العُمَري</w:t>
      </w:r>
      <w:r w:rsidR="00CE7CA7">
        <w:rPr>
          <w:bCs/>
          <w:color w:val="FF0000"/>
          <w:sz w:val="30"/>
          <w:szCs w:val="30"/>
          <w:vertAlign w:val="superscript"/>
          <w:rtl/>
        </w:rPr>
        <w:t>(</w:t>
      </w:r>
      <w:r w:rsidRPr="003217FF">
        <w:rPr>
          <w:rStyle w:val="FootnoteReference"/>
          <w:bCs/>
          <w:color w:val="FF0000"/>
          <w:sz w:val="30"/>
          <w:szCs w:val="30"/>
          <w:rtl/>
        </w:rPr>
        <w:footnoteReference w:id="26"/>
      </w:r>
      <w:r w:rsidR="00CE7CA7">
        <w:rPr>
          <w:bCs/>
          <w:color w:val="FF0000"/>
          <w:sz w:val="30"/>
          <w:szCs w:val="30"/>
          <w:vertAlign w:val="superscript"/>
          <w:rtl/>
        </w:rPr>
        <w:t>)</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وقد جعل معاويةُ «زيادَ بن أبيه» أميراً للحج فلما سمعت بذلك أم حبيبة أخت معاوية ومن أمهات المؤمنين الطاهرات قالت</w:t>
      </w:r>
      <w:r w:rsidR="00CE7CA7">
        <w:rPr>
          <w:rFonts w:ascii="Abo-thar" w:hAnsi="Abo-thar" w:hint="cs"/>
          <w:sz w:val="30"/>
          <w:szCs w:val="30"/>
          <w:rtl/>
        </w:rPr>
        <w:t>:</w:t>
      </w:r>
      <w:r w:rsidRPr="002458EF">
        <w:rPr>
          <w:rFonts w:ascii="Abo-thar" w:hAnsi="Abo-thar" w:hint="cs"/>
          <w:sz w:val="30"/>
          <w:szCs w:val="30"/>
          <w:rtl/>
        </w:rPr>
        <w:t xml:space="preserve"> أنا لا أعتبر زياداً ابناً لأبي سفيان ولا اسمح له بالدخول عليّ فخاف زياد من الفضيحة وترك إمارة الحج</w:t>
      </w:r>
      <w:r w:rsidR="00CE7CA7">
        <w:rPr>
          <w:rFonts w:ascii="Abo-thar" w:hAnsi="Abo-thar" w:hint="cs"/>
          <w:sz w:val="30"/>
          <w:szCs w:val="30"/>
          <w:rtl/>
        </w:rPr>
        <w:t>.</w:t>
      </w:r>
      <w:r w:rsidRPr="002458EF">
        <w:rPr>
          <w:rFonts w:ascii="Abo-thar" w:hAnsi="Abo-thar" w:hint="cs"/>
          <w:sz w:val="30"/>
          <w:szCs w:val="30"/>
          <w:rtl/>
        </w:rPr>
        <w:t xml:space="preserve"> لقد أنكر معاوية [عملياً] آية أولو الأرحام</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سادساً</w:t>
      </w:r>
      <w:r w:rsidR="00CE7CA7">
        <w:rPr>
          <w:rFonts w:ascii="Abo-thar" w:hAnsi="Abo-thar" w:hint="cs"/>
          <w:sz w:val="30"/>
          <w:szCs w:val="30"/>
          <w:rtl/>
        </w:rPr>
        <w:t>:</w:t>
      </w:r>
      <w:r w:rsidRPr="002458EF">
        <w:rPr>
          <w:rFonts w:ascii="Abo-thar" w:hAnsi="Abo-thar" w:hint="cs"/>
          <w:sz w:val="30"/>
          <w:szCs w:val="30"/>
          <w:rtl/>
        </w:rPr>
        <w:t xml:space="preserve"> لقد أصدر معاوية</w:t>
      </w:r>
      <w:r w:rsidRPr="002458EF">
        <w:rPr>
          <w:rFonts w:ascii="Abo-thar" w:hAnsi="Abo-thar"/>
          <w:sz w:val="30"/>
          <w:szCs w:val="30"/>
          <w:rtl/>
        </w:rPr>
        <w:t xml:space="preserve"> </w:t>
      </w:r>
      <w:r w:rsidRPr="002458EF">
        <w:rPr>
          <w:rFonts w:ascii="Abo-thar" w:hAnsi="Abo-thar" w:hint="cs"/>
          <w:sz w:val="30"/>
          <w:szCs w:val="30"/>
          <w:rtl/>
        </w:rPr>
        <w:t xml:space="preserve">تعميماً يأمر فيه </w:t>
      </w:r>
      <w:r w:rsidRPr="002458EF">
        <w:rPr>
          <w:rFonts w:ascii="Abo-thar" w:hAnsi="Abo-thar"/>
          <w:sz w:val="30"/>
          <w:szCs w:val="30"/>
          <w:rtl/>
        </w:rPr>
        <w:t xml:space="preserve">بلعن عليّ </w:t>
      </w:r>
      <w:r w:rsidR="00CE7CA7">
        <w:rPr>
          <w:rFonts w:ascii="Abo-thar" w:hAnsi="Abo-thar"/>
          <w:sz w:val="30"/>
          <w:szCs w:val="30"/>
          <w:rtl/>
        </w:rPr>
        <w:t>(</w:t>
      </w:r>
      <w:r w:rsidRPr="002458EF">
        <w:rPr>
          <w:rFonts w:ascii="Abo-thar" w:hAnsi="Abo-thar"/>
          <w:sz w:val="30"/>
          <w:szCs w:val="30"/>
          <w:rtl/>
        </w:rPr>
        <w:t>ع</w:t>
      </w:r>
      <w:r w:rsidR="00CE7CA7">
        <w:rPr>
          <w:rFonts w:ascii="Abo-thar" w:hAnsi="Abo-thar"/>
          <w:sz w:val="30"/>
          <w:szCs w:val="30"/>
          <w:rtl/>
        </w:rPr>
        <w:t>)</w:t>
      </w:r>
      <w:r w:rsidRPr="002458EF">
        <w:rPr>
          <w:rFonts w:ascii="Abo-thar" w:hAnsi="Abo-thar"/>
          <w:sz w:val="30"/>
          <w:szCs w:val="30"/>
          <w:rtl/>
        </w:rPr>
        <w:t xml:space="preserve"> على المنابر في خطب الجمعة</w:t>
      </w:r>
      <w:r w:rsidRPr="002458EF">
        <w:rPr>
          <w:rFonts w:ascii="Abo-thar" w:hAnsi="Abo-thar" w:hint="cs"/>
          <w:sz w:val="30"/>
          <w:szCs w:val="30"/>
          <w:rtl/>
        </w:rPr>
        <w:t xml:space="preserve"> والجماعات</w:t>
      </w:r>
      <w:r w:rsidR="00CE7CA7">
        <w:rPr>
          <w:rFonts w:ascii="Abo-thar" w:hAnsi="Abo-thar" w:hint="cs"/>
          <w:sz w:val="30"/>
          <w:szCs w:val="30"/>
          <w:rtl/>
        </w:rPr>
        <w:t>،</w:t>
      </w:r>
      <w:r w:rsidRPr="002458EF">
        <w:rPr>
          <w:rFonts w:ascii="Abo-thar" w:hAnsi="Abo-thar" w:hint="cs"/>
          <w:sz w:val="30"/>
          <w:szCs w:val="30"/>
          <w:rtl/>
        </w:rPr>
        <w:t xml:space="preserve"> مع أن كل جاهل يعلم أن أمير المؤمنين علياً عليه السلام أول من أسلم</w:t>
      </w:r>
      <w:r w:rsidR="00CE7CA7">
        <w:rPr>
          <w:rFonts w:ascii="Abo-thar" w:hAnsi="Abo-thar" w:hint="cs"/>
          <w:sz w:val="30"/>
          <w:szCs w:val="30"/>
          <w:rtl/>
        </w:rPr>
        <w:t>،</w:t>
      </w:r>
      <w:r w:rsidRPr="002458EF">
        <w:rPr>
          <w:rFonts w:ascii="Abo-thar" w:hAnsi="Abo-thar" w:hint="cs"/>
          <w:sz w:val="30"/>
          <w:szCs w:val="30"/>
          <w:rtl/>
        </w:rPr>
        <w:t xml:space="preserve"> فإذا صرفنا النظر عن خلافته</w:t>
      </w:r>
      <w:r w:rsidR="00CE7CA7">
        <w:rPr>
          <w:rFonts w:ascii="Abo-thar" w:hAnsi="Abo-thar" w:hint="cs"/>
          <w:sz w:val="30"/>
          <w:szCs w:val="30"/>
          <w:rtl/>
        </w:rPr>
        <w:t>،</w:t>
      </w:r>
      <w:r w:rsidRPr="002458EF">
        <w:rPr>
          <w:rFonts w:ascii="Abo-thar" w:hAnsi="Abo-thar" w:hint="cs"/>
          <w:sz w:val="30"/>
          <w:szCs w:val="30"/>
          <w:rtl/>
        </w:rPr>
        <w:t xml:space="preserve"> وإصابته للحق في كل أفعاله</w:t>
      </w:r>
      <w:r w:rsidR="00CE7CA7">
        <w:rPr>
          <w:rFonts w:ascii="Abo-thar" w:hAnsi="Abo-thar" w:hint="cs"/>
          <w:sz w:val="30"/>
          <w:szCs w:val="30"/>
          <w:rtl/>
        </w:rPr>
        <w:t>،</w:t>
      </w:r>
      <w:r w:rsidRPr="002458EF">
        <w:rPr>
          <w:rFonts w:ascii="Abo-thar" w:hAnsi="Abo-thar" w:hint="cs"/>
          <w:sz w:val="30"/>
          <w:szCs w:val="30"/>
          <w:rtl/>
        </w:rPr>
        <w:t xml:space="preserve"> فإن ذلك الشخص الكريم لم يكن مستحقاً لكل سوء الأدب والتجرؤ على سبه</w:t>
      </w:r>
      <w:r w:rsidR="00CE7CA7">
        <w:rPr>
          <w:rFonts w:ascii="Abo-thar" w:hAnsi="Abo-thar" w:hint="cs"/>
          <w:sz w:val="30"/>
          <w:szCs w:val="30"/>
          <w:rtl/>
        </w:rPr>
        <w:t>،</w:t>
      </w:r>
      <w:r w:rsidRPr="002458EF">
        <w:rPr>
          <w:rFonts w:ascii="Abo-thar" w:hAnsi="Abo-thar" w:hint="cs"/>
          <w:sz w:val="30"/>
          <w:szCs w:val="30"/>
          <w:rtl/>
        </w:rPr>
        <w:t xml:space="preserve"> فلقد ارتكب معاوية هذا العمل القبيح بقوة سلطانه الجائر وبمساعدة عدد من القضاة وأدعياء العلم من طلاب الرئاسة</w:t>
      </w:r>
      <w:r w:rsidR="00CE7CA7">
        <w:rPr>
          <w:rFonts w:ascii="Abo-thar" w:hAnsi="Abo-thar" w:hint="cs"/>
          <w:sz w:val="30"/>
          <w:szCs w:val="30"/>
          <w:rtl/>
        </w:rPr>
        <w:t>.</w:t>
      </w:r>
      <w:r w:rsidRPr="002458EF">
        <w:rPr>
          <w:rFonts w:ascii="Abo-thar" w:hAnsi="Abo-thar" w:hint="cs"/>
          <w:sz w:val="30"/>
          <w:szCs w:val="30"/>
          <w:rtl/>
        </w:rPr>
        <w:t xml:space="preserve"> إن أول من بث لعن مسلم ورئيس للمسلمين هو معاوية وتأست به الناس</w:t>
      </w:r>
      <w:r w:rsidR="00CE7CA7">
        <w:rPr>
          <w:rFonts w:ascii="Abo-thar" w:hAnsi="Abo-thar" w:hint="cs"/>
          <w:sz w:val="30"/>
          <w:szCs w:val="30"/>
          <w:rtl/>
        </w:rPr>
        <w:t>.</w:t>
      </w:r>
      <w:r w:rsidRPr="002458EF">
        <w:rPr>
          <w:rFonts w:ascii="Abo-thar" w:hAnsi="Abo-thar" w:hint="cs"/>
          <w:sz w:val="30"/>
          <w:szCs w:val="30"/>
          <w:rtl/>
        </w:rPr>
        <w:t xml:space="preserve"> وبالطبع لم يتوانَ شيعة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أيضاً في لعن معاوية وأمثاله فقد انتقموا لمدة خلافته الغاصبة وخلافة أمثاله في القرون المتتالية</w:t>
      </w:r>
      <w:r w:rsidR="00CE7CA7">
        <w:rPr>
          <w:rFonts w:ascii="Abo-thar" w:hAnsi="Abo-thar" w:hint="cs"/>
          <w:sz w:val="30"/>
          <w:szCs w:val="30"/>
          <w:rtl/>
        </w:rPr>
        <w:t>.</w:t>
      </w:r>
      <w:r w:rsidRPr="002458EF">
        <w:rPr>
          <w:rFonts w:ascii="Abo-thar" w:hAnsi="Abo-thar" w:hint="cs"/>
          <w:sz w:val="30"/>
          <w:szCs w:val="30"/>
          <w:rtl/>
        </w:rPr>
        <w:t xml:space="preserve"> ولا يحق لأهل السنة مع تلك الأعمال التي صدرت عن معاوية ويزيد أن يطعنوا بالشيعة بسبب هذا الأمر </w:t>
      </w:r>
      <w:r w:rsidR="00CE7CA7">
        <w:rPr>
          <w:rFonts w:ascii="Abo-thar" w:hAnsi="Abo-thar" w:hint="cs"/>
          <w:sz w:val="30"/>
          <w:szCs w:val="30"/>
          <w:rtl/>
        </w:rPr>
        <w:t>(</w:t>
      </w:r>
      <w:r w:rsidRPr="002458EF">
        <w:rPr>
          <w:rFonts w:ascii="Abo-thar" w:hAnsi="Abo-thar" w:hint="cs"/>
          <w:sz w:val="30"/>
          <w:szCs w:val="30"/>
          <w:rtl/>
        </w:rPr>
        <w:t>لعن معاوية</w:t>
      </w:r>
      <w:r w:rsidR="00CE7CA7">
        <w:rPr>
          <w:rFonts w:ascii="Abo-thar" w:hAnsi="Abo-thar" w:hint="cs"/>
          <w:sz w:val="30"/>
          <w:szCs w:val="30"/>
          <w:rtl/>
        </w:rPr>
        <w:t>)</w:t>
      </w:r>
      <w:r w:rsidRPr="002458EF">
        <w:rPr>
          <w:rFonts w:ascii="Abo-thar" w:hAnsi="Abo-thar" w:hint="cs"/>
          <w:sz w:val="30"/>
          <w:szCs w:val="30"/>
          <w:rtl/>
        </w:rPr>
        <w:t xml:space="preserve"> لأنه إذا جاز لعن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رغم كل سوابقه العظيمة في الإسلام ورغم كل مناقبه وخدماته وبسالته في الغزوات والآثار التي خلَّفها في التوحيد والأخلاق والمعارف وظهور المعجزات</w:t>
      </w:r>
      <w:r w:rsidR="00CE7CA7">
        <w:rPr>
          <w:rFonts w:ascii="Abo-thar" w:hAnsi="Abo-thar" w:hint="cs"/>
          <w:sz w:val="30"/>
          <w:szCs w:val="30"/>
          <w:rtl/>
        </w:rPr>
        <w:t>،</w:t>
      </w:r>
      <w:r w:rsidRPr="002458EF">
        <w:rPr>
          <w:rFonts w:ascii="Abo-thar" w:hAnsi="Abo-thar" w:hint="cs"/>
          <w:sz w:val="30"/>
          <w:szCs w:val="30"/>
          <w:rtl/>
        </w:rPr>
        <w:t xml:space="preserve"> وكان هذا اللعن يتم على مدى ستين عاماً أو أكثر على المنابر وفي الجمع والجماعات والخطب</w:t>
      </w:r>
      <w:r w:rsidR="00CE7CA7">
        <w:rPr>
          <w:rFonts w:ascii="Abo-thar" w:hAnsi="Abo-thar" w:hint="cs"/>
          <w:sz w:val="30"/>
          <w:szCs w:val="30"/>
          <w:rtl/>
        </w:rPr>
        <w:t>،</w:t>
      </w:r>
      <w:r w:rsidRPr="002458EF">
        <w:rPr>
          <w:rFonts w:ascii="Abo-thar" w:hAnsi="Abo-thar" w:hint="cs"/>
          <w:sz w:val="30"/>
          <w:szCs w:val="30"/>
          <w:rtl/>
        </w:rPr>
        <w:t xml:space="preserve"> فمعنى ذلك جواز لعن جميع أصحاب النبي </w:t>
      </w:r>
      <w:r w:rsidRPr="002458EF">
        <w:rPr>
          <w:rFonts w:ascii="Abo-thar" w:hAnsi="Abo-thar"/>
          <w:sz w:val="30"/>
          <w:szCs w:val="30"/>
          <w:rtl/>
        </w:rPr>
        <w:t>–</w:t>
      </w:r>
      <w:r w:rsidRPr="002458EF">
        <w:rPr>
          <w:rFonts w:ascii="Abo-thar" w:hAnsi="Abo-thar" w:hint="cs"/>
          <w:sz w:val="30"/>
          <w:szCs w:val="30"/>
          <w:rtl/>
        </w:rPr>
        <w:t xml:space="preserve"> والعياذ بالله </w:t>
      </w:r>
      <w:r w:rsidR="00CE7CA7">
        <w:rPr>
          <w:rFonts w:ascii="Abo-thar" w:hAnsi="Abo-thar" w:hint="cs"/>
          <w:sz w:val="30"/>
          <w:szCs w:val="30"/>
          <w:rtl/>
        </w:rPr>
        <w:t>-</w:t>
      </w:r>
      <w:r w:rsidRPr="002458EF">
        <w:rPr>
          <w:rFonts w:ascii="Abo-thar" w:hAnsi="Abo-thar" w:hint="cs"/>
          <w:sz w:val="30"/>
          <w:szCs w:val="30"/>
          <w:rtl/>
        </w:rPr>
        <w:t xml:space="preserve"> من باب أولى</w:t>
      </w:r>
      <w:r w:rsidR="00CE7CA7">
        <w:rPr>
          <w:rFonts w:ascii="Abo-thar" w:hAnsi="Abo-thar" w:hint="cs"/>
          <w:sz w:val="30"/>
          <w:szCs w:val="30"/>
          <w:rtl/>
        </w:rPr>
        <w:t>!</w:t>
      </w:r>
      <w:r w:rsidRPr="002458EF">
        <w:rPr>
          <w:rFonts w:ascii="Abo-thar" w:hAnsi="Abo-thar" w:hint="cs"/>
          <w:sz w:val="30"/>
          <w:szCs w:val="30"/>
          <w:rtl/>
        </w:rPr>
        <w:t xml:space="preserve"> فالذين يعتبرون لاعن عليٍّ مسلماً وعادلاً وصالحاً لا</w:t>
      </w:r>
      <w:r w:rsidRPr="002458EF">
        <w:rPr>
          <w:rFonts w:ascii="Abo-thar" w:hAnsi="Abo-thar" w:hint="eastAsia"/>
          <w:sz w:val="30"/>
          <w:szCs w:val="30"/>
          <w:rtl/>
        </w:rPr>
        <w:t> </w:t>
      </w:r>
      <w:r w:rsidRPr="002458EF">
        <w:rPr>
          <w:rFonts w:ascii="Abo-thar" w:hAnsi="Abo-thar" w:hint="cs"/>
          <w:sz w:val="30"/>
          <w:szCs w:val="30"/>
          <w:rtl/>
        </w:rPr>
        <w:t>يحقّ لهم أن يلوموا من يعلن معاوية ويزيد وبعض الآخرين</w:t>
      </w:r>
      <w:r w:rsidR="00CE7CA7">
        <w:rPr>
          <w:rFonts w:ascii="Abo-thar" w:hAnsi="Abo-thar" w:hint="cs"/>
          <w:sz w:val="30"/>
          <w:szCs w:val="30"/>
          <w:rtl/>
        </w:rPr>
        <w:t>.</w:t>
      </w:r>
      <w:r w:rsidRPr="002458EF">
        <w:rPr>
          <w:rFonts w:ascii="Abo-thar" w:hAnsi="Abo-thar" w:hint="cs"/>
          <w:sz w:val="30"/>
          <w:szCs w:val="30"/>
          <w:rtl/>
        </w:rPr>
        <w:t xml:space="preserve"> وبلعنه عليَّاً أنكر معاوية عملياً عشرة آيات من القرآن نزلت بحقِّ عليٍّ وسنذكر هذه الآيات لاحقاً</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EF6BD6">
        <w:rPr>
          <w:rFonts w:ascii="Abo-thar" w:hAnsi="Abo-thar" w:hint="cs"/>
          <w:b/>
          <w:bCs/>
          <w:sz w:val="30"/>
          <w:szCs w:val="30"/>
          <w:rtl/>
        </w:rPr>
        <w:t>سابعاً</w:t>
      </w:r>
      <w:r w:rsidR="00CE7CA7">
        <w:rPr>
          <w:rFonts w:ascii="Abo-thar" w:hAnsi="Abo-thar" w:hint="cs"/>
          <w:sz w:val="30"/>
          <w:szCs w:val="30"/>
          <w:rtl/>
        </w:rPr>
        <w:t>:</w:t>
      </w:r>
      <w:r w:rsidRPr="002458EF">
        <w:rPr>
          <w:rFonts w:ascii="Abo-thar" w:hAnsi="Abo-thar" w:hint="cs"/>
          <w:sz w:val="30"/>
          <w:szCs w:val="30"/>
          <w:rtl/>
        </w:rPr>
        <w:t xml:space="preserve"> نقل المسعودي في مروج الذهب في شرح حال الخليفة «المأمون» وسبب أمره بلعن معاوية</w:t>
      </w:r>
      <w:r w:rsidR="00CE7CA7">
        <w:rPr>
          <w:rFonts w:ascii="Abo-thar" w:hAnsi="Abo-thar" w:hint="cs"/>
          <w:sz w:val="30"/>
          <w:szCs w:val="30"/>
          <w:rtl/>
        </w:rPr>
        <w:t>،</w:t>
      </w:r>
      <w:r w:rsidRPr="002458EF">
        <w:rPr>
          <w:rFonts w:ascii="Abo-thar" w:hAnsi="Abo-thar" w:hint="cs"/>
          <w:sz w:val="30"/>
          <w:szCs w:val="30"/>
          <w:rtl/>
        </w:rPr>
        <w:t xml:space="preserve"> أنه </w:t>
      </w:r>
      <w:r w:rsidRPr="002458EF">
        <w:rPr>
          <w:rFonts w:ascii="Abo-thar" w:hAnsi="Abo-thar"/>
          <w:sz w:val="30"/>
          <w:szCs w:val="30"/>
          <w:rtl/>
        </w:rPr>
        <w:t xml:space="preserve">في سنة </w:t>
      </w:r>
      <w:r w:rsidRPr="002458EF">
        <w:rPr>
          <w:rFonts w:ascii="Abo-thar" w:hAnsi="Abo-thar" w:hint="cs"/>
          <w:sz w:val="30"/>
          <w:szCs w:val="30"/>
          <w:rtl/>
        </w:rPr>
        <w:t>212هـ</w:t>
      </w:r>
      <w:r w:rsidRPr="002458EF">
        <w:rPr>
          <w:rFonts w:ascii="Abo-thar" w:hAnsi="Abo-thar"/>
          <w:sz w:val="30"/>
          <w:szCs w:val="30"/>
          <w:rtl/>
        </w:rPr>
        <w:t xml:space="preserve"> نادى منادي </w:t>
      </w:r>
      <w:r w:rsidRPr="002458EF">
        <w:rPr>
          <w:rFonts w:ascii="Abo-thar" w:hAnsi="Abo-thar" w:hint="cs"/>
          <w:sz w:val="30"/>
          <w:szCs w:val="30"/>
          <w:rtl/>
        </w:rPr>
        <w:t>«المأمون»</w:t>
      </w:r>
      <w:r w:rsidR="00CE7CA7">
        <w:rPr>
          <w:rFonts w:ascii="Abo-thar" w:hAnsi="Abo-thar"/>
          <w:sz w:val="30"/>
          <w:szCs w:val="30"/>
          <w:rtl/>
        </w:rPr>
        <w:t>:</w:t>
      </w:r>
      <w:r w:rsidRPr="002458EF">
        <w:rPr>
          <w:rFonts w:ascii="Abo-thar" w:hAnsi="Abo-thar"/>
          <w:sz w:val="30"/>
          <w:szCs w:val="30"/>
          <w:rtl/>
        </w:rPr>
        <w:t xml:space="preserve"> برئت الذمة من أحد من الناس ذكر معاوية بخير أو قد</w:t>
      </w:r>
      <w:r w:rsidRPr="002458EF">
        <w:rPr>
          <w:rFonts w:ascii="Abo-thar" w:hAnsi="Abo-thar" w:hint="cs"/>
          <w:sz w:val="30"/>
          <w:szCs w:val="30"/>
          <w:rtl/>
        </w:rPr>
        <w:t>ّ</w:t>
      </w:r>
      <w:r w:rsidRPr="002458EF">
        <w:rPr>
          <w:rFonts w:ascii="Abo-thar" w:hAnsi="Abo-thar"/>
          <w:sz w:val="30"/>
          <w:szCs w:val="30"/>
          <w:rtl/>
        </w:rPr>
        <w:t>مه على أحد من أصحاب رسول اللهّ</w:t>
      </w:r>
      <w:r w:rsidR="0000306E">
        <w:rPr>
          <w:rFonts w:ascii="Abo-thar" w:hAnsi="Abo-thar"/>
          <w:sz w:val="30"/>
          <w:szCs w:val="30"/>
          <w:rtl/>
        </w:rPr>
        <w:t xml:space="preserve"> صلى الله عليه وآله وسلم</w:t>
      </w:r>
      <w:r w:rsidR="00CE7CA7">
        <w:rPr>
          <w:rFonts w:ascii="Abo-thar" w:hAnsi="Abo-thar"/>
          <w:sz w:val="30"/>
          <w:szCs w:val="30"/>
          <w:rtl/>
        </w:rPr>
        <w:t>.</w:t>
      </w:r>
      <w:r w:rsidRPr="002458EF">
        <w:rPr>
          <w:rFonts w:ascii="Abo-thar" w:hAnsi="Abo-thar" w:hint="cs"/>
          <w:sz w:val="30"/>
          <w:szCs w:val="30"/>
          <w:rtl/>
        </w:rPr>
        <w:t xml:space="preserve"> </w:t>
      </w:r>
      <w:r w:rsidRPr="002458EF">
        <w:rPr>
          <w:rFonts w:ascii="Abo-thar" w:hAnsi="Abo-thar"/>
          <w:sz w:val="30"/>
          <w:szCs w:val="30"/>
          <w:rtl/>
        </w:rPr>
        <w:t>وتنازعَ الناس في السبب الذي من أجله أمر بالنداء في أمر معاوية</w:t>
      </w:r>
      <w:r w:rsidR="00CE7CA7">
        <w:rPr>
          <w:rFonts w:ascii="Abo-thar" w:hAnsi="Abo-thar"/>
          <w:sz w:val="30"/>
          <w:szCs w:val="30"/>
          <w:rtl/>
        </w:rPr>
        <w:t>؛</w:t>
      </w:r>
      <w:r w:rsidRPr="002458EF">
        <w:rPr>
          <w:rFonts w:ascii="Abo-thar" w:hAnsi="Abo-thar"/>
          <w:sz w:val="30"/>
          <w:szCs w:val="30"/>
          <w:rtl/>
        </w:rPr>
        <w:t xml:space="preserve"> فقيل في ذلك أقاويل</w:t>
      </w:r>
      <w:r w:rsidR="00CE7CA7">
        <w:rPr>
          <w:rFonts w:ascii="Abo-thar" w:hAnsi="Abo-thar"/>
          <w:sz w:val="30"/>
          <w:szCs w:val="30"/>
          <w:rtl/>
        </w:rPr>
        <w:t>:</w:t>
      </w:r>
      <w:r w:rsidRPr="002458EF">
        <w:rPr>
          <w:rFonts w:ascii="Abo-thar" w:hAnsi="Abo-thar"/>
          <w:sz w:val="30"/>
          <w:szCs w:val="30"/>
          <w:rtl/>
        </w:rPr>
        <w:t xml:space="preserve"> منها أن بعض سُمّاره حَدَّث بحديث عن مطرف بن المغيرة بن شعبة الثقفي</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sz w:val="30"/>
          <w:szCs w:val="30"/>
          <w:rtl/>
        </w:rPr>
        <w:t xml:space="preserve"> وقد ذكر هذا الخبر الزبير بن بكار في كتابه في الأخبار المعروف </w:t>
      </w:r>
      <w:r w:rsidRPr="002458EF">
        <w:rPr>
          <w:rFonts w:ascii="Abo-thar" w:hAnsi="Abo-thar" w:hint="cs"/>
          <w:sz w:val="30"/>
          <w:szCs w:val="30"/>
          <w:rtl/>
        </w:rPr>
        <w:t xml:space="preserve">بـ «الموفقيات» </w:t>
      </w:r>
      <w:r w:rsidRPr="002458EF">
        <w:rPr>
          <w:rFonts w:ascii="Abo-thar" w:hAnsi="Abo-thar"/>
          <w:sz w:val="30"/>
          <w:szCs w:val="30"/>
          <w:rtl/>
        </w:rPr>
        <w:t>التي صنفها للموف</w:t>
      </w:r>
      <w:r w:rsidRPr="002458EF">
        <w:rPr>
          <w:rFonts w:ascii="Abo-thar" w:hAnsi="Abo-thar" w:hint="cs"/>
          <w:sz w:val="30"/>
          <w:szCs w:val="30"/>
          <w:rtl/>
        </w:rPr>
        <w:t>َّ</w:t>
      </w:r>
      <w:r w:rsidRPr="002458EF">
        <w:rPr>
          <w:rFonts w:ascii="Abo-thar" w:hAnsi="Abo-thar"/>
          <w:sz w:val="30"/>
          <w:szCs w:val="30"/>
          <w:rtl/>
        </w:rPr>
        <w:t>ق</w:t>
      </w:r>
      <w:r w:rsidR="00CE7CA7">
        <w:rPr>
          <w:rFonts w:ascii="Abo-thar" w:hAnsi="Abo-thar" w:hint="cs"/>
          <w:sz w:val="30"/>
          <w:szCs w:val="30"/>
          <w:rtl/>
        </w:rPr>
        <w:t>-،</w:t>
      </w:r>
      <w:r w:rsidRPr="002458EF">
        <w:rPr>
          <w:rFonts w:ascii="Abo-thar" w:hAnsi="Abo-thar"/>
          <w:sz w:val="30"/>
          <w:szCs w:val="30"/>
          <w:rtl/>
        </w:rPr>
        <w:t xml:space="preserve"> قال </w:t>
      </w:r>
      <w:r w:rsidR="00CE7CA7">
        <w:rPr>
          <w:rFonts w:ascii="Abo-thar" w:hAnsi="Abo-thar" w:hint="cs"/>
          <w:sz w:val="30"/>
          <w:szCs w:val="30"/>
          <w:rtl/>
        </w:rPr>
        <w:t>(</w:t>
      </w:r>
      <w:r w:rsidRPr="002458EF">
        <w:rPr>
          <w:rFonts w:ascii="Abo-thar" w:hAnsi="Abo-thar" w:hint="cs"/>
          <w:sz w:val="30"/>
          <w:szCs w:val="30"/>
          <w:rtl/>
        </w:rPr>
        <w:t xml:space="preserve">أي </w:t>
      </w:r>
      <w:r w:rsidRPr="002458EF">
        <w:rPr>
          <w:rFonts w:ascii="Abo-thar" w:hAnsi="Abo-thar"/>
          <w:sz w:val="30"/>
          <w:szCs w:val="30"/>
          <w:rtl/>
        </w:rPr>
        <w:t>مطرف بن المغيرة بن شعبة</w:t>
      </w:r>
      <w:r w:rsidR="00CE7CA7">
        <w:rPr>
          <w:rFonts w:ascii="Abo-thar" w:hAnsi="Abo-thar" w:hint="cs"/>
          <w:sz w:val="30"/>
          <w:szCs w:val="30"/>
          <w:rtl/>
        </w:rPr>
        <w:t>)</w:t>
      </w:r>
      <w:r w:rsidR="00CE7CA7">
        <w:rPr>
          <w:rFonts w:ascii="Abo-thar" w:hAnsi="Abo-thar"/>
          <w:sz w:val="30"/>
          <w:szCs w:val="30"/>
          <w:rtl/>
        </w:rPr>
        <w:t>:</w:t>
      </w:r>
      <w:r w:rsidRPr="002458EF">
        <w:rPr>
          <w:rFonts w:ascii="Abo-thar" w:hAnsi="Abo-thar"/>
          <w:sz w:val="30"/>
          <w:szCs w:val="30"/>
          <w:rtl/>
        </w:rPr>
        <w:t xml:space="preserve"> </w:t>
      </w:r>
      <w:r w:rsidR="00154330">
        <w:rPr>
          <w:rFonts w:ascii="Abo-thar" w:hAnsi="Abo-thar" w:hint="cs"/>
          <w:sz w:val="30"/>
          <w:szCs w:val="30"/>
          <w:rtl/>
        </w:rPr>
        <w:t>«</w:t>
      </w:r>
      <w:r w:rsidRPr="002458EF">
        <w:rPr>
          <w:rFonts w:ascii="Abo-thar" w:hAnsi="Abo-thar"/>
          <w:sz w:val="30"/>
          <w:szCs w:val="30"/>
          <w:rtl/>
        </w:rPr>
        <w:t>وَفَدْتُ مع أبي المغيرة إلى معاوية</w:t>
      </w:r>
      <w:r w:rsidR="00CE7CA7">
        <w:rPr>
          <w:rFonts w:ascii="Abo-thar" w:hAnsi="Abo-thar"/>
          <w:sz w:val="30"/>
          <w:szCs w:val="30"/>
          <w:rtl/>
        </w:rPr>
        <w:t>،</w:t>
      </w:r>
      <w:r w:rsidRPr="002458EF">
        <w:rPr>
          <w:rFonts w:ascii="Abo-thar" w:hAnsi="Abo-thar"/>
          <w:sz w:val="30"/>
          <w:szCs w:val="30"/>
          <w:rtl/>
        </w:rPr>
        <w:t xml:space="preserve"> فكان أبي يأتيه يتحدث عنه ثم ينصرف إليَّ فيذكر معاوية ويذكر عقله ويعجب مما يرى منه</w:t>
      </w:r>
      <w:r w:rsidR="00CE7CA7">
        <w:rPr>
          <w:rFonts w:ascii="Abo-thar" w:hAnsi="Abo-thar"/>
          <w:sz w:val="30"/>
          <w:szCs w:val="30"/>
          <w:rtl/>
        </w:rPr>
        <w:t>،</w:t>
      </w:r>
      <w:r w:rsidRPr="002458EF">
        <w:rPr>
          <w:rFonts w:ascii="Abo-thar" w:hAnsi="Abo-thar"/>
          <w:sz w:val="30"/>
          <w:szCs w:val="30"/>
          <w:rtl/>
        </w:rPr>
        <w:t xml:space="preserve"> إذ جاء ذات ليلة فأمسك عن العشَاء</w:t>
      </w:r>
      <w:r w:rsidR="00CE7CA7">
        <w:rPr>
          <w:rFonts w:ascii="Abo-thar" w:hAnsi="Abo-thar"/>
          <w:sz w:val="30"/>
          <w:szCs w:val="30"/>
          <w:rtl/>
        </w:rPr>
        <w:t>،</w:t>
      </w:r>
      <w:r w:rsidRPr="002458EF">
        <w:rPr>
          <w:rFonts w:ascii="Abo-thar" w:hAnsi="Abo-thar"/>
          <w:sz w:val="30"/>
          <w:szCs w:val="30"/>
          <w:rtl/>
        </w:rPr>
        <w:t xml:space="preserve"> فرأيته مغتماً</w:t>
      </w:r>
      <w:r w:rsidR="00CE7CA7">
        <w:rPr>
          <w:rFonts w:ascii="Abo-thar" w:hAnsi="Abo-thar"/>
          <w:sz w:val="30"/>
          <w:szCs w:val="30"/>
          <w:rtl/>
        </w:rPr>
        <w:t>،</w:t>
      </w:r>
      <w:r w:rsidRPr="002458EF">
        <w:rPr>
          <w:rFonts w:ascii="Abo-thar" w:hAnsi="Abo-thar"/>
          <w:sz w:val="30"/>
          <w:szCs w:val="30"/>
          <w:rtl/>
        </w:rPr>
        <w:t xml:space="preserve"> فانتظرته ساعة</w:t>
      </w:r>
      <w:r w:rsidR="00CE7CA7">
        <w:rPr>
          <w:rFonts w:ascii="Abo-thar" w:hAnsi="Abo-thar"/>
          <w:sz w:val="30"/>
          <w:szCs w:val="30"/>
          <w:rtl/>
        </w:rPr>
        <w:t>،</w:t>
      </w:r>
      <w:r w:rsidRPr="002458EF">
        <w:rPr>
          <w:rFonts w:ascii="Abo-thar" w:hAnsi="Abo-thar"/>
          <w:sz w:val="30"/>
          <w:szCs w:val="30"/>
          <w:rtl/>
        </w:rPr>
        <w:t xml:space="preserve"> وظننت أنه لشيء حدث فينا أو في عملنا</w:t>
      </w:r>
      <w:r w:rsidR="00CE7CA7">
        <w:rPr>
          <w:rFonts w:ascii="Abo-thar" w:hAnsi="Abo-thar"/>
          <w:sz w:val="30"/>
          <w:szCs w:val="30"/>
          <w:rtl/>
        </w:rPr>
        <w:t>،</w:t>
      </w:r>
      <w:r w:rsidRPr="002458EF">
        <w:rPr>
          <w:rFonts w:ascii="Abo-thar" w:hAnsi="Abo-thar"/>
          <w:sz w:val="30"/>
          <w:szCs w:val="30"/>
          <w:rtl/>
        </w:rPr>
        <w:t xml:space="preserve"> فقلت له</w:t>
      </w:r>
      <w:r w:rsidR="00CE7CA7">
        <w:rPr>
          <w:rFonts w:ascii="Abo-thar" w:hAnsi="Abo-thar"/>
          <w:sz w:val="30"/>
          <w:szCs w:val="30"/>
          <w:rtl/>
        </w:rPr>
        <w:t>:</w:t>
      </w:r>
      <w:r w:rsidRPr="002458EF">
        <w:rPr>
          <w:rFonts w:ascii="Abo-thar" w:hAnsi="Abo-thar"/>
          <w:sz w:val="30"/>
          <w:szCs w:val="30"/>
          <w:rtl/>
        </w:rPr>
        <w:t xml:space="preserve"> ما لي أراك مغتماً منذ الليلة</w:t>
      </w:r>
      <w:r w:rsidR="00CE7CA7">
        <w:rPr>
          <w:rFonts w:ascii="Abo-thar" w:hAnsi="Abo-thar"/>
          <w:sz w:val="30"/>
          <w:szCs w:val="30"/>
          <w:rtl/>
        </w:rPr>
        <w:t>.</w:t>
      </w:r>
      <w:r w:rsidRPr="002458EF">
        <w:rPr>
          <w:rFonts w:ascii="Abo-thar" w:hAnsi="Abo-thar"/>
          <w:sz w:val="30"/>
          <w:szCs w:val="30"/>
          <w:rtl/>
        </w:rPr>
        <w:t xml:space="preserve"> قال</w:t>
      </w:r>
      <w:r w:rsidR="00CE7CA7">
        <w:rPr>
          <w:rFonts w:ascii="Abo-thar" w:hAnsi="Abo-thar"/>
          <w:sz w:val="30"/>
          <w:szCs w:val="30"/>
          <w:rtl/>
        </w:rPr>
        <w:t>:</w:t>
      </w:r>
      <w:r w:rsidRPr="002458EF">
        <w:rPr>
          <w:rFonts w:ascii="Abo-thar" w:hAnsi="Abo-thar"/>
          <w:sz w:val="30"/>
          <w:szCs w:val="30"/>
          <w:rtl/>
        </w:rPr>
        <w:t xml:space="preserve"> يا بني</w:t>
      </w:r>
      <w:r w:rsidR="00CE7CA7">
        <w:rPr>
          <w:rFonts w:ascii="Abo-thar" w:hAnsi="Abo-thar"/>
          <w:sz w:val="30"/>
          <w:szCs w:val="30"/>
          <w:rtl/>
        </w:rPr>
        <w:t>،</w:t>
      </w:r>
      <w:r w:rsidRPr="002458EF">
        <w:rPr>
          <w:rFonts w:ascii="Abo-thar" w:hAnsi="Abo-thar"/>
          <w:sz w:val="30"/>
          <w:szCs w:val="30"/>
          <w:rtl/>
        </w:rPr>
        <w:t xml:space="preserve"> إني جئت من عند أخْبَثِ الناس</w:t>
      </w:r>
      <w:r w:rsidR="00CE7CA7">
        <w:rPr>
          <w:rFonts w:ascii="Abo-thar" w:hAnsi="Abo-thar"/>
          <w:sz w:val="30"/>
          <w:szCs w:val="30"/>
          <w:rtl/>
        </w:rPr>
        <w:t>،</w:t>
      </w:r>
      <w:r w:rsidRPr="002458EF">
        <w:rPr>
          <w:rFonts w:ascii="Abo-thar" w:hAnsi="Abo-thar"/>
          <w:sz w:val="30"/>
          <w:szCs w:val="30"/>
          <w:rtl/>
        </w:rPr>
        <w:t xml:space="preserve"> قلت له</w:t>
      </w:r>
      <w:r w:rsidR="00CE7CA7">
        <w:rPr>
          <w:rFonts w:ascii="Abo-thar" w:hAnsi="Abo-thar"/>
          <w:sz w:val="30"/>
          <w:szCs w:val="30"/>
          <w:rtl/>
        </w:rPr>
        <w:t>:</w:t>
      </w:r>
      <w:r w:rsidRPr="002458EF">
        <w:rPr>
          <w:rFonts w:ascii="Abo-thar" w:hAnsi="Abo-thar"/>
          <w:sz w:val="30"/>
          <w:szCs w:val="30"/>
          <w:rtl/>
        </w:rPr>
        <w:t xml:space="preserve"> وما ذاك</w:t>
      </w:r>
      <w:r w:rsidR="00CE7CA7">
        <w:rPr>
          <w:rFonts w:ascii="Abo-thar" w:hAnsi="Abo-thar" w:hint="cs"/>
          <w:sz w:val="30"/>
          <w:szCs w:val="30"/>
          <w:rtl/>
        </w:rPr>
        <w:t>؟!</w:t>
      </w:r>
      <w:r w:rsidR="00CE7CA7">
        <w:rPr>
          <w:rFonts w:ascii="Abo-thar" w:hAnsi="Abo-thar"/>
          <w:sz w:val="30"/>
          <w:szCs w:val="30"/>
          <w:rtl/>
        </w:rPr>
        <w:t>.</w:t>
      </w:r>
      <w:r w:rsidRPr="002458EF">
        <w:rPr>
          <w:rFonts w:ascii="Abo-thar" w:hAnsi="Abo-thar"/>
          <w:sz w:val="30"/>
          <w:szCs w:val="30"/>
          <w:rtl/>
        </w:rPr>
        <w:t xml:space="preserve"> قال</w:t>
      </w:r>
      <w:r w:rsidR="00CE7CA7">
        <w:rPr>
          <w:rFonts w:ascii="Abo-thar" w:hAnsi="Abo-thar"/>
          <w:sz w:val="30"/>
          <w:szCs w:val="30"/>
          <w:rtl/>
        </w:rPr>
        <w:t>:</w:t>
      </w:r>
      <w:r w:rsidRPr="002458EF">
        <w:rPr>
          <w:rFonts w:ascii="Abo-thar" w:hAnsi="Abo-thar"/>
          <w:sz w:val="30"/>
          <w:szCs w:val="30"/>
          <w:rtl/>
        </w:rPr>
        <w:t xml:space="preserve"> قلت له وقد خلوت به</w:t>
      </w:r>
      <w:r w:rsidR="00CE7CA7">
        <w:rPr>
          <w:rFonts w:ascii="Abo-thar" w:hAnsi="Abo-thar"/>
          <w:sz w:val="30"/>
          <w:szCs w:val="30"/>
          <w:rtl/>
        </w:rPr>
        <w:t>:</w:t>
      </w:r>
      <w:r w:rsidRPr="002458EF">
        <w:rPr>
          <w:rFonts w:ascii="Abo-thar" w:hAnsi="Abo-thar"/>
          <w:sz w:val="30"/>
          <w:szCs w:val="30"/>
          <w:rtl/>
        </w:rPr>
        <w:t xml:space="preserve"> إنك قد بلغت منا يا أمير المؤمنين</w:t>
      </w:r>
      <w:r w:rsidR="00CE7CA7">
        <w:rPr>
          <w:rFonts w:ascii="Abo-thar" w:hAnsi="Abo-thar"/>
          <w:sz w:val="30"/>
          <w:szCs w:val="30"/>
          <w:rtl/>
        </w:rPr>
        <w:t>،</w:t>
      </w:r>
      <w:r w:rsidRPr="002458EF">
        <w:rPr>
          <w:rFonts w:ascii="Abo-thar" w:hAnsi="Abo-thar"/>
          <w:sz w:val="30"/>
          <w:szCs w:val="30"/>
          <w:rtl/>
        </w:rPr>
        <w:t xml:space="preserve"> فلو أظهرت عَدْلاً وبسطت خيراً فإنك قد كبرت</w:t>
      </w:r>
      <w:r w:rsidR="00CE7CA7">
        <w:rPr>
          <w:rFonts w:ascii="Abo-thar" w:hAnsi="Abo-thar"/>
          <w:sz w:val="30"/>
          <w:szCs w:val="30"/>
          <w:rtl/>
        </w:rPr>
        <w:t>،</w:t>
      </w:r>
      <w:r w:rsidRPr="002458EF">
        <w:rPr>
          <w:rFonts w:ascii="Abo-thar" w:hAnsi="Abo-thar"/>
          <w:sz w:val="30"/>
          <w:szCs w:val="30"/>
          <w:rtl/>
        </w:rPr>
        <w:t xml:space="preserve"> ولو نظرت إلى إخوتك من بني هاشم فوصَلْتَ أرحامهم فوالله ما عندهم اليوم شيء تخافه</w:t>
      </w:r>
      <w:r w:rsidR="00CE7CA7">
        <w:rPr>
          <w:rFonts w:ascii="Abo-thar" w:hAnsi="Abo-thar"/>
          <w:sz w:val="30"/>
          <w:szCs w:val="30"/>
          <w:rtl/>
        </w:rPr>
        <w:t>،</w:t>
      </w:r>
      <w:r w:rsidRPr="002458EF">
        <w:rPr>
          <w:rFonts w:ascii="Abo-thar" w:hAnsi="Abo-thar"/>
          <w:sz w:val="30"/>
          <w:szCs w:val="30"/>
          <w:rtl/>
        </w:rPr>
        <w:t xml:space="preserve"> فقال لي</w:t>
      </w:r>
      <w:r w:rsidR="00CE7CA7">
        <w:rPr>
          <w:rFonts w:ascii="Abo-thar" w:hAnsi="Abo-thar"/>
          <w:sz w:val="30"/>
          <w:szCs w:val="30"/>
          <w:rtl/>
        </w:rPr>
        <w:t>:</w:t>
      </w:r>
      <w:r w:rsidRPr="002458EF">
        <w:rPr>
          <w:rFonts w:ascii="Abo-thar" w:hAnsi="Abo-thar"/>
          <w:sz w:val="30"/>
          <w:szCs w:val="30"/>
          <w:rtl/>
        </w:rPr>
        <w:t xml:space="preserve"> هيهات هيهات</w:t>
      </w:r>
      <w:r w:rsidR="00CE7CA7">
        <w:rPr>
          <w:rFonts w:ascii="Abo-thar" w:hAnsi="Abo-thar"/>
          <w:sz w:val="30"/>
          <w:szCs w:val="30"/>
          <w:rtl/>
        </w:rPr>
        <w:t>!!</w:t>
      </w:r>
      <w:r w:rsidRPr="002458EF">
        <w:rPr>
          <w:rFonts w:ascii="Abo-thar" w:hAnsi="Abo-thar"/>
          <w:sz w:val="30"/>
          <w:szCs w:val="30"/>
          <w:rtl/>
        </w:rPr>
        <w:t xml:space="preserve"> مَلَكَ أخو</w:t>
      </w:r>
      <w:r w:rsidRPr="002458EF">
        <w:rPr>
          <w:rFonts w:ascii="Abo-thar" w:hAnsi="Abo-thar" w:hint="cs"/>
          <w:sz w:val="30"/>
          <w:szCs w:val="30"/>
          <w:rtl/>
        </w:rPr>
        <w:t xml:space="preserve"> </w:t>
      </w:r>
      <w:r w:rsidRPr="002458EF">
        <w:rPr>
          <w:rFonts w:ascii="Abo-thar" w:hAnsi="Abo-thar"/>
          <w:sz w:val="30"/>
          <w:szCs w:val="30"/>
          <w:rtl/>
        </w:rPr>
        <w:t xml:space="preserve">تَيْمٍ </w:t>
      </w:r>
      <w:r w:rsidRPr="002458EF">
        <w:rPr>
          <w:rFonts w:ascii="Abo-thar" w:hAnsi="Abo-thar" w:hint="cs"/>
          <w:sz w:val="30"/>
          <w:szCs w:val="30"/>
          <w:rtl/>
        </w:rPr>
        <w:t xml:space="preserve">[يعني أبا بكر] </w:t>
      </w:r>
      <w:r w:rsidRPr="002458EF">
        <w:rPr>
          <w:rFonts w:ascii="Abo-thar" w:hAnsi="Abo-thar"/>
          <w:sz w:val="30"/>
          <w:szCs w:val="30"/>
          <w:rtl/>
        </w:rPr>
        <w:t>فعدل وفعل ما فعل</w:t>
      </w:r>
      <w:r w:rsidR="00CE7CA7">
        <w:rPr>
          <w:rFonts w:ascii="Abo-thar" w:hAnsi="Abo-thar"/>
          <w:sz w:val="30"/>
          <w:szCs w:val="30"/>
          <w:rtl/>
        </w:rPr>
        <w:t>،</w:t>
      </w:r>
      <w:r w:rsidRPr="002458EF">
        <w:rPr>
          <w:rFonts w:ascii="Abo-thar" w:hAnsi="Abo-thar"/>
          <w:sz w:val="30"/>
          <w:szCs w:val="30"/>
          <w:rtl/>
        </w:rPr>
        <w:t xml:space="preserve"> فواللّه ما عدا أن هلك فهلك ذكره</w:t>
      </w:r>
      <w:r w:rsidR="00CE7CA7">
        <w:rPr>
          <w:rFonts w:ascii="Abo-thar" w:hAnsi="Abo-thar"/>
          <w:sz w:val="30"/>
          <w:szCs w:val="30"/>
          <w:rtl/>
        </w:rPr>
        <w:t>،</w:t>
      </w:r>
      <w:r w:rsidRPr="002458EF">
        <w:rPr>
          <w:rFonts w:ascii="Abo-thar" w:hAnsi="Abo-thar"/>
          <w:sz w:val="30"/>
          <w:szCs w:val="30"/>
          <w:rtl/>
        </w:rPr>
        <w:t xml:space="preserve"> إلا أن يقول قائل</w:t>
      </w:r>
      <w:r w:rsidR="00CE7CA7">
        <w:rPr>
          <w:rFonts w:ascii="Abo-thar" w:hAnsi="Abo-thar"/>
          <w:sz w:val="30"/>
          <w:szCs w:val="30"/>
          <w:rtl/>
        </w:rPr>
        <w:t>:</w:t>
      </w:r>
      <w:r w:rsidRPr="002458EF">
        <w:rPr>
          <w:rFonts w:ascii="Abo-thar" w:hAnsi="Abo-thar"/>
          <w:sz w:val="30"/>
          <w:szCs w:val="30"/>
          <w:rtl/>
        </w:rPr>
        <w:t xml:space="preserve"> أبو بكر</w:t>
      </w:r>
      <w:r w:rsidR="00CE7CA7">
        <w:rPr>
          <w:rFonts w:ascii="Abo-thar" w:hAnsi="Abo-thar"/>
          <w:sz w:val="30"/>
          <w:szCs w:val="30"/>
          <w:rtl/>
        </w:rPr>
        <w:t>،</w:t>
      </w:r>
      <w:r w:rsidRPr="002458EF">
        <w:rPr>
          <w:rFonts w:ascii="Abo-thar" w:hAnsi="Abo-thar"/>
          <w:sz w:val="30"/>
          <w:szCs w:val="30"/>
          <w:rtl/>
        </w:rPr>
        <w:t xml:space="preserve"> ثم ملك أخو عَدِيٍّ</w:t>
      </w:r>
      <w:r w:rsidRPr="002458EF">
        <w:rPr>
          <w:rFonts w:ascii="Abo-thar" w:hAnsi="Abo-thar" w:hint="cs"/>
          <w:sz w:val="30"/>
          <w:szCs w:val="30"/>
          <w:rtl/>
        </w:rPr>
        <w:t xml:space="preserve"> [يعني عمر]</w:t>
      </w:r>
      <w:r w:rsidR="00CE7CA7">
        <w:rPr>
          <w:rFonts w:ascii="Abo-thar" w:hAnsi="Abo-thar"/>
          <w:sz w:val="30"/>
          <w:szCs w:val="30"/>
          <w:rtl/>
        </w:rPr>
        <w:t>،</w:t>
      </w:r>
      <w:r w:rsidRPr="002458EF">
        <w:rPr>
          <w:rFonts w:ascii="Abo-thar" w:hAnsi="Abo-thar"/>
          <w:sz w:val="30"/>
          <w:szCs w:val="30"/>
          <w:rtl/>
        </w:rPr>
        <w:t xml:space="preserve"> فاجتهد وشَمَّر عشر سنين</w:t>
      </w:r>
      <w:r w:rsidR="00CE7CA7">
        <w:rPr>
          <w:rFonts w:ascii="Abo-thar" w:hAnsi="Abo-thar"/>
          <w:sz w:val="30"/>
          <w:szCs w:val="30"/>
          <w:rtl/>
        </w:rPr>
        <w:t>،</w:t>
      </w:r>
      <w:r w:rsidRPr="002458EF">
        <w:rPr>
          <w:rFonts w:ascii="Abo-thar" w:hAnsi="Abo-thar"/>
          <w:sz w:val="30"/>
          <w:szCs w:val="30"/>
          <w:rtl/>
        </w:rPr>
        <w:t xml:space="preserve"> فواللّه ما عدا أن هلك فهلك ذكره</w:t>
      </w:r>
      <w:r w:rsidR="00CE7CA7">
        <w:rPr>
          <w:rFonts w:ascii="Abo-thar" w:hAnsi="Abo-thar"/>
          <w:sz w:val="30"/>
          <w:szCs w:val="30"/>
          <w:rtl/>
        </w:rPr>
        <w:t>،</w:t>
      </w:r>
      <w:r w:rsidRPr="002458EF">
        <w:rPr>
          <w:rFonts w:ascii="Abo-thar" w:hAnsi="Abo-thar"/>
          <w:sz w:val="30"/>
          <w:szCs w:val="30"/>
          <w:rtl/>
        </w:rPr>
        <w:t xml:space="preserve"> إلا أن يقول قائل</w:t>
      </w:r>
      <w:r w:rsidR="00CE7CA7">
        <w:rPr>
          <w:rFonts w:ascii="Abo-thar" w:hAnsi="Abo-thar"/>
          <w:sz w:val="30"/>
          <w:szCs w:val="30"/>
          <w:rtl/>
        </w:rPr>
        <w:t>:</w:t>
      </w:r>
      <w:r w:rsidRPr="002458EF">
        <w:rPr>
          <w:rFonts w:ascii="Abo-thar" w:hAnsi="Abo-thar"/>
          <w:sz w:val="30"/>
          <w:szCs w:val="30"/>
          <w:rtl/>
        </w:rPr>
        <w:t xml:space="preserve"> عمر</w:t>
      </w:r>
      <w:r w:rsidR="00CE7CA7">
        <w:rPr>
          <w:rFonts w:ascii="Abo-thar" w:hAnsi="Abo-thar"/>
          <w:sz w:val="30"/>
          <w:szCs w:val="30"/>
          <w:rtl/>
        </w:rPr>
        <w:t>،</w:t>
      </w:r>
      <w:r w:rsidRPr="002458EF">
        <w:rPr>
          <w:rFonts w:ascii="Abo-thar" w:hAnsi="Abo-thar"/>
          <w:sz w:val="30"/>
          <w:szCs w:val="30"/>
          <w:rtl/>
        </w:rPr>
        <w:t xml:space="preserve"> ثم ملك أخونا عثمان فملك رجلٌ لم يكن أحد في مثل نسبه</w:t>
      </w:r>
      <w:r w:rsidR="00CE7CA7">
        <w:rPr>
          <w:rFonts w:ascii="Abo-thar" w:hAnsi="Abo-thar"/>
          <w:sz w:val="30"/>
          <w:szCs w:val="30"/>
          <w:rtl/>
        </w:rPr>
        <w:t>،</w:t>
      </w:r>
      <w:r w:rsidRPr="002458EF">
        <w:rPr>
          <w:rFonts w:ascii="Abo-thar" w:hAnsi="Abo-thar"/>
          <w:sz w:val="30"/>
          <w:szCs w:val="30"/>
          <w:rtl/>
        </w:rPr>
        <w:t xml:space="preserve"> فعمل ما عمل وعمل به فوالله ما غدا أن هلك فهلك ذكره</w:t>
      </w:r>
      <w:r w:rsidR="00CE7CA7">
        <w:rPr>
          <w:rFonts w:ascii="Abo-thar" w:hAnsi="Abo-thar"/>
          <w:sz w:val="30"/>
          <w:szCs w:val="30"/>
          <w:rtl/>
        </w:rPr>
        <w:t>،</w:t>
      </w:r>
      <w:r w:rsidRPr="002458EF">
        <w:rPr>
          <w:rFonts w:ascii="Abo-thar" w:hAnsi="Abo-thar"/>
          <w:sz w:val="30"/>
          <w:szCs w:val="30"/>
          <w:rtl/>
        </w:rPr>
        <w:t xml:space="preserve"> وذكر ما فعلَ به</w:t>
      </w:r>
      <w:r w:rsidR="00CE7CA7">
        <w:rPr>
          <w:rFonts w:ascii="Abo-thar" w:hAnsi="Abo-thar"/>
          <w:sz w:val="30"/>
          <w:szCs w:val="30"/>
          <w:rtl/>
        </w:rPr>
        <w:t>،</w:t>
      </w:r>
      <w:r w:rsidRPr="002458EF">
        <w:rPr>
          <w:rFonts w:ascii="Abo-thar" w:hAnsi="Abo-thar"/>
          <w:sz w:val="30"/>
          <w:szCs w:val="30"/>
          <w:rtl/>
        </w:rPr>
        <w:t xml:space="preserve"> وإن أخا هاشم يُصْرَخُ به في كل يوم خمس مرات</w:t>
      </w:r>
      <w:r w:rsidR="00CE7CA7">
        <w:rPr>
          <w:rFonts w:ascii="Abo-thar" w:hAnsi="Abo-thar"/>
          <w:sz w:val="30"/>
          <w:szCs w:val="30"/>
          <w:rtl/>
        </w:rPr>
        <w:t>:</w:t>
      </w:r>
      <w:r w:rsidRPr="002458EF">
        <w:rPr>
          <w:rFonts w:ascii="Abo-thar" w:hAnsi="Abo-thar"/>
          <w:sz w:val="30"/>
          <w:szCs w:val="30"/>
          <w:rtl/>
        </w:rPr>
        <w:t xml:space="preserve"> أشهد أن محمداً رسول الله</w:t>
      </w:r>
      <w:r w:rsidR="00CE7CA7">
        <w:rPr>
          <w:rFonts w:ascii="Abo-thar" w:hAnsi="Abo-thar"/>
          <w:sz w:val="30"/>
          <w:szCs w:val="30"/>
          <w:rtl/>
        </w:rPr>
        <w:t>،</w:t>
      </w:r>
      <w:r w:rsidRPr="002458EF">
        <w:rPr>
          <w:rFonts w:ascii="Abo-thar" w:hAnsi="Abo-thar"/>
          <w:sz w:val="30"/>
          <w:szCs w:val="30"/>
          <w:rtl/>
        </w:rPr>
        <w:t xml:space="preserve"> فأي عمل يبقى مع هذا لا أم</w:t>
      </w:r>
      <w:r w:rsidRPr="002458EF">
        <w:rPr>
          <w:rFonts w:ascii="Abo-thar" w:hAnsi="Abo-thar" w:hint="cs"/>
          <w:sz w:val="30"/>
          <w:szCs w:val="30"/>
          <w:rtl/>
        </w:rPr>
        <w:t>َّ</w:t>
      </w:r>
      <w:r w:rsidRPr="002458EF">
        <w:rPr>
          <w:rFonts w:ascii="Abo-thar" w:hAnsi="Abo-thar"/>
          <w:sz w:val="30"/>
          <w:szCs w:val="30"/>
          <w:rtl/>
        </w:rPr>
        <w:t xml:space="preserve"> لك</w:t>
      </w:r>
      <w:r w:rsidR="00CE7CA7">
        <w:rPr>
          <w:rFonts w:ascii="Abo-thar" w:hAnsi="Abo-thar" w:hint="cs"/>
          <w:sz w:val="30"/>
          <w:szCs w:val="30"/>
          <w:rtl/>
        </w:rPr>
        <w:t>؟!</w:t>
      </w:r>
      <w:r w:rsidRPr="002458EF">
        <w:rPr>
          <w:rFonts w:ascii="Abo-thar" w:hAnsi="Abo-thar"/>
          <w:sz w:val="30"/>
          <w:szCs w:val="30"/>
          <w:rtl/>
        </w:rPr>
        <w:t xml:space="preserve"> والله ألا دفنا دفنا</w:t>
      </w:r>
      <w:r w:rsidR="00154330">
        <w:rPr>
          <w:rFonts w:ascii="Abo-thar" w:hAnsi="Abo-thar" w:hint="cs"/>
          <w:sz w:val="30"/>
          <w:szCs w:val="30"/>
          <w:rtl/>
        </w:rPr>
        <w:t>»</w:t>
      </w:r>
      <w:r w:rsidR="00CE7CA7">
        <w:rPr>
          <w:rFonts w:ascii="Abo-thar" w:hAnsi="Abo-thar" w:hint="cs"/>
          <w:sz w:val="30"/>
          <w:szCs w:val="30"/>
          <w:rtl/>
        </w:rPr>
        <w:t>.</w:t>
      </w:r>
      <w:r w:rsidRPr="002458EF">
        <w:rPr>
          <w:rFonts w:ascii="Abo-thar" w:hAnsi="Abo-thar"/>
          <w:sz w:val="30"/>
          <w:szCs w:val="30"/>
          <w:rtl/>
        </w:rPr>
        <w:t xml:space="preserve"> وإن المأمون لما سمع هذا الخبر بعثه ذلك على أن أمر بالنداء على حسب ما وصفنا</w:t>
      </w:r>
      <w:r w:rsidR="00CE7CA7">
        <w:rPr>
          <w:rFonts w:ascii="Abo-thar" w:hAnsi="Abo-thar"/>
          <w:sz w:val="30"/>
          <w:szCs w:val="30"/>
          <w:rtl/>
        </w:rPr>
        <w:t>،</w:t>
      </w:r>
      <w:r w:rsidRPr="002458EF">
        <w:rPr>
          <w:rFonts w:ascii="Abo-thar" w:hAnsi="Abo-thar"/>
          <w:sz w:val="30"/>
          <w:szCs w:val="30"/>
          <w:rtl/>
        </w:rPr>
        <w:t xml:space="preserve"> وأنشئت الكتب إلى الآفاق بلعن</w:t>
      </w:r>
      <w:r w:rsidRPr="002458EF">
        <w:rPr>
          <w:rFonts w:ascii="Abo-thar" w:hAnsi="Abo-thar" w:hint="cs"/>
          <w:sz w:val="30"/>
          <w:szCs w:val="30"/>
          <w:rtl/>
        </w:rPr>
        <w:t xml:space="preserve"> معاوية</w:t>
      </w:r>
      <w:r w:rsidRPr="002458EF">
        <w:rPr>
          <w:rFonts w:ascii="Abo-thar" w:hAnsi="Abo-thar"/>
          <w:sz w:val="30"/>
          <w:szCs w:val="30"/>
          <w:rtl/>
        </w:rPr>
        <w:t xml:space="preserve"> على المنابر</w:t>
      </w:r>
      <w:r w:rsidR="00CE7CA7">
        <w:rPr>
          <w:rFonts w:ascii="Abo-thar" w:hAnsi="Abo-thar"/>
          <w:sz w:val="30"/>
          <w:szCs w:val="30"/>
          <w:rtl/>
        </w:rPr>
        <w:t>،</w:t>
      </w:r>
      <w:r w:rsidRPr="002458EF">
        <w:rPr>
          <w:rFonts w:ascii="Abo-thar" w:hAnsi="Abo-thar"/>
          <w:sz w:val="30"/>
          <w:szCs w:val="30"/>
          <w:rtl/>
        </w:rPr>
        <w:t xml:space="preserve"> فأعْظَمَ الناسُ ذلك وأكبروه</w:t>
      </w:r>
      <w:r w:rsidR="00CE7CA7">
        <w:rPr>
          <w:rFonts w:ascii="Abo-thar" w:hAnsi="Abo-thar"/>
          <w:sz w:val="30"/>
          <w:szCs w:val="30"/>
          <w:rtl/>
        </w:rPr>
        <w:t>،</w:t>
      </w:r>
      <w:r w:rsidRPr="002458EF">
        <w:rPr>
          <w:rFonts w:ascii="Abo-thar" w:hAnsi="Abo-thar"/>
          <w:sz w:val="30"/>
          <w:szCs w:val="30"/>
          <w:rtl/>
        </w:rPr>
        <w:t xml:space="preserve"> واضطربت العامة منه فأشير عليه بترك ذلك</w:t>
      </w:r>
      <w:r w:rsidR="00CE7CA7">
        <w:rPr>
          <w:rFonts w:ascii="Abo-thar" w:hAnsi="Abo-thar"/>
          <w:sz w:val="30"/>
          <w:szCs w:val="30"/>
          <w:rtl/>
        </w:rPr>
        <w:t>،</w:t>
      </w:r>
      <w:r w:rsidRPr="002458EF">
        <w:rPr>
          <w:rFonts w:ascii="Abo-thar" w:hAnsi="Abo-thar"/>
          <w:sz w:val="30"/>
          <w:szCs w:val="30"/>
          <w:rtl/>
        </w:rPr>
        <w:t xml:space="preserve"> فأعرض عما كان هَمَّ به</w:t>
      </w:r>
      <w:r w:rsidR="00CE7CA7">
        <w:rPr>
          <w:rStyle w:val="FootnoteReference"/>
          <w:bCs/>
          <w:color w:val="FF0000"/>
          <w:sz w:val="30"/>
          <w:szCs w:val="30"/>
          <w:rtl/>
        </w:rPr>
        <w:t>(</w:t>
      </w:r>
      <w:r w:rsidRPr="003217FF">
        <w:rPr>
          <w:rStyle w:val="FootnoteReference"/>
          <w:bCs/>
          <w:color w:val="FF0000"/>
          <w:sz w:val="30"/>
          <w:szCs w:val="30"/>
          <w:rtl/>
        </w:rPr>
        <w:footnoteReference w:id="27"/>
      </w:r>
      <w:r w:rsidR="00CE7CA7">
        <w:rPr>
          <w:rStyle w:val="FootnoteReference"/>
          <w:bCs/>
          <w:color w:val="FF0000"/>
          <w:sz w:val="30"/>
          <w:szCs w:val="30"/>
          <w:rtl/>
        </w:rPr>
        <w:t>)</w:t>
      </w:r>
      <w:r w:rsidR="00CE7CA7">
        <w:rPr>
          <w:rFonts w:ascii="Abo-thar" w:hAnsi="Abo-thar"/>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إن ما رواه المسعودي عن مطرف دليل على أن معاوية كان شاكاً في أصل رسالة النبي</w:t>
      </w:r>
      <w:r w:rsidR="0000306E">
        <w:rPr>
          <w:rFonts w:ascii="Abo-thar" w:hAnsi="Abo-thar" w:hint="cs"/>
          <w:sz w:val="30"/>
          <w:szCs w:val="30"/>
          <w:rtl/>
        </w:rPr>
        <w:t xml:space="preserve"> </w:t>
      </w:r>
      <w:r w:rsidR="0000306E">
        <w:rPr>
          <w:rFonts w:ascii="Abo-thar" w:hAnsi="Abo-thar"/>
          <w:sz w:val="30"/>
          <w:szCs w:val="30"/>
          <w:rtl/>
        </w:rPr>
        <w:t>صلى الله عليه وآله وسلم</w:t>
      </w:r>
      <w:r w:rsidR="00CE7CA7">
        <w:rPr>
          <w:rFonts w:ascii="Abo-thar" w:hAnsi="Abo-thar"/>
          <w:sz w:val="30"/>
          <w:szCs w:val="30"/>
          <w:rtl/>
        </w:rPr>
        <w:t>،</w:t>
      </w:r>
      <w:r w:rsidRPr="002458EF">
        <w:rPr>
          <w:rFonts w:ascii="Abo-thar" w:hAnsi="Abo-thar" w:hint="cs"/>
          <w:sz w:val="30"/>
          <w:szCs w:val="30"/>
          <w:rtl/>
        </w:rPr>
        <w:t xml:space="preserve"> ويؤيده إعطاء النبي معاويةَ وأباه من سهم المؤلفة قلوبهم من غنائم حنين</w:t>
      </w:r>
      <w:r w:rsidR="00CE7CA7">
        <w:rPr>
          <w:rFonts w:ascii="Abo-thar" w:hAnsi="Abo-thar" w:hint="cs"/>
          <w:sz w:val="30"/>
          <w:szCs w:val="30"/>
          <w:rtl/>
        </w:rPr>
        <w:t>،</w:t>
      </w:r>
      <w:r w:rsidRPr="002458EF">
        <w:rPr>
          <w:rFonts w:ascii="Abo-thar" w:hAnsi="Abo-thar" w:hint="cs"/>
          <w:sz w:val="30"/>
          <w:szCs w:val="30"/>
          <w:rtl/>
        </w:rPr>
        <w:t xml:space="preserve"> مما يفيد أنهما لم يكونا مسلمَيْن مؤمنَيْن حقيقةً</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CE7CA7">
        <w:rPr>
          <w:rFonts w:ascii="Abo-thar" w:hAnsi="Abo-thar" w:hint="cs"/>
          <w:b/>
          <w:bCs/>
          <w:sz w:val="30"/>
          <w:szCs w:val="30"/>
          <w:rtl/>
        </w:rPr>
        <w:t>ثامناً</w:t>
      </w:r>
      <w:r w:rsidR="00CE7CA7">
        <w:rPr>
          <w:rFonts w:ascii="Abo-thar" w:hAnsi="Abo-thar" w:hint="cs"/>
          <w:sz w:val="30"/>
          <w:szCs w:val="30"/>
          <w:rtl/>
        </w:rPr>
        <w:t>:</w:t>
      </w:r>
      <w:r w:rsidRPr="002458EF">
        <w:rPr>
          <w:rFonts w:ascii="Abo-thar" w:hAnsi="Abo-thar" w:hint="cs"/>
          <w:sz w:val="30"/>
          <w:szCs w:val="30"/>
          <w:rtl/>
        </w:rPr>
        <w:t xml:space="preserve"> أرسل معاويةُ بُسْرَ بنَ أرطأة في مهمة لقتل شيعة علي والإغارة عليهم في الحجاز واليمن في المناطق التابعة والمبايعة لعلي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كما أرسله للإغارة على الأنبار وأطراف الكوفة</w:t>
      </w:r>
      <w:r w:rsidR="00CE7CA7">
        <w:rPr>
          <w:rFonts w:ascii="Abo-thar" w:hAnsi="Abo-thar" w:hint="cs"/>
          <w:sz w:val="30"/>
          <w:szCs w:val="30"/>
          <w:rtl/>
        </w:rPr>
        <w:t>،</w:t>
      </w:r>
      <w:r w:rsidRPr="002458EF">
        <w:rPr>
          <w:rFonts w:ascii="Abo-thar" w:hAnsi="Abo-thar" w:hint="cs"/>
          <w:sz w:val="30"/>
          <w:szCs w:val="30"/>
          <w:rtl/>
        </w:rPr>
        <w:t xml:space="preserve"> أما عليٌّ فلم يرسل أبداً أي مأمور للإغارة على أهل الشام الذين كانوا خاضعين لرئاسة معاوية</w:t>
      </w:r>
      <w:r w:rsidR="00CE7CA7">
        <w:rPr>
          <w:rFonts w:ascii="Abo-thar" w:hAnsi="Abo-thar" w:hint="cs"/>
          <w:sz w:val="30"/>
          <w:szCs w:val="30"/>
          <w:rtl/>
        </w:rPr>
        <w:t>.</w:t>
      </w:r>
      <w:r w:rsidRPr="002458EF">
        <w:rPr>
          <w:rFonts w:ascii="Abo-thar" w:hAnsi="Abo-thar" w:hint="cs"/>
          <w:sz w:val="30"/>
          <w:szCs w:val="30"/>
          <w:rtl/>
        </w:rPr>
        <w:t xml:space="preserve"> وهذا الأمر يدل على أن معاوية لم يكن عملياً مؤمناً بقوله 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00CE7CA7">
        <w:rPr>
          <w:rFonts w:ascii="Abo-thar" w:hAnsi="Abo-thar" w:hint="cs"/>
          <w:color w:val="0000FF"/>
          <w:sz w:val="30"/>
          <w:szCs w:val="30"/>
          <w:rtl/>
        </w:rPr>
        <w:t>..</w:t>
      </w:r>
      <w:r w:rsidRPr="007A35C6">
        <w:rPr>
          <w:rFonts w:ascii="Abo-thar" w:hAnsi="Abo-thar" w:hint="cs"/>
          <w:b/>
          <w:bCs/>
          <w:color w:val="0000FF"/>
          <w:sz w:val="30"/>
          <w:szCs w:val="30"/>
          <w:rtl/>
        </w:rPr>
        <w:t>ل</w:t>
      </w:r>
      <w:r w:rsidRPr="007A35C6">
        <w:rPr>
          <w:rFonts w:ascii="Abo-thar" w:hAnsi="Abo-thar"/>
          <w:b/>
          <w:bCs/>
          <w:color w:val="0000FF"/>
          <w:sz w:val="30"/>
          <w:szCs w:val="30"/>
          <w:rtl/>
        </w:rPr>
        <w:t>ا تَجْزِي نَفْسٌ عَنْ نَفْسٍ شَيْئًا</w:t>
      </w:r>
      <w:r w:rsidR="00CE7CA7">
        <w:rPr>
          <w:rFonts w:ascii="Abo-thar" w:hAnsi="Abo-thar" w:hint="cs"/>
          <w:color w:val="0000FF"/>
          <w:sz w:val="30"/>
          <w:szCs w:val="30"/>
          <w:rtl/>
        </w:rPr>
        <w:t>..</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البقرة/48</w:t>
      </w:r>
      <w:r w:rsidR="00CE7CA7">
        <w:rPr>
          <w:rFonts w:ascii="Abo-thar" w:hAnsi="Abo-thar" w:hint="cs"/>
          <w:sz w:val="30"/>
          <w:szCs w:val="30"/>
          <w:rtl/>
        </w:rPr>
        <w:t>)</w:t>
      </w:r>
      <w:r w:rsidRPr="002458EF">
        <w:rPr>
          <w:rFonts w:ascii="Abo-thar" w:hAnsi="Abo-thar" w:hint="cs"/>
          <w:sz w:val="30"/>
          <w:szCs w:val="30"/>
          <w:rtl/>
        </w:rPr>
        <w:t xml:space="preserve"> ولا قوله 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00CE7CA7">
        <w:rPr>
          <w:rFonts w:ascii="Abo-thar" w:hAnsi="Abo-thar" w:hint="cs"/>
          <w:color w:val="0000FF"/>
          <w:sz w:val="30"/>
          <w:szCs w:val="30"/>
          <w:rtl/>
        </w:rPr>
        <w:t>..</w:t>
      </w:r>
      <w:r w:rsidRPr="007A35C6">
        <w:rPr>
          <w:rFonts w:ascii="Abo-thar" w:hAnsi="Abo-thar"/>
          <w:b/>
          <w:bCs/>
          <w:color w:val="0000FF"/>
          <w:sz w:val="30"/>
          <w:szCs w:val="30"/>
          <w:rtl/>
        </w:rPr>
        <w:t>وَلا تَكْسِبُ كُلُّ نَفْسٍ إِلا عَلَيْهَا و</w:t>
      </w:r>
      <w:r w:rsidRPr="007A35C6">
        <w:rPr>
          <w:rFonts w:ascii="Abo-thar" w:hAnsi="Abo-thar" w:hint="cs"/>
          <w:b/>
          <w:bCs/>
          <w:color w:val="0000FF"/>
          <w:sz w:val="30"/>
          <w:szCs w:val="30"/>
          <w:rtl/>
        </w:rPr>
        <w:t>ل</w:t>
      </w:r>
      <w:r w:rsidRPr="007A35C6">
        <w:rPr>
          <w:rFonts w:ascii="Abo-thar" w:hAnsi="Abo-thar"/>
          <w:b/>
          <w:bCs/>
          <w:color w:val="0000FF"/>
          <w:sz w:val="30"/>
          <w:szCs w:val="30"/>
          <w:rtl/>
        </w:rPr>
        <w:t>ا تَزِرُ وَازِرَةٌ وِزْرَ أُخْرَى</w:t>
      </w:r>
      <w:r w:rsidR="00CE7CA7">
        <w:rPr>
          <w:rFonts w:ascii="Abo-thar" w:hAnsi="Abo-thar" w:hint="cs"/>
          <w:color w:val="0000FF"/>
          <w:sz w:val="30"/>
          <w:szCs w:val="30"/>
          <w:rtl/>
        </w:rPr>
        <w:t>..</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الأنعام/164</w:t>
      </w:r>
      <w:r w:rsidR="00CE7CA7">
        <w:rPr>
          <w:rFonts w:ascii="Abo-thar" w:hAnsi="Abo-thar" w:hint="cs"/>
          <w:sz w:val="30"/>
          <w:szCs w:val="30"/>
          <w:rtl/>
        </w:rPr>
        <w:t>)،</w:t>
      </w:r>
      <w:r w:rsidRPr="002458EF">
        <w:rPr>
          <w:rFonts w:ascii="Abo-thar" w:hAnsi="Abo-thar" w:hint="cs"/>
          <w:sz w:val="30"/>
          <w:szCs w:val="30"/>
          <w:rtl/>
        </w:rPr>
        <w:t xml:space="preserve"> ولا بالحديث الشريف الذي يقول</w:t>
      </w:r>
      <w:r w:rsidR="00CE7CA7">
        <w:rPr>
          <w:rFonts w:ascii="Abo-thar" w:hAnsi="Abo-thar" w:hint="cs"/>
          <w:sz w:val="30"/>
          <w:szCs w:val="30"/>
          <w:rtl/>
        </w:rPr>
        <w:t>:</w:t>
      </w:r>
      <w:r w:rsidRPr="002458EF">
        <w:rPr>
          <w:rFonts w:ascii="Abo-thar" w:hAnsi="Abo-thar" w:hint="cs"/>
          <w:sz w:val="30"/>
          <w:szCs w:val="30"/>
          <w:rtl/>
        </w:rPr>
        <w:t xml:space="preserve"> </w:t>
      </w:r>
      <w:r w:rsidR="00154330">
        <w:rPr>
          <w:rFonts w:ascii="Abo-thar" w:hAnsi="Abo-thar" w:hint="cs"/>
          <w:sz w:val="30"/>
          <w:szCs w:val="30"/>
          <w:rtl/>
        </w:rPr>
        <w:t>«</w:t>
      </w:r>
      <w:r w:rsidRPr="002458EF">
        <w:rPr>
          <w:rFonts w:ascii="Abo-thar" w:hAnsi="Abo-thar" w:hint="cs"/>
          <w:b/>
          <w:bCs/>
          <w:sz w:val="30"/>
          <w:szCs w:val="30"/>
          <w:rtl/>
        </w:rPr>
        <w:t>لا يؤاخذ الابن بجرم أبيه</w:t>
      </w:r>
      <w:r w:rsidR="00154330">
        <w:rPr>
          <w:rFonts w:ascii="Abo-thar" w:hAnsi="Abo-thar" w:hint="cs"/>
          <w:sz w:val="30"/>
          <w:szCs w:val="30"/>
          <w:rtl/>
        </w:rPr>
        <w:t>»</w:t>
      </w:r>
      <w:r w:rsidR="00CE7CA7">
        <w:rPr>
          <w:rStyle w:val="FootnoteReference"/>
          <w:bCs/>
          <w:color w:val="FF0000"/>
          <w:sz w:val="30"/>
          <w:szCs w:val="30"/>
          <w:rtl/>
        </w:rPr>
        <w:t>(</w:t>
      </w:r>
      <w:r w:rsidRPr="003217FF">
        <w:rPr>
          <w:rStyle w:val="FootnoteReference"/>
          <w:bCs/>
          <w:color w:val="FF0000"/>
          <w:sz w:val="30"/>
          <w:szCs w:val="30"/>
          <w:rtl/>
        </w:rPr>
        <w:footnoteReference w:id="28"/>
      </w:r>
      <w:r w:rsidR="00CE7CA7">
        <w:rPr>
          <w:rStyle w:val="FootnoteReference"/>
          <w:bCs/>
          <w:color w:val="FF0000"/>
          <w:sz w:val="30"/>
          <w:szCs w:val="30"/>
          <w:rtl/>
        </w:rPr>
        <w:t>)</w:t>
      </w:r>
      <w:r w:rsidR="00CE7CA7">
        <w:rPr>
          <w:rFonts w:ascii="Abo-thar" w:hAnsi="Abo-thar" w:hint="cs"/>
          <w:sz w:val="30"/>
          <w:szCs w:val="30"/>
          <w:rtl/>
        </w:rPr>
        <w:t>،</w:t>
      </w:r>
      <w:r w:rsidRPr="002458EF">
        <w:rPr>
          <w:rFonts w:ascii="Abo-thar" w:hAnsi="Abo-thar" w:hint="cs"/>
          <w:sz w:val="30"/>
          <w:szCs w:val="30"/>
          <w:rtl/>
        </w:rPr>
        <w:t xml:space="preserve"> بل إن العقل الفطري المستقيم يحكم بأن الاقتصاص من زيد بدلاً من عَمْرو عملٌ قبيح ومخالف للعقل</w:t>
      </w:r>
      <w:r w:rsidR="00CE7CA7">
        <w:rPr>
          <w:rFonts w:ascii="Abo-thar" w:hAnsi="Abo-thar" w:hint="cs"/>
          <w:sz w:val="30"/>
          <w:szCs w:val="30"/>
          <w:rtl/>
        </w:rPr>
        <w:t>.</w:t>
      </w:r>
      <w:r w:rsidRPr="002458EF">
        <w:rPr>
          <w:rFonts w:ascii="Abo-thar" w:hAnsi="Abo-thar" w:hint="cs"/>
          <w:sz w:val="30"/>
          <w:szCs w:val="30"/>
          <w:rtl/>
        </w:rPr>
        <w:t xml:space="preserve"> إن مضمون الآيات والحديث والعقل من شؤون الجانب الروحي للإنسان المميز له عن الحيوان أي صفة النفس الناطقة التي بُعث جميع الأنبياء لتربيتها والرقي بها واستكمال إنسانيتها والارتفاع بها من حضيض الجانب الحيواني للإنسان إلى أوج الجانب الروحي</w:t>
      </w:r>
      <w:r w:rsidR="00CE7CA7">
        <w:rPr>
          <w:rFonts w:ascii="Abo-thar" w:hAnsi="Abo-thar" w:hint="cs"/>
          <w:sz w:val="30"/>
          <w:szCs w:val="30"/>
          <w:rtl/>
        </w:rPr>
        <w:t>،</w:t>
      </w:r>
      <w:r w:rsidRPr="002458EF">
        <w:rPr>
          <w:rFonts w:ascii="Abo-thar" w:hAnsi="Abo-thar" w:hint="cs"/>
          <w:sz w:val="30"/>
          <w:szCs w:val="30"/>
          <w:rtl/>
        </w:rPr>
        <w:t xml:space="preserve"> أي الناطقية المميزة للإنسان عن الحيوانات</w:t>
      </w:r>
      <w:r w:rsidR="00CE7CA7">
        <w:rPr>
          <w:rFonts w:ascii="Abo-thar" w:hAnsi="Abo-thar" w:hint="cs"/>
          <w:sz w:val="30"/>
          <w:szCs w:val="30"/>
          <w:rtl/>
        </w:rPr>
        <w:t>.</w:t>
      </w:r>
      <w:r w:rsidRPr="002458EF">
        <w:rPr>
          <w:rFonts w:ascii="Abo-thar" w:hAnsi="Abo-thar" w:hint="cs"/>
          <w:sz w:val="30"/>
          <w:szCs w:val="30"/>
          <w:rtl/>
        </w:rPr>
        <w:t xml:space="preserve"> لقد امتلك علي الناطقية الإنسانية الكاملة والتي يُعبَّر عنها بروح القدس والنفس الكاملة ولكن معاوية لم يكن يمتلك ذلك العقل الإنساني الذي يميز الإنسان عن الحيوانات وكان سلوكه مبنياً على الحيوانية المحضة وروح الفتك والتجبر وكان منغمساً باللذات الجنسية الحيوانية لذا كان يقوم – بغضاً منه وعدواةً لعلي بن أبي طالب</w:t>
      </w:r>
      <w:r w:rsidR="00CE7CA7">
        <w:rPr>
          <w:rFonts w:ascii="Abo-thar" w:hAnsi="Abo-thar" w:hint="cs"/>
          <w:sz w:val="30"/>
          <w:szCs w:val="30"/>
          <w:rtl/>
        </w:rPr>
        <w:t>-</w:t>
      </w:r>
      <w:r w:rsidRPr="002458EF">
        <w:rPr>
          <w:rFonts w:ascii="Abo-thar" w:hAnsi="Abo-thar" w:hint="cs"/>
          <w:sz w:val="30"/>
          <w:szCs w:val="30"/>
          <w:rtl/>
        </w:rPr>
        <w:t xml:space="preserve"> بالإغارة على</w:t>
      </w:r>
      <w:r w:rsidR="00263805" w:rsidRPr="002458EF">
        <w:rPr>
          <w:rFonts w:ascii="Abo-thar" w:hAnsi="Abo-thar" w:hint="cs"/>
          <w:sz w:val="30"/>
          <w:szCs w:val="30"/>
          <w:rtl/>
        </w:rPr>
        <w:t xml:space="preserve"> </w:t>
      </w:r>
      <w:r w:rsidRPr="002458EF">
        <w:rPr>
          <w:rFonts w:ascii="Abo-thar" w:hAnsi="Abo-thar" w:hint="cs"/>
          <w:sz w:val="30"/>
          <w:szCs w:val="30"/>
          <w:rtl/>
        </w:rPr>
        <w:t>الرعايا الأبرياء المساكين وقتلهم</w:t>
      </w:r>
      <w:r w:rsidR="00CE7CA7">
        <w:rPr>
          <w:rFonts w:ascii="Abo-thar" w:hAnsi="Abo-thar" w:hint="cs"/>
          <w:sz w:val="30"/>
          <w:szCs w:val="30"/>
          <w:rtl/>
        </w:rPr>
        <w:t>،</w:t>
      </w:r>
      <w:r w:rsidRPr="002458EF">
        <w:rPr>
          <w:rFonts w:ascii="Abo-thar" w:hAnsi="Abo-thar" w:hint="cs"/>
          <w:sz w:val="30"/>
          <w:szCs w:val="30"/>
          <w:rtl/>
        </w:rPr>
        <w:t xml:space="preserve"> فلم يكن مطيعاً للآيات والأحاديث ولا تابعاً للعقل وقد بقيت هذه البدعة الخبيثة عن معاوية في ملوك الإسلام وسلاطينهم الآخرين من السنة والشيعة وسرت إليهم حتى أنه إذا قام شخص ما بمنازعة رئيسٍ أو أميرٍ قام الأخير بالإغارة على كل قبيلته وعشيرته وقتل أفرادها</w:t>
      </w:r>
      <w:r w:rsidR="00CE7CA7">
        <w:rPr>
          <w:rFonts w:ascii="Abo-thar" w:hAnsi="Abo-thar" w:hint="cs"/>
          <w:sz w:val="30"/>
          <w:szCs w:val="30"/>
          <w:rtl/>
        </w:rPr>
        <w:t>،</w:t>
      </w:r>
      <w:r w:rsidRPr="002458EF">
        <w:rPr>
          <w:rFonts w:ascii="Abo-thar" w:hAnsi="Abo-thar" w:hint="cs"/>
          <w:sz w:val="30"/>
          <w:szCs w:val="30"/>
          <w:rtl/>
        </w:rPr>
        <w:t xml:space="preserve"> وكل تلك المعاصي يقع إثمها على معاوية [لأنه أول من سنَّها]</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CE7CA7">
        <w:rPr>
          <w:rFonts w:ascii="Abo-thar" w:hAnsi="Abo-thar" w:hint="cs"/>
          <w:b/>
          <w:bCs/>
          <w:sz w:val="30"/>
          <w:szCs w:val="30"/>
          <w:rtl/>
        </w:rPr>
        <w:t>تاسعاً</w:t>
      </w:r>
      <w:r w:rsidR="00CE7CA7">
        <w:rPr>
          <w:rFonts w:ascii="Abo-thar" w:hAnsi="Abo-thar" w:hint="cs"/>
          <w:sz w:val="30"/>
          <w:szCs w:val="30"/>
          <w:rtl/>
        </w:rPr>
        <w:t>:</w:t>
      </w:r>
      <w:r w:rsidRPr="002458EF">
        <w:rPr>
          <w:rFonts w:ascii="Abo-thar" w:hAnsi="Abo-thar" w:hint="cs"/>
          <w:sz w:val="30"/>
          <w:szCs w:val="30"/>
          <w:rtl/>
        </w:rPr>
        <w:t xml:space="preserve"> كان حسان بن ثابت الأنصاري يهجو امرأةً من أقرباء معاوية بسبب كفرها وفسقها فسمع «يزيد» في زمن ملك أبيه «معاوية» أشعار حسان في هجوها فأمر الأخطل النصراني الذي كان شاعر بلاط معاوية أن يهجو جميع الأنصار</w:t>
      </w:r>
      <w:r w:rsidR="00CE7CA7">
        <w:rPr>
          <w:rStyle w:val="FootnoteReference"/>
          <w:bCs/>
          <w:color w:val="FF0000"/>
          <w:sz w:val="30"/>
          <w:szCs w:val="30"/>
          <w:rtl/>
        </w:rPr>
        <w:t>(</w:t>
      </w:r>
      <w:r w:rsidRPr="003217FF">
        <w:rPr>
          <w:rStyle w:val="FootnoteReference"/>
          <w:bCs/>
          <w:color w:val="FF0000"/>
          <w:sz w:val="30"/>
          <w:szCs w:val="30"/>
          <w:rtl/>
        </w:rPr>
        <w:footnoteReference w:id="29"/>
      </w:r>
      <w:r w:rsidR="00CE7CA7">
        <w:rPr>
          <w:rStyle w:val="FootnoteReference"/>
          <w:bCs/>
          <w:color w:val="FF0000"/>
          <w:sz w:val="30"/>
          <w:szCs w:val="30"/>
          <w:rtl/>
        </w:rPr>
        <w:t>)</w:t>
      </w:r>
      <w:r w:rsidRPr="002458EF">
        <w:rPr>
          <w:rFonts w:ascii="Abo-thar" w:hAnsi="Abo-thar"/>
          <w:sz w:val="30"/>
          <w:szCs w:val="30"/>
          <w:rtl/>
        </w:rPr>
        <w:t xml:space="preserve"> </w:t>
      </w:r>
      <w:r w:rsidRPr="002458EF">
        <w:rPr>
          <w:rFonts w:ascii="Abo-thar" w:hAnsi="Abo-thar" w:hint="cs"/>
          <w:sz w:val="30"/>
          <w:szCs w:val="30"/>
          <w:rtl/>
        </w:rPr>
        <w:t>مع أنهم بنص القرآن المجيد من أركان المسلمين</w:t>
      </w:r>
      <w:r w:rsidR="00CE7CA7">
        <w:rPr>
          <w:rFonts w:ascii="Abo-thar" w:hAnsi="Abo-thar" w:hint="cs"/>
          <w:sz w:val="30"/>
          <w:szCs w:val="30"/>
          <w:rtl/>
        </w:rPr>
        <w:t>،</w:t>
      </w:r>
      <w:r w:rsidRPr="002458EF">
        <w:rPr>
          <w:rFonts w:ascii="Abo-thar" w:hAnsi="Abo-thar" w:hint="cs"/>
          <w:sz w:val="30"/>
          <w:szCs w:val="30"/>
          <w:rtl/>
        </w:rPr>
        <w:t xml:space="preserve"> فكتب الأنصار من المدينة إلى معاوية كتاباً طالبوه فيه بقتل الأخطل فقام معاوية بتوقيف الأخطل ولكن يزيداً تدخل وأوقف القصاص بحق الأخطل وهكذا تمت التضحية بكل مقامات الأنصار ومناقبهم فداً لامرأة فاسقة سفيانية</w:t>
      </w:r>
      <w:r w:rsidR="00CE7CA7">
        <w:rPr>
          <w:rFonts w:ascii="Abo-thar" w:hAnsi="Abo-thar" w:hint="cs"/>
          <w:sz w:val="30"/>
          <w:szCs w:val="30"/>
          <w:rtl/>
        </w:rPr>
        <w:t>!</w:t>
      </w:r>
      <w:r w:rsidRPr="002458EF">
        <w:rPr>
          <w:rFonts w:ascii="Abo-thar" w:hAnsi="Abo-thar" w:hint="cs"/>
          <w:sz w:val="30"/>
          <w:szCs w:val="30"/>
          <w:rtl/>
        </w:rPr>
        <w:t xml:space="preserve"> إذن هو لم يعتبر هجو المؤمنين أمراً قبيحاً حتى لو كان المهجُويين أنصارَ رسول الله</w:t>
      </w:r>
      <w:r w:rsidR="0000306E">
        <w:rPr>
          <w:rFonts w:ascii="Abo-thar" w:hAnsi="Abo-thar" w:hint="cs"/>
          <w:sz w:val="30"/>
          <w:szCs w:val="30"/>
          <w:rtl/>
        </w:rPr>
        <w:t xml:space="preserve"> </w:t>
      </w:r>
      <w:r w:rsidR="0000306E">
        <w:rPr>
          <w:rFonts w:ascii="Abo-thar" w:hAnsi="Abo-thar"/>
          <w:sz w:val="30"/>
          <w:szCs w:val="30"/>
          <w:rtl/>
        </w:rPr>
        <w:t>صلى الله عليه وآله وسلم</w:t>
      </w:r>
      <w:r w:rsidR="00CE7CA7">
        <w:rPr>
          <w:rFonts w:ascii="Abo-thar" w:hAnsi="Abo-thar"/>
          <w:sz w:val="30"/>
          <w:szCs w:val="30"/>
          <w:rtl/>
        </w:rPr>
        <w:t>!</w:t>
      </w:r>
      <w:r w:rsidRPr="002458EF">
        <w:rPr>
          <w:rFonts w:ascii="Abo-thar" w:hAnsi="Abo-thar" w:hint="cs"/>
          <w:sz w:val="30"/>
          <w:szCs w:val="30"/>
          <w:rtl/>
        </w:rPr>
        <w:t xml:space="preserve"> إن هجو الأنصار مضادَّةٌ صريحةٌ للقرآن وكفرٌ محضٌ</w:t>
      </w:r>
      <w:r w:rsidR="00CE7CA7">
        <w:rPr>
          <w:rStyle w:val="FootnoteReference"/>
          <w:bCs/>
          <w:color w:val="FF0000"/>
          <w:sz w:val="30"/>
          <w:szCs w:val="30"/>
          <w:rtl/>
        </w:rPr>
        <w:t>(</w:t>
      </w:r>
      <w:r w:rsidRPr="003217FF">
        <w:rPr>
          <w:rStyle w:val="FootnoteReference"/>
          <w:bCs/>
          <w:color w:val="FF0000"/>
          <w:sz w:val="30"/>
          <w:szCs w:val="30"/>
          <w:rtl/>
        </w:rPr>
        <w:footnoteReference w:id="30"/>
      </w:r>
      <w:r w:rsidR="00CE7CA7">
        <w:rPr>
          <w:rStyle w:val="FootnoteReference"/>
          <w:bCs/>
          <w:color w:val="FF0000"/>
          <w:sz w:val="30"/>
          <w:szCs w:val="30"/>
          <w:rtl/>
        </w:rPr>
        <w:t>)</w:t>
      </w:r>
      <w:r w:rsidRPr="002458EF">
        <w:rPr>
          <w:rFonts w:ascii="Abo-thar" w:hAnsi="Abo-thar" w:hint="cs"/>
          <w:sz w:val="30"/>
          <w:szCs w:val="30"/>
          <w:rtl/>
        </w:rPr>
        <w:t xml:space="preserve"> وكان يزيد مباشِراً لهذا الكفر ومعاوية مسبباً له وبناء عليه فإن معاوية كان ينكر عملياً جميع الآيات التي نزلت في مدح الأنصار ولا شك أنه لو كان معاوية ويزيد يؤمنان بالقرآن والإسلام والإيمان لما رضوا بهجو الأنصار الذين كانوا ركن الإسلام والقرآن</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CE7CA7">
        <w:rPr>
          <w:rFonts w:ascii="Abo-thar" w:hAnsi="Abo-thar" w:hint="cs"/>
          <w:b/>
          <w:bCs/>
          <w:sz w:val="30"/>
          <w:szCs w:val="30"/>
          <w:rtl/>
        </w:rPr>
        <w:t>عاشراً</w:t>
      </w:r>
      <w:r w:rsidR="00CE7CA7">
        <w:rPr>
          <w:rFonts w:ascii="Abo-thar" w:hAnsi="Abo-thar" w:hint="cs"/>
          <w:sz w:val="30"/>
          <w:szCs w:val="30"/>
          <w:rtl/>
        </w:rPr>
        <w:t>:</w:t>
      </w:r>
      <w:r w:rsidRPr="002458EF">
        <w:rPr>
          <w:rFonts w:ascii="Abo-thar" w:hAnsi="Abo-thar" w:hint="cs"/>
          <w:sz w:val="30"/>
          <w:szCs w:val="30"/>
          <w:rtl/>
        </w:rPr>
        <w:t xml:space="preserve"> كتب مسلمو العراق كتاباً إلى الحسين بن علي عليه السلام بعد موت معاوية قالوا له فيه عن معاوية</w:t>
      </w:r>
      <w:r w:rsidR="00CE7CA7">
        <w:rPr>
          <w:rFonts w:ascii="Abo-thar" w:hAnsi="Abo-thar" w:hint="cs"/>
          <w:sz w:val="30"/>
          <w:szCs w:val="30"/>
          <w:rtl/>
        </w:rPr>
        <w:t>:</w:t>
      </w:r>
      <w:r w:rsidRPr="002458EF">
        <w:rPr>
          <w:rFonts w:ascii="Abo-thar" w:hAnsi="Abo-thar" w:hint="cs"/>
          <w:sz w:val="30"/>
          <w:szCs w:val="30"/>
          <w:rtl/>
        </w:rPr>
        <w:t xml:space="preserve"> </w:t>
      </w:r>
      <w:r w:rsidR="00154330">
        <w:rPr>
          <w:rFonts w:ascii="Abo-thar" w:hAnsi="Abo-thar" w:hint="cs"/>
          <w:sz w:val="30"/>
          <w:szCs w:val="30"/>
          <w:rtl/>
        </w:rPr>
        <w:t>«</w:t>
      </w:r>
      <w:r w:rsidRPr="002458EF">
        <w:rPr>
          <w:rFonts w:ascii="Abo-thar" w:hAnsi="Abo-thar"/>
          <w:b/>
          <w:bCs/>
          <w:sz w:val="30"/>
          <w:szCs w:val="30"/>
          <w:rtl/>
        </w:rPr>
        <w:t>أما بعد فالحمد لله الذي قصم عدوّكَ الجبّارَ العنيدَ الذي انتزى على هذه الأمّة فابتزَّها أَمْرَهَا وغَصَبَهَا فيأها وتأمَّر عليها بغير رضاً منها</w:t>
      </w:r>
      <w:r w:rsidR="00CE7CA7">
        <w:rPr>
          <w:rFonts w:ascii="Abo-thar" w:hAnsi="Abo-thar"/>
          <w:b/>
          <w:bCs/>
          <w:sz w:val="30"/>
          <w:szCs w:val="30"/>
          <w:rtl/>
        </w:rPr>
        <w:t>،</w:t>
      </w:r>
      <w:r w:rsidRPr="002458EF">
        <w:rPr>
          <w:rFonts w:ascii="Abo-thar" w:hAnsi="Abo-thar"/>
          <w:b/>
          <w:bCs/>
          <w:sz w:val="30"/>
          <w:szCs w:val="30"/>
          <w:rtl/>
        </w:rPr>
        <w:t xml:space="preserve"> ثم قتل خيارها واستبقى شرارها وجعل مالَ الله دُوْلَةً بين جبابرتها وأغنيائها</w:t>
      </w:r>
      <w:r w:rsidR="00CE7CA7">
        <w:rPr>
          <w:rFonts w:ascii="Abo-thar" w:hAnsi="Abo-thar"/>
          <w:b/>
          <w:bCs/>
          <w:sz w:val="30"/>
          <w:szCs w:val="30"/>
          <w:rtl/>
        </w:rPr>
        <w:t>،</w:t>
      </w:r>
      <w:r w:rsidRPr="002458EF">
        <w:rPr>
          <w:rFonts w:ascii="Abo-thar" w:hAnsi="Abo-thar"/>
          <w:b/>
          <w:bCs/>
          <w:sz w:val="30"/>
          <w:szCs w:val="30"/>
          <w:rtl/>
        </w:rPr>
        <w:t xml:space="preserve"> فبُعْداً له كما بعدت ثمود</w:t>
      </w:r>
      <w:r w:rsidR="00CE7CA7">
        <w:rPr>
          <w:rFonts w:ascii="Abo-thar" w:hAnsi="Abo-thar"/>
          <w:b/>
          <w:bCs/>
          <w:sz w:val="30"/>
          <w:szCs w:val="30"/>
          <w:rtl/>
        </w:rPr>
        <w:t>.</w:t>
      </w:r>
      <w:r w:rsidRPr="002458EF">
        <w:rPr>
          <w:rFonts w:ascii="Abo-thar" w:hAnsi="Abo-thar"/>
          <w:b/>
          <w:bCs/>
          <w:sz w:val="30"/>
          <w:szCs w:val="30"/>
          <w:rtl/>
        </w:rPr>
        <w:t xml:space="preserve"> إنه ليس علينا إمام فأقبل لعلَّ الله أن يجمعنا بك على الحقّ</w:t>
      </w:r>
      <w:r w:rsidR="00154330">
        <w:rPr>
          <w:rFonts w:ascii="Abo-thar" w:hAnsi="Abo-thar"/>
          <w:sz w:val="30"/>
          <w:szCs w:val="30"/>
          <w:rtl/>
        </w:rPr>
        <w:t>»</w:t>
      </w:r>
      <w:r w:rsidR="00CE7CA7">
        <w:rPr>
          <w:rStyle w:val="FootnoteReference"/>
          <w:bCs/>
          <w:color w:val="FF0000"/>
          <w:sz w:val="30"/>
          <w:szCs w:val="30"/>
          <w:rtl/>
        </w:rPr>
        <w:t>(</w:t>
      </w:r>
      <w:r w:rsidRPr="003217FF">
        <w:rPr>
          <w:rStyle w:val="FootnoteReference"/>
          <w:bCs/>
          <w:color w:val="FF0000"/>
          <w:sz w:val="30"/>
          <w:szCs w:val="30"/>
          <w:rtl/>
        </w:rPr>
        <w:footnoteReference w:id="31"/>
      </w:r>
      <w:r w:rsidR="00CE7CA7">
        <w:rPr>
          <w:rStyle w:val="FootnoteReference"/>
          <w:bCs/>
          <w:color w:val="FF0000"/>
          <w:sz w:val="30"/>
          <w:szCs w:val="30"/>
          <w:rtl/>
        </w:rPr>
        <w:t>)</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CE7CA7">
        <w:rPr>
          <w:rFonts w:ascii="Abo-thar" w:hAnsi="Abo-thar" w:hint="cs"/>
          <w:b/>
          <w:bCs/>
          <w:sz w:val="30"/>
          <w:szCs w:val="30"/>
          <w:rtl/>
        </w:rPr>
        <w:t>الحادي عشر</w:t>
      </w:r>
      <w:r w:rsidR="00CE7CA7">
        <w:rPr>
          <w:rFonts w:ascii="Abo-thar" w:hAnsi="Abo-thar" w:hint="cs"/>
          <w:sz w:val="30"/>
          <w:szCs w:val="30"/>
          <w:rtl/>
        </w:rPr>
        <w:t>:</w:t>
      </w:r>
      <w:r w:rsidRPr="002458EF">
        <w:rPr>
          <w:rFonts w:ascii="Abo-thar" w:hAnsi="Abo-thar" w:hint="cs"/>
          <w:sz w:val="30"/>
          <w:szCs w:val="30"/>
          <w:rtl/>
        </w:rPr>
        <w:t xml:space="preserve"> قام معاوية بقتل خواص شيعة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مثل رشيد الهجري</w:t>
      </w:r>
      <w:r w:rsidR="00CE7CA7">
        <w:rPr>
          <w:rStyle w:val="FootnoteReference"/>
          <w:bCs/>
          <w:color w:val="FF0000"/>
          <w:sz w:val="30"/>
          <w:szCs w:val="30"/>
          <w:rtl/>
        </w:rPr>
        <w:t>(</w:t>
      </w:r>
      <w:r w:rsidRPr="003217FF">
        <w:rPr>
          <w:rStyle w:val="FootnoteReference"/>
          <w:bCs/>
          <w:color w:val="FF0000"/>
          <w:sz w:val="30"/>
          <w:szCs w:val="30"/>
          <w:rtl/>
        </w:rPr>
        <w:footnoteReference w:id="32"/>
      </w:r>
      <w:r w:rsidR="00CE7CA7">
        <w:rPr>
          <w:rStyle w:val="FootnoteReference"/>
          <w:bCs/>
          <w:color w:val="FF0000"/>
          <w:sz w:val="30"/>
          <w:szCs w:val="30"/>
          <w:rtl/>
        </w:rPr>
        <w:t>)</w:t>
      </w:r>
      <w:r w:rsidRPr="002458EF">
        <w:rPr>
          <w:rFonts w:ascii="Abo-thar" w:hAnsi="Abo-thar"/>
          <w:sz w:val="30"/>
          <w:szCs w:val="30"/>
          <w:rtl/>
        </w:rPr>
        <w:t xml:space="preserve"> </w:t>
      </w:r>
      <w:r w:rsidRPr="002458EF">
        <w:rPr>
          <w:rFonts w:ascii="Abo-thar" w:hAnsi="Abo-thar" w:hint="cs"/>
          <w:sz w:val="30"/>
          <w:szCs w:val="30"/>
          <w:rtl/>
        </w:rPr>
        <w:t>وحجر بن عدي وعمرو بن حمق الخزاعي وغيرهم بأمره وأمر زياد ابن الزنا في العراق جبراً وصبراً</w:t>
      </w:r>
      <w:r w:rsidR="00CE7CA7">
        <w:rPr>
          <w:rFonts w:ascii="Abo-thar" w:hAnsi="Abo-thar" w:hint="cs"/>
          <w:sz w:val="30"/>
          <w:szCs w:val="30"/>
          <w:rtl/>
        </w:rPr>
        <w:t>،</w:t>
      </w:r>
      <w:r w:rsidRPr="002458EF">
        <w:rPr>
          <w:rFonts w:ascii="Abo-thar" w:hAnsi="Abo-thar" w:hint="cs"/>
          <w:sz w:val="30"/>
          <w:szCs w:val="30"/>
          <w:rtl/>
        </w:rPr>
        <w:t xml:space="preserve"> مع أن القرآن والعقل والعدل يحكم بأنه لا يجوز الحكم بقتل شخص بدلاً من آخر</w:t>
      </w:r>
      <w:r w:rsidR="00CE7CA7">
        <w:rPr>
          <w:rFonts w:ascii="Abo-thar" w:hAnsi="Abo-thar" w:hint="cs"/>
          <w:sz w:val="30"/>
          <w:szCs w:val="30"/>
          <w:rtl/>
        </w:rPr>
        <w:t>،</w:t>
      </w:r>
      <w:r w:rsidRPr="002458EF">
        <w:rPr>
          <w:rFonts w:ascii="Abo-thar" w:hAnsi="Abo-thar" w:hint="cs"/>
          <w:sz w:val="30"/>
          <w:szCs w:val="30"/>
          <w:rtl/>
        </w:rPr>
        <w:t xml:space="preserve"> فمثل هذا الفعل ليس سوى تجبر وقهر وعناد وبهيمية وحيوانية صرفة</w:t>
      </w:r>
      <w:r w:rsidR="00CE7CA7">
        <w:rPr>
          <w:rFonts w:ascii="Abo-thar" w:hAnsi="Abo-thar" w:hint="cs"/>
          <w:sz w:val="30"/>
          <w:szCs w:val="30"/>
          <w:rtl/>
        </w:rPr>
        <w:t>،</w:t>
      </w:r>
      <w:r w:rsidRPr="002458EF">
        <w:rPr>
          <w:rFonts w:ascii="Abo-thar" w:hAnsi="Abo-thar" w:hint="cs"/>
          <w:sz w:val="30"/>
          <w:szCs w:val="30"/>
          <w:rtl/>
        </w:rPr>
        <w:t xml:space="preserve"> كما قام معاوية بسمِّ مالك الأشتر والحسن المجتبى </w:t>
      </w:r>
      <w:r w:rsidR="00CE7CA7">
        <w:rPr>
          <w:rFonts w:ascii="Abo-thar" w:hAnsi="Abo-thar" w:hint="cs"/>
          <w:sz w:val="30"/>
          <w:szCs w:val="30"/>
          <w:rtl/>
        </w:rPr>
        <w:t>(</w:t>
      </w:r>
      <w:r w:rsidRPr="002458EF">
        <w:rPr>
          <w:rFonts w:ascii="Abo-thar" w:hAnsi="Abo-thar" w:hint="cs"/>
          <w:sz w:val="30"/>
          <w:szCs w:val="30"/>
          <w:rtl/>
        </w:rPr>
        <w:t>عليه السلام</w:t>
      </w:r>
      <w:r w:rsidR="00CE7CA7">
        <w:rPr>
          <w:rFonts w:ascii="Abo-thar" w:hAnsi="Abo-thar" w:hint="cs"/>
          <w:sz w:val="30"/>
          <w:szCs w:val="30"/>
          <w:rtl/>
        </w:rPr>
        <w:t>)</w:t>
      </w:r>
      <w:r w:rsidRPr="002458EF">
        <w:rPr>
          <w:rFonts w:ascii="Abo-thar" w:hAnsi="Abo-thar" w:hint="cs"/>
          <w:sz w:val="30"/>
          <w:szCs w:val="30"/>
          <w:rtl/>
        </w:rPr>
        <w:t xml:space="preserve"> وفي هذا معاداة صريحة للآية التي تنص على حاكمية القرآن</w:t>
      </w:r>
      <w:r w:rsidR="00CE7CA7">
        <w:rPr>
          <w:rFonts w:ascii="Abo-thar" w:hAnsi="Abo-thar" w:hint="cs"/>
          <w:sz w:val="30"/>
          <w:szCs w:val="30"/>
          <w:rtl/>
        </w:rPr>
        <w:t>،</w:t>
      </w:r>
      <w:r w:rsidRPr="002458EF">
        <w:rPr>
          <w:rFonts w:ascii="Abo-thar" w:hAnsi="Abo-thar" w:hint="cs"/>
          <w:sz w:val="30"/>
          <w:szCs w:val="30"/>
          <w:rtl/>
        </w:rPr>
        <w:t xml:space="preserve"> ومن ذلك أيضاً قتله لمحمد بن أبي بكر ونظائر هذه الأمور</w:t>
      </w:r>
      <w:r w:rsidR="00CE7CA7">
        <w:rPr>
          <w:rFonts w:ascii="Abo-thar" w:hAnsi="Abo-thar" w:hint="cs"/>
          <w:sz w:val="30"/>
          <w:szCs w:val="30"/>
          <w:rtl/>
        </w:rPr>
        <w:t>.</w:t>
      </w:r>
      <w:r w:rsidRPr="002458EF">
        <w:rPr>
          <w:rFonts w:ascii="Abo-thar" w:hAnsi="Abo-thar" w:hint="cs"/>
          <w:sz w:val="30"/>
          <w:szCs w:val="30"/>
          <w:rtl/>
        </w:rPr>
        <w:t xml:space="preserve"> وتفصيل الكلام بحق معاوية خارج عن وضع هذه الرسالة</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CE7CA7">
        <w:rPr>
          <w:rFonts w:ascii="Abo-thar" w:hAnsi="Abo-thar" w:hint="cs"/>
          <w:b/>
          <w:bCs/>
          <w:sz w:val="30"/>
          <w:szCs w:val="30"/>
          <w:rtl/>
        </w:rPr>
        <w:t>الثاني عشر</w:t>
      </w:r>
      <w:r w:rsidR="00CE7CA7">
        <w:rPr>
          <w:rFonts w:ascii="Abo-thar" w:hAnsi="Abo-thar" w:hint="cs"/>
          <w:sz w:val="30"/>
          <w:szCs w:val="30"/>
          <w:rtl/>
        </w:rPr>
        <w:t>:</w:t>
      </w:r>
      <w:r w:rsidRPr="002458EF">
        <w:rPr>
          <w:rFonts w:ascii="Abo-thar" w:hAnsi="Abo-thar" w:hint="cs"/>
          <w:sz w:val="30"/>
          <w:szCs w:val="30"/>
          <w:rtl/>
        </w:rPr>
        <w:t xml:space="preserve"> دخل معاوية الإسلام أي أظهر الإسلام بعد فتح مكة سنة 8 للهجرة ولم يكن إسلامه إسلاماً حقيقياً بدليل أنه عند تقسيم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لغنائم حنين أعطى النبي أبا سفيان وابنه معاوية من سهم المؤلفة قلوبهم</w:t>
      </w:r>
      <w:r w:rsidR="00CE7CA7">
        <w:rPr>
          <w:rStyle w:val="FootnoteReference"/>
          <w:bCs/>
          <w:color w:val="FF0000"/>
          <w:sz w:val="30"/>
          <w:szCs w:val="30"/>
          <w:rtl/>
        </w:rPr>
        <w:t>(</w:t>
      </w:r>
      <w:r w:rsidRPr="003217FF">
        <w:rPr>
          <w:rStyle w:val="FootnoteReference"/>
          <w:bCs/>
          <w:color w:val="FF0000"/>
          <w:sz w:val="30"/>
          <w:szCs w:val="30"/>
          <w:rtl/>
        </w:rPr>
        <w:footnoteReference w:id="33"/>
      </w:r>
      <w:r w:rsidR="00CE7CA7">
        <w:rPr>
          <w:rStyle w:val="FootnoteReference"/>
          <w:bCs/>
          <w:color w:val="FF0000"/>
          <w:sz w:val="30"/>
          <w:szCs w:val="30"/>
          <w:rtl/>
        </w:rPr>
        <w:t>)</w:t>
      </w:r>
      <w:r w:rsidRPr="002458EF">
        <w:rPr>
          <w:rFonts w:ascii="Abo-thar" w:hAnsi="Abo-thar"/>
          <w:sz w:val="30"/>
          <w:szCs w:val="30"/>
          <w:rtl/>
        </w:rPr>
        <w:t xml:space="preserve"> </w:t>
      </w:r>
      <w:r w:rsidRPr="002458EF">
        <w:rPr>
          <w:rFonts w:ascii="Abo-thar" w:hAnsi="Abo-thar" w:hint="cs"/>
          <w:sz w:val="30"/>
          <w:szCs w:val="30"/>
          <w:rtl/>
        </w:rPr>
        <w:t>وليس من سهم المسلمين</w:t>
      </w:r>
      <w:r w:rsidR="00CE7CA7">
        <w:rPr>
          <w:rFonts w:ascii="Abo-thar" w:hAnsi="Abo-thar" w:hint="cs"/>
          <w:sz w:val="30"/>
          <w:szCs w:val="30"/>
          <w:rtl/>
        </w:rPr>
        <w:t>،</w:t>
      </w:r>
      <w:r w:rsidRPr="002458EF">
        <w:rPr>
          <w:rFonts w:ascii="Abo-thar" w:hAnsi="Abo-thar" w:hint="cs"/>
          <w:sz w:val="30"/>
          <w:szCs w:val="30"/>
          <w:rtl/>
        </w:rPr>
        <w:t xml:space="preserve"> ولو كانوا من المسلمين لما أعطاهم من سهم المؤلفة قلوبهم</w:t>
      </w:r>
      <w:r w:rsidR="00CE7CA7">
        <w:rPr>
          <w:rFonts w:ascii="Abo-thar" w:hAnsi="Abo-thar" w:hint="cs"/>
          <w:sz w:val="30"/>
          <w:szCs w:val="30"/>
          <w:rtl/>
        </w:rPr>
        <w:t>،</w:t>
      </w:r>
      <w:r w:rsidRPr="002458EF">
        <w:rPr>
          <w:rFonts w:ascii="Abo-thar" w:hAnsi="Abo-thar" w:hint="cs"/>
          <w:sz w:val="30"/>
          <w:szCs w:val="30"/>
          <w:rtl/>
        </w:rPr>
        <w:t xml:space="preserve"> ومن نسب للنبي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 xml:space="preserve">مخالفة القرآن </w:t>
      </w:r>
      <w:r w:rsidR="00CE7CA7">
        <w:rPr>
          <w:rFonts w:ascii="Abo-thar" w:hAnsi="Abo-thar" w:hint="cs"/>
          <w:sz w:val="30"/>
          <w:szCs w:val="30"/>
          <w:rtl/>
        </w:rPr>
        <w:t>-</w:t>
      </w:r>
      <w:r w:rsidRPr="002458EF">
        <w:rPr>
          <w:rFonts w:ascii="Abo-thar" w:hAnsi="Abo-thar" w:hint="cs"/>
          <w:sz w:val="30"/>
          <w:szCs w:val="30"/>
          <w:rtl/>
        </w:rPr>
        <w:t xml:space="preserve"> حاشاه عن ذلك </w:t>
      </w:r>
      <w:r w:rsidR="00CE7CA7">
        <w:rPr>
          <w:rFonts w:ascii="Abo-thar" w:hAnsi="Abo-thar" w:hint="cs"/>
          <w:sz w:val="30"/>
          <w:szCs w:val="30"/>
          <w:rtl/>
        </w:rPr>
        <w:t>-</w:t>
      </w:r>
      <w:r w:rsidRPr="002458EF">
        <w:rPr>
          <w:rFonts w:ascii="Abo-thar" w:hAnsi="Abo-thar" w:hint="cs"/>
          <w:sz w:val="30"/>
          <w:szCs w:val="30"/>
          <w:rtl/>
        </w:rPr>
        <w:t xml:space="preserve"> فقد كفر</w:t>
      </w:r>
      <w:r w:rsidR="00CE7CA7">
        <w:rPr>
          <w:rFonts w:ascii="Abo-thar" w:hAnsi="Abo-thar" w:hint="cs"/>
          <w:sz w:val="30"/>
          <w:szCs w:val="30"/>
          <w:rtl/>
        </w:rPr>
        <w:t>،</w:t>
      </w:r>
      <w:r w:rsidRPr="002458EF">
        <w:rPr>
          <w:rFonts w:ascii="Abo-thar" w:hAnsi="Abo-thar" w:hint="cs"/>
          <w:sz w:val="30"/>
          <w:szCs w:val="30"/>
          <w:rtl/>
        </w:rPr>
        <w:t xml:space="preserve"> فإذن أدرك معاوية صحبة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مدة سنتين بإسلامه الظاهري وكلَّفه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بمهام وإذا تصادف أن وُجد معاوية أحياناً في المحضر المقدس للنبي ونزلت عليه آيات من القرآن أمر معاوية بكتابتها</w:t>
      </w:r>
      <w:r w:rsidR="00CE7CA7">
        <w:rPr>
          <w:rFonts w:ascii="Abo-thar" w:hAnsi="Abo-thar" w:hint="cs"/>
          <w:sz w:val="30"/>
          <w:szCs w:val="30"/>
          <w:rtl/>
        </w:rPr>
        <w:t>،</w:t>
      </w:r>
      <w:r w:rsidRPr="002458EF">
        <w:rPr>
          <w:rFonts w:ascii="Abo-thar" w:hAnsi="Abo-thar" w:hint="cs"/>
          <w:sz w:val="30"/>
          <w:szCs w:val="30"/>
          <w:rtl/>
        </w:rPr>
        <w:t xml:space="preserve"> ولكن لما كان القرآن المجيد قد نزل تدريجياً وكان معاوية قبل ذلك ولمدة 21 سنة كافراً فلم يكن هناك داعٍ لأن يروج بعد خلافته بأنه كان كاتب الوحي</w:t>
      </w:r>
      <w:r w:rsidR="00CE7CA7">
        <w:rPr>
          <w:rFonts w:ascii="Abo-thar" w:hAnsi="Abo-thar" w:hint="cs"/>
          <w:sz w:val="30"/>
          <w:szCs w:val="30"/>
          <w:rtl/>
        </w:rPr>
        <w:t>،</w:t>
      </w:r>
      <w:r w:rsidRPr="002458EF">
        <w:rPr>
          <w:rFonts w:ascii="Abo-thar" w:hAnsi="Abo-thar" w:hint="cs"/>
          <w:sz w:val="30"/>
          <w:szCs w:val="30"/>
          <w:rtl/>
        </w:rPr>
        <w:t xml:space="preserve"> كذلك كان لأمهات المؤمنين إخوة ولم يشتهر أيٌّ منهم بلقب خال المؤمنين</w:t>
      </w:r>
      <w:r w:rsidR="00CE7CA7">
        <w:rPr>
          <w:rFonts w:ascii="Abo-thar" w:hAnsi="Abo-thar" w:hint="cs"/>
          <w:sz w:val="30"/>
          <w:szCs w:val="30"/>
          <w:rtl/>
        </w:rPr>
        <w:t>،</w:t>
      </w:r>
      <w:r w:rsidRPr="002458EF">
        <w:rPr>
          <w:rFonts w:ascii="Abo-thar" w:hAnsi="Abo-thar" w:hint="cs"/>
          <w:sz w:val="30"/>
          <w:szCs w:val="30"/>
          <w:rtl/>
        </w:rPr>
        <w:t xml:space="preserve"> فمن الواضح أن معاوية اخترع هذين اللقبين بقوة الخلافة والمال</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sz w:val="30"/>
          <w:szCs w:val="30"/>
        </w:rPr>
      </w:pPr>
      <w:r w:rsidRPr="002458EF">
        <w:rPr>
          <w:rFonts w:ascii="Abo-thar" w:hAnsi="Abo-thar" w:hint="cs"/>
          <w:sz w:val="30"/>
          <w:szCs w:val="30"/>
          <w:rtl/>
        </w:rPr>
        <w:t>ولما أدرك معاوية صحبة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وأصبح رئيس أموياً بعد عثمان وأصبح في الواقع رأس سلسلة بني أمية وشيخ خلفائهم</w:t>
      </w:r>
      <w:r w:rsidR="00CE7CA7">
        <w:rPr>
          <w:rFonts w:ascii="Abo-thar" w:hAnsi="Abo-thar" w:hint="cs"/>
          <w:sz w:val="30"/>
          <w:szCs w:val="30"/>
          <w:rtl/>
        </w:rPr>
        <w:t>،</w:t>
      </w:r>
      <w:r w:rsidRPr="002458EF">
        <w:rPr>
          <w:rFonts w:ascii="Abo-thar" w:hAnsi="Abo-thar" w:hint="cs"/>
          <w:sz w:val="30"/>
          <w:szCs w:val="30"/>
          <w:rtl/>
        </w:rPr>
        <w:t xml:space="preserve"> فإنه لا بد من تأمل تلك المزايا التي ادعاها معاوية لنفسه وروجها بين الناس كي نرى ما إذا كان معاوية مصداقاً لأولي الأمر الذين ذكرهم القرآن المجيد</w:t>
      </w:r>
      <w:r w:rsidR="00CE7CA7">
        <w:rPr>
          <w:rFonts w:ascii="Abo-thar" w:hAnsi="Abo-thar" w:hint="cs"/>
          <w:sz w:val="30"/>
          <w:szCs w:val="30"/>
          <w:rtl/>
        </w:rPr>
        <w:t>،</w:t>
      </w:r>
      <w:r w:rsidRPr="002458EF">
        <w:rPr>
          <w:rFonts w:ascii="Abo-thar" w:hAnsi="Abo-thar" w:hint="cs"/>
          <w:sz w:val="30"/>
          <w:szCs w:val="30"/>
          <w:rtl/>
        </w:rPr>
        <w:t xml:space="preserve"> وهل عمل بأحكام الإسلام مثلما فعل الخلفاء الراشدون الذين سبقوه أم لا</w:t>
      </w:r>
      <w:r w:rsidR="00CE7CA7">
        <w:rPr>
          <w:rFonts w:ascii="Abo-thar" w:hAnsi="Abo-thar" w:hint="cs"/>
          <w:sz w:val="30"/>
          <w:szCs w:val="30"/>
          <w:rtl/>
        </w:rPr>
        <w:t>؟</w:t>
      </w:r>
      <w:r w:rsidRPr="002458EF">
        <w:rPr>
          <w:rFonts w:ascii="Abo-thar" w:hAnsi="Abo-thar" w:hint="cs"/>
          <w:sz w:val="30"/>
          <w:szCs w:val="30"/>
          <w:rtl/>
        </w:rPr>
        <w:t xml:space="preserve"> سوف تتضح الإجابة عندما نشرح معنى «</w:t>
      </w:r>
      <w:r w:rsidRPr="002458EF">
        <w:rPr>
          <w:rFonts w:ascii="Abo-thar" w:hAnsi="Abo-thar" w:hint="cs"/>
          <w:b/>
          <w:bCs/>
          <w:sz w:val="30"/>
          <w:szCs w:val="30"/>
          <w:rtl/>
        </w:rPr>
        <w:t>أولي الأمر</w:t>
      </w:r>
      <w:r w:rsidRPr="002458EF">
        <w:rPr>
          <w:rFonts w:ascii="Abo-thar" w:hAnsi="Abo-thar" w:hint="cs"/>
          <w:sz w:val="30"/>
          <w:szCs w:val="30"/>
          <w:rtl/>
        </w:rPr>
        <w:t>» في الفصول التالية</w:t>
      </w:r>
      <w:r w:rsidR="00CE7CA7">
        <w:rPr>
          <w:rFonts w:ascii="Abo-thar" w:hAnsi="Abo-thar" w:hint="cs"/>
          <w:sz w:val="30"/>
          <w:szCs w:val="30"/>
          <w:rtl/>
        </w:rPr>
        <w:t>.</w:t>
      </w:r>
    </w:p>
    <w:p w:rsidR="006B3AF1" w:rsidRDefault="006B3AF1" w:rsidP="007A35C6">
      <w:pPr>
        <w:pStyle w:val="Heading1"/>
        <w:keepNext w:val="0"/>
        <w:widowControl w:val="0"/>
        <w:tabs>
          <w:tab w:val="left" w:pos="971"/>
        </w:tabs>
        <w:spacing w:before="120" w:after="0"/>
        <w:ind w:firstLine="567"/>
        <w:jc w:val="lowKashida"/>
        <w:rPr>
          <w:rFonts w:cs="Simplified Arabic" w:hint="cs"/>
          <w:sz w:val="30"/>
          <w:szCs w:val="30"/>
          <w:rtl/>
        </w:rPr>
      </w:pPr>
    </w:p>
    <w:p w:rsidR="006B3AF1" w:rsidRPr="00A70D60" w:rsidRDefault="006B3AF1" w:rsidP="006B3AF1">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CE7CA7" w:rsidRDefault="003002D5" w:rsidP="007A35C6">
      <w:pPr>
        <w:pStyle w:val="Heading1"/>
        <w:keepNext w:val="0"/>
        <w:widowControl w:val="0"/>
        <w:tabs>
          <w:tab w:val="left" w:pos="971"/>
        </w:tabs>
        <w:spacing w:before="120" w:after="0"/>
        <w:ind w:firstLine="567"/>
        <w:jc w:val="lowKashida"/>
        <w:rPr>
          <w:rFonts w:cs="Simplified Arabic" w:hint="cs"/>
          <w:sz w:val="30"/>
          <w:szCs w:val="30"/>
          <w:rtl/>
        </w:rPr>
      </w:pPr>
      <w:r w:rsidRPr="002458EF">
        <w:rPr>
          <w:rFonts w:cs="Simplified Arabic"/>
          <w:sz w:val="30"/>
          <w:szCs w:val="30"/>
          <w:rtl/>
        </w:rPr>
        <w:br w:type="page"/>
      </w:r>
    </w:p>
    <w:p w:rsidR="003002D5" w:rsidRPr="002458EF" w:rsidRDefault="003002D5" w:rsidP="00567570">
      <w:pPr>
        <w:pStyle w:val="2"/>
        <w:rPr>
          <w:rFonts w:hint="cs"/>
          <w:rtl/>
        </w:rPr>
      </w:pPr>
      <w:bookmarkStart w:id="11" w:name="_Toc232160697"/>
      <w:r w:rsidRPr="002458EF">
        <w:rPr>
          <w:rFonts w:hint="cs"/>
          <w:rtl/>
        </w:rPr>
        <w:t xml:space="preserve">الفصل </w:t>
      </w:r>
      <w:r w:rsidR="00CE7CA7">
        <w:rPr>
          <w:rFonts w:hint="cs"/>
          <w:rtl/>
        </w:rPr>
        <w:t>الثالث</w:t>
      </w:r>
      <w:r w:rsidR="00567570">
        <w:rPr>
          <w:rFonts w:hint="cs"/>
          <w:rtl/>
        </w:rPr>
        <w:t xml:space="preserve">: </w:t>
      </w:r>
      <w:r w:rsidRPr="002458EF">
        <w:rPr>
          <w:rFonts w:hint="cs"/>
          <w:rtl/>
        </w:rPr>
        <w:t>قضيّة «أولي الأمر» ولزوم طاعتهم</w:t>
      </w:r>
      <w:bookmarkEnd w:id="11"/>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قال الله تعالى في سورة النساء</w:t>
      </w:r>
      <w:r w:rsidR="00CE7CA7">
        <w:rPr>
          <w:rFonts w:ascii="Abo-thar" w:hAnsi="Abo-thar" w:hint="cs"/>
          <w:sz w:val="30"/>
          <w:szCs w:val="30"/>
          <w:rtl/>
        </w:rPr>
        <w:t>:</w:t>
      </w:r>
      <w:r w:rsidRPr="002458EF">
        <w:rPr>
          <w:rFonts w:ascii="Abo-thar" w:hAnsi="Abo-thar" w:hint="cs"/>
          <w:sz w:val="30"/>
          <w:szCs w:val="30"/>
          <w:rtl/>
        </w:rPr>
        <w:t xml:space="preserve"> </w:t>
      </w:r>
      <w:r w:rsidRPr="007A35C6">
        <w:rPr>
          <w:color w:val="0000FF"/>
          <w:sz w:val="30"/>
          <w:szCs w:val="30"/>
          <w:rtl/>
        </w:rPr>
        <w:t>﴿</w:t>
      </w:r>
      <w:r w:rsidRPr="007A35C6">
        <w:rPr>
          <w:rFonts w:hint="cs"/>
          <w:b/>
          <w:bCs/>
          <w:color w:val="0000FF"/>
          <w:sz w:val="30"/>
          <w:szCs w:val="30"/>
          <w:rtl/>
          <w:lang w:bidi="ar-SY"/>
        </w:rPr>
        <w:t>إِنَّ</w:t>
      </w:r>
      <w:r w:rsidRPr="007A35C6">
        <w:rPr>
          <w:b/>
          <w:bCs/>
          <w:color w:val="0000FF"/>
          <w:sz w:val="30"/>
          <w:szCs w:val="30"/>
          <w:rtl/>
          <w:lang w:bidi="ar-SY"/>
        </w:rPr>
        <w:t xml:space="preserve"> </w:t>
      </w:r>
      <w:r w:rsidRPr="007A35C6">
        <w:rPr>
          <w:rFonts w:hint="cs"/>
          <w:b/>
          <w:bCs/>
          <w:color w:val="0000FF"/>
          <w:sz w:val="30"/>
          <w:szCs w:val="30"/>
          <w:rtl/>
          <w:lang w:bidi="ar-SY"/>
        </w:rPr>
        <w:t>اللَّهَ</w:t>
      </w:r>
      <w:r w:rsidRPr="007A35C6">
        <w:rPr>
          <w:b/>
          <w:bCs/>
          <w:color w:val="0000FF"/>
          <w:sz w:val="30"/>
          <w:szCs w:val="30"/>
          <w:rtl/>
          <w:lang w:bidi="ar-SY"/>
        </w:rPr>
        <w:t xml:space="preserve"> </w:t>
      </w:r>
      <w:r w:rsidRPr="007A35C6">
        <w:rPr>
          <w:rFonts w:hint="cs"/>
          <w:b/>
          <w:bCs/>
          <w:color w:val="0000FF"/>
          <w:sz w:val="30"/>
          <w:szCs w:val="30"/>
          <w:rtl/>
          <w:lang w:bidi="ar-SY"/>
        </w:rPr>
        <w:t>يَأْمُرُكُمْ</w:t>
      </w:r>
      <w:r w:rsidRPr="007A35C6">
        <w:rPr>
          <w:b/>
          <w:bCs/>
          <w:color w:val="0000FF"/>
          <w:sz w:val="30"/>
          <w:szCs w:val="30"/>
          <w:rtl/>
          <w:lang w:bidi="ar-SY"/>
        </w:rPr>
        <w:t xml:space="preserve"> </w:t>
      </w:r>
      <w:r w:rsidRPr="007A35C6">
        <w:rPr>
          <w:rFonts w:hint="cs"/>
          <w:b/>
          <w:bCs/>
          <w:color w:val="0000FF"/>
          <w:sz w:val="30"/>
          <w:szCs w:val="30"/>
          <w:rtl/>
          <w:lang w:bidi="ar-SY"/>
        </w:rPr>
        <w:t>أَنْ</w:t>
      </w:r>
      <w:r w:rsidRPr="007A35C6">
        <w:rPr>
          <w:b/>
          <w:bCs/>
          <w:color w:val="0000FF"/>
          <w:sz w:val="30"/>
          <w:szCs w:val="30"/>
          <w:rtl/>
          <w:lang w:bidi="ar-SY"/>
        </w:rPr>
        <w:t xml:space="preserve"> </w:t>
      </w:r>
      <w:r w:rsidRPr="007A35C6">
        <w:rPr>
          <w:rFonts w:hint="cs"/>
          <w:b/>
          <w:bCs/>
          <w:color w:val="0000FF"/>
          <w:sz w:val="30"/>
          <w:szCs w:val="30"/>
          <w:rtl/>
          <w:lang w:bidi="ar-SY"/>
        </w:rPr>
        <w:t>تُؤَدُّوا</w:t>
      </w:r>
      <w:r w:rsidRPr="007A35C6">
        <w:rPr>
          <w:b/>
          <w:bCs/>
          <w:color w:val="0000FF"/>
          <w:sz w:val="30"/>
          <w:szCs w:val="30"/>
          <w:rtl/>
          <w:lang w:bidi="ar-SY"/>
        </w:rPr>
        <w:t xml:space="preserve"> </w:t>
      </w:r>
      <w:r w:rsidRPr="007A35C6">
        <w:rPr>
          <w:rFonts w:hint="cs"/>
          <w:b/>
          <w:bCs/>
          <w:color w:val="0000FF"/>
          <w:sz w:val="30"/>
          <w:szCs w:val="30"/>
          <w:rtl/>
          <w:lang w:bidi="ar-SY"/>
        </w:rPr>
        <w:t>الأمَانَاتِ</w:t>
      </w:r>
      <w:r w:rsidRPr="007A35C6">
        <w:rPr>
          <w:b/>
          <w:bCs/>
          <w:color w:val="0000FF"/>
          <w:sz w:val="30"/>
          <w:szCs w:val="30"/>
          <w:rtl/>
          <w:lang w:bidi="ar-SY"/>
        </w:rPr>
        <w:t xml:space="preserve"> </w:t>
      </w:r>
      <w:r w:rsidRPr="007A35C6">
        <w:rPr>
          <w:rFonts w:hint="cs"/>
          <w:b/>
          <w:bCs/>
          <w:color w:val="0000FF"/>
          <w:sz w:val="30"/>
          <w:szCs w:val="30"/>
          <w:rtl/>
          <w:lang w:bidi="ar-SY"/>
        </w:rPr>
        <w:t>إِلَى</w:t>
      </w:r>
      <w:r w:rsidRPr="007A35C6">
        <w:rPr>
          <w:b/>
          <w:bCs/>
          <w:color w:val="0000FF"/>
          <w:sz w:val="30"/>
          <w:szCs w:val="30"/>
          <w:rtl/>
          <w:lang w:bidi="ar-SY"/>
        </w:rPr>
        <w:t xml:space="preserve"> </w:t>
      </w:r>
      <w:r w:rsidRPr="007A35C6">
        <w:rPr>
          <w:rFonts w:hint="cs"/>
          <w:b/>
          <w:bCs/>
          <w:color w:val="0000FF"/>
          <w:sz w:val="30"/>
          <w:szCs w:val="30"/>
          <w:rtl/>
          <w:lang w:bidi="ar-SY"/>
        </w:rPr>
        <w:t>أَهْلِهَا</w:t>
      </w:r>
      <w:r w:rsidRPr="007A35C6">
        <w:rPr>
          <w:b/>
          <w:bCs/>
          <w:color w:val="0000FF"/>
          <w:sz w:val="30"/>
          <w:szCs w:val="30"/>
          <w:rtl/>
          <w:lang w:bidi="ar-SY"/>
        </w:rPr>
        <w:t xml:space="preserve"> </w:t>
      </w:r>
      <w:r w:rsidRPr="007A35C6">
        <w:rPr>
          <w:rFonts w:hint="cs"/>
          <w:b/>
          <w:bCs/>
          <w:color w:val="0000FF"/>
          <w:sz w:val="30"/>
          <w:szCs w:val="30"/>
          <w:rtl/>
          <w:lang w:bidi="ar-SY"/>
        </w:rPr>
        <w:t>وَإِذَا</w:t>
      </w:r>
      <w:r w:rsidRPr="007A35C6">
        <w:rPr>
          <w:b/>
          <w:bCs/>
          <w:color w:val="0000FF"/>
          <w:sz w:val="30"/>
          <w:szCs w:val="30"/>
          <w:rtl/>
          <w:lang w:bidi="ar-SY"/>
        </w:rPr>
        <w:t xml:space="preserve"> </w:t>
      </w:r>
      <w:r w:rsidRPr="007A35C6">
        <w:rPr>
          <w:rFonts w:hint="cs"/>
          <w:b/>
          <w:bCs/>
          <w:color w:val="0000FF"/>
          <w:sz w:val="30"/>
          <w:szCs w:val="30"/>
          <w:rtl/>
          <w:lang w:bidi="ar-SY"/>
        </w:rPr>
        <w:t>حَكَمْتُمْ</w:t>
      </w:r>
      <w:r w:rsidRPr="007A35C6">
        <w:rPr>
          <w:b/>
          <w:bCs/>
          <w:color w:val="0000FF"/>
          <w:sz w:val="30"/>
          <w:szCs w:val="30"/>
          <w:rtl/>
          <w:lang w:bidi="ar-SY"/>
        </w:rPr>
        <w:t xml:space="preserve"> </w:t>
      </w:r>
      <w:r w:rsidRPr="007A35C6">
        <w:rPr>
          <w:rFonts w:hint="cs"/>
          <w:b/>
          <w:bCs/>
          <w:color w:val="0000FF"/>
          <w:sz w:val="30"/>
          <w:szCs w:val="30"/>
          <w:rtl/>
          <w:lang w:bidi="ar-SY"/>
        </w:rPr>
        <w:t>بَيْنَ</w:t>
      </w:r>
      <w:r w:rsidRPr="007A35C6">
        <w:rPr>
          <w:b/>
          <w:bCs/>
          <w:color w:val="0000FF"/>
          <w:sz w:val="30"/>
          <w:szCs w:val="30"/>
          <w:rtl/>
          <w:lang w:bidi="ar-SY"/>
        </w:rPr>
        <w:t xml:space="preserve"> </w:t>
      </w:r>
      <w:r w:rsidRPr="007A35C6">
        <w:rPr>
          <w:rFonts w:hint="cs"/>
          <w:b/>
          <w:bCs/>
          <w:color w:val="0000FF"/>
          <w:sz w:val="30"/>
          <w:szCs w:val="30"/>
          <w:rtl/>
          <w:lang w:bidi="ar-SY"/>
        </w:rPr>
        <w:t>النَّاسِ</w:t>
      </w:r>
      <w:r w:rsidRPr="007A35C6">
        <w:rPr>
          <w:b/>
          <w:bCs/>
          <w:color w:val="0000FF"/>
          <w:sz w:val="30"/>
          <w:szCs w:val="30"/>
          <w:rtl/>
          <w:lang w:bidi="ar-SY"/>
        </w:rPr>
        <w:t xml:space="preserve"> </w:t>
      </w:r>
      <w:r w:rsidRPr="007A35C6">
        <w:rPr>
          <w:rFonts w:hint="cs"/>
          <w:b/>
          <w:bCs/>
          <w:color w:val="0000FF"/>
          <w:sz w:val="30"/>
          <w:szCs w:val="30"/>
          <w:rtl/>
          <w:lang w:bidi="ar-SY"/>
        </w:rPr>
        <w:t>أَنْ</w:t>
      </w:r>
      <w:r w:rsidRPr="007A35C6">
        <w:rPr>
          <w:b/>
          <w:bCs/>
          <w:color w:val="0000FF"/>
          <w:sz w:val="30"/>
          <w:szCs w:val="30"/>
          <w:rtl/>
          <w:lang w:bidi="ar-SY"/>
        </w:rPr>
        <w:t xml:space="preserve"> </w:t>
      </w:r>
      <w:r w:rsidRPr="007A35C6">
        <w:rPr>
          <w:rFonts w:hint="cs"/>
          <w:b/>
          <w:bCs/>
          <w:color w:val="0000FF"/>
          <w:sz w:val="30"/>
          <w:szCs w:val="30"/>
          <w:rtl/>
          <w:lang w:bidi="ar-SY"/>
        </w:rPr>
        <w:t>تَحْكُمُوا</w:t>
      </w:r>
      <w:r w:rsidRPr="007A35C6">
        <w:rPr>
          <w:b/>
          <w:bCs/>
          <w:color w:val="0000FF"/>
          <w:sz w:val="30"/>
          <w:szCs w:val="30"/>
          <w:rtl/>
          <w:lang w:bidi="ar-SY"/>
        </w:rPr>
        <w:t xml:space="preserve"> </w:t>
      </w:r>
      <w:r w:rsidRPr="007A35C6">
        <w:rPr>
          <w:rFonts w:hint="cs"/>
          <w:b/>
          <w:bCs/>
          <w:color w:val="0000FF"/>
          <w:sz w:val="30"/>
          <w:szCs w:val="30"/>
          <w:rtl/>
          <w:lang w:bidi="ar-SY"/>
        </w:rPr>
        <w:t>بِالْعَدْلِ</w:t>
      </w:r>
      <w:r w:rsidRPr="007A35C6">
        <w:rPr>
          <w:b/>
          <w:bCs/>
          <w:color w:val="0000FF"/>
          <w:sz w:val="30"/>
          <w:szCs w:val="30"/>
          <w:rtl/>
          <w:lang w:bidi="ar-SY"/>
        </w:rPr>
        <w:t xml:space="preserve"> </w:t>
      </w:r>
      <w:r w:rsidRPr="007A35C6">
        <w:rPr>
          <w:rFonts w:hint="cs"/>
          <w:b/>
          <w:bCs/>
          <w:color w:val="0000FF"/>
          <w:sz w:val="30"/>
          <w:szCs w:val="30"/>
          <w:rtl/>
          <w:lang w:bidi="ar-SY"/>
        </w:rPr>
        <w:t>إِنَّ</w:t>
      </w:r>
      <w:r w:rsidRPr="007A35C6">
        <w:rPr>
          <w:b/>
          <w:bCs/>
          <w:color w:val="0000FF"/>
          <w:sz w:val="30"/>
          <w:szCs w:val="30"/>
          <w:rtl/>
          <w:lang w:bidi="ar-SY"/>
        </w:rPr>
        <w:t xml:space="preserve"> </w:t>
      </w:r>
      <w:r w:rsidRPr="007A35C6">
        <w:rPr>
          <w:rFonts w:hint="cs"/>
          <w:b/>
          <w:bCs/>
          <w:color w:val="0000FF"/>
          <w:sz w:val="30"/>
          <w:szCs w:val="30"/>
          <w:rtl/>
          <w:lang w:bidi="ar-SY"/>
        </w:rPr>
        <w:t>اللَّهَ</w:t>
      </w:r>
      <w:r w:rsidRPr="007A35C6">
        <w:rPr>
          <w:b/>
          <w:bCs/>
          <w:color w:val="0000FF"/>
          <w:sz w:val="30"/>
          <w:szCs w:val="30"/>
          <w:rtl/>
          <w:lang w:bidi="ar-SY"/>
        </w:rPr>
        <w:t xml:space="preserve"> </w:t>
      </w:r>
      <w:r w:rsidRPr="007A35C6">
        <w:rPr>
          <w:rFonts w:hint="cs"/>
          <w:b/>
          <w:bCs/>
          <w:color w:val="0000FF"/>
          <w:sz w:val="30"/>
          <w:szCs w:val="30"/>
          <w:rtl/>
          <w:lang w:bidi="ar-SY"/>
        </w:rPr>
        <w:t>نِعِمَّا</w:t>
      </w:r>
      <w:r w:rsidRPr="007A35C6">
        <w:rPr>
          <w:b/>
          <w:bCs/>
          <w:color w:val="0000FF"/>
          <w:sz w:val="30"/>
          <w:szCs w:val="30"/>
          <w:rtl/>
          <w:lang w:bidi="ar-SY"/>
        </w:rPr>
        <w:t xml:space="preserve"> </w:t>
      </w:r>
      <w:r w:rsidRPr="007A35C6">
        <w:rPr>
          <w:rFonts w:hint="cs"/>
          <w:b/>
          <w:bCs/>
          <w:color w:val="0000FF"/>
          <w:sz w:val="30"/>
          <w:szCs w:val="30"/>
          <w:rtl/>
          <w:lang w:bidi="ar-SY"/>
        </w:rPr>
        <w:t>يَعِظُكُمْ</w:t>
      </w:r>
      <w:r w:rsidRPr="007A35C6">
        <w:rPr>
          <w:b/>
          <w:bCs/>
          <w:color w:val="0000FF"/>
          <w:sz w:val="30"/>
          <w:szCs w:val="30"/>
          <w:rtl/>
          <w:lang w:bidi="ar-SY"/>
        </w:rPr>
        <w:t xml:space="preserve"> </w:t>
      </w:r>
      <w:r w:rsidRPr="007A35C6">
        <w:rPr>
          <w:rFonts w:hint="cs"/>
          <w:b/>
          <w:bCs/>
          <w:color w:val="0000FF"/>
          <w:sz w:val="30"/>
          <w:szCs w:val="30"/>
          <w:rtl/>
          <w:lang w:bidi="ar-SY"/>
        </w:rPr>
        <w:t>بِهِ</w:t>
      </w:r>
      <w:r w:rsidRPr="007A35C6">
        <w:rPr>
          <w:b/>
          <w:bCs/>
          <w:color w:val="0000FF"/>
          <w:sz w:val="30"/>
          <w:szCs w:val="30"/>
          <w:rtl/>
          <w:lang w:bidi="ar-SY"/>
        </w:rPr>
        <w:t xml:space="preserve"> </w:t>
      </w:r>
      <w:r w:rsidRPr="007A35C6">
        <w:rPr>
          <w:rFonts w:hint="cs"/>
          <w:b/>
          <w:bCs/>
          <w:color w:val="0000FF"/>
          <w:sz w:val="30"/>
          <w:szCs w:val="30"/>
          <w:rtl/>
          <w:lang w:bidi="ar-SY"/>
        </w:rPr>
        <w:t>إِنَّ</w:t>
      </w:r>
      <w:r w:rsidRPr="007A35C6">
        <w:rPr>
          <w:b/>
          <w:bCs/>
          <w:color w:val="0000FF"/>
          <w:sz w:val="30"/>
          <w:szCs w:val="30"/>
          <w:rtl/>
          <w:lang w:bidi="ar-SY"/>
        </w:rPr>
        <w:t xml:space="preserve"> </w:t>
      </w:r>
      <w:r w:rsidRPr="007A35C6">
        <w:rPr>
          <w:rFonts w:hint="cs"/>
          <w:b/>
          <w:bCs/>
          <w:color w:val="0000FF"/>
          <w:sz w:val="30"/>
          <w:szCs w:val="30"/>
          <w:rtl/>
          <w:lang w:bidi="ar-SY"/>
        </w:rPr>
        <w:t>اللَّهَ</w:t>
      </w:r>
      <w:r w:rsidRPr="007A35C6">
        <w:rPr>
          <w:b/>
          <w:bCs/>
          <w:color w:val="0000FF"/>
          <w:sz w:val="30"/>
          <w:szCs w:val="30"/>
          <w:rtl/>
          <w:lang w:bidi="ar-SY"/>
        </w:rPr>
        <w:t xml:space="preserve"> </w:t>
      </w:r>
      <w:r w:rsidRPr="007A35C6">
        <w:rPr>
          <w:rFonts w:hint="cs"/>
          <w:b/>
          <w:bCs/>
          <w:color w:val="0000FF"/>
          <w:sz w:val="30"/>
          <w:szCs w:val="30"/>
          <w:rtl/>
          <w:lang w:bidi="ar-SY"/>
        </w:rPr>
        <w:t>كَانَ</w:t>
      </w:r>
      <w:r w:rsidRPr="007A35C6">
        <w:rPr>
          <w:b/>
          <w:bCs/>
          <w:color w:val="0000FF"/>
          <w:sz w:val="30"/>
          <w:szCs w:val="30"/>
          <w:rtl/>
          <w:lang w:bidi="ar-SY"/>
        </w:rPr>
        <w:t xml:space="preserve"> </w:t>
      </w:r>
      <w:r w:rsidRPr="007A35C6">
        <w:rPr>
          <w:rFonts w:hint="cs"/>
          <w:b/>
          <w:bCs/>
          <w:color w:val="0000FF"/>
          <w:sz w:val="30"/>
          <w:szCs w:val="30"/>
          <w:rtl/>
          <w:lang w:bidi="ar-SY"/>
        </w:rPr>
        <w:t>سَمِيعًا</w:t>
      </w:r>
      <w:r w:rsidRPr="007A35C6">
        <w:rPr>
          <w:b/>
          <w:bCs/>
          <w:color w:val="0000FF"/>
          <w:sz w:val="30"/>
          <w:szCs w:val="30"/>
          <w:rtl/>
          <w:lang w:bidi="ar-SY"/>
        </w:rPr>
        <w:t xml:space="preserve"> </w:t>
      </w:r>
      <w:r w:rsidRPr="007A35C6">
        <w:rPr>
          <w:rFonts w:hint="cs"/>
          <w:b/>
          <w:bCs/>
          <w:color w:val="0000FF"/>
          <w:sz w:val="30"/>
          <w:szCs w:val="30"/>
          <w:rtl/>
          <w:lang w:bidi="ar-SY"/>
        </w:rPr>
        <w:t>بَصِيراً</w:t>
      </w:r>
      <w:r w:rsidRPr="007A35C6">
        <w:rPr>
          <w:b/>
          <w:bCs/>
          <w:color w:val="0000FF"/>
          <w:sz w:val="30"/>
          <w:szCs w:val="30"/>
          <w:rtl/>
          <w:lang w:bidi="ar-SY"/>
        </w:rPr>
        <w:t xml:space="preserve"> </w:t>
      </w:r>
      <w:r w:rsidR="00CE7CA7">
        <w:rPr>
          <w:b/>
          <w:bCs/>
          <w:color w:val="0000FF"/>
          <w:sz w:val="30"/>
          <w:szCs w:val="30"/>
          <w:rtl/>
          <w:lang w:bidi="ar-SY"/>
        </w:rPr>
        <w:t>(</w:t>
      </w:r>
      <w:r w:rsidRPr="007A35C6">
        <w:rPr>
          <w:b/>
          <w:bCs/>
          <w:color w:val="0000FF"/>
          <w:sz w:val="30"/>
          <w:szCs w:val="30"/>
          <w:rtl/>
          <w:lang w:bidi="ar-SY"/>
        </w:rPr>
        <w:t>58</w:t>
      </w:r>
      <w:r w:rsidR="00CE7CA7">
        <w:rPr>
          <w:b/>
          <w:bCs/>
          <w:color w:val="0000FF"/>
          <w:sz w:val="30"/>
          <w:szCs w:val="30"/>
          <w:rtl/>
          <w:lang w:bidi="ar-SY"/>
        </w:rPr>
        <w:t>)</w:t>
      </w:r>
      <w:r w:rsidRPr="007A35C6">
        <w:rPr>
          <w:b/>
          <w:bCs/>
          <w:color w:val="0000FF"/>
          <w:sz w:val="30"/>
          <w:szCs w:val="30"/>
          <w:rtl/>
          <w:lang w:bidi="ar-SY"/>
        </w:rPr>
        <w:t xml:space="preserve"> </w:t>
      </w:r>
      <w:r w:rsidRPr="007A35C6">
        <w:rPr>
          <w:rFonts w:hint="cs"/>
          <w:b/>
          <w:bCs/>
          <w:color w:val="0000FF"/>
          <w:sz w:val="30"/>
          <w:szCs w:val="30"/>
          <w:rtl/>
          <w:lang w:bidi="ar-SY"/>
        </w:rPr>
        <w:t>يَا</w:t>
      </w:r>
      <w:r w:rsidRPr="007A35C6">
        <w:rPr>
          <w:b/>
          <w:bCs/>
          <w:color w:val="0000FF"/>
          <w:sz w:val="30"/>
          <w:szCs w:val="30"/>
          <w:rtl/>
          <w:lang w:bidi="ar-SY"/>
        </w:rPr>
        <w:t xml:space="preserve"> </w:t>
      </w:r>
      <w:r w:rsidRPr="007A35C6">
        <w:rPr>
          <w:rFonts w:hint="cs"/>
          <w:b/>
          <w:bCs/>
          <w:color w:val="0000FF"/>
          <w:sz w:val="30"/>
          <w:szCs w:val="30"/>
          <w:rtl/>
          <w:lang w:bidi="ar-SY"/>
        </w:rPr>
        <w:t>أَيُّهَا</w:t>
      </w:r>
      <w:r w:rsidRPr="007A35C6">
        <w:rPr>
          <w:b/>
          <w:bCs/>
          <w:color w:val="0000FF"/>
          <w:sz w:val="30"/>
          <w:szCs w:val="30"/>
          <w:rtl/>
          <w:lang w:bidi="ar-SY"/>
        </w:rPr>
        <w:t xml:space="preserve"> </w:t>
      </w:r>
      <w:r w:rsidRPr="007A35C6">
        <w:rPr>
          <w:rFonts w:hint="cs"/>
          <w:b/>
          <w:bCs/>
          <w:color w:val="0000FF"/>
          <w:sz w:val="30"/>
          <w:szCs w:val="30"/>
          <w:rtl/>
          <w:lang w:bidi="ar-SY"/>
        </w:rPr>
        <w:t>الَّذِينَ</w:t>
      </w:r>
      <w:r w:rsidRPr="007A35C6">
        <w:rPr>
          <w:b/>
          <w:bCs/>
          <w:color w:val="0000FF"/>
          <w:sz w:val="30"/>
          <w:szCs w:val="30"/>
          <w:rtl/>
          <w:lang w:bidi="ar-SY"/>
        </w:rPr>
        <w:t xml:space="preserve"> </w:t>
      </w:r>
      <w:r w:rsidRPr="007A35C6">
        <w:rPr>
          <w:rFonts w:hint="cs"/>
          <w:b/>
          <w:bCs/>
          <w:color w:val="0000FF"/>
          <w:sz w:val="30"/>
          <w:szCs w:val="30"/>
          <w:rtl/>
          <w:lang w:bidi="ar-SY"/>
        </w:rPr>
        <w:t>آَمَنُوا</w:t>
      </w:r>
      <w:r w:rsidRPr="007A35C6">
        <w:rPr>
          <w:b/>
          <w:bCs/>
          <w:color w:val="0000FF"/>
          <w:sz w:val="30"/>
          <w:szCs w:val="30"/>
          <w:rtl/>
          <w:lang w:bidi="ar-SY"/>
        </w:rPr>
        <w:t xml:space="preserve"> </w:t>
      </w:r>
      <w:r w:rsidRPr="007A35C6">
        <w:rPr>
          <w:rFonts w:hint="cs"/>
          <w:b/>
          <w:bCs/>
          <w:color w:val="0000FF"/>
          <w:sz w:val="30"/>
          <w:szCs w:val="30"/>
          <w:rtl/>
          <w:lang w:bidi="ar-SY"/>
        </w:rPr>
        <w:t>أَطِيعُوا</w:t>
      </w:r>
      <w:r w:rsidRPr="007A35C6">
        <w:rPr>
          <w:b/>
          <w:bCs/>
          <w:color w:val="0000FF"/>
          <w:sz w:val="30"/>
          <w:szCs w:val="30"/>
          <w:rtl/>
          <w:lang w:bidi="ar-SY"/>
        </w:rPr>
        <w:t xml:space="preserve"> </w:t>
      </w:r>
      <w:r w:rsidRPr="007A35C6">
        <w:rPr>
          <w:rFonts w:hint="cs"/>
          <w:b/>
          <w:bCs/>
          <w:color w:val="0000FF"/>
          <w:sz w:val="30"/>
          <w:szCs w:val="30"/>
          <w:rtl/>
          <w:lang w:bidi="ar-SY"/>
        </w:rPr>
        <w:t>اللَّهَ</w:t>
      </w:r>
      <w:r w:rsidRPr="007A35C6">
        <w:rPr>
          <w:b/>
          <w:bCs/>
          <w:color w:val="0000FF"/>
          <w:sz w:val="30"/>
          <w:szCs w:val="30"/>
          <w:rtl/>
          <w:lang w:bidi="ar-SY"/>
        </w:rPr>
        <w:t xml:space="preserve"> </w:t>
      </w:r>
      <w:r w:rsidRPr="007A35C6">
        <w:rPr>
          <w:rFonts w:hint="cs"/>
          <w:b/>
          <w:bCs/>
          <w:color w:val="0000FF"/>
          <w:sz w:val="30"/>
          <w:szCs w:val="30"/>
          <w:rtl/>
          <w:lang w:bidi="ar-SY"/>
        </w:rPr>
        <w:t>وَأَطِيعُوا</w:t>
      </w:r>
      <w:r w:rsidRPr="007A35C6">
        <w:rPr>
          <w:b/>
          <w:bCs/>
          <w:color w:val="0000FF"/>
          <w:sz w:val="30"/>
          <w:szCs w:val="30"/>
          <w:rtl/>
          <w:lang w:bidi="ar-SY"/>
        </w:rPr>
        <w:t xml:space="preserve"> </w:t>
      </w:r>
      <w:r w:rsidRPr="007A35C6">
        <w:rPr>
          <w:rFonts w:hint="cs"/>
          <w:b/>
          <w:bCs/>
          <w:color w:val="0000FF"/>
          <w:sz w:val="30"/>
          <w:szCs w:val="30"/>
          <w:rtl/>
          <w:lang w:bidi="ar-SY"/>
        </w:rPr>
        <w:t>الرَّسُولَ</w:t>
      </w:r>
      <w:r w:rsidRPr="007A35C6">
        <w:rPr>
          <w:b/>
          <w:bCs/>
          <w:color w:val="0000FF"/>
          <w:sz w:val="30"/>
          <w:szCs w:val="30"/>
          <w:rtl/>
          <w:lang w:bidi="ar-SY"/>
        </w:rPr>
        <w:t xml:space="preserve"> </w:t>
      </w:r>
      <w:r w:rsidRPr="007A35C6">
        <w:rPr>
          <w:rFonts w:hint="cs"/>
          <w:b/>
          <w:bCs/>
          <w:color w:val="0000FF"/>
          <w:sz w:val="30"/>
          <w:szCs w:val="30"/>
          <w:rtl/>
          <w:lang w:bidi="ar-SY"/>
        </w:rPr>
        <w:t>وَأُولِي</w:t>
      </w:r>
      <w:r w:rsidRPr="007A35C6">
        <w:rPr>
          <w:b/>
          <w:bCs/>
          <w:color w:val="0000FF"/>
          <w:sz w:val="30"/>
          <w:szCs w:val="30"/>
          <w:rtl/>
          <w:lang w:bidi="ar-SY"/>
        </w:rPr>
        <w:t xml:space="preserve"> </w:t>
      </w:r>
      <w:r w:rsidRPr="007A35C6">
        <w:rPr>
          <w:rFonts w:hint="cs"/>
          <w:b/>
          <w:bCs/>
          <w:color w:val="0000FF"/>
          <w:sz w:val="30"/>
          <w:szCs w:val="30"/>
          <w:rtl/>
          <w:lang w:bidi="ar-SY"/>
        </w:rPr>
        <w:t>الأمْرِ</w:t>
      </w:r>
      <w:r w:rsidRPr="007A35C6">
        <w:rPr>
          <w:b/>
          <w:bCs/>
          <w:color w:val="0000FF"/>
          <w:sz w:val="30"/>
          <w:szCs w:val="30"/>
          <w:rtl/>
          <w:lang w:bidi="ar-SY"/>
        </w:rPr>
        <w:t xml:space="preserve"> </w:t>
      </w:r>
      <w:r w:rsidRPr="007A35C6">
        <w:rPr>
          <w:rFonts w:hint="cs"/>
          <w:b/>
          <w:bCs/>
          <w:color w:val="0000FF"/>
          <w:sz w:val="30"/>
          <w:szCs w:val="30"/>
          <w:rtl/>
          <w:lang w:bidi="ar-SY"/>
        </w:rPr>
        <w:t>مِنْكُمْ</w:t>
      </w:r>
      <w:r w:rsidRPr="007A35C6">
        <w:rPr>
          <w:b/>
          <w:bCs/>
          <w:color w:val="0000FF"/>
          <w:sz w:val="30"/>
          <w:szCs w:val="30"/>
          <w:rtl/>
          <w:lang w:bidi="ar-SY"/>
        </w:rPr>
        <w:t xml:space="preserve"> </w:t>
      </w:r>
      <w:r w:rsidRPr="007A35C6">
        <w:rPr>
          <w:rFonts w:hint="cs"/>
          <w:b/>
          <w:bCs/>
          <w:color w:val="0000FF"/>
          <w:sz w:val="30"/>
          <w:szCs w:val="30"/>
          <w:rtl/>
          <w:lang w:bidi="ar-SY"/>
        </w:rPr>
        <w:t>فَإِنْ</w:t>
      </w:r>
      <w:r w:rsidRPr="007A35C6">
        <w:rPr>
          <w:b/>
          <w:bCs/>
          <w:color w:val="0000FF"/>
          <w:sz w:val="30"/>
          <w:szCs w:val="30"/>
          <w:rtl/>
          <w:lang w:bidi="ar-SY"/>
        </w:rPr>
        <w:t xml:space="preserve"> </w:t>
      </w:r>
      <w:r w:rsidRPr="007A35C6">
        <w:rPr>
          <w:rFonts w:hint="cs"/>
          <w:b/>
          <w:bCs/>
          <w:color w:val="0000FF"/>
          <w:sz w:val="30"/>
          <w:szCs w:val="30"/>
          <w:rtl/>
          <w:lang w:bidi="ar-SY"/>
        </w:rPr>
        <w:t>تَنَازَعْتُمْ</w:t>
      </w:r>
      <w:r w:rsidRPr="007A35C6">
        <w:rPr>
          <w:b/>
          <w:bCs/>
          <w:color w:val="0000FF"/>
          <w:sz w:val="30"/>
          <w:szCs w:val="30"/>
          <w:rtl/>
          <w:lang w:bidi="ar-SY"/>
        </w:rPr>
        <w:t xml:space="preserve"> </w:t>
      </w:r>
      <w:r w:rsidRPr="007A35C6">
        <w:rPr>
          <w:rFonts w:hint="cs"/>
          <w:b/>
          <w:bCs/>
          <w:color w:val="0000FF"/>
          <w:sz w:val="30"/>
          <w:szCs w:val="30"/>
          <w:rtl/>
          <w:lang w:bidi="ar-SY"/>
        </w:rPr>
        <w:t>فِي</w:t>
      </w:r>
      <w:r w:rsidRPr="007A35C6">
        <w:rPr>
          <w:b/>
          <w:bCs/>
          <w:color w:val="0000FF"/>
          <w:sz w:val="30"/>
          <w:szCs w:val="30"/>
          <w:rtl/>
          <w:lang w:bidi="ar-SY"/>
        </w:rPr>
        <w:t xml:space="preserve"> </w:t>
      </w:r>
      <w:r w:rsidRPr="007A35C6">
        <w:rPr>
          <w:rFonts w:hint="cs"/>
          <w:b/>
          <w:bCs/>
          <w:color w:val="0000FF"/>
          <w:sz w:val="30"/>
          <w:szCs w:val="30"/>
          <w:rtl/>
          <w:lang w:bidi="ar-SY"/>
        </w:rPr>
        <w:t>شَيْءٍ</w:t>
      </w:r>
      <w:r w:rsidRPr="007A35C6">
        <w:rPr>
          <w:b/>
          <w:bCs/>
          <w:color w:val="0000FF"/>
          <w:sz w:val="30"/>
          <w:szCs w:val="30"/>
          <w:rtl/>
          <w:lang w:bidi="ar-SY"/>
        </w:rPr>
        <w:t xml:space="preserve"> </w:t>
      </w:r>
      <w:r w:rsidRPr="007A35C6">
        <w:rPr>
          <w:rFonts w:hint="cs"/>
          <w:b/>
          <w:bCs/>
          <w:color w:val="0000FF"/>
          <w:sz w:val="30"/>
          <w:szCs w:val="30"/>
          <w:rtl/>
          <w:lang w:bidi="ar-SY"/>
        </w:rPr>
        <w:t>فَرُدُّوهُ</w:t>
      </w:r>
      <w:r w:rsidRPr="007A35C6">
        <w:rPr>
          <w:b/>
          <w:bCs/>
          <w:color w:val="0000FF"/>
          <w:sz w:val="30"/>
          <w:szCs w:val="30"/>
          <w:rtl/>
          <w:lang w:bidi="ar-SY"/>
        </w:rPr>
        <w:t xml:space="preserve"> </w:t>
      </w:r>
      <w:r w:rsidRPr="007A35C6">
        <w:rPr>
          <w:rFonts w:hint="cs"/>
          <w:b/>
          <w:bCs/>
          <w:color w:val="0000FF"/>
          <w:sz w:val="30"/>
          <w:szCs w:val="30"/>
          <w:rtl/>
          <w:lang w:bidi="ar-SY"/>
        </w:rPr>
        <w:t>إِلَى</w:t>
      </w:r>
      <w:r w:rsidRPr="007A35C6">
        <w:rPr>
          <w:b/>
          <w:bCs/>
          <w:color w:val="0000FF"/>
          <w:sz w:val="30"/>
          <w:szCs w:val="30"/>
          <w:rtl/>
          <w:lang w:bidi="ar-SY"/>
        </w:rPr>
        <w:t xml:space="preserve"> </w:t>
      </w:r>
      <w:r w:rsidRPr="007A35C6">
        <w:rPr>
          <w:rFonts w:hint="cs"/>
          <w:b/>
          <w:bCs/>
          <w:color w:val="0000FF"/>
          <w:sz w:val="30"/>
          <w:szCs w:val="30"/>
          <w:rtl/>
          <w:lang w:bidi="ar-SY"/>
        </w:rPr>
        <w:t>اللَّهِ</w:t>
      </w:r>
      <w:r w:rsidRPr="007A35C6">
        <w:rPr>
          <w:b/>
          <w:bCs/>
          <w:color w:val="0000FF"/>
          <w:sz w:val="30"/>
          <w:szCs w:val="30"/>
          <w:rtl/>
          <w:lang w:bidi="ar-SY"/>
        </w:rPr>
        <w:t xml:space="preserve"> </w:t>
      </w:r>
      <w:r w:rsidRPr="007A35C6">
        <w:rPr>
          <w:rFonts w:hint="cs"/>
          <w:b/>
          <w:bCs/>
          <w:color w:val="0000FF"/>
          <w:sz w:val="30"/>
          <w:szCs w:val="30"/>
          <w:rtl/>
          <w:lang w:bidi="ar-SY"/>
        </w:rPr>
        <w:t>وَالرَّسُولِ</w:t>
      </w:r>
      <w:r w:rsidRPr="007A35C6">
        <w:rPr>
          <w:b/>
          <w:bCs/>
          <w:color w:val="0000FF"/>
          <w:sz w:val="30"/>
          <w:szCs w:val="30"/>
          <w:rtl/>
          <w:lang w:bidi="ar-SY"/>
        </w:rPr>
        <w:t xml:space="preserve"> </w:t>
      </w:r>
      <w:r w:rsidRPr="007A35C6">
        <w:rPr>
          <w:rFonts w:hint="cs"/>
          <w:b/>
          <w:bCs/>
          <w:color w:val="0000FF"/>
          <w:sz w:val="30"/>
          <w:szCs w:val="30"/>
          <w:rtl/>
          <w:lang w:bidi="ar-SY"/>
        </w:rPr>
        <w:t>إِنْ</w:t>
      </w:r>
      <w:r w:rsidRPr="007A35C6">
        <w:rPr>
          <w:b/>
          <w:bCs/>
          <w:color w:val="0000FF"/>
          <w:sz w:val="30"/>
          <w:szCs w:val="30"/>
          <w:rtl/>
          <w:lang w:bidi="ar-SY"/>
        </w:rPr>
        <w:t xml:space="preserve"> </w:t>
      </w:r>
      <w:r w:rsidRPr="007A35C6">
        <w:rPr>
          <w:rFonts w:hint="cs"/>
          <w:b/>
          <w:bCs/>
          <w:color w:val="0000FF"/>
          <w:sz w:val="30"/>
          <w:szCs w:val="30"/>
          <w:rtl/>
          <w:lang w:bidi="ar-SY"/>
        </w:rPr>
        <w:t>كُنْتُمْ</w:t>
      </w:r>
      <w:r w:rsidRPr="007A35C6">
        <w:rPr>
          <w:b/>
          <w:bCs/>
          <w:color w:val="0000FF"/>
          <w:sz w:val="30"/>
          <w:szCs w:val="30"/>
          <w:rtl/>
          <w:lang w:bidi="ar-SY"/>
        </w:rPr>
        <w:t xml:space="preserve"> </w:t>
      </w:r>
      <w:r w:rsidRPr="007A35C6">
        <w:rPr>
          <w:rFonts w:hint="cs"/>
          <w:b/>
          <w:bCs/>
          <w:color w:val="0000FF"/>
          <w:sz w:val="30"/>
          <w:szCs w:val="30"/>
          <w:rtl/>
          <w:lang w:bidi="ar-SY"/>
        </w:rPr>
        <w:t>تُؤْمِنُونَ</w:t>
      </w:r>
      <w:r w:rsidRPr="007A35C6">
        <w:rPr>
          <w:b/>
          <w:bCs/>
          <w:color w:val="0000FF"/>
          <w:sz w:val="30"/>
          <w:szCs w:val="30"/>
          <w:rtl/>
          <w:lang w:bidi="ar-SY"/>
        </w:rPr>
        <w:t xml:space="preserve"> </w:t>
      </w:r>
      <w:r w:rsidRPr="007A35C6">
        <w:rPr>
          <w:rFonts w:hint="cs"/>
          <w:b/>
          <w:bCs/>
          <w:color w:val="0000FF"/>
          <w:sz w:val="30"/>
          <w:szCs w:val="30"/>
          <w:rtl/>
          <w:lang w:bidi="ar-SY"/>
        </w:rPr>
        <w:t>بِاللَّهِ</w:t>
      </w:r>
      <w:r w:rsidRPr="007A35C6">
        <w:rPr>
          <w:b/>
          <w:bCs/>
          <w:color w:val="0000FF"/>
          <w:sz w:val="30"/>
          <w:szCs w:val="30"/>
          <w:rtl/>
          <w:lang w:bidi="ar-SY"/>
        </w:rPr>
        <w:t xml:space="preserve"> </w:t>
      </w:r>
      <w:r w:rsidRPr="007A35C6">
        <w:rPr>
          <w:rFonts w:hint="cs"/>
          <w:b/>
          <w:bCs/>
          <w:color w:val="0000FF"/>
          <w:sz w:val="30"/>
          <w:szCs w:val="30"/>
          <w:rtl/>
          <w:lang w:bidi="ar-SY"/>
        </w:rPr>
        <w:t>وَالْيَوْمِ</w:t>
      </w:r>
      <w:r w:rsidRPr="007A35C6">
        <w:rPr>
          <w:b/>
          <w:bCs/>
          <w:color w:val="0000FF"/>
          <w:sz w:val="30"/>
          <w:szCs w:val="30"/>
          <w:rtl/>
          <w:lang w:bidi="ar-SY"/>
        </w:rPr>
        <w:t xml:space="preserve"> </w:t>
      </w:r>
      <w:r w:rsidRPr="007A35C6">
        <w:rPr>
          <w:rFonts w:hint="cs"/>
          <w:b/>
          <w:bCs/>
          <w:color w:val="0000FF"/>
          <w:sz w:val="30"/>
          <w:szCs w:val="30"/>
          <w:rtl/>
          <w:lang w:bidi="ar-SY"/>
        </w:rPr>
        <w:t>الآخِرِ</w:t>
      </w:r>
      <w:r w:rsidRPr="007A35C6">
        <w:rPr>
          <w:b/>
          <w:bCs/>
          <w:color w:val="0000FF"/>
          <w:sz w:val="30"/>
          <w:szCs w:val="30"/>
          <w:rtl/>
          <w:lang w:bidi="ar-SY"/>
        </w:rPr>
        <w:t xml:space="preserve"> </w:t>
      </w:r>
      <w:r w:rsidRPr="007A35C6">
        <w:rPr>
          <w:rFonts w:hint="cs"/>
          <w:b/>
          <w:bCs/>
          <w:color w:val="0000FF"/>
          <w:sz w:val="30"/>
          <w:szCs w:val="30"/>
          <w:rtl/>
          <w:lang w:bidi="ar-SY"/>
        </w:rPr>
        <w:t>ذَلِكَ</w:t>
      </w:r>
      <w:r w:rsidRPr="007A35C6">
        <w:rPr>
          <w:b/>
          <w:bCs/>
          <w:color w:val="0000FF"/>
          <w:sz w:val="30"/>
          <w:szCs w:val="30"/>
          <w:rtl/>
          <w:lang w:bidi="ar-SY"/>
        </w:rPr>
        <w:t xml:space="preserve"> </w:t>
      </w:r>
      <w:r w:rsidRPr="007A35C6">
        <w:rPr>
          <w:rFonts w:hint="cs"/>
          <w:b/>
          <w:bCs/>
          <w:color w:val="0000FF"/>
          <w:sz w:val="30"/>
          <w:szCs w:val="30"/>
          <w:rtl/>
          <w:lang w:bidi="ar-SY"/>
        </w:rPr>
        <w:t>خَيْرٌ</w:t>
      </w:r>
      <w:r w:rsidRPr="007A35C6">
        <w:rPr>
          <w:b/>
          <w:bCs/>
          <w:color w:val="0000FF"/>
          <w:sz w:val="30"/>
          <w:szCs w:val="30"/>
          <w:rtl/>
          <w:lang w:bidi="ar-SY"/>
        </w:rPr>
        <w:t xml:space="preserve"> </w:t>
      </w:r>
      <w:r w:rsidRPr="007A35C6">
        <w:rPr>
          <w:rFonts w:hint="cs"/>
          <w:b/>
          <w:bCs/>
          <w:color w:val="0000FF"/>
          <w:sz w:val="30"/>
          <w:szCs w:val="30"/>
          <w:rtl/>
          <w:lang w:bidi="ar-SY"/>
        </w:rPr>
        <w:t>وَأَحْسَنُ</w:t>
      </w:r>
      <w:r w:rsidRPr="007A35C6">
        <w:rPr>
          <w:b/>
          <w:bCs/>
          <w:color w:val="0000FF"/>
          <w:sz w:val="30"/>
          <w:szCs w:val="30"/>
          <w:rtl/>
          <w:lang w:bidi="ar-SY"/>
        </w:rPr>
        <w:t xml:space="preserve"> </w:t>
      </w:r>
      <w:r w:rsidRPr="007A35C6">
        <w:rPr>
          <w:rFonts w:hint="cs"/>
          <w:b/>
          <w:bCs/>
          <w:color w:val="0000FF"/>
          <w:sz w:val="30"/>
          <w:szCs w:val="30"/>
          <w:rtl/>
          <w:lang w:bidi="ar-SY"/>
        </w:rPr>
        <w:t>تَأْوِيلا</w:t>
      </w:r>
      <w:r w:rsidRPr="007A35C6">
        <w:rPr>
          <w:color w:val="0000FF"/>
          <w:sz w:val="30"/>
          <w:szCs w:val="30"/>
          <w:rtl/>
        </w:rPr>
        <w:t>﴾</w:t>
      </w:r>
      <w:r w:rsidRPr="002458EF">
        <w:rPr>
          <w:rFonts w:hint="cs"/>
          <w:sz w:val="30"/>
          <w:szCs w:val="30"/>
          <w:rtl/>
        </w:rPr>
        <w:t xml:space="preserve"> </w:t>
      </w:r>
      <w:r w:rsidR="00CE7CA7">
        <w:rPr>
          <w:b/>
          <w:bCs/>
          <w:sz w:val="30"/>
          <w:szCs w:val="30"/>
          <w:rtl/>
          <w:lang w:bidi="ar-SY"/>
        </w:rPr>
        <w:t>(</w:t>
      </w:r>
      <w:r w:rsidRPr="002458EF">
        <w:rPr>
          <w:rFonts w:hint="cs"/>
          <w:b/>
          <w:bCs/>
          <w:sz w:val="30"/>
          <w:szCs w:val="30"/>
          <w:rtl/>
          <w:lang w:bidi="ar-SY"/>
        </w:rPr>
        <w:t>النساء/58</w:t>
      </w:r>
      <w:r w:rsidR="00CE7CA7">
        <w:rPr>
          <w:rFonts w:hint="cs"/>
          <w:b/>
          <w:bCs/>
          <w:sz w:val="30"/>
          <w:szCs w:val="30"/>
          <w:rtl/>
          <w:lang w:bidi="ar-SY"/>
        </w:rPr>
        <w:t>-</w:t>
      </w:r>
      <w:r w:rsidRPr="002458EF">
        <w:rPr>
          <w:b/>
          <w:bCs/>
          <w:sz w:val="30"/>
          <w:szCs w:val="30"/>
          <w:rtl/>
          <w:lang w:bidi="ar-SY"/>
        </w:rPr>
        <w:t>59</w:t>
      </w:r>
      <w:r w:rsidR="00CE7CA7">
        <w:rPr>
          <w:b/>
          <w:bCs/>
          <w:sz w:val="30"/>
          <w:szCs w:val="30"/>
          <w:rtl/>
          <w:lang w:bidi="ar-SY"/>
        </w:rPr>
        <w:t>)</w:t>
      </w:r>
      <w:r w:rsidR="00CE7CA7">
        <w:rPr>
          <w:rFonts w:hint="cs"/>
          <w:b/>
          <w:b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ضمير «كُمْ» في صدر الآية خطاب للمؤمنين وأصحاب الأمانة وأهلها يشملون</w:t>
      </w:r>
      <w:r w:rsidR="00CE7CA7">
        <w:rPr>
          <w:rFonts w:ascii="Abo-thar" w:hAnsi="Abo-thar" w:hint="cs"/>
          <w:sz w:val="30"/>
          <w:szCs w:val="30"/>
          <w:rtl/>
        </w:rPr>
        <w:t>:</w:t>
      </w:r>
      <w:r w:rsidRPr="002458EF">
        <w:rPr>
          <w:rFonts w:ascii="Abo-thar" w:hAnsi="Abo-thar" w:hint="cs"/>
          <w:sz w:val="30"/>
          <w:szCs w:val="30"/>
          <w:rtl/>
        </w:rPr>
        <w:t xml:space="preserve"> الله والنبيّ والأئمة المعصومين وسائر طبقات الناس من أعلاهم إلى أدناهم مسلمهم وغير مسلمهم</w:t>
      </w:r>
      <w:r w:rsidR="00CE7CA7">
        <w:rPr>
          <w:rFonts w:ascii="Abo-thar" w:hAnsi="Abo-thar" w:hint="cs"/>
          <w:sz w:val="30"/>
          <w:szCs w:val="30"/>
          <w:rtl/>
        </w:rPr>
        <w:t>،</w:t>
      </w:r>
      <w:r w:rsidRPr="002458EF">
        <w:rPr>
          <w:rFonts w:ascii="Abo-thar" w:hAnsi="Abo-thar" w:hint="cs"/>
          <w:sz w:val="30"/>
          <w:szCs w:val="30"/>
          <w:rtl/>
        </w:rPr>
        <w:t xml:space="preserve"> أي كل من كان أهلاً لأن يكون صاحب أمانة [وجب أداء أمانته إليه]</w:t>
      </w:r>
      <w:r w:rsidR="00CE7CA7">
        <w:rPr>
          <w:rFonts w:ascii="Abo-thar" w:hAnsi="Abo-thar" w:hint="cs"/>
          <w:sz w:val="30"/>
          <w:szCs w:val="30"/>
          <w:rtl/>
        </w:rPr>
        <w:t>،</w:t>
      </w:r>
      <w:r w:rsidRPr="002458EF">
        <w:rPr>
          <w:rFonts w:ascii="Abo-thar" w:hAnsi="Abo-thar" w:hint="cs"/>
          <w:sz w:val="30"/>
          <w:szCs w:val="30"/>
          <w:rtl/>
        </w:rPr>
        <w:t xml:space="preserve"> وذلك لأن كلمة «الأمانات» جمع مُحَلَّى بالألف واللام</w:t>
      </w:r>
      <w:r w:rsidR="00CE7CA7">
        <w:rPr>
          <w:rFonts w:ascii="Abo-thar" w:hAnsi="Abo-thar" w:hint="cs"/>
          <w:sz w:val="30"/>
          <w:szCs w:val="30"/>
          <w:rtl/>
        </w:rPr>
        <w:t>،</w:t>
      </w:r>
      <w:r w:rsidRPr="002458EF">
        <w:rPr>
          <w:rFonts w:ascii="Abo-thar" w:hAnsi="Abo-thar" w:hint="cs"/>
          <w:sz w:val="30"/>
          <w:szCs w:val="30"/>
          <w:rtl/>
        </w:rPr>
        <w:t xml:space="preserve"> وظاهر الألف واللام الدلالة على الاستغراق وإفادة العموم</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فأمانة الله ورسوله الأوامر والنواهي والصلاة والزكاة والحج والجهاد وتقسيم أموال بيت المال بالسوية بين المسلمين والمعاملات المشروعة والإمامة والرئاسة والحدود والقصاص</w:t>
      </w:r>
      <w:r w:rsidR="00CE7CA7">
        <w:rPr>
          <w:rFonts w:ascii="Abo-thar" w:hAnsi="Abo-thar" w:hint="cs"/>
          <w:sz w:val="30"/>
          <w:szCs w:val="30"/>
          <w:rtl/>
        </w:rPr>
        <w:t>.</w:t>
      </w:r>
      <w:r w:rsidRPr="002458EF">
        <w:rPr>
          <w:rFonts w:ascii="Abo-thar" w:hAnsi="Abo-thar" w:hint="cs"/>
          <w:sz w:val="30"/>
          <w:szCs w:val="30"/>
          <w:rtl/>
        </w:rPr>
        <w:t xml:space="preserve"> وأمانات غير الله ورسوله جميع الأموال وغيرها أياً كانت التي يجب على الشخص الأمين أن يعيدها ويسلمها إلى أصحابها</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قال 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b/>
          <w:bCs/>
          <w:color w:val="0000FF"/>
          <w:sz w:val="30"/>
          <w:szCs w:val="30"/>
          <w:rtl/>
        </w:rPr>
        <w:t>يَا أَيُّهَا الَّذِينَ آَمَنُوا لا تَخُونُوا اللَّهَ وَالرَّسُولَ وَتَخُونُوا أَمَانَاتِكُمْ وَأَنْتُمْ تَعْلَمُونَ</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sz w:val="30"/>
          <w:szCs w:val="30"/>
          <w:rtl/>
        </w:rPr>
        <w:t>(</w:t>
      </w:r>
      <w:r w:rsidRPr="002458EF">
        <w:rPr>
          <w:rFonts w:ascii="Abo-thar" w:hAnsi="Abo-thar" w:hint="cs"/>
          <w:sz w:val="30"/>
          <w:szCs w:val="30"/>
          <w:rtl/>
        </w:rPr>
        <w:t>الأنفال/</w:t>
      </w:r>
      <w:r w:rsidRPr="002458EF">
        <w:rPr>
          <w:rFonts w:ascii="Abo-thar" w:hAnsi="Abo-thar"/>
          <w:sz w:val="30"/>
          <w:szCs w:val="30"/>
          <w:rtl/>
        </w:rPr>
        <w:t>27</w:t>
      </w:r>
      <w:r w:rsidR="00CE7CA7">
        <w:rPr>
          <w:rFonts w:ascii="Abo-thar" w:hAnsi="Abo-thar"/>
          <w:sz w:val="30"/>
          <w:szCs w:val="30"/>
          <w:rtl/>
        </w:rPr>
        <w:t>)</w:t>
      </w:r>
      <w:r w:rsidRPr="002458EF">
        <w:rPr>
          <w:rFonts w:ascii="Abo-thar" w:hAnsi="Abo-thar"/>
          <w:sz w:val="30"/>
          <w:szCs w:val="30"/>
          <w:rtl/>
        </w:rPr>
        <w:t xml:space="preserve"> </w:t>
      </w:r>
      <w:r w:rsidRPr="002458EF">
        <w:rPr>
          <w:rFonts w:ascii="Abo-thar" w:hAnsi="Abo-thar" w:hint="cs"/>
          <w:sz w:val="30"/>
          <w:szCs w:val="30"/>
          <w:rtl/>
        </w:rPr>
        <w:t>والمثال الواضح والصريح لفردٍ خان الله ورسوله</w:t>
      </w:r>
      <w:r w:rsidR="00CE7CA7">
        <w:rPr>
          <w:rFonts w:ascii="Abo-thar" w:hAnsi="Abo-thar" w:hint="cs"/>
          <w:sz w:val="30"/>
          <w:szCs w:val="30"/>
          <w:rtl/>
        </w:rPr>
        <w:t>:</w:t>
      </w:r>
      <w:r w:rsidRPr="002458EF">
        <w:rPr>
          <w:rFonts w:ascii="Abo-thar" w:hAnsi="Abo-thar" w:hint="cs"/>
          <w:sz w:val="30"/>
          <w:szCs w:val="30"/>
          <w:rtl/>
        </w:rPr>
        <w:t xml:space="preserve"> هو «</w:t>
      </w:r>
      <w:r w:rsidRPr="002458EF">
        <w:rPr>
          <w:rFonts w:ascii="Abo-thar" w:hAnsi="Abo-thar" w:hint="cs"/>
          <w:b/>
          <w:bCs/>
          <w:sz w:val="30"/>
          <w:szCs w:val="30"/>
          <w:rtl/>
        </w:rPr>
        <w:t>معاوية</w:t>
      </w:r>
      <w:r w:rsidRPr="002458EF">
        <w:rPr>
          <w:rFonts w:ascii="Abo-thar" w:hAnsi="Abo-thar" w:hint="cs"/>
          <w:sz w:val="30"/>
          <w:szCs w:val="30"/>
          <w:rtl/>
        </w:rPr>
        <w:t>»</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rPr>
        <w:t>وقال 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color w:val="0000FF"/>
          <w:sz w:val="30"/>
          <w:szCs w:val="30"/>
          <w:rtl/>
        </w:rPr>
        <w:t xml:space="preserve"> </w:t>
      </w:r>
      <w:r w:rsidRPr="007A35C6">
        <w:rPr>
          <w:rFonts w:ascii="Abo-thar" w:hAnsi="Abo-thar"/>
          <w:b/>
          <w:bCs/>
          <w:color w:val="0000FF"/>
          <w:sz w:val="30"/>
          <w:szCs w:val="30"/>
          <w:rtl/>
        </w:rPr>
        <w:t>يَعْلَمُ خَائِنَةَ الأعْيُنِ</w:t>
      </w:r>
      <w:r w:rsidR="00CE7CA7">
        <w:rPr>
          <w:rFonts w:ascii="Abo-thar" w:hAnsi="Abo-thar" w:hint="cs"/>
          <w:b/>
          <w:bCs/>
          <w:color w:val="0000FF"/>
          <w:sz w:val="30"/>
          <w:szCs w:val="30"/>
          <w:rtl/>
        </w:rPr>
        <w:t>...</w:t>
      </w:r>
      <w:r w:rsidRPr="007A35C6">
        <w:rPr>
          <w:rFonts w:ascii="Abo-thar" w:hAnsi="Abo-thar"/>
          <w:color w:val="0000FF"/>
          <w:sz w:val="30"/>
          <w:szCs w:val="30"/>
          <w:rtl/>
        </w:rPr>
        <w:t xml:space="preserve"> ﴾</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غافر/19</w:t>
      </w:r>
      <w:r w:rsidR="00CE7CA7">
        <w:rPr>
          <w:rFonts w:ascii="Abo-thar" w:hAnsi="Abo-thar" w:hint="cs"/>
          <w:sz w:val="30"/>
          <w:szCs w:val="30"/>
          <w:rtl/>
        </w:rPr>
        <w:t>)،</w:t>
      </w:r>
      <w:r w:rsidRPr="002458EF">
        <w:rPr>
          <w:rFonts w:ascii="Abo-thar" w:hAnsi="Abo-thar" w:hint="cs"/>
          <w:sz w:val="30"/>
          <w:szCs w:val="30"/>
          <w:rtl/>
        </w:rPr>
        <w:t xml:space="preserve"> وقال أيضاً</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eastAsia"/>
          <w:b/>
          <w:bCs/>
          <w:color w:val="0000FF"/>
          <w:sz w:val="30"/>
          <w:szCs w:val="30"/>
          <w:rtl/>
          <w:lang w:bidi="ar-SY"/>
        </w:rPr>
        <w:t>وَمِنْ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أَهْلِ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الْكِتَابِ</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تَأْمَنْهُ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بِقِنْطَارٍ</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يُؤَدِّهِ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إِلَيْكَ</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وَمِنْهُمْ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تَأْمَنْهُ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بِدِينَارٍ</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لا يُؤَدِّهِ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إِلَيْكَ</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آل عمران/75</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ثم قال في بقية الآية </w:t>
      </w:r>
      <w:r w:rsidR="00CE7CA7">
        <w:rPr>
          <w:rFonts w:ascii="Abo-thar" w:hAnsi="Abo-thar" w:hint="cs"/>
          <w:sz w:val="30"/>
          <w:szCs w:val="30"/>
          <w:rtl/>
          <w:lang w:bidi="ar-SY"/>
        </w:rPr>
        <w:t>(</w:t>
      </w:r>
      <w:r w:rsidRPr="002458EF">
        <w:rPr>
          <w:rFonts w:ascii="Abo-thar" w:hAnsi="Abo-thar" w:hint="cs"/>
          <w:sz w:val="30"/>
          <w:szCs w:val="30"/>
          <w:rtl/>
          <w:lang w:bidi="ar-SY"/>
        </w:rPr>
        <w:t>المذكورة في بداية الفصل</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وَإِذَا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حَكَمْتُمْ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بَيْنَ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النَّاسِ</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تَحْكُمُوا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بِالْعَدْلِ</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النساء/58</w:t>
      </w:r>
      <w:r w:rsidR="00CE7CA7">
        <w:rPr>
          <w:rFonts w:ascii="Abo-thar" w:hAnsi="Abo-thar" w:hint="cs"/>
          <w:sz w:val="30"/>
          <w:szCs w:val="30"/>
          <w:rtl/>
          <w:lang w:bidi="ar-SY"/>
        </w:rPr>
        <w:t>).</w:t>
      </w:r>
      <w:r w:rsidRPr="002458EF">
        <w:rPr>
          <w:rFonts w:ascii="Abo-thar" w:hAnsi="Abo-thar" w:hint="cs"/>
          <w:sz w:val="30"/>
          <w:szCs w:val="30"/>
          <w:rtl/>
          <w:lang w:bidi="ar-SY"/>
        </w:rPr>
        <w:t xml:space="preserve"> وهذه الجملة خطابٌ للحكام بين أهل الإيمان والمراد من «الناس» جميع الناس سواء كانوا المسلمين أم غير مسلمين</w:t>
      </w:r>
      <w:r w:rsidR="00CE7CA7">
        <w:rPr>
          <w:rFonts w:ascii="Abo-thar" w:hAnsi="Abo-thar" w:hint="cs"/>
          <w:sz w:val="30"/>
          <w:szCs w:val="30"/>
          <w:rtl/>
          <w:lang w:bidi="ar-SY"/>
        </w:rPr>
        <w:t>.</w:t>
      </w:r>
      <w:r w:rsidRPr="002458EF">
        <w:rPr>
          <w:rFonts w:ascii="Abo-thar" w:hAnsi="Abo-thar" w:hint="cs"/>
          <w:sz w:val="30"/>
          <w:szCs w:val="30"/>
          <w:rtl/>
          <w:lang w:bidi="ar-SY"/>
        </w:rPr>
        <w:t xml:space="preserve"> أي يا أيها المؤمنون</w:t>
      </w:r>
      <w:r w:rsidR="00CE7CA7">
        <w:rPr>
          <w:rFonts w:ascii="Abo-thar" w:hAnsi="Abo-thar" w:hint="cs"/>
          <w:sz w:val="30"/>
          <w:szCs w:val="30"/>
          <w:rtl/>
          <w:lang w:bidi="ar-SY"/>
        </w:rPr>
        <w:t>!</w:t>
      </w:r>
      <w:r w:rsidRPr="002458EF">
        <w:rPr>
          <w:rFonts w:ascii="Abo-thar" w:hAnsi="Abo-thar" w:hint="cs"/>
          <w:sz w:val="30"/>
          <w:szCs w:val="30"/>
          <w:rtl/>
          <w:lang w:bidi="ar-SY"/>
        </w:rPr>
        <w:t xml:space="preserve"> إذا حكمتم بين شخصين مسلم وغير مسلم فاحكموا بالعدل لأن المدَّعين يتساوون في الحقوق</w:t>
      </w:r>
      <w:r w:rsidR="00CE7CA7">
        <w:rPr>
          <w:rFonts w:ascii="Abo-thar" w:hAnsi="Abo-thar" w:hint="cs"/>
          <w:sz w:val="30"/>
          <w:szCs w:val="30"/>
          <w:rtl/>
          <w:lang w:bidi="ar-SY"/>
        </w:rPr>
        <w:t>،</w:t>
      </w:r>
      <w:r w:rsidRPr="002458EF">
        <w:rPr>
          <w:rFonts w:ascii="Abo-thar" w:hAnsi="Abo-thar" w:hint="cs"/>
          <w:sz w:val="30"/>
          <w:szCs w:val="30"/>
          <w:rtl/>
          <w:lang w:bidi="ar-SY"/>
        </w:rPr>
        <w:t xml:space="preserve"> وقد قال رسول الله</w:t>
      </w:r>
      <w:r w:rsidR="00CE7CA7">
        <w:rPr>
          <w:rFonts w:ascii="Abo-thar" w:hAnsi="Abo-thar" w:hint="cs"/>
          <w:sz w:val="30"/>
          <w:szCs w:val="30"/>
          <w:rtl/>
          <w:lang w:bidi="ar-SY"/>
        </w:rPr>
        <w:t xml:space="preserve"> </w:t>
      </w:r>
      <w:r w:rsidR="00CE7CA7">
        <w:rPr>
          <w:rFonts w:ascii="Abo-thar" w:hAnsi="Abo-thar" w:hint="cs"/>
          <w:sz w:val="30"/>
          <w:szCs w:val="30"/>
          <w:rtl/>
        </w:rPr>
        <w:t xml:space="preserve">صلى الله عليه وآله وسلم </w:t>
      </w:r>
      <w:r w:rsidRPr="002458EF">
        <w:rPr>
          <w:rFonts w:ascii="Abo-thar" w:hAnsi="Abo-thar" w:hint="cs"/>
          <w:sz w:val="30"/>
          <w:szCs w:val="30"/>
          <w:rtl/>
          <w:lang w:bidi="ar-SY"/>
        </w:rPr>
        <w:t xml:space="preserve">لعليٍّ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00154330">
        <w:rPr>
          <w:rFonts w:ascii="Abo-thar" w:hAnsi="Abo-thar" w:hint="cs"/>
          <w:sz w:val="30"/>
          <w:szCs w:val="30"/>
          <w:rtl/>
          <w:lang w:bidi="ar-SY"/>
        </w:rPr>
        <w:t>«</w:t>
      </w:r>
      <w:r w:rsidRPr="002458EF">
        <w:rPr>
          <w:rFonts w:ascii="Abo-thar" w:hAnsi="Abo-thar" w:hint="cs"/>
          <w:b/>
          <w:bCs/>
          <w:sz w:val="30"/>
          <w:szCs w:val="30"/>
          <w:rtl/>
          <w:lang w:bidi="ar-SY"/>
        </w:rPr>
        <w:t>سوِّ بين الخصمين في لحظك ولفظك</w:t>
      </w:r>
      <w:r w:rsidR="00154330">
        <w:rPr>
          <w:rFonts w:ascii="Abo-thar" w:hAnsi="Abo-thar" w:hint="cs"/>
          <w:sz w:val="30"/>
          <w:szCs w:val="30"/>
          <w:rtl/>
          <w:lang w:bidi="ar-SY"/>
        </w:rPr>
        <w:t>»</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34"/>
      </w:r>
      <w:r w:rsidR="00CE7CA7">
        <w:rPr>
          <w:bCs/>
          <w:color w:val="FF0000"/>
          <w:sz w:val="30"/>
          <w:szCs w:val="30"/>
          <w:vertAlign w:val="superscript"/>
          <w:rtl/>
          <w:lang w:bidi="ar-SY"/>
        </w:rPr>
        <w:t>)</w:t>
      </w:r>
      <w:r w:rsidRPr="002458EF">
        <w:rPr>
          <w:sz w:val="30"/>
          <w:szCs w:val="30"/>
          <w:rtl/>
          <w:lang w:bidi="ar-SY"/>
        </w:rPr>
        <w:t xml:space="preserve"> </w:t>
      </w:r>
      <w:r w:rsidRPr="002458EF">
        <w:rPr>
          <w:rFonts w:ascii="Abo-thar" w:hAnsi="Abo-thar" w:hint="cs"/>
          <w:sz w:val="30"/>
          <w:szCs w:val="30"/>
          <w:rtl/>
          <w:lang w:bidi="ar-SY"/>
        </w:rPr>
        <w:t>أي لا تتحدث بغلظة مع أحد المتخاصمين</w:t>
      </w:r>
      <w:r w:rsidR="00263805" w:rsidRPr="002458EF">
        <w:rPr>
          <w:rFonts w:ascii="Abo-thar" w:hAnsi="Abo-thar" w:hint="cs"/>
          <w:sz w:val="30"/>
          <w:szCs w:val="30"/>
          <w:rtl/>
          <w:lang w:bidi="ar-SY"/>
        </w:rPr>
        <w:t xml:space="preserve"> و</w:t>
      </w:r>
      <w:r w:rsidRPr="002458EF">
        <w:rPr>
          <w:rFonts w:ascii="Abo-thar" w:hAnsi="Abo-thar" w:hint="cs"/>
          <w:sz w:val="30"/>
          <w:szCs w:val="30"/>
          <w:rtl/>
          <w:lang w:bidi="ar-SY"/>
        </w:rPr>
        <w:t>بِلِين مع المتخاصم الآخر ولا تنظر لأحدهما بعين الحب وإلى الآخر بعين البغض</w:t>
      </w:r>
      <w:r w:rsidR="00CE7CA7">
        <w:rPr>
          <w:rFonts w:ascii="Abo-thar" w:hAnsi="Abo-thar" w:hint="cs"/>
          <w:sz w:val="30"/>
          <w:szCs w:val="30"/>
          <w:rtl/>
          <w:lang w:bidi="ar-SY"/>
        </w:rPr>
        <w:t>،</w:t>
      </w:r>
      <w:r w:rsidRPr="002458EF">
        <w:rPr>
          <w:rFonts w:ascii="Abo-thar" w:hAnsi="Abo-thar" w:hint="cs"/>
          <w:sz w:val="30"/>
          <w:szCs w:val="30"/>
          <w:rtl/>
          <w:lang w:bidi="ar-SY"/>
        </w:rPr>
        <w:t xml:space="preserve"> بل ليكن تعاملك وسلوكك مع كليهما واحداً</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وأيضاً كتب طفلان خطاً وأتيا به إلى الحسن لكي يحكم أي الخطين أجود من الآخر فقال أمير المؤمنين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00154330">
        <w:rPr>
          <w:rFonts w:ascii="Abo-thar" w:hAnsi="Abo-thar" w:hint="cs"/>
          <w:sz w:val="30"/>
          <w:szCs w:val="30"/>
          <w:rtl/>
          <w:lang w:bidi="ar-SY"/>
        </w:rPr>
        <w:t>«</w:t>
      </w:r>
      <w:r w:rsidRPr="002458EF">
        <w:rPr>
          <w:rFonts w:ascii="Abo-thar" w:hAnsi="Abo-thar" w:hint="cs"/>
          <w:b/>
          <w:bCs/>
          <w:sz w:val="30"/>
          <w:szCs w:val="30"/>
          <w:rtl/>
          <w:lang w:bidi="ar-SY"/>
        </w:rPr>
        <w:t>يا حسن</w:t>
      </w:r>
      <w:r w:rsidR="00CE7CA7">
        <w:rPr>
          <w:rFonts w:ascii="Abo-thar" w:hAnsi="Abo-thar" w:hint="cs"/>
          <w:b/>
          <w:bCs/>
          <w:sz w:val="30"/>
          <w:szCs w:val="30"/>
          <w:rtl/>
          <w:lang w:bidi="ar-SY"/>
        </w:rPr>
        <w:t>!</w:t>
      </w:r>
      <w:r w:rsidRPr="002458EF">
        <w:rPr>
          <w:rFonts w:ascii="Abo-thar" w:hAnsi="Abo-thar" w:hint="cs"/>
          <w:b/>
          <w:bCs/>
          <w:sz w:val="30"/>
          <w:szCs w:val="30"/>
          <w:rtl/>
          <w:lang w:bidi="ar-SY"/>
        </w:rPr>
        <w:t xml:space="preserve"> هذا حكم الله وهو سائلك عنه يوم القيامة</w:t>
      </w:r>
      <w:r w:rsidR="00154330">
        <w:rPr>
          <w:rFonts w:ascii="Abo-thar" w:hAnsi="Abo-thar" w:hint="cs"/>
          <w:sz w:val="30"/>
          <w:szCs w:val="30"/>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وجاء في تتمة الآية</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إِنَّ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نِعِمَّا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يَعِظُكُمْ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بِهِ</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أي نعم ما يعظكم به الله حيث يأمركم بالخيرات والمعروف وينهاكم عن الشرور والمنكرات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إِنَّ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كَانَ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سَمِيع</w:t>
      </w:r>
      <w:r w:rsidRPr="007A35C6">
        <w:rPr>
          <w:rFonts w:ascii="Abo-thar" w:hAnsi="Abo-thar" w:hint="cs"/>
          <w:b/>
          <w:bCs/>
          <w:color w:val="0000FF"/>
          <w:sz w:val="30"/>
          <w:szCs w:val="30"/>
          <w:rtl/>
          <w:lang w:bidi="ar-SY"/>
        </w:rPr>
        <w:t>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بَصِير</w:t>
      </w:r>
      <w:r w:rsidRPr="007A35C6">
        <w:rPr>
          <w:rFonts w:ascii="Abo-thar" w:hAnsi="Abo-thar" w:hint="cs"/>
          <w:b/>
          <w:bCs/>
          <w:color w:val="0000FF"/>
          <w:sz w:val="30"/>
          <w:szCs w:val="30"/>
          <w:rtl/>
          <w:lang w:bidi="ar-SY"/>
        </w:rPr>
        <w:t>اً</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وذكر صفتي السمع والبصر هنا غاية في الدقة واللطف وهي من باب النشر المشوش حيث أن صفة السمع ترجع إلى الحكم بين الخصمين الذي هو من الألفاظ وصفة البصر ترجع إلى أداء الأمانات الذي هو من الأفعال</w:t>
      </w:r>
      <w:r w:rsidR="00CE7CA7">
        <w:rPr>
          <w:rFonts w:ascii="Abo-thar" w:hAnsi="Abo-thar" w:hint="cs"/>
          <w:sz w:val="30"/>
          <w:szCs w:val="30"/>
          <w:rtl/>
          <w:lang w:bidi="ar-SY"/>
        </w:rPr>
        <w:t>.</w:t>
      </w:r>
      <w:r w:rsidRPr="002458EF">
        <w:rPr>
          <w:rFonts w:ascii="Abo-thar" w:hAnsi="Abo-thar" w:hint="cs"/>
          <w:sz w:val="30"/>
          <w:szCs w:val="30"/>
          <w:rtl/>
          <w:lang w:bidi="ar-SY"/>
        </w:rPr>
        <w:t xml:space="preserve"> أي أن الله تعالى يعلم الخائن من الأمين والظالم من العادل فهو خبير بالاثنين</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CE7CA7">
      <w:pPr>
        <w:pStyle w:val="2"/>
        <w:rPr>
          <w:rFonts w:hint="cs"/>
          <w:rtl/>
          <w:lang w:bidi="ar-SY"/>
        </w:rPr>
      </w:pPr>
      <w:bookmarkStart w:id="12" w:name="_Toc232160698"/>
      <w:r w:rsidRPr="002458EF">
        <w:rPr>
          <w:rFonts w:hint="cs"/>
          <w:rtl/>
          <w:lang w:bidi="ar-SY"/>
        </w:rPr>
        <w:t>تنبيهات</w:t>
      </w:r>
      <w:r w:rsidR="00CE7CA7">
        <w:rPr>
          <w:rFonts w:hint="cs"/>
          <w:rtl/>
          <w:lang w:bidi="ar-SY"/>
        </w:rPr>
        <w:t>:</w:t>
      </w:r>
      <w:bookmarkEnd w:id="12"/>
      <w:r w:rsidRPr="002458EF">
        <w:rPr>
          <w:rFonts w:hint="cs"/>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الأول</w:t>
      </w:r>
      <w:r w:rsidR="00CE7CA7">
        <w:rPr>
          <w:rFonts w:ascii="Abo-thar" w:hAnsi="Abo-thar" w:hint="cs"/>
          <w:sz w:val="30"/>
          <w:szCs w:val="30"/>
          <w:rtl/>
          <w:lang w:bidi="ar-SY"/>
        </w:rPr>
        <w:t>:</w:t>
      </w:r>
      <w:r w:rsidRPr="002458EF">
        <w:rPr>
          <w:rFonts w:ascii="Abo-thar" w:hAnsi="Abo-thar" w:hint="cs"/>
          <w:sz w:val="30"/>
          <w:szCs w:val="30"/>
          <w:rtl/>
          <w:lang w:bidi="ar-SY"/>
        </w:rPr>
        <w:t xml:space="preserve"> بيّنت هذه الآية الشريفة الحكام وأولو الأمر في الإسلام</w:t>
      </w:r>
      <w:r w:rsidR="00CE7CA7">
        <w:rPr>
          <w:rFonts w:ascii="Abo-thar" w:hAnsi="Abo-thar" w:hint="cs"/>
          <w:sz w:val="30"/>
          <w:szCs w:val="30"/>
          <w:rtl/>
          <w:lang w:bidi="ar-SY"/>
        </w:rPr>
        <w:t>،</w:t>
      </w:r>
      <w:r w:rsidRPr="002458EF">
        <w:rPr>
          <w:rFonts w:ascii="Abo-thar" w:hAnsi="Abo-thar" w:hint="cs"/>
          <w:sz w:val="30"/>
          <w:szCs w:val="30"/>
          <w:rtl/>
          <w:lang w:bidi="ar-SY"/>
        </w:rPr>
        <w:t xml:space="preserve"> فلم يُهمل الله تعالى ذكر هذا الموضوع في كتابه</w:t>
      </w:r>
      <w:r w:rsidR="00CE7CA7">
        <w:rPr>
          <w:rFonts w:ascii="Abo-thar" w:hAnsi="Abo-thar" w:hint="cs"/>
          <w:sz w:val="30"/>
          <w:szCs w:val="30"/>
          <w:rtl/>
          <w:lang w:bidi="ar-SY"/>
        </w:rPr>
        <w:t>،</w:t>
      </w:r>
      <w:r w:rsidRPr="002458EF">
        <w:rPr>
          <w:rFonts w:ascii="Abo-thar" w:hAnsi="Abo-thar" w:hint="cs"/>
          <w:sz w:val="30"/>
          <w:szCs w:val="30"/>
          <w:rtl/>
          <w:lang w:bidi="ar-SY"/>
        </w:rPr>
        <w:t xml:space="preserve"> وكيف يهمله</w:t>
      </w:r>
      <w:r w:rsidR="00263805" w:rsidRPr="002458EF">
        <w:rPr>
          <w:rFonts w:ascii="Abo-thar" w:hAnsi="Abo-thar" w:hint="cs"/>
          <w:sz w:val="30"/>
          <w:szCs w:val="30"/>
          <w:rtl/>
          <w:lang w:bidi="ar-SY"/>
        </w:rPr>
        <w:t xml:space="preserve"> و</w:t>
      </w:r>
      <w:r w:rsidRPr="002458EF">
        <w:rPr>
          <w:rFonts w:ascii="Abo-thar" w:hAnsi="Abo-thar" w:hint="cs"/>
          <w:sz w:val="30"/>
          <w:szCs w:val="30"/>
          <w:rtl/>
          <w:lang w:bidi="ar-SY"/>
        </w:rPr>
        <w:t>أساس دين الإسلام تعيين الحاكم الإسلامي</w:t>
      </w:r>
      <w:r w:rsidR="00CE7CA7">
        <w:rPr>
          <w:rFonts w:ascii="Abo-thar" w:hAnsi="Abo-thar" w:hint="cs"/>
          <w:sz w:val="30"/>
          <w:szCs w:val="30"/>
          <w:rtl/>
          <w:lang w:bidi="ar-SY"/>
        </w:rPr>
        <w:t>،</w:t>
      </w:r>
      <w:r w:rsidRPr="002458EF">
        <w:rPr>
          <w:rFonts w:ascii="Abo-thar" w:hAnsi="Abo-thar" w:hint="cs"/>
          <w:sz w:val="30"/>
          <w:szCs w:val="30"/>
          <w:rtl/>
          <w:lang w:bidi="ar-SY"/>
        </w:rPr>
        <w:t xml:space="preserve"> يقول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فَرَّطْنَا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فِي</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الْكِتَابِ</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شَيْءٍ</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الأنعام/38</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الثاني</w:t>
      </w:r>
      <w:r w:rsidR="00CE7CA7">
        <w:rPr>
          <w:rFonts w:ascii="Abo-thar" w:hAnsi="Abo-thar" w:hint="cs"/>
          <w:sz w:val="30"/>
          <w:szCs w:val="30"/>
          <w:rtl/>
          <w:lang w:bidi="ar-SY"/>
        </w:rPr>
        <w:t>:</w:t>
      </w:r>
      <w:r w:rsidRPr="002458EF">
        <w:rPr>
          <w:rFonts w:ascii="Abo-thar" w:hAnsi="Abo-thar" w:hint="cs"/>
          <w:sz w:val="30"/>
          <w:szCs w:val="30"/>
          <w:rtl/>
          <w:lang w:bidi="ar-SY"/>
        </w:rPr>
        <w:t xml:space="preserve"> بيّنت الآية الحاكم بصفته بشكل عام حيث أن وظيفته الأساسية وضع القوانين التي لا تختصّ بشخص أو طائفةٍ واحدة محددة</w:t>
      </w:r>
      <w:r w:rsidR="00CE7CA7">
        <w:rPr>
          <w:rFonts w:ascii="Abo-thar" w:hAnsi="Abo-thar" w:hint="cs"/>
          <w:sz w:val="30"/>
          <w:szCs w:val="30"/>
          <w:rtl/>
          <w:lang w:bidi="ar-SY"/>
        </w:rPr>
        <w:t>،</w:t>
      </w:r>
      <w:r w:rsidRPr="002458EF">
        <w:rPr>
          <w:rFonts w:ascii="Abo-thar" w:hAnsi="Abo-thar" w:hint="cs"/>
          <w:sz w:val="30"/>
          <w:szCs w:val="30"/>
          <w:rtl/>
          <w:lang w:bidi="ar-SY"/>
        </w:rPr>
        <w:t xml:space="preserve"> أي أنه لا</w:t>
      </w:r>
      <w:r w:rsidRPr="002458EF">
        <w:rPr>
          <w:rFonts w:ascii="Abo-thar" w:hAnsi="Abo-thar" w:hint="eastAsia"/>
          <w:sz w:val="30"/>
          <w:szCs w:val="30"/>
          <w:rtl/>
          <w:lang w:bidi="ar-SY"/>
        </w:rPr>
        <w:t> </w:t>
      </w:r>
      <w:r w:rsidRPr="002458EF">
        <w:rPr>
          <w:rFonts w:ascii="Abo-thar" w:hAnsi="Abo-thar" w:hint="cs"/>
          <w:sz w:val="30"/>
          <w:szCs w:val="30"/>
          <w:rtl/>
          <w:lang w:bidi="ar-SY"/>
        </w:rPr>
        <w:t>يراعي النسب ولا يحابي منسوبيه على غيرهم</w:t>
      </w:r>
      <w:r w:rsidR="00CE7CA7">
        <w:rPr>
          <w:rFonts w:ascii="Abo-thar" w:hAnsi="Abo-thar" w:hint="cs"/>
          <w:sz w:val="30"/>
          <w:szCs w:val="30"/>
          <w:rtl/>
          <w:lang w:bidi="ar-SY"/>
        </w:rPr>
        <w:t>،</w:t>
      </w:r>
      <w:r w:rsidRPr="002458EF">
        <w:rPr>
          <w:rFonts w:ascii="Abo-thar" w:hAnsi="Abo-thar" w:hint="cs"/>
          <w:sz w:val="30"/>
          <w:szCs w:val="30"/>
          <w:rtl/>
          <w:lang w:bidi="ar-SY"/>
        </w:rPr>
        <w:t xml:space="preserve"> وفي ذلك إشعار بأن المناصب الإلهية والقانونية مرجعها إلى علم صاحب المنصب بالقانون وعمله به من أي طائفةٍ أو قبيلةٍ كان</w:t>
      </w:r>
      <w:r w:rsidR="00CE7CA7">
        <w:rPr>
          <w:rFonts w:ascii="Abo-thar" w:hAnsi="Abo-thar" w:hint="cs"/>
          <w:sz w:val="30"/>
          <w:szCs w:val="30"/>
          <w:rtl/>
          <w:lang w:bidi="ar-SY"/>
        </w:rPr>
        <w:t>.</w:t>
      </w:r>
      <w:r w:rsidR="00263805" w:rsidRPr="002458EF">
        <w:rPr>
          <w:rFonts w:ascii="Abo-thar" w:hAnsi="Abo-thar" w:hint="cs"/>
          <w:sz w:val="30"/>
          <w:szCs w:val="30"/>
          <w:rtl/>
          <w:lang w:bidi="ar-SY"/>
        </w:rPr>
        <w:t xml:space="preserve"> </w:t>
      </w:r>
      <w:r w:rsidRPr="002458EF">
        <w:rPr>
          <w:rFonts w:ascii="Abo-thar" w:hAnsi="Abo-thar" w:hint="cs"/>
          <w:sz w:val="30"/>
          <w:szCs w:val="30"/>
          <w:rtl/>
          <w:lang w:bidi="ar-SY"/>
        </w:rPr>
        <w:t>قال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فَإِذَا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نُفِخَ</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فِي</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الصُّورِ</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أَنْسَابَ</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بَيْنَهُمْ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يَوْمَئِذٍ</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وَلا يَتَسَاءَلُونَ</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المؤمنون/101</w:t>
      </w:r>
      <w:r w:rsidR="00CE7CA7">
        <w:rPr>
          <w:rFonts w:ascii="Abo-thar" w:hAnsi="Abo-thar" w:hint="cs"/>
          <w:sz w:val="30"/>
          <w:szCs w:val="30"/>
          <w:rtl/>
          <w:lang w:bidi="ar-SY"/>
        </w:rPr>
        <w:t>)</w:t>
      </w:r>
      <w:r w:rsidRPr="002458EF">
        <w:rPr>
          <w:rFonts w:ascii="Abo-thar" w:hAnsi="Abo-thar" w:hint="cs"/>
          <w:sz w:val="30"/>
          <w:szCs w:val="30"/>
          <w:rtl/>
          <w:lang w:bidi="ar-SY"/>
        </w:rPr>
        <w:t xml:space="preserve"> وهكذا لما نُفخ في صور ختم النبوة وحكم القرآن في مكة المعظمة ووصل صوته لمسامع أهل العالم ذهبت الأنساب وحلّ محلها الاعتقاد والعلم والتبليغ والتقوى والورع سواء أكان صاحبها أبيضاً أم أسوداً</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الثالث</w:t>
      </w:r>
      <w:r w:rsidR="00CE7CA7">
        <w:rPr>
          <w:rFonts w:ascii="Abo-thar" w:hAnsi="Abo-thar" w:hint="cs"/>
          <w:sz w:val="30"/>
          <w:szCs w:val="30"/>
          <w:rtl/>
          <w:lang w:bidi="ar-SY"/>
        </w:rPr>
        <w:t>:</w:t>
      </w:r>
      <w:r w:rsidRPr="002458EF">
        <w:rPr>
          <w:rFonts w:ascii="Abo-thar" w:hAnsi="Abo-thar" w:hint="cs"/>
          <w:sz w:val="30"/>
          <w:szCs w:val="30"/>
          <w:rtl/>
          <w:lang w:bidi="ar-SY"/>
        </w:rPr>
        <w:t xml:space="preserve"> أن الأمر قُرِّر بجملتين مختصرتين فصيحتين وبليغتين بل أفصح وأبلغ من جميع كلمات الأنبياء والأولياء والحكماء الإلهيين وواضعي القوانين في الدنيا</w:t>
      </w:r>
      <w:r w:rsidR="00CE7CA7">
        <w:rPr>
          <w:rFonts w:ascii="Abo-thar" w:hAnsi="Abo-thar" w:hint="cs"/>
          <w:sz w:val="30"/>
          <w:szCs w:val="30"/>
          <w:rtl/>
          <w:lang w:bidi="ar-SY"/>
        </w:rPr>
        <w:t>،</w:t>
      </w:r>
      <w:r w:rsidRPr="002458EF">
        <w:rPr>
          <w:rFonts w:ascii="Abo-thar" w:hAnsi="Abo-thar" w:hint="cs"/>
          <w:sz w:val="30"/>
          <w:szCs w:val="30"/>
          <w:rtl/>
          <w:lang w:bidi="ar-SY"/>
        </w:rPr>
        <w:t xml:space="preserve"> وأوضح وأصرح مما يمكن لجميع أنواع الملك والبشر والجن بل جميع الموجودات الناطقة في عالم الوجود وساكني الكواكب التي لا حصر لها في الفضاء اللامتناهي واللامحدود أن ينطقوا به ويعبروا به</w:t>
      </w:r>
      <w:r w:rsidR="00CE7CA7">
        <w:rPr>
          <w:rFonts w:ascii="Abo-thar" w:hAnsi="Abo-thar" w:hint="cs"/>
          <w:sz w:val="30"/>
          <w:szCs w:val="30"/>
          <w:rtl/>
          <w:lang w:bidi="ar-SY"/>
        </w:rPr>
        <w:t>.</w:t>
      </w:r>
      <w:r w:rsidRPr="002458EF">
        <w:rPr>
          <w:rFonts w:ascii="Abo-thar" w:hAnsi="Abo-thar" w:hint="cs"/>
          <w:sz w:val="30"/>
          <w:szCs w:val="30"/>
          <w:rtl/>
          <w:lang w:bidi="ar-SY"/>
        </w:rPr>
        <w:t xml:space="preserve"> وقد بين الأمر بأوضح ما يكون وأصرح ما يكون</w:t>
      </w:r>
      <w:r w:rsidR="00CE7CA7">
        <w:rPr>
          <w:rFonts w:ascii="Abo-thar" w:hAnsi="Abo-thar" w:hint="cs"/>
          <w:sz w:val="30"/>
          <w:szCs w:val="30"/>
          <w:rtl/>
          <w:lang w:bidi="ar-SY"/>
        </w:rPr>
        <w:t>:</w:t>
      </w:r>
      <w:r w:rsidRPr="002458EF">
        <w:rPr>
          <w:rFonts w:ascii="Abo-thar" w:hAnsi="Abo-thar" w:hint="cs"/>
          <w:sz w:val="30"/>
          <w:szCs w:val="30"/>
          <w:rtl/>
          <w:lang w:bidi="ar-SY"/>
        </w:rPr>
        <w:t xml:space="preserve"> الأول وجوب أداء الأمانات وحرمة الخيانات والثاني وجوب الحكم بالعدل بين الناس وحرمة الجور والظلم والجفاء والحيف والميل في الحكم والقضاء</w:t>
      </w:r>
      <w:r w:rsidR="00CE7CA7">
        <w:rPr>
          <w:rFonts w:ascii="Abo-thar" w:hAnsi="Abo-thar" w:hint="cs"/>
          <w:sz w:val="30"/>
          <w:szCs w:val="30"/>
          <w:rtl/>
          <w:lang w:bidi="ar-SY"/>
        </w:rPr>
        <w:t>.</w:t>
      </w:r>
      <w:r w:rsidRPr="002458EF">
        <w:rPr>
          <w:rFonts w:ascii="Abo-thar" w:hAnsi="Abo-thar" w:hint="cs"/>
          <w:sz w:val="30"/>
          <w:szCs w:val="30"/>
          <w:rtl/>
          <w:lang w:bidi="ar-SY"/>
        </w:rPr>
        <w:t xml:space="preserve"> وهاتان الجملتان تتألفان بمجموعهما من أربعة عشر كلمة مع حروف الشرط والتأكيد وفي هاتين الآيتين تم بيان جميع وظائف الحكام حيث يمكن استنباط مئات آلاف الأحكام والواجبات المنوطة بالحاكم من تلك الكلمات الأربعة عشر ولا يمكن لأي لغة أن تبين هذا المطلب بمثل هذه السهولة والوضوح</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2458EF">
        <w:rPr>
          <w:rFonts w:ascii="Abo-thar" w:hAnsi="Abo-thar" w:hint="cs"/>
          <w:b/>
          <w:bCs/>
          <w:sz w:val="30"/>
          <w:szCs w:val="30"/>
          <w:rtl/>
          <w:lang w:bidi="ar-SY"/>
        </w:rPr>
        <w:t>فحبذا وطوبى لقائلها جل جلاله</w:t>
      </w:r>
      <w:r w:rsidR="00CE7CA7">
        <w:rPr>
          <w:rFonts w:ascii="Abo-thar" w:hAnsi="Abo-thar" w:hint="cs"/>
          <w:b/>
          <w:bCs/>
          <w:sz w:val="30"/>
          <w:szCs w:val="30"/>
          <w:rtl/>
          <w:lang w:bidi="ar-SY"/>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ascii="Abo-thar" w:hAnsi="Abo-thar" w:hint="cs"/>
          <w:sz w:val="30"/>
          <w:szCs w:val="30"/>
          <w:rtl/>
          <w:lang w:bidi="ar-SY"/>
        </w:rPr>
        <w:t>الرابع</w:t>
      </w:r>
      <w:r w:rsidR="00CE7CA7">
        <w:rPr>
          <w:rFonts w:ascii="Abo-thar" w:hAnsi="Abo-thar" w:hint="cs"/>
          <w:sz w:val="30"/>
          <w:szCs w:val="30"/>
          <w:rtl/>
          <w:lang w:bidi="ar-SY"/>
        </w:rPr>
        <w:t>:</w:t>
      </w:r>
      <w:r w:rsidRPr="002458EF">
        <w:rPr>
          <w:rFonts w:ascii="Abo-thar" w:hAnsi="Abo-thar" w:hint="cs"/>
          <w:sz w:val="30"/>
          <w:szCs w:val="30"/>
          <w:rtl/>
          <w:lang w:bidi="ar-SY"/>
        </w:rPr>
        <w:t xml:space="preserve"> من الواضح أن نص كتاب القانون السماوي للإسلام هو القرآن المجيد</w:t>
      </w:r>
      <w:r w:rsidR="00CE7CA7">
        <w:rPr>
          <w:rFonts w:ascii="Abo-thar" w:hAnsi="Abo-thar" w:hint="cs"/>
          <w:sz w:val="30"/>
          <w:szCs w:val="30"/>
          <w:rtl/>
          <w:lang w:bidi="ar-SY"/>
        </w:rPr>
        <w:t>،</w:t>
      </w:r>
      <w:r w:rsidRPr="002458EF">
        <w:rPr>
          <w:rFonts w:ascii="Abo-thar" w:hAnsi="Abo-thar" w:hint="cs"/>
          <w:sz w:val="30"/>
          <w:szCs w:val="30"/>
          <w:rtl/>
          <w:lang w:bidi="ar-SY"/>
        </w:rPr>
        <w:t xml:space="preserve"> وأن الأخبار النبوية وأحاديث الأئمة الإثني عشرية شرحٌ لذلك النص</w:t>
      </w:r>
      <w:r w:rsidR="00CE7CA7">
        <w:rPr>
          <w:rFonts w:ascii="Abo-thar" w:hAnsi="Abo-thar" w:hint="cs"/>
          <w:sz w:val="30"/>
          <w:szCs w:val="30"/>
          <w:rtl/>
          <w:lang w:bidi="ar-SY"/>
        </w:rPr>
        <w:t>،</w:t>
      </w:r>
      <w:r w:rsidRPr="002458EF">
        <w:rPr>
          <w:rFonts w:ascii="Abo-thar" w:hAnsi="Abo-thar" w:hint="cs"/>
          <w:sz w:val="30"/>
          <w:szCs w:val="30"/>
          <w:rtl/>
          <w:lang w:bidi="ar-SY"/>
        </w:rPr>
        <w:t xml:space="preserve"> وكلمات علماء الإسلام حاشية على ذلك النص وشروحه</w:t>
      </w:r>
      <w:r w:rsidR="00CE7CA7">
        <w:rPr>
          <w:rFonts w:ascii="Abo-thar" w:hAnsi="Abo-thar" w:hint="cs"/>
          <w:sz w:val="30"/>
          <w:szCs w:val="30"/>
          <w:rtl/>
          <w:lang w:bidi="ar-SY"/>
        </w:rPr>
        <w:t>،</w:t>
      </w:r>
      <w:r w:rsidRPr="002458EF">
        <w:rPr>
          <w:rFonts w:ascii="Abo-thar" w:hAnsi="Abo-thar" w:hint="cs"/>
          <w:sz w:val="30"/>
          <w:szCs w:val="30"/>
          <w:rtl/>
          <w:lang w:bidi="ar-SY"/>
        </w:rPr>
        <w:t xml:space="preserve"> ولما وقع اختلاف كثير بين المذاهب الإسلامية المختلفة في الشرح والحاشية وكان إصلاحها جميعاً يحتاج إلى مطالعة كثيرة لا يكفي لها عمر الإنسان </w:t>
      </w:r>
      <w:r w:rsidRPr="002458EF">
        <w:rPr>
          <w:rFonts w:ascii="Abo-thar" w:hAnsi="Abo-thar" w:hint="cs"/>
          <w:b/>
          <w:bCs/>
          <w:sz w:val="30"/>
          <w:szCs w:val="30"/>
          <w:rtl/>
          <w:lang w:bidi="ar-SY"/>
        </w:rPr>
        <w:t>كان من الضروري والحتمي الرجوع إلى نص الكتاب الإلهي المقدَّس فكل ما كان من الشرح والحواشي موافقاً لنص الكتاب تمَّ قبوله وكل ما كان مخالفاً وجب تركه</w:t>
      </w:r>
      <w:r w:rsidR="00CE7CA7">
        <w:rPr>
          <w:rFonts w:ascii="Abo-thar" w:hAnsi="Abo-thar" w:hint="cs"/>
          <w:sz w:val="30"/>
          <w:szCs w:val="30"/>
          <w:rtl/>
          <w:lang w:bidi="ar-SY"/>
        </w:rPr>
        <w:t>.</w:t>
      </w:r>
      <w:r w:rsidRPr="002458EF">
        <w:rPr>
          <w:rFonts w:ascii="Abo-thar" w:hAnsi="Abo-thar" w:hint="cs"/>
          <w:sz w:val="30"/>
          <w:szCs w:val="30"/>
          <w:rtl/>
          <w:lang w:bidi="ar-SY"/>
        </w:rPr>
        <w:t xml:space="preserve"> لقد بيّن القرآن المجيد في تلك الآية الحاكمَ المنصوبَ والمجعول من قبله باسم وعنوان أولي الأمر والحاكم</w:t>
      </w:r>
      <w:r w:rsidR="00CE7CA7">
        <w:rPr>
          <w:rFonts w:ascii="Abo-thar" w:hAnsi="Abo-thar" w:hint="cs"/>
          <w:sz w:val="30"/>
          <w:szCs w:val="30"/>
          <w:rtl/>
          <w:lang w:bidi="ar-SY"/>
        </w:rPr>
        <w:t>،</w:t>
      </w:r>
      <w:r w:rsidRPr="002458EF">
        <w:rPr>
          <w:rFonts w:ascii="Abo-thar" w:hAnsi="Abo-thar" w:hint="cs"/>
          <w:sz w:val="30"/>
          <w:szCs w:val="30"/>
          <w:rtl/>
          <w:lang w:bidi="ar-SY"/>
        </w:rPr>
        <w:t xml:space="preserve"> لأن تطبيق وتنفيذ جميع أحكام القرآن منوط بوجود أولي الأمر والحكام الموصوفين وطاعتهم</w:t>
      </w:r>
      <w:r w:rsidR="00CE7CA7">
        <w:rPr>
          <w:rFonts w:ascii="Abo-thar" w:hAnsi="Abo-thar" w:hint="cs"/>
          <w:sz w:val="30"/>
          <w:szCs w:val="30"/>
          <w:rtl/>
          <w:lang w:bidi="ar-SY"/>
        </w:rPr>
        <w:t>،</w:t>
      </w:r>
      <w:r w:rsidRPr="002458EF">
        <w:rPr>
          <w:rFonts w:ascii="Abo-thar" w:hAnsi="Abo-thar" w:hint="cs"/>
          <w:sz w:val="30"/>
          <w:szCs w:val="30"/>
          <w:rtl/>
          <w:lang w:bidi="ar-SY"/>
        </w:rPr>
        <w:t xml:space="preserve"> فهذه الآية الكريمة تمثل قلب القرآن ولب دماغه فلا بد أن تتم دراسة هاتين الآيتين وبحثهما وكل شخص من رؤساء الإسلام كان مصداقاً لأولي الأمر والحاكم الإسلامي كان من الواجب </w:t>
      </w:r>
      <w:r w:rsidRPr="002458EF">
        <w:rPr>
          <w:rFonts w:ascii="Abo-thar" w:hAnsi="Abo-thar"/>
          <w:sz w:val="30"/>
          <w:szCs w:val="30"/>
          <w:rtl/>
          <w:lang w:bidi="ar-SY"/>
        </w:rPr>
        <w:t>–</w:t>
      </w:r>
      <w:r w:rsidRPr="002458EF">
        <w:rPr>
          <w:rFonts w:ascii="Abo-thar" w:hAnsi="Abo-thar" w:hint="cs"/>
          <w:sz w:val="30"/>
          <w:szCs w:val="30"/>
          <w:rtl/>
          <w:lang w:bidi="ar-SY"/>
        </w:rPr>
        <w:t xml:space="preserve"> طبقاً لهاتين الآيتين </w:t>
      </w:r>
      <w:r w:rsidRPr="002458EF">
        <w:rPr>
          <w:rFonts w:ascii="Abo-thar" w:hAnsi="Abo-thar"/>
          <w:sz w:val="30"/>
          <w:szCs w:val="30"/>
          <w:rtl/>
          <w:lang w:bidi="ar-SY"/>
        </w:rPr>
        <w:t>–</w:t>
      </w:r>
      <w:r w:rsidRPr="002458EF">
        <w:rPr>
          <w:rFonts w:ascii="Abo-thar" w:hAnsi="Abo-thar" w:hint="cs"/>
          <w:sz w:val="30"/>
          <w:szCs w:val="30"/>
          <w:rtl/>
          <w:lang w:bidi="ar-SY"/>
        </w:rPr>
        <w:t xml:space="preserve"> إطاعته</w:t>
      </w:r>
      <w:r w:rsidR="00CE7CA7">
        <w:rPr>
          <w:rFonts w:ascii="Abo-thar" w:hAnsi="Abo-thar" w:hint="cs"/>
          <w:sz w:val="30"/>
          <w:szCs w:val="30"/>
          <w:rtl/>
          <w:lang w:bidi="ar-SY"/>
        </w:rPr>
        <w:t>،</w:t>
      </w:r>
      <w:r w:rsidRPr="002458EF">
        <w:rPr>
          <w:rFonts w:ascii="Abo-thar" w:hAnsi="Abo-thar" w:hint="cs"/>
          <w:sz w:val="30"/>
          <w:szCs w:val="30"/>
          <w:rtl/>
          <w:lang w:bidi="ar-SY"/>
        </w:rPr>
        <w:t xml:space="preserve"> ومن لم يكن مصداقاً لأولي الأمر كانت طاعته محرمة ومخالفة للقرآن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ولقد قال أمير المؤمنين</w:t>
      </w:r>
      <w:r w:rsidR="00CE7CA7">
        <w:rPr>
          <w:rFonts w:ascii="Abo-thar" w:hAnsi="Abo-thar" w:hint="cs"/>
          <w:sz w:val="30"/>
          <w:szCs w:val="30"/>
          <w:rtl/>
          <w:lang w:bidi="ar-SY"/>
        </w:rPr>
        <w:t>:</w:t>
      </w:r>
      <w:r w:rsidRPr="002458EF">
        <w:rPr>
          <w:rFonts w:ascii="Abo-thar" w:hAnsi="Abo-thar" w:hint="cs"/>
          <w:sz w:val="30"/>
          <w:szCs w:val="30"/>
          <w:rtl/>
          <w:lang w:bidi="ar-SY"/>
        </w:rPr>
        <w:t xml:space="preserve"> أن الآية الأولى </w:t>
      </w:r>
      <w:r w:rsidR="00263805" w:rsidRPr="002458EF">
        <w:rPr>
          <w:rFonts w:ascii="Abo-thar" w:hAnsi="Abo-thar" w:hint="cs"/>
          <w:sz w:val="30"/>
          <w:szCs w:val="30"/>
          <w:rtl/>
          <w:lang w:bidi="ar-SY"/>
        </w:rPr>
        <w:t>[</w:t>
      </w:r>
      <w:r w:rsidRPr="002458EF">
        <w:rPr>
          <w:rFonts w:ascii="Abo-thar" w:hAnsi="Abo-thar" w:hint="cs"/>
          <w:sz w:val="30"/>
          <w:szCs w:val="30"/>
          <w:rtl/>
          <w:lang w:bidi="ar-SY"/>
        </w:rPr>
        <w:t xml:space="preserve">أي </w:t>
      </w:r>
      <w:r w:rsidRPr="007A35C6">
        <w:rPr>
          <w:color w:val="0000FF"/>
          <w:sz w:val="30"/>
          <w:szCs w:val="30"/>
          <w:rtl/>
          <w:lang w:bidi="ar-SY"/>
        </w:rPr>
        <w:t>﴿</w:t>
      </w:r>
      <w:r w:rsidRPr="007A35C6">
        <w:rPr>
          <w:rFonts w:hint="cs"/>
          <w:b/>
          <w:bCs/>
          <w:color w:val="0000FF"/>
          <w:sz w:val="30"/>
          <w:szCs w:val="30"/>
          <w:rtl/>
          <w:lang w:bidi="ar-SY"/>
        </w:rPr>
        <w:t>إِنَّ</w:t>
      </w:r>
      <w:r w:rsidRPr="007A35C6">
        <w:rPr>
          <w:b/>
          <w:bCs/>
          <w:color w:val="0000FF"/>
          <w:sz w:val="30"/>
          <w:szCs w:val="30"/>
          <w:rtl/>
          <w:lang w:bidi="ar-SY"/>
        </w:rPr>
        <w:t xml:space="preserve"> </w:t>
      </w:r>
      <w:r w:rsidRPr="007A35C6">
        <w:rPr>
          <w:rFonts w:hint="cs"/>
          <w:b/>
          <w:bCs/>
          <w:color w:val="0000FF"/>
          <w:sz w:val="30"/>
          <w:szCs w:val="30"/>
          <w:rtl/>
          <w:lang w:bidi="ar-SY"/>
        </w:rPr>
        <w:t>اللَّهَ</w:t>
      </w:r>
      <w:r w:rsidRPr="007A35C6">
        <w:rPr>
          <w:b/>
          <w:bCs/>
          <w:color w:val="0000FF"/>
          <w:sz w:val="30"/>
          <w:szCs w:val="30"/>
          <w:rtl/>
          <w:lang w:bidi="ar-SY"/>
        </w:rPr>
        <w:t xml:space="preserve"> </w:t>
      </w:r>
      <w:r w:rsidRPr="007A35C6">
        <w:rPr>
          <w:rFonts w:hint="cs"/>
          <w:b/>
          <w:bCs/>
          <w:color w:val="0000FF"/>
          <w:sz w:val="30"/>
          <w:szCs w:val="30"/>
          <w:rtl/>
          <w:lang w:bidi="ar-SY"/>
        </w:rPr>
        <w:t>يَأْمُرُكُمْ</w:t>
      </w:r>
      <w:r w:rsidRPr="007A35C6">
        <w:rPr>
          <w:b/>
          <w:bCs/>
          <w:color w:val="0000FF"/>
          <w:sz w:val="30"/>
          <w:szCs w:val="30"/>
          <w:rtl/>
          <w:lang w:bidi="ar-SY"/>
        </w:rPr>
        <w:t xml:space="preserve"> </w:t>
      </w:r>
      <w:r w:rsidRPr="007A35C6">
        <w:rPr>
          <w:rFonts w:hint="cs"/>
          <w:b/>
          <w:bCs/>
          <w:color w:val="0000FF"/>
          <w:sz w:val="30"/>
          <w:szCs w:val="30"/>
          <w:rtl/>
          <w:lang w:bidi="ar-SY"/>
        </w:rPr>
        <w:t>أَنْ</w:t>
      </w:r>
      <w:r w:rsidRPr="007A35C6">
        <w:rPr>
          <w:b/>
          <w:bCs/>
          <w:color w:val="0000FF"/>
          <w:sz w:val="30"/>
          <w:szCs w:val="30"/>
          <w:rtl/>
          <w:lang w:bidi="ar-SY"/>
        </w:rPr>
        <w:t xml:space="preserve"> </w:t>
      </w:r>
      <w:r w:rsidRPr="007A35C6">
        <w:rPr>
          <w:rFonts w:hint="cs"/>
          <w:b/>
          <w:bCs/>
          <w:color w:val="0000FF"/>
          <w:sz w:val="30"/>
          <w:szCs w:val="30"/>
          <w:rtl/>
          <w:lang w:bidi="ar-SY"/>
        </w:rPr>
        <w:t>تُؤَدُّوا</w:t>
      </w:r>
      <w:r w:rsidRPr="007A35C6">
        <w:rPr>
          <w:b/>
          <w:bCs/>
          <w:color w:val="0000FF"/>
          <w:sz w:val="30"/>
          <w:szCs w:val="30"/>
          <w:rtl/>
          <w:lang w:bidi="ar-SY"/>
        </w:rPr>
        <w:t xml:space="preserve"> </w:t>
      </w:r>
      <w:r w:rsidRPr="007A35C6">
        <w:rPr>
          <w:rFonts w:hint="cs"/>
          <w:b/>
          <w:bCs/>
          <w:color w:val="0000FF"/>
          <w:sz w:val="30"/>
          <w:szCs w:val="30"/>
          <w:rtl/>
          <w:lang w:bidi="ar-SY"/>
        </w:rPr>
        <w:t>الأمَانَاتِ</w:t>
      </w:r>
      <w:r w:rsidRPr="007A35C6">
        <w:rPr>
          <w:b/>
          <w:bCs/>
          <w:color w:val="0000FF"/>
          <w:sz w:val="30"/>
          <w:szCs w:val="30"/>
          <w:rtl/>
          <w:lang w:bidi="ar-SY"/>
        </w:rPr>
        <w:t xml:space="preserve"> </w:t>
      </w:r>
      <w:r w:rsidRPr="007A35C6">
        <w:rPr>
          <w:rFonts w:hint="cs"/>
          <w:b/>
          <w:bCs/>
          <w:color w:val="0000FF"/>
          <w:sz w:val="30"/>
          <w:szCs w:val="30"/>
          <w:rtl/>
          <w:lang w:bidi="ar-SY"/>
        </w:rPr>
        <w:t>إِلَى</w:t>
      </w:r>
      <w:r w:rsidRPr="007A35C6">
        <w:rPr>
          <w:b/>
          <w:bCs/>
          <w:color w:val="0000FF"/>
          <w:sz w:val="30"/>
          <w:szCs w:val="30"/>
          <w:rtl/>
          <w:lang w:bidi="ar-SY"/>
        </w:rPr>
        <w:t xml:space="preserve"> </w:t>
      </w:r>
      <w:r w:rsidRPr="007A35C6">
        <w:rPr>
          <w:rFonts w:hint="cs"/>
          <w:b/>
          <w:bCs/>
          <w:color w:val="0000FF"/>
          <w:sz w:val="30"/>
          <w:szCs w:val="30"/>
          <w:rtl/>
          <w:lang w:bidi="ar-SY"/>
        </w:rPr>
        <w:t>أَهْلِهَا</w:t>
      </w:r>
      <w:r w:rsidRPr="007A35C6">
        <w:rPr>
          <w:b/>
          <w:bCs/>
          <w:color w:val="0000FF"/>
          <w:sz w:val="30"/>
          <w:szCs w:val="30"/>
          <w:rtl/>
          <w:lang w:bidi="ar-SY"/>
        </w:rPr>
        <w:t xml:space="preserve"> </w:t>
      </w:r>
      <w:r w:rsidRPr="007A35C6">
        <w:rPr>
          <w:rFonts w:hint="cs"/>
          <w:b/>
          <w:bCs/>
          <w:color w:val="0000FF"/>
          <w:sz w:val="30"/>
          <w:szCs w:val="30"/>
          <w:rtl/>
          <w:lang w:bidi="ar-SY"/>
        </w:rPr>
        <w:t>وَإِذَا</w:t>
      </w:r>
      <w:r w:rsidRPr="007A35C6">
        <w:rPr>
          <w:b/>
          <w:bCs/>
          <w:color w:val="0000FF"/>
          <w:sz w:val="30"/>
          <w:szCs w:val="30"/>
          <w:rtl/>
          <w:lang w:bidi="ar-SY"/>
        </w:rPr>
        <w:t xml:space="preserve"> </w:t>
      </w:r>
      <w:r w:rsidRPr="007A35C6">
        <w:rPr>
          <w:rFonts w:hint="cs"/>
          <w:b/>
          <w:bCs/>
          <w:color w:val="0000FF"/>
          <w:sz w:val="30"/>
          <w:szCs w:val="30"/>
          <w:rtl/>
          <w:lang w:bidi="ar-SY"/>
        </w:rPr>
        <w:t>حَكَمْتُمْ</w:t>
      </w:r>
      <w:r w:rsidRPr="007A35C6">
        <w:rPr>
          <w:b/>
          <w:bCs/>
          <w:color w:val="0000FF"/>
          <w:sz w:val="30"/>
          <w:szCs w:val="30"/>
          <w:rtl/>
          <w:lang w:bidi="ar-SY"/>
        </w:rPr>
        <w:t xml:space="preserve"> </w:t>
      </w:r>
      <w:r w:rsidRPr="007A35C6">
        <w:rPr>
          <w:rFonts w:hint="cs"/>
          <w:b/>
          <w:bCs/>
          <w:color w:val="0000FF"/>
          <w:sz w:val="30"/>
          <w:szCs w:val="30"/>
          <w:rtl/>
          <w:lang w:bidi="ar-SY"/>
        </w:rPr>
        <w:t>بَيْنَ</w:t>
      </w:r>
      <w:r w:rsidRPr="007A35C6">
        <w:rPr>
          <w:b/>
          <w:bCs/>
          <w:color w:val="0000FF"/>
          <w:sz w:val="30"/>
          <w:szCs w:val="30"/>
          <w:rtl/>
          <w:lang w:bidi="ar-SY"/>
        </w:rPr>
        <w:t xml:space="preserve"> </w:t>
      </w:r>
      <w:r w:rsidRPr="007A35C6">
        <w:rPr>
          <w:rFonts w:hint="cs"/>
          <w:b/>
          <w:bCs/>
          <w:color w:val="0000FF"/>
          <w:sz w:val="30"/>
          <w:szCs w:val="30"/>
          <w:rtl/>
          <w:lang w:bidi="ar-SY"/>
        </w:rPr>
        <w:t>النَّاسِ</w:t>
      </w:r>
      <w:r w:rsidRPr="007A35C6">
        <w:rPr>
          <w:b/>
          <w:bCs/>
          <w:color w:val="0000FF"/>
          <w:sz w:val="30"/>
          <w:szCs w:val="30"/>
          <w:rtl/>
          <w:lang w:bidi="ar-SY"/>
        </w:rPr>
        <w:t xml:space="preserve"> </w:t>
      </w:r>
      <w:r w:rsidRPr="007A35C6">
        <w:rPr>
          <w:rFonts w:hint="cs"/>
          <w:b/>
          <w:bCs/>
          <w:color w:val="0000FF"/>
          <w:sz w:val="30"/>
          <w:szCs w:val="30"/>
          <w:rtl/>
          <w:lang w:bidi="ar-SY"/>
        </w:rPr>
        <w:t>أَنْ</w:t>
      </w:r>
      <w:r w:rsidRPr="007A35C6">
        <w:rPr>
          <w:b/>
          <w:bCs/>
          <w:color w:val="0000FF"/>
          <w:sz w:val="30"/>
          <w:szCs w:val="30"/>
          <w:rtl/>
          <w:lang w:bidi="ar-SY"/>
        </w:rPr>
        <w:t xml:space="preserve"> </w:t>
      </w:r>
      <w:r w:rsidRPr="007A35C6">
        <w:rPr>
          <w:rFonts w:hint="cs"/>
          <w:b/>
          <w:bCs/>
          <w:color w:val="0000FF"/>
          <w:sz w:val="30"/>
          <w:szCs w:val="30"/>
          <w:rtl/>
          <w:lang w:bidi="ar-SY"/>
        </w:rPr>
        <w:t>تَحْكُمُوا</w:t>
      </w:r>
      <w:r w:rsidRPr="007A35C6">
        <w:rPr>
          <w:b/>
          <w:bCs/>
          <w:color w:val="0000FF"/>
          <w:sz w:val="30"/>
          <w:szCs w:val="30"/>
          <w:rtl/>
          <w:lang w:bidi="ar-SY"/>
        </w:rPr>
        <w:t xml:space="preserve"> </w:t>
      </w:r>
      <w:r w:rsidRPr="007A35C6">
        <w:rPr>
          <w:rFonts w:hint="cs"/>
          <w:b/>
          <w:bCs/>
          <w:color w:val="0000FF"/>
          <w:sz w:val="30"/>
          <w:szCs w:val="30"/>
          <w:rtl/>
          <w:lang w:bidi="ar-SY"/>
        </w:rPr>
        <w:t>بِالْعَدْلِ</w:t>
      </w:r>
      <w:r w:rsidR="00CE7CA7">
        <w:rPr>
          <w:rFonts w:hint="cs"/>
          <w:b/>
          <w:bCs/>
          <w:color w:val="0000FF"/>
          <w:sz w:val="30"/>
          <w:szCs w:val="30"/>
          <w:rtl/>
          <w:lang w:bidi="ar-SY"/>
        </w:rPr>
        <w:t>...</w:t>
      </w:r>
      <w:r w:rsidRPr="007A35C6">
        <w:rPr>
          <w:color w:val="0000FF"/>
          <w:sz w:val="30"/>
          <w:szCs w:val="30"/>
          <w:rtl/>
          <w:lang w:bidi="ar-SY"/>
        </w:rPr>
        <w:t>﴾</w:t>
      </w:r>
      <w:r w:rsidR="00263805" w:rsidRPr="002458EF">
        <w:rPr>
          <w:rFonts w:ascii="Abo-thar" w:hAnsi="Abo-thar" w:hint="cs"/>
          <w:sz w:val="30"/>
          <w:szCs w:val="30"/>
          <w:rtl/>
          <w:lang w:bidi="ar-SY"/>
        </w:rPr>
        <w:t>]</w:t>
      </w:r>
      <w:r w:rsidRPr="002458EF">
        <w:rPr>
          <w:rFonts w:ascii="Abo-thar" w:hAnsi="Abo-thar" w:hint="cs"/>
          <w:sz w:val="30"/>
          <w:szCs w:val="30"/>
          <w:rtl/>
          <w:lang w:bidi="ar-SY"/>
        </w:rPr>
        <w:t xml:space="preserve"> هي بحقّ الولاة وأولي الأمر المُطاعين [أي فعلى والحكام أن </w:t>
      </w:r>
      <w:r w:rsidRPr="002458EF">
        <w:rPr>
          <w:sz w:val="30"/>
          <w:szCs w:val="30"/>
          <w:rtl/>
        </w:rPr>
        <w:t>يحكم</w:t>
      </w:r>
      <w:r w:rsidRPr="002458EF">
        <w:rPr>
          <w:rFonts w:hint="cs"/>
          <w:sz w:val="30"/>
          <w:szCs w:val="30"/>
          <w:rtl/>
        </w:rPr>
        <w:t>وا</w:t>
      </w:r>
      <w:r w:rsidRPr="002458EF">
        <w:rPr>
          <w:sz w:val="30"/>
          <w:szCs w:val="30"/>
          <w:rtl/>
        </w:rPr>
        <w:t xml:space="preserve"> بما أنزل الله</w:t>
      </w:r>
      <w:r w:rsidR="00CE7CA7">
        <w:rPr>
          <w:sz w:val="30"/>
          <w:szCs w:val="30"/>
          <w:rtl/>
        </w:rPr>
        <w:t>،</w:t>
      </w:r>
      <w:r w:rsidRPr="002458EF">
        <w:rPr>
          <w:sz w:val="30"/>
          <w:szCs w:val="30"/>
          <w:rtl/>
        </w:rPr>
        <w:t xml:space="preserve"> وأن يؤ</w:t>
      </w:r>
      <w:r w:rsidRPr="002458EF">
        <w:rPr>
          <w:rFonts w:hint="cs"/>
          <w:sz w:val="30"/>
          <w:szCs w:val="30"/>
          <w:rtl/>
        </w:rPr>
        <w:t>دُّوا</w:t>
      </w:r>
      <w:r w:rsidRPr="002458EF">
        <w:rPr>
          <w:sz w:val="30"/>
          <w:szCs w:val="30"/>
          <w:rtl/>
        </w:rPr>
        <w:t xml:space="preserve"> الأمان</w:t>
      </w:r>
      <w:r w:rsidRPr="002458EF">
        <w:rPr>
          <w:rFonts w:hint="cs"/>
          <w:sz w:val="30"/>
          <w:szCs w:val="30"/>
          <w:rtl/>
        </w:rPr>
        <w:t>ات</w:t>
      </w:r>
      <w:r w:rsidRPr="002458EF">
        <w:rPr>
          <w:rFonts w:ascii="Abo-thar" w:hAnsi="Abo-thar"/>
          <w:sz w:val="30"/>
          <w:szCs w:val="30"/>
          <w:rtl/>
          <w:lang w:bidi="ar-SY"/>
        </w:rPr>
        <w:t xml:space="preserve"> في قسمة </w:t>
      </w:r>
      <w:r w:rsidRPr="002458EF">
        <w:rPr>
          <w:rFonts w:ascii="Abo-thar" w:hAnsi="Abo-thar" w:hint="cs"/>
          <w:sz w:val="30"/>
          <w:szCs w:val="30"/>
          <w:rtl/>
          <w:lang w:bidi="ar-SY"/>
        </w:rPr>
        <w:t>الأموال</w:t>
      </w:r>
      <w:r w:rsidRPr="002458EF">
        <w:rPr>
          <w:rFonts w:ascii="Abo-thar" w:hAnsi="Abo-thar"/>
          <w:sz w:val="30"/>
          <w:szCs w:val="30"/>
          <w:rtl/>
          <w:lang w:bidi="ar-SY"/>
        </w:rPr>
        <w:t xml:space="preserve"> ورد الظلامات والعدل في الحكومات</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2458EF">
        <w:rPr>
          <w:rFonts w:hint="cs"/>
          <w:sz w:val="30"/>
          <w:szCs w:val="30"/>
          <w:rtl/>
        </w:rPr>
        <w:t>ف</w:t>
      </w:r>
      <w:r w:rsidRPr="002458EF">
        <w:rPr>
          <w:sz w:val="30"/>
          <w:szCs w:val="30"/>
          <w:rtl/>
        </w:rPr>
        <w:t>إذا فعل</w:t>
      </w:r>
      <w:r w:rsidRPr="002458EF">
        <w:rPr>
          <w:rFonts w:hint="cs"/>
          <w:sz w:val="30"/>
          <w:szCs w:val="30"/>
          <w:rtl/>
        </w:rPr>
        <w:t>وا</w:t>
      </w:r>
      <w:r w:rsidRPr="002458EF">
        <w:rPr>
          <w:sz w:val="30"/>
          <w:szCs w:val="30"/>
          <w:rtl/>
        </w:rPr>
        <w:t xml:space="preserve"> ذلك</w:t>
      </w:r>
      <w:r w:rsidR="00CE7CA7">
        <w:rPr>
          <w:sz w:val="30"/>
          <w:szCs w:val="30"/>
          <w:rtl/>
        </w:rPr>
        <w:t>،</w:t>
      </w:r>
      <w:r w:rsidRPr="002458EF">
        <w:rPr>
          <w:sz w:val="30"/>
          <w:szCs w:val="30"/>
          <w:rtl/>
        </w:rPr>
        <w:t xml:space="preserve"> فحقّ على الناس أن يسمعوا</w:t>
      </w:r>
      <w:r w:rsidR="00CE7CA7">
        <w:rPr>
          <w:sz w:val="30"/>
          <w:szCs w:val="30"/>
          <w:rtl/>
        </w:rPr>
        <w:t>،</w:t>
      </w:r>
      <w:r w:rsidRPr="002458EF">
        <w:rPr>
          <w:sz w:val="30"/>
          <w:szCs w:val="30"/>
          <w:rtl/>
        </w:rPr>
        <w:t xml:space="preserve"> وأن يُطيعوا</w:t>
      </w:r>
      <w:r w:rsidR="00CE7CA7">
        <w:rPr>
          <w:sz w:val="30"/>
          <w:szCs w:val="30"/>
          <w:rtl/>
        </w:rPr>
        <w:t>،</w:t>
      </w:r>
      <w:r w:rsidRPr="002458EF">
        <w:rPr>
          <w:sz w:val="30"/>
          <w:szCs w:val="30"/>
          <w:rtl/>
        </w:rPr>
        <w:t xml:space="preserve"> وأن يجيبوا إذا دُعوا</w:t>
      </w:r>
      <w:r w:rsidRPr="002458EF">
        <w:rPr>
          <w:rFonts w:ascii="Abo-thar" w:hAnsi="Abo-thar" w:hint="cs"/>
          <w:sz w:val="30"/>
          <w:szCs w:val="30"/>
          <w:rtl/>
          <w:lang w:bidi="ar-SY"/>
        </w:rPr>
        <w:t>]</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35"/>
      </w:r>
      <w:r w:rsidR="00CE7CA7">
        <w:rPr>
          <w:bCs/>
          <w:color w:val="FF0000"/>
          <w:sz w:val="30"/>
          <w:szCs w:val="30"/>
          <w:vertAlign w:val="superscript"/>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وأن الآية الثانية [أي قوله</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color w:val="0000FF"/>
          <w:sz w:val="30"/>
          <w:szCs w:val="30"/>
          <w:rtl/>
          <w:lang w:bidi="ar-SY"/>
        </w:rPr>
        <w:t>﴿</w:t>
      </w:r>
      <w:r w:rsidRPr="007A35C6">
        <w:rPr>
          <w:rFonts w:hint="cs"/>
          <w:b/>
          <w:bCs/>
          <w:color w:val="0000FF"/>
          <w:sz w:val="30"/>
          <w:szCs w:val="30"/>
          <w:rtl/>
          <w:lang w:bidi="ar-SY"/>
        </w:rPr>
        <w:t>يَا</w:t>
      </w:r>
      <w:r w:rsidRPr="007A35C6">
        <w:rPr>
          <w:b/>
          <w:bCs/>
          <w:color w:val="0000FF"/>
          <w:sz w:val="30"/>
          <w:szCs w:val="30"/>
          <w:rtl/>
          <w:lang w:bidi="ar-SY"/>
        </w:rPr>
        <w:t xml:space="preserve"> </w:t>
      </w:r>
      <w:r w:rsidRPr="007A35C6">
        <w:rPr>
          <w:rFonts w:hint="cs"/>
          <w:b/>
          <w:bCs/>
          <w:color w:val="0000FF"/>
          <w:sz w:val="30"/>
          <w:szCs w:val="30"/>
          <w:rtl/>
          <w:lang w:bidi="ar-SY"/>
        </w:rPr>
        <w:t>أَيُّهَا</w:t>
      </w:r>
      <w:r w:rsidRPr="007A35C6">
        <w:rPr>
          <w:b/>
          <w:bCs/>
          <w:color w:val="0000FF"/>
          <w:sz w:val="30"/>
          <w:szCs w:val="30"/>
          <w:rtl/>
          <w:lang w:bidi="ar-SY"/>
        </w:rPr>
        <w:t xml:space="preserve"> </w:t>
      </w:r>
      <w:r w:rsidRPr="007A35C6">
        <w:rPr>
          <w:rFonts w:hint="cs"/>
          <w:b/>
          <w:bCs/>
          <w:color w:val="0000FF"/>
          <w:sz w:val="30"/>
          <w:szCs w:val="30"/>
          <w:rtl/>
          <w:lang w:bidi="ar-SY"/>
        </w:rPr>
        <w:t>الَّذِينَ</w:t>
      </w:r>
      <w:r w:rsidRPr="007A35C6">
        <w:rPr>
          <w:b/>
          <w:bCs/>
          <w:color w:val="0000FF"/>
          <w:sz w:val="30"/>
          <w:szCs w:val="30"/>
          <w:rtl/>
          <w:lang w:bidi="ar-SY"/>
        </w:rPr>
        <w:t xml:space="preserve"> </w:t>
      </w:r>
      <w:r w:rsidRPr="007A35C6">
        <w:rPr>
          <w:rFonts w:hint="cs"/>
          <w:b/>
          <w:bCs/>
          <w:color w:val="0000FF"/>
          <w:sz w:val="30"/>
          <w:szCs w:val="30"/>
          <w:rtl/>
          <w:lang w:bidi="ar-SY"/>
        </w:rPr>
        <w:t>آَمَنُوا</w:t>
      </w:r>
      <w:r w:rsidRPr="007A35C6">
        <w:rPr>
          <w:b/>
          <w:bCs/>
          <w:color w:val="0000FF"/>
          <w:sz w:val="30"/>
          <w:szCs w:val="30"/>
          <w:rtl/>
          <w:lang w:bidi="ar-SY"/>
        </w:rPr>
        <w:t xml:space="preserve"> </w:t>
      </w:r>
      <w:r w:rsidRPr="007A35C6">
        <w:rPr>
          <w:rFonts w:hint="cs"/>
          <w:b/>
          <w:bCs/>
          <w:color w:val="0000FF"/>
          <w:sz w:val="30"/>
          <w:szCs w:val="30"/>
          <w:rtl/>
          <w:lang w:bidi="ar-SY"/>
        </w:rPr>
        <w:t>أَطِيعُوا</w:t>
      </w:r>
      <w:r w:rsidRPr="007A35C6">
        <w:rPr>
          <w:b/>
          <w:bCs/>
          <w:color w:val="0000FF"/>
          <w:sz w:val="30"/>
          <w:szCs w:val="30"/>
          <w:rtl/>
          <w:lang w:bidi="ar-SY"/>
        </w:rPr>
        <w:t xml:space="preserve"> </w:t>
      </w:r>
      <w:r w:rsidRPr="007A35C6">
        <w:rPr>
          <w:rFonts w:hint="cs"/>
          <w:b/>
          <w:bCs/>
          <w:color w:val="0000FF"/>
          <w:sz w:val="30"/>
          <w:szCs w:val="30"/>
          <w:rtl/>
          <w:lang w:bidi="ar-SY"/>
        </w:rPr>
        <w:t>اللَّهَ</w:t>
      </w:r>
      <w:r w:rsidRPr="007A35C6">
        <w:rPr>
          <w:b/>
          <w:bCs/>
          <w:color w:val="0000FF"/>
          <w:sz w:val="30"/>
          <w:szCs w:val="30"/>
          <w:rtl/>
          <w:lang w:bidi="ar-SY"/>
        </w:rPr>
        <w:t xml:space="preserve"> </w:t>
      </w:r>
      <w:r w:rsidRPr="007A35C6">
        <w:rPr>
          <w:rFonts w:hint="cs"/>
          <w:b/>
          <w:bCs/>
          <w:color w:val="0000FF"/>
          <w:sz w:val="30"/>
          <w:szCs w:val="30"/>
          <w:rtl/>
          <w:lang w:bidi="ar-SY"/>
        </w:rPr>
        <w:t>وَأَطِيعُوا</w:t>
      </w:r>
      <w:r w:rsidRPr="007A35C6">
        <w:rPr>
          <w:b/>
          <w:bCs/>
          <w:color w:val="0000FF"/>
          <w:sz w:val="30"/>
          <w:szCs w:val="30"/>
          <w:rtl/>
          <w:lang w:bidi="ar-SY"/>
        </w:rPr>
        <w:t xml:space="preserve"> </w:t>
      </w:r>
      <w:r w:rsidRPr="007A35C6">
        <w:rPr>
          <w:rFonts w:hint="cs"/>
          <w:b/>
          <w:bCs/>
          <w:color w:val="0000FF"/>
          <w:sz w:val="30"/>
          <w:szCs w:val="30"/>
          <w:rtl/>
          <w:lang w:bidi="ar-SY"/>
        </w:rPr>
        <w:t>الرَّسُولَ</w:t>
      </w:r>
      <w:r w:rsidRPr="007A35C6">
        <w:rPr>
          <w:b/>
          <w:bCs/>
          <w:color w:val="0000FF"/>
          <w:sz w:val="30"/>
          <w:szCs w:val="30"/>
          <w:rtl/>
          <w:lang w:bidi="ar-SY"/>
        </w:rPr>
        <w:t xml:space="preserve"> </w:t>
      </w:r>
      <w:r w:rsidRPr="007A35C6">
        <w:rPr>
          <w:rFonts w:hint="cs"/>
          <w:b/>
          <w:bCs/>
          <w:color w:val="0000FF"/>
          <w:sz w:val="30"/>
          <w:szCs w:val="30"/>
          <w:rtl/>
          <w:lang w:bidi="ar-SY"/>
        </w:rPr>
        <w:t>وَأُولِي</w:t>
      </w:r>
      <w:r w:rsidRPr="007A35C6">
        <w:rPr>
          <w:b/>
          <w:bCs/>
          <w:color w:val="0000FF"/>
          <w:sz w:val="30"/>
          <w:szCs w:val="30"/>
          <w:rtl/>
          <w:lang w:bidi="ar-SY"/>
        </w:rPr>
        <w:t xml:space="preserve"> </w:t>
      </w:r>
      <w:r w:rsidRPr="007A35C6">
        <w:rPr>
          <w:rFonts w:hint="cs"/>
          <w:b/>
          <w:bCs/>
          <w:color w:val="0000FF"/>
          <w:sz w:val="30"/>
          <w:szCs w:val="30"/>
          <w:rtl/>
          <w:lang w:bidi="ar-SY"/>
        </w:rPr>
        <w:t>الأمْرِ</w:t>
      </w:r>
      <w:r w:rsidRPr="007A35C6">
        <w:rPr>
          <w:b/>
          <w:bCs/>
          <w:color w:val="0000FF"/>
          <w:sz w:val="30"/>
          <w:szCs w:val="30"/>
          <w:rtl/>
          <w:lang w:bidi="ar-SY"/>
        </w:rPr>
        <w:t xml:space="preserve"> </w:t>
      </w:r>
      <w:r w:rsidRPr="007A35C6">
        <w:rPr>
          <w:rFonts w:hint="cs"/>
          <w:b/>
          <w:bCs/>
          <w:color w:val="0000FF"/>
          <w:sz w:val="30"/>
          <w:szCs w:val="30"/>
          <w:rtl/>
          <w:lang w:bidi="ar-SY"/>
        </w:rPr>
        <w:t>مِنْكُمْ</w:t>
      </w:r>
      <w:r w:rsidR="00CE7CA7">
        <w:rPr>
          <w:rFonts w:hint="cs"/>
          <w:b/>
          <w:bCs/>
          <w:color w:val="0000FF"/>
          <w:sz w:val="30"/>
          <w:szCs w:val="30"/>
          <w:rtl/>
          <w:lang w:bidi="ar-SY"/>
        </w:rPr>
        <w:t>..</w:t>
      </w:r>
      <w:r w:rsidRPr="007A35C6">
        <w:rPr>
          <w:b/>
          <w:bCs/>
          <w:color w:val="0000FF"/>
          <w:sz w:val="30"/>
          <w:szCs w:val="30"/>
          <w:rtl/>
          <w:lang w:bidi="ar-SY"/>
        </w:rPr>
        <w:t xml:space="preserve"> </w:t>
      </w:r>
      <w:r w:rsidRPr="007A35C6">
        <w:rPr>
          <w:rFonts w:ascii="Abo-thar" w:hAnsi="Abo-thar"/>
          <w:color w:val="0000FF"/>
          <w:sz w:val="30"/>
          <w:szCs w:val="30"/>
          <w:rtl/>
          <w:lang w:bidi="ar-SY"/>
        </w:rPr>
        <w:t>﴾</w:t>
      </w:r>
      <w:r w:rsidRPr="002458EF">
        <w:rPr>
          <w:rFonts w:ascii="Abo-thar" w:hAnsi="Abo-thar" w:hint="cs"/>
          <w:sz w:val="30"/>
          <w:szCs w:val="30"/>
          <w:rtl/>
          <w:lang w:bidi="ar-SY"/>
        </w:rPr>
        <w:t>] هي في حقِّ الرعيَّة المطيعين لأولي الأمر الذين وصفهم القرآن وأوجب طاعتهم على أفراد المسلمين</w:t>
      </w:r>
      <w:r w:rsidR="00CE7CA7">
        <w:rPr>
          <w:rFonts w:ascii="Abo-thar" w:hAnsi="Abo-thar" w:hint="cs"/>
          <w:sz w:val="30"/>
          <w:szCs w:val="30"/>
          <w:rtl/>
          <w:lang w:bidi="ar-SY"/>
        </w:rPr>
        <w:t>.</w:t>
      </w:r>
      <w:r w:rsidRPr="002458EF">
        <w:rPr>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إذن فأولو الأمر الذين وصفهم القرآن وأوجب طاعتهم على أفراد المسلمين يختلفون كثيراً عن أولي الأمر الذين تصفهم وتحدّدهم فرق المسلمين</w:t>
      </w:r>
      <w:r w:rsidR="00CE7CA7">
        <w:rPr>
          <w:rFonts w:ascii="Abo-thar" w:hAnsi="Abo-thar" w:hint="cs"/>
          <w:sz w:val="30"/>
          <w:szCs w:val="30"/>
          <w:rtl/>
          <w:lang w:bidi="ar-SY"/>
        </w:rPr>
        <w:t>،</w:t>
      </w:r>
      <w:r w:rsidRPr="002458EF">
        <w:rPr>
          <w:rFonts w:ascii="Abo-thar" w:hAnsi="Abo-thar" w:hint="cs"/>
          <w:sz w:val="30"/>
          <w:szCs w:val="30"/>
          <w:rtl/>
          <w:lang w:bidi="ar-SY"/>
        </w:rPr>
        <w:t xml:space="preserve"> والفرق بينهما شاسع كالفرق بين السماء والأرض</w:t>
      </w:r>
      <w:r w:rsidR="00CE7CA7">
        <w:rPr>
          <w:rFonts w:ascii="Abo-thar" w:hAnsi="Abo-thar" w:hint="cs"/>
          <w:sz w:val="30"/>
          <w:szCs w:val="30"/>
          <w:rtl/>
          <w:lang w:bidi="ar-SY"/>
        </w:rPr>
        <w:t>،</w:t>
      </w:r>
      <w:r w:rsidRPr="002458EF">
        <w:rPr>
          <w:rFonts w:ascii="Abo-thar" w:hAnsi="Abo-thar" w:hint="cs"/>
          <w:sz w:val="30"/>
          <w:szCs w:val="30"/>
          <w:rtl/>
          <w:lang w:bidi="ar-SY"/>
        </w:rPr>
        <w:t xml:space="preserve"> لأن أولي الأمر من أصول أحكام الدين التي عليها مدار بقاء القرآن والمسلمين في الدنيا وإلى يوم القيامة</w:t>
      </w:r>
      <w:r w:rsidR="00CE7CA7">
        <w:rPr>
          <w:rFonts w:ascii="Abo-thar" w:hAnsi="Abo-thar" w:hint="cs"/>
          <w:sz w:val="30"/>
          <w:szCs w:val="30"/>
          <w:rtl/>
          <w:lang w:bidi="ar-SY"/>
        </w:rPr>
        <w:t>،</w:t>
      </w:r>
      <w:r w:rsidRPr="002458EF">
        <w:rPr>
          <w:rFonts w:ascii="Abo-thar" w:hAnsi="Abo-thar" w:hint="cs"/>
          <w:sz w:val="30"/>
          <w:szCs w:val="30"/>
          <w:rtl/>
          <w:lang w:bidi="ar-SY"/>
        </w:rPr>
        <w:t xml:space="preserve"> بينما أولو الأمر الآخرون نزاع شخصي مؤقت لا</w:t>
      </w:r>
      <w:r w:rsidRPr="002458EF">
        <w:rPr>
          <w:rFonts w:ascii="Abo-thar" w:hAnsi="Abo-thar" w:hint="eastAsia"/>
          <w:sz w:val="30"/>
          <w:szCs w:val="30"/>
          <w:rtl/>
          <w:lang w:bidi="ar-SY"/>
        </w:rPr>
        <w:t> </w:t>
      </w:r>
      <w:r w:rsidRPr="002458EF">
        <w:rPr>
          <w:rFonts w:ascii="Abo-thar" w:hAnsi="Abo-thar" w:hint="cs"/>
          <w:sz w:val="30"/>
          <w:szCs w:val="30"/>
          <w:rtl/>
          <w:lang w:bidi="ar-SY"/>
        </w:rPr>
        <w:t>علاقة له أبداً بالآية الشريفة لأن الآية جعلت إطاعة أولي الأمر على خط طاعة الله وطاعة النبي</w:t>
      </w:r>
      <w:r w:rsidR="00CE7CA7">
        <w:rPr>
          <w:rFonts w:ascii="Abo-thar" w:hAnsi="Abo-thar" w:hint="cs"/>
          <w:sz w:val="30"/>
          <w:szCs w:val="30"/>
          <w:rtl/>
          <w:lang w:bidi="ar-SY"/>
        </w:rPr>
        <w:t xml:space="preserve"> </w:t>
      </w:r>
      <w:r w:rsidR="00CE7CA7">
        <w:rPr>
          <w:rFonts w:ascii="Abo-thar" w:hAnsi="Abo-thar" w:hint="cs"/>
          <w:sz w:val="30"/>
          <w:szCs w:val="30"/>
          <w:rtl/>
        </w:rPr>
        <w:t xml:space="preserve">صلى الله عليه وآله وسلم </w:t>
      </w:r>
      <w:r w:rsidRPr="002458EF">
        <w:rPr>
          <w:rFonts w:ascii="Abo-thar" w:hAnsi="Abo-thar" w:hint="cs"/>
          <w:sz w:val="30"/>
          <w:szCs w:val="30"/>
          <w:rtl/>
          <w:lang w:bidi="ar-SY"/>
        </w:rPr>
        <w:t>وهذه درجة منيعة فوق تصور العامة وفهمهم</w:t>
      </w:r>
      <w:r w:rsidR="00CE7CA7">
        <w:rPr>
          <w:rFonts w:ascii="Abo-thar" w:hAnsi="Abo-thar" w:hint="cs"/>
          <w:sz w:val="30"/>
          <w:szCs w:val="30"/>
          <w:rtl/>
          <w:lang w:bidi="ar-SY"/>
        </w:rPr>
        <w:t>،</w:t>
      </w:r>
      <w:r w:rsidRPr="002458EF">
        <w:rPr>
          <w:rFonts w:ascii="Abo-thar" w:hAnsi="Abo-thar" w:hint="cs"/>
          <w:sz w:val="30"/>
          <w:szCs w:val="30"/>
          <w:rtl/>
          <w:lang w:bidi="ar-SY"/>
        </w:rPr>
        <w:t xml:space="preserve"> وقصور الأفهام الذي هو من الأمور العامة يمنع من إدراك هوية هذا المقام وحقيقته</w:t>
      </w:r>
      <w:r w:rsidR="00CE7CA7">
        <w:rPr>
          <w:rFonts w:ascii="Abo-thar" w:hAnsi="Abo-thar" w:hint="cs"/>
          <w:sz w:val="30"/>
          <w:szCs w:val="30"/>
          <w:rtl/>
          <w:lang w:bidi="ar-SY"/>
        </w:rPr>
        <w:t>،</w:t>
      </w:r>
      <w:r w:rsidRPr="002458EF">
        <w:rPr>
          <w:rFonts w:ascii="Abo-thar" w:hAnsi="Abo-thar" w:hint="cs"/>
          <w:sz w:val="30"/>
          <w:szCs w:val="30"/>
          <w:rtl/>
          <w:lang w:bidi="ar-SY"/>
        </w:rPr>
        <w:t xml:space="preserve"> كما أن اكتشاف حقيقة النبوة والرسالة والعصمة يفوق طاقة عامة الناس</w:t>
      </w:r>
      <w:r w:rsidR="00CE7CA7">
        <w:rPr>
          <w:rFonts w:ascii="Abo-thar" w:hAnsi="Abo-thar" w:hint="cs"/>
          <w:sz w:val="30"/>
          <w:szCs w:val="30"/>
          <w:rtl/>
          <w:lang w:bidi="ar-SY"/>
        </w:rPr>
        <w:t>.</w:t>
      </w:r>
      <w:r w:rsidRPr="002458EF">
        <w:rPr>
          <w:rFonts w:ascii="Abo-thar" w:hAnsi="Abo-thar" w:hint="cs"/>
          <w:sz w:val="30"/>
          <w:szCs w:val="30"/>
          <w:rtl/>
          <w:lang w:bidi="ar-SY"/>
        </w:rPr>
        <w:t xml:space="preserve"> وأولو الأمر ثالث الله ورسوله ويعود تعيين أصوافهم مباشرةً إلى الشارع الأقدس</w:t>
      </w:r>
      <w:r w:rsidR="00CE7CA7">
        <w:rPr>
          <w:rFonts w:ascii="Abo-thar" w:hAnsi="Abo-thar" w:hint="cs"/>
          <w:sz w:val="30"/>
          <w:szCs w:val="30"/>
          <w:rtl/>
          <w:lang w:bidi="ar-SY"/>
        </w:rPr>
        <w:t>،</w:t>
      </w:r>
      <w:r w:rsidRPr="002458EF">
        <w:rPr>
          <w:rFonts w:ascii="Abo-thar" w:hAnsi="Abo-thar" w:hint="cs"/>
          <w:sz w:val="30"/>
          <w:szCs w:val="30"/>
          <w:rtl/>
          <w:lang w:bidi="ar-SY"/>
        </w:rPr>
        <w:t xml:space="preserve"> ولذلك بيّن القرآن المجيد بأصرح العبارات وأوضحها أن التمسك بالإجماع أجنبي تماماً عن تعيين من يطبق أحكام القرآن ومن يكون خليفة رسول الله</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وأما حديث </w:t>
      </w:r>
      <w:r w:rsidRPr="002458EF">
        <w:rPr>
          <w:rFonts w:ascii="Abo-thar" w:hAnsi="Abo-thar" w:hint="eastAsia"/>
          <w:sz w:val="30"/>
          <w:szCs w:val="30"/>
          <w:rtl/>
          <w:lang w:bidi="ar-SY"/>
        </w:rPr>
        <w:t>«</w:t>
      </w:r>
      <w:r w:rsidRPr="002458EF">
        <w:rPr>
          <w:rFonts w:ascii="Abo-thar" w:hAnsi="Abo-thar" w:hint="cs"/>
          <w:b/>
          <w:bCs/>
          <w:sz w:val="30"/>
          <w:szCs w:val="30"/>
          <w:rtl/>
          <w:lang w:bidi="ar-SY"/>
        </w:rPr>
        <w:t>لا تجتمع أمتي على الخطأ</w:t>
      </w:r>
      <w:r w:rsidRPr="002458EF">
        <w:rPr>
          <w:rFonts w:ascii="Abo-thar" w:hAnsi="Abo-thar" w:hint="eastAsia"/>
          <w:sz w:val="30"/>
          <w:szCs w:val="30"/>
          <w:rtl/>
          <w:lang w:bidi="ar-SY"/>
        </w:rPr>
        <w:t>»</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36"/>
      </w:r>
      <w:r w:rsidR="00CE7CA7">
        <w:rPr>
          <w:bCs/>
          <w:color w:val="FF0000"/>
          <w:sz w:val="30"/>
          <w:szCs w:val="30"/>
          <w:vertAlign w:val="superscript"/>
          <w:rtl/>
          <w:lang w:bidi="ar-SY"/>
        </w:rPr>
        <w:t>)</w:t>
      </w:r>
      <w:r w:rsidRPr="002458EF">
        <w:rPr>
          <w:sz w:val="30"/>
          <w:szCs w:val="30"/>
          <w:rtl/>
          <w:lang w:bidi="ar-SY"/>
        </w:rPr>
        <w:t xml:space="preserve"> </w:t>
      </w:r>
      <w:r w:rsidRPr="002458EF">
        <w:rPr>
          <w:rFonts w:ascii="Abo-thar" w:hAnsi="Abo-thar" w:hint="cs"/>
          <w:sz w:val="30"/>
          <w:szCs w:val="30"/>
          <w:rtl/>
          <w:lang w:bidi="ar-SY"/>
        </w:rPr>
        <w:t>فقد طُعِن في سنده</w:t>
      </w:r>
      <w:r w:rsidR="00CE7CA7">
        <w:rPr>
          <w:rFonts w:ascii="Abo-thar" w:hAnsi="Abo-thar" w:hint="cs"/>
          <w:sz w:val="30"/>
          <w:szCs w:val="30"/>
          <w:rtl/>
          <w:lang w:bidi="ar-SY"/>
        </w:rPr>
        <w:t>،</w:t>
      </w:r>
      <w:r w:rsidRPr="002458EF">
        <w:rPr>
          <w:rFonts w:ascii="Abo-thar" w:hAnsi="Abo-thar" w:hint="cs"/>
          <w:sz w:val="30"/>
          <w:szCs w:val="30"/>
          <w:rtl/>
          <w:lang w:bidi="ar-SY"/>
        </w:rPr>
        <w:t xml:space="preserve"> وحتى لو فرضنا صحته فإنه لا يصلح دليلا على هذا الأمر لأن الإجماع لا يفيد في تعيين الموضوعات وإنما يتعلق بالأحكام والمحمولات لا بالموضوعات</w:t>
      </w:r>
      <w:r w:rsidR="00CE7CA7">
        <w:rPr>
          <w:rFonts w:ascii="Abo-thar" w:hAnsi="Abo-thar" w:hint="cs"/>
          <w:sz w:val="30"/>
          <w:szCs w:val="30"/>
          <w:rtl/>
          <w:lang w:bidi="ar-SY"/>
        </w:rPr>
        <w:t>،</w:t>
      </w:r>
      <w:r w:rsidRPr="002458EF">
        <w:rPr>
          <w:rFonts w:ascii="Abo-thar" w:hAnsi="Abo-thar" w:hint="cs"/>
          <w:sz w:val="30"/>
          <w:szCs w:val="30"/>
          <w:rtl/>
          <w:lang w:bidi="ar-SY"/>
        </w:rPr>
        <w:t xml:space="preserve"> فمثلا لا معنى للقول بأن الإجماع انعقد على أن زيداً طبيبٌ وبكراً مهندسٌ وخالداً مجتهدٌ</w:t>
      </w:r>
      <w:r w:rsidR="00CE7CA7">
        <w:rPr>
          <w:rFonts w:ascii="Abo-thar" w:hAnsi="Abo-thar" w:hint="cs"/>
          <w:sz w:val="30"/>
          <w:szCs w:val="30"/>
          <w:rtl/>
          <w:lang w:bidi="ar-SY"/>
        </w:rPr>
        <w:t>!</w:t>
      </w:r>
      <w:r w:rsidRPr="002458EF">
        <w:rPr>
          <w:rFonts w:ascii="Abo-thar" w:hAnsi="Abo-thar" w:hint="cs"/>
          <w:sz w:val="30"/>
          <w:szCs w:val="30"/>
          <w:rtl/>
          <w:lang w:bidi="ar-SY"/>
        </w:rPr>
        <w:t xml:space="preserve"> لأن تعيين الموضوعات يتم من قبل أهل الخبرة وعلماء الفن</w:t>
      </w:r>
      <w:r w:rsidR="00CE7CA7">
        <w:rPr>
          <w:rFonts w:ascii="Abo-thar" w:hAnsi="Abo-thar" w:hint="cs"/>
          <w:sz w:val="30"/>
          <w:szCs w:val="30"/>
          <w:rtl/>
          <w:lang w:bidi="ar-SY"/>
        </w:rPr>
        <w:t>،</w:t>
      </w:r>
      <w:r w:rsidRPr="002458EF">
        <w:rPr>
          <w:rFonts w:ascii="Abo-thar" w:hAnsi="Abo-thar" w:hint="cs"/>
          <w:sz w:val="30"/>
          <w:szCs w:val="30"/>
          <w:rtl/>
          <w:lang w:bidi="ar-SY"/>
        </w:rPr>
        <w:t xml:space="preserve"> فالتمسُّك بالإجماع في مثل هذه الموارد مضحك</w:t>
      </w:r>
      <w:r w:rsidR="00CE7CA7">
        <w:rPr>
          <w:rFonts w:ascii="Abo-thar" w:hAnsi="Abo-thar" w:hint="cs"/>
          <w:sz w:val="30"/>
          <w:szCs w:val="30"/>
          <w:rtl/>
          <w:lang w:bidi="ar-SY"/>
        </w:rPr>
        <w:t>،</w:t>
      </w:r>
      <w:r w:rsidRPr="002458EF">
        <w:rPr>
          <w:rFonts w:ascii="Abo-thar" w:hAnsi="Abo-thar" w:hint="cs"/>
          <w:sz w:val="30"/>
          <w:szCs w:val="30"/>
          <w:rtl/>
          <w:lang w:bidi="ar-SY"/>
        </w:rPr>
        <w:t xml:space="preserve"> لأن تعيين أهمية شخص وأهليته</w:t>
      </w:r>
      <w:r w:rsidR="00CE7CA7">
        <w:rPr>
          <w:rFonts w:ascii="Abo-thar" w:hAnsi="Abo-thar" w:hint="cs"/>
          <w:sz w:val="30"/>
          <w:szCs w:val="30"/>
          <w:rtl/>
          <w:lang w:bidi="ar-SY"/>
        </w:rPr>
        <w:t>،</w:t>
      </w:r>
      <w:r w:rsidRPr="002458EF">
        <w:rPr>
          <w:rFonts w:ascii="Abo-thar" w:hAnsi="Abo-thar" w:hint="cs"/>
          <w:sz w:val="30"/>
          <w:szCs w:val="30"/>
          <w:rtl/>
          <w:lang w:bidi="ar-SY"/>
        </w:rPr>
        <w:t xml:space="preserve"> خاصة شخص الخليفة ومنفذ الأحكام</w:t>
      </w:r>
      <w:r w:rsidR="00CE7CA7">
        <w:rPr>
          <w:rFonts w:ascii="Abo-thar" w:hAnsi="Abo-thar" w:hint="cs"/>
          <w:sz w:val="30"/>
          <w:szCs w:val="30"/>
          <w:rtl/>
          <w:lang w:bidi="ar-SY"/>
        </w:rPr>
        <w:t>،</w:t>
      </w:r>
      <w:r w:rsidRPr="002458EF">
        <w:rPr>
          <w:rFonts w:ascii="Abo-thar" w:hAnsi="Abo-thar" w:hint="cs"/>
          <w:sz w:val="30"/>
          <w:szCs w:val="30"/>
          <w:rtl/>
          <w:lang w:bidi="ar-SY"/>
        </w:rPr>
        <w:t xml:space="preserve"> أمرٌ يفوق طاقة المجمعين</w:t>
      </w:r>
      <w:r w:rsidR="00CE7CA7">
        <w:rPr>
          <w:rFonts w:ascii="Abo-thar" w:hAnsi="Abo-thar" w:hint="cs"/>
          <w:sz w:val="30"/>
          <w:szCs w:val="30"/>
          <w:rtl/>
          <w:lang w:bidi="ar-SY"/>
        </w:rPr>
        <w:t>،</w:t>
      </w:r>
      <w:r w:rsidRPr="002458EF">
        <w:rPr>
          <w:rFonts w:ascii="Abo-thar" w:hAnsi="Abo-thar" w:hint="cs"/>
          <w:sz w:val="30"/>
          <w:szCs w:val="30"/>
          <w:rtl/>
          <w:lang w:bidi="ar-SY"/>
        </w:rPr>
        <w:t xml:space="preserve"> وقصور المجمعين الذاتي عن معرفة هذا الأمر برهانٌ مستقلٌ على أن الإجماع لا محل له في هذا المقام</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ثانياً</w:t>
      </w:r>
      <w:r w:rsidR="00CE7CA7">
        <w:rPr>
          <w:rFonts w:ascii="Abo-thar" w:hAnsi="Abo-thar" w:hint="cs"/>
          <w:sz w:val="30"/>
          <w:szCs w:val="30"/>
          <w:rtl/>
          <w:lang w:bidi="ar-SY"/>
        </w:rPr>
        <w:t>:</w:t>
      </w:r>
      <w:r w:rsidRPr="002458EF">
        <w:rPr>
          <w:rFonts w:ascii="Abo-thar" w:hAnsi="Abo-thar" w:hint="cs"/>
          <w:sz w:val="30"/>
          <w:szCs w:val="30"/>
          <w:rtl/>
          <w:lang w:bidi="ar-SY"/>
        </w:rPr>
        <w:t xml:space="preserve"> إن اتفاق أهل الحلّ والعقد ورأي المهاجرين والأنصار لا يعد إجماعاً للأمة</w:t>
      </w:r>
      <w:r w:rsidR="00CE7CA7">
        <w:rPr>
          <w:rFonts w:ascii="Abo-thar" w:hAnsi="Abo-thar" w:hint="cs"/>
          <w:sz w:val="30"/>
          <w:szCs w:val="30"/>
          <w:rtl/>
          <w:lang w:bidi="ar-SY"/>
        </w:rPr>
        <w:t>.</w:t>
      </w:r>
      <w:r w:rsidRPr="002458EF">
        <w:rPr>
          <w:rFonts w:ascii="Abo-thar" w:hAnsi="Abo-thar" w:hint="cs"/>
          <w:sz w:val="30"/>
          <w:szCs w:val="30"/>
          <w:rtl/>
          <w:lang w:bidi="ar-SY"/>
        </w:rPr>
        <w:t xml:space="preserve"> نعم بعد انعقاد الخلافة والبيعة للخليفة الأول وعدم مبايعة سيد الخزرج ونقيب رسول الله</w:t>
      </w:r>
      <w:r w:rsidR="00CE7CA7">
        <w:rPr>
          <w:rFonts w:ascii="Abo-thar" w:hAnsi="Abo-thar" w:hint="cs"/>
          <w:sz w:val="30"/>
          <w:szCs w:val="30"/>
          <w:rtl/>
          <w:lang w:bidi="ar-SY"/>
        </w:rPr>
        <w:t>:</w:t>
      </w:r>
      <w:r w:rsidRPr="002458EF">
        <w:rPr>
          <w:rFonts w:ascii="Abo-thar" w:hAnsi="Abo-thar" w:hint="cs"/>
          <w:sz w:val="30"/>
          <w:szCs w:val="30"/>
          <w:rtl/>
          <w:lang w:bidi="ar-SY"/>
        </w:rPr>
        <w:t xml:space="preserve"> سعد بن عبادة إياه</w:t>
      </w:r>
      <w:r w:rsidR="00CE7CA7">
        <w:rPr>
          <w:rFonts w:ascii="Abo-thar" w:hAnsi="Abo-thar" w:hint="cs"/>
          <w:sz w:val="30"/>
          <w:szCs w:val="30"/>
          <w:rtl/>
          <w:lang w:bidi="ar-SY"/>
        </w:rPr>
        <w:t>،</w:t>
      </w:r>
      <w:r w:rsidRPr="002458EF">
        <w:rPr>
          <w:rFonts w:ascii="Abo-thar" w:hAnsi="Abo-thar" w:hint="cs"/>
          <w:sz w:val="30"/>
          <w:szCs w:val="30"/>
          <w:rtl/>
          <w:lang w:bidi="ar-SY"/>
        </w:rPr>
        <w:t xml:space="preserve"> بقي عليٌّ وسائر المسلمين ساكتين إما اعتقاداً أو تقيةً</w:t>
      </w:r>
      <w:r w:rsidR="00CE7CA7">
        <w:rPr>
          <w:rFonts w:ascii="Abo-thar" w:hAnsi="Abo-thar" w:hint="cs"/>
          <w:sz w:val="30"/>
          <w:szCs w:val="30"/>
          <w:rtl/>
          <w:lang w:bidi="ar-SY"/>
        </w:rPr>
        <w:t>،</w:t>
      </w:r>
      <w:r w:rsidRPr="002458EF">
        <w:rPr>
          <w:rFonts w:ascii="Abo-thar" w:hAnsi="Abo-thar" w:hint="cs"/>
          <w:sz w:val="30"/>
          <w:szCs w:val="30"/>
          <w:rtl/>
          <w:lang w:bidi="ar-SY"/>
        </w:rPr>
        <w:t xml:space="preserve"> وسكوتهم يحتمل أن يكون عن رضا أو عن عدم رضا</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ثالثاً</w:t>
      </w:r>
      <w:r w:rsidR="00CE7CA7">
        <w:rPr>
          <w:rFonts w:ascii="Abo-thar" w:hAnsi="Abo-thar" w:hint="cs"/>
          <w:sz w:val="30"/>
          <w:szCs w:val="30"/>
          <w:rtl/>
          <w:lang w:bidi="ar-SY"/>
        </w:rPr>
        <w:t>:</w:t>
      </w:r>
      <w:r w:rsidRPr="002458EF">
        <w:rPr>
          <w:rFonts w:ascii="Abo-thar" w:hAnsi="Abo-thar" w:hint="cs"/>
          <w:sz w:val="30"/>
          <w:szCs w:val="30"/>
          <w:rtl/>
          <w:lang w:bidi="ar-SY"/>
        </w:rPr>
        <w:t xml:space="preserve"> إذا أغمضنا النظر عن الماضي وفرضنا تحقق الإجماع وصحة خلافة الخليفة [الأول] الذي تمَّ الإجماع عليه</w:t>
      </w:r>
      <w:r w:rsidR="00CE7CA7">
        <w:rPr>
          <w:rFonts w:ascii="Abo-thar" w:hAnsi="Abo-thar" w:hint="cs"/>
          <w:sz w:val="30"/>
          <w:szCs w:val="30"/>
          <w:rtl/>
          <w:lang w:bidi="ar-SY"/>
        </w:rPr>
        <w:t>،</w:t>
      </w:r>
      <w:r w:rsidRPr="002458EF">
        <w:rPr>
          <w:rFonts w:ascii="Abo-thar" w:hAnsi="Abo-thar" w:hint="cs"/>
          <w:sz w:val="30"/>
          <w:szCs w:val="30"/>
          <w:rtl/>
          <w:lang w:bidi="ar-SY"/>
        </w:rPr>
        <w:t xml:space="preserve"> فإن مدة خلافته كانت سنتان ونصف</w:t>
      </w:r>
      <w:r w:rsidR="00CE7CA7">
        <w:rPr>
          <w:rFonts w:ascii="Abo-thar" w:hAnsi="Abo-thar" w:hint="cs"/>
          <w:sz w:val="30"/>
          <w:szCs w:val="30"/>
          <w:rtl/>
          <w:lang w:bidi="ar-SY"/>
        </w:rPr>
        <w:t>،</w:t>
      </w:r>
      <w:r w:rsidRPr="002458EF">
        <w:rPr>
          <w:rFonts w:ascii="Abo-thar" w:hAnsi="Abo-thar" w:hint="cs"/>
          <w:sz w:val="30"/>
          <w:szCs w:val="30"/>
          <w:rtl/>
          <w:lang w:bidi="ar-SY"/>
        </w:rPr>
        <w:t xml:space="preserve"> ثم صار الخليفة الثاني خليفةً بنص الخليفة الأول وليس بالإجماع</w:t>
      </w:r>
      <w:r w:rsidR="00CE7CA7">
        <w:rPr>
          <w:rFonts w:ascii="Abo-thar" w:hAnsi="Abo-thar" w:hint="cs"/>
          <w:sz w:val="30"/>
          <w:szCs w:val="30"/>
          <w:rtl/>
          <w:lang w:bidi="ar-SY"/>
        </w:rPr>
        <w:t>.</w:t>
      </w:r>
      <w:r w:rsidRPr="002458EF">
        <w:rPr>
          <w:rFonts w:ascii="Abo-thar" w:hAnsi="Abo-thar" w:hint="cs"/>
          <w:sz w:val="30"/>
          <w:szCs w:val="30"/>
          <w:rtl/>
          <w:lang w:bidi="ar-SY"/>
        </w:rPr>
        <w:t xml:space="preserve"> وصار الخليفة الثالث خليفة استناداً إلى تعيين الثاني لمجلس تشاورٍ من ستة أشخاص وليس بالإجماع</w:t>
      </w:r>
      <w:r w:rsidR="00CE7CA7">
        <w:rPr>
          <w:rFonts w:ascii="Abo-thar" w:hAnsi="Abo-thar" w:hint="cs"/>
          <w:sz w:val="30"/>
          <w:szCs w:val="30"/>
          <w:rtl/>
          <w:lang w:bidi="ar-SY"/>
        </w:rPr>
        <w:t>.</w:t>
      </w:r>
      <w:r w:rsidRPr="002458EF">
        <w:rPr>
          <w:rFonts w:ascii="Abo-thar" w:hAnsi="Abo-thar" w:hint="cs"/>
          <w:sz w:val="30"/>
          <w:szCs w:val="30"/>
          <w:rtl/>
          <w:lang w:bidi="ar-SY"/>
        </w:rPr>
        <w:t xml:space="preserve"> وأما تعيين الرابع فقد تم بإجماع أهل المدينة والأصحاب </w:t>
      </w:r>
      <w:r w:rsidR="00154330">
        <w:rPr>
          <w:rFonts w:ascii="Abo-thar" w:hAnsi="Abo-thar" w:hint="cs"/>
          <w:sz w:val="30"/>
          <w:szCs w:val="30"/>
          <w:rtl/>
          <w:lang w:bidi="ar-SY"/>
        </w:rPr>
        <w:t>«</w:t>
      </w:r>
      <w:r w:rsidRPr="002458EF">
        <w:rPr>
          <w:rFonts w:ascii="Abo-thar" w:hAnsi="Abo-thar" w:hint="cs"/>
          <w:bCs/>
          <w:sz w:val="30"/>
          <w:szCs w:val="30"/>
          <w:rtl/>
          <w:lang w:bidi="ar-SY"/>
        </w:rPr>
        <w:t>كانوا يهرولون علَى بيعة عليّ</w:t>
      </w:r>
      <w:r w:rsidR="00154330">
        <w:rPr>
          <w:rFonts w:ascii="Abo-thar" w:hAnsi="Abo-thar" w:hint="cs"/>
          <w:sz w:val="30"/>
          <w:szCs w:val="30"/>
          <w:rtl/>
          <w:lang w:bidi="ar-SY"/>
        </w:rPr>
        <w:t>»</w:t>
      </w:r>
      <w:r w:rsidRPr="002458EF">
        <w:rPr>
          <w:rFonts w:ascii="Abo-thar" w:hAnsi="Abo-thar" w:hint="cs"/>
          <w:sz w:val="30"/>
          <w:szCs w:val="30"/>
          <w:rtl/>
          <w:lang w:bidi="ar-SY"/>
        </w:rPr>
        <w:t xml:space="preserve"> باستثناء عددٍ من الصحابة مثل عبد الله بن عمرو وسعد بن أبي وقاص وأسامة بن زيد ومحمد بن طلحة وحسان بن ثابت الشاعر</w:t>
      </w:r>
      <w:r w:rsidR="00CE7CA7">
        <w:rPr>
          <w:rFonts w:ascii="Abo-thar" w:hAnsi="Abo-thar" w:hint="cs"/>
          <w:sz w:val="30"/>
          <w:szCs w:val="30"/>
          <w:rtl/>
          <w:lang w:bidi="ar-SY"/>
        </w:rPr>
        <w:t>،</w:t>
      </w:r>
      <w:r w:rsidRPr="002458EF">
        <w:rPr>
          <w:rFonts w:ascii="Abo-thar" w:hAnsi="Abo-thar" w:hint="cs"/>
          <w:sz w:val="30"/>
          <w:szCs w:val="30"/>
          <w:rtl/>
          <w:lang w:bidi="ar-SY"/>
        </w:rPr>
        <w:t xml:space="preserve"> وبعد ذلك هاجر الإجماع من المدينة المنوَّرة إلى الشام فقام هناك بجعل معاوية ويزيداً ومروان وبني مروان أولي الأمر</w:t>
      </w:r>
      <w:r w:rsidR="00CE7CA7">
        <w:rPr>
          <w:rFonts w:ascii="Abo-thar" w:hAnsi="Abo-thar" w:hint="cs"/>
          <w:sz w:val="30"/>
          <w:szCs w:val="30"/>
          <w:rtl/>
          <w:lang w:bidi="ar-SY"/>
        </w:rPr>
        <w:t>،</w:t>
      </w:r>
      <w:r w:rsidRPr="002458EF">
        <w:rPr>
          <w:rFonts w:ascii="Abo-thar" w:hAnsi="Abo-thar" w:hint="cs"/>
          <w:sz w:val="30"/>
          <w:szCs w:val="30"/>
          <w:rtl/>
          <w:lang w:bidi="ar-SY"/>
        </w:rPr>
        <w:t xml:space="preserve"> ثم رحل الإجماع إلى بغداد على ظهر أبي مسلم المروزي والخراساني ثم عاد إلى الكوفة وأنبار الكوفة وجعل بني العباس خلفاء</w:t>
      </w:r>
      <w:r w:rsidR="00CE7CA7">
        <w:rPr>
          <w:rFonts w:ascii="Abo-thar" w:hAnsi="Abo-thar" w:hint="cs"/>
          <w:sz w:val="30"/>
          <w:szCs w:val="30"/>
          <w:rtl/>
          <w:lang w:bidi="ar-SY"/>
        </w:rPr>
        <w:t>،</w:t>
      </w:r>
      <w:r w:rsidRPr="002458EF">
        <w:rPr>
          <w:rFonts w:ascii="Abo-thar" w:hAnsi="Abo-thar" w:hint="cs"/>
          <w:sz w:val="30"/>
          <w:szCs w:val="30"/>
          <w:rtl/>
          <w:lang w:bidi="ar-SY"/>
        </w:rPr>
        <w:t xml:space="preserve"> ثم حَرَدَ</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37"/>
      </w:r>
      <w:r w:rsidR="00CE7CA7">
        <w:rPr>
          <w:bCs/>
          <w:color w:val="FF0000"/>
          <w:sz w:val="30"/>
          <w:szCs w:val="30"/>
          <w:vertAlign w:val="superscript"/>
          <w:rtl/>
          <w:lang w:bidi="ar-SY"/>
        </w:rPr>
        <w:t>)</w:t>
      </w:r>
      <w:r w:rsidRPr="002458EF">
        <w:rPr>
          <w:sz w:val="30"/>
          <w:szCs w:val="30"/>
          <w:rtl/>
          <w:lang w:bidi="ar-SY"/>
        </w:rPr>
        <w:t xml:space="preserve"> </w:t>
      </w:r>
      <w:r w:rsidRPr="002458EF">
        <w:rPr>
          <w:rFonts w:ascii="Abo-thar" w:hAnsi="Abo-thar" w:hint="cs"/>
          <w:sz w:val="30"/>
          <w:szCs w:val="30"/>
          <w:rtl/>
          <w:lang w:bidi="ar-SY"/>
        </w:rPr>
        <w:t>من العرب فرحل إلى أولاد الصفاريين ثم السامانيين والغوريين والديالمة والسلاجقة والغزنوية والخوارزمية والجنكيزخانية والتيموريين والأتابكة وبعدهم إلى الآق قوينلو والقرا قوينلو وبعدها إلى تركيا ومصر والزنكيين والأحباش والأيوبيين والصفويين</w:t>
      </w:r>
      <w:r w:rsidR="00263805" w:rsidRPr="002458EF">
        <w:rPr>
          <w:rFonts w:ascii="Abo-thar" w:hAnsi="Abo-thar" w:hint="cs"/>
          <w:sz w:val="30"/>
          <w:szCs w:val="30"/>
          <w:rtl/>
          <w:lang w:bidi="ar-SY"/>
        </w:rPr>
        <w:t xml:space="preserve"> و</w:t>
      </w:r>
      <w:r w:rsidRPr="002458EF">
        <w:rPr>
          <w:rFonts w:ascii="Abo-thar" w:hAnsi="Abo-thar" w:hint="cs"/>
          <w:sz w:val="30"/>
          <w:szCs w:val="30"/>
          <w:rtl/>
          <w:lang w:bidi="ar-SY"/>
        </w:rPr>
        <w:t>و و</w:t>
      </w:r>
      <w:r w:rsidR="00CE7CA7">
        <w:rPr>
          <w:rFonts w:ascii="Abo-thar" w:hAnsi="Abo-thar" w:hint="cs"/>
          <w:sz w:val="30"/>
          <w:szCs w:val="30"/>
          <w:rtl/>
          <w:lang w:bidi="ar-SY"/>
        </w:rPr>
        <w:t>...</w:t>
      </w:r>
      <w:r w:rsidRPr="002458EF">
        <w:rPr>
          <w:rFonts w:ascii="Abo-thar" w:hAnsi="Abo-thar" w:hint="cs"/>
          <w:sz w:val="30"/>
          <w:szCs w:val="30"/>
          <w:rtl/>
          <w:lang w:bidi="ar-SY"/>
        </w:rPr>
        <w:t xml:space="preserve"> الخ</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ويبدو أنه كلما وجد شخص سارق ناهب وظالم وسفاك للدماء وهتاك للأعراض وجبّار في بقعة ما جاء السيد </w:t>
      </w:r>
      <w:r w:rsidRPr="002458EF">
        <w:rPr>
          <w:rFonts w:ascii="Abo-thar" w:hAnsi="Abo-thar" w:hint="eastAsia"/>
          <w:sz w:val="30"/>
          <w:szCs w:val="30"/>
          <w:rtl/>
          <w:lang w:bidi="ar-SY"/>
        </w:rPr>
        <w:t>«</w:t>
      </w:r>
      <w:r w:rsidRPr="002458EF">
        <w:rPr>
          <w:rFonts w:ascii="Abo-thar" w:hAnsi="Abo-thar" w:hint="cs"/>
          <w:sz w:val="30"/>
          <w:szCs w:val="30"/>
          <w:rtl/>
          <w:lang w:bidi="ar-SY"/>
        </w:rPr>
        <w:t>إجماع</w:t>
      </w:r>
      <w:r w:rsidRPr="002458EF">
        <w:rPr>
          <w:rFonts w:ascii="Abo-thar" w:hAnsi="Abo-thar" w:hint="eastAsia"/>
          <w:sz w:val="30"/>
          <w:szCs w:val="30"/>
          <w:rtl/>
          <w:lang w:bidi="ar-SY"/>
        </w:rPr>
        <w:t>»</w:t>
      </w:r>
      <w:r w:rsidRPr="002458EF">
        <w:rPr>
          <w:rFonts w:ascii="Abo-thar" w:hAnsi="Abo-thar" w:hint="cs"/>
          <w:sz w:val="30"/>
          <w:szCs w:val="30"/>
          <w:rtl/>
          <w:lang w:bidi="ar-SY"/>
        </w:rPr>
        <w:t xml:space="preserve"> وتزوج منه وأوصله فوراً إلى مقام أولي الأمر</w:t>
      </w:r>
      <w:r w:rsidR="00CE7CA7">
        <w:rPr>
          <w:rFonts w:ascii="Abo-thar" w:hAnsi="Abo-thar" w:hint="cs"/>
          <w:sz w:val="30"/>
          <w:szCs w:val="30"/>
          <w:rtl/>
          <w:lang w:bidi="ar-SY"/>
        </w:rPr>
        <w:t>.</w:t>
      </w:r>
      <w:r w:rsidRPr="002458EF">
        <w:rPr>
          <w:rFonts w:ascii="Abo-thar" w:hAnsi="Abo-thar" w:hint="cs"/>
          <w:sz w:val="30"/>
          <w:szCs w:val="30"/>
          <w:rtl/>
          <w:lang w:bidi="ar-SY"/>
        </w:rPr>
        <w:t xml:space="preserve"> إنهم لا يستحون من الله ورسوله والقرآن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إن الإجماع كان منذ رحلة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وإلى الآن مشغولا بمحاربة القرآن المجيد وبإعطاء الخلافة إلى كل فاسق وفاجر إلى يومنا هذا</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اشترط بعض العلماء قدس الله أرواحهم أن يكون أولو الأمر أصحاب شوكةٍ ونافذي الكلمة</w:t>
      </w:r>
      <w:r w:rsidR="00CE7CA7">
        <w:rPr>
          <w:rFonts w:ascii="Abo-thar" w:hAnsi="Abo-thar" w:hint="cs"/>
          <w:sz w:val="30"/>
          <w:szCs w:val="30"/>
          <w:rtl/>
          <w:lang w:bidi="ar-SY"/>
        </w:rPr>
        <w:t>،</w:t>
      </w:r>
      <w:r w:rsidRPr="002458EF">
        <w:rPr>
          <w:rFonts w:ascii="Abo-thar" w:hAnsi="Abo-thar" w:hint="cs"/>
          <w:sz w:val="30"/>
          <w:szCs w:val="30"/>
          <w:rtl/>
          <w:lang w:bidi="ar-SY"/>
        </w:rPr>
        <w:t xml:space="preserve"> وهذا الشرط أعجب من الإجماع ذاته لأن أغلب وأكثر ذوي الشوكة بل جميعهم ظالمون وفاجرون وفاسقون وسفاكون للدماء وهتاكون للأعراض وسارقون ناهبون</w:t>
      </w:r>
      <w:r w:rsidR="00CE7CA7">
        <w:rPr>
          <w:rFonts w:ascii="Abo-thar" w:hAnsi="Abo-thar" w:hint="cs"/>
          <w:sz w:val="30"/>
          <w:szCs w:val="30"/>
          <w:rtl/>
          <w:lang w:bidi="ar-SY"/>
        </w:rPr>
        <w:t>،</w:t>
      </w:r>
      <w:r w:rsidRPr="002458EF">
        <w:rPr>
          <w:rFonts w:ascii="Abo-thar" w:hAnsi="Abo-thar" w:hint="cs"/>
          <w:sz w:val="30"/>
          <w:szCs w:val="30"/>
          <w:rtl/>
          <w:lang w:bidi="ar-SY"/>
        </w:rPr>
        <w:t xml:space="preserve"> وطاعة من يتصف بمثل هذه الأوصاف ليست غير واجبة فحسب بل هي محرمة قطعاً حفاظاً على شرع الإسلام الظاهر</w:t>
      </w:r>
      <w:r w:rsidR="00CE7CA7">
        <w:rPr>
          <w:rFonts w:ascii="Abo-thar" w:hAnsi="Abo-thar" w:hint="cs"/>
          <w:sz w:val="30"/>
          <w:szCs w:val="30"/>
          <w:rtl/>
          <w:lang w:bidi="ar-SY"/>
        </w:rPr>
        <w:t>.</w:t>
      </w:r>
      <w:r w:rsidRPr="002458EF">
        <w:rPr>
          <w:rFonts w:ascii="Abo-thar" w:hAnsi="Abo-thar" w:hint="cs"/>
          <w:sz w:val="30"/>
          <w:szCs w:val="30"/>
          <w:rtl/>
          <w:lang w:bidi="ar-SY"/>
        </w:rPr>
        <w:t xml:space="preserve"> فكيف يمكن أن تكون طاعة الظالم والسفاك ثالث طاعة الله وثاني طاعة رسول الله</w:t>
      </w:r>
      <w:r w:rsidR="00CE7CA7">
        <w:rPr>
          <w:rFonts w:ascii="Abo-thar" w:hAnsi="Abo-thar" w:hint="cs"/>
          <w:sz w:val="30"/>
          <w:szCs w:val="30"/>
          <w:rtl/>
          <w:lang w:bidi="ar-SY"/>
        </w:rPr>
        <w:t>؟</w:t>
      </w:r>
      <w:r w:rsidRPr="002458EF">
        <w:rPr>
          <w:rFonts w:ascii="Abo-thar" w:hAnsi="Abo-thar" w:hint="cs"/>
          <w:sz w:val="30"/>
          <w:szCs w:val="30"/>
          <w:rtl/>
          <w:lang w:bidi="ar-SY"/>
        </w:rPr>
        <w:t xml:space="preserve"> هذا ما تضحك به الأديان ويُضحك العقول ويصفق له الصبيان</w:t>
      </w:r>
      <w:r w:rsidR="00CE7CA7">
        <w:rPr>
          <w:rFonts w:ascii="Abo-thar" w:hAnsi="Abo-thar" w:hint="cs"/>
          <w:sz w:val="30"/>
          <w:szCs w:val="30"/>
          <w:rtl/>
          <w:lang w:bidi="ar-SY"/>
        </w:rPr>
        <w:t>،</w:t>
      </w:r>
      <w:r w:rsidRPr="002458EF">
        <w:rPr>
          <w:rFonts w:ascii="Abo-thar" w:hAnsi="Abo-thar" w:hint="cs"/>
          <w:sz w:val="30"/>
          <w:szCs w:val="30"/>
          <w:rtl/>
          <w:lang w:bidi="ar-SY"/>
        </w:rPr>
        <w:t xml:space="preserve"> وأين حق البشرية</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اتضح إذن أن دليل الإجماع ودليل ذوي الغلبة والسطوة لا يقوم إلا بجعل أهل الظلم عادلين وجعل من يجب اجتنابهم واجبي الطاعة</w:t>
      </w:r>
      <w:r w:rsidR="00CE7CA7">
        <w:rPr>
          <w:rFonts w:ascii="Abo-thar" w:hAnsi="Abo-thar" w:hint="cs"/>
          <w:sz w:val="30"/>
          <w:szCs w:val="30"/>
          <w:rtl/>
          <w:lang w:bidi="ar-SY"/>
        </w:rPr>
        <w:t>!</w:t>
      </w:r>
      <w:r w:rsidRPr="002458EF">
        <w:rPr>
          <w:rFonts w:ascii="Abo-thar" w:hAnsi="Abo-thar" w:hint="cs"/>
          <w:sz w:val="30"/>
          <w:szCs w:val="30"/>
          <w:rtl/>
          <w:lang w:bidi="ar-SY"/>
        </w:rPr>
        <w:t xml:space="preserve"> فلا قيمة له في مقام إثبات الخلافة ولا يمكن الاستناد إلى هذه الأدلة التي هي أوهن من بيت العنكبوت في مقام كشف حقائق القرآن المجيد وبيان الحكم الإسلامي المهم الباقي إلى يوم القيامة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وإذا أغمضنا النظر عن سند الحديث وصحته واعتباره وقلنا إن الصِدِّيق صار خليفةً بإجماع الصحابة ولكن لما لم يقع هذا الإجماع للفاروق وذي النورين فإن مفاد الإجماع منحصر إذن بأبي بكر الصديق فهو إذن دليل على شخصٍ واحد ولا يقوم بتعيين الخلافة إلى يوم القيامة</w:t>
      </w:r>
      <w:r w:rsidR="00CE7CA7">
        <w:rPr>
          <w:rFonts w:ascii="Abo-thar" w:hAnsi="Abo-thar" w:hint="cs"/>
          <w:sz w:val="30"/>
          <w:szCs w:val="30"/>
          <w:rtl/>
          <w:lang w:bidi="ar-SY"/>
        </w:rPr>
        <w:t>،</w:t>
      </w:r>
      <w:r w:rsidRPr="002458EF">
        <w:rPr>
          <w:rFonts w:ascii="Abo-thar" w:hAnsi="Abo-thar" w:hint="cs"/>
          <w:sz w:val="30"/>
          <w:szCs w:val="30"/>
          <w:rtl/>
          <w:lang w:bidi="ar-SY"/>
        </w:rPr>
        <w:t xml:space="preserve"> فلا يمكن التمسك بالإجماع في شخص بخصوصه لدفع النزاع وتعيين من ينفذ أحكام القرآن إلى يوم القيامة</w:t>
      </w:r>
      <w:r w:rsidR="00CE7CA7">
        <w:rPr>
          <w:rFonts w:ascii="Abo-thar" w:hAnsi="Abo-thar" w:hint="cs"/>
          <w:sz w:val="30"/>
          <w:szCs w:val="30"/>
          <w:rtl/>
          <w:lang w:bidi="ar-SY"/>
        </w:rPr>
        <w:t>،</w:t>
      </w:r>
      <w:r w:rsidRPr="002458EF">
        <w:rPr>
          <w:rFonts w:ascii="Abo-thar" w:hAnsi="Abo-thar" w:hint="cs"/>
          <w:sz w:val="30"/>
          <w:szCs w:val="30"/>
          <w:rtl/>
          <w:lang w:bidi="ar-SY"/>
        </w:rPr>
        <w:t xml:space="preserve"> وتعيين الأشخاص الذين هم مفاد الإجماع نزاع شخصي وليس نزاعاً دينياً ولا كلياً ولا دائماً ولا يجب أن يُذكر في الكتب الدينية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CE7CA7">
        <w:rPr>
          <w:rFonts w:ascii="Abo-thar" w:hAnsi="Abo-thar" w:hint="cs"/>
          <w:b/>
          <w:bCs/>
          <w:sz w:val="30"/>
          <w:szCs w:val="30"/>
          <w:rtl/>
          <w:lang w:bidi="ar-SY"/>
        </w:rPr>
        <w:t>أما أدلة الاثني عشرية</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CE7CA7">
        <w:rPr>
          <w:rFonts w:ascii="Abo-thar" w:hAnsi="Abo-thar" w:hint="cs"/>
          <w:b/>
          <w:bCs/>
          <w:sz w:val="30"/>
          <w:szCs w:val="30"/>
          <w:rtl/>
          <w:lang w:bidi="ar-SY"/>
        </w:rPr>
        <w:t>أولاً</w:t>
      </w:r>
      <w:r w:rsidRPr="002458EF">
        <w:rPr>
          <w:rFonts w:ascii="Abo-thar" w:hAnsi="Abo-thar" w:hint="cs"/>
          <w:sz w:val="30"/>
          <w:szCs w:val="30"/>
          <w:rtl/>
          <w:lang w:bidi="ar-SY"/>
        </w:rPr>
        <w:t xml:space="preserve"> آية سورة المائدة</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الْيَوْمَ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أَكْمَلْتُ</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لَكُمْ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دِينَكُمْ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وَأَتْمَمْتُ</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عَلَيْكُمْ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نِعْمَتِي</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وَرَضِيتُ</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لَكُمُ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الإسْلامَ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دِينًا</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المائدة/3</w:t>
      </w:r>
      <w:r w:rsidR="00CE7CA7">
        <w:rPr>
          <w:rFonts w:ascii="Abo-thar" w:hAnsi="Abo-thar" w:hint="cs"/>
          <w:sz w:val="30"/>
          <w:szCs w:val="30"/>
          <w:rtl/>
          <w:lang w:bidi="ar-SY"/>
        </w:rPr>
        <w:t>)</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38"/>
      </w:r>
      <w:r w:rsidR="00CE7CA7">
        <w:rPr>
          <w:bCs/>
          <w:color w:val="FF0000"/>
          <w:sz w:val="30"/>
          <w:szCs w:val="30"/>
          <w:vertAlign w:val="superscript"/>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فنقول</w:t>
      </w:r>
      <w:r w:rsidR="00CE7CA7">
        <w:rPr>
          <w:rFonts w:ascii="Abo-thar" w:hAnsi="Abo-thar" w:hint="cs"/>
          <w:sz w:val="30"/>
          <w:szCs w:val="30"/>
          <w:rtl/>
          <w:lang w:bidi="ar-SY"/>
        </w:rPr>
        <w:t>:</w:t>
      </w:r>
      <w:r w:rsidRPr="002458EF">
        <w:rPr>
          <w:rFonts w:ascii="Abo-thar" w:hAnsi="Abo-thar" w:hint="cs"/>
          <w:sz w:val="30"/>
          <w:szCs w:val="30"/>
          <w:rtl/>
          <w:lang w:bidi="ar-SY"/>
        </w:rPr>
        <w:t xml:space="preserve"> لا</w:t>
      </w:r>
      <w:r w:rsidRPr="002458EF">
        <w:rPr>
          <w:rFonts w:ascii="Abo-thar" w:hAnsi="Abo-thar" w:hint="eastAsia"/>
          <w:sz w:val="30"/>
          <w:szCs w:val="30"/>
          <w:rtl/>
          <w:lang w:bidi="ar-SY"/>
        </w:rPr>
        <w:t> </w:t>
      </w:r>
      <w:r w:rsidRPr="002458EF">
        <w:rPr>
          <w:rFonts w:ascii="Abo-thar" w:hAnsi="Abo-thar" w:hint="cs"/>
          <w:sz w:val="30"/>
          <w:szCs w:val="30"/>
          <w:rtl/>
          <w:lang w:bidi="ar-SY"/>
        </w:rPr>
        <w:t>بدّ من ملاحظة الجملة التي جاءت قبلها في نفس الآية وهي</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الْيَوْمَ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يَئِسَ</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الَّذِينَ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كَفَرُوا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دِينِكُمْ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تَخْشَوْهُمْ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وَاخْشَوْنِ</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والآية التي جاءت بعدها أي قوله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الْيَوْمَ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أُحِلَّ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لَكُمُ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الطَّيِّبَاتُ</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وَطَعَامُ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الَّذِينَ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أُوتُوا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الْكِتَابَ</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حِلٌّ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لَكُمْ</w:t>
      </w:r>
      <w:r w:rsidR="00CE7CA7">
        <w:rPr>
          <w:rFonts w:ascii="Abo-thar" w:hAnsi="Abo-thar" w:hint="cs"/>
          <w:b/>
          <w:bCs/>
          <w:color w:val="0000FF"/>
          <w:sz w:val="30"/>
          <w:szCs w:val="30"/>
          <w:rtl/>
          <w:lang w:bidi="ar-SY"/>
        </w:rPr>
        <w:t>...</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المائدة/5</w:t>
      </w:r>
      <w:r w:rsidR="00CE7CA7">
        <w:rPr>
          <w:rFonts w:ascii="Abo-thar" w:hAnsi="Abo-thar" w:hint="cs"/>
          <w:sz w:val="30"/>
          <w:szCs w:val="30"/>
          <w:rtl/>
          <w:lang w:bidi="ar-SY"/>
        </w:rPr>
        <w:t>)</w:t>
      </w:r>
      <w:r w:rsidRPr="002458EF">
        <w:rPr>
          <w:rFonts w:ascii="Abo-thar" w:hAnsi="Abo-thar" w:hint="cs"/>
          <w:sz w:val="30"/>
          <w:szCs w:val="30"/>
          <w:rtl/>
          <w:lang w:bidi="ar-SY"/>
        </w:rPr>
        <w:t xml:space="preserve"> فهم لم يتمسكوا بالجملة الأولى ولا بالثالثة بل تمسكوا فقط بالثانية أي قوله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cs"/>
          <w:b/>
          <w:bCs/>
          <w:color w:val="0000FF"/>
          <w:sz w:val="30"/>
          <w:szCs w:val="30"/>
          <w:rtl/>
          <w:lang w:bidi="ar-SY"/>
        </w:rPr>
        <w:t>ا</w:t>
      </w:r>
      <w:r w:rsidRPr="007A35C6">
        <w:rPr>
          <w:rFonts w:ascii="Abo-thar" w:hAnsi="Abo-thar" w:hint="eastAsia"/>
          <w:b/>
          <w:bCs/>
          <w:color w:val="0000FF"/>
          <w:sz w:val="30"/>
          <w:szCs w:val="30"/>
          <w:rtl/>
          <w:lang w:bidi="ar-SY"/>
        </w:rPr>
        <w:t>لْيَوْمَ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أَكْمَلْتُ</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لَكُمْ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دِينَكُمْ</w:t>
      </w:r>
      <w:r w:rsidR="00CE7CA7">
        <w:rPr>
          <w:rFonts w:ascii="Abo-thar" w:hAnsi="Abo-thar" w:hint="cs"/>
          <w:b/>
          <w:bCs/>
          <w:color w:val="0000FF"/>
          <w:sz w:val="30"/>
          <w:szCs w:val="30"/>
          <w:rtl/>
          <w:lang w:bidi="ar-SY"/>
        </w:rPr>
        <w:t>...</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في حين أن سياق الآيات الثلاثة يمنع من هذا التمسك ويضعفه لأن كلمة </w:t>
      </w:r>
      <w:r w:rsidRPr="002458EF">
        <w:rPr>
          <w:rFonts w:ascii="Abo-thar" w:hAnsi="Abo-thar" w:hint="eastAsia"/>
          <w:sz w:val="30"/>
          <w:szCs w:val="30"/>
          <w:rtl/>
          <w:lang w:bidi="ar-SY"/>
        </w:rPr>
        <w:t>«</w:t>
      </w:r>
      <w:r w:rsidRPr="002458EF">
        <w:rPr>
          <w:rFonts w:ascii="Abo-thar" w:hAnsi="Abo-thar" w:hint="cs"/>
          <w:b/>
          <w:bCs/>
          <w:sz w:val="30"/>
          <w:szCs w:val="30"/>
          <w:rtl/>
          <w:lang w:bidi="ar-SY"/>
        </w:rPr>
        <w:t>اليوم</w:t>
      </w:r>
      <w:r w:rsidRPr="002458EF">
        <w:rPr>
          <w:rFonts w:ascii="Abo-thar" w:hAnsi="Abo-thar" w:hint="eastAsia"/>
          <w:sz w:val="30"/>
          <w:szCs w:val="30"/>
          <w:rtl/>
          <w:lang w:bidi="ar-SY"/>
        </w:rPr>
        <w:t>»</w:t>
      </w:r>
      <w:r w:rsidRPr="002458EF">
        <w:rPr>
          <w:rFonts w:ascii="Abo-thar" w:hAnsi="Abo-thar" w:hint="cs"/>
          <w:sz w:val="30"/>
          <w:szCs w:val="30"/>
          <w:rtl/>
          <w:lang w:bidi="ar-SY"/>
        </w:rPr>
        <w:t xml:space="preserve"> التي وردت بعينها في الجمل الثلاث تتحدث عن </w:t>
      </w:r>
      <w:r w:rsidRPr="002458EF">
        <w:rPr>
          <w:rFonts w:ascii="Abo-thar" w:hAnsi="Abo-thar" w:hint="cs"/>
          <w:b/>
          <w:bCs/>
          <w:sz w:val="30"/>
          <w:szCs w:val="30"/>
          <w:rtl/>
          <w:lang w:bidi="ar-SY"/>
        </w:rPr>
        <w:t>يومٍ واحد</w:t>
      </w:r>
      <w:r w:rsidRPr="002458EF">
        <w:rPr>
          <w:rFonts w:ascii="Abo-thar" w:hAnsi="Abo-thar" w:hint="cs"/>
          <w:sz w:val="30"/>
          <w:szCs w:val="30"/>
          <w:rtl/>
          <w:lang w:bidi="ar-SY"/>
        </w:rPr>
        <w:t xml:space="preserve"> ولا يمكن فصلها عن بعضها البعض</w:t>
      </w:r>
      <w:r w:rsidR="00CE7CA7">
        <w:rPr>
          <w:rFonts w:ascii="Abo-thar" w:hAnsi="Abo-thar" w:hint="cs"/>
          <w:sz w:val="30"/>
          <w:szCs w:val="30"/>
          <w:rtl/>
          <w:lang w:bidi="ar-SY"/>
        </w:rPr>
        <w:t>،</w:t>
      </w:r>
      <w:r w:rsidR="00263805" w:rsidRPr="002458EF">
        <w:rPr>
          <w:rFonts w:ascii="Abo-thar" w:hAnsi="Abo-thar" w:hint="cs"/>
          <w:sz w:val="30"/>
          <w:szCs w:val="30"/>
          <w:rtl/>
          <w:lang w:bidi="ar-SY"/>
        </w:rPr>
        <w:t xml:space="preserve"> و</w:t>
      </w:r>
      <w:r w:rsidRPr="002458EF">
        <w:rPr>
          <w:rFonts w:ascii="Abo-thar" w:hAnsi="Abo-thar" w:hint="cs"/>
          <w:sz w:val="30"/>
          <w:szCs w:val="30"/>
          <w:rtl/>
          <w:lang w:bidi="ar-SY"/>
        </w:rPr>
        <w:t>المفسرين ذكروا أن الآيات نزلت في عرفات ومِنَى</w:t>
      </w:r>
      <w:r w:rsidR="00CE7CA7">
        <w:rPr>
          <w:rFonts w:ascii="Abo-thar" w:hAnsi="Abo-thar" w:hint="cs"/>
          <w:sz w:val="30"/>
          <w:szCs w:val="30"/>
          <w:rtl/>
          <w:lang w:bidi="ar-SY"/>
        </w:rPr>
        <w:t>،</w:t>
      </w:r>
      <w:r w:rsidRPr="002458EF">
        <w:rPr>
          <w:rFonts w:ascii="Abo-thar" w:hAnsi="Abo-thar" w:hint="cs"/>
          <w:sz w:val="30"/>
          <w:szCs w:val="30"/>
          <w:rtl/>
          <w:lang w:bidi="ar-SY"/>
        </w:rPr>
        <w:t xml:space="preserve"> فليس المُراد في كلمة </w:t>
      </w:r>
      <w:r w:rsidRPr="002458EF">
        <w:rPr>
          <w:rFonts w:ascii="Abo-thar" w:hAnsi="Abo-thar" w:hint="eastAsia"/>
          <w:sz w:val="30"/>
          <w:szCs w:val="30"/>
          <w:rtl/>
          <w:lang w:bidi="ar-SY"/>
        </w:rPr>
        <w:t>«</w:t>
      </w:r>
      <w:r w:rsidRPr="002458EF">
        <w:rPr>
          <w:rFonts w:ascii="Abo-thar" w:hAnsi="Abo-thar" w:hint="cs"/>
          <w:b/>
          <w:bCs/>
          <w:sz w:val="30"/>
          <w:szCs w:val="30"/>
          <w:rtl/>
          <w:lang w:bidi="ar-SY"/>
        </w:rPr>
        <w:t>اليوم</w:t>
      </w:r>
      <w:r w:rsidRPr="002458EF">
        <w:rPr>
          <w:rFonts w:ascii="Abo-thar" w:hAnsi="Abo-thar" w:hint="eastAsia"/>
          <w:sz w:val="30"/>
          <w:szCs w:val="30"/>
          <w:rtl/>
          <w:lang w:bidi="ar-SY"/>
        </w:rPr>
        <w:t>»</w:t>
      </w:r>
      <w:r w:rsidRPr="002458EF">
        <w:rPr>
          <w:rFonts w:ascii="Abo-thar" w:hAnsi="Abo-thar" w:hint="cs"/>
          <w:sz w:val="30"/>
          <w:szCs w:val="30"/>
          <w:rtl/>
          <w:lang w:bidi="ar-SY"/>
        </w:rPr>
        <w:t xml:space="preserve"> الإشارة إلى يوم غدير خم أي 18 ذي الحجة من سنة حجة الوداع بل </w:t>
      </w:r>
      <w:r w:rsidRPr="002458EF">
        <w:rPr>
          <w:rFonts w:ascii="Abo-thar" w:hAnsi="Abo-thar" w:hint="eastAsia"/>
          <w:sz w:val="30"/>
          <w:szCs w:val="30"/>
          <w:rtl/>
          <w:lang w:bidi="ar-SY"/>
        </w:rPr>
        <w:t>«</w:t>
      </w:r>
      <w:r w:rsidRPr="002458EF">
        <w:rPr>
          <w:rFonts w:ascii="Abo-thar" w:hAnsi="Abo-thar" w:hint="cs"/>
          <w:b/>
          <w:bCs/>
          <w:sz w:val="30"/>
          <w:szCs w:val="30"/>
          <w:rtl/>
          <w:lang w:bidi="ar-SY"/>
        </w:rPr>
        <w:t>اليوم</w:t>
      </w:r>
      <w:r w:rsidRPr="002458EF">
        <w:rPr>
          <w:rFonts w:ascii="Abo-thar" w:hAnsi="Abo-thar" w:hint="eastAsia"/>
          <w:sz w:val="30"/>
          <w:szCs w:val="30"/>
          <w:rtl/>
          <w:lang w:bidi="ar-SY"/>
        </w:rPr>
        <w:t>»</w:t>
      </w:r>
      <w:r w:rsidRPr="002458EF">
        <w:rPr>
          <w:rFonts w:ascii="Abo-thar" w:hAnsi="Abo-thar" w:hint="cs"/>
          <w:sz w:val="30"/>
          <w:szCs w:val="30"/>
          <w:rtl/>
          <w:lang w:bidi="ar-SY"/>
        </w:rPr>
        <w:t xml:space="preserve"> في الآيات الثلاث عبارة عن سنوات الهجرة الأخيرة التي تشكل أيام انتصار الإسلام وعلو شأنه بفضل جهاد المسلمين وغزواتهم</w:t>
      </w:r>
      <w:r w:rsidR="00CE7CA7">
        <w:rPr>
          <w:rFonts w:ascii="Abo-thar" w:hAnsi="Abo-thar" w:hint="cs"/>
          <w:sz w:val="30"/>
          <w:szCs w:val="30"/>
          <w:rtl/>
          <w:lang w:bidi="ar-SY"/>
        </w:rPr>
        <w:t>،</w:t>
      </w:r>
      <w:r w:rsidRPr="002458EF">
        <w:rPr>
          <w:rFonts w:ascii="Abo-thar" w:hAnsi="Abo-thar" w:hint="cs"/>
          <w:sz w:val="30"/>
          <w:szCs w:val="30"/>
          <w:rtl/>
          <w:lang w:bidi="ar-SY"/>
        </w:rPr>
        <w:t xml:space="preserve"> حيث يأس الكفار من انعدام المسلمين وانقراضهم</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CE7CA7">
        <w:rPr>
          <w:rFonts w:ascii="Abo-thar" w:hAnsi="Abo-thar" w:hint="cs"/>
          <w:b/>
          <w:bCs/>
          <w:sz w:val="30"/>
          <w:szCs w:val="30"/>
          <w:rtl/>
          <w:lang w:bidi="ar-SY"/>
        </w:rPr>
        <w:t>ثانياً</w:t>
      </w:r>
      <w:r w:rsidR="00CE7CA7">
        <w:rPr>
          <w:rFonts w:ascii="Abo-thar" w:hAnsi="Abo-thar" w:hint="cs"/>
          <w:sz w:val="30"/>
          <w:szCs w:val="30"/>
          <w:rtl/>
          <w:lang w:bidi="ar-SY"/>
        </w:rPr>
        <w:t>:</w:t>
      </w:r>
      <w:r w:rsidRPr="002458EF">
        <w:rPr>
          <w:rFonts w:ascii="Abo-thar" w:hAnsi="Abo-thar" w:hint="cs"/>
          <w:sz w:val="30"/>
          <w:szCs w:val="30"/>
          <w:rtl/>
          <w:lang w:bidi="ar-SY"/>
        </w:rPr>
        <w:t xml:space="preserve"> الآية ذات عموم وإطلاق ولا تصرح بشيءٍ بشأن عليٍّ عليه السلام</w:t>
      </w:r>
      <w:r w:rsidR="00CE7CA7">
        <w:rPr>
          <w:rFonts w:ascii="Abo-thar" w:hAnsi="Abo-thar" w:hint="cs"/>
          <w:sz w:val="30"/>
          <w:szCs w:val="30"/>
          <w:rtl/>
          <w:lang w:bidi="ar-SY"/>
        </w:rPr>
        <w:t>.</w:t>
      </w:r>
      <w:r w:rsidRPr="002458EF">
        <w:rPr>
          <w:rFonts w:ascii="Abo-thar" w:hAnsi="Abo-thar" w:hint="cs"/>
          <w:sz w:val="30"/>
          <w:szCs w:val="30"/>
          <w:rtl/>
          <w:lang w:bidi="ar-SY"/>
        </w:rPr>
        <w:t xml:space="preserve"> والأمر ذاته ينطبق على استدلالهم بآية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يَا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أَيُّهَا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الرَّسُولُ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بَلِّغْ</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أُنْزِلَ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إِلَيْكَ</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المائدة/67</w:t>
      </w:r>
      <w:r w:rsidR="00CE7CA7">
        <w:rPr>
          <w:rFonts w:ascii="Abo-thar" w:hAnsi="Abo-thar" w:hint="cs"/>
          <w:sz w:val="30"/>
          <w:szCs w:val="30"/>
          <w:rtl/>
          <w:lang w:bidi="ar-SY"/>
        </w:rPr>
        <w:t>)</w:t>
      </w:r>
      <w:r w:rsidRPr="002458EF">
        <w:rPr>
          <w:rFonts w:ascii="Abo-thar" w:hAnsi="Abo-thar" w:hint="cs"/>
          <w:sz w:val="30"/>
          <w:szCs w:val="30"/>
          <w:rtl/>
          <w:lang w:bidi="ar-SY"/>
        </w:rPr>
        <w:t xml:space="preserve"> حيث قالوا إن المقصود من «</w:t>
      </w:r>
      <w:r w:rsidRPr="002458EF">
        <w:rPr>
          <w:rFonts w:ascii="Abo-thar" w:hAnsi="Abo-thar" w:hint="eastAsia"/>
          <w:b/>
          <w:bCs/>
          <w:sz w:val="30"/>
          <w:szCs w:val="30"/>
          <w:rtl/>
          <w:lang w:bidi="ar-SY"/>
        </w:rPr>
        <w:t>مَا</w:t>
      </w:r>
      <w:r w:rsidRPr="002458EF">
        <w:rPr>
          <w:rFonts w:ascii="Abo-thar" w:hAnsi="Abo-thar"/>
          <w:b/>
          <w:bCs/>
          <w:sz w:val="30"/>
          <w:szCs w:val="30"/>
          <w:rtl/>
          <w:lang w:bidi="ar-SY"/>
        </w:rPr>
        <w:t xml:space="preserve"> </w:t>
      </w:r>
      <w:r w:rsidRPr="002458EF">
        <w:rPr>
          <w:rFonts w:ascii="Abo-thar" w:hAnsi="Abo-thar" w:hint="eastAsia"/>
          <w:b/>
          <w:bCs/>
          <w:sz w:val="30"/>
          <w:szCs w:val="30"/>
          <w:rtl/>
          <w:lang w:bidi="ar-SY"/>
        </w:rPr>
        <w:t>أُنْزِلَ</w:t>
      </w:r>
      <w:r w:rsidRPr="002458EF">
        <w:rPr>
          <w:rFonts w:ascii="Abo-thar" w:hAnsi="Abo-thar"/>
          <w:b/>
          <w:bCs/>
          <w:sz w:val="30"/>
          <w:szCs w:val="30"/>
          <w:rtl/>
          <w:lang w:bidi="ar-SY"/>
        </w:rPr>
        <w:t xml:space="preserve"> </w:t>
      </w:r>
      <w:r w:rsidRPr="002458EF">
        <w:rPr>
          <w:rFonts w:ascii="Abo-thar" w:hAnsi="Abo-thar" w:hint="eastAsia"/>
          <w:b/>
          <w:bCs/>
          <w:sz w:val="30"/>
          <w:szCs w:val="30"/>
          <w:rtl/>
          <w:lang w:bidi="ar-SY"/>
        </w:rPr>
        <w:t>إِلَيْكَ</w:t>
      </w:r>
      <w:r w:rsidRPr="002458EF">
        <w:rPr>
          <w:rFonts w:ascii="Abo-thar" w:hAnsi="Abo-thar" w:hint="cs"/>
          <w:sz w:val="30"/>
          <w:szCs w:val="30"/>
          <w:rtl/>
          <w:lang w:bidi="ar-SY"/>
        </w:rPr>
        <w:t>» أي</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2458EF">
        <w:rPr>
          <w:rFonts w:ascii="Abo-thar" w:hAnsi="Abo-thar" w:hint="eastAsia"/>
          <w:sz w:val="30"/>
          <w:szCs w:val="30"/>
          <w:rtl/>
          <w:lang w:bidi="ar-SY"/>
        </w:rPr>
        <w:t>«</w:t>
      </w:r>
      <w:r w:rsidRPr="002458EF">
        <w:rPr>
          <w:rFonts w:ascii="Abo-thar" w:hAnsi="Abo-thar" w:hint="cs"/>
          <w:b/>
          <w:bCs/>
          <w:sz w:val="30"/>
          <w:szCs w:val="30"/>
          <w:rtl/>
          <w:lang w:bidi="ar-SY"/>
        </w:rPr>
        <w:t>في عليٍّ</w:t>
      </w:r>
      <w:r w:rsidRPr="002458EF">
        <w:rPr>
          <w:rFonts w:ascii="Abo-thar" w:hAnsi="Abo-thar" w:hint="eastAsia"/>
          <w:sz w:val="30"/>
          <w:szCs w:val="30"/>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مع أن الجملة ذات دلالة عامة ومطلقة تتعلق ببيان </w:t>
      </w:r>
      <w:r w:rsidRPr="002458EF">
        <w:rPr>
          <w:rFonts w:ascii="Abo-thar" w:hAnsi="Abo-thar" w:hint="cs"/>
          <w:b/>
          <w:bCs/>
          <w:sz w:val="30"/>
          <w:szCs w:val="30"/>
          <w:rtl/>
          <w:lang w:bidi="ar-SY"/>
        </w:rPr>
        <w:t>ما أنزل الله إليه</w:t>
      </w:r>
      <w:r w:rsidRPr="002458EF">
        <w:rPr>
          <w:rFonts w:ascii="Abo-thar" w:hAnsi="Abo-thar" w:hint="cs"/>
          <w:sz w:val="30"/>
          <w:szCs w:val="30"/>
          <w:rtl/>
          <w:lang w:bidi="ar-SY"/>
        </w:rPr>
        <w:t xml:space="preserve"> من أحكام وليس فيها ما يقيد «ما أنزله الله إليه»</w:t>
      </w:r>
      <w:r w:rsidR="00CE7CA7">
        <w:rPr>
          <w:rFonts w:ascii="Abo-thar" w:hAnsi="Abo-thar" w:hint="cs"/>
          <w:sz w:val="30"/>
          <w:szCs w:val="30"/>
          <w:rtl/>
          <w:lang w:bidi="ar-SY"/>
        </w:rPr>
        <w:t>،</w:t>
      </w:r>
      <w:r w:rsidRPr="002458EF">
        <w:rPr>
          <w:rFonts w:ascii="Abo-thar" w:hAnsi="Abo-thar" w:hint="cs"/>
          <w:sz w:val="30"/>
          <w:szCs w:val="30"/>
          <w:rtl/>
          <w:lang w:bidi="ar-SY"/>
        </w:rPr>
        <w:t xml:space="preserve"> المطلوب إبلاغه</w:t>
      </w:r>
      <w:r w:rsidR="00CE7CA7">
        <w:rPr>
          <w:rFonts w:ascii="Abo-thar" w:hAnsi="Abo-thar" w:hint="cs"/>
          <w:sz w:val="30"/>
          <w:szCs w:val="30"/>
          <w:rtl/>
          <w:lang w:bidi="ar-SY"/>
        </w:rPr>
        <w:t>،</w:t>
      </w:r>
      <w:r w:rsidRPr="002458EF">
        <w:rPr>
          <w:rFonts w:ascii="Abo-thar" w:hAnsi="Abo-thar" w:hint="cs"/>
          <w:sz w:val="30"/>
          <w:szCs w:val="30"/>
          <w:rtl/>
          <w:lang w:bidi="ar-SY"/>
        </w:rPr>
        <w:t xml:space="preserve"> بشخص محدَّد</w:t>
      </w:r>
      <w:r w:rsidR="00CE7CA7">
        <w:rPr>
          <w:rFonts w:ascii="Abo-thar" w:hAnsi="Abo-thar" w:hint="cs"/>
          <w:sz w:val="30"/>
          <w:szCs w:val="30"/>
          <w:rtl/>
          <w:lang w:bidi="ar-SY"/>
        </w:rPr>
        <w:t>.</w:t>
      </w:r>
      <w:r w:rsidRPr="002458EF">
        <w:rPr>
          <w:rFonts w:ascii="Abo-thar" w:hAnsi="Abo-thar" w:hint="cs"/>
          <w:sz w:val="30"/>
          <w:szCs w:val="30"/>
          <w:rtl/>
          <w:lang w:bidi="ar-SY"/>
        </w:rPr>
        <w:t xml:space="preserve"> فمفسرو العامة ينكرون اختصاص الآية بعلي والإثني عشرية يثبتونه</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CE7CA7">
        <w:rPr>
          <w:rFonts w:ascii="Abo-thar" w:hAnsi="Abo-thar" w:hint="cs"/>
          <w:b/>
          <w:bCs/>
          <w:sz w:val="30"/>
          <w:szCs w:val="30"/>
          <w:rtl/>
          <w:lang w:bidi="ar-SY"/>
        </w:rPr>
        <w:t>ثالثاً</w:t>
      </w:r>
      <w:r w:rsidR="00CE7CA7">
        <w:rPr>
          <w:rFonts w:ascii="Abo-thar" w:hAnsi="Abo-thar" w:hint="cs"/>
          <w:sz w:val="30"/>
          <w:szCs w:val="30"/>
          <w:rtl/>
          <w:lang w:bidi="ar-SY"/>
        </w:rPr>
        <w:t>:</w:t>
      </w:r>
      <w:r w:rsidRPr="002458EF">
        <w:rPr>
          <w:rFonts w:ascii="Abo-thar" w:hAnsi="Abo-thar" w:hint="cs"/>
          <w:sz w:val="30"/>
          <w:szCs w:val="30"/>
          <w:rtl/>
          <w:lang w:bidi="ar-SY"/>
        </w:rPr>
        <w:t xml:space="preserve"> حتى لو سلَّمنا بصراحة الآيتين المذكورتين واختصاصهما بعليٍّ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فإن الآيتين عندئذ ستنحصران بشخصه ولن تشملا الأئمة الأحد عشر الباقين</w:t>
      </w:r>
      <w:r w:rsidR="00CE7CA7">
        <w:rPr>
          <w:rFonts w:ascii="Abo-thar" w:hAnsi="Abo-thar" w:hint="cs"/>
          <w:sz w:val="30"/>
          <w:szCs w:val="30"/>
          <w:rtl/>
          <w:lang w:bidi="ar-SY"/>
        </w:rPr>
        <w:t>،</w:t>
      </w:r>
      <w:r w:rsidRPr="002458EF">
        <w:rPr>
          <w:rFonts w:ascii="Abo-thar" w:hAnsi="Abo-thar" w:hint="cs"/>
          <w:sz w:val="30"/>
          <w:szCs w:val="30"/>
          <w:rtl/>
          <w:lang w:bidi="ar-SY"/>
        </w:rPr>
        <w:t xml:space="preserve"> مع أن مُدَّعَى الإماميةِ هو إثبات الأئمة الإثني عشر</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CE7CA7">
        <w:rPr>
          <w:rFonts w:ascii="Abo-thar" w:hAnsi="Abo-thar" w:hint="cs"/>
          <w:b/>
          <w:bCs/>
          <w:sz w:val="30"/>
          <w:szCs w:val="30"/>
          <w:rtl/>
          <w:lang w:bidi="ar-SY"/>
        </w:rPr>
        <w:t>رابعاً</w:t>
      </w:r>
      <w:r w:rsidR="00CE7CA7">
        <w:rPr>
          <w:rFonts w:ascii="Abo-thar" w:hAnsi="Abo-thar" w:hint="cs"/>
          <w:sz w:val="30"/>
          <w:szCs w:val="30"/>
          <w:rtl/>
          <w:lang w:bidi="ar-SY"/>
        </w:rPr>
        <w:t>:</w:t>
      </w:r>
      <w:r w:rsidRPr="002458EF">
        <w:rPr>
          <w:rFonts w:ascii="Abo-thar" w:hAnsi="Abo-thar" w:hint="cs"/>
          <w:sz w:val="30"/>
          <w:szCs w:val="30"/>
          <w:rtl/>
          <w:lang w:bidi="ar-SY"/>
        </w:rPr>
        <w:t xml:space="preserve"> لنفرض أن الآية صريحة في عليٍّ عليه السلام وأنه لم يكن هناك خلفاء آخرون</w:t>
      </w:r>
      <w:r w:rsidR="00CE7CA7">
        <w:rPr>
          <w:rFonts w:ascii="Abo-thar" w:hAnsi="Abo-thar" w:hint="cs"/>
          <w:sz w:val="30"/>
          <w:szCs w:val="30"/>
          <w:rtl/>
          <w:lang w:bidi="ar-SY"/>
        </w:rPr>
        <w:t>،</w:t>
      </w:r>
      <w:r w:rsidRPr="002458EF">
        <w:rPr>
          <w:rFonts w:ascii="Abo-thar" w:hAnsi="Abo-thar" w:hint="cs"/>
          <w:sz w:val="30"/>
          <w:szCs w:val="30"/>
          <w:rtl/>
          <w:lang w:bidi="ar-SY"/>
        </w:rPr>
        <w:t xml:space="preserve"> فإذا كان الأمر كذلك فبعد رحلة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بعد عمره الطبيعي سيتعطل أمر خلافة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وأمر تطبيق أحكام الشرع بعده</w:t>
      </w:r>
      <w:r w:rsidR="00CE7CA7">
        <w:rPr>
          <w:rFonts w:ascii="Abo-thar" w:hAnsi="Abo-thar" w:hint="cs"/>
          <w:sz w:val="30"/>
          <w:szCs w:val="30"/>
          <w:rtl/>
          <w:lang w:bidi="ar-SY"/>
        </w:rPr>
        <w:t>،</w:t>
      </w:r>
      <w:r w:rsidRPr="002458EF">
        <w:rPr>
          <w:rFonts w:ascii="Abo-thar" w:hAnsi="Abo-thar" w:hint="cs"/>
          <w:sz w:val="30"/>
          <w:szCs w:val="30"/>
          <w:rtl/>
          <w:lang w:bidi="ar-SY"/>
        </w:rPr>
        <w:t xml:space="preserve"> لأنه لو فرضنا أن الآية مختصةٌ بعليٍّ فمعناها أنها لا تشمل غيره وأن الأئمة الباقين غير مشمولين بها</w:t>
      </w:r>
      <w:r w:rsidR="00CE7CA7">
        <w:rPr>
          <w:rFonts w:ascii="Abo-thar" w:hAnsi="Abo-thar" w:hint="cs"/>
          <w:sz w:val="30"/>
          <w:szCs w:val="30"/>
          <w:rtl/>
          <w:lang w:bidi="ar-SY"/>
        </w:rPr>
        <w:t>،</w:t>
      </w:r>
      <w:r w:rsidRPr="002458EF">
        <w:rPr>
          <w:rFonts w:ascii="Abo-thar" w:hAnsi="Abo-thar" w:hint="cs"/>
          <w:sz w:val="30"/>
          <w:szCs w:val="30"/>
          <w:rtl/>
          <w:lang w:bidi="ar-SY"/>
        </w:rPr>
        <w:t xml:space="preserve"> فحاصل الآيتين تعيين شخص واحد بخصوصه</w:t>
      </w:r>
      <w:r w:rsidR="00CE7CA7">
        <w:rPr>
          <w:rFonts w:ascii="Abo-thar" w:hAnsi="Abo-thar" w:hint="cs"/>
          <w:sz w:val="30"/>
          <w:szCs w:val="30"/>
          <w:rtl/>
          <w:lang w:bidi="ar-SY"/>
        </w:rPr>
        <w:t>،</w:t>
      </w:r>
      <w:r w:rsidRPr="002458EF">
        <w:rPr>
          <w:rFonts w:ascii="Abo-thar" w:hAnsi="Abo-thar" w:hint="cs"/>
          <w:sz w:val="30"/>
          <w:szCs w:val="30"/>
          <w:rtl/>
          <w:lang w:bidi="ar-SY"/>
        </w:rPr>
        <w:t xml:space="preserve"> ثم بعده يصبح الحال مجهولاً</w:t>
      </w:r>
      <w:r w:rsidR="00CE7CA7">
        <w:rPr>
          <w:rFonts w:ascii="Abo-thar" w:hAnsi="Abo-thar" w:hint="cs"/>
          <w:sz w:val="30"/>
          <w:szCs w:val="30"/>
          <w:rtl/>
          <w:lang w:bidi="ar-SY"/>
        </w:rPr>
        <w:t>،</w:t>
      </w:r>
      <w:r w:rsidRPr="002458EF">
        <w:rPr>
          <w:rFonts w:ascii="Abo-thar" w:hAnsi="Abo-thar" w:hint="cs"/>
          <w:sz w:val="30"/>
          <w:szCs w:val="30"/>
          <w:rtl/>
          <w:lang w:bidi="ar-SY"/>
        </w:rPr>
        <w:t xml:space="preserve"> وعلى كل حال إن اختصاص الآيتين بعلي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00263805" w:rsidRPr="002458EF">
        <w:rPr>
          <w:rFonts w:ascii="Abo-thar" w:hAnsi="Abo-thar" w:hint="cs"/>
          <w:sz w:val="30"/>
          <w:szCs w:val="30"/>
          <w:rtl/>
          <w:lang w:bidi="ar-SY"/>
        </w:rPr>
        <w:t xml:space="preserve"> </w:t>
      </w:r>
      <w:r w:rsidRPr="002458EF">
        <w:rPr>
          <w:rFonts w:ascii="Abo-thar" w:hAnsi="Abo-thar" w:hint="cs"/>
          <w:sz w:val="30"/>
          <w:szCs w:val="30"/>
          <w:rtl/>
          <w:lang w:bidi="ar-SY"/>
        </w:rPr>
        <w:t>يجعل النزاع شخصياً لا دينياً مثله مثل اختصاص الإجماع بأبي بكر الذي يجعل النزاع شخصياً لا دينياً</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أما حديث غدير خم فينكره علماء أهل السنة</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39"/>
      </w:r>
      <w:r w:rsidR="00CE7CA7">
        <w:rPr>
          <w:bCs/>
          <w:color w:val="FF0000"/>
          <w:sz w:val="30"/>
          <w:szCs w:val="30"/>
          <w:vertAlign w:val="superscript"/>
          <w:rtl/>
          <w:lang w:bidi="ar-SY"/>
        </w:rPr>
        <w:t>)</w:t>
      </w:r>
      <w:r w:rsidRPr="002458EF">
        <w:rPr>
          <w:sz w:val="30"/>
          <w:szCs w:val="30"/>
          <w:rtl/>
          <w:lang w:bidi="ar-SY"/>
        </w:rPr>
        <w:t xml:space="preserve"> </w:t>
      </w:r>
      <w:r w:rsidRPr="002458EF">
        <w:rPr>
          <w:rFonts w:ascii="Abo-thar" w:hAnsi="Abo-thar" w:hint="cs"/>
          <w:sz w:val="30"/>
          <w:szCs w:val="30"/>
          <w:rtl/>
          <w:lang w:bidi="ar-SY"/>
        </w:rPr>
        <w:t>ويثبته الشيعة</w:t>
      </w:r>
      <w:r w:rsidR="00CE7CA7">
        <w:rPr>
          <w:rFonts w:ascii="Abo-thar" w:hAnsi="Abo-thar" w:hint="cs"/>
          <w:sz w:val="30"/>
          <w:szCs w:val="30"/>
          <w:rtl/>
          <w:lang w:bidi="ar-SY"/>
        </w:rPr>
        <w:t>،</w:t>
      </w:r>
      <w:r w:rsidRPr="002458EF">
        <w:rPr>
          <w:rFonts w:ascii="Abo-thar" w:hAnsi="Abo-thar" w:hint="cs"/>
          <w:sz w:val="30"/>
          <w:szCs w:val="30"/>
          <w:rtl/>
          <w:lang w:bidi="ar-SY"/>
        </w:rPr>
        <w:t xml:space="preserve"> وقد أثبته العلامة </w:t>
      </w:r>
      <w:r w:rsidRPr="002458EF">
        <w:rPr>
          <w:rFonts w:ascii="Abo-thar" w:hAnsi="Abo-thar" w:hint="eastAsia"/>
          <w:sz w:val="30"/>
          <w:szCs w:val="30"/>
          <w:rtl/>
          <w:lang w:bidi="ar-SY"/>
        </w:rPr>
        <w:t>«</w:t>
      </w:r>
      <w:r w:rsidRPr="002458EF">
        <w:rPr>
          <w:rFonts w:ascii="Abo-thar" w:hAnsi="Abo-thar" w:hint="cs"/>
          <w:sz w:val="30"/>
          <w:szCs w:val="30"/>
          <w:rtl/>
          <w:lang w:bidi="ar-SY"/>
        </w:rPr>
        <w:t>مير حامد حسين الهندي</w:t>
      </w:r>
      <w:r w:rsidRPr="002458EF">
        <w:rPr>
          <w:rFonts w:ascii="Abo-thar" w:hAnsi="Abo-thar" w:hint="eastAsia"/>
          <w:sz w:val="30"/>
          <w:szCs w:val="30"/>
          <w:rtl/>
          <w:lang w:bidi="ar-SY"/>
        </w:rPr>
        <w:t>»</w:t>
      </w:r>
      <w:r w:rsidRPr="002458EF">
        <w:rPr>
          <w:rFonts w:ascii="Abo-thar" w:hAnsi="Abo-thar" w:hint="cs"/>
          <w:sz w:val="30"/>
          <w:szCs w:val="30"/>
          <w:rtl/>
          <w:lang w:bidi="ar-SY"/>
        </w:rPr>
        <w:t xml:space="preserve"> في كتابه عبقات الأنوار من كتب أهل السنة ولا مجال لإنكاره بعد ذلك الكتاب</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2458EF">
        <w:rPr>
          <w:rFonts w:ascii="Abo-thar" w:hAnsi="Abo-thar" w:hint="cs"/>
          <w:b/>
          <w:bCs/>
          <w:sz w:val="30"/>
          <w:szCs w:val="30"/>
          <w:rtl/>
          <w:lang w:bidi="ar-SY"/>
        </w:rPr>
        <w:t>فإذا صح سنده فإنه يختص بعليٍّ فقط ولا يشمل بقية الأئمة</w:t>
      </w:r>
      <w:r w:rsidR="00CE7CA7">
        <w:rPr>
          <w:rFonts w:ascii="Abo-thar" w:hAnsi="Abo-thar" w:hint="cs"/>
          <w:sz w:val="30"/>
          <w:szCs w:val="30"/>
          <w:rtl/>
          <w:lang w:bidi="ar-SY"/>
        </w:rPr>
        <w:t>،</w:t>
      </w:r>
      <w:r w:rsidRPr="002458EF">
        <w:rPr>
          <w:rFonts w:ascii="Abo-thar" w:hAnsi="Abo-thar" w:hint="cs"/>
          <w:sz w:val="30"/>
          <w:szCs w:val="30"/>
          <w:rtl/>
          <w:lang w:bidi="ar-SY"/>
        </w:rPr>
        <w:t xml:space="preserve"> ومتن الحديث المتفق عليه هو</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00154330">
        <w:rPr>
          <w:rFonts w:ascii="Abo-thar" w:hAnsi="Abo-thar" w:hint="cs"/>
          <w:sz w:val="30"/>
          <w:szCs w:val="30"/>
          <w:rtl/>
          <w:lang w:bidi="ar-SY"/>
        </w:rPr>
        <w:t>«</w:t>
      </w:r>
      <w:r w:rsidRPr="002458EF">
        <w:rPr>
          <w:rFonts w:ascii="Abo-thar" w:hAnsi="Abo-thar" w:hint="eastAsia"/>
          <w:bCs/>
          <w:sz w:val="30"/>
          <w:szCs w:val="30"/>
          <w:rtl/>
          <w:lang w:bidi="ar-SY"/>
        </w:rPr>
        <w:t>مَنْ</w:t>
      </w:r>
      <w:r w:rsidRPr="002458EF">
        <w:rPr>
          <w:rFonts w:ascii="Abo-thar" w:hAnsi="Abo-thar"/>
          <w:bCs/>
          <w:sz w:val="30"/>
          <w:szCs w:val="30"/>
          <w:rtl/>
          <w:lang w:bidi="ar-SY"/>
        </w:rPr>
        <w:t xml:space="preserve"> </w:t>
      </w:r>
      <w:r w:rsidRPr="002458EF">
        <w:rPr>
          <w:rFonts w:ascii="Abo-thar" w:hAnsi="Abo-thar" w:hint="eastAsia"/>
          <w:bCs/>
          <w:sz w:val="30"/>
          <w:szCs w:val="30"/>
          <w:rtl/>
          <w:lang w:bidi="ar-SY"/>
        </w:rPr>
        <w:t>كُنْتُ</w:t>
      </w:r>
      <w:r w:rsidRPr="002458EF">
        <w:rPr>
          <w:rFonts w:ascii="Abo-thar" w:hAnsi="Abo-thar"/>
          <w:bCs/>
          <w:sz w:val="30"/>
          <w:szCs w:val="30"/>
          <w:rtl/>
          <w:lang w:bidi="ar-SY"/>
        </w:rPr>
        <w:t xml:space="preserve"> </w:t>
      </w:r>
      <w:r w:rsidRPr="002458EF">
        <w:rPr>
          <w:rFonts w:ascii="Abo-thar" w:hAnsi="Abo-thar" w:hint="eastAsia"/>
          <w:bCs/>
          <w:sz w:val="30"/>
          <w:szCs w:val="30"/>
          <w:rtl/>
          <w:lang w:bidi="ar-SY"/>
        </w:rPr>
        <w:t>مَوْلاهُ</w:t>
      </w:r>
      <w:r w:rsidRPr="002458EF">
        <w:rPr>
          <w:rFonts w:ascii="Abo-thar" w:hAnsi="Abo-thar"/>
          <w:bCs/>
          <w:sz w:val="30"/>
          <w:szCs w:val="30"/>
          <w:rtl/>
          <w:lang w:bidi="ar-SY"/>
        </w:rPr>
        <w:t xml:space="preserve"> </w:t>
      </w:r>
      <w:r w:rsidRPr="002458EF">
        <w:rPr>
          <w:rFonts w:ascii="Abo-thar" w:hAnsi="Abo-thar" w:hint="eastAsia"/>
          <w:bCs/>
          <w:sz w:val="30"/>
          <w:szCs w:val="30"/>
          <w:rtl/>
          <w:lang w:bidi="ar-SY"/>
        </w:rPr>
        <w:t>فَ</w:t>
      </w:r>
      <w:r w:rsidRPr="002458EF">
        <w:rPr>
          <w:rFonts w:ascii="Abo-thar" w:hAnsi="Abo-thar" w:hint="cs"/>
          <w:bCs/>
          <w:sz w:val="30"/>
          <w:szCs w:val="30"/>
          <w:rtl/>
          <w:lang w:bidi="ar-SY"/>
        </w:rPr>
        <w:t xml:space="preserve">هَذَا </w:t>
      </w:r>
      <w:r w:rsidRPr="002458EF">
        <w:rPr>
          <w:rFonts w:ascii="Abo-thar" w:hAnsi="Abo-thar" w:hint="eastAsia"/>
          <w:bCs/>
          <w:sz w:val="30"/>
          <w:szCs w:val="30"/>
          <w:rtl/>
          <w:lang w:bidi="ar-SY"/>
        </w:rPr>
        <w:t>عَلِيٌّ</w:t>
      </w:r>
      <w:r w:rsidRPr="002458EF">
        <w:rPr>
          <w:rFonts w:ascii="Abo-thar" w:hAnsi="Abo-thar"/>
          <w:bCs/>
          <w:sz w:val="30"/>
          <w:szCs w:val="30"/>
          <w:rtl/>
          <w:lang w:bidi="ar-SY"/>
        </w:rPr>
        <w:t xml:space="preserve"> </w:t>
      </w:r>
      <w:r w:rsidRPr="002458EF">
        <w:rPr>
          <w:rFonts w:ascii="Abo-thar" w:hAnsi="Abo-thar" w:hint="eastAsia"/>
          <w:bCs/>
          <w:sz w:val="30"/>
          <w:szCs w:val="30"/>
          <w:rtl/>
          <w:lang w:bidi="ar-SY"/>
        </w:rPr>
        <w:t>مَوْلاهُ</w:t>
      </w:r>
      <w:r w:rsidRPr="002458EF">
        <w:rPr>
          <w:rFonts w:ascii="Abo-thar" w:hAnsi="Abo-thar"/>
          <w:bCs/>
          <w:sz w:val="30"/>
          <w:szCs w:val="30"/>
          <w:rtl/>
          <w:lang w:bidi="ar-SY"/>
        </w:rPr>
        <w:t xml:space="preserve"> </w:t>
      </w:r>
      <w:r w:rsidRPr="002458EF">
        <w:rPr>
          <w:rFonts w:ascii="Abo-thar" w:hAnsi="Abo-thar" w:hint="eastAsia"/>
          <w:bCs/>
          <w:sz w:val="30"/>
          <w:szCs w:val="30"/>
          <w:rtl/>
          <w:lang w:bidi="ar-SY"/>
        </w:rPr>
        <w:t>اللَّهُمَّ</w:t>
      </w:r>
      <w:r w:rsidRPr="002458EF">
        <w:rPr>
          <w:rFonts w:ascii="Abo-thar" w:hAnsi="Abo-thar"/>
          <w:bCs/>
          <w:sz w:val="30"/>
          <w:szCs w:val="30"/>
          <w:rtl/>
          <w:lang w:bidi="ar-SY"/>
        </w:rPr>
        <w:t xml:space="preserve"> </w:t>
      </w:r>
      <w:r w:rsidRPr="002458EF">
        <w:rPr>
          <w:rFonts w:ascii="Abo-thar" w:hAnsi="Abo-thar" w:hint="eastAsia"/>
          <w:bCs/>
          <w:sz w:val="30"/>
          <w:szCs w:val="30"/>
          <w:rtl/>
          <w:lang w:bidi="ar-SY"/>
        </w:rPr>
        <w:t>وَالِ</w:t>
      </w:r>
      <w:r w:rsidRPr="002458EF">
        <w:rPr>
          <w:rFonts w:ascii="Abo-thar" w:hAnsi="Abo-thar"/>
          <w:bCs/>
          <w:sz w:val="30"/>
          <w:szCs w:val="30"/>
          <w:rtl/>
          <w:lang w:bidi="ar-SY"/>
        </w:rPr>
        <w:t xml:space="preserve"> </w:t>
      </w:r>
      <w:r w:rsidRPr="002458EF">
        <w:rPr>
          <w:rFonts w:ascii="Abo-thar" w:hAnsi="Abo-thar" w:hint="eastAsia"/>
          <w:bCs/>
          <w:sz w:val="30"/>
          <w:szCs w:val="30"/>
          <w:rtl/>
          <w:lang w:bidi="ar-SY"/>
        </w:rPr>
        <w:t>مَنْ</w:t>
      </w:r>
      <w:r w:rsidRPr="002458EF">
        <w:rPr>
          <w:rFonts w:ascii="Abo-thar" w:hAnsi="Abo-thar"/>
          <w:bCs/>
          <w:sz w:val="30"/>
          <w:szCs w:val="30"/>
          <w:rtl/>
          <w:lang w:bidi="ar-SY"/>
        </w:rPr>
        <w:t xml:space="preserve"> </w:t>
      </w:r>
      <w:r w:rsidRPr="002458EF">
        <w:rPr>
          <w:rFonts w:ascii="Abo-thar" w:hAnsi="Abo-thar" w:hint="eastAsia"/>
          <w:bCs/>
          <w:sz w:val="30"/>
          <w:szCs w:val="30"/>
          <w:rtl/>
          <w:lang w:bidi="ar-SY"/>
        </w:rPr>
        <w:t>وَالاهُ</w:t>
      </w:r>
      <w:r w:rsidRPr="002458EF">
        <w:rPr>
          <w:rFonts w:ascii="Abo-thar" w:hAnsi="Abo-thar"/>
          <w:bCs/>
          <w:sz w:val="30"/>
          <w:szCs w:val="30"/>
          <w:rtl/>
          <w:lang w:bidi="ar-SY"/>
        </w:rPr>
        <w:t xml:space="preserve"> </w:t>
      </w:r>
      <w:r w:rsidRPr="002458EF">
        <w:rPr>
          <w:rFonts w:ascii="Abo-thar" w:hAnsi="Abo-thar" w:hint="eastAsia"/>
          <w:bCs/>
          <w:sz w:val="30"/>
          <w:szCs w:val="30"/>
          <w:rtl/>
          <w:lang w:bidi="ar-SY"/>
        </w:rPr>
        <w:t>وَعَادِ</w:t>
      </w:r>
      <w:r w:rsidRPr="002458EF">
        <w:rPr>
          <w:rFonts w:ascii="Abo-thar" w:hAnsi="Abo-thar"/>
          <w:bCs/>
          <w:sz w:val="30"/>
          <w:szCs w:val="30"/>
          <w:rtl/>
          <w:lang w:bidi="ar-SY"/>
        </w:rPr>
        <w:t xml:space="preserve"> </w:t>
      </w:r>
      <w:r w:rsidRPr="002458EF">
        <w:rPr>
          <w:rFonts w:ascii="Abo-thar" w:hAnsi="Abo-thar" w:hint="eastAsia"/>
          <w:bCs/>
          <w:sz w:val="30"/>
          <w:szCs w:val="30"/>
          <w:rtl/>
          <w:lang w:bidi="ar-SY"/>
        </w:rPr>
        <w:t>مَنْ</w:t>
      </w:r>
      <w:r w:rsidRPr="002458EF">
        <w:rPr>
          <w:rFonts w:ascii="Abo-thar" w:hAnsi="Abo-thar"/>
          <w:bCs/>
          <w:sz w:val="30"/>
          <w:szCs w:val="30"/>
          <w:rtl/>
          <w:lang w:bidi="ar-SY"/>
        </w:rPr>
        <w:t xml:space="preserve"> </w:t>
      </w:r>
      <w:r w:rsidRPr="002458EF">
        <w:rPr>
          <w:rFonts w:ascii="Abo-thar" w:hAnsi="Abo-thar" w:hint="eastAsia"/>
          <w:bCs/>
          <w:sz w:val="30"/>
          <w:szCs w:val="30"/>
          <w:rtl/>
          <w:lang w:bidi="ar-SY"/>
        </w:rPr>
        <w:t>عَادَاهُ</w:t>
      </w:r>
      <w:r w:rsidRPr="002458EF">
        <w:rPr>
          <w:rFonts w:ascii="Abo-thar" w:hAnsi="Abo-thar" w:hint="cs"/>
          <w:bCs/>
          <w:sz w:val="30"/>
          <w:szCs w:val="30"/>
          <w:rtl/>
          <w:lang w:bidi="ar-SY"/>
        </w:rPr>
        <w:t xml:space="preserve"> </w:t>
      </w:r>
      <w:r w:rsidRPr="002458EF">
        <w:rPr>
          <w:rFonts w:ascii="Abo-thar" w:hAnsi="Abo-thar"/>
          <w:bCs/>
          <w:sz w:val="30"/>
          <w:szCs w:val="30"/>
          <w:rtl/>
          <w:lang w:bidi="ar-SY"/>
        </w:rPr>
        <w:t>وَانْصُرْ مَنْ نَصَرَهُ وَاخْذُلْ مَنْ خَذَلَهُ</w:t>
      </w:r>
      <w:r w:rsidR="00154330">
        <w:rPr>
          <w:rFonts w:ascii="Abo-thar" w:hAnsi="Abo-thar" w:hint="cs"/>
          <w:sz w:val="30"/>
          <w:szCs w:val="30"/>
          <w:rtl/>
          <w:lang w:bidi="ar-SY"/>
        </w:rPr>
        <w:t>»</w:t>
      </w:r>
      <w:r w:rsidR="00CE7CA7">
        <w:rPr>
          <w:rFonts w:ascii="Abo-thar" w:hAnsi="Abo-thar"/>
          <w:bCs/>
          <w:color w:val="FF0000"/>
          <w:sz w:val="30"/>
          <w:szCs w:val="30"/>
          <w:vertAlign w:val="superscript"/>
          <w:rtl/>
          <w:lang w:bidi="ar-SY"/>
        </w:rPr>
        <w:t>(</w:t>
      </w:r>
      <w:r w:rsidRPr="003217FF">
        <w:rPr>
          <w:rFonts w:ascii="Abo-thar" w:hAnsi="Abo-thar"/>
          <w:bCs/>
          <w:color w:val="FF0000"/>
          <w:sz w:val="30"/>
          <w:szCs w:val="30"/>
          <w:vertAlign w:val="superscript"/>
          <w:rtl/>
          <w:lang w:bidi="ar-SY"/>
        </w:rPr>
        <w:footnoteReference w:id="40"/>
      </w:r>
      <w:r w:rsidR="00CE7CA7">
        <w:rPr>
          <w:rFonts w:ascii="Abo-thar" w:hAnsi="Abo-thar"/>
          <w:bCs/>
          <w:color w:val="FF0000"/>
          <w:sz w:val="30"/>
          <w:szCs w:val="30"/>
          <w:vertAlign w:val="superscript"/>
          <w:rtl/>
          <w:lang w:bidi="ar-SY"/>
        </w:rPr>
        <w:t>)</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هذا النص صريح ومختص بعليٍّ عليه السلام ولا يشمل غيره</w:t>
      </w:r>
      <w:r w:rsidR="00CE7CA7">
        <w:rPr>
          <w:rFonts w:ascii="Abo-thar" w:hAnsi="Abo-thar" w:hint="cs"/>
          <w:sz w:val="30"/>
          <w:szCs w:val="30"/>
          <w:rtl/>
          <w:lang w:bidi="ar-SY"/>
        </w:rPr>
        <w:t>.</w:t>
      </w:r>
      <w:r w:rsidRPr="002458EF">
        <w:rPr>
          <w:rFonts w:ascii="Abo-thar" w:hAnsi="Abo-thar" w:hint="cs"/>
          <w:sz w:val="30"/>
          <w:szCs w:val="30"/>
          <w:rtl/>
          <w:lang w:bidi="ar-SY"/>
        </w:rPr>
        <w:t xml:space="preserve"> فإن قيل بعد أن نُصِب عليٌ في منصب الخلافة من قبل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فإنه يحق له أن يعيِّن خليفةً له من بعده</w:t>
      </w:r>
      <w:r w:rsidR="00CE7CA7">
        <w:rPr>
          <w:rFonts w:ascii="Abo-thar" w:hAnsi="Abo-thar" w:hint="cs"/>
          <w:sz w:val="30"/>
          <w:szCs w:val="30"/>
          <w:rtl/>
          <w:lang w:bidi="ar-SY"/>
        </w:rPr>
        <w:t>،</w:t>
      </w:r>
      <w:r w:rsidRPr="002458EF">
        <w:rPr>
          <w:rFonts w:ascii="Abo-thar" w:hAnsi="Abo-thar" w:hint="cs"/>
          <w:sz w:val="30"/>
          <w:szCs w:val="30"/>
          <w:rtl/>
          <w:lang w:bidi="ar-SY"/>
        </w:rPr>
        <w:t xml:space="preserve"> قلنا</w:t>
      </w:r>
      <w:r w:rsidR="00CE7CA7">
        <w:rPr>
          <w:rFonts w:ascii="Abo-thar" w:hAnsi="Abo-thar" w:hint="cs"/>
          <w:sz w:val="30"/>
          <w:szCs w:val="30"/>
          <w:rtl/>
          <w:lang w:bidi="ar-SY"/>
        </w:rPr>
        <w:t>:</w:t>
      </w:r>
      <w:r w:rsidRPr="002458EF">
        <w:rPr>
          <w:rFonts w:ascii="Abo-thar" w:hAnsi="Abo-thar" w:hint="cs"/>
          <w:sz w:val="30"/>
          <w:szCs w:val="30"/>
          <w:rtl/>
          <w:lang w:bidi="ar-SY"/>
        </w:rPr>
        <w:t xml:space="preserve"> فعلى هذا الفرض لا ينبغي للإمامية أن يتمسكوا بالآيات ولا يستطيعون أن يفعلوا ذلك لأن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أيضاً له الحق في تعيين خليفةٍ من بعده</w:t>
      </w:r>
      <w:r w:rsidR="00CE7CA7">
        <w:rPr>
          <w:rFonts w:ascii="Abo-thar" w:hAnsi="Abo-thar" w:hint="cs"/>
          <w:sz w:val="30"/>
          <w:szCs w:val="30"/>
          <w:rtl/>
          <w:lang w:bidi="ar-SY"/>
        </w:rPr>
        <w:t>،</w:t>
      </w:r>
      <w:r w:rsidRPr="002458EF">
        <w:rPr>
          <w:rFonts w:ascii="Abo-thar" w:hAnsi="Abo-thar" w:hint="cs"/>
          <w:sz w:val="30"/>
          <w:szCs w:val="30"/>
          <w:rtl/>
          <w:lang w:bidi="ar-SY"/>
        </w:rPr>
        <w:t xml:space="preserve"> فلا حاجة لنزول آيات لذلك وكذلك الأمر بالنسبة إلى الأئمة التالين فكل واحد يعين التالي</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CE7CA7">
        <w:rPr>
          <w:rFonts w:ascii="Abo-thar" w:hAnsi="Abo-thar" w:hint="cs"/>
          <w:b/>
          <w:bCs/>
          <w:sz w:val="30"/>
          <w:szCs w:val="30"/>
          <w:rtl/>
          <w:lang w:bidi="ar-SY"/>
        </w:rPr>
        <w:t>ثانياً</w:t>
      </w:r>
      <w:r w:rsidR="00CE7CA7">
        <w:rPr>
          <w:rFonts w:ascii="Abo-thar" w:hAnsi="Abo-thar" w:hint="cs"/>
          <w:sz w:val="30"/>
          <w:szCs w:val="30"/>
          <w:rtl/>
          <w:lang w:bidi="ar-SY"/>
        </w:rPr>
        <w:t>:</w:t>
      </w:r>
      <w:r w:rsidRPr="002458EF">
        <w:rPr>
          <w:rFonts w:ascii="Abo-thar" w:hAnsi="Abo-thar" w:hint="cs"/>
          <w:sz w:val="30"/>
          <w:szCs w:val="30"/>
          <w:rtl/>
          <w:lang w:bidi="ar-SY"/>
        </w:rPr>
        <w:t xml:space="preserve"> لو سلَّمنا أن رواية "</w:t>
      </w:r>
      <w:r w:rsidRPr="002458EF">
        <w:rPr>
          <w:rFonts w:ascii="Abo-thar" w:hAnsi="Abo-thar" w:hint="cs"/>
          <w:b/>
          <w:bCs/>
          <w:sz w:val="30"/>
          <w:szCs w:val="30"/>
          <w:rtl/>
          <w:lang w:bidi="ar-SY"/>
        </w:rPr>
        <w:t>غدير خم</w:t>
      </w:r>
      <w:r w:rsidRPr="002458EF">
        <w:rPr>
          <w:rFonts w:ascii="Abo-thar" w:hAnsi="Abo-thar" w:hint="cs"/>
          <w:sz w:val="30"/>
          <w:szCs w:val="30"/>
          <w:rtl/>
          <w:lang w:bidi="ar-SY"/>
        </w:rPr>
        <w:t>" والأحاديث النبوية والعلوية الأخرى تشمل الأئمة الإحدى عشر فعندئذٍ يصبح عدد خلفاء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ومنفذي أحكام الشرع اثني عشر نفراً ومدتهم 260 عاماً</w:t>
      </w:r>
      <w:r w:rsidR="00CE7CA7">
        <w:rPr>
          <w:rFonts w:ascii="Abo-thar" w:hAnsi="Abo-thar" w:hint="cs"/>
          <w:sz w:val="30"/>
          <w:szCs w:val="30"/>
          <w:rtl/>
          <w:lang w:bidi="ar-SY"/>
        </w:rPr>
        <w:t>،</w:t>
      </w:r>
      <w:r w:rsidRPr="002458EF">
        <w:rPr>
          <w:rFonts w:ascii="Abo-thar" w:hAnsi="Abo-thar" w:hint="cs"/>
          <w:sz w:val="30"/>
          <w:szCs w:val="30"/>
          <w:rtl/>
          <w:lang w:bidi="ar-SY"/>
        </w:rPr>
        <w:t xml:space="preserve"> فهنا أيضاً يصبح النزاع شخصياً</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41"/>
      </w:r>
      <w:r w:rsidR="00CE7CA7">
        <w:rPr>
          <w:bCs/>
          <w:color w:val="FF0000"/>
          <w:sz w:val="30"/>
          <w:szCs w:val="30"/>
          <w:vertAlign w:val="superscript"/>
          <w:rtl/>
          <w:lang w:bidi="ar-SY"/>
        </w:rPr>
        <w:t>)</w:t>
      </w:r>
      <w:r w:rsidRPr="002458EF">
        <w:rPr>
          <w:sz w:val="30"/>
          <w:szCs w:val="30"/>
          <w:rtl/>
          <w:lang w:bidi="ar-SY"/>
        </w:rPr>
        <w:t xml:space="preserve"> </w:t>
      </w:r>
      <w:r w:rsidRPr="002458EF">
        <w:rPr>
          <w:rFonts w:ascii="Abo-thar" w:hAnsi="Abo-thar" w:hint="cs"/>
          <w:sz w:val="30"/>
          <w:szCs w:val="30"/>
          <w:rtl/>
          <w:lang w:bidi="ar-SY"/>
        </w:rPr>
        <w:t>حول اثني عشر شخصاً بخصوصهم خلال مئتين وستين عاماً</w:t>
      </w:r>
      <w:r w:rsidR="00CE7CA7">
        <w:rPr>
          <w:rFonts w:ascii="Abo-thar" w:hAnsi="Abo-thar" w:hint="cs"/>
          <w:sz w:val="30"/>
          <w:szCs w:val="30"/>
          <w:rtl/>
          <w:lang w:bidi="ar-SY"/>
        </w:rPr>
        <w:t>،</w:t>
      </w:r>
      <w:r w:rsidRPr="002458EF">
        <w:rPr>
          <w:rFonts w:ascii="Abo-thar" w:hAnsi="Abo-thar" w:hint="cs"/>
          <w:sz w:val="30"/>
          <w:szCs w:val="30"/>
          <w:rtl/>
          <w:lang w:bidi="ar-SY"/>
        </w:rPr>
        <w:t xml:space="preserve"> وبعد هذه المدة تصبح الأمة المرحومة وأتباع القرآن من جديد بلا رئيس</w:t>
      </w:r>
      <w:r w:rsidR="00CE7CA7">
        <w:rPr>
          <w:rFonts w:ascii="Abo-thar" w:hAnsi="Abo-thar" w:hint="cs"/>
          <w:sz w:val="30"/>
          <w:szCs w:val="30"/>
          <w:rtl/>
          <w:lang w:bidi="ar-SY"/>
        </w:rPr>
        <w:t>،</w:t>
      </w:r>
      <w:r w:rsidRPr="002458EF">
        <w:rPr>
          <w:rFonts w:ascii="Abo-thar" w:hAnsi="Abo-thar" w:hint="cs"/>
          <w:sz w:val="30"/>
          <w:szCs w:val="30"/>
          <w:rtl/>
          <w:lang w:bidi="ar-SY"/>
        </w:rPr>
        <w:t xml:space="preserve"> وكلما ذُكِر خليفةٌ فإن الفريقين يعيدون ذكر أدلتهم ذاتها ويكررون النزاع الشخصي ويغتبطون بذلك</w:t>
      </w:r>
      <w:r w:rsidR="00CE7CA7">
        <w:rPr>
          <w:rFonts w:ascii="Abo-thar" w:hAnsi="Abo-thar" w:hint="cs"/>
          <w:sz w:val="30"/>
          <w:szCs w:val="30"/>
          <w:rtl/>
          <w:lang w:bidi="ar-SY"/>
        </w:rPr>
        <w:t>،</w:t>
      </w:r>
      <w:r w:rsidRPr="002458EF">
        <w:rPr>
          <w:rFonts w:ascii="Abo-thar" w:hAnsi="Abo-thar" w:hint="cs"/>
          <w:sz w:val="30"/>
          <w:szCs w:val="30"/>
          <w:rtl/>
          <w:lang w:bidi="ar-SY"/>
        </w:rPr>
        <w:t xml:space="preserve"> وبهذا تزداد العداوة والبغضاء بين فرق المسلمين يوماً بعد يوم وتتعالى صيحات اللعنة والتكفير من الأبواب والجدران والأزقة والأسواق وبيوت المسلمين وفي الكتب المصنفة لفرق المسلمين حول الخلافة الشخصية</w:t>
      </w:r>
      <w:r w:rsidR="00CE7CA7">
        <w:rPr>
          <w:rFonts w:ascii="Abo-thar" w:hAnsi="Abo-thar" w:hint="cs"/>
          <w:sz w:val="30"/>
          <w:szCs w:val="30"/>
          <w:rtl/>
          <w:lang w:bidi="ar-SY"/>
        </w:rPr>
        <w:t>،</w:t>
      </w:r>
      <w:r w:rsidRPr="002458EF">
        <w:rPr>
          <w:rFonts w:ascii="Abo-thar" w:hAnsi="Abo-thar" w:hint="cs"/>
          <w:sz w:val="30"/>
          <w:szCs w:val="30"/>
          <w:rtl/>
          <w:lang w:bidi="ar-SY"/>
        </w:rPr>
        <w:t xml:space="preserve"> ومن الواضح أن النزاع في الخلافة الشخصية ليس له ثمرة دينية وذلك لأنه ليس لهذه الأدلة في هذا القرن الذي نعيش فيه أي مصداق</w:t>
      </w:r>
      <w:r w:rsidR="00CE7CA7">
        <w:rPr>
          <w:rFonts w:ascii="Abo-thar" w:hAnsi="Abo-thar" w:hint="cs"/>
          <w:sz w:val="30"/>
          <w:szCs w:val="30"/>
          <w:rtl/>
          <w:lang w:bidi="ar-SY"/>
        </w:rPr>
        <w:t>،</w:t>
      </w:r>
      <w:r w:rsidRPr="002458EF">
        <w:rPr>
          <w:rFonts w:ascii="Abo-thar" w:hAnsi="Abo-thar" w:hint="cs"/>
          <w:sz w:val="30"/>
          <w:szCs w:val="30"/>
          <w:rtl/>
          <w:lang w:bidi="ar-SY"/>
        </w:rPr>
        <w:t xml:space="preserve"> والخلفاء الأربعة الذين كانوا مصاديق للأدلة رحلوا جميعاً</w:t>
      </w:r>
      <w:r w:rsidR="00CE7CA7">
        <w:rPr>
          <w:rFonts w:ascii="Abo-thar" w:hAnsi="Abo-thar" w:hint="cs"/>
          <w:sz w:val="30"/>
          <w:szCs w:val="30"/>
          <w:rtl/>
          <w:lang w:bidi="ar-SY"/>
        </w:rPr>
        <w:t>،</w:t>
      </w:r>
      <w:r w:rsidRPr="002458EF">
        <w:rPr>
          <w:rFonts w:ascii="Abo-thar" w:hAnsi="Abo-thar" w:hint="cs"/>
          <w:sz w:val="30"/>
          <w:szCs w:val="30"/>
          <w:rtl/>
          <w:lang w:bidi="ar-SY"/>
        </w:rPr>
        <w:t xml:space="preserve"> والنزاع حول صحة خلافتهم أو بطلانها لا يفيد أي فائدةٍ ولا يساعد على تعيين مصداق آية أولي الأمر في القرآن في عصرنا هذا وإلى يوم القيامة</w:t>
      </w:r>
      <w:r w:rsidR="00CE7CA7">
        <w:rPr>
          <w:rFonts w:ascii="Abo-thar" w:hAnsi="Abo-thar" w:hint="cs"/>
          <w:sz w:val="30"/>
          <w:szCs w:val="30"/>
          <w:rtl/>
          <w:lang w:bidi="ar-SY"/>
        </w:rPr>
        <w:t>،</w:t>
      </w:r>
      <w:r w:rsidRPr="002458EF">
        <w:rPr>
          <w:rFonts w:ascii="Abo-thar" w:hAnsi="Abo-thar" w:hint="cs"/>
          <w:sz w:val="30"/>
          <w:szCs w:val="30"/>
          <w:rtl/>
          <w:lang w:bidi="ar-SY"/>
        </w:rPr>
        <w:t xml:space="preserve"> بل بملاحظةٍ دقيقة يتبين أن ضرر هذا النزاع أكثر من فائدته</w:t>
      </w:r>
      <w:r w:rsidR="00CE7CA7">
        <w:rPr>
          <w:rFonts w:ascii="Abo-thar" w:hAnsi="Abo-thar" w:hint="cs"/>
          <w:sz w:val="30"/>
          <w:szCs w:val="30"/>
          <w:rtl/>
          <w:lang w:bidi="ar-SY"/>
        </w:rPr>
        <w:t>.</w:t>
      </w:r>
      <w:r w:rsidRPr="002458EF">
        <w:rPr>
          <w:rFonts w:ascii="Abo-thar" w:hAnsi="Abo-thar" w:hint="cs"/>
          <w:sz w:val="30"/>
          <w:szCs w:val="30"/>
          <w:rtl/>
          <w:lang w:bidi="ar-SY"/>
        </w:rPr>
        <w:t xml:space="preserve"> إن اختلاف كلمة المسلمين كانت مضرةً منذ أول يوم واليوم نجد أن ضررها أصبح علنياً وسبباً لزوال عزة المسلمين وسيادتهم في الدنيا حيث أن أهم نواحي الاختلاف بينهما قضية الخلافة لذا لا</w:t>
      </w:r>
      <w:r w:rsidRPr="002458EF">
        <w:rPr>
          <w:rFonts w:ascii="Abo-thar" w:hAnsi="Abo-thar" w:hint="eastAsia"/>
          <w:sz w:val="30"/>
          <w:szCs w:val="30"/>
          <w:rtl/>
          <w:lang w:bidi="ar-SY"/>
        </w:rPr>
        <w:t> </w:t>
      </w:r>
      <w:r w:rsidRPr="002458EF">
        <w:rPr>
          <w:rFonts w:ascii="Abo-thar" w:hAnsi="Abo-thar" w:hint="cs"/>
          <w:sz w:val="30"/>
          <w:szCs w:val="30"/>
          <w:rtl/>
          <w:lang w:bidi="ar-SY"/>
        </w:rPr>
        <w:t>بد من القيام ببحث وافٍ في مصداق الآية الشريفة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ولو فرضنا أننا سلمنا بأدلة الطرفين أي إجماع أهل السنة</w:t>
      </w:r>
      <w:r w:rsidR="00CE7CA7">
        <w:rPr>
          <w:rFonts w:ascii="Abo-thar" w:hAnsi="Abo-thar" w:hint="cs"/>
          <w:sz w:val="30"/>
          <w:szCs w:val="30"/>
          <w:rtl/>
          <w:lang w:bidi="ar-SY"/>
        </w:rPr>
        <w:t>،</w:t>
      </w:r>
      <w:r w:rsidRPr="002458EF">
        <w:rPr>
          <w:rFonts w:ascii="Abo-thar" w:hAnsi="Abo-thar" w:hint="cs"/>
          <w:sz w:val="30"/>
          <w:szCs w:val="30"/>
          <w:rtl/>
          <w:lang w:bidi="ar-SY"/>
        </w:rPr>
        <w:t xml:space="preserve"> والآيات وحديث غدير خم لدى الإثني عشرية</w:t>
      </w:r>
      <w:r w:rsidR="00CE7CA7">
        <w:rPr>
          <w:rFonts w:ascii="Abo-thar" w:hAnsi="Abo-thar" w:hint="cs"/>
          <w:sz w:val="30"/>
          <w:szCs w:val="30"/>
          <w:rtl/>
          <w:lang w:bidi="ar-SY"/>
        </w:rPr>
        <w:t>،</w:t>
      </w:r>
      <w:r w:rsidRPr="002458EF">
        <w:rPr>
          <w:rFonts w:ascii="Abo-thar" w:hAnsi="Abo-thar" w:hint="cs"/>
          <w:sz w:val="30"/>
          <w:szCs w:val="30"/>
          <w:rtl/>
          <w:lang w:bidi="ar-SY"/>
        </w:rPr>
        <w:t xml:space="preserve"> فإن هذا النزاع شخصي ويختص بزمان حياة أولئك الخلفاء ولا نتيجة له فيما بعد لأن جميع فرق المسلمين اليوم تعتقد بالقرآن وبالنبيّ وترجع إليهما ولكن ليس جميعهم يعتقد بدليل الإجماع أو بحديث "غدير خم"</w:t>
      </w:r>
      <w:r w:rsidR="00CE7CA7">
        <w:rPr>
          <w:rFonts w:ascii="Abo-thar" w:hAnsi="Abo-thar" w:hint="cs"/>
          <w:sz w:val="30"/>
          <w:szCs w:val="30"/>
          <w:rtl/>
          <w:lang w:bidi="ar-SY"/>
        </w:rPr>
        <w:t>.</w:t>
      </w:r>
      <w:r w:rsidRPr="002458EF">
        <w:rPr>
          <w:rFonts w:ascii="Abo-thar" w:hAnsi="Abo-thar" w:hint="cs"/>
          <w:sz w:val="30"/>
          <w:szCs w:val="30"/>
          <w:rtl/>
          <w:lang w:bidi="ar-SY"/>
        </w:rPr>
        <w:t xml:space="preserve"> أضِف إلى ذلك أن هذا النزاع الشخصي حول الخلافة بمعزلٍ عن عدم وجود أية ثمرة دينية له فإن له أضراراً كثيرةً جداً مثل إضعاف المسلمين وإفقارهم وتشتتهم وضعفهم وتسلط الأجانب وأعداء الإسلام عليهم</w:t>
      </w:r>
      <w:r w:rsidR="00CE7CA7">
        <w:rPr>
          <w:rFonts w:ascii="Abo-thar" w:hAnsi="Abo-thar" w:hint="cs"/>
          <w:sz w:val="30"/>
          <w:szCs w:val="30"/>
          <w:rtl/>
          <w:lang w:bidi="ar-SY"/>
        </w:rPr>
        <w:t>.</w:t>
      </w:r>
      <w:r w:rsidRPr="002458EF">
        <w:rPr>
          <w:rFonts w:ascii="Abo-thar" w:hAnsi="Abo-thar" w:hint="cs"/>
          <w:sz w:val="30"/>
          <w:szCs w:val="30"/>
          <w:rtl/>
          <w:lang w:bidi="ar-SY"/>
        </w:rPr>
        <w:t xml:space="preserve"> إن النزاعات الشخصية لعلماء الفرق الإسلامية قد جرّت العالم الإسلامي إلى أن أصبح أسيراً للأجانب وأدَّت إلى ذل المسلمين وزوال سيادتهم التي نشاهدها اليوم بأم أعيننا</w:t>
      </w:r>
      <w:r w:rsidR="00CE7CA7">
        <w:rPr>
          <w:rFonts w:ascii="Abo-thar" w:hAnsi="Abo-thar" w:hint="cs"/>
          <w:sz w:val="30"/>
          <w:szCs w:val="30"/>
          <w:rtl/>
          <w:lang w:bidi="ar-SY"/>
        </w:rPr>
        <w:t>،</w:t>
      </w:r>
      <w:r w:rsidRPr="002458EF">
        <w:rPr>
          <w:rFonts w:ascii="Abo-thar" w:hAnsi="Abo-thar" w:hint="cs"/>
          <w:sz w:val="30"/>
          <w:szCs w:val="30"/>
          <w:rtl/>
          <w:lang w:bidi="ar-SY"/>
        </w:rPr>
        <w:t xml:space="preserve"> ولذلك فيجب على جميع المسلمين وجوباً حتمياً أن يرجعوا إلى القرآن المجيد ويتمسكوا بآياته ويحددوا ويعينوا الخليفة ومنفذ أحكام القرآن استناداً إلى القرآن المجيد</w:t>
      </w:r>
      <w:r w:rsidR="00CE7CA7">
        <w:rPr>
          <w:rFonts w:ascii="Abo-thar" w:hAnsi="Abo-thar" w:hint="cs"/>
          <w:sz w:val="30"/>
          <w:szCs w:val="30"/>
          <w:rtl/>
          <w:lang w:bidi="ar-SY"/>
        </w:rPr>
        <w:t>،</w:t>
      </w:r>
      <w:r w:rsidRPr="002458EF">
        <w:rPr>
          <w:rFonts w:ascii="Abo-thar" w:hAnsi="Abo-thar" w:hint="cs"/>
          <w:sz w:val="30"/>
          <w:szCs w:val="30"/>
          <w:rtl/>
          <w:lang w:bidi="ar-SY"/>
        </w:rPr>
        <w:t xml:space="preserve"> وأن يستبدلوا النزاعَ الشخصي الماضي بالزلال السلسبيل لصراحة آيات القرآن المباركة ويُحوِّلوا نزاع وخصام القرون السالفة الذي لا مبرر له إلى الوفاق والاتفاق والأخوة الإسلامية كي يستعيدوا إنشاء الله سيادتهم وتفوقهم على الأمم في ظل حقيقة القرآن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بعد شرح الآية المباركة بعون الله وصونه لا بد من إعمال النظر في تعيين مصداقها</w:t>
      </w:r>
      <w:r w:rsidR="00CE7CA7">
        <w:rPr>
          <w:rFonts w:ascii="Abo-thar" w:hAnsi="Abo-thar" w:hint="cs"/>
          <w:sz w:val="30"/>
          <w:szCs w:val="30"/>
          <w:rtl/>
          <w:lang w:bidi="ar-SY"/>
        </w:rPr>
        <w:t>.</w:t>
      </w:r>
      <w:r w:rsidRPr="002458EF">
        <w:rPr>
          <w:rFonts w:ascii="Abo-thar" w:hAnsi="Abo-thar" w:hint="cs"/>
          <w:sz w:val="30"/>
          <w:szCs w:val="30"/>
          <w:rtl/>
          <w:lang w:bidi="ar-SY"/>
        </w:rPr>
        <w:t xml:space="preserve"> وسنصرف النظر عن موضوع </w:t>
      </w:r>
      <w:r w:rsidRPr="002458EF">
        <w:rPr>
          <w:rFonts w:ascii="Abo-thar" w:hAnsi="Abo-thar" w:hint="cs"/>
          <w:b/>
          <w:bCs/>
          <w:sz w:val="30"/>
          <w:szCs w:val="30"/>
          <w:rtl/>
          <w:lang w:bidi="ar-SY"/>
        </w:rPr>
        <w:t>الخلفاء الثلاثة ففي عهدهم كان الجهاد الإسلامي والأمر بالمعروف والنهي عن المنكر والمساواة في تقسيم بيت المال وفي تطبيق الحدود والأخوة الإيمانية قائمةً ببركة قرب صحبتهم لرسول الله وتأثرهم بمعاشرته</w:t>
      </w:r>
      <w:r w:rsidR="0000306E">
        <w:rPr>
          <w:rFonts w:ascii="Abo-thar" w:hAnsi="Abo-thar" w:hint="cs"/>
          <w:b/>
          <w:b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b/>
          <w:bCs/>
          <w:sz w:val="30"/>
          <w:szCs w:val="30"/>
          <w:rtl/>
          <w:lang w:bidi="ar-SY"/>
        </w:rPr>
        <w:t>واجتماع الصحابة ووحدتهم</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رغم أن الخليفة الثالث أدى إلى إثارة بقية الأصحاب والمسلمين عليه بسبب تقديمه لبني أعمامه وتفضيله للأمويين وإطلاق أيديهم في بيت المال مما سبب هيجان الفتنة بين أهل العراقين ومصر والتي جرّت في النهاية إلى قتله</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ملاحظة</w:t>
      </w:r>
      <w:r w:rsidR="00CE7CA7">
        <w:rPr>
          <w:rFonts w:ascii="Abo-thar" w:hAnsi="Abo-thar" w:hint="cs"/>
          <w:sz w:val="30"/>
          <w:szCs w:val="30"/>
          <w:rtl/>
          <w:lang w:bidi="ar-SY"/>
        </w:rPr>
        <w:t>:</w:t>
      </w:r>
      <w:r w:rsidRPr="002458EF">
        <w:rPr>
          <w:rFonts w:ascii="Abo-thar" w:hAnsi="Abo-thar" w:hint="cs"/>
          <w:sz w:val="30"/>
          <w:szCs w:val="30"/>
          <w:rtl/>
          <w:lang w:bidi="ar-SY"/>
        </w:rPr>
        <w:t xml:space="preserve"> في عهد الرسالة كان خاتمه الشريف</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منحوتٌ عليه عبارة</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2458EF">
        <w:rPr>
          <w:rFonts w:ascii="Abo-thar" w:hAnsi="Abo-thar" w:hint="eastAsia"/>
          <w:sz w:val="30"/>
          <w:szCs w:val="30"/>
          <w:rtl/>
          <w:lang w:bidi="ar-SY"/>
        </w:rPr>
        <w:t>«</w:t>
      </w:r>
      <w:r w:rsidRPr="002458EF">
        <w:rPr>
          <w:rFonts w:ascii="Abo-thar" w:hAnsi="Abo-thar" w:hint="cs"/>
          <w:sz w:val="30"/>
          <w:szCs w:val="30"/>
          <w:rtl/>
          <w:lang w:bidi="ar-SY"/>
        </w:rPr>
        <w:t>محمد رسول الله</w:t>
      </w:r>
      <w:r w:rsidRPr="002458EF">
        <w:rPr>
          <w:rFonts w:ascii="Abo-thar" w:hAnsi="Abo-thar" w:hint="eastAsia"/>
          <w:sz w:val="30"/>
          <w:szCs w:val="30"/>
          <w:rtl/>
          <w:lang w:bidi="ar-SY"/>
        </w:rPr>
        <w:t>»</w:t>
      </w:r>
      <w:r w:rsidRPr="002458EF">
        <w:rPr>
          <w:rFonts w:ascii="Abo-thar" w:hAnsi="Abo-thar" w:hint="cs"/>
          <w:sz w:val="30"/>
          <w:szCs w:val="30"/>
          <w:rtl/>
          <w:lang w:bidi="ar-SY"/>
        </w:rPr>
        <w:t xml:space="preserve"> فكانت أوامره ورسائله إلى الأمراء والملوك تُخْتَم بهذا الخاتم</w:t>
      </w:r>
      <w:r w:rsidR="00CE7CA7">
        <w:rPr>
          <w:rFonts w:ascii="Abo-thar" w:hAnsi="Abo-thar" w:hint="cs"/>
          <w:sz w:val="30"/>
          <w:szCs w:val="30"/>
          <w:rtl/>
          <w:lang w:bidi="ar-SY"/>
        </w:rPr>
        <w:t>.</w:t>
      </w:r>
      <w:r w:rsidRPr="002458EF">
        <w:rPr>
          <w:rFonts w:ascii="Abo-thar" w:hAnsi="Abo-thar" w:hint="cs"/>
          <w:sz w:val="30"/>
          <w:szCs w:val="30"/>
          <w:rtl/>
          <w:lang w:bidi="ar-SY"/>
        </w:rPr>
        <w:t xml:space="preserve"> بعد رحيله</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صار ذلك الخاتم بإصبع أبي بكر وختمت به جميع أحكامه وأوامره وانتقل بعده إلى يد عمر ثم إلى يد عثمان وبقي كذلك حتى السنة السادسة من خلافته حيث في تلك السنة وقع الخاتم من يد عثمان في بئر المياه الذي كان قد وقفه على المسلمين في المدينة عندما كانوا يقومون بتنظيفه</w:t>
      </w:r>
      <w:r w:rsidR="00CE7CA7">
        <w:rPr>
          <w:rFonts w:ascii="Abo-thar" w:hAnsi="Abo-thar" w:hint="cs"/>
          <w:sz w:val="30"/>
          <w:szCs w:val="30"/>
          <w:rtl/>
          <w:lang w:bidi="ar-SY"/>
        </w:rPr>
        <w:t>،</w:t>
      </w:r>
      <w:r w:rsidRPr="002458EF">
        <w:rPr>
          <w:rFonts w:ascii="Abo-thar" w:hAnsi="Abo-thar" w:hint="cs"/>
          <w:sz w:val="30"/>
          <w:szCs w:val="30"/>
          <w:rtl/>
          <w:lang w:bidi="ar-SY"/>
        </w:rPr>
        <w:t xml:space="preserve"> فنزحوا المياه وبحثوا في الطين والتراب المجاوران فلم يجدوا الخاتم وفي الوقت ذاته توفي العباس عم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الذي كان من كبار القوم وممن يجتمع عليه الصحابة</w:t>
      </w:r>
      <w:r w:rsidR="00CE7CA7">
        <w:rPr>
          <w:rFonts w:ascii="Abo-thar" w:hAnsi="Abo-thar" w:hint="cs"/>
          <w:sz w:val="30"/>
          <w:szCs w:val="30"/>
          <w:rtl/>
          <w:lang w:bidi="ar-SY"/>
        </w:rPr>
        <w:t>.</w:t>
      </w:r>
      <w:r w:rsidRPr="002458EF">
        <w:rPr>
          <w:rFonts w:ascii="Abo-thar" w:hAnsi="Abo-thar" w:hint="cs"/>
          <w:sz w:val="30"/>
          <w:szCs w:val="30"/>
          <w:rtl/>
          <w:lang w:bidi="ar-SY"/>
        </w:rPr>
        <w:t xml:space="preserve"> بعد هاتين الواقعتين تصاعد نزاع أهل مصر والعراقين وعلا صوتهم ضد تعديات الحكام الأمويين وانتهى الأمر بمقتل عثمان</w:t>
      </w:r>
      <w:r w:rsidR="00CE7CA7">
        <w:rPr>
          <w:rFonts w:ascii="Abo-thar" w:hAnsi="Abo-thar" w:hint="cs"/>
          <w:sz w:val="30"/>
          <w:szCs w:val="30"/>
          <w:rtl/>
          <w:lang w:bidi="ar-SY"/>
        </w:rPr>
        <w:t>.</w:t>
      </w:r>
      <w:r w:rsidRPr="002458EF">
        <w:rPr>
          <w:rFonts w:ascii="Abo-thar" w:hAnsi="Abo-thar" w:hint="cs"/>
          <w:sz w:val="30"/>
          <w:szCs w:val="30"/>
          <w:rtl/>
          <w:lang w:bidi="ar-SY"/>
        </w:rPr>
        <w:t xml:space="preserve"> ولكن بالنظر إلى تطبيق أحكام الإسلام مدة أربعين عاماً كان من اللازم عدم التوقف حول خصائص الأشخاص وأوصافهم وأحوالهم الشخصية في هذا المقام وسنشرح في الوقت المناسب أحوال أولئك الخلفاء الثلاثة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ومنذ عهد خلافة علي بن أبي طالب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بدأت المعارك الداخلية بين المسلمين حيث وقعت معركة الجمل ثم صفين ثم النهروان</w:t>
      </w:r>
      <w:r w:rsidR="00CE7CA7">
        <w:rPr>
          <w:rFonts w:ascii="Abo-thar" w:hAnsi="Abo-thar" w:hint="cs"/>
          <w:sz w:val="30"/>
          <w:szCs w:val="30"/>
          <w:rtl/>
          <w:lang w:bidi="ar-SY"/>
        </w:rPr>
        <w:t>.</w:t>
      </w:r>
      <w:r w:rsidRPr="002458EF">
        <w:rPr>
          <w:rFonts w:ascii="Abo-thar" w:hAnsi="Abo-thar" w:hint="cs"/>
          <w:sz w:val="30"/>
          <w:szCs w:val="30"/>
          <w:rtl/>
          <w:lang w:bidi="ar-SY"/>
        </w:rPr>
        <w:t xml:space="preserve"> وأبدأ من صفين التي كانت الحرب الأهلية الوسطى</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سأضرب صفحاً عن كل ما كتبه مصنفو الفرق والمذاهب حول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ومعاوية وسأفترض أن حديث غدير خم وسائر مناقب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وفضائله المروية عن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كلها مزوَّرة</w:t>
      </w:r>
      <w:r w:rsidR="00CE7CA7">
        <w:rPr>
          <w:rFonts w:ascii="Abo-thar" w:hAnsi="Abo-thar" w:hint="cs"/>
          <w:sz w:val="30"/>
          <w:szCs w:val="30"/>
          <w:rtl/>
          <w:lang w:bidi="ar-SY"/>
        </w:rPr>
        <w:t>،</w:t>
      </w:r>
      <w:r w:rsidRPr="002458EF">
        <w:rPr>
          <w:rFonts w:ascii="Abo-thar" w:hAnsi="Abo-thar" w:hint="cs"/>
          <w:sz w:val="30"/>
          <w:szCs w:val="30"/>
          <w:rtl/>
          <w:lang w:bidi="ar-SY"/>
        </w:rPr>
        <w:t xml:space="preserve"> وسأصرف النظر عن جميع ما ذكر في الكتب من مثالب معاوية وسأجعل القرآن الحميد</w:t>
      </w:r>
      <w:r w:rsidR="00CE7CA7">
        <w:rPr>
          <w:rFonts w:ascii="Abo-thar" w:hAnsi="Abo-thar" w:hint="cs"/>
          <w:sz w:val="30"/>
          <w:szCs w:val="30"/>
          <w:rtl/>
          <w:lang w:bidi="ar-SY"/>
        </w:rPr>
        <w:t>،</w:t>
      </w:r>
      <w:r w:rsidRPr="002458EF">
        <w:rPr>
          <w:rFonts w:ascii="Abo-thar" w:hAnsi="Abo-thar" w:hint="cs"/>
          <w:sz w:val="30"/>
          <w:szCs w:val="30"/>
          <w:rtl/>
          <w:lang w:bidi="ar-SY"/>
        </w:rPr>
        <w:t xml:space="preserve"> الذي هو شفيع المسلمين في الدنيا والآخرة ومتفقٌ عليه بين المسلمين</w:t>
      </w:r>
      <w:r w:rsidR="00CE7CA7">
        <w:rPr>
          <w:rFonts w:ascii="Abo-thar" w:hAnsi="Abo-thar" w:hint="cs"/>
          <w:sz w:val="30"/>
          <w:szCs w:val="30"/>
          <w:rtl/>
          <w:lang w:bidi="ar-SY"/>
        </w:rPr>
        <w:t>،</w:t>
      </w:r>
      <w:r w:rsidRPr="002458EF">
        <w:rPr>
          <w:rFonts w:ascii="Abo-thar" w:hAnsi="Abo-thar" w:hint="cs"/>
          <w:sz w:val="30"/>
          <w:szCs w:val="30"/>
          <w:rtl/>
          <w:lang w:bidi="ar-SY"/>
        </w:rPr>
        <w:t xml:space="preserve"> الحكمَ بين الفريقين</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في هذه المقارنة لا بد من توضيح سيرة حياة كل من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ومعاوية وعمرو بن العاص</w:t>
      </w:r>
      <w:r w:rsidR="00CE7CA7">
        <w:rPr>
          <w:rFonts w:ascii="Abo-thar" w:hAnsi="Abo-thar" w:hint="cs"/>
          <w:sz w:val="30"/>
          <w:szCs w:val="30"/>
          <w:rtl/>
          <w:lang w:bidi="ar-SY"/>
        </w:rPr>
        <w:t>،</w:t>
      </w:r>
      <w:r w:rsidRPr="002458EF">
        <w:rPr>
          <w:rFonts w:ascii="Abo-thar" w:hAnsi="Abo-thar" w:hint="cs"/>
          <w:sz w:val="30"/>
          <w:szCs w:val="30"/>
          <w:rtl/>
          <w:lang w:bidi="ar-SY"/>
        </w:rPr>
        <w:t xml:space="preserve"> فإذا بيّنا ذلك بشكل مفصل نقول</w:t>
      </w:r>
      <w:r w:rsidR="00CE7CA7">
        <w:rPr>
          <w:rFonts w:ascii="Abo-thar" w:hAnsi="Abo-thar" w:hint="cs"/>
          <w:sz w:val="30"/>
          <w:szCs w:val="30"/>
          <w:rtl/>
          <w:lang w:bidi="ar-SY"/>
        </w:rPr>
        <w:t>:</w:t>
      </w:r>
      <w:r w:rsidRPr="002458EF">
        <w:rPr>
          <w:rFonts w:ascii="Abo-thar" w:hAnsi="Abo-thar" w:hint="cs"/>
          <w:sz w:val="30"/>
          <w:szCs w:val="30"/>
          <w:rtl/>
          <w:lang w:bidi="ar-SY"/>
        </w:rPr>
        <w:t xml:space="preserve"> إذا ثبت أنَّ أحَدَ أولئك الثلاثة كان مصداقاً حقيقياً للآية الكريمة</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42"/>
      </w:r>
      <w:r w:rsidR="00CE7CA7">
        <w:rPr>
          <w:bCs/>
          <w:color w:val="FF0000"/>
          <w:sz w:val="30"/>
          <w:szCs w:val="30"/>
          <w:vertAlign w:val="superscript"/>
          <w:rtl/>
          <w:lang w:bidi="ar-SY"/>
        </w:rPr>
        <w:t>)</w:t>
      </w:r>
      <w:r w:rsidRPr="002458EF">
        <w:rPr>
          <w:sz w:val="30"/>
          <w:szCs w:val="30"/>
          <w:rtl/>
          <w:lang w:bidi="ar-SY"/>
        </w:rPr>
        <w:t xml:space="preserve"> </w:t>
      </w:r>
      <w:r w:rsidRPr="002458EF">
        <w:rPr>
          <w:rFonts w:ascii="Abo-thar" w:hAnsi="Abo-thar" w:hint="cs"/>
          <w:sz w:val="30"/>
          <w:szCs w:val="30"/>
          <w:rtl/>
          <w:lang w:bidi="ar-SY"/>
        </w:rPr>
        <w:t>ومن أولي الأمر الذين أوجب الله طاعتهم</w:t>
      </w:r>
      <w:r w:rsidR="00CE7CA7">
        <w:rPr>
          <w:rFonts w:ascii="Abo-thar" w:hAnsi="Abo-thar" w:hint="cs"/>
          <w:sz w:val="30"/>
          <w:szCs w:val="30"/>
          <w:rtl/>
          <w:lang w:bidi="ar-SY"/>
        </w:rPr>
        <w:t>،</w:t>
      </w:r>
      <w:r w:rsidRPr="002458EF">
        <w:rPr>
          <w:rFonts w:ascii="Abo-thar" w:hAnsi="Abo-thar" w:hint="cs"/>
          <w:sz w:val="30"/>
          <w:szCs w:val="30"/>
          <w:rtl/>
          <w:lang w:bidi="ar-SY"/>
        </w:rPr>
        <w:t xml:space="preserve"> والحاكم الشرعي الصحيح</w:t>
      </w:r>
      <w:r w:rsidR="00CE7CA7">
        <w:rPr>
          <w:rFonts w:ascii="Abo-thar" w:hAnsi="Abo-thar" w:hint="cs"/>
          <w:sz w:val="30"/>
          <w:szCs w:val="30"/>
          <w:rtl/>
          <w:lang w:bidi="ar-SY"/>
        </w:rPr>
        <w:t>،</w:t>
      </w:r>
      <w:r w:rsidRPr="002458EF">
        <w:rPr>
          <w:rFonts w:ascii="Abo-thar" w:hAnsi="Abo-thar" w:hint="cs"/>
          <w:sz w:val="30"/>
          <w:szCs w:val="30"/>
          <w:rtl/>
          <w:lang w:bidi="ar-SY"/>
        </w:rPr>
        <w:t xml:space="preserve"> ثبت أن الآخر [الذي نازعه] لم يكن مصداقاً للآية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يمكننا تقسيم سيرة حياة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إلى ثلاثة مراحل</w:t>
      </w:r>
      <w:r w:rsidR="00CE7CA7">
        <w:rPr>
          <w:rFonts w:ascii="Abo-thar" w:hAnsi="Abo-thar" w:hint="cs"/>
          <w:sz w:val="30"/>
          <w:szCs w:val="30"/>
          <w:rtl/>
          <w:lang w:bidi="ar-SY"/>
        </w:rPr>
        <w:t>:</w:t>
      </w:r>
      <w:r w:rsidRPr="002458EF">
        <w:rPr>
          <w:rFonts w:ascii="Abo-thar" w:hAnsi="Abo-thar" w:hint="cs"/>
          <w:sz w:val="30"/>
          <w:szCs w:val="30"/>
          <w:rtl/>
          <w:lang w:bidi="ar-SY"/>
        </w:rPr>
        <w:t xml:space="preserve"> الأولى من بداية البعثة النبوية وحتى الهجرة</w:t>
      </w:r>
      <w:r w:rsidR="00CE7CA7">
        <w:rPr>
          <w:rFonts w:ascii="Abo-thar" w:hAnsi="Abo-thar" w:hint="cs"/>
          <w:sz w:val="30"/>
          <w:szCs w:val="30"/>
          <w:rtl/>
          <w:lang w:bidi="ar-SY"/>
        </w:rPr>
        <w:t>.</w:t>
      </w:r>
      <w:r w:rsidRPr="002458EF">
        <w:rPr>
          <w:rFonts w:ascii="Abo-thar" w:hAnsi="Abo-thar" w:hint="cs"/>
          <w:sz w:val="30"/>
          <w:szCs w:val="30"/>
          <w:rtl/>
          <w:lang w:bidi="ar-SY"/>
        </w:rPr>
        <w:t xml:space="preserve"> الثانية</w:t>
      </w:r>
      <w:r w:rsidR="00CE7CA7">
        <w:rPr>
          <w:rFonts w:ascii="Abo-thar" w:hAnsi="Abo-thar" w:hint="cs"/>
          <w:sz w:val="30"/>
          <w:szCs w:val="30"/>
          <w:rtl/>
          <w:lang w:bidi="ar-SY"/>
        </w:rPr>
        <w:t>:</w:t>
      </w:r>
      <w:r w:rsidRPr="002458EF">
        <w:rPr>
          <w:rFonts w:ascii="Abo-thar" w:hAnsi="Abo-thar" w:hint="cs"/>
          <w:sz w:val="30"/>
          <w:szCs w:val="30"/>
          <w:rtl/>
          <w:lang w:bidi="ar-SY"/>
        </w:rPr>
        <w:t xml:space="preserve"> من الهجرة وحتى رحيل النبي</w:t>
      </w:r>
      <w:r w:rsidR="0000306E">
        <w:rPr>
          <w:rFonts w:ascii="Abo-thar" w:hAnsi="Abo-thar" w:hint="cs"/>
          <w:sz w:val="30"/>
          <w:szCs w:val="30"/>
          <w:rtl/>
          <w:lang w:bidi="ar-SY"/>
        </w:rPr>
        <w:t xml:space="preserve"> </w:t>
      </w:r>
      <w:r w:rsidR="0000306E">
        <w:rPr>
          <w:rFonts w:ascii="Abo-thar" w:hAnsi="Abo-thar"/>
          <w:sz w:val="30"/>
          <w:szCs w:val="30"/>
          <w:rtl/>
          <w:lang w:bidi="ar-SY"/>
        </w:rPr>
        <w:t>صلى الله عليه وآله وسلم</w:t>
      </w:r>
      <w:r w:rsidR="00CE7CA7">
        <w:rPr>
          <w:rFonts w:ascii="Abo-thar" w:hAnsi="Abo-thar"/>
          <w:sz w:val="30"/>
          <w:szCs w:val="30"/>
          <w:rtl/>
          <w:lang w:bidi="ar-SY"/>
        </w:rPr>
        <w:t>.</w:t>
      </w:r>
      <w:r w:rsidRPr="002458EF">
        <w:rPr>
          <w:rFonts w:ascii="Abo-thar" w:hAnsi="Abo-thar" w:hint="cs"/>
          <w:sz w:val="30"/>
          <w:szCs w:val="30"/>
          <w:rtl/>
          <w:lang w:bidi="ar-SY"/>
        </w:rPr>
        <w:t xml:space="preserve"> الثالثة</w:t>
      </w:r>
      <w:r w:rsidR="00CE7CA7">
        <w:rPr>
          <w:rFonts w:ascii="Abo-thar" w:hAnsi="Abo-thar" w:hint="cs"/>
          <w:sz w:val="30"/>
          <w:szCs w:val="30"/>
          <w:rtl/>
          <w:lang w:bidi="ar-SY"/>
        </w:rPr>
        <w:t>:</w:t>
      </w:r>
      <w:r w:rsidRPr="002458EF">
        <w:rPr>
          <w:rFonts w:ascii="Abo-thar" w:hAnsi="Abo-thar" w:hint="cs"/>
          <w:sz w:val="30"/>
          <w:szCs w:val="30"/>
          <w:rtl/>
          <w:lang w:bidi="ar-SY"/>
        </w:rPr>
        <w:t xml:space="preserve"> فترة خلافته وخصومته مع معاوية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قبل البعثة</w:t>
      </w:r>
      <w:r w:rsidR="00CE7CA7">
        <w:rPr>
          <w:rFonts w:ascii="Abo-thar" w:hAnsi="Abo-thar" w:hint="cs"/>
          <w:sz w:val="30"/>
          <w:szCs w:val="30"/>
          <w:rtl/>
          <w:lang w:bidi="ar-SY"/>
        </w:rPr>
        <w:t>،</w:t>
      </w:r>
      <w:r w:rsidRPr="002458EF">
        <w:rPr>
          <w:rFonts w:ascii="Abo-thar" w:hAnsi="Abo-thar" w:hint="cs"/>
          <w:sz w:val="30"/>
          <w:szCs w:val="30"/>
          <w:rtl/>
          <w:lang w:bidi="ar-SY"/>
        </w:rPr>
        <w:t xml:space="preserve"> عندما بلغ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الخامسة من عمره</w:t>
      </w:r>
      <w:r w:rsidR="00CE7CA7">
        <w:rPr>
          <w:rFonts w:ascii="Abo-thar" w:hAnsi="Abo-thar" w:hint="cs"/>
          <w:sz w:val="30"/>
          <w:szCs w:val="30"/>
          <w:rtl/>
          <w:lang w:bidi="ar-SY"/>
        </w:rPr>
        <w:t>،</w:t>
      </w:r>
      <w:r w:rsidRPr="002458EF">
        <w:rPr>
          <w:rFonts w:ascii="Abo-thar" w:hAnsi="Abo-thar" w:hint="cs"/>
          <w:sz w:val="30"/>
          <w:szCs w:val="30"/>
          <w:rtl/>
          <w:lang w:bidi="ar-SY"/>
        </w:rPr>
        <w:t xml:space="preserve"> وقع قحط شديد في مكة وكان أبو طالب فقيراً فتبرع أقرباؤه بأخذ أولاده إلى بيوتهم لمساعدته في إعالتهم</w:t>
      </w:r>
      <w:r w:rsidR="00CE7CA7">
        <w:rPr>
          <w:rFonts w:ascii="Abo-thar" w:hAnsi="Abo-thar" w:hint="cs"/>
          <w:sz w:val="30"/>
          <w:szCs w:val="30"/>
          <w:rtl/>
          <w:lang w:bidi="ar-SY"/>
        </w:rPr>
        <w:t>.</w:t>
      </w:r>
      <w:r w:rsidRPr="002458EF">
        <w:rPr>
          <w:rFonts w:ascii="Abo-thar" w:hAnsi="Abo-thar" w:hint="cs"/>
          <w:sz w:val="30"/>
          <w:szCs w:val="30"/>
          <w:rtl/>
          <w:lang w:bidi="ar-SY"/>
        </w:rPr>
        <w:t xml:space="preserve"> فكان جعفر من نصيب العباس وكان عليٌّ من نصيب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فتربَّى عليٌّ في حجر النبيِّ وبيته حتى بعثته</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بالنبوة</w:t>
      </w:r>
      <w:r w:rsidR="00CE7CA7">
        <w:rPr>
          <w:rFonts w:ascii="Abo-thar" w:hAnsi="Abo-thar" w:hint="cs"/>
          <w:sz w:val="30"/>
          <w:szCs w:val="30"/>
          <w:rtl/>
          <w:lang w:bidi="ar-SY"/>
        </w:rPr>
        <w:t>،</w:t>
      </w:r>
      <w:r w:rsidRPr="002458EF">
        <w:rPr>
          <w:rFonts w:ascii="Abo-thar" w:hAnsi="Abo-thar" w:hint="cs"/>
          <w:sz w:val="30"/>
          <w:szCs w:val="30"/>
          <w:rtl/>
          <w:lang w:bidi="ar-SY"/>
        </w:rPr>
        <w:t xml:space="preserve"> وكان عليٌّ حينها في السابعة أو التاسعة من عمره</w:t>
      </w:r>
      <w:r w:rsidR="00CE7CA7">
        <w:rPr>
          <w:rFonts w:ascii="Abo-thar" w:hAnsi="Abo-thar" w:hint="cs"/>
          <w:sz w:val="30"/>
          <w:szCs w:val="30"/>
          <w:rtl/>
          <w:lang w:bidi="ar-SY"/>
        </w:rPr>
        <w:t>.</w:t>
      </w:r>
      <w:r w:rsidRPr="002458EF">
        <w:rPr>
          <w:rFonts w:ascii="Abo-thar" w:hAnsi="Abo-thar" w:hint="cs"/>
          <w:sz w:val="30"/>
          <w:szCs w:val="30"/>
          <w:rtl/>
          <w:lang w:bidi="ar-SY"/>
        </w:rPr>
        <w:t xml:space="preserve"> وقد بُعِثَ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بالرسالة يوم الإثنين وآمن عليٌ به يوم الثلاثاء</w:t>
      </w:r>
      <w:r w:rsidR="00CE7CA7">
        <w:rPr>
          <w:rFonts w:ascii="Abo-thar" w:hAnsi="Abo-thar" w:hint="cs"/>
          <w:sz w:val="30"/>
          <w:szCs w:val="30"/>
          <w:rtl/>
          <w:lang w:bidi="ar-SY"/>
        </w:rPr>
        <w:t>.</w:t>
      </w:r>
      <w:r w:rsidRPr="002458EF">
        <w:rPr>
          <w:rFonts w:ascii="Abo-thar" w:hAnsi="Abo-thar" w:hint="cs"/>
          <w:sz w:val="30"/>
          <w:szCs w:val="30"/>
          <w:rtl/>
          <w:lang w:bidi="ar-SY"/>
        </w:rPr>
        <w:t xml:space="preserve"> وقد كتب بعض العلماء أن علياً كان حين بعثة النبيِّ صغيراً</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والجواب</w:t>
      </w:r>
      <w:r w:rsidR="00CE7CA7">
        <w:rPr>
          <w:rFonts w:ascii="Abo-thar" w:hAnsi="Abo-thar" w:hint="cs"/>
          <w:sz w:val="30"/>
          <w:szCs w:val="30"/>
          <w:rtl/>
          <w:lang w:bidi="ar-SY"/>
        </w:rPr>
        <w:t>:</w:t>
      </w:r>
      <w:r w:rsidRPr="002458EF">
        <w:rPr>
          <w:rFonts w:ascii="Abo-thar" w:hAnsi="Abo-thar" w:hint="cs"/>
          <w:sz w:val="30"/>
          <w:szCs w:val="30"/>
          <w:rtl/>
          <w:lang w:bidi="ar-SY"/>
        </w:rPr>
        <w:t xml:space="preserve"> إن إيمان عليٍٍّ تم إما بدعوة النبيِّ له وتبليغه رسالة الإسلام فصدَّق النبيَّ وأسلم معه</w:t>
      </w:r>
      <w:r w:rsidR="00CE7CA7">
        <w:rPr>
          <w:rFonts w:ascii="Abo-thar" w:hAnsi="Abo-thar" w:hint="cs"/>
          <w:sz w:val="30"/>
          <w:szCs w:val="30"/>
          <w:rtl/>
          <w:lang w:bidi="ar-SY"/>
        </w:rPr>
        <w:t>،</w:t>
      </w:r>
      <w:r w:rsidRPr="002458EF">
        <w:rPr>
          <w:rFonts w:ascii="Abo-thar" w:hAnsi="Abo-thar" w:hint="cs"/>
          <w:sz w:val="30"/>
          <w:szCs w:val="30"/>
          <w:rtl/>
          <w:lang w:bidi="ar-SY"/>
        </w:rPr>
        <w:t xml:space="preserve"> هذا رغم أن بني عبد مناف كانوا أربعين رجلاً وكان لكلٍّ منهم كثيرٌ من الأولاد وأنه من المسلّم به أن النبيِّ لم يدعُ أيّاً من الأولاد الصغار لأعمامه وبني عمومته</w:t>
      </w:r>
      <w:r w:rsidR="00CE7CA7">
        <w:rPr>
          <w:rFonts w:ascii="Abo-thar" w:hAnsi="Abo-thar" w:hint="cs"/>
          <w:sz w:val="30"/>
          <w:szCs w:val="30"/>
          <w:rtl/>
          <w:lang w:bidi="ar-SY"/>
        </w:rPr>
        <w:t>،</w:t>
      </w:r>
      <w:r w:rsidRPr="002458EF">
        <w:rPr>
          <w:rFonts w:ascii="Abo-thar" w:hAnsi="Abo-thar" w:hint="cs"/>
          <w:sz w:val="30"/>
          <w:szCs w:val="30"/>
          <w:rtl/>
          <w:lang w:bidi="ar-SY"/>
        </w:rPr>
        <w:t xml:space="preserve"> ولم يدعُ إلا عليّاً</w:t>
      </w:r>
      <w:r w:rsidR="00CE7CA7">
        <w:rPr>
          <w:rFonts w:ascii="Abo-thar" w:hAnsi="Abo-thar" w:hint="cs"/>
          <w:sz w:val="30"/>
          <w:szCs w:val="30"/>
          <w:rtl/>
          <w:lang w:bidi="ar-SY"/>
        </w:rPr>
        <w:t>،</w:t>
      </w:r>
      <w:r w:rsidRPr="002458EF">
        <w:rPr>
          <w:rFonts w:ascii="Abo-thar" w:hAnsi="Abo-thar" w:hint="cs"/>
          <w:sz w:val="30"/>
          <w:szCs w:val="30"/>
          <w:rtl/>
          <w:lang w:bidi="ar-SY"/>
        </w:rPr>
        <w:t xml:space="preserve"> فاختصاص النبيِّ إيَّاهُ بالدعوة ليس إلا بسبب ما رآه فيه من القوة الملكوتية الكاملة التي كان يملكها في صغره وجعلته أهلاً لفهم دعوة الإسلام وإدراك حقيِّتها</w:t>
      </w:r>
      <w:r w:rsidR="00CE7CA7">
        <w:rPr>
          <w:rFonts w:ascii="Abo-thar" w:hAnsi="Abo-thar" w:hint="cs"/>
          <w:sz w:val="30"/>
          <w:szCs w:val="30"/>
          <w:rtl/>
          <w:lang w:bidi="ar-SY"/>
        </w:rPr>
        <w:t>،</w:t>
      </w:r>
      <w:r w:rsidRPr="002458EF">
        <w:rPr>
          <w:rFonts w:ascii="Abo-thar" w:hAnsi="Abo-thar" w:hint="cs"/>
          <w:sz w:val="30"/>
          <w:szCs w:val="30"/>
          <w:rtl/>
          <w:lang w:bidi="ar-SY"/>
        </w:rPr>
        <w:t xml:space="preserve"> مثله في ذلك مثل عيسى ويحيى عليهما السلام ولولا ذلك كان تخصيص النبيِّ له بالدعوة ترجيح بلا مرجح</w:t>
      </w:r>
      <w:r w:rsidR="00CE7CA7">
        <w:rPr>
          <w:rFonts w:ascii="Abo-thar" w:hAnsi="Abo-thar" w:hint="cs"/>
          <w:sz w:val="30"/>
          <w:szCs w:val="30"/>
          <w:rtl/>
          <w:lang w:bidi="ar-SY"/>
        </w:rPr>
        <w:t>،</w:t>
      </w:r>
      <w:r w:rsidRPr="002458EF">
        <w:rPr>
          <w:rFonts w:ascii="Abo-thar" w:hAnsi="Abo-thar" w:hint="cs"/>
          <w:sz w:val="30"/>
          <w:szCs w:val="30"/>
          <w:rtl/>
          <w:lang w:bidi="ar-SY"/>
        </w:rPr>
        <w:t xml:space="preserve"> فالنبيُّ دعا ابن أبي طالب إلى الإسلام ولكنه لم يدعُ ابن العباس ولا أولاد سائر أعمامه وبني عمومته وأولاد أخت خديجة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أو أن إيمان عليٍّ وإسلامه حصلا دون دعوة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له وتبليغه الإسلام فهذا يدل أكثر من الاحتمال الأول على اكتمال عقل عليٍّ لأن نبيَّ الإسلام قبل علياً وبقي خلال فترة الدعوة السرية يصلي به وبخديجة الكبرى صلاة الجماعة ثلاث سنوات</w:t>
      </w:r>
      <w:r w:rsidR="00CE7CA7">
        <w:rPr>
          <w:rFonts w:ascii="Abo-thar" w:hAnsi="Abo-thar" w:hint="cs"/>
          <w:sz w:val="30"/>
          <w:szCs w:val="30"/>
          <w:rtl/>
          <w:lang w:bidi="ar-SY"/>
        </w:rPr>
        <w:t>.</w:t>
      </w:r>
      <w:r w:rsidRPr="002458EF">
        <w:rPr>
          <w:rFonts w:ascii="Abo-thar" w:hAnsi="Abo-thar" w:hint="cs"/>
          <w:sz w:val="30"/>
          <w:szCs w:val="30"/>
          <w:rtl/>
          <w:lang w:bidi="ar-SY"/>
        </w:rPr>
        <w:t xml:space="preserve"> وعندما جاء عفيف الكندي بالتجارة إلى مكة وجلس إلى العباس رأى شاباً وطفلا وامرأة وقت الظهر واقفين أمام الكعبة</w:t>
      </w:r>
      <w:r w:rsidR="00CE7CA7">
        <w:rPr>
          <w:rFonts w:ascii="Abo-thar" w:hAnsi="Abo-thar" w:hint="cs"/>
          <w:sz w:val="30"/>
          <w:szCs w:val="30"/>
          <w:rtl/>
          <w:lang w:bidi="ar-SY"/>
        </w:rPr>
        <w:t>،</w:t>
      </w:r>
      <w:r w:rsidRPr="002458EF">
        <w:rPr>
          <w:rFonts w:ascii="Abo-thar" w:hAnsi="Abo-thar" w:hint="cs"/>
          <w:sz w:val="30"/>
          <w:szCs w:val="30"/>
          <w:rtl/>
          <w:lang w:bidi="ar-SY"/>
        </w:rPr>
        <w:t xml:space="preserve"> الشاب في الأمام ووراءه الصبي والمرأة وهم يصلون</w:t>
      </w:r>
      <w:r w:rsidR="00CE7CA7">
        <w:rPr>
          <w:rFonts w:ascii="Abo-thar" w:hAnsi="Abo-thar" w:hint="cs"/>
          <w:sz w:val="30"/>
          <w:szCs w:val="30"/>
          <w:rtl/>
          <w:lang w:bidi="ar-SY"/>
        </w:rPr>
        <w:t>.</w:t>
      </w:r>
      <w:r w:rsidRPr="002458EF">
        <w:rPr>
          <w:rFonts w:ascii="Abo-thar" w:hAnsi="Abo-thar" w:hint="cs"/>
          <w:sz w:val="30"/>
          <w:szCs w:val="30"/>
          <w:rtl/>
          <w:lang w:bidi="ar-SY"/>
        </w:rPr>
        <w:t xml:space="preserve"> فسأل عفيف أي دينٍ جديد هذا يتبعه هؤلاء الثلاثة</w:t>
      </w:r>
      <w:r w:rsidR="00CE7CA7">
        <w:rPr>
          <w:rFonts w:ascii="Abo-thar" w:hAnsi="Abo-thar" w:hint="cs"/>
          <w:sz w:val="30"/>
          <w:szCs w:val="30"/>
          <w:rtl/>
          <w:lang w:bidi="ar-SY"/>
        </w:rPr>
        <w:t>؟</w:t>
      </w:r>
      <w:r w:rsidRPr="002458EF">
        <w:rPr>
          <w:rFonts w:ascii="Abo-thar" w:hAnsi="Abo-thar" w:hint="cs"/>
          <w:sz w:val="30"/>
          <w:szCs w:val="30"/>
          <w:rtl/>
          <w:lang w:bidi="ar-SY"/>
        </w:rPr>
        <w:t xml:space="preserve"> فأجابه العباس إن الشاب والغلام كلاهما ابني إخوتي وقد ادعى محمدٌ النبوة وآمن به عليٌ والمرأة زوجته خديجة ولا يوجد على وجه الأرض متدين بهذا الدين الجديد سوى هؤلاء الثلاثة</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43"/>
      </w:r>
      <w:r w:rsidR="00CE7CA7">
        <w:rPr>
          <w:bCs/>
          <w:color w:val="FF0000"/>
          <w:sz w:val="30"/>
          <w:szCs w:val="30"/>
          <w:vertAlign w:val="superscript"/>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في كلا الصورتين يعتبر تصديق النبي والإيمان به برهاناً قاطعاً على المقام الملكوتي لعلي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قبل بلوغه مثلما كان لعيسى ويحيى في صغرهما</w:t>
      </w:r>
      <w:r w:rsidR="00CE7CA7">
        <w:rPr>
          <w:rFonts w:ascii="Abo-thar" w:hAnsi="Abo-thar" w:hint="cs"/>
          <w:sz w:val="30"/>
          <w:szCs w:val="30"/>
          <w:rtl/>
          <w:lang w:bidi="ar-SY"/>
        </w:rPr>
        <w:t>.</w:t>
      </w:r>
      <w:r w:rsidRPr="002458EF">
        <w:rPr>
          <w:rFonts w:ascii="Abo-thar" w:hAnsi="Abo-thar" w:hint="cs"/>
          <w:sz w:val="30"/>
          <w:szCs w:val="30"/>
          <w:rtl/>
          <w:lang w:bidi="ar-SY"/>
        </w:rPr>
        <w:t xml:space="preserve"> في مدة الثلاث سنوات هذه كان معاوية وعمرو بن العاص على الكفر وفي عداد المؤذين لرسول الله وفي نهاية هذه السنوات الثلاث للدعوة السرية نزل قوله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Cs/>
          <w:color w:val="0000FF"/>
          <w:sz w:val="30"/>
          <w:szCs w:val="30"/>
          <w:rtl/>
          <w:lang w:bidi="ar-SY"/>
        </w:rPr>
        <w:t>فَاصْدَعْ</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بِمَا</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تُؤْمَرُ</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وَأَعْرِضْ</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عَنِ</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الْمُشْرِكِينَ</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إِنَّا</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كَفَيْنَاكَ</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الْمُسْتَهْزِئِينَ</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sz w:val="30"/>
          <w:szCs w:val="30"/>
          <w:rtl/>
          <w:lang w:bidi="ar-SY"/>
        </w:rPr>
        <w:t>(</w:t>
      </w:r>
      <w:r w:rsidRPr="002458EF">
        <w:rPr>
          <w:rFonts w:ascii="Abo-thar" w:hAnsi="Abo-thar" w:hint="cs"/>
          <w:sz w:val="30"/>
          <w:szCs w:val="30"/>
          <w:rtl/>
          <w:lang w:bidi="ar-SY"/>
        </w:rPr>
        <w:t>الحجر/</w:t>
      </w:r>
      <w:r w:rsidRPr="002458EF">
        <w:rPr>
          <w:rFonts w:ascii="Abo-thar" w:hAnsi="Abo-thar"/>
          <w:sz w:val="30"/>
          <w:szCs w:val="30"/>
          <w:rtl/>
          <w:lang w:bidi="ar-SY"/>
        </w:rPr>
        <w:t>94</w:t>
      </w:r>
      <w:r w:rsidR="00CE7CA7">
        <w:rPr>
          <w:rFonts w:ascii="Abo-thar" w:hAnsi="Abo-thar" w:hint="cs"/>
          <w:sz w:val="30"/>
          <w:szCs w:val="30"/>
          <w:rtl/>
          <w:lang w:bidi="ar-SY"/>
        </w:rPr>
        <w:t>-</w:t>
      </w:r>
      <w:r w:rsidRPr="002458EF">
        <w:rPr>
          <w:rFonts w:ascii="Abo-thar" w:hAnsi="Abo-thar" w:hint="cs"/>
          <w:sz w:val="30"/>
          <w:szCs w:val="30"/>
          <w:rtl/>
          <w:lang w:bidi="ar-SY"/>
        </w:rPr>
        <w:t>95</w:t>
      </w:r>
      <w:r w:rsidR="00CE7CA7">
        <w:rPr>
          <w:rFonts w:ascii="Abo-thar" w:hAnsi="Abo-thar"/>
          <w:sz w:val="30"/>
          <w:szCs w:val="30"/>
          <w:rtl/>
          <w:lang w:bidi="ar-SY"/>
        </w:rPr>
        <w:t>)</w:t>
      </w:r>
      <w:r w:rsidRPr="002458EF">
        <w:rPr>
          <w:rFonts w:ascii="Abo-thar" w:hAnsi="Abo-thar"/>
          <w:sz w:val="30"/>
          <w:szCs w:val="30"/>
          <w:rtl/>
          <w:lang w:bidi="ar-SY"/>
        </w:rPr>
        <w:t xml:space="preserve"> </w:t>
      </w:r>
      <w:r w:rsidRPr="002458EF">
        <w:rPr>
          <w:rFonts w:ascii="Abo-thar" w:hAnsi="Abo-thar" w:hint="cs"/>
          <w:sz w:val="30"/>
          <w:szCs w:val="30"/>
          <w:rtl/>
          <w:lang w:bidi="ar-SY"/>
        </w:rPr>
        <w:t>ونزل كذلك قوله تعالى</w:t>
      </w:r>
      <w:r w:rsidR="00CE7CA7">
        <w:rPr>
          <w:rFonts w:ascii="Abo-thar" w:hAnsi="Abo-thar" w:hint="cs"/>
          <w:sz w:val="30"/>
          <w:szCs w:val="30"/>
          <w:rtl/>
          <w:lang w:bidi="ar-SY"/>
        </w:rPr>
        <w:t>:</w:t>
      </w:r>
      <w:r w:rsidRPr="007A35C6">
        <w:rPr>
          <w:rFonts w:ascii="Abo-thar" w:hAnsi="Abo-thar"/>
          <w:color w:val="0000FF"/>
          <w:sz w:val="30"/>
          <w:szCs w:val="30"/>
          <w:rtl/>
          <w:lang w:bidi="ar-SY"/>
        </w:rPr>
        <w:t>﴿</w:t>
      </w:r>
      <w:r w:rsidRPr="007A35C6">
        <w:rPr>
          <w:rFonts w:ascii="Abo-thar" w:hAnsi="Abo-thar" w:hint="eastAsia"/>
          <w:bCs/>
          <w:color w:val="0000FF"/>
          <w:sz w:val="30"/>
          <w:szCs w:val="30"/>
          <w:rtl/>
          <w:lang w:bidi="ar-SY"/>
        </w:rPr>
        <w:t>وَأَنْذِرْ</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عَشِيرَتَكَ</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الأقْرَبِينَ</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الشعراء/214</w:t>
      </w:r>
      <w:r w:rsidR="00CE7CA7">
        <w:rPr>
          <w:rFonts w:ascii="Abo-thar" w:hAnsi="Abo-thar" w:hint="cs"/>
          <w:sz w:val="30"/>
          <w:szCs w:val="30"/>
          <w:rtl/>
          <w:lang w:bidi="ar-SY"/>
        </w:rPr>
        <w:t>)</w:t>
      </w:r>
      <w:r w:rsidRPr="002458EF">
        <w:rPr>
          <w:rFonts w:ascii="Abo-thar" w:hAnsi="Abo-thar" w:hint="cs"/>
          <w:sz w:val="30"/>
          <w:szCs w:val="30"/>
          <w:rtl/>
          <w:lang w:bidi="ar-SY"/>
        </w:rPr>
        <w:t xml:space="preserve"> وأمر النبي عليّاً أن يدعو له أربعين نفراً من بني عبد مناف إلى طعام الغداء</w:t>
      </w:r>
      <w:r w:rsidR="00CE7CA7">
        <w:rPr>
          <w:rFonts w:ascii="Abo-thar" w:hAnsi="Abo-thar" w:hint="cs"/>
          <w:sz w:val="30"/>
          <w:szCs w:val="30"/>
          <w:rtl/>
          <w:lang w:bidi="ar-SY"/>
        </w:rPr>
        <w:t>،</w:t>
      </w:r>
      <w:r w:rsidRPr="002458EF">
        <w:rPr>
          <w:rFonts w:ascii="Abo-thar" w:hAnsi="Abo-thar" w:hint="cs"/>
          <w:sz w:val="30"/>
          <w:szCs w:val="30"/>
          <w:rtl/>
          <w:lang w:bidi="ar-SY"/>
        </w:rPr>
        <w:t xml:space="preserve"> وطبخ لهم كتف خروف وشعيراً ولبناً ورغم أن الطعام لم يكن يكفي إلا لشخصٍ أو شخصين فإنه أشبع الأربعين وكانت تلك من معجزات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وقال أبو لهب</w:t>
      </w:r>
      <w:r w:rsidR="00CE7CA7">
        <w:rPr>
          <w:rFonts w:ascii="Abo-thar" w:hAnsi="Abo-thar" w:hint="cs"/>
          <w:sz w:val="30"/>
          <w:szCs w:val="30"/>
          <w:rtl/>
          <w:lang w:bidi="ar-SY"/>
        </w:rPr>
        <w:t>:</w:t>
      </w:r>
      <w:r w:rsidRPr="002458EF">
        <w:rPr>
          <w:rFonts w:ascii="Abo-thar" w:hAnsi="Abo-thar" w:hint="cs"/>
          <w:sz w:val="30"/>
          <w:szCs w:val="30"/>
          <w:rtl/>
          <w:lang w:bidi="ar-SY"/>
        </w:rPr>
        <w:t xml:space="preserve"> لقد دعانا محمد ليسحرنا</w:t>
      </w:r>
      <w:r w:rsidR="00CE7CA7">
        <w:rPr>
          <w:rFonts w:ascii="Abo-thar" w:hAnsi="Abo-thar" w:hint="cs"/>
          <w:sz w:val="30"/>
          <w:szCs w:val="30"/>
          <w:rtl/>
          <w:lang w:bidi="ar-SY"/>
        </w:rPr>
        <w:t>،</w:t>
      </w:r>
      <w:r w:rsidRPr="002458EF">
        <w:rPr>
          <w:rFonts w:ascii="Abo-thar" w:hAnsi="Abo-thar" w:hint="cs"/>
          <w:sz w:val="30"/>
          <w:szCs w:val="30"/>
          <w:rtl/>
          <w:lang w:bidi="ar-SY"/>
        </w:rPr>
        <w:t xml:space="preserve"> وتفرّقوا</w:t>
      </w:r>
      <w:r w:rsidR="00CE7CA7">
        <w:rPr>
          <w:rFonts w:ascii="Abo-thar" w:hAnsi="Abo-thar" w:hint="cs"/>
          <w:sz w:val="30"/>
          <w:szCs w:val="30"/>
          <w:rtl/>
          <w:lang w:bidi="ar-SY"/>
        </w:rPr>
        <w:t>.</w:t>
      </w:r>
      <w:r w:rsidRPr="002458EF">
        <w:rPr>
          <w:rFonts w:ascii="Abo-thar" w:hAnsi="Abo-thar" w:hint="cs"/>
          <w:sz w:val="30"/>
          <w:szCs w:val="30"/>
          <w:rtl/>
          <w:lang w:bidi="ar-SY"/>
        </w:rPr>
        <w:t xml:space="preserve"> ثم دعاهم مرة ثانية لنفس الدعوة وأكلوا كما في المرة السابقة وبعدها قال النبيُّ</w:t>
      </w:r>
      <w:r w:rsidR="0000306E">
        <w:rPr>
          <w:rFonts w:ascii="Abo-thar" w:hAnsi="Abo-thar" w:hint="cs"/>
          <w:sz w:val="30"/>
          <w:szCs w:val="30"/>
          <w:rtl/>
          <w:lang w:bidi="ar-SY"/>
        </w:rPr>
        <w:t xml:space="preserve"> </w:t>
      </w:r>
      <w:r w:rsidR="0000306E">
        <w:rPr>
          <w:rFonts w:ascii="Abo-thar" w:hAnsi="Abo-thar"/>
          <w:sz w:val="30"/>
          <w:szCs w:val="30"/>
          <w:rtl/>
          <w:lang w:bidi="ar-SY"/>
        </w:rPr>
        <w:t>صلى الله عليه وآله وسلم</w:t>
      </w:r>
      <w:r w:rsidR="00CE7CA7">
        <w:rPr>
          <w:rFonts w:ascii="Abo-thar" w:hAnsi="Abo-thar"/>
          <w:sz w:val="30"/>
          <w:szCs w:val="30"/>
          <w:rtl/>
          <w:lang w:bidi="ar-SY"/>
        </w:rPr>
        <w:t>:</w:t>
      </w:r>
      <w:r w:rsidRPr="002458EF">
        <w:rPr>
          <w:rFonts w:ascii="Abo-thar" w:hAnsi="Abo-thar" w:hint="cs"/>
          <w:sz w:val="30"/>
          <w:szCs w:val="30"/>
          <w:rtl/>
          <w:lang w:bidi="ar-SY"/>
        </w:rPr>
        <w:t xml:space="preserve"> </w:t>
      </w:r>
      <w:r w:rsidR="00154330">
        <w:rPr>
          <w:rFonts w:ascii="Abo-thar" w:hAnsi="Abo-thar" w:hint="cs"/>
          <w:sz w:val="30"/>
          <w:szCs w:val="30"/>
          <w:rtl/>
          <w:lang w:bidi="ar-SY"/>
        </w:rPr>
        <w:t>«</w:t>
      </w:r>
      <w:r w:rsidRPr="002458EF">
        <w:rPr>
          <w:rFonts w:ascii="Abo-thar" w:hAnsi="Abo-thar" w:hint="cs"/>
          <w:b/>
          <w:bCs/>
          <w:sz w:val="30"/>
          <w:szCs w:val="30"/>
          <w:rtl/>
          <w:lang w:bidi="ar-SY"/>
        </w:rPr>
        <w:t>مَنْ في هذا الأمر فيكون خليفتي</w:t>
      </w:r>
      <w:r w:rsidR="00263805" w:rsidRPr="002458EF">
        <w:rPr>
          <w:rFonts w:ascii="Abo-thar" w:hAnsi="Abo-thar"/>
          <w:b/>
          <w:bCs/>
          <w:sz w:val="30"/>
          <w:szCs w:val="30"/>
          <w:rtl/>
          <w:lang w:bidi="ar-SY"/>
        </w:rPr>
        <w:t xml:space="preserve"> و</w:t>
      </w:r>
      <w:r w:rsidRPr="002458EF">
        <w:rPr>
          <w:rFonts w:ascii="Abo-thar" w:hAnsi="Abo-thar"/>
          <w:b/>
          <w:bCs/>
          <w:sz w:val="30"/>
          <w:szCs w:val="30"/>
          <w:rtl/>
          <w:lang w:bidi="ar-SY"/>
        </w:rPr>
        <w:t>وَصِيِّي</w:t>
      </w:r>
      <w:r w:rsidR="00263805" w:rsidRPr="002458EF">
        <w:rPr>
          <w:rFonts w:ascii="Abo-thar" w:hAnsi="Abo-thar"/>
          <w:b/>
          <w:bCs/>
          <w:sz w:val="30"/>
          <w:szCs w:val="30"/>
          <w:rtl/>
          <w:lang w:bidi="ar-SY"/>
        </w:rPr>
        <w:t xml:space="preserve"> و</w:t>
      </w:r>
      <w:r w:rsidRPr="002458EF">
        <w:rPr>
          <w:rFonts w:ascii="Abo-thar" w:hAnsi="Abo-thar"/>
          <w:b/>
          <w:bCs/>
          <w:sz w:val="30"/>
          <w:szCs w:val="30"/>
          <w:rtl/>
          <w:lang w:bidi="ar-SY"/>
        </w:rPr>
        <w:t>وَزِيرِي</w:t>
      </w:r>
      <w:r w:rsidR="00263805" w:rsidRPr="002458EF">
        <w:rPr>
          <w:rFonts w:ascii="Abo-thar" w:hAnsi="Abo-thar"/>
          <w:b/>
          <w:bCs/>
          <w:sz w:val="30"/>
          <w:szCs w:val="30"/>
          <w:rtl/>
          <w:lang w:bidi="ar-SY"/>
        </w:rPr>
        <w:t xml:space="preserve"> و</w:t>
      </w:r>
      <w:r w:rsidRPr="002458EF">
        <w:rPr>
          <w:rFonts w:ascii="Abo-thar" w:hAnsi="Abo-thar"/>
          <w:b/>
          <w:bCs/>
          <w:sz w:val="30"/>
          <w:szCs w:val="30"/>
          <w:rtl/>
          <w:lang w:bidi="ar-SY"/>
        </w:rPr>
        <w:t>وَارِثِي</w:t>
      </w:r>
      <w:r w:rsidR="00263805" w:rsidRPr="002458EF">
        <w:rPr>
          <w:rFonts w:ascii="Abo-thar" w:hAnsi="Abo-thar"/>
          <w:b/>
          <w:bCs/>
          <w:sz w:val="30"/>
          <w:szCs w:val="30"/>
          <w:rtl/>
          <w:lang w:bidi="ar-SY"/>
        </w:rPr>
        <w:t xml:space="preserve"> و</w:t>
      </w:r>
      <w:r w:rsidRPr="002458EF">
        <w:rPr>
          <w:rFonts w:ascii="Abo-thar" w:hAnsi="Abo-thar"/>
          <w:b/>
          <w:bCs/>
          <w:sz w:val="30"/>
          <w:szCs w:val="30"/>
          <w:rtl/>
          <w:lang w:bidi="ar-SY"/>
        </w:rPr>
        <w:t>قَاضِي دَيْنِي</w:t>
      </w:r>
      <w:r w:rsidRPr="002458EF">
        <w:rPr>
          <w:rFonts w:ascii="Abo-thar" w:hAnsi="Abo-thar"/>
          <w:sz w:val="30"/>
          <w:szCs w:val="30"/>
          <w:rtl/>
          <w:lang w:bidi="ar-SY"/>
        </w:rPr>
        <w:t>‏</w:t>
      </w:r>
      <w:r w:rsidR="00154330">
        <w:rPr>
          <w:rFonts w:ascii="Abo-thar" w:hAnsi="Abo-thar" w:hint="cs"/>
          <w:sz w:val="30"/>
          <w:szCs w:val="30"/>
          <w:rtl/>
          <w:lang w:bidi="ar-SY"/>
        </w:rPr>
        <w:t>»</w:t>
      </w:r>
      <w:r w:rsidR="00263805" w:rsidRPr="002458EF">
        <w:rPr>
          <w:sz w:val="30"/>
          <w:szCs w:val="30"/>
          <w:rtl/>
          <w:lang w:bidi="ar-SY"/>
        </w:rPr>
        <w:t xml:space="preserve"> </w:t>
      </w:r>
      <w:r w:rsidRPr="002458EF">
        <w:rPr>
          <w:rFonts w:ascii="Abo-thar" w:hAnsi="Abo-thar" w:hint="cs"/>
          <w:sz w:val="30"/>
          <w:szCs w:val="30"/>
          <w:rtl/>
          <w:lang w:bidi="ar-SY"/>
        </w:rPr>
        <w:t>فسكت القوم جميعاً سوى علي قام وقال</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00154330">
        <w:rPr>
          <w:rFonts w:ascii="Abo-thar" w:hAnsi="Abo-thar" w:hint="cs"/>
          <w:sz w:val="30"/>
          <w:szCs w:val="30"/>
          <w:rtl/>
          <w:lang w:bidi="ar-SY"/>
        </w:rPr>
        <w:t>«</w:t>
      </w:r>
      <w:r w:rsidRPr="002458EF">
        <w:rPr>
          <w:rFonts w:ascii="Abo-thar" w:hAnsi="Abo-thar" w:hint="cs"/>
          <w:b/>
          <w:bCs/>
          <w:sz w:val="30"/>
          <w:szCs w:val="30"/>
          <w:rtl/>
          <w:lang w:bidi="ar-SY"/>
        </w:rPr>
        <w:t>يا رسول الله</w:t>
      </w:r>
      <w:r w:rsidR="00CE7CA7">
        <w:rPr>
          <w:rFonts w:ascii="Abo-thar" w:hAnsi="Abo-thar" w:hint="cs"/>
          <w:b/>
          <w:bCs/>
          <w:sz w:val="30"/>
          <w:szCs w:val="30"/>
          <w:rtl/>
          <w:lang w:bidi="ar-SY"/>
        </w:rPr>
        <w:t>!</w:t>
      </w:r>
      <w:r w:rsidRPr="002458EF">
        <w:rPr>
          <w:rFonts w:ascii="Abo-thar" w:hAnsi="Abo-thar" w:hint="cs"/>
          <w:b/>
          <w:bCs/>
          <w:sz w:val="30"/>
          <w:szCs w:val="30"/>
          <w:rtl/>
          <w:lang w:bidi="ar-SY"/>
        </w:rPr>
        <w:t xml:space="preserve"> </w:t>
      </w:r>
      <w:r w:rsidRPr="002458EF">
        <w:rPr>
          <w:rFonts w:ascii="Abo-thar" w:hAnsi="Abo-thar"/>
          <w:b/>
          <w:bCs/>
          <w:sz w:val="30"/>
          <w:szCs w:val="30"/>
          <w:rtl/>
          <w:lang w:bidi="ar-SY"/>
        </w:rPr>
        <w:t>أَنَا أَصْغَرُهُمْ سِنّاً</w:t>
      </w:r>
      <w:r w:rsidR="00263805" w:rsidRPr="002458EF">
        <w:rPr>
          <w:rFonts w:ascii="Abo-thar" w:hAnsi="Abo-thar"/>
          <w:b/>
          <w:bCs/>
          <w:sz w:val="30"/>
          <w:szCs w:val="30"/>
          <w:rtl/>
          <w:lang w:bidi="ar-SY"/>
        </w:rPr>
        <w:t xml:space="preserve"> و</w:t>
      </w:r>
      <w:r w:rsidRPr="002458EF">
        <w:rPr>
          <w:rFonts w:ascii="Abo-thar" w:hAnsi="Abo-thar"/>
          <w:b/>
          <w:bCs/>
          <w:sz w:val="30"/>
          <w:szCs w:val="30"/>
          <w:rtl/>
          <w:lang w:bidi="ar-SY"/>
        </w:rPr>
        <w:t>أَعْمَشُهُمْ عَيْناً</w:t>
      </w:r>
      <w:r w:rsidR="00263805" w:rsidRPr="002458EF">
        <w:rPr>
          <w:rFonts w:ascii="Abo-thar" w:hAnsi="Abo-thar"/>
          <w:b/>
          <w:bCs/>
          <w:sz w:val="30"/>
          <w:szCs w:val="30"/>
          <w:rtl/>
          <w:lang w:bidi="ar-SY"/>
        </w:rPr>
        <w:t xml:space="preserve"> و</w:t>
      </w:r>
      <w:r w:rsidRPr="002458EF">
        <w:rPr>
          <w:rFonts w:ascii="Abo-thar" w:hAnsi="Abo-thar"/>
          <w:b/>
          <w:bCs/>
          <w:sz w:val="30"/>
          <w:szCs w:val="30"/>
          <w:rtl/>
          <w:lang w:bidi="ar-SY"/>
        </w:rPr>
        <w:t>أَحْمَشُهُمْ سَاقا</w:t>
      </w:r>
      <w:r w:rsidRPr="002458EF">
        <w:rPr>
          <w:rFonts w:ascii="Abo-thar" w:hAnsi="Abo-thar" w:hint="cs"/>
          <w:b/>
          <w:bCs/>
          <w:sz w:val="30"/>
          <w:szCs w:val="30"/>
          <w:rtl/>
          <w:lang w:bidi="ar-SY"/>
        </w:rPr>
        <w:t>ً وأنا أؤازرك</w:t>
      </w:r>
      <w:r w:rsidR="00CE7CA7">
        <w:rPr>
          <w:rFonts w:ascii="Abo-thar" w:hAnsi="Abo-thar" w:hint="cs"/>
          <w:b/>
          <w:bCs/>
          <w:sz w:val="30"/>
          <w:szCs w:val="30"/>
          <w:rtl/>
          <w:lang w:bidi="ar-SY"/>
        </w:rPr>
        <w:t>.</w:t>
      </w:r>
      <w:r w:rsidRPr="002458EF">
        <w:rPr>
          <w:rFonts w:ascii="Abo-thar" w:hAnsi="Abo-thar" w:hint="cs"/>
          <w:b/>
          <w:bCs/>
          <w:sz w:val="30"/>
          <w:szCs w:val="30"/>
          <w:rtl/>
          <w:lang w:bidi="ar-SY"/>
        </w:rPr>
        <w:t xml:space="preserve"> فقال رسول الله </w:t>
      </w:r>
      <w:r w:rsidRPr="002458EF">
        <w:rPr>
          <w:rFonts w:ascii="Abo-thar" w:hAnsi="Abo-thar"/>
          <w:b/>
          <w:bCs/>
          <w:sz w:val="30"/>
          <w:szCs w:val="30"/>
          <w:rtl/>
          <w:lang w:bidi="ar-SY"/>
        </w:rPr>
        <w:t>–</w:t>
      </w:r>
      <w:r w:rsidRPr="002458EF">
        <w:rPr>
          <w:rFonts w:ascii="Abo-thar" w:hAnsi="Abo-thar" w:hint="cs"/>
          <w:b/>
          <w:bCs/>
          <w:sz w:val="30"/>
          <w:szCs w:val="30"/>
          <w:rtl/>
          <w:lang w:bidi="ar-SY"/>
        </w:rPr>
        <w:t xml:space="preserve"> صلى الله عليه وآله </w:t>
      </w:r>
      <w:r w:rsidR="00CE7CA7">
        <w:rPr>
          <w:rFonts w:ascii="Abo-thar" w:hAnsi="Abo-thar" w:hint="cs"/>
          <w:b/>
          <w:bCs/>
          <w:sz w:val="30"/>
          <w:szCs w:val="30"/>
          <w:rtl/>
          <w:lang w:bidi="ar-SY"/>
        </w:rPr>
        <w:t>-:</w:t>
      </w:r>
      <w:r w:rsidRPr="002458EF">
        <w:rPr>
          <w:rFonts w:ascii="Abo-thar" w:hAnsi="Abo-thar" w:hint="cs"/>
          <w:b/>
          <w:bCs/>
          <w:sz w:val="30"/>
          <w:szCs w:val="30"/>
          <w:rtl/>
          <w:lang w:bidi="ar-SY"/>
        </w:rPr>
        <w:t xml:space="preserve"> أَنْتَ خليفتي</w:t>
      </w:r>
      <w:r w:rsidR="00263805" w:rsidRPr="002458EF">
        <w:rPr>
          <w:rFonts w:ascii="Abo-thar" w:hAnsi="Abo-thar"/>
          <w:b/>
          <w:bCs/>
          <w:sz w:val="30"/>
          <w:szCs w:val="30"/>
          <w:rtl/>
          <w:lang w:bidi="ar-SY"/>
        </w:rPr>
        <w:t xml:space="preserve"> و</w:t>
      </w:r>
      <w:r w:rsidRPr="002458EF">
        <w:rPr>
          <w:rFonts w:ascii="Abo-thar" w:hAnsi="Abo-thar"/>
          <w:b/>
          <w:bCs/>
          <w:sz w:val="30"/>
          <w:szCs w:val="30"/>
          <w:rtl/>
          <w:lang w:bidi="ar-SY"/>
        </w:rPr>
        <w:t>وَزِيرِي</w:t>
      </w:r>
      <w:r w:rsidR="00263805" w:rsidRPr="002458EF">
        <w:rPr>
          <w:rFonts w:ascii="Abo-thar" w:hAnsi="Abo-thar"/>
          <w:b/>
          <w:bCs/>
          <w:sz w:val="30"/>
          <w:szCs w:val="30"/>
          <w:rtl/>
          <w:lang w:bidi="ar-SY"/>
        </w:rPr>
        <w:t xml:space="preserve"> و</w:t>
      </w:r>
      <w:r w:rsidRPr="002458EF">
        <w:rPr>
          <w:rFonts w:ascii="Abo-thar" w:hAnsi="Abo-thar"/>
          <w:b/>
          <w:bCs/>
          <w:sz w:val="30"/>
          <w:szCs w:val="30"/>
          <w:rtl/>
          <w:lang w:bidi="ar-SY"/>
        </w:rPr>
        <w:t>وَارِثِي</w:t>
      </w:r>
      <w:r w:rsidR="00263805" w:rsidRPr="002458EF">
        <w:rPr>
          <w:rFonts w:ascii="Abo-thar" w:hAnsi="Abo-thar"/>
          <w:b/>
          <w:bCs/>
          <w:sz w:val="30"/>
          <w:szCs w:val="30"/>
          <w:rtl/>
          <w:lang w:bidi="ar-SY"/>
        </w:rPr>
        <w:t xml:space="preserve"> و</w:t>
      </w:r>
      <w:r w:rsidRPr="002458EF">
        <w:rPr>
          <w:rFonts w:ascii="Abo-thar" w:hAnsi="Abo-thar"/>
          <w:b/>
          <w:bCs/>
          <w:sz w:val="30"/>
          <w:szCs w:val="30"/>
          <w:rtl/>
          <w:lang w:bidi="ar-SY"/>
        </w:rPr>
        <w:t>قَاضِي دَيْنِي</w:t>
      </w:r>
      <w:r w:rsidRPr="002458EF">
        <w:rPr>
          <w:rFonts w:ascii="Abo-thar" w:hAnsi="Abo-thar"/>
          <w:sz w:val="30"/>
          <w:szCs w:val="30"/>
          <w:rtl/>
          <w:lang w:bidi="ar-SY"/>
        </w:rPr>
        <w:t>‏</w:t>
      </w:r>
      <w:r w:rsidR="00154330">
        <w:rPr>
          <w:rFonts w:ascii="Abo-thar" w:hAnsi="Abo-thar" w:hint="cs"/>
          <w:sz w:val="30"/>
          <w:szCs w:val="30"/>
          <w:rtl/>
          <w:lang w:bidi="ar-SY"/>
        </w:rPr>
        <w:t>»</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44"/>
      </w:r>
      <w:r w:rsidR="00CE7CA7">
        <w:rPr>
          <w:bCs/>
          <w:color w:val="FF0000"/>
          <w:sz w:val="30"/>
          <w:szCs w:val="30"/>
          <w:vertAlign w:val="superscript"/>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فقال بعضهم مثل أبي لهب وغيره لأبي طالب لقد صار ابنك أميراً عليك وقاموا وذهبوا</w:t>
      </w:r>
      <w:r w:rsidR="00CE7CA7">
        <w:rPr>
          <w:rFonts w:ascii="Abo-thar" w:hAnsi="Abo-thar" w:hint="cs"/>
          <w:sz w:val="30"/>
          <w:szCs w:val="30"/>
          <w:rtl/>
          <w:lang w:bidi="ar-SY"/>
        </w:rPr>
        <w:t>.</w:t>
      </w:r>
      <w:r w:rsidRPr="002458EF">
        <w:rPr>
          <w:rFonts w:ascii="Abo-thar" w:hAnsi="Abo-thar" w:hint="cs"/>
          <w:sz w:val="30"/>
          <w:szCs w:val="30"/>
          <w:rtl/>
          <w:lang w:bidi="ar-SY"/>
        </w:rPr>
        <w:t xml:space="preserve"> وهذه الواقعة تُعرف بـ«</w:t>
      </w:r>
      <w:r w:rsidRPr="002458EF">
        <w:rPr>
          <w:rFonts w:ascii="Abo-thar" w:hAnsi="Abo-thar" w:hint="cs"/>
          <w:b/>
          <w:bCs/>
          <w:sz w:val="30"/>
          <w:szCs w:val="30"/>
          <w:rtl/>
          <w:lang w:bidi="ar-SY"/>
        </w:rPr>
        <w:t>حديث الدار</w:t>
      </w:r>
      <w:r w:rsidRPr="002458EF">
        <w:rPr>
          <w:rFonts w:ascii="Abo-thar" w:hAnsi="Abo-thar" w:hint="cs"/>
          <w:sz w:val="30"/>
          <w:szCs w:val="30"/>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إذن يتبين أن علياً إما آمن في سن السابعة وتشرف بخلافة النبي</w:t>
      </w:r>
      <w:r w:rsidR="00263805" w:rsidRPr="002458EF">
        <w:rPr>
          <w:rFonts w:ascii="Abo-thar" w:hAnsi="Abo-thar" w:hint="cs"/>
          <w:sz w:val="30"/>
          <w:szCs w:val="30"/>
          <w:rtl/>
          <w:lang w:bidi="ar-SY"/>
        </w:rPr>
        <w:t xml:space="preserve"> و</w:t>
      </w:r>
      <w:r w:rsidRPr="002458EF">
        <w:rPr>
          <w:rFonts w:ascii="Abo-thar" w:hAnsi="Abo-thar" w:hint="cs"/>
          <w:sz w:val="30"/>
          <w:szCs w:val="30"/>
          <w:rtl/>
          <w:lang w:bidi="ar-SY"/>
        </w:rPr>
        <w:t>وزارته في سن العاشرة أو آمن في العاشرة وتشرف بخلافة النبي في سن الثالثة عشر</w:t>
      </w:r>
      <w:r w:rsidR="00CE7CA7">
        <w:rPr>
          <w:rFonts w:ascii="Abo-thar" w:hAnsi="Abo-thar" w:hint="cs"/>
          <w:sz w:val="30"/>
          <w:szCs w:val="30"/>
          <w:rtl/>
          <w:lang w:bidi="ar-SY"/>
        </w:rPr>
        <w:t>.</w:t>
      </w:r>
      <w:r w:rsidRPr="002458EF">
        <w:rPr>
          <w:rFonts w:ascii="Abo-thar" w:hAnsi="Abo-thar" w:hint="cs"/>
          <w:sz w:val="30"/>
          <w:szCs w:val="30"/>
          <w:rtl/>
          <w:lang w:bidi="ar-SY"/>
        </w:rPr>
        <w:t xml:space="preserve"> وكلا الأمرين دليلٌ قاطعٌ على أن علياً كان صغيراً في عمره البَشَرِيّ وغير بالغٍ في جسمه ولكنه كان بالغاً أكثر من الجميع في قوته الملكوتية وروحانيته اللاهوتية لذا نال خلافة خاتم الأنبياء</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أما معاوية وعمرو بن العاص فكانا يمضيان حياتهما في ذلك الحين بالجهل والشرك</w:t>
      </w:r>
      <w:r w:rsidR="00CE7CA7">
        <w:rPr>
          <w:rFonts w:ascii="Abo-thar" w:hAnsi="Abo-thar" w:hint="cs"/>
          <w:sz w:val="30"/>
          <w:szCs w:val="30"/>
          <w:rtl/>
          <w:lang w:bidi="ar-SY"/>
        </w:rPr>
        <w:t>.</w:t>
      </w:r>
      <w:r w:rsidRPr="002458EF">
        <w:rPr>
          <w:rFonts w:ascii="Abo-thar" w:hAnsi="Abo-thar" w:hint="cs"/>
          <w:sz w:val="30"/>
          <w:szCs w:val="30"/>
          <w:rtl/>
          <w:lang w:bidi="ar-SY"/>
        </w:rPr>
        <w:t xml:space="preserve"> وبعد ثلاث سنوات من الدعوة السرية بدأت مرحلة الدعوة العلنية وآمن عدد من أفراد قريش وغيرهما وبدأ عدد المسلمين يزداد يوماً بعد يوم وكلما ازداد عدد المسلمين وعدّتهم ازداد حقد الكفار وحسدهم وبغضهم الجاهلي</w:t>
      </w:r>
      <w:r w:rsidR="00CE7CA7">
        <w:rPr>
          <w:rFonts w:ascii="Abo-thar" w:hAnsi="Abo-thar" w:hint="cs"/>
          <w:sz w:val="30"/>
          <w:szCs w:val="30"/>
          <w:rtl/>
          <w:lang w:bidi="ar-SY"/>
        </w:rPr>
        <w:t>.</w:t>
      </w:r>
      <w:r w:rsidRPr="002458EF">
        <w:rPr>
          <w:rFonts w:ascii="Abo-thar" w:hAnsi="Abo-thar" w:hint="cs"/>
          <w:sz w:val="30"/>
          <w:szCs w:val="30"/>
          <w:rtl/>
          <w:lang w:bidi="ar-SY"/>
        </w:rPr>
        <w:t xml:space="preserve"> وبعد ذلك هاجر الصحابة المكرَّمين مرتين إلى الحبشة فقام عمرو بن العاص وعبد الله بن أمية بحمل هدايا من قريش إلى النجاشي ليحملاه على عدم منح الجوار للمسلمين المهاجرين إليه</w:t>
      </w:r>
      <w:r w:rsidR="00CE7CA7">
        <w:rPr>
          <w:rFonts w:ascii="Abo-thar" w:hAnsi="Abo-thar" w:hint="cs"/>
          <w:sz w:val="30"/>
          <w:szCs w:val="30"/>
          <w:rtl/>
          <w:lang w:bidi="ar-SY"/>
        </w:rPr>
        <w:t>،</w:t>
      </w:r>
      <w:r w:rsidRPr="002458EF">
        <w:rPr>
          <w:rFonts w:ascii="Abo-thar" w:hAnsi="Abo-thar" w:hint="cs"/>
          <w:sz w:val="30"/>
          <w:szCs w:val="30"/>
          <w:rtl/>
          <w:lang w:bidi="ar-SY"/>
        </w:rPr>
        <w:t xml:space="preserve"> لكن النجاشي كان ذا فطرة حسنة وخلق كريم فأحضر المسلمين فقرأ عليه جعفر الطيار مطلع سورة كهيعص </w:t>
      </w:r>
      <w:r w:rsidR="00CE7CA7">
        <w:rPr>
          <w:rFonts w:ascii="Abo-thar" w:hAnsi="Abo-thar" w:hint="cs"/>
          <w:sz w:val="30"/>
          <w:szCs w:val="30"/>
          <w:rtl/>
          <w:lang w:bidi="ar-SY"/>
        </w:rPr>
        <w:t>(</w:t>
      </w:r>
      <w:r w:rsidRPr="002458EF">
        <w:rPr>
          <w:rFonts w:ascii="Abo-thar" w:hAnsi="Abo-thar" w:hint="cs"/>
          <w:sz w:val="30"/>
          <w:szCs w:val="30"/>
          <w:rtl/>
          <w:lang w:bidi="ar-SY"/>
        </w:rPr>
        <w:t>مريم</w:t>
      </w:r>
      <w:r w:rsidR="00CE7CA7">
        <w:rPr>
          <w:rFonts w:ascii="Abo-thar" w:hAnsi="Abo-thar" w:hint="cs"/>
          <w:sz w:val="30"/>
          <w:szCs w:val="30"/>
          <w:rtl/>
          <w:lang w:bidi="ar-SY"/>
        </w:rPr>
        <w:t>)</w:t>
      </w:r>
      <w:r w:rsidRPr="002458EF">
        <w:rPr>
          <w:rFonts w:ascii="Abo-thar" w:hAnsi="Abo-thar" w:hint="cs"/>
          <w:sz w:val="30"/>
          <w:szCs w:val="30"/>
          <w:rtl/>
          <w:lang w:bidi="ar-SY"/>
        </w:rPr>
        <w:t xml:space="preserve"> فلما سمع النجاشي مضامين الآيات الكريمة ردّ عمرَو بن العاص وعبدَ الله بن أمية وأعاد لهم هداياهم وقبل المسلمين في جواره</w:t>
      </w:r>
      <w:r w:rsidR="00CE7CA7">
        <w:rPr>
          <w:rFonts w:ascii="Abo-thar" w:hAnsi="Abo-thar" w:hint="cs"/>
          <w:sz w:val="30"/>
          <w:szCs w:val="30"/>
          <w:rtl/>
          <w:lang w:bidi="ar-SY"/>
        </w:rPr>
        <w:t>.</w:t>
      </w:r>
      <w:r w:rsidRPr="002458EF">
        <w:rPr>
          <w:rFonts w:ascii="Abo-thar" w:hAnsi="Abo-thar" w:hint="cs"/>
          <w:sz w:val="30"/>
          <w:szCs w:val="30"/>
          <w:rtl/>
          <w:lang w:bidi="ar-SY"/>
        </w:rPr>
        <w:t xml:space="preserve"> لقد أخذ عمرو بن العاص الهدايا للنجاشي لكي يسلمه سبعين مسلماً كانوا قد هاجروا إليه كي يعيدهم إلى مكة ويقتلهم جميعاً أو يحبسهم ويعذّبهم</w:t>
      </w:r>
      <w:r w:rsidR="00CE7CA7">
        <w:rPr>
          <w:rFonts w:ascii="Abo-thar" w:hAnsi="Abo-thar" w:hint="cs"/>
          <w:sz w:val="30"/>
          <w:szCs w:val="30"/>
          <w:rtl/>
          <w:lang w:bidi="ar-SY"/>
        </w:rPr>
        <w:t>.</w:t>
      </w:r>
      <w:r w:rsidRPr="002458EF">
        <w:rPr>
          <w:rFonts w:ascii="Abo-thar" w:hAnsi="Abo-thar" w:hint="cs"/>
          <w:sz w:val="30"/>
          <w:szCs w:val="30"/>
          <w:rtl/>
          <w:lang w:bidi="ar-SY"/>
        </w:rPr>
        <w:t xml:space="preserve"> وقد لعن النبيُّ والمسلمون أيضاً عمرَو بن العاص مراتٍ عدة</w:t>
      </w:r>
      <w:r w:rsidR="00263805" w:rsidRPr="002458EF">
        <w:rPr>
          <w:rFonts w:ascii="Abo-thar" w:hAnsi="Abo-thar" w:hint="cs"/>
          <w:sz w:val="30"/>
          <w:szCs w:val="30"/>
          <w:rtl/>
          <w:lang w:bidi="ar-SY"/>
        </w:rPr>
        <w:t xml:space="preserve"> و</w:t>
      </w:r>
      <w:r w:rsidRPr="002458EF">
        <w:rPr>
          <w:rFonts w:ascii="Abo-thar" w:hAnsi="Abo-thar" w:hint="cs"/>
          <w:sz w:val="30"/>
          <w:szCs w:val="30"/>
          <w:rtl/>
          <w:lang w:bidi="ar-SY"/>
        </w:rPr>
        <w:t>دانوا فعله هذا</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وقد حُصِر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مدة سنتين أو ثلاث سنوات هو وأصحابه في شعب أبي طالب وعانوا الجوع والمشقات بسبب جهالة المشركين وأذاهم وكان عليٌ عليه السلام أحد الملازمين للنبيِّ والمشاركين له في تلك الشدائد</w:t>
      </w:r>
      <w:r w:rsidR="00CE7CA7">
        <w:rPr>
          <w:rFonts w:ascii="Abo-thar" w:hAnsi="Abo-thar" w:hint="cs"/>
          <w:sz w:val="30"/>
          <w:szCs w:val="30"/>
          <w:rtl/>
          <w:lang w:bidi="ar-SY"/>
        </w:rPr>
        <w:t>.</w:t>
      </w:r>
      <w:r w:rsidRPr="002458EF">
        <w:rPr>
          <w:rFonts w:ascii="Abo-thar" w:hAnsi="Abo-thar" w:hint="cs"/>
          <w:sz w:val="30"/>
          <w:szCs w:val="30"/>
          <w:rtl/>
          <w:lang w:bidi="ar-SY"/>
        </w:rPr>
        <w:t xml:space="preserve"> وكان عليٌّ طيلة الفترة المكية للرسالة التي دامت 13عاماً يدافع عن النبيِّ قدر استطاعته عندما كان أطفال مكة وشبابها يؤذون النبيَّ</w:t>
      </w:r>
      <w:r w:rsidR="0000306E">
        <w:rPr>
          <w:rFonts w:ascii="Abo-thar" w:hAnsi="Abo-thar" w:hint="cs"/>
          <w:sz w:val="30"/>
          <w:szCs w:val="30"/>
          <w:rtl/>
          <w:lang w:bidi="ar-SY"/>
        </w:rPr>
        <w:t xml:space="preserve"> </w:t>
      </w:r>
      <w:r w:rsidR="0000306E">
        <w:rPr>
          <w:rFonts w:ascii="Abo-thar" w:hAnsi="Abo-thar"/>
          <w:sz w:val="30"/>
          <w:szCs w:val="30"/>
          <w:rtl/>
          <w:lang w:bidi="ar-SY"/>
        </w:rPr>
        <w:t>صلى الله عليه وآله وسلم</w:t>
      </w:r>
      <w:r w:rsidR="00CE7CA7">
        <w:rPr>
          <w:rFonts w:ascii="Abo-thar" w:hAnsi="Abo-thar"/>
          <w:sz w:val="30"/>
          <w:szCs w:val="30"/>
          <w:rtl/>
          <w:lang w:bidi="ar-SY"/>
        </w:rPr>
        <w:t>،</w:t>
      </w:r>
      <w:r w:rsidRPr="002458EF">
        <w:rPr>
          <w:rFonts w:ascii="Abo-thar" w:hAnsi="Abo-thar" w:hint="cs"/>
          <w:sz w:val="30"/>
          <w:szCs w:val="30"/>
          <w:rtl/>
          <w:lang w:bidi="ar-SY"/>
        </w:rPr>
        <w:t xml:space="preserve"> هذا في حين كان معاوية وعمرو بن العاص مشغولان بحياة الترف والفسق والنعيم وكؤوس الصهباء</w:t>
      </w:r>
      <w:r w:rsidR="00CE7CA7">
        <w:rPr>
          <w:rFonts w:ascii="Abo-thar" w:hAnsi="Abo-thar" w:hint="cs"/>
          <w:sz w:val="30"/>
          <w:szCs w:val="30"/>
          <w:rtl/>
          <w:lang w:bidi="ar-SY"/>
        </w:rPr>
        <w:t>.</w:t>
      </w:r>
      <w:r w:rsidRPr="002458EF">
        <w:rPr>
          <w:rFonts w:ascii="Abo-thar" w:hAnsi="Abo-thar" w:hint="cs"/>
          <w:sz w:val="30"/>
          <w:szCs w:val="30"/>
          <w:rtl/>
          <w:lang w:bidi="ar-SY"/>
        </w:rPr>
        <w:t xml:space="preserve"> وقد تأدب عليٌ ثلاثة عشر عاماً في بيت النبيّ بآدابه وتربى على يديه ويدي خديجة الكبرى وكان من فطانة علي وكياسته أنه كان يتعلَّم كل يوم عشر آيات وعشر أحكام من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على الأقل</w:t>
      </w:r>
      <w:r w:rsidR="00CE7CA7">
        <w:rPr>
          <w:rFonts w:ascii="Abo-thar" w:hAnsi="Abo-thar" w:hint="cs"/>
          <w:sz w:val="30"/>
          <w:szCs w:val="30"/>
          <w:rtl/>
          <w:lang w:bidi="ar-SY"/>
        </w:rPr>
        <w:t>.</w:t>
      </w:r>
      <w:r w:rsidRPr="002458EF">
        <w:rPr>
          <w:rFonts w:ascii="Abo-thar" w:hAnsi="Abo-thar" w:hint="cs"/>
          <w:sz w:val="30"/>
          <w:szCs w:val="30"/>
          <w:rtl/>
          <w:lang w:bidi="ar-SY"/>
        </w:rPr>
        <w:t xml:space="preserve"> ولا شك أنه تعلم خلال ثلاثة عشر عاماً جميع الآيات والأحكام الإسلامية التي نزلت حتى ذلك الحين</w:t>
      </w:r>
      <w:r w:rsidR="00CE7CA7">
        <w:rPr>
          <w:rFonts w:ascii="Abo-thar" w:hAnsi="Abo-thar" w:hint="cs"/>
          <w:sz w:val="30"/>
          <w:szCs w:val="30"/>
          <w:rtl/>
          <w:lang w:bidi="ar-SY"/>
        </w:rPr>
        <w:t>،</w:t>
      </w:r>
      <w:r w:rsidRPr="002458EF">
        <w:rPr>
          <w:rFonts w:ascii="Abo-thar" w:hAnsi="Abo-thar" w:hint="cs"/>
          <w:sz w:val="30"/>
          <w:szCs w:val="30"/>
          <w:rtl/>
          <w:lang w:bidi="ar-SY"/>
        </w:rPr>
        <w:t xml:space="preserve"> هذا في حين كان معاوية وعمرو بن العاص في عداد المشركين مشغولين بالجهالة والفحشاء والرقص والطرب وشرب الخمر وتضييع الوقت</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قيل لسيد الأنبياء إن أبا سفيان كان راكباً على الناقة وكان لجامها بيد معاوية يقودها وكان خلفهم حنظلة يسوق الناقة فقال رسول الله</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00154330">
        <w:rPr>
          <w:rFonts w:ascii="Abo-thar" w:hAnsi="Abo-thar" w:hint="cs"/>
          <w:sz w:val="30"/>
          <w:szCs w:val="30"/>
          <w:rtl/>
          <w:lang w:bidi="ar-SY"/>
        </w:rPr>
        <w:t>«</w:t>
      </w:r>
      <w:r w:rsidRPr="002458EF">
        <w:rPr>
          <w:rFonts w:ascii="Abo-thar" w:hAnsi="Abo-thar" w:hint="cs"/>
          <w:b/>
          <w:bCs/>
          <w:sz w:val="30"/>
          <w:szCs w:val="30"/>
          <w:rtl/>
          <w:lang w:bidi="ar-SY"/>
        </w:rPr>
        <w:t>لعن الله الناقة وراكبها وسائقها وقائدها</w:t>
      </w:r>
      <w:r w:rsidR="00154330">
        <w:rPr>
          <w:rFonts w:ascii="Abo-thar" w:hAnsi="Abo-thar" w:hint="cs"/>
          <w:sz w:val="30"/>
          <w:szCs w:val="30"/>
          <w:rtl/>
          <w:lang w:bidi="ar-SY"/>
        </w:rPr>
        <w:t>»</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45"/>
      </w:r>
      <w:r w:rsidR="00CE7CA7">
        <w:rPr>
          <w:bCs/>
          <w:color w:val="FF0000"/>
          <w:sz w:val="30"/>
          <w:szCs w:val="30"/>
          <w:vertAlign w:val="superscript"/>
          <w:rtl/>
          <w:lang w:bidi="ar-SY"/>
        </w:rPr>
        <w:t>)</w:t>
      </w:r>
      <w:r w:rsidR="00263805" w:rsidRPr="002458EF">
        <w:rPr>
          <w:sz w:val="30"/>
          <w:szCs w:val="30"/>
          <w:rtl/>
          <w:lang w:bidi="ar-SY"/>
        </w:rPr>
        <w:t xml:space="preserve"> </w:t>
      </w:r>
      <w:r w:rsidRPr="002458EF">
        <w:rPr>
          <w:rFonts w:ascii="Abo-thar" w:hAnsi="Abo-thar" w:hint="cs"/>
          <w:sz w:val="30"/>
          <w:szCs w:val="30"/>
          <w:rtl/>
          <w:lang w:bidi="ar-SY"/>
        </w:rPr>
        <w:t>وهكذا فقد لعن النبي الأكرم شخص معاوية</w:t>
      </w:r>
      <w:r w:rsidR="00CE7CA7">
        <w:rPr>
          <w:rFonts w:ascii="Abo-thar" w:hAnsi="Abo-thar" w:hint="cs"/>
          <w:sz w:val="30"/>
          <w:szCs w:val="30"/>
          <w:rtl/>
          <w:lang w:bidi="ar-SY"/>
        </w:rPr>
        <w:t>...</w:t>
      </w:r>
      <w:r w:rsidRPr="002458EF">
        <w:rPr>
          <w:rFonts w:ascii="Abo-thar" w:hAnsi="Abo-thar" w:hint="cs"/>
          <w:sz w:val="30"/>
          <w:szCs w:val="30"/>
          <w:rtl/>
          <w:lang w:bidi="ar-SY"/>
        </w:rPr>
        <w:t xml:space="preserve"> وفي الواقع إن جميع آيات القرآن المكية التي يبلغ عددها حوالي ألف آية والتي لعنت كفار قريش وذمتهم كانت تشمل معاوية وعمرو بن العاص</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بعد انقضاء مدة ثلاثة عشر عاماً من الإقامة في مكة أُمِرَ الرسول الأكرم بالهجرة إلى المدينة فهاجر برفقة أبي بكر وعامر بن فهيرة ومساعدة عبد الله ابن أريقط وأمر علياً أن يبيت في فراشه ويغطي نفسه ببردة النبي الخضراء وأن يعيد أمانات الناس في اليوم التالي إلى أصحابها ثم يلحق به إلى المدينة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sz w:val="30"/>
          <w:szCs w:val="30"/>
        </w:rPr>
      </w:pPr>
      <w:r w:rsidRPr="002458EF">
        <w:rPr>
          <w:rFonts w:ascii="Abo-thar" w:hAnsi="Abo-thar" w:hint="cs"/>
          <w:b/>
          <w:bCs/>
          <w:sz w:val="30"/>
          <w:szCs w:val="30"/>
          <w:rtl/>
          <w:lang w:bidi="ar-SY"/>
        </w:rPr>
        <w:t>ملاحظة</w:t>
      </w:r>
      <w:r w:rsidR="00CE7CA7">
        <w:rPr>
          <w:rFonts w:ascii="Abo-thar" w:hAnsi="Abo-thar" w:hint="cs"/>
          <w:b/>
          <w:bCs/>
          <w:sz w:val="30"/>
          <w:szCs w:val="30"/>
          <w:rtl/>
          <w:lang w:bidi="ar-SY"/>
        </w:rPr>
        <w:t>:</w:t>
      </w:r>
      <w:r w:rsidRPr="002458EF">
        <w:rPr>
          <w:rFonts w:ascii="Abo-thar" w:hAnsi="Abo-thar" w:hint="cs"/>
          <w:sz w:val="30"/>
          <w:szCs w:val="30"/>
          <w:rtl/>
          <w:lang w:bidi="ar-SY"/>
        </w:rPr>
        <w:t xml:space="preserve"> في الليلة التي غادر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فيها بيته ونام عليٌ في مكانه ذهب النبيُّ في اليوم التالي بعد الظهر إلى بيت أبي بكر ولكن المؤرخين ومفسري الإسلام لم يذكروا أين بات النبي تلك الليلة وأين كان حتى ظهر اليوم التالي حتى ذهب في عصره مع أبي بكر إلى الغار</w:t>
      </w:r>
      <w:r w:rsidR="00CE7CA7">
        <w:rPr>
          <w:rFonts w:ascii="Abo-thar" w:hAnsi="Abo-thar" w:hint="cs"/>
          <w:sz w:val="30"/>
          <w:szCs w:val="30"/>
          <w:rtl/>
          <w:lang w:bidi="ar-SY"/>
        </w:rPr>
        <w:t>،</w:t>
      </w:r>
      <w:r w:rsidRPr="002458EF">
        <w:rPr>
          <w:rFonts w:ascii="Abo-thar" w:hAnsi="Abo-thar" w:hint="cs"/>
          <w:sz w:val="30"/>
          <w:szCs w:val="30"/>
          <w:rtl/>
          <w:lang w:bidi="ar-SY"/>
        </w:rPr>
        <w:t xml:space="preserve"> في ذلك الحين كان لا يزال هناك عدد من المسلمين باقين في مكة بما في ذلك بنات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 xml:space="preserve">اللواتي </w:t>
      </w:r>
      <w:r w:rsidRPr="002458EF">
        <w:rPr>
          <w:rFonts w:ascii="Abo-thar" w:hAnsi="Abo-thar" w:hint="cs"/>
          <w:sz w:val="30"/>
          <w:szCs w:val="30"/>
          <w:rtl/>
          <w:lang w:bidi="ar-SY"/>
        </w:rPr>
        <w:t>كُنّ جميعاً في مكة</w:t>
      </w:r>
      <w:r w:rsidR="00CE7CA7">
        <w:rPr>
          <w:rFonts w:ascii="Abo-thar" w:hAnsi="Abo-thar" w:hint="cs"/>
          <w:sz w:val="30"/>
          <w:szCs w:val="30"/>
          <w:rtl/>
          <w:lang w:bidi="ar-SY"/>
        </w:rPr>
        <w:t>،</w:t>
      </w:r>
      <w:r w:rsidRPr="002458EF">
        <w:rPr>
          <w:rFonts w:ascii="Abo-thar" w:hAnsi="Abo-thar" w:hint="cs"/>
          <w:sz w:val="30"/>
          <w:szCs w:val="30"/>
          <w:rtl/>
          <w:lang w:bidi="ar-SY"/>
        </w:rPr>
        <w:t xml:space="preserve"> كما كان أعمام النبي والعباس وغيره وبنو أعمامه وسائر الأصحاب في مكة أيضاً</w:t>
      </w:r>
      <w:r w:rsidR="00CE7CA7">
        <w:rPr>
          <w:rFonts w:ascii="Abo-thar" w:hAnsi="Abo-thar" w:hint="cs"/>
          <w:sz w:val="30"/>
          <w:szCs w:val="30"/>
          <w:rtl/>
          <w:lang w:bidi="ar-SY"/>
        </w:rPr>
        <w:t>،</w:t>
      </w:r>
      <w:r w:rsidRPr="002458EF">
        <w:rPr>
          <w:rFonts w:ascii="Abo-thar" w:hAnsi="Abo-thar" w:hint="cs"/>
          <w:sz w:val="30"/>
          <w:szCs w:val="30"/>
          <w:rtl/>
          <w:lang w:bidi="ar-SY"/>
        </w:rPr>
        <w:t xml:space="preserve"> ولكن النبيَّ لم يعتبر أياً منهم أميناً على ردَّ أمانات الناس إلى أصحابها بل اختار علياً فقط من بين الجميع ليرجع الأمانات إلى أصحابها في غيبة النبي ثم يلتحق به إلى دار الهجرة في المدينة</w:t>
      </w:r>
      <w:r w:rsidR="00CE7CA7">
        <w:rPr>
          <w:rFonts w:ascii="Abo-thar" w:hAnsi="Abo-thar" w:hint="cs"/>
          <w:sz w:val="30"/>
          <w:szCs w:val="30"/>
          <w:rtl/>
          <w:lang w:bidi="ar-SY"/>
        </w:rPr>
        <w:t>،</w:t>
      </w:r>
      <w:r w:rsidRPr="002458EF">
        <w:rPr>
          <w:rFonts w:ascii="Abo-thar" w:hAnsi="Abo-thar" w:hint="cs"/>
          <w:sz w:val="30"/>
          <w:szCs w:val="30"/>
          <w:rtl/>
          <w:lang w:bidi="ar-SY"/>
        </w:rPr>
        <w:t xml:space="preserve"> وكان يسير في الليل ويختفي في النهار حتى وصل إلى المدينة وقد تورمت قدماه وظهرت فيها الثآليل ولم يستطع أن يذهب إلى خدمة النبي فجاء النبي من مسجد قباء وعطف على علي وأخذ الماء من يده المباركة ودهن بها أقدام علي فشفيت بزمن قصير من الأورام ولم يعد يشكو من ألم القدمين حتى استشهاده</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عاش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خمس سنوات قبل البعثة وثلاثة عشر عاماً بعد البعثة</w:t>
      </w:r>
      <w:r w:rsidR="00CE7CA7">
        <w:rPr>
          <w:rFonts w:ascii="Abo-thar" w:hAnsi="Abo-thar" w:hint="cs"/>
          <w:sz w:val="30"/>
          <w:szCs w:val="30"/>
          <w:rtl/>
          <w:lang w:bidi="ar-SY"/>
        </w:rPr>
        <w:t>،</w:t>
      </w:r>
      <w:r w:rsidRPr="002458EF">
        <w:rPr>
          <w:rFonts w:ascii="Abo-thar" w:hAnsi="Abo-thar" w:hint="cs"/>
          <w:sz w:val="30"/>
          <w:szCs w:val="30"/>
          <w:rtl/>
          <w:lang w:bidi="ar-SY"/>
        </w:rPr>
        <w:t xml:space="preserve"> في بيت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وتربَّى وتأدَّب في حجره وتعلَّم منه مباشرةً العقائدَ والأخلاقَ والآدابَ النبويَّةَ والعلومَ الإلهيةَ والوحيَ السماويَّ</w:t>
      </w:r>
      <w:r w:rsidR="00CE7CA7">
        <w:rPr>
          <w:rFonts w:ascii="Abo-thar" w:hAnsi="Abo-thar" w:hint="cs"/>
          <w:sz w:val="30"/>
          <w:szCs w:val="30"/>
          <w:rtl/>
          <w:lang w:bidi="ar-SY"/>
        </w:rPr>
        <w:t>،</w:t>
      </w:r>
      <w:r w:rsidRPr="002458EF">
        <w:rPr>
          <w:rFonts w:ascii="Abo-thar" w:hAnsi="Abo-thar" w:hint="cs"/>
          <w:sz w:val="30"/>
          <w:szCs w:val="30"/>
          <w:rtl/>
          <w:lang w:bidi="ar-SY"/>
        </w:rPr>
        <w:t xml:space="preserve"> ودافع عن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بقدر استطاعته مدة عشر سنوات وصلى مع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منذ اليوم الثاني لبعثته وحفظ الآيات المكية وتعلمها وعمل بها وتحمل المصاعب والمشقات في شعب أبي طالب أثناء الحصار وفي النهاية بات في فراش النبي ليلة الهجرة ثم قام بإعادة الأمانات إلى أهلها بأمر النبي</w:t>
      </w:r>
      <w:r w:rsidR="00CE7CA7">
        <w:rPr>
          <w:rFonts w:ascii="Abo-thar" w:hAnsi="Abo-thar" w:hint="cs"/>
          <w:sz w:val="30"/>
          <w:szCs w:val="30"/>
          <w:rtl/>
          <w:lang w:bidi="ar-SY"/>
        </w:rPr>
        <w:t>،</w:t>
      </w:r>
      <w:r w:rsidRPr="002458EF">
        <w:rPr>
          <w:rFonts w:ascii="Abo-thar" w:hAnsi="Abo-thar" w:hint="cs"/>
          <w:sz w:val="30"/>
          <w:szCs w:val="30"/>
          <w:rtl/>
          <w:lang w:bidi="ar-SY"/>
        </w:rPr>
        <w:t xml:space="preserve"> ففي ليلة الهجرة كان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مصداقاً تاماً وكاملاً لآية أولي الأمر أي أنه لم يكن أحد من أصحاب النبيِّ مصداقاً حقيقياً وواقعياً لقوله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cs"/>
          <w:b/>
          <w:bCs/>
          <w:color w:val="0000FF"/>
          <w:sz w:val="30"/>
          <w:szCs w:val="30"/>
          <w:rtl/>
          <w:lang w:bidi="ar-SY"/>
        </w:rPr>
        <w:t>إِنَّ</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يَأْمُرُكُمْ</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أَنْ</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تُؤَدُّوا</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الأمَانَاتِ</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إِلَى</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أَهْلِهَا</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سوى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فقد نال ليلة الهجرة مقام أولي الأمر في القرآن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وبحكم القرآن الصريح فإن جميع السور المكية التي فيها مدح للمؤمنين تشمل بعمومها عليَّاً قطعاً فهو بعد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الفرد المسلم المؤمن الذي تنطبق عليه تلك الآيات بكل وضوح وبشكل قاطع</w:t>
      </w:r>
      <w:r w:rsidR="00CE7CA7">
        <w:rPr>
          <w:rFonts w:ascii="Abo-thar" w:hAnsi="Abo-thar" w:hint="cs"/>
          <w:sz w:val="30"/>
          <w:szCs w:val="30"/>
          <w:rtl/>
          <w:lang w:bidi="ar-SY"/>
        </w:rPr>
        <w:t>.</w:t>
      </w:r>
      <w:r w:rsidRPr="002458EF">
        <w:rPr>
          <w:rFonts w:ascii="Abo-thar" w:hAnsi="Abo-thar" w:hint="cs"/>
          <w:sz w:val="30"/>
          <w:szCs w:val="30"/>
          <w:rtl/>
          <w:lang w:bidi="ar-SY"/>
        </w:rPr>
        <w:t xml:space="preserve"> وفي الجهة المقابلة كل الآيات التي وردت في ذم وتوبيخ الكفار ولعنهم فإنها تشمل بعمومها معاوية وعمرو بن العاص في ذلك الوقت فهما فردان واضحان ومصداقان قطعيَّان لتلك الآيات</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ما ذُكر كان بشأن الأعمال الشخصية للطرفين أما من حيث الأب والأم فإن جميع المسلمين منذ صدر الإسلام وحتى اليوم يعلمون أنه بعد وفاة جدِّ النبيِّ عبد المطلب عاش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في كنف وحماية وعناية عمِّه «</w:t>
      </w:r>
      <w:r w:rsidRPr="002458EF">
        <w:rPr>
          <w:rFonts w:ascii="Abo-thar" w:hAnsi="Abo-thar" w:hint="cs"/>
          <w:b/>
          <w:bCs/>
          <w:sz w:val="30"/>
          <w:szCs w:val="30"/>
          <w:rtl/>
          <w:lang w:bidi="ar-SY"/>
        </w:rPr>
        <w:t>أبي طالب</w:t>
      </w:r>
      <w:r w:rsidRPr="002458EF">
        <w:rPr>
          <w:rFonts w:ascii="Abo-thar" w:hAnsi="Abo-thar" w:hint="cs"/>
          <w:sz w:val="30"/>
          <w:szCs w:val="30"/>
          <w:rtl/>
          <w:lang w:bidi="ar-SY"/>
        </w:rPr>
        <w:t>» [والد عليِّ]</w:t>
      </w:r>
      <w:r w:rsidR="00CE7CA7">
        <w:rPr>
          <w:rFonts w:ascii="Abo-thar" w:hAnsi="Abo-thar" w:hint="cs"/>
          <w:sz w:val="30"/>
          <w:szCs w:val="30"/>
          <w:rtl/>
          <w:lang w:bidi="ar-SY"/>
        </w:rPr>
        <w:t>،</w:t>
      </w:r>
      <w:r w:rsidRPr="002458EF">
        <w:rPr>
          <w:rFonts w:ascii="Abo-thar" w:hAnsi="Abo-thar" w:hint="cs"/>
          <w:sz w:val="30"/>
          <w:szCs w:val="30"/>
          <w:rtl/>
          <w:lang w:bidi="ar-SY"/>
        </w:rPr>
        <w:t xml:space="preserve"> فلما تزوَّج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من خديجةَ الكُبرى سلك أبو طالب معه سلوك الأب مع ابنه</w:t>
      </w:r>
      <w:r w:rsidR="00CE7CA7">
        <w:rPr>
          <w:rFonts w:ascii="Abo-thar" w:hAnsi="Abo-thar" w:hint="cs"/>
          <w:sz w:val="30"/>
          <w:szCs w:val="30"/>
          <w:rtl/>
          <w:lang w:bidi="ar-SY"/>
        </w:rPr>
        <w:t>،</w:t>
      </w:r>
      <w:r w:rsidRPr="002458EF">
        <w:rPr>
          <w:rFonts w:ascii="Abo-thar" w:hAnsi="Abo-thar" w:hint="cs"/>
          <w:sz w:val="30"/>
          <w:szCs w:val="30"/>
          <w:rtl/>
          <w:lang w:bidi="ar-SY"/>
        </w:rPr>
        <w:t xml:space="preserve"> وبعد البعثة كان أبو طالب وابنُه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وجعفرُ حماةً للنبيِّ</w:t>
      </w:r>
      <w:r w:rsidR="00CE7CA7">
        <w:rPr>
          <w:rFonts w:ascii="Abo-thar" w:hAnsi="Abo-thar" w:hint="cs"/>
          <w:sz w:val="30"/>
          <w:szCs w:val="30"/>
          <w:rtl/>
          <w:lang w:bidi="ar-SY"/>
        </w:rPr>
        <w:t>.</w:t>
      </w:r>
      <w:r w:rsidRPr="002458EF">
        <w:rPr>
          <w:rFonts w:ascii="Abo-thar" w:hAnsi="Abo-thar" w:hint="cs"/>
          <w:sz w:val="30"/>
          <w:szCs w:val="30"/>
          <w:rtl/>
          <w:lang w:bidi="ar-SY"/>
        </w:rPr>
        <w:t xml:space="preserve"> وكانت «</w:t>
      </w:r>
      <w:r w:rsidRPr="002458EF">
        <w:rPr>
          <w:rFonts w:ascii="Abo-thar" w:hAnsi="Abo-thar" w:hint="cs"/>
          <w:b/>
          <w:bCs/>
          <w:sz w:val="30"/>
          <w:szCs w:val="30"/>
          <w:rtl/>
          <w:lang w:bidi="ar-SY"/>
        </w:rPr>
        <w:t>فاطمة بنت أسد</w:t>
      </w:r>
      <w:r w:rsidRPr="002458EF">
        <w:rPr>
          <w:rFonts w:ascii="Abo-thar" w:hAnsi="Abo-thar" w:hint="cs"/>
          <w:sz w:val="30"/>
          <w:szCs w:val="30"/>
          <w:rtl/>
          <w:lang w:bidi="ar-SY"/>
        </w:rPr>
        <w:t>» والدة عليٍّ الكريمة حاضنةً للنبيِّ ومربِّيَتَه حتى وفاة أبي طالب</w:t>
      </w:r>
      <w:r w:rsidR="00CE7CA7">
        <w:rPr>
          <w:rFonts w:ascii="Abo-thar" w:hAnsi="Abo-thar" w:hint="cs"/>
          <w:sz w:val="30"/>
          <w:szCs w:val="30"/>
          <w:rtl/>
          <w:lang w:bidi="ar-SY"/>
        </w:rPr>
        <w:t>.</w:t>
      </w:r>
      <w:r w:rsidRPr="002458EF">
        <w:rPr>
          <w:rFonts w:ascii="Abo-thar" w:hAnsi="Abo-thar" w:hint="cs"/>
          <w:sz w:val="30"/>
          <w:szCs w:val="30"/>
          <w:rtl/>
          <w:lang w:bidi="ar-SY"/>
        </w:rPr>
        <w:t xml:space="preserve"> وقد عانى أبو طالب وزوجته فاطمة من حصار الكفار ومضايقاتهم مدة سنتين أو ثلاث وقدموا كل المساعدة للنبي ولجميع المسلمين أثناء الحصار بسبب تعليق الصحيفة المشؤومة</w:t>
      </w:r>
      <w:r w:rsidR="00CE7CA7">
        <w:rPr>
          <w:rFonts w:ascii="Abo-thar" w:hAnsi="Abo-thar" w:hint="cs"/>
          <w:sz w:val="30"/>
          <w:szCs w:val="30"/>
          <w:rtl/>
          <w:lang w:bidi="ar-SY"/>
        </w:rPr>
        <w:t>.</w:t>
      </w:r>
      <w:r w:rsidRPr="002458EF">
        <w:rPr>
          <w:rFonts w:ascii="Abo-thar" w:hAnsi="Abo-thar" w:hint="cs"/>
          <w:sz w:val="30"/>
          <w:szCs w:val="30"/>
          <w:rtl/>
          <w:lang w:bidi="ar-SY"/>
        </w:rPr>
        <w:t xml:space="preserve"> فكانوا يدافعون معه ويقاومون عدوان وأذى أبي سفيان وزوجته هند وابنهما معاوية إذ كانت هند تهجو النبي والمؤمنين وتضرب الدف وترقص وكان صوت هجوها لا يزال يدوي في الفضاء ويدل ويبرهن على خدمات أبي طالب وجعفر الطيار وفاطمة بنت أسد المنضمة إلى مناقب ومفاخر شخص علي</w:t>
      </w:r>
      <w:r w:rsidR="00CE7CA7">
        <w:rPr>
          <w:rFonts w:ascii="Abo-thar" w:hAnsi="Abo-thar" w:hint="cs"/>
          <w:sz w:val="30"/>
          <w:szCs w:val="30"/>
          <w:rtl/>
          <w:lang w:bidi="ar-SY"/>
        </w:rPr>
        <w:t>،</w:t>
      </w:r>
      <w:r w:rsidRPr="002458EF">
        <w:rPr>
          <w:rFonts w:ascii="Abo-thar" w:hAnsi="Abo-thar" w:hint="cs"/>
          <w:sz w:val="30"/>
          <w:szCs w:val="30"/>
          <w:rtl/>
          <w:lang w:bidi="ar-SY"/>
        </w:rPr>
        <w:t xml:space="preserve"> وتلك الكفريات والأذى والتعديات التي كان أبو سفيان وهند ومعاوية ذاته يمارسانها ضد الإسلام تحط من أهلية معاوية لأن يكون مصداقا لأولي الأمر ومن أهلية عمرو بن العاص لمنصب [الولاية و] الوزارة على المسلمين</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تلك كانت مناقب وفضائل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منذ بداية البعثة القدسية وحتى الهجرة المقدسة</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المرحلة الثانية</w:t>
      </w:r>
      <w:r w:rsidR="00CE7CA7">
        <w:rPr>
          <w:rFonts w:ascii="Abo-thar" w:hAnsi="Abo-thar" w:hint="cs"/>
          <w:sz w:val="30"/>
          <w:szCs w:val="30"/>
          <w:rtl/>
          <w:lang w:bidi="ar-SY"/>
        </w:rPr>
        <w:t>:</w:t>
      </w:r>
      <w:r w:rsidRPr="002458EF">
        <w:rPr>
          <w:rFonts w:ascii="Abo-thar" w:hAnsi="Abo-thar" w:hint="cs"/>
          <w:sz w:val="30"/>
          <w:szCs w:val="30"/>
          <w:rtl/>
          <w:lang w:bidi="ar-SY"/>
        </w:rPr>
        <w:t xml:space="preserve"> من الهجرة المقدسة لصاحب الرسالة إلى مغيب شمس السعادة الإسلامية برحيل صاحب الرسالة المقدَّسة</w:t>
      </w:r>
      <w:r w:rsidR="00CE7CA7">
        <w:rPr>
          <w:rFonts w:ascii="Abo-thar" w:hAnsi="Abo-thar" w:hint="cs"/>
          <w:sz w:val="30"/>
          <w:szCs w:val="30"/>
          <w:rtl/>
          <w:lang w:bidi="ar-SY"/>
        </w:rPr>
        <w:t>.</w:t>
      </w:r>
      <w:r w:rsidRPr="002458EF">
        <w:rPr>
          <w:rFonts w:ascii="Abo-thar" w:hAnsi="Abo-thar" w:hint="cs"/>
          <w:sz w:val="30"/>
          <w:szCs w:val="30"/>
          <w:rtl/>
          <w:lang w:bidi="ar-SY"/>
        </w:rPr>
        <w:t xml:space="preserve"> بعد ورود موكب مؤسس الإسلام</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إلى المدينة ونزوله في بيت أبي أيوب الأنصاري بدأ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 xml:space="preserve">وعليٌّ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والمهاجرون والأنصار ببناء المسجد والحجرات الطاهرة لبيت النبيِّ وبيت عليٍّ في الوقت الذي كان معاوية وعمرو بن العاص مشغولان بإعداد الجنود لمحاربة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والمسلمين</w:t>
      </w:r>
      <w:r w:rsidR="00CE7CA7">
        <w:rPr>
          <w:rFonts w:ascii="Abo-thar" w:hAnsi="Abo-thar" w:hint="cs"/>
          <w:sz w:val="30"/>
          <w:szCs w:val="30"/>
          <w:rtl/>
          <w:lang w:bidi="ar-SY"/>
        </w:rPr>
        <w:t>.</w:t>
      </w:r>
      <w:r w:rsidRPr="002458EF">
        <w:rPr>
          <w:rFonts w:ascii="Abo-thar" w:hAnsi="Abo-thar" w:hint="cs"/>
          <w:sz w:val="30"/>
          <w:szCs w:val="30"/>
          <w:rtl/>
          <w:lang w:bidi="ar-SY"/>
        </w:rPr>
        <w:t xml:space="preserve"> وبعد الانتهاء من بناء المسجد وبيوت النبوة بدأت الغزوات</w:t>
      </w:r>
      <w:r w:rsidR="00CE7CA7">
        <w:rPr>
          <w:rFonts w:ascii="Abo-thar" w:hAnsi="Abo-thar" w:hint="cs"/>
          <w:sz w:val="30"/>
          <w:szCs w:val="30"/>
          <w:rtl/>
          <w:lang w:bidi="ar-SY"/>
        </w:rPr>
        <w:t>:</w:t>
      </w:r>
      <w:r w:rsidRPr="002458EF">
        <w:rPr>
          <w:rFonts w:ascii="Abo-thar" w:hAnsi="Abo-thar" w:hint="cs"/>
          <w:sz w:val="30"/>
          <w:szCs w:val="30"/>
          <w:rtl/>
          <w:lang w:bidi="ar-SY"/>
        </w:rPr>
        <w:t xml:space="preserve"> غزوة الأبواء وودان وبواط والعشيرة والنخلة بين مكة والطائف</w:t>
      </w:r>
      <w:r w:rsidR="00CE7CA7">
        <w:rPr>
          <w:rFonts w:ascii="Abo-thar" w:hAnsi="Abo-thar" w:hint="cs"/>
          <w:sz w:val="30"/>
          <w:szCs w:val="30"/>
          <w:rtl/>
          <w:lang w:bidi="ar-SY"/>
        </w:rPr>
        <w:t>،</w:t>
      </w:r>
      <w:r w:rsidRPr="002458EF">
        <w:rPr>
          <w:rFonts w:ascii="Abo-thar" w:hAnsi="Abo-thar" w:hint="cs"/>
          <w:sz w:val="30"/>
          <w:szCs w:val="30"/>
          <w:rtl/>
          <w:lang w:bidi="ar-SY"/>
        </w:rPr>
        <w:t xml:space="preserve"> وكان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أحد مجاهدي الإسلام في جميع تلك الغزوات في حين كان معاوية وعمرو بن العاص في جيش الكفار الذي كانت رئاسته غالباً لأبي سفيان</w:t>
      </w:r>
      <w:r w:rsidR="00CE7CA7">
        <w:rPr>
          <w:rFonts w:ascii="Abo-thar" w:hAnsi="Abo-thar" w:hint="cs"/>
          <w:sz w:val="30"/>
          <w:szCs w:val="30"/>
          <w:rtl/>
          <w:lang w:bidi="ar-SY"/>
        </w:rPr>
        <w:t>.</w:t>
      </w:r>
      <w:r w:rsidRPr="002458EF">
        <w:rPr>
          <w:rFonts w:ascii="Abo-thar" w:hAnsi="Abo-thar" w:hint="cs"/>
          <w:sz w:val="30"/>
          <w:szCs w:val="30"/>
          <w:rtl/>
          <w:lang w:bidi="ar-SY"/>
        </w:rPr>
        <w:t xml:space="preserve"> أما في غزوة بدر الكبرى التي قُتل فيها اثنان وسبعون من الكفار باتفاق أكثر المؤرخين فإن 36 منهم قُتلوا على يد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بل ذكر بعضهم أن عدد من قتل على ييده في بدر كان 42 مشركاً وبعضهم قال كانوا 35 مشركاً</w:t>
      </w:r>
      <w:r w:rsidR="00CE7CA7">
        <w:rPr>
          <w:rFonts w:ascii="Abo-thar" w:hAnsi="Abo-thar" w:hint="cs"/>
          <w:sz w:val="30"/>
          <w:szCs w:val="30"/>
          <w:rtl/>
          <w:lang w:bidi="ar-SY"/>
        </w:rPr>
        <w:t>،</w:t>
      </w:r>
      <w:r w:rsidRPr="002458EF">
        <w:rPr>
          <w:rFonts w:ascii="Abo-thar" w:hAnsi="Abo-thar" w:hint="cs"/>
          <w:sz w:val="30"/>
          <w:szCs w:val="30"/>
          <w:rtl/>
          <w:lang w:bidi="ar-SY"/>
        </w:rPr>
        <w:t xml:space="preserve"> في حين أن الملائكة المردفين الذين كان عددهم ألفين</w:t>
      </w:r>
      <w:r w:rsidR="00CE7CA7">
        <w:rPr>
          <w:rFonts w:ascii="Abo-thar" w:hAnsi="Abo-thar" w:hint="cs"/>
          <w:sz w:val="30"/>
          <w:szCs w:val="30"/>
          <w:rtl/>
          <w:lang w:bidi="ar-SY"/>
        </w:rPr>
        <w:t>،</w:t>
      </w:r>
      <w:r w:rsidRPr="002458EF">
        <w:rPr>
          <w:rFonts w:ascii="Abo-thar" w:hAnsi="Abo-thar" w:hint="cs"/>
          <w:sz w:val="30"/>
          <w:szCs w:val="30"/>
          <w:rtl/>
          <w:lang w:bidi="ar-SY"/>
        </w:rPr>
        <w:t xml:space="preserve"> وبقية الثلاثمئة وسبعة عشر صحابياً من المشاركين في بدر كانوا كلهم قتلوا 36 مشركاً فقط</w:t>
      </w:r>
      <w:r w:rsidR="00CE7CA7">
        <w:rPr>
          <w:rFonts w:ascii="Abo-thar" w:hAnsi="Abo-thar" w:hint="cs"/>
          <w:sz w:val="30"/>
          <w:szCs w:val="30"/>
          <w:rtl/>
          <w:lang w:bidi="ar-SY"/>
        </w:rPr>
        <w:t>،</w:t>
      </w:r>
      <w:r w:rsidRPr="002458EF">
        <w:rPr>
          <w:rFonts w:ascii="Abo-thar" w:hAnsi="Abo-thar" w:hint="cs"/>
          <w:sz w:val="30"/>
          <w:szCs w:val="30"/>
          <w:rtl/>
          <w:lang w:bidi="ar-SY"/>
        </w:rPr>
        <w:t xml:space="preserve"> أي أن علياً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وحده قتل عدداً من المشركين مساوياً لعدد من قتله الآخرون جميعاً نفراً</w:t>
      </w:r>
      <w:r w:rsidR="00CE7CA7">
        <w:rPr>
          <w:rFonts w:ascii="Abo-thar" w:hAnsi="Abo-thar" w:hint="cs"/>
          <w:sz w:val="30"/>
          <w:szCs w:val="30"/>
          <w:rtl/>
          <w:lang w:bidi="ar-SY"/>
        </w:rPr>
        <w:t>،</w:t>
      </w:r>
      <w:r w:rsidRPr="002458EF">
        <w:rPr>
          <w:rFonts w:ascii="Abo-thar" w:hAnsi="Abo-thar" w:hint="cs"/>
          <w:sz w:val="30"/>
          <w:szCs w:val="30"/>
          <w:rtl/>
          <w:lang w:bidi="ar-SY"/>
        </w:rPr>
        <w:t xml:space="preserve"> فشجاعة علي في بدر تساوي شجاعة جميع المسلمين والملائكة المردفين </w:t>
      </w:r>
      <w:r w:rsidRPr="007A35C6">
        <w:rPr>
          <w:rFonts w:ascii="Abo-thar" w:hAnsi="Abo-thar"/>
          <w:color w:val="0000FF"/>
          <w:sz w:val="30"/>
          <w:szCs w:val="30"/>
          <w:rtl/>
          <w:lang w:bidi="ar-SY"/>
        </w:rPr>
        <w:t>﴿</w:t>
      </w:r>
      <w:r w:rsidRPr="007A35C6">
        <w:rPr>
          <w:rFonts w:ascii="Abo-thar" w:hAnsi="Abo-thar" w:hint="cs"/>
          <w:b/>
          <w:bCs/>
          <w:color w:val="0000FF"/>
          <w:sz w:val="30"/>
          <w:szCs w:val="30"/>
          <w:rtl/>
          <w:lang w:bidi="ar-SY"/>
        </w:rPr>
        <w:t>وَلَقَدْ</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نَصَرَكُمُ</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بِبَدْرٍ</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وَأَنْتُمْ</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أَذِلَّةٌ</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فَاتَّقُوا</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لَعَلَّكُمْ</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تَشْكُرُونَ</w:t>
      </w:r>
      <w:r w:rsidRPr="007A35C6">
        <w:rPr>
          <w:rFonts w:ascii="Abo-thar" w:hAnsi="Abo-thar"/>
          <w:color w:val="0000FF"/>
          <w:sz w:val="30"/>
          <w:szCs w:val="30"/>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هذا في حين كان معاوية وعمرو بن العاص جزءاً من جيش الكفار</w:t>
      </w:r>
      <w:r w:rsidR="00CE7CA7">
        <w:rPr>
          <w:rFonts w:ascii="Abo-thar" w:hAnsi="Abo-thar" w:hint="cs"/>
          <w:sz w:val="30"/>
          <w:szCs w:val="30"/>
          <w:rtl/>
          <w:lang w:bidi="ar-SY"/>
        </w:rPr>
        <w:t>،</w:t>
      </w:r>
      <w:r w:rsidRPr="002458EF">
        <w:rPr>
          <w:rFonts w:ascii="Abo-thar" w:hAnsi="Abo-thar" w:hint="cs"/>
          <w:sz w:val="30"/>
          <w:szCs w:val="30"/>
          <w:rtl/>
          <w:lang w:bidi="ar-SY"/>
        </w:rPr>
        <w:t xml:space="preserve"> والأمر ذاته في غزوة أحد والأحزاب حيث كان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سيفَ الله المسلول ومصداقَ لـ«لا فتى إلا علي ولا سيف إلا ذو الفقار»</w:t>
      </w:r>
      <w:r w:rsidR="00CE7CA7">
        <w:rPr>
          <w:rFonts w:ascii="Abo-thar" w:hAnsi="Abo-thar" w:hint="cs"/>
          <w:sz w:val="30"/>
          <w:szCs w:val="30"/>
          <w:rtl/>
          <w:lang w:bidi="ar-SY"/>
        </w:rPr>
        <w:t>،</w:t>
      </w:r>
      <w:r w:rsidRPr="002458EF">
        <w:rPr>
          <w:rFonts w:ascii="Abo-thar" w:hAnsi="Abo-thar" w:hint="cs"/>
          <w:sz w:val="30"/>
          <w:szCs w:val="30"/>
          <w:rtl/>
          <w:lang w:bidi="ar-SY"/>
        </w:rPr>
        <w:t xml:space="preserve"> وعندما فرّ المسلمون بعد هجمات قريش فإن مما يتفق عليه جميع مؤرخي الإسلام أن علياً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بقي مع النبي</w:t>
      </w:r>
      <w:r w:rsidR="0000306E">
        <w:rPr>
          <w:rFonts w:ascii="Abo-thar" w:hAnsi="Abo-thar" w:hint="cs"/>
          <w:sz w:val="30"/>
          <w:szCs w:val="30"/>
          <w:rtl/>
          <w:lang w:bidi="ar-SY"/>
        </w:rPr>
        <w:t xml:space="preserve"> </w:t>
      </w:r>
      <w:r w:rsidR="0000306E">
        <w:rPr>
          <w:rFonts w:ascii="Abo-thar" w:hAnsi="Abo-thar"/>
          <w:sz w:val="30"/>
          <w:szCs w:val="30"/>
          <w:rtl/>
          <w:lang w:bidi="ar-SY"/>
        </w:rPr>
        <w:t>صلى الله عليه وآله وسلم</w:t>
      </w:r>
      <w:r w:rsidR="00CE7CA7">
        <w:rPr>
          <w:rFonts w:ascii="Abo-thar" w:hAnsi="Abo-thar"/>
          <w:sz w:val="30"/>
          <w:szCs w:val="30"/>
          <w:rtl/>
          <w:lang w:bidi="ar-SY"/>
        </w:rPr>
        <w:t>،</w:t>
      </w:r>
      <w:r w:rsidRPr="002458EF">
        <w:rPr>
          <w:rFonts w:ascii="Abo-thar" w:hAnsi="Abo-thar" w:hint="cs"/>
          <w:sz w:val="30"/>
          <w:szCs w:val="30"/>
          <w:rtl/>
          <w:lang w:bidi="ar-SY"/>
        </w:rPr>
        <w:t xml:space="preserve"> وقد ذكر بعضهم أن أبا بكر وأبا قتادة وأبا دجانة أيضاً بقوا مع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ولم يفروا مع الفارين</w:t>
      </w:r>
      <w:r w:rsidR="00CE7CA7">
        <w:rPr>
          <w:rFonts w:ascii="Abo-thar" w:hAnsi="Abo-thar" w:hint="cs"/>
          <w:sz w:val="30"/>
          <w:szCs w:val="30"/>
          <w:rtl/>
          <w:lang w:bidi="ar-SY"/>
        </w:rPr>
        <w:t>،</w:t>
      </w:r>
      <w:r w:rsidRPr="002458EF">
        <w:rPr>
          <w:rFonts w:ascii="Abo-thar" w:hAnsi="Abo-thar" w:hint="cs"/>
          <w:sz w:val="30"/>
          <w:szCs w:val="30"/>
          <w:rtl/>
          <w:lang w:bidi="ar-SY"/>
        </w:rPr>
        <w:t xml:space="preserve"> وعلى فرض صدق هذا القول فإنه من المسلمات أن علياً بقي وكان يحمل على الكُفَّار تارةً ويدافع عن النبيِّ طوراً وقد تحمل في هذا السبيل جراحاً كثيرة فكان يعالج جراحاته أحياناً ويحمل الماء في ترسه للنبيِّ أحياناً أخرى</w:t>
      </w:r>
      <w:r w:rsidR="00CE7CA7">
        <w:rPr>
          <w:rFonts w:ascii="Abo-thar" w:hAnsi="Abo-thar" w:hint="cs"/>
          <w:sz w:val="30"/>
          <w:szCs w:val="30"/>
          <w:rtl/>
          <w:lang w:bidi="ar-SY"/>
        </w:rPr>
        <w:t>.</w:t>
      </w:r>
      <w:r w:rsidRPr="002458EF">
        <w:rPr>
          <w:rFonts w:ascii="Abo-thar" w:hAnsi="Abo-thar" w:hint="cs"/>
          <w:sz w:val="30"/>
          <w:szCs w:val="30"/>
          <w:rtl/>
          <w:lang w:bidi="ar-SY"/>
        </w:rPr>
        <w:t xml:space="preserve"> وكانت فاطمة الزهراء تحرق الحصير وتذر رماده الحار على جرح وجه النبي الشريف</w:t>
      </w:r>
      <w:r w:rsidR="0000306E">
        <w:rPr>
          <w:rFonts w:ascii="Abo-thar" w:hAnsi="Abo-thar" w:hint="cs"/>
          <w:sz w:val="30"/>
          <w:szCs w:val="30"/>
          <w:rtl/>
          <w:lang w:bidi="ar-SY"/>
        </w:rPr>
        <w:t xml:space="preserve"> </w:t>
      </w:r>
      <w:r w:rsidR="0000306E">
        <w:rPr>
          <w:rFonts w:ascii="Abo-thar" w:hAnsi="Abo-thar"/>
          <w:sz w:val="30"/>
          <w:szCs w:val="30"/>
          <w:rtl/>
          <w:lang w:bidi="ar-SY"/>
        </w:rPr>
        <w:t>صلى الله عليه وآله وسلم</w:t>
      </w:r>
      <w:r w:rsidR="00CE7CA7">
        <w:rPr>
          <w:rFonts w:ascii="Abo-thar" w:hAnsi="Abo-thar"/>
          <w:sz w:val="30"/>
          <w:szCs w:val="30"/>
          <w:rtl/>
          <w:lang w:bidi="ar-SY"/>
        </w:rPr>
        <w:t>.</w:t>
      </w:r>
      <w:r w:rsidRPr="002458EF">
        <w:rPr>
          <w:rFonts w:ascii="Abo-thar" w:hAnsi="Abo-thar" w:hint="cs"/>
          <w:sz w:val="30"/>
          <w:szCs w:val="30"/>
          <w:rtl/>
          <w:lang w:bidi="ar-SY"/>
        </w:rPr>
        <w:t xml:space="preserve"> وهكذا فقد كان عليُّ بن أبي طالب بهذه المشقات وذلك النَّصَب الذي أصابه في سبيل الله قد أدى الأمانة إلى الله ورسوله وبذل أقصى ما يمكن من التضحيات لهما</w:t>
      </w:r>
      <w:r w:rsidR="00CE7CA7">
        <w:rPr>
          <w:rFonts w:ascii="Abo-thar" w:hAnsi="Abo-thar" w:hint="cs"/>
          <w:sz w:val="30"/>
          <w:szCs w:val="30"/>
          <w:rtl/>
          <w:lang w:bidi="ar-SY"/>
        </w:rPr>
        <w:t>،</w:t>
      </w:r>
      <w:r w:rsidRPr="002458EF">
        <w:rPr>
          <w:rFonts w:ascii="Abo-thar" w:hAnsi="Abo-thar" w:hint="cs"/>
          <w:sz w:val="30"/>
          <w:szCs w:val="30"/>
          <w:rtl/>
          <w:lang w:bidi="ar-SY"/>
        </w:rPr>
        <w:t xml:space="preserve"> فكان يخدم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ويجاهد تحت رايته وهو يعاني العطش والجوع</w:t>
      </w:r>
      <w:r w:rsidR="00CE7CA7">
        <w:rPr>
          <w:rFonts w:ascii="Abo-thar" w:hAnsi="Abo-thar" w:hint="cs"/>
          <w:sz w:val="30"/>
          <w:szCs w:val="30"/>
          <w:rtl/>
          <w:lang w:bidi="ar-SY"/>
        </w:rPr>
        <w:t>،</w:t>
      </w:r>
      <w:r w:rsidRPr="002458EF">
        <w:rPr>
          <w:rFonts w:ascii="Abo-thar" w:hAnsi="Abo-thar" w:hint="cs"/>
          <w:sz w:val="30"/>
          <w:szCs w:val="30"/>
          <w:rtl/>
          <w:lang w:bidi="ar-SY"/>
        </w:rPr>
        <w:t xml:space="preserve"> هذا في حين كان معاوية في خدمة والدته هند يتفرّج على قلادة أمه التي صنعتها من كبد حمزة سيد الشهداء الذي قُطِّعَ إرباً إرباً وأعضائه التي مُثِّل بها</w:t>
      </w:r>
      <w:r w:rsidR="00CE7CA7">
        <w:rPr>
          <w:rFonts w:ascii="Abo-thar" w:hAnsi="Abo-thar" w:hint="cs"/>
          <w:sz w:val="30"/>
          <w:szCs w:val="30"/>
          <w:rtl/>
          <w:lang w:bidi="ar-SY"/>
        </w:rPr>
        <w:t>!</w:t>
      </w:r>
      <w:r w:rsidRPr="002458EF">
        <w:rPr>
          <w:rFonts w:ascii="Abo-thar" w:hAnsi="Abo-thar" w:hint="cs"/>
          <w:sz w:val="30"/>
          <w:szCs w:val="30"/>
          <w:rtl/>
          <w:lang w:bidi="ar-SY"/>
        </w:rPr>
        <w:t xml:space="preserve"> وكان يقول مرحى لوحشي قاتل حمزة</w:t>
      </w:r>
      <w:r w:rsidR="00CE7CA7">
        <w:rPr>
          <w:rFonts w:ascii="Abo-thar" w:hAnsi="Abo-thar" w:hint="cs"/>
          <w:sz w:val="30"/>
          <w:szCs w:val="30"/>
          <w:rtl/>
          <w:lang w:bidi="ar-SY"/>
        </w:rPr>
        <w:t>!</w:t>
      </w:r>
      <w:r w:rsidRPr="002458EF">
        <w:rPr>
          <w:rFonts w:ascii="Abo-thar" w:hAnsi="Abo-thar" w:hint="cs"/>
          <w:sz w:val="30"/>
          <w:szCs w:val="30"/>
          <w:rtl/>
          <w:lang w:bidi="ar-SY"/>
        </w:rPr>
        <w:t xml:space="preserve"> ولما صاح أبو سفيان بأعلى صوته [عند انتهاء معركة أي معركة أحد]</w:t>
      </w:r>
      <w:r w:rsidR="00CE7CA7">
        <w:rPr>
          <w:rFonts w:ascii="Abo-thar" w:hAnsi="Abo-thar" w:hint="cs"/>
          <w:sz w:val="30"/>
          <w:szCs w:val="30"/>
          <w:rtl/>
          <w:lang w:bidi="ar-SY"/>
        </w:rPr>
        <w:t>:</w:t>
      </w:r>
      <w:r w:rsidRPr="002458EF">
        <w:rPr>
          <w:rFonts w:ascii="Abo-thar" w:hAnsi="Abo-thar" w:hint="cs"/>
          <w:sz w:val="30"/>
          <w:szCs w:val="30"/>
          <w:rtl/>
          <w:lang w:bidi="ar-SY"/>
        </w:rPr>
        <w:t xml:space="preserve"> «يا محمد</w:t>
      </w:r>
      <w:r w:rsidR="00CE7CA7">
        <w:rPr>
          <w:rFonts w:ascii="Abo-thar" w:hAnsi="Abo-thar" w:hint="cs"/>
          <w:sz w:val="30"/>
          <w:szCs w:val="30"/>
          <w:rtl/>
          <w:lang w:bidi="ar-SY"/>
        </w:rPr>
        <w:t>!</w:t>
      </w:r>
      <w:r w:rsidRPr="002458EF">
        <w:rPr>
          <w:rFonts w:ascii="Abo-thar" w:hAnsi="Abo-thar" w:hint="cs"/>
          <w:sz w:val="30"/>
          <w:szCs w:val="30"/>
          <w:rtl/>
          <w:lang w:bidi="ar-SY"/>
        </w:rPr>
        <w:t xml:space="preserve"> إ</w:t>
      </w:r>
      <w:r w:rsidRPr="002458EF">
        <w:rPr>
          <w:rFonts w:ascii="Abo-thar" w:hAnsi="Abo-thar"/>
          <w:sz w:val="30"/>
          <w:szCs w:val="30"/>
          <w:rtl/>
          <w:lang w:bidi="ar-SY"/>
        </w:rPr>
        <w:t>نّ</w:t>
      </w:r>
      <w:r w:rsidRPr="002458EF">
        <w:rPr>
          <w:rFonts w:ascii="Abo-thar" w:hAnsi="Abo-thar" w:hint="cs"/>
          <w:sz w:val="30"/>
          <w:szCs w:val="30"/>
          <w:rtl/>
          <w:lang w:bidi="ar-SY"/>
        </w:rPr>
        <w:t>َ</w:t>
      </w:r>
      <w:r w:rsidRPr="002458EF">
        <w:rPr>
          <w:rFonts w:ascii="Abo-thar" w:hAnsi="Abo-thar"/>
          <w:sz w:val="30"/>
          <w:szCs w:val="30"/>
          <w:rtl/>
          <w:lang w:bidi="ar-SY"/>
        </w:rPr>
        <w:t xml:space="preserve"> الْحَرْبَ سِجَالٌ</w:t>
      </w:r>
      <w:r w:rsidR="00CE7CA7">
        <w:rPr>
          <w:rFonts w:ascii="Abo-thar" w:hAnsi="Abo-thar" w:hint="cs"/>
          <w:sz w:val="30"/>
          <w:szCs w:val="30"/>
          <w:rtl/>
          <w:lang w:bidi="ar-SY"/>
        </w:rPr>
        <w:t>،</w:t>
      </w:r>
      <w:r w:rsidRPr="002458EF">
        <w:rPr>
          <w:rFonts w:ascii="Abo-thar" w:hAnsi="Abo-thar"/>
          <w:sz w:val="30"/>
          <w:szCs w:val="30"/>
          <w:rtl/>
          <w:lang w:bidi="ar-SY"/>
        </w:rPr>
        <w:t xml:space="preserve"> يَوْمٌ بِيَوْمِ</w:t>
      </w:r>
      <w:r w:rsidR="00CE7CA7">
        <w:rPr>
          <w:rFonts w:ascii="Abo-thar" w:hAnsi="Abo-thar" w:hint="cs"/>
          <w:sz w:val="30"/>
          <w:szCs w:val="30"/>
          <w:rtl/>
          <w:lang w:bidi="ar-SY"/>
        </w:rPr>
        <w:t>،</w:t>
      </w:r>
      <w:r w:rsidRPr="002458EF">
        <w:rPr>
          <w:rFonts w:ascii="Abo-thar" w:hAnsi="Abo-thar"/>
          <w:sz w:val="30"/>
          <w:szCs w:val="30"/>
          <w:rtl/>
          <w:lang w:bidi="ar-SY"/>
        </w:rPr>
        <w:t xml:space="preserve"> أُعْلُ هُبَلُ</w:t>
      </w:r>
      <w:r w:rsidR="00CE7CA7">
        <w:rPr>
          <w:rFonts w:ascii="Abo-thar" w:hAnsi="Abo-thar" w:hint="cs"/>
          <w:sz w:val="30"/>
          <w:szCs w:val="30"/>
          <w:rtl/>
          <w:lang w:bidi="ar-SY"/>
        </w:rPr>
        <w:t>!</w:t>
      </w:r>
      <w:r w:rsidRPr="002458EF">
        <w:rPr>
          <w:rFonts w:ascii="Abo-thar" w:hAnsi="Abo-thar" w:hint="cs"/>
          <w:sz w:val="30"/>
          <w:szCs w:val="30"/>
          <w:rtl/>
          <w:lang w:bidi="ar-SY"/>
        </w:rPr>
        <w:t>» أي الحرب يوم لنا ويوم علينا</w:t>
      </w:r>
      <w:r w:rsidR="00CE7CA7">
        <w:rPr>
          <w:rFonts w:ascii="Abo-thar" w:hAnsi="Abo-thar" w:hint="cs"/>
          <w:sz w:val="30"/>
          <w:szCs w:val="30"/>
          <w:rtl/>
          <w:lang w:bidi="ar-SY"/>
        </w:rPr>
        <w:t>،</w:t>
      </w:r>
      <w:r w:rsidRPr="002458EF">
        <w:rPr>
          <w:rFonts w:ascii="Abo-thar" w:hAnsi="Abo-thar" w:hint="cs"/>
          <w:sz w:val="30"/>
          <w:szCs w:val="30"/>
          <w:rtl/>
          <w:lang w:bidi="ar-SY"/>
        </w:rPr>
        <w:t xml:space="preserve"> كان معاوية وعمرو بن العاص يشاركان أبا سفيان أرجوزته تلك من خلال مكائهما وتصديتهما </w:t>
      </w:r>
      <w:r w:rsidR="00CE7CA7">
        <w:rPr>
          <w:rFonts w:ascii="Abo-thar" w:hAnsi="Abo-thar" w:hint="cs"/>
          <w:sz w:val="30"/>
          <w:szCs w:val="30"/>
          <w:rtl/>
          <w:lang w:bidi="ar-SY"/>
        </w:rPr>
        <w:t>(</w:t>
      </w:r>
      <w:r w:rsidRPr="002458EF">
        <w:rPr>
          <w:rFonts w:ascii="Abo-thar" w:hAnsi="Abo-thar" w:hint="cs"/>
          <w:sz w:val="30"/>
          <w:szCs w:val="30"/>
          <w:rtl/>
          <w:lang w:bidi="ar-SY"/>
        </w:rPr>
        <w:t>أي تصفيقهما وتصفيرهما</w:t>
      </w:r>
      <w:r w:rsidR="00CE7CA7">
        <w:rPr>
          <w:rFonts w:ascii="Abo-thar" w:hAnsi="Abo-thar" w:hint="cs"/>
          <w:sz w:val="30"/>
          <w:szCs w:val="30"/>
          <w:rtl/>
          <w:lang w:bidi="ar-SY"/>
        </w:rPr>
        <w:t>).</w:t>
      </w:r>
      <w:r w:rsidRPr="002458EF">
        <w:rPr>
          <w:rFonts w:ascii="Abo-thar" w:hAnsi="Abo-thar" w:hint="cs"/>
          <w:sz w:val="30"/>
          <w:szCs w:val="30"/>
          <w:rtl/>
          <w:lang w:bidi="ar-SY"/>
        </w:rPr>
        <w:t xml:space="preserve"> أما في غزوة الخندق فقد جمع أبو سفيان من قبيلة قريش ويهود أطراف المدينة 14 ألف مقاتل وقدم لمحاربة النبي والقرآن والمسلمين</w:t>
      </w:r>
      <w:r w:rsidR="00CE7CA7">
        <w:rPr>
          <w:rFonts w:ascii="Abo-thar" w:hAnsi="Abo-thar" w:hint="cs"/>
          <w:sz w:val="30"/>
          <w:szCs w:val="30"/>
          <w:rtl/>
          <w:lang w:bidi="ar-SY"/>
        </w:rPr>
        <w:t>،</w:t>
      </w:r>
      <w:r w:rsidRPr="002458EF">
        <w:rPr>
          <w:rFonts w:ascii="Abo-thar" w:hAnsi="Abo-thar" w:hint="cs"/>
          <w:sz w:val="30"/>
          <w:szCs w:val="30"/>
          <w:rtl/>
          <w:lang w:bidi="ar-SY"/>
        </w:rPr>
        <w:t xml:space="preserve"> وكان معاوية حامل لواء أبيه في هذه المعركة في حين كان عمرو بن العاص يرتجز تحت علم الكفار حتى حاصروا المدينة وكانوا كل ليلة يضربون الدف والطنبور وينشدون الأشعار في هجو المسلمين وكانت هند ترقص مع النساء الأخريات أمام أعين صاحب الرسالة الأقدس</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وتلقي إلى مسامعه الشريفة بهجائيات شعراء قريش</w:t>
      </w:r>
      <w:r w:rsidR="00CE7CA7">
        <w:rPr>
          <w:rFonts w:ascii="Abo-thar" w:hAnsi="Abo-thar" w:hint="cs"/>
          <w:sz w:val="30"/>
          <w:szCs w:val="30"/>
          <w:rtl/>
          <w:lang w:bidi="ar-SY"/>
        </w:rPr>
        <w:t>.</w:t>
      </w:r>
      <w:r w:rsidRPr="002458EF">
        <w:rPr>
          <w:rFonts w:ascii="Abo-thar" w:hAnsi="Abo-thar" w:hint="cs"/>
          <w:sz w:val="30"/>
          <w:szCs w:val="30"/>
          <w:rtl/>
          <w:lang w:bidi="ar-SY"/>
        </w:rPr>
        <w:t xml:space="preserve"> وعندما قفز عمرو بن عَبْد وُدّ العامري مع وهب بن هبيرة بفرسهما فوق الخندق نحو المسلمين وصاح عمرو بن عَبْد وُدّ فيهم</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2458EF">
        <w:rPr>
          <w:rFonts w:ascii="Abo-thar" w:hAnsi="Abo-thar" w:hint="cs"/>
          <w:b/>
          <w:bCs/>
          <w:sz w:val="30"/>
          <w:szCs w:val="30"/>
          <w:rtl/>
          <w:lang w:bidi="ar-SY"/>
        </w:rPr>
        <w:t>من يُبارز</w:t>
      </w:r>
      <w:r w:rsidRPr="002458EF">
        <w:rPr>
          <w:rFonts w:ascii="Abo-thar" w:hAnsi="Abo-thar" w:hint="cs"/>
          <w:sz w:val="30"/>
          <w:szCs w:val="30"/>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فلزم جميع المسلمين الصمت رعباً وخوفاً حتى قال رسول الله</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2458EF">
        <w:rPr>
          <w:rFonts w:ascii="Abo-thar" w:hAnsi="Abo-thar" w:hint="cs"/>
          <w:b/>
          <w:bCs/>
          <w:sz w:val="30"/>
          <w:szCs w:val="30"/>
          <w:rtl/>
          <w:lang w:bidi="ar-SY"/>
        </w:rPr>
        <w:t>من يكفينا هذا الكلب</w:t>
      </w:r>
      <w:r w:rsidRPr="002458EF">
        <w:rPr>
          <w:rFonts w:ascii="Abo-thar" w:hAnsi="Abo-thar" w:hint="cs"/>
          <w:sz w:val="30"/>
          <w:szCs w:val="30"/>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فنهض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وقال «أنا أكفيكه يا رسول الله»</w:t>
      </w:r>
      <w:r w:rsidR="00CE7CA7">
        <w:rPr>
          <w:rFonts w:ascii="Abo-thar" w:hAnsi="Abo-thar" w:hint="cs"/>
          <w:sz w:val="30"/>
          <w:szCs w:val="30"/>
          <w:rtl/>
          <w:lang w:bidi="ar-SY"/>
        </w:rPr>
        <w:t>،</w:t>
      </w:r>
      <w:r w:rsidRPr="002458EF">
        <w:rPr>
          <w:rFonts w:ascii="Abo-thar" w:hAnsi="Abo-thar" w:hint="cs"/>
          <w:sz w:val="30"/>
          <w:szCs w:val="30"/>
          <w:rtl/>
          <w:lang w:bidi="ar-SY"/>
        </w:rPr>
        <w:t xml:space="preserve"> وبعد تكرار السؤال والجواب ألبس النبي علياً درعه ذات الفضول ووضع سيفه ذا الفقار على خاصرته وربط العمامة على رأسه ودعا له وأرسله نحو عمرو وما لبث عليٌّ أن ضربه ضربة قضى بها عليه عندها قال رسول الله </w:t>
      </w:r>
      <w:r w:rsidR="00263805" w:rsidRPr="002458EF">
        <w:rPr>
          <w:rFonts w:ascii="Abo-thar" w:hAnsi="Abo-thar" w:hint="cs"/>
          <w:sz w:val="30"/>
          <w:szCs w:val="30"/>
          <w:rtl/>
          <w:lang w:bidi="ar-SY"/>
        </w:rPr>
        <w:t>«</w:t>
      </w:r>
      <w:r w:rsidRPr="002458EF">
        <w:rPr>
          <w:rFonts w:ascii="Abo-thar" w:hAnsi="Abo-thar"/>
          <w:b/>
          <w:bCs/>
          <w:sz w:val="30"/>
          <w:szCs w:val="30"/>
          <w:rtl/>
          <w:lang w:bidi="ar-SY"/>
        </w:rPr>
        <w:t xml:space="preserve">لَضَرْبَةُ عَلِيٍّ </w:t>
      </w:r>
      <w:r w:rsidRPr="002458EF">
        <w:rPr>
          <w:rFonts w:ascii="Abo-thar" w:hAnsi="Abo-thar" w:hint="cs"/>
          <w:b/>
          <w:bCs/>
          <w:sz w:val="30"/>
          <w:szCs w:val="30"/>
          <w:rtl/>
          <w:lang w:bidi="ar-SY"/>
        </w:rPr>
        <w:t>يومَ الخَنْدَق أفْضَلُ</w:t>
      </w:r>
      <w:r w:rsidRPr="002458EF">
        <w:rPr>
          <w:rFonts w:ascii="Abo-thar" w:hAnsi="Abo-thar"/>
          <w:b/>
          <w:bCs/>
          <w:sz w:val="30"/>
          <w:szCs w:val="30"/>
          <w:rtl/>
          <w:lang w:bidi="ar-SY"/>
        </w:rPr>
        <w:t xml:space="preserve"> مِنْ عِبَادَةِ الثَّقَلَيْن</w:t>
      </w:r>
      <w:r w:rsidRPr="002458EF">
        <w:rPr>
          <w:rFonts w:ascii="Abo-thar" w:hAnsi="Abo-thar"/>
          <w:sz w:val="30"/>
          <w:szCs w:val="30"/>
          <w:rtl/>
          <w:lang w:bidi="ar-SY"/>
        </w:rPr>
        <w:t>‏</w:t>
      </w:r>
      <w:r w:rsidRPr="002458EF">
        <w:rPr>
          <w:rFonts w:ascii="Abo-thar" w:hAnsi="Abo-thar" w:hint="cs"/>
          <w:sz w:val="30"/>
          <w:szCs w:val="30"/>
          <w:rtl/>
          <w:lang w:bidi="ar-SY"/>
        </w:rPr>
        <w:t>»</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46"/>
      </w:r>
      <w:r w:rsidR="00CE7CA7">
        <w:rPr>
          <w:bCs/>
          <w:color w:val="FF0000"/>
          <w:sz w:val="30"/>
          <w:szCs w:val="30"/>
          <w:vertAlign w:val="superscript"/>
          <w:rtl/>
          <w:lang w:bidi="ar-SY"/>
        </w:rPr>
        <w:t>)</w:t>
      </w:r>
      <w:r w:rsidRPr="002458EF">
        <w:rPr>
          <w:sz w:val="30"/>
          <w:szCs w:val="30"/>
          <w:rtl/>
          <w:lang w:bidi="ar-SY"/>
        </w:rPr>
        <w:t xml:space="preserve"> </w:t>
      </w:r>
      <w:r w:rsidRPr="002458EF">
        <w:rPr>
          <w:rFonts w:ascii="Abo-thar" w:hAnsi="Abo-thar" w:hint="cs"/>
          <w:sz w:val="30"/>
          <w:szCs w:val="30"/>
          <w:rtl/>
          <w:lang w:bidi="ar-SY"/>
        </w:rPr>
        <w:t>وبقيت هذه الكلمة مشهورة لدى جميع المسلمين إلى يوم القيامة</w:t>
      </w:r>
      <w:r w:rsidR="00CE7CA7">
        <w:rPr>
          <w:rFonts w:ascii="Abo-thar" w:hAnsi="Abo-thar" w:hint="cs"/>
          <w:sz w:val="30"/>
          <w:szCs w:val="30"/>
          <w:rtl/>
          <w:lang w:bidi="ar-SY"/>
        </w:rPr>
        <w:t>.</w:t>
      </w:r>
      <w:r w:rsidRPr="002458EF">
        <w:rPr>
          <w:rFonts w:ascii="Abo-thar" w:hAnsi="Abo-thar" w:hint="cs"/>
          <w:sz w:val="30"/>
          <w:szCs w:val="30"/>
          <w:rtl/>
          <w:lang w:bidi="ar-SY"/>
        </w:rPr>
        <w:t xml:space="preserve"> وبعد قتل عمرو تحول رقص هند ومكاء وتصدية معاوية وعمرو بن العاص إلى حزن وعزاء ثم هبت ريح عاصفة «ولله جنود من الريح» وقذفت بالحصباء على رؤوس قريش وألقى سعيد بن النعمان</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47"/>
      </w:r>
      <w:r w:rsidR="00CE7CA7">
        <w:rPr>
          <w:bCs/>
          <w:color w:val="FF0000"/>
          <w:sz w:val="30"/>
          <w:szCs w:val="30"/>
          <w:vertAlign w:val="superscript"/>
          <w:rtl/>
          <w:lang w:bidi="ar-SY"/>
        </w:rPr>
        <w:t>)</w:t>
      </w:r>
      <w:r w:rsidRPr="002458EF">
        <w:rPr>
          <w:sz w:val="30"/>
          <w:szCs w:val="30"/>
          <w:rtl/>
          <w:lang w:bidi="ar-SY"/>
        </w:rPr>
        <w:t xml:space="preserve"> </w:t>
      </w:r>
      <w:r w:rsidRPr="002458EF">
        <w:rPr>
          <w:rFonts w:ascii="Abo-thar" w:hAnsi="Abo-thar" w:hint="cs"/>
          <w:sz w:val="30"/>
          <w:szCs w:val="30"/>
          <w:rtl/>
          <w:lang w:bidi="ar-SY"/>
        </w:rPr>
        <w:t>الخلاف بين يهود المدينة وقريش فعادت قريش خائبة خاسرة</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وأما في خيبر فعندما فشل عدة قادة من المسلمين</w:t>
      </w:r>
      <w:r w:rsidR="00CE7CA7">
        <w:rPr>
          <w:bCs/>
          <w:color w:val="FF0000"/>
          <w:sz w:val="30"/>
          <w:szCs w:val="30"/>
          <w:vertAlign w:val="superscript"/>
          <w:rtl/>
        </w:rPr>
        <w:t>(</w:t>
      </w:r>
      <w:r w:rsidRPr="003217FF">
        <w:rPr>
          <w:rStyle w:val="FootnoteReference"/>
          <w:bCs/>
          <w:color w:val="FF0000"/>
          <w:sz w:val="30"/>
          <w:szCs w:val="30"/>
          <w:rtl/>
        </w:rPr>
        <w:footnoteReference w:id="48"/>
      </w:r>
      <w:r w:rsidR="00CE7CA7">
        <w:rPr>
          <w:bCs/>
          <w:color w:val="FF0000"/>
          <w:sz w:val="30"/>
          <w:szCs w:val="30"/>
          <w:vertAlign w:val="superscript"/>
          <w:rtl/>
        </w:rPr>
        <w:t>)</w:t>
      </w:r>
      <w:r w:rsidRPr="002458EF">
        <w:rPr>
          <w:sz w:val="30"/>
          <w:szCs w:val="30"/>
          <w:rtl/>
        </w:rPr>
        <w:t xml:space="preserve"> </w:t>
      </w:r>
      <w:r w:rsidRPr="002458EF">
        <w:rPr>
          <w:rFonts w:ascii="Abo-thar" w:hAnsi="Abo-thar" w:hint="cs"/>
          <w:sz w:val="30"/>
          <w:szCs w:val="30"/>
          <w:rtl/>
        </w:rPr>
        <w:t>ممن أُرسلوا لفتح قلاع وحصون خيبر لاسيما حصن «عموص»</w:t>
      </w:r>
      <w:r w:rsidRPr="002458EF">
        <w:rPr>
          <w:sz w:val="30"/>
          <w:szCs w:val="30"/>
          <w:vertAlign w:val="superscript"/>
          <w:rtl/>
        </w:rPr>
        <w:t xml:space="preserve"> </w:t>
      </w:r>
      <w:r w:rsidR="00CE7CA7">
        <w:rPr>
          <w:bCs/>
          <w:color w:val="FF0000"/>
          <w:sz w:val="30"/>
          <w:szCs w:val="30"/>
          <w:vertAlign w:val="superscript"/>
          <w:rtl/>
        </w:rPr>
        <w:t>(</w:t>
      </w:r>
      <w:r w:rsidRPr="003217FF">
        <w:rPr>
          <w:rStyle w:val="FootnoteReference"/>
          <w:bCs/>
          <w:color w:val="FF0000"/>
          <w:sz w:val="30"/>
          <w:szCs w:val="30"/>
          <w:rtl/>
        </w:rPr>
        <w:footnoteReference w:id="49"/>
      </w:r>
      <w:r w:rsidR="00CE7CA7">
        <w:rPr>
          <w:bCs/>
          <w:color w:val="FF0000"/>
          <w:sz w:val="30"/>
          <w:szCs w:val="30"/>
          <w:vertAlign w:val="superscript"/>
          <w:rtl/>
        </w:rPr>
        <w:t>)</w:t>
      </w:r>
      <w:r w:rsidR="00263805" w:rsidRPr="002458EF">
        <w:rPr>
          <w:sz w:val="30"/>
          <w:szCs w:val="30"/>
          <w:rtl/>
        </w:rPr>
        <w:t xml:space="preserve"> </w:t>
      </w:r>
      <w:r w:rsidRPr="002458EF">
        <w:rPr>
          <w:rFonts w:ascii="Abo-thar" w:hAnsi="Abo-thar" w:hint="cs"/>
          <w:sz w:val="30"/>
          <w:szCs w:val="30"/>
          <w:rtl/>
        </w:rPr>
        <w:t>قال الرسول الأكرم</w:t>
      </w:r>
      <w:r w:rsidR="0000306E">
        <w:rPr>
          <w:rFonts w:ascii="Abo-thar" w:hAnsi="Abo-thar" w:hint="cs"/>
          <w:sz w:val="30"/>
          <w:szCs w:val="30"/>
          <w:rtl/>
        </w:rPr>
        <w:t xml:space="preserve"> </w:t>
      </w:r>
      <w:r w:rsidR="0000306E">
        <w:rPr>
          <w:rFonts w:ascii="Abo-thar" w:hAnsi="Abo-thar"/>
          <w:sz w:val="30"/>
          <w:szCs w:val="30"/>
          <w:rtl/>
          <w:lang w:bidi="ar-SY"/>
        </w:rPr>
        <w:t>صلى الله عليه وآله وسلم</w:t>
      </w:r>
      <w:r w:rsidR="00CE7CA7">
        <w:rPr>
          <w:rFonts w:ascii="Abo-thar" w:hAnsi="Abo-thar"/>
          <w:sz w:val="30"/>
          <w:szCs w:val="30"/>
          <w:rtl/>
          <w:lang w:bidi="ar-SY"/>
        </w:rPr>
        <w:t>:</w:t>
      </w:r>
      <w:r w:rsidRPr="002458EF">
        <w:rPr>
          <w:rFonts w:ascii="Abo-thar" w:hAnsi="Abo-thar" w:hint="cs"/>
          <w:sz w:val="30"/>
          <w:szCs w:val="30"/>
          <w:rtl/>
        </w:rPr>
        <w:t xml:space="preserve"> «</w:t>
      </w:r>
      <w:r w:rsidRPr="002458EF">
        <w:rPr>
          <w:rFonts w:ascii="Abo-thar" w:hAnsi="Abo-thar"/>
          <w:b/>
          <w:bCs/>
          <w:sz w:val="30"/>
          <w:szCs w:val="30"/>
          <w:rtl/>
        </w:rPr>
        <w:t>لأعْطِيَنَّ الرَّايَةَ غَدًا رَجُلا</w:t>
      </w:r>
      <w:r w:rsidRPr="002458EF">
        <w:rPr>
          <w:rFonts w:ascii="Abo-thar" w:hAnsi="Abo-thar" w:hint="cs"/>
          <w:b/>
          <w:bCs/>
          <w:sz w:val="30"/>
          <w:szCs w:val="30"/>
          <w:rtl/>
        </w:rPr>
        <w:t>ً</w:t>
      </w:r>
      <w:r w:rsidRPr="002458EF">
        <w:rPr>
          <w:rFonts w:ascii="Abo-thar" w:hAnsi="Abo-thar"/>
          <w:b/>
          <w:bCs/>
          <w:sz w:val="30"/>
          <w:szCs w:val="30"/>
          <w:rtl/>
        </w:rPr>
        <w:t xml:space="preserve"> يُفْتَحُ عَلَى يَدَيْهِ يُحِبُّ اللَّهَ وَرَسُولَهُ وَيُحِبُّهُ اللَّهُ وَرَسُولُهُ</w:t>
      </w:r>
      <w:r w:rsidRPr="002458EF">
        <w:rPr>
          <w:rFonts w:ascii="Abo-thar" w:hAnsi="Abo-thar" w:hint="cs"/>
          <w:sz w:val="30"/>
          <w:szCs w:val="30"/>
          <w:rtl/>
        </w:rPr>
        <w:t>» فتطلَّعَ الجميعُ ليوم غد كلٌّ يتمنى أن يكون صاحب لواء فتح خيبر</w:t>
      </w:r>
      <w:r w:rsidR="00CE7CA7">
        <w:rPr>
          <w:rFonts w:ascii="Abo-thar" w:hAnsi="Abo-thar" w:hint="cs"/>
          <w:sz w:val="30"/>
          <w:szCs w:val="30"/>
          <w:rtl/>
        </w:rPr>
        <w:t>،</w:t>
      </w:r>
      <w:r w:rsidRPr="002458EF">
        <w:rPr>
          <w:rFonts w:ascii="Abo-thar" w:hAnsi="Abo-thar" w:hint="cs"/>
          <w:sz w:val="30"/>
          <w:szCs w:val="30"/>
          <w:rtl/>
        </w:rPr>
        <w:t xml:space="preserve"> فكان اللواء نصيب عليٍّ</w:t>
      </w:r>
      <w:r w:rsidR="00CE7CA7">
        <w:rPr>
          <w:bCs/>
          <w:color w:val="FF0000"/>
          <w:sz w:val="30"/>
          <w:szCs w:val="30"/>
          <w:vertAlign w:val="superscript"/>
          <w:rtl/>
        </w:rPr>
        <w:t>(</w:t>
      </w:r>
      <w:r w:rsidRPr="003217FF">
        <w:rPr>
          <w:rStyle w:val="FootnoteReference"/>
          <w:bCs/>
          <w:color w:val="FF0000"/>
          <w:sz w:val="30"/>
          <w:szCs w:val="30"/>
          <w:rtl/>
        </w:rPr>
        <w:footnoteReference w:id="50"/>
      </w:r>
      <w:r w:rsidR="00CE7CA7">
        <w:rPr>
          <w:bCs/>
          <w:color w:val="FF0000"/>
          <w:sz w:val="30"/>
          <w:szCs w:val="30"/>
          <w:vertAlign w:val="superscript"/>
          <w:rtl/>
        </w:rPr>
        <w:t>)</w:t>
      </w:r>
      <w:r w:rsidRPr="002458EF">
        <w:rPr>
          <w:sz w:val="30"/>
          <w:szCs w:val="30"/>
          <w:rtl/>
        </w:rPr>
        <w:t xml:space="preserve"> </w:t>
      </w:r>
      <w:r w:rsidRPr="002458EF">
        <w:rPr>
          <w:rFonts w:ascii="Abo-thar" w:hAnsi="Abo-thar" w:hint="cs"/>
          <w:sz w:val="30"/>
          <w:szCs w:val="30"/>
          <w:rtl/>
        </w:rPr>
        <w:t xml:space="preserve">وفي ذلك اليوم قُتل </w:t>
      </w:r>
      <w:r w:rsidRPr="002458EF">
        <w:rPr>
          <w:rFonts w:ascii="Abo-thar" w:hAnsi="Abo-thar"/>
          <w:sz w:val="30"/>
          <w:szCs w:val="30"/>
          <w:rtl/>
        </w:rPr>
        <w:t xml:space="preserve">مَرْحَب </w:t>
      </w:r>
      <w:r w:rsidRPr="002458EF">
        <w:rPr>
          <w:rFonts w:ascii="Abo-thar" w:hAnsi="Abo-thar" w:hint="cs"/>
          <w:sz w:val="30"/>
          <w:szCs w:val="30"/>
          <w:rtl/>
        </w:rPr>
        <w:t xml:space="preserve">الخيبري بيد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وفُتحت القلعة وانتهت معركة خيبر بالنصر</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 xml:space="preserve">لقد أدى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بهذه التضحيات الأمانةَ التي كانت في ذمته لِـلَّهِ وللقرآن وللنبي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وللإسلام</w:t>
      </w:r>
      <w:r w:rsidR="00CE7CA7">
        <w:rPr>
          <w:rFonts w:ascii="Abo-thar" w:hAnsi="Abo-thar" w:hint="cs"/>
          <w:sz w:val="30"/>
          <w:szCs w:val="30"/>
          <w:rtl/>
        </w:rPr>
        <w:t>،</w:t>
      </w:r>
      <w:r w:rsidRPr="002458EF">
        <w:rPr>
          <w:rFonts w:ascii="Abo-thar" w:hAnsi="Abo-thar" w:hint="cs"/>
          <w:sz w:val="30"/>
          <w:szCs w:val="30"/>
          <w:rtl/>
        </w:rPr>
        <w:t xml:space="preserve"> حيث اتسعت قوة الإسلام سواء من ناحية كثرة عدد المسلمين أم من ناحية اتساع الأراضي الإسلامية فأصبحت خيبر بعد ذلك الفتح جزءاً من بلاد الإسلام</w:t>
      </w:r>
      <w:r w:rsidR="00CE7CA7">
        <w:rPr>
          <w:rFonts w:ascii="Abo-thar" w:hAnsi="Abo-thar" w:hint="cs"/>
          <w:sz w:val="30"/>
          <w:szCs w:val="30"/>
          <w:rtl/>
        </w:rPr>
        <w:t>.</w:t>
      </w:r>
      <w:r w:rsidRPr="002458EF">
        <w:rPr>
          <w:rFonts w:ascii="Abo-thar" w:hAnsi="Abo-thar" w:hint="cs"/>
          <w:sz w:val="30"/>
          <w:szCs w:val="30"/>
          <w:rtl/>
        </w:rPr>
        <w:t xml:space="preserve"> في حين أنه في ذلك التاريخ ذاته كان معاوية وعمرو بن العاص ويبذلان جهدهما ويسعيان كل سعيهما في إعانة أبي سفيان ومعاضدته على قتل النبي</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وإعدام القرآن وذبح المسلمين وغزو المدينة المنوَّرة ومضايقة أهلها</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أما فتح مكة فكانت راية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بيد سيد الخزرج سعد بن عبادة الذي نادى لدى وروده مكة</w:t>
      </w:r>
      <w:r w:rsidR="00CE7CA7">
        <w:rPr>
          <w:rFonts w:ascii="Abo-thar" w:hAnsi="Abo-thar" w:hint="cs"/>
          <w:sz w:val="30"/>
          <w:szCs w:val="30"/>
          <w:rtl/>
        </w:rPr>
        <w:t>:</w:t>
      </w:r>
      <w:r w:rsidRPr="002458EF">
        <w:rPr>
          <w:rFonts w:ascii="Abo-thar" w:hAnsi="Abo-thar" w:hint="cs"/>
          <w:sz w:val="30"/>
          <w:szCs w:val="30"/>
          <w:rtl/>
        </w:rPr>
        <w:t xml:space="preserve"> «</w:t>
      </w:r>
      <w:r w:rsidRPr="002458EF">
        <w:rPr>
          <w:rFonts w:ascii="Abo-thar" w:hAnsi="Abo-thar" w:hint="cs"/>
          <w:b/>
          <w:bCs/>
          <w:sz w:val="30"/>
          <w:szCs w:val="30"/>
          <w:rtl/>
        </w:rPr>
        <w:t>اليوم يوم الملحمة اليوم تُسبى الحرمة</w:t>
      </w:r>
      <w:r w:rsidRPr="002458EF">
        <w:rPr>
          <w:rFonts w:ascii="Abo-thar" w:hAnsi="Abo-thar" w:hint="cs"/>
          <w:sz w:val="30"/>
          <w:szCs w:val="30"/>
          <w:rtl/>
        </w:rPr>
        <w:t>»</w:t>
      </w:r>
      <w:r w:rsidR="00CE7CA7">
        <w:rPr>
          <w:rFonts w:ascii="Abo-thar" w:hAnsi="Abo-thar" w:hint="cs"/>
          <w:sz w:val="30"/>
          <w:szCs w:val="30"/>
          <w:rtl/>
        </w:rPr>
        <w:t>،</w:t>
      </w:r>
      <w:r w:rsidRPr="002458EF">
        <w:rPr>
          <w:rFonts w:ascii="Abo-thar" w:hAnsi="Abo-thar" w:hint="cs"/>
          <w:sz w:val="30"/>
          <w:szCs w:val="30"/>
          <w:rtl/>
        </w:rPr>
        <w:t xml:space="preserve"> فلما وصل هذا الرجز إلى صاحب الرسالة أمر علياً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أن يأخذ لواء الفتح من سعد وأن يحمل راية فتح مكة</w:t>
      </w:r>
      <w:r w:rsidR="00CE7CA7">
        <w:rPr>
          <w:bCs/>
          <w:color w:val="FF0000"/>
          <w:sz w:val="30"/>
          <w:szCs w:val="30"/>
          <w:vertAlign w:val="superscript"/>
          <w:rtl/>
        </w:rPr>
        <w:t>(</w:t>
      </w:r>
      <w:r w:rsidRPr="003217FF">
        <w:rPr>
          <w:rStyle w:val="FootnoteReference"/>
          <w:bCs/>
          <w:color w:val="FF0000"/>
          <w:sz w:val="30"/>
          <w:szCs w:val="30"/>
          <w:rtl/>
        </w:rPr>
        <w:footnoteReference w:id="51"/>
      </w:r>
      <w:r w:rsidR="00CE7CA7">
        <w:rPr>
          <w:bCs/>
          <w:color w:val="FF0000"/>
          <w:sz w:val="30"/>
          <w:szCs w:val="30"/>
          <w:vertAlign w:val="superscript"/>
          <w:rtl/>
        </w:rPr>
        <w:t>)</w:t>
      </w:r>
      <w:r w:rsidR="00CE7CA7">
        <w:rPr>
          <w:rFonts w:ascii="Abo-thar" w:hAnsi="Abo-thar" w:hint="cs"/>
          <w:sz w:val="30"/>
          <w:szCs w:val="30"/>
          <w:rtl/>
        </w:rPr>
        <w:t>،</w:t>
      </w:r>
      <w:r w:rsidRPr="002458EF">
        <w:rPr>
          <w:rFonts w:ascii="Abo-thar" w:hAnsi="Abo-thar" w:hint="cs"/>
          <w:sz w:val="30"/>
          <w:szCs w:val="30"/>
          <w:rtl/>
        </w:rPr>
        <w:t xml:space="preserve"> في حين كان معاوية وعمرو بن العاص</w:t>
      </w:r>
      <w:r w:rsidR="00CE7CA7">
        <w:rPr>
          <w:bCs/>
          <w:color w:val="FF0000"/>
          <w:sz w:val="30"/>
          <w:szCs w:val="30"/>
          <w:vertAlign w:val="superscript"/>
          <w:rtl/>
        </w:rPr>
        <w:t>(</w:t>
      </w:r>
      <w:r w:rsidRPr="003217FF">
        <w:rPr>
          <w:rStyle w:val="FootnoteReference"/>
          <w:bCs/>
          <w:color w:val="FF0000"/>
          <w:sz w:val="30"/>
          <w:szCs w:val="30"/>
          <w:rtl/>
        </w:rPr>
        <w:footnoteReference w:id="52"/>
      </w:r>
      <w:r w:rsidR="00CE7CA7">
        <w:rPr>
          <w:bCs/>
          <w:color w:val="FF0000"/>
          <w:sz w:val="30"/>
          <w:szCs w:val="30"/>
          <w:vertAlign w:val="superscript"/>
          <w:rtl/>
        </w:rPr>
        <w:t>)</w:t>
      </w:r>
      <w:r w:rsidR="00263805" w:rsidRPr="002458EF">
        <w:rPr>
          <w:sz w:val="30"/>
          <w:szCs w:val="30"/>
          <w:rtl/>
        </w:rPr>
        <w:t xml:space="preserve"> </w:t>
      </w:r>
      <w:r w:rsidRPr="002458EF">
        <w:rPr>
          <w:rFonts w:ascii="Abo-thar" w:hAnsi="Abo-thar" w:hint="cs"/>
          <w:sz w:val="30"/>
          <w:szCs w:val="30"/>
          <w:rtl/>
        </w:rPr>
        <w:t>يختبئان في شق صخور الشِّعب خوفاً من سيوف المسلمين وبعد غلبة الحق وصيرورة أهل مكة أسرى مسترقّين بيد سيد البشر</w:t>
      </w:r>
      <w:r w:rsidR="00CE7CA7">
        <w:rPr>
          <w:rFonts w:ascii="Abo-thar" w:hAnsi="Abo-thar" w:hint="cs"/>
          <w:sz w:val="30"/>
          <w:szCs w:val="30"/>
          <w:rtl/>
        </w:rPr>
        <w:t>،</w:t>
      </w:r>
      <w:r w:rsidR="00263805" w:rsidRPr="002458EF">
        <w:rPr>
          <w:rFonts w:ascii="Abo-thar" w:hAnsi="Abo-thar" w:hint="cs"/>
          <w:sz w:val="30"/>
          <w:szCs w:val="30"/>
          <w:rtl/>
        </w:rPr>
        <w:t xml:space="preserve"> </w:t>
      </w:r>
      <w:r w:rsidRPr="002458EF">
        <w:rPr>
          <w:rFonts w:ascii="Abo-thar" w:hAnsi="Abo-thar" w:hint="cs"/>
          <w:sz w:val="30"/>
          <w:szCs w:val="30"/>
          <w:rtl/>
        </w:rPr>
        <w:t>قام</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بتحريرهم جميعاً احتراماً للحرم وعُرف أهلُ مكة منذ ذلك الوقت باسم «</w:t>
      </w:r>
      <w:r w:rsidRPr="002458EF">
        <w:rPr>
          <w:rFonts w:ascii="Abo-thar" w:hAnsi="Abo-thar" w:hint="cs"/>
          <w:b/>
          <w:bCs/>
          <w:sz w:val="30"/>
          <w:szCs w:val="30"/>
          <w:rtl/>
        </w:rPr>
        <w:t>الطلقاء</w:t>
      </w:r>
      <w:r w:rsidRPr="002458EF">
        <w:rPr>
          <w:rFonts w:ascii="Abo-thar" w:hAnsi="Abo-thar" w:hint="cs"/>
          <w:sz w:val="30"/>
          <w:szCs w:val="30"/>
          <w:rtl/>
        </w:rPr>
        <w:t>» أي الذين حررَّهم النبي وأطلق سراحهم [وعفا عنهم]</w:t>
      </w:r>
      <w:r w:rsidR="00CE7CA7">
        <w:rPr>
          <w:rFonts w:ascii="Abo-thar" w:hAnsi="Abo-thar" w:hint="cs"/>
          <w:sz w:val="30"/>
          <w:szCs w:val="30"/>
          <w:rtl/>
        </w:rPr>
        <w:t>،</w:t>
      </w:r>
      <w:r w:rsidRPr="002458EF">
        <w:rPr>
          <w:rFonts w:ascii="Abo-thar" w:hAnsi="Abo-thar" w:hint="cs"/>
          <w:sz w:val="30"/>
          <w:szCs w:val="30"/>
          <w:rtl/>
        </w:rPr>
        <w:t xml:space="preserve"> إذْ قال رسول الله</w:t>
      </w:r>
      <w:r w:rsidR="00CE7CA7">
        <w:rPr>
          <w:rFonts w:ascii="Abo-thar" w:hAnsi="Abo-thar" w:hint="cs"/>
          <w:sz w:val="30"/>
          <w:szCs w:val="30"/>
          <w:rtl/>
        </w:rPr>
        <w:t>:</w:t>
      </w:r>
      <w:r w:rsidRPr="002458EF">
        <w:rPr>
          <w:rFonts w:ascii="Abo-thar" w:hAnsi="Abo-thar" w:hint="cs"/>
          <w:sz w:val="30"/>
          <w:szCs w:val="30"/>
          <w:rtl/>
        </w:rPr>
        <w:t xml:space="preserve"> «</w:t>
      </w:r>
      <w:r w:rsidRPr="002458EF">
        <w:rPr>
          <w:rFonts w:ascii="Abo-thar" w:hAnsi="Abo-thar"/>
          <w:b/>
          <w:bCs/>
          <w:sz w:val="30"/>
          <w:szCs w:val="30"/>
          <w:rtl/>
        </w:rPr>
        <w:t>اذْهَبُوا فَأَنْتُمْ الطّ</w:t>
      </w:r>
      <w:r w:rsidRPr="002458EF">
        <w:rPr>
          <w:rFonts w:ascii="Abo-thar" w:hAnsi="Abo-thar" w:hint="cs"/>
          <w:b/>
          <w:bCs/>
          <w:sz w:val="30"/>
          <w:szCs w:val="30"/>
          <w:rtl/>
        </w:rPr>
        <w:t>ُ</w:t>
      </w:r>
      <w:r w:rsidRPr="002458EF">
        <w:rPr>
          <w:rFonts w:ascii="Abo-thar" w:hAnsi="Abo-thar"/>
          <w:b/>
          <w:bCs/>
          <w:sz w:val="30"/>
          <w:szCs w:val="30"/>
          <w:rtl/>
        </w:rPr>
        <w:t>لَقَاءُ</w:t>
      </w:r>
      <w:r w:rsidRPr="002458EF">
        <w:rPr>
          <w:rFonts w:ascii="Abo-thar" w:hAnsi="Abo-thar" w:hint="cs"/>
          <w:sz w:val="30"/>
          <w:szCs w:val="30"/>
          <w:rtl/>
        </w:rPr>
        <w:t>»</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CE7CA7">
        <w:rPr>
          <w:rFonts w:ascii="Abo-thar" w:hAnsi="Abo-thar" w:hint="cs"/>
          <w:b/>
          <w:bCs/>
          <w:sz w:val="30"/>
          <w:szCs w:val="30"/>
          <w:rtl/>
        </w:rPr>
        <w:t>ملاحظة</w:t>
      </w:r>
      <w:r w:rsidR="00CE7CA7">
        <w:rPr>
          <w:rFonts w:ascii="Abo-thar" w:hAnsi="Abo-thar" w:hint="cs"/>
          <w:sz w:val="30"/>
          <w:szCs w:val="30"/>
          <w:rtl/>
        </w:rPr>
        <w:t>:</w:t>
      </w:r>
      <w:r w:rsidRPr="002458EF">
        <w:rPr>
          <w:rFonts w:ascii="Abo-thar" w:hAnsi="Abo-thar" w:hint="cs"/>
          <w:sz w:val="30"/>
          <w:szCs w:val="30"/>
          <w:rtl/>
        </w:rPr>
        <w:t xml:space="preserve"> </w:t>
      </w:r>
      <w:r w:rsidRPr="00CE7CA7">
        <w:rPr>
          <w:rFonts w:ascii="Abo-thar" w:hAnsi="Abo-thar" w:hint="cs"/>
          <w:b/>
          <w:bCs/>
          <w:sz w:val="30"/>
          <w:szCs w:val="30"/>
          <w:rtl/>
        </w:rPr>
        <w:t>أولاً</w:t>
      </w:r>
      <w:r w:rsidR="00CE7CA7">
        <w:rPr>
          <w:rFonts w:ascii="Abo-thar" w:hAnsi="Abo-thar" w:hint="cs"/>
          <w:sz w:val="30"/>
          <w:szCs w:val="30"/>
          <w:rtl/>
        </w:rPr>
        <w:t>-</w:t>
      </w:r>
      <w:r w:rsidRPr="002458EF">
        <w:rPr>
          <w:rFonts w:ascii="Abo-thar" w:hAnsi="Abo-thar" w:hint="cs"/>
          <w:sz w:val="30"/>
          <w:szCs w:val="30"/>
          <w:rtl/>
        </w:rPr>
        <w:t xml:space="preserve"> في أيام فتح مكة كان معاوية ومروان بن الحكم ابن أبي العاص في مكة وكانا جزءاً من الطلقاء فمع وجود المهاجرين والأنصار لم يكن هناك أي حق في الخلافة للطلقاء فمعاوية ومروان وأولادهما كانا غاصبين لذلك المقام تماماً وما كان لهم حق في الخلافة</w:t>
      </w:r>
      <w:r w:rsidR="00CE7CA7">
        <w:rPr>
          <w:rFonts w:ascii="Abo-thar" w:hAnsi="Abo-thar" w:hint="cs"/>
          <w:sz w:val="30"/>
          <w:szCs w:val="30"/>
          <w:rtl/>
        </w:rPr>
        <w:t>.</w:t>
      </w:r>
      <w:r w:rsidRPr="002458EF">
        <w:rPr>
          <w:rFonts w:ascii="Abo-thar" w:hAnsi="Abo-thar" w:hint="cs"/>
          <w:sz w:val="30"/>
          <w:szCs w:val="30"/>
          <w:rtl/>
        </w:rPr>
        <w:t xml:space="preserve"> «وهذا كلام حق بديع لم يجر عليه أقلام علماء الإسلام قاطبة وغفلوا عنه غفلة دائمة»</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أما «عثمان» فرغم أنه كان من بني أمية إلا أنه كان من المهاجرين ولم يكن من الطلقاء</w:t>
      </w:r>
      <w:r w:rsidR="00CE7CA7">
        <w:rPr>
          <w:rFonts w:ascii="Abo-thar" w:hAnsi="Abo-thar" w:hint="cs"/>
          <w:sz w:val="30"/>
          <w:szCs w:val="30"/>
          <w:rtl/>
        </w:rPr>
        <w:t>،</w:t>
      </w:r>
      <w:r w:rsidRPr="002458EF">
        <w:rPr>
          <w:rFonts w:ascii="Abo-thar" w:hAnsi="Abo-thar" w:hint="cs"/>
          <w:sz w:val="30"/>
          <w:szCs w:val="30"/>
          <w:rtl/>
        </w:rPr>
        <w:t xml:space="preserve"> وكذلك أُسر «العباس» في معركة بدر ثم كان مع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ثمان سنين في المدينة</w:t>
      </w:r>
      <w:r w:rsidR="00CE7CA7">
        <w:rPr>
          <w:rFonts w:ascii="Abo-thar" w:hAnsi="Abo-thar" w:hint="cs"/>
          <w:sz w:val="30"/>
          <w:szCs w:val="30"/>
          <w:rtl/>
        </w:rPr>
        <w:t>،</w:t>
      </w:r>
      <w:r w:rsidRPr="002458EF">
        <w:rPr>
          <w:rFonts w:ascii="Abo-thar" w:hAnsi="Abo-thar" w:hint="cs"/>
          <w:sz w:val="30"/>
          <w:szCs w:val="30"/>
          <w:rtl/>
        </w:rPr>
        <w:t xml:space="preserve"> فهذان كان لهما حق في الخلافة</w:t>
      </w:r>
      <w:r w:rsidR="00CE7CA7">
        <w:rPr>
          <w:rFonts w:ascii="Abo-thar" w:hAnsi="Abo-thar" w:hint="cs"/>
          <w:sz w:val="30"/>
          <w:szCs w:val="30"/>
          <w:rtl/>
        </w:rPr>
        <w:t>.</w:t>
      </w:r>
      <w:r w:rsidRPr="002458EF">
        <w:rPr>
          <w:rFonts w:ascii="Abo-thar" w:hAnsi="Abo-thar" w:hint="cs"/>
          <w:sz w:val="30"/>
          <w:szCs w:val="30"/>
          <w:rtl/>
        </w:rPr>
        <w:t xml:space="preserve"> أما معاوية ومروان فلم يكن لهما حق في الخلافة لأن النبي</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قال لهما</w:t>
      </w:r>
      <w:r w:rsidR="00CE7CA7">
        <w:rPr>
          <w:rFonts w:ascii="Abo-thar" w:hAnsi="Abo-thar" w:hint="cs"/>
          <w:sz w:val="30"/>
          <w:szCs w:val="30"/>
          <w:rtl/>
        </w:rPr>
        <w:t>:</w:t>
      </w:r>
      <w:r w:rsidRPr="002458EF">
        <w:rPr>
          <w:rFonts w:ascii="Abo-thar" w:hAnsi="Abo-thar" w:hint="cs"/>
          <w:sz w:val="30"/>
          <w:szCs w:val="30"/>
          <w:rtl/>
        </w:rPr>
        <w:t xml:space="preserve"> «</w:t>
      </w:r>
      <w:r w:rsidRPr="002458EF">
        <w:rPr>
          <w:rFonts w:ascii="Abo-thar" w:hAnsi="Abo-thar"/>
          <w:b/>
          <w:bCs/>
          <w:sz w:val="30"/>
          <w:szCs w:val="30"/>
          <w:rtl/>
        </w:rPr>
        <w:t>اذْهَبُوا فَأَنْتُمْ الطّ</w:t>
      </w:r>
      <w:r w:rsidRPr="002458EF">
        <w:rPr>
          <w:rFonts w:ascii="Abo-thar" w:hAnsi="Abo-thar" w:hint="cs"/>
          <w:b/>
          <w:bCs/>
          <w:sz w:val="30"/>
          <w:szCs w:val="30"/>
          <w:rtl/>
        </w:rPr>
        <w:t>ُ</w:t>
      </w:r>
      <w:r w:rsidRPr="002458EF">
        <w:rPr>
          <w:rFonts w:ascii="Abo-thar" w:hAnsi="Abo-thar"/>
          <w:b/>
          <w:bCs/>
          <w:sz w:val="30"/>
          <w:szCs w:val="30"/>
          <w:rtl/>
        </w:rPr>
        <w:t>لَقَاءُ</w:t>
      </w:r>
      <w:r w:rsidRPr="002458EF">
        <w:rPr>
          <w:rFonts w:ascii="Abo-thar" w:hAnsi="Abo-thar" w:hint="cs"/>
          <w:sz w:val="30"/>
          <w:szCs w:val="30"/>
          <w:rtl/>
        </w:rPr>
        <w:t>» فمع وجود الأحرار المهاجرين والأنصار لا يصل حق الخلافة إليهما</w:t>
      </w:r>
      <w:r w:rsidR="00CE7CA7">
        <w:rPr>
          <w:rFonts w:ascii="Abo-thar" w:hAnsi="Abo-thar" w:hint="cs"/>
          <w:sz w:val="30"/>
          <w:szCs w:val="30"/>
          <w:rtl/>
        </w:rPr>
        <w:t>.</w:t>
      </w:r>
      <w:r w:rsidRPr="002458EF">
        <w:rPr>
          <w:rFonts w:ascii="Abo-thar" w:hAnsi="Abo-thar" w:hint="cs"/>
          <w:sz w:val="30"/>
          <w:szCs w:val="30"/>
          <w:rtl/>
        </w:rPr>
        <w:t xml:space="preserve"> وفي هذه القضية أيضاً استُخدم الإجماع بكل وقاحة وجرأة لمعارضة كلام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ومساعدة الطلقاء</w:t>
      </w:r>
      <w:r w:rsidR="00CE7CA7">
        <w:rPr>
          <w:rFonts w:ascii="Abo-thar" w:hAnsi="Abo-thar" w:hint="cs"/>
          <w:sz w:val="30"/>
          <w:szCs w:val="30"/>
          <w:rtl/>
        </w:rPr>
        <w:t>،</w:t>
      </w:r>
      <w:r w:rsidRPr="002458EF">
        <w:rPr>
          <w:rFonts w:ascii="Abo-thar" w:hAnsi="Abo-thar" w:hint="cs"/>
          <w:sz w:val="30"/>
          <w:szCs w:val="30"/>
          <w:rtl/>
        </w:rPr>
        <w:t xml:space="preserve"> ليجعل من معاوية الذي كان يوماً طليقاً ويجعل مروان بن الحكم الذي كان يوماً ما طليقاً وطريداً لرسول الله خلفاء للنبي</w:t>
      </w:r>
      <w:r w:rsidR="0000306E">
        <w:rPr>
          <w:rFonts w:ascii="Abo-thar" w:hAnsi="Abo-thar" w:hint="cs"/>
          <w:sz w:val="30"/>
          <w:szCs w:val="30"/>
          <w:rtl/>
        </w:rPr>
        <w:t xml:space="preserve"> </w:t>
      </w:r>
      <w:r w:rsidR="0000306E">
        <w:rPr>
          <w:rFonts w:ascii="Abo-thar" w:hAnsi="Abo-thar"/>
          <w:sz w:val="30"/>
          <w:szCs w:val="30"/>
          <w:rtl/>
          <w:lang w:bidi="ar-SY"/>
        </w:rPr>
        <w:t>صلى الله عليه وآله وسلم</w:t>
      </w:r>
      <w:r w:rsidR="00CE7CA7">
        <w:rPr>
          <w:rFonts w:ascii="Abo-thar" w:hAnsi="Abo-thar"/>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CE7CA7">
        <w:rPr>
          <w:rFonts w:ascii="Abo-thar" w:hAnsi="Abo-thar" w:hint="cs"/>
          <w:b/>
          <w:bCs/>
          <w:sz w:val="30"/>
          <w:szCs w:val="30"/>
          <w:rtl/>
        </w:rPr>
        <w:t>ثانياً</w:t>
      </w:r>
      <w:r w:rsidR="00CE7CA7">
        <w:rPr>
          <w:rFonts w:ascii="Abo-thar" w:hAnsi="Abo-thar" w:hint="cs"/>
          <w:sz w:val="30"/>
          <w:szCs w:val="30"/>
          <w:rtl/>
        </w:rPr>
        <w:t>-</w:t>
      </w:r>
      <w:r w:rsidRPr="002458EF">
        <w:rPr>
          <w:rFonts w:ascii="Abo-thar" w:hAnsi="Abo-thar" w:hint="cs"/>
          <w:sz w:val="30"/>
          <w:szCs w:val="30"/>
          <w:rtl/>
        </w:rPr>
        <w:t xml:space="preserve"> كانت مكة حتى يوم الفتح دار كفر فكانت الهجرة منها واجبة ولكنها أصبحت بعد الفتح دار الإسلام وانتفى موضوع الهجرة منها</w:t>
      </w:r>
      <w:r w:rsidR="00CE7CA7">
        <w:rPr>
          <w:rFonts w:ascii="Abo-thar" w:hAnsi="Abo-thar" w:hint="cs"/>
          <w:sz w:val="30"/>
          <w:szCs w:val="30"/>
          <w:rtl/>
        </w:rPr>
        <w:t>.</w:t>
      </w:r>
      <w:r w:rsidRPr="002458EF">
        <w:rPr>
          <w:rFonts w:ascii="Abo-thar" w:hAnsi="Abo-thar" w:hint="cs"/>
          <w:sz w:val="30"/>
          <w:szCs w:val="30"/>
          <w:rtl/>
        </w:rPr>
        <w:t xml:space="preserve"> قال رسول الله</w:t>
      </w:r>
      <w:r w:rsidR="00CE7CA7">
        <w:rPr>
          <w:rFonts w:ascii="Abo-thar" w:hAnsi="Abo-thar" w:hint="cs"/>
          <w:sz w:val="30"/>
          <w:szCs w:val="30"/>
          <w:rtl/>
        </w:rPr>
        <w:t>:</w:t>
      </w:r>
      <w:r w:rsidRPr="002458EF">
        <w:rPr>
          <w:rFonts w:ascii="Abo-thar" w:hAnsi="Abo-thar" w:hint="cs"/>
          <w:sz w:val="30"/>
          <w:szCs w:val="30"/>
          <w:rtl/>
        </w:rPr>
        <w:t xml:space="preserve"> «</w:t>
      </w:r>
      <w:r w:rsidRPr="002458EF">
        <w:rPr>
          <w:rFonts w:ascii="Abo-thar" w:hAnsi="Abo-thar"/>
          <w:b/>
          <w:bCs/>
          <w:sz w:val="30"/>
          <w:szCs w:val="30"/>
          <w:rtl/>
        </w:rPr>
        <w:t>لا هِجْرَةَ بَعْدَ الْفَتْحِ</w:t>
      </w:r>
      <w:r w:rsidRPr="002458EF">
        <w:rPr>
          <w:rFonts w:ascii="Abo-thar" w:hAnsi="Abo-thar" w:hint="cs"/>
          <w:sz w:val="30"/>
          <w:szCs w:val="30"/>
          <w:rtl/>
        </w:rPr>
        <w:t>»</w:t>
      </w:r>
      <w:r w:rsidR="00CE7CA7">
        <w:rPr>
          <w:bCs/>
          <w:color w:val="FF0000"/>
          <w:sz w:val="30"/>
          <w:szCs w:val="30"/>
          <w:vertAlign w:val="superscript"/>
          <w:rtl/>
        </w:rPr>
        <w:t>(</w:t>
      </w:r>
      <w:r w:rsidRPr="003217FF">
        <w:rPr>
          <w:rStyle w:val="FootnoteReference"/>
          <w:bCs/>
          <w:color w:val="FF0000"/>
          <w:sz w:val="30"/>
          <w:szCs w:val="30"/>
          <w:rtl/>
        </w:rPr>
        <w:footnoteReference w:id="53"/>
      </w:r>
      <w:r w:rsidR="00CE7CA7">
        <w:rPr>
          <w:bCs/>
          <w:color w:val="FF0000"/>
          <w:sz w:val="30"/>
          <w:szCs w:val="30"/>
          <w:vertAlign w:val="superscript"/>
          <w:rtl/>
        </w:rPr>
        <w:t>)</w:t>
      </w:r>
      <w:r w:rsidR="00263805" w:rsidRPr="002458EF">
        <w:rPr>
          <w:sz w:val="30"/>
          <w:szCs w:val="30"/>
          <w:rtl/>
        </w:rPr>
        <w:t xml:space="preserve"> </w:t>
      </w:r>
      <w:r w:rsidRPr="002458EF">
        <w:rPr>
          <w:rFonts w:ascii="Abo-thar" w:hAnsi="Abo-thar" w:hint="cs"/>
          <w:sz w:val="30"/>
          <w:szCs w:val="30"/>
          <w:rtl/>
        </w:rPr>
        <w:t>وقال لعمه العباس</w:t>
      </w:r>
      <w:r w:rsidR="00CE7CA7">
        <w:rPr>
          <w:rFonts w:ascii="Abo-thar" w:hAnsi="Abo-thar" w:hint="cs"/>
          <w:sz w:val="30"/>
          <w:szCs w:val="30"/>
          <w:rtl/>
        </w:rPr>
        <w:t>:</w:t>
      </w:r>
      <w:r w:rsidRPr="002458EF">
        <w:rPr>
          <w:rFonts w:ascii="Abo-thar" w:hAnsi="Abo-thar" w:hint="cs"/>
          <w:sz w:val="30"/>
          <w:szCs w:val="30"/>
          <w:rtl/>
        </w:rPr>
        <w:t xml:space="preserve"> «أنت آخر المهاجرين </w:t>
      </w:r>
      <w:r w:rsidRPr="002458EF">
        <w:rPr>
          <w:rFonts w:ascii="Abo-thar" w:hAnsi="Abo-thar"/>
          <w:b/>
          <w:bCs/>
          <w:sz w:val="30"/>
          <w:szCs w:val="30"/>
          <w:rtl/>
        </w:rPr>
        <w:t>وَأَنَا آخِرُ الأَنْبِيَاءِ</w:t>
      </w:r>
      <w:r w:rsidRPr="002458EF">
        <w:rPr>
          <w:rFonts w:ascii="Abo-thar" w:hAnsi="Abo-thar" w:hint="cs"/>
          <w:sz w:val="30"/>
          <w:szCs w:val="30"/>
          <w:rtl/>
        </w:rPr>
        <w:t>»</w:t>
      </w:r>
      <w:r w:rsidR="00CE7CA7">
        <w:rPr>
          <w:bCs/>
          <w:color w:val="FF0000"/>
          <w:sz w:val="30"/>
          <w:szCs w:val="30"/>
          <w:vertAlign w:val="superscript"/>
          <w:rtl/>
        </w:rPr>
        <w:t>(</w:t>
      </w:r>
      <w:r w:rsidRPr="003217FF">
        <w:rPr>
          <w:rStyle w:val="FootnoteReference"/>
          <w:bCs/>
          <w:color w:val="FF0000"/>
          <w:sz w:val="30"/>
          <w:szCs w:val="30"/>
          <w:rtl/>
        </w:rPr>
        <w:footnoteReference w:id="54"/>
      </w:r>
      <w:r w:rsidR="00CE7CA7">
        <w:rPr>
          <w:bCs/>
          <w:color w:val="FF0000"/>
          <w:sz w:val="30"/>
          <w:szCs w:val="30"/>
          <w:vertAlign w:val="superscript"/>
          <w:rtl/>
        </w:rPr>
        <w:t>)</w:t>
      </w:r>
      <w:r w:rsidR="00CE7CA7">
        <w:rPr>
          <w:sz w:val="30"/>
          <w:szCs w:val="30"/>
          <w:rtl/>
        </w:rPr>
        <w:t>.</w:t>
      </w:r>
      <w:r w:rsidRPr="002458EF">
        <w:rPr>
          <w:rFonts w:ascii="Abo-thar" w:hAnsi="Abo-thar" w:hint="cs"/>
          <w:sz w:val="30"/>
          <w:szCs w:val="30"/>
          <w:rtl/>
        </w:rPr>
        <w:t xml:space="preserve"> وهذا الحديث نص على أن آية خاتم النبيين بكسر التاء والقراءة بفتح التاء خاطئة</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ثالثاً</w:t>
      </w:r>
      <w:r w:rsidR="00CE7CA7">
        <w:rPr>
          <w:rFonts w:ascii="Abo-thar" w:hAnsi="Abo-thar" w:hint="cs"/>
          <w:sz w:val="30"/>
          <w:szCs w:val="30"/>
          <w:rtl/>
        </w:rPr>
        <w:t>-</w:t>
      </w:r>
      <w:r w:rsidRPr="002458EF">
        <w:rPr>
          <w:rFonts w:ascii="Abo-thar" w:hAnsi="Abo-thar" w:hint="cs"/>
          <w:sz w:val="30"/>
          <w:szCs w:val="30"/>
          <w:rtl/>
        </w:rPr>
        <w:t xml:space="preserve"> بعد فتح مكة اتجه النبي وأصحابه إلى فتح هوازن وحنين والطائف وقد غنموا غنائم لا حصر لها فقام النبيُّ بإعطاء جماعة من رؤساء مكة بما في ذلك أبي سفيان ومعاوية حظاً وافراً منها باسم سهم المؤلفة قلوبهم ولم يعطهم من السهام المتساوية مع بقية المسلمين</w:t>
      </w:r>
      <w:r w:rsidR="00CE7CA7">
        <w:rPr>
          <w:rFonts w:ascii="Abo-thar" w:hAnsi="Abo-thar" w:hint="cs"/>
          <w:sz w:val="30"/>
          <w:szCs w:val="30"/>
          <w:rtl/>
        </w:rPr>
        <w:t>،</w:t>
      </w:r>
      <w:r w:rsidRPr="002458EF">
        <w:rPr>
          <w:rFonts w:ascii="Abo-thar" w:hAnsi="Abo-thar" w:hint="cs"/>
          <w:sz w:val="30"/>
          <w:szCs w:val="30"/>
          <w:rtl/>
        </w:rPr>
        <w:t xml:space="preserve"> فهذا النحو من تقسيم الغنائم يفيد أن الرسول الأكرم لم يكن مطمئناً في ذلك اليوم إلى إيمان أبي سفيان ومعاوية وغيرهما من معاندي قريش وإلا لوجب أن يعطيهم سهماً مساوياً لسهام بقية المسلمين لا أن يعطيهم من سهم المؤلفة قلوبهم</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b/>
          <w:bCs/>
          <w:sz w:val="30"/>
          <w:szCs w:val="30"/>
          <w:rtl/>
        </w:rPr>
        <w:t>فتح مكة في السنة 8 للهجرة</w:t>
      </w:r>
      <w:r w:rsidR="00CE7CA7">
        <w:rPr>
          <w:rFonts w:ascii="Abo-thar" w:hAnsi="Abo-thar" w:hint="cs"/>
          <w:sz w:val="30"/>
          <w:szCs w:val="30"/>
          <w:rtl/>
        </w:rPr>
        <w:t>:</w:t>
      </w:r>
      <w:r w:rsidRPr="002458EF">
        <w:rPr>
          <w:rFonts w:ascii="Abo-thar" w:hAnsi="Abo-thar" w:hint="cs"/>
          <w:sz w:val="30"/>
          <w:szCs w:val="30"/>
          <w:rtl/>
        </w:rPr>
        <w:t xml:space="preserve"> في فتح مكة أظهر معاوية الإسلام وبعد سنتين رحل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إلى جوار ربّه</w:t>
      </w:r>
      <w:r w:rsidR="00CE7CA7">
        <w:rPr>
          <w:rFonts w:ascii="Abo-thar" w:hAnsi="Abo-thar" w:hint="cs"/>
          <w:sz w:val="30"/>
          <w:szCs w:val="30"/>
          <w:rtl/>
        </w:rPr>
        <w:t>،</w:t>
      </w:r>
      <w:r w:rsidRPr="002458EF">
        <w:rPr>
          <w:rFonts w:ascii="Abo-thar" w:hAnsi="Abo-thar" w:hint="cs"/>
          <w:sz w:val="30"/>
          <w:szCs w:val="30"/>
          <w:rtl/>
        </w:rPr>
        <w:t xml:space="preserve"> مما يعني أن معاوية خلال مدة نبوة النبيِّ</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التي طالت 23 عاماً لم يدرك صحبة النبي</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مسلماً إلا سنتين فقط</w:t>
      </w:r>
      <w:r w:rsidR="00CE7CA7">
        <w:rPr>
          <w:rFonts w:ascii="Abo-thar" w:hAnsi="Abo-thar" w:hint="cs"/>
          <w:sz w:val="30"/>
          <w:szCs w:val="30"/>
          <w:rtl/>
        </w:rPr>
        <w:t>،</w:t>
      </w:r>
      <w:r w:rsidRPr="002458EF">
        <w:rPr>
          <w:rFonts w:ascii="Abo-thar" w:hAnsi="Abo-thar" w:hint="cs"/>
          <w:sz w:val="30"/>
          <w:szCs w:val="30"/>
          <w:rtl/>
        </w:rPr>
        <w:t xml:space="preserve"> وخلال هاتين السنتين لم يكن يصاحب النبيَّ في أكثر الأوقات حتى يستحق لقب كاتب الوحي</w:t>
      </w:r>
      <w:r w:rsidR="00CE7CA7">
        <w:rPr>
          <w:rFonts w:ascii="Abo-thar" w:hAnsi="Abo-thar" w:hint="cs"/>
          <w:sz w:val="30"/>
          <w:szCs w:val="30"/>
          <w:rtl/>
        </w:rPr>
        <w:t>،</w:t>
      </w:r>
      <w:r w:rsidRPr="002458EF">
        <w:rPr>
          <w:rFonts w:ascii="Abo-thar" w:hAnsi="Abo-thar" w:hint="cs"/>
          <w:sz w:val="30"/>
          <w:szCs w:val="30"/>
          <w:rtl/>
        </w:rPr>
        <w:t xml:space="preserve"> ولم يذكر أيٌّ من المؤرخين أن معاوية لازم خدمة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في السنتين الأخيرتين من حياته</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أما عليٌّ فإنه خلال سنوات الهجرة الثمانية كان ملازماً لخدمة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في الليل والنهار والسفر والحضر</w:t>
      </w:r>
      <w:r w:rsidR="00CE7CA7">
        <w:rPr>
          <w:rFonts w:ascii="Abo-thar" w:hAnsi="Abo-thar" w:hint="cs"/>
          <w:sz w:val="30"/>
          <w:szCs w:val="30"/>
          <w:rtl/>
        </w:rPr>
        <w:t>،</w:t>
      </w:r>
      <w:r w:rsidRPr="002458EF">
        <w:rPr>
          <w:rFonts w:ascii="Abo-thar" w:hAnsi="Abo-thar" w:hint="cs"/>
          <w:sz w:val="30"/>
          <w:szCs w:val="30"/>
          <w:rtl/>
        </w:rPr>
        <w:t xml:space="preserve"> وبتصديق جميع المؤرخين كان يكتب كل ما ينزل من الآيات والأحكام ويحفظها</w:t>
      </w:r>
      <w:r w:rsidR="00CE7CA7">
        <w:rPr>
          <w:rFonts w:ascii="Abo-thar" w:hAnsi="Abo-thar" w:hint="cs"/>
          <w:sz w:val="30"/>
          <w:szCs w:val="30"/>
          <w:rtl/>
        </w:rPr>
        <w:t>،</w:t>
      </w:r>
      <w:r w:rsidRPr="002458EF">
        <w:rPr>
          <w:rFonts w:ascii="Abo-thar" w:hAnsi="Abo-thar" w:hint="cs"/>
          <w:sz w:val="30"/>
          <w:szCs w:val="30"/>
          <w:rtl/>
        </w:rPr>
        <w:t xml:space="preserve"> فكان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وعثمان</w:t>
      </w:r>
      <w:r w:rsidR="00CE7CA7">
        <w:rPr>
          <w:rFonts w:ascii="Abo-thar" w:hAnsi="Abo-thar" w:hint="cs"/>
          <w:sz w:val="30"/>
          <w:szCs w:val="30"/>
          <w:rtl/>
        </w:rPr>
        <w:t>،</w:t>
      </w:r>
      <w:r w:rsidRPr="002458EF">
        <w:rPr>
          <w:rFonts w:ascii="Abo-thar" w:hAnsi="Abo-thar" w:hint="cs"/>
          <w:sz w:val="30"/>
          <w:szCs w:val="30"/>
          <w:rtl/>
        </w:rPr>
        <w:t xml:space="preserve"> كلاهما</w:t>
      </w:r>
      <w:r w:rsidR="00CE7CA7">
        <w:rPr>
          <w:rFonts w:ascii="Abo-thar" w:hAnsi="Abo-thar" w:hint="cs"/>
          <w:sz w:val="30"/>
          <w:szCs w:val="30"/>
          <w:rtl/>
        </w:rPr>
        <w:t>،</w:t>
      </w:r>
      <w:r w:rsidRPr="002458EF">
        <w:rPr>
          <w:rFonts w:ascii="Abo-thar" w:hAnsi="Abo-thar" w:hint="cs"/>
          <w:sz w:val="30"/>
          <w:szCs w:val="30"/>
          <w:rtl/>
        </w:rPr>
        <w:t xml:space="preserve"> من كتبة الوحي</w:t>
      </w:r>
      <w:r w:rsidR="00CE7CA7">
        <w:rPr>
          <w:rFonts w:ascii="Abo-thar" w:hAnsi="Abo-thar" w:hint="cs"/>
          <w:sz w:val="30"/>
          <w:szCs w:val="30"/>
          <w:rtl/>
        </w:rPr>
        <w:t>،</w:t>
      </w:r>
      <w:r w:rsidRPr="002458EF">
        <w:rPr>
          <w:rFonts w:ascii="Abo-thar" w:hAnsi="Abo-thar" w:hint="cs"/>
          <w:sz w:val="30"/>
          <w:szCs w:val="30"/>
          <w:rtl/>
        </w:rPr>
        <w:t xml:space="preserve"> أما معاوية فلم يكن في ذلك الزمن من كتبة الوحي فلقب كاتب الوحي وخال المؤمنين إنما اصطنعه لنفسه في فترة خلافته بقوة السلطان والمال وليس من باب الحقيقة الدينية</w:t>
      </w:r>
      <w:r w:rsidR="00CE7CA7">
        <w:rPr>
          <w:rFonts w:ascii="Abo-thar" w:hAnsi="Abo-thar" w:hint="cs"/>
          <w:sz w:val="30"/>
          <w:szCs w:val="30"/>
          <w:rtl/>
        </w:rPr>
        <w:t>،</w:t>
      </w:r>
      <w:r w:rsidRPr="002458EF">
        <w:rPr>
          <w:rFonts w:ascii="Abo-thar" w:hAnsi="Abo-thar" w:hint="cs"/>
          <w:sz w:val="30"/>
          <w:szCs w:val="30"/>
          <w:rtl/>
        </w:rPr>
        <w:t xml:space="preserve"> وعلى فرض أنه كتب الوحي فقد كتب عبد الله بن أبي سرح الوحي أيضاً ثم ارتد بعد ذلك</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أما عمرو بن العاص فقد جاء إلى النبي</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في أواخر السنة السابعة للهجرة برفقة خالد بن الوليد وأسلما معاً في يوم واحد وكان حسب التواريخ الإسلامية كالأخ لمعاوية وكان بينهما انسجام كامل سواء بالجهل بالأحكام [الشرعية] أو بالعلم بسياسة المدن وتدبير الأمور والمكر والدهاء</w:t>
      </w:r>
      <w:r w:rsidR="00CE7CA7">
        <w:rPr>
          <w:rFonts w:ascii="Abo-thar" w:hAnsi="Abo-thar" w:hint="cs"/>
          <w:sz w:val="30"/>
          <w:szCs w:val="30"/>
          <w:rtl/>
        </w:rPr>
        <w:t>،</w:t>
      </w:r>
      <w:r w:rsidRPr="002458EF">
        <w:rPr>
          <w:rFonts w:ascii="Abo-thar" w:hAnsi="Abo-thar" w:hint="cs"/>
          <w:sz w:val="30"/>
          <w:szCs w:val="30"/>
          <w:rtl/>
        </w:rPr>
        <w:t xml:space="preserve"> فكانا كلاهما من دهاة العرب</w:t>
      </w:r>
      <w:r w:rsidR="00CE7CA7">
        <w:rPr>
          <w:rFonts w:ascii="Abo-thar" w:hAnsi="Abo-thar" w:hint="cs"/>
          <w:sz w:val="30"/>
          <w:szCs w:val="30"/>
          <w:rtl/>
        </w:rPr>
        <w:t>،</w:t>
      </w:r>
      <w:r w:rsidRPr="002458EF">
        <w:rPr>
          <w:rFonts w:ascii="Abo-thar" w:hAnsi="Abo-thar" w:hint="cs"/>
          <w:sz w:val="30"/>
          <w:szCs w:val="30"/>
          <w:rtl/>
        </w:rPr>
        <w:t xml:space="preserve"> وهذه السياسة المكارة يعتبرها القرآن نفاقاً وأن السياسة على هذا النحو مرادفة للنفاق</w:t>
      </w:r>
      <w:r w:rsidR="00CE7CA7">
        <w:rPr>
          <w:rFonts w:ascii="Abo-thar" w:hAnsi="Abo-thar" w:hint="cs"/>
          <w:sz w:val="30"/>
          <w:szCs w:val="30"/>
          <w:rtl/>
        </w:rPr>
        <w:t>،</w:t>
      </w:r>
      <w:r w:rsidRPr="002458EF">
        <w:rPr>
          <w:rFonts w:ascii="Abo-thar" w:hAnsi="Abo-thar" w:hint="cs"/>
          <w:sz w:val="30"/>
          <w:szCs w:val="30"/>
          <w:rtl/>
        </w:rPr>
        <w:t xml:space="preserve"> وكان معاوية نموذجاً كاملاً لها</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وفي السُنَّة النبويَّة اعتُبر هذا النوع من السياسة حيلةً ومكراً وخداعاً وشيطنةً</w:t>
      </w:r>
      <w:r w:rsidR="00CE7CA7">
        <w:rPr>
          <w:rFonts w:ascii="Abo-thar" w:hAnsi="Abo-thar" w:hint="cs"/>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السائس مرآة الشيطان</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وحتى عمرو بن العاص نفسه يعترف بما ندعيه من أفضلية علي على معاوية</w:t>
      </w:r>
      <w:r w:rsidR="00CE7CA7">
        <w:rPr>
          <w:rFonts w:ascii="Abo-thar" w:hAnsi="Abo-thar" w:hint="cs"/>
          <w:sz w:val="30"/>
          <w:szCs w:val="30"/>
          <w:rtl/>
        </w:rPr>
        <w:t>،</w:t>
      </w:r>
      <w:r w:rsidRPr="002458EF">
        <w:rPr>
          <w:rFonts w:ascii="Abo-thar" w:hAnsi="Abo-thar" w:hint="cs"/>
          <w:sz w:val="30"/>
          <w:szCs w:val="30"/>
          <w:rtl/>
        </w:rPr>
        <w:t xml:space="preserve"> فعندما انتقل أمير المؤمنين من المدينة إلى البصرة ووقعت معركة الجمل وقُتل فيها طلحة بن عبيد الله التيمي والزبير بن العوام ورجعت عائشة أم المؤمنين إلى المدينة ذهب عليٌّ بعد إنهاء أمر البصرة إلى لكوفة وخرج عدد من الأصحاب من المدينة وكان أحدهم عمرو بن العاص مع أولاده الثلاثة وغلامه وردان</w:t>
      </w:r>
      <w:r w:rsidR="00CE7CA7">
        <w:rPr>
          <w:rFonts w:ascii="Abo-thar" w:hAnsi="Abo-thar" w:hint="cs"/>
          <w:sz w:val="30"/>
          <w:szCs w:val="30"/>
          <w:rtl/>
        </w:rPr>
        <w:t>،</w:t>
      </w:r>
      <w:r w:rsidRPr="002458EF">
        <w:rPr>
          <w:rFonts w:ascii="Abo-thar" w:hAnsi="Abo-thar" w:hint="cs"/>
          <w:sz w:val="30"/>
          <w:szCs w:val="30"/>
          <w:rtl/>
        </w:rPr>
        <w:t xml:space="preserve"> وعندما وصلوا إلى مفترق طريقين سأل عمرو بن العاص غلامه وردان إلى أين يذهب الطريقان فأجابه</w:t>
      </w:r>
      <w:r w:rsidR="00CE7CA7">
        <w:rPr>
          <w:rFonts w:ascii="Abo-thar" w:hAnsi="Abo-thar" w:hint="cs"/>
          <w:sz w:val="30"/>
          <w:szCs w:val="30"/>
          <w:rtl/>
        </w:rPr>
        <w:t>:</w:t>
      </w:r>
      <w:r w:rsidRPr="002458EF">
        <w:rPr>
          <w:rFonts w:ascii="Abo-thar" w:hAnsi="Abo-thar" w:hint="cs"/>
          <w:sz w:val="30"/>
          <w:szCs w:val="30"/>
          <w:rtl/>
        </w:rPr>
        <w:t xml:space="preserve"> الطريق الأيمن يؤدي إلى الجنة والطريق الأيسر يؤدي إلى النار</w:t>
      </w:r>
      <w:r w:rsidR="00CE7CA7">
        <w:rPr>
          <w:rFonts w:ascii="Abo-thar" w:hAnsi="Abo-thar" w:hint="cs"/>
          <w:sz w:val="30"/>
          <w:szCs w:val="30"/>
          <w:rtl/>
        </w:rPr>
        <w:t>!!</w:t>
      </w:r>
      <w:r w:rsidRPr="002458EF">
        <w:rPr>
          <w:rFonts w:ascii="Abo-thar" w:hAnsi="Abo-thar" w:hint="cs"/>
          <w:sz w:val="30"/>
          <w:szCs w:val="30"/>
          <w:rtl/>
        </w:rPr>
        <w:t xml:space="preserve"> فسأله عمرو بن العاص مستغرباً ماذا تقصد بذلك</w:t>
      </w:r>
      <w:r w:rsidR="00CE7CA7">
        <w:rPr>
          <w:rFonts w:ascii="Abo-thar" w:hAnsi="Abo-thar" w:hint="cs"/>
          <w:sz w:val="30"/>
          <w:szCs w:val="30"/>
          <w:rtl/>
        </w:rPr>
        <w:t>؟</w:t>
      </w:r>
      <w:r w:rsidRPr="002458EF">
        <w:rPr>
          <w:rFonts w:ascii="Abo-thar" w:hAnsi="Abo-thar" w:hint="cs"/>
          <w:sz w:val="30"/>
          <w:szCs w:val="30"/>
          <w:rtl/>
        </w:rPr>
        <w:t xml:space="preserve"> فقال الغلام</w:t>
      </w:r>
      <w:r w:rsidR="00CE7CA7">
        <w:rPr>
          <w:rFonts w:ascii="Abo-thar" w:hAnsi="Abo-thar" w:hint="cs"/>
          <w:sz w:val="30"/>
          <w:szCs w:val="30"/>
          <w:rtl/>
        </w:rPr>
        <w:t>:</w:t>
      </w:r>
      <w:r w:rsidRPr="002458EF">
        <w:rPr>
          <w:rFonts w:ascii="Abo-thar" w:hAnsi="Abo-thar" w:hint="cs"/>
          <w:sz w:val="30"/>
          <w:szCs w:val="30"/>
          <w:rtl/>
        </w:rPr>
        <w:t xml:space="preserve"> الطريق الأيمن يؤدي إلى العراق إلى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والطريق الأيسر يؤدي إلى الشام إلى معاوية</w:t>
      </w:r>
      <w:r w:rsidR="00CE7CA7">
        <w:rPr>
          <w:rFonts w:ascii="Abo-thar" w:hAnsi="Abo-thar" w:hint="cs"/>
          <w:sz w:val="30"/>
          <w:szCs w:val="30"/>
          <w:rtl/>
        </w:rPr>
        <w:t>،</w:t>
      </w:r>
      <w:r w:rsidRPr="002458EF">
        <w:rPr>
          <w:rFonts w:ascii="Abo-thar" w:hAnsi="Abo-thar" w:hint="cs"/>
          <w:sz w:val="30"/>
          <w:szCs w:val="30"/>
          <w:rtl/>
        </w:rPr>
        <w:t xml:space="preserve"> وكان أولاد عمرو بن العاص مائلون للسفر إلى العراق لا إلى الشام وبعد السؤال والجواب قال عمرو بن العاص</w:t>
      </w:r>
      <w:r w:rsidR="00CE7CA7">
        <w:rPr>
          <w:rFonts w:ascii="Abo-thar" w:hAnsi="Abo-thar" w:hint="cs"/>
          <w:sz w:val="30"/>
          <w:szCs w:val="30"/>
          <w:rtl/>
        </w:rPr>
        <w:t>:</w:t>
      </w:r>
      <w:r w:rsidRPr="002458EF">
        <w:rPr>
          <w:rFonts w:ascii="Abo-thar" w:hAnsi="Abo-thar" w:hint="cs"/>
          <w:sz w:val="30"/>
          <w:szCs w:val="30"/>
          <w:rtl/>
        </w:rPr>
        <w:t xml:space="preserve"> «اعلموا أن ابن أبي طالب بحر بحر ذو فضائل ومناقب وكمالات روحانية ودينية ومهما كنا معه وقمنا بخدمته لم يكن ذلك في نظره سوى قطرة من بحر</w:t>
      </w:r>
      <w:r w:rsidR="00CE7CA7">
        <w:rPr>
          <w:rFonts w:ascii="Abo-thar" w:hAnsi="Abo-thar" w:hint="cs"/>
          <w:sz w:val="30"/>
          <w:szCs w:val="30"/>
          <w:rtl/>
        </w:rPr>
        <w:t>،</w:t>
      </w:r>
      <w:r w:rsidRPr="002458EF">
        <w:rPr>
          <w:rFonts w:ascii="Abo-thar" w:hAnsi="Abo-thar" w:hint="cs"/>
          <w:sz w:val="30"/>
          <w:szCs w:val="30"/>
          <w:rtl/>
        </w:rPr>
        <w:t xml:space="preserve"> أما معاوية</w:t>
      </w:r>
      <w:r w:rsidR="00263805" w:rsidRPr="002458EF">
        <w:rPr>
          <w:rFonts w:ascii="Abo-thar" w:hAnsi="Abo-thar" w:hint="cs"/>
          <w:sz w:val="30"/>
          <w:szCs w:val="30"/>
          <w:rtl/>
        </w:rPr>
        <w:t xml:space="preserve"> </w:t>
      </w:r>
      <w:r w:rsidRPr="002458EF">
        <w:rPr>
          <w:rFonts w:ascii="Abo-thar" w:hAnsi="Abo-thar" w:hint="cs"/>
          <w:sz w:val="30"/>
          <w:szCs w:val="30"/>
          <w:rtl/>
        </w:rPr>
        <w:t>فرجل جاهل وأحمق وطالب رئاسة وبقليل من نصرته وخدمته يعطينا ولاية مصر فجرى الحق على لسانه</w:t>
      </w:r>
      <w:r w:rsidR="00CE7CA7">
        <w:rPr>
          <w:rFonts w:ascii="Abo-thar" w:hAnsi="Abo-thar" w:hint="cs"/>
          <w:sz w:val="30"/>
          <w:szCs w:val="30"/>
          <w:rtl/>
        </w:rPr>
        <w:t>!!</w:t>
      </w:r>
      <w:r w:rsidRPr="002458EF">
        <w:rPr>
          <w:rFonts w:ascii="Abo-thar" w:hAnsi="Abo-thar" w:hint="cs"/>
          <w:sz w:val="30"/>
          <w:szCs w:val="30"/>
          <w:rtl/>
        </w:rPr>
        <w:t>»</w:t>
      </w:r>
      <w:r w:rsidR="00CE7CA7">
        <w:rPr>
          <w:rFonts w:ascii="Abo-thar" w:hAnsi="Abo-thar" w:hint="cs"/>
          <w:sz w:val="30"/>
          <w:szCs w:val="30"/>
          <w:rtl/>
        </w:rPr>
        <w:t>.</w:t>
      </w:r>
    </w:p>
    <w:p w:rsidR="006B3AF1" w:rsidRDefault="006B3AF1" w:rsidP="007A35C6">
      <w:pPr>
        <w:pStyle w:val="Heading3"/>
        <w:keepNext w:val="0"/>
        <w:widowControl w:val="0"/>
        <w:tabs>
          <w:tab w:val="left" w:pos="971"/>
        </w:tabs>
        <w:spacing w:before="120" w:after="0"/>
        <w:ind w:firstLine="567"/>
        <w:jc w:val="lowKashida"/>
        <w:rPr>
          <w:rFonts w:cs="Simplified Arabic" w:hint="cs"/>
          <w:sz w:val="30"/>
          <w:szCs w:val="30"/>
          <w:rtl/>
        </w:rPr>
      </w:pPr>
    </w:p>
    <w:p w:rsidR="006B3AF1" w:rsidRPr="00A70D60" w:rsidRDefault="006B3AF1" w:rsidP="006B3AF1">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CE7CA7" w:rsidRDefault="00CE7CA7" w:rsidP="007A35C6">
      <w:pPr>
        <w:pStyle w:val="Heading3"/>
        <w:keepNext w:val="0"/>
        <w:widowControl w:val="0"/>
        <w:tabs>
          <w:tab w:val="left" w:pos="971"/>
        </w:tabs>
        <w:spacing w:before="120" w:after="0"/>
        <w:ind w:firstLine="567"/>
        <w:jc w:val="lowKashida"/>
        <w:rPr>
          <w:rFonts w:cs="Simplified Arabic" w:hint="cs"/>
          <w:sz w:val="30"/>
          <w:szCs w:val="30"/>
          <w:rtl/>
        </w:rPr>
      </w:pPr>
      <w:r>
        <w:rPr>
          <w:rFonts w:cs="Simplified Arabic"/>
          <w:sz w:val="30"/>
          <w:szCs w:val="30"/>
          <w:rtl/>
        </w:rPr>
        <w:br w:type="page"/>
      </w:r>
    </w:p>
    <w:p w:rsidR="003002D5" w:rsidRPr="002458EF" w:rsidRDefault="003002D5" w:rsidP="00CE7CA7">
      <w:pPr>
        <w:pStyle w:val="1"/>
        <w:rPr>
          <w:rFonts w:hint="cs"/>
          <w:rtl/>
        </w:rPr>
      </w:pPr>
      <w:bookmarkStart w:id="13" w:name="_Toc232160699"/>
      <w:r w:rsidRPr="002458EF">
        <w:rPr>
          <w:rFonts w:hint="cs"/>
          <w:rtl/>
        </w:rPr>
        <w:t xml:space="preserve">فضائل علي </w:t>
      </w:r>
      <w:r w:rsidR="00CE7CA7">
        <w:rPr>
          <w:rFonts w:hint="cs"/>
          <w:rtl/>
        </w:rPr>
        <w:t>(</w:t>
      </w:r>
      <w:r w:rsidRPr="002458EF">
        <w:rPr>
          <w:rFonts w:hint="cs"/>
          <w:rtl/>
        </w:rPr>
        <w:t>ع</w:t>
      </w:r>
      <w:r w:rsidR="00CE7CA7">
        <w:rPr>
          <w:rFonts w:hint="cs"/>
          <w:rtl/>
        </w:rPr>
        <w:t>)</w:t>
      </w:r>
      <w:r w:rsidRPr="002458EF">
        <w:rPr>
          <w:rFonts w:hint="cs"/>
          <w:rtl/>
        </w:rPr>
        <w:t xml:space="preserve"> القرآنية</w:t>
      </w:r>
      <w:r w:rsidR="00CE7CA7">
        <w:rPr>
          <w:color w:val="FF0000"/>
          <w:vertAlign w:val="superscript"/>
          <w:rtl/>
        </w:rPr>
        <w:t>(</w:t>
      </w:r>
      <w:r w:rsidRPr="00CE7CA7">
        <w:rPr>
          <w:color w:val="FF0000"/>
          <w:vertAlign w:val="superscript"/>
          <w:rtl/>
        </w:rPr>
        <w:footnoteReference w:id="55"/>
      </w:r>
      <w:r w:rsidR="00CE7CA7">
        <w:rPr>
          <w:color w:val="FF0000"/>
          <w:vertAlign w:val="superscript"/>
          <w:rtl/>
        </w:rPr>
        <w:t>)</w:t>
      </w:r>
      <w:bookmarkEnd w:id="13"/>
      <w:r w:rsidRPr="002458EF">
        <w:rPr>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CE7CA7">
        <w:rPr>
          <w:rFonts w:ascii="Abo-thar" w:hAnsi="Abo-thar" w:hint="cs"/>
          <w:b/>
          <w:bCs/>
          <w:sz w:val="30"/>
          <w:szCs w:val="30"/>
          <w:rtl/>
        </w:rPr>
        <w:t>الفضيلة الأولى</w:t>
      </w:r>
      <w:r w:rsidR="00CE7CA7">
        <w:rPr>
          <w:rFonts w:ascii="Abo-thar" w:hAnsi="Abo-thar" w:hint="cs"/>
          <w:sz w:val="30"/>
          <w:szCs w:val="30"/>
          <w:rtl/>
        </w:rPr>
        <w:t>:</w:t>
      </w:r>
      <w:r w:rsidRPr="002458EF">
        <w:rPr>
          <w:rFonts w:ascii="Abo-thar" w:hAnsi="Abo-thar" w:hint="cs"/>
          <w:sz w:val="30"/>
          <w:szCs w:val="30"/>
          <w:rtl/>
        </w:rPr>
        <w:t xml:space="preserve"> آية المباهلة</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b/>
          <w:bCs/>
          <w:color w:val="0000FF"/>
          <w:sz w:val="30"/>
          <w:szCs w:val="30"/>
          <w:rtl/>
        </w:rPr>
        <w:t>فَمَنْ حَاجَّكَ فِيهِ مِنْ بَعْدِ مَا جَاءَكَ مِنَ الْعِلْمِ فَقُلْ تَعَالَوْا نَدْعُ أَبْنَاءَنَا وَأَبْنَاءَكُمْ وَنِسَاءَنَا وَنِسَاءَكُمْ وَأَنْفُسَنَا وَأَنْفُسَكُمْ</w:t>
      </w:r>
      <w:r w:rsidR="00CE7CA7">
        <w:rPr>
          <w:rFonts w:ascii="Abo-thar" w:hAnsi="Abo-thar"/>
          <w:color w:val="0000FF"/>
          <w:sz w:val="30"/>
          <w:szCs w:val="30"/>
          <w:rtl/>
        </w:rPr>
        <w:t>.</w:t>
      </w:r>
      <w:r w:rsidR="00CE7CA7">
        <w:rPr>
          <w:rFonts w:ascii="Abo-thar" w:hAnsi="Abo-thar" w:hint="cs"/>
          <w:color w:val="0000FF"/>
          <w:sz w:val="30"/>
          <w:szCs w:val="30"/>
          <w:rtl/>
        </w:rPr>
        <w:t>.</w:t>
      </w:r>
      <w:r w:rsidRPr="007A35C6">
        <w:rPr>
          <w:rFonts w:ascii="Abo-thar" w:hAnsi="Abo-thar"/>
          <w:color w:val="0000FF"/>
          <w:sz w:val="30"/>
          <w:szCs w:val="30"/>
          <w:rtl/>
        </w:rPr>
        <w:t>﴾</w:t>
      </w:r>
      <w:r w:rsidRPr="002458EF">
        <w:rPr>
          <w:rFonts w:ascii="Abo-thar" w:hAnsi="Abo-thar"/>
          <w:sz w:val="30"/>
          <w:szCs w:val="30"/>
          <w:rtl/>
        </w:rPr>
        <w:t xml:space="preserve"> </w:t>
      </w:r>
      <w:r w:rsidR="00CE7CA7">
        <w:rPr>
          <w:rFonts w:ascii="Abo-thar" w:hAnsi="Abo-thar"/>
          <w:sz w:val="30"/>
          <w:szCs w:val="30"/>
          <w:rtl/>
        </w:rPr>
        <w:t>(</w:t>
      </w:r>
      <w:r w:rsidRPr="002458EF">
        <w:rPr>
          <w:rFonts w:ascii="Abo-thar" w:hAnsi="Abo-thar" w:hint="cs"/>
          <w:sz w:val="30"/>
          <w:szCs w:val="30"/>
          <w:rtl/>
        </w:rPr>
        <w:t>آل عمران/</w:t>
      </w:r>
      <w:r w:rsidRPr="002458EF">
        <w:rPr>
          <w:rFonts w:ascii="Abo-thar" w:hAnsi="Abo-thar"/>
          <w:sz w:val="30"/>
          <w:szCs w:val="30"/>
          <w:rtl/>
        </w:rPr>
        <w:t>61</w:t>
      </w:r>
      <w:r w:rsidR="00CE7CA7">
        <w:rPr>
          <w:rFonts w:ascii="Abo-thar" w:hAnsi="Abo-thar"/>
          <w:sz w:val="30"/>
          <w:szCs w:val="30"/>
          <w:rtl/>
        </w:rPr>
        <w:t>)</w:t>
      </w:r>
      <w:r w:rsidR="00CE7CA7">
        <w:rPr>
          <w:rFonts w:ascii="Abo-thar" w:hAnsi="Abo-thar" w:hint="cs"/>
          <w:sz w:val="30"/>
          <w:szCs w:val="30"/>
          <w:rtl/>
        </w:rPr>
        <w:t>،</w:t>
      </w:r>
      <w:r w:rsidRPr="002458EF">
        <w:rPr>
          <w:rFonts w:ascii="Abo-thar" w:hAnsi="Abo-thar" w:hint="cs"/>
          <w:sz w:val="30"/>
          <w:szCs w:val="30"/>
          <w:rtl/>
        </w:rPr>
        <w:t xml:space="preserve"> فجلمة</w:t>
      </w:r>
      <w:r w:rsidR="00CE7CA7">
        <w:rPr>
          <w:rFonts w:ascii="Abo-thar" w:hAnsi="Abo-thar" w:hint="cs"/>
          <w:sz w:val="30"/>
          <w:szCs w:val="30"/>
          <w:rtl/>
        </w:rPr>
        <w:t>:</w:t>
      </w:r>
      <w:r w:rsidRPr="002458EF">
        <w:rPr>
          <w:rFonts w:ascii="Abo-thar" w:hAnsi="Abo-thar"/>
          <w:sz w:val="30"/>
          <w:szCs w:val="30"/>
          <w:rtl/>
        </w:rPr>
        <w:t xml:space="preserve"> </w:t>
      </w:r>
      <w:r w:rsidRPr="007A35C6">
        <w:rPr>
          <w:rFonts w:ascii="Abo-thar" w:hAnsi="Abo-thar"/>
          <w:color w:val="0000FF"/>
          <w:sz w:val="30"/>
          <w:szCs w:val="30"/>
          <w:rtl/>
        </w:rPr>
        <w:t>﴿</w:t>
      </w:r>
      <w:r w:rsidRPr="007A35C6">
        <w:rPr>
          <w:rFonts w:ascii="Abo-thar" w:hAnsi="Abo-thar" w:hint="cs"/>
          <w:b/>
          <w:bCs/>
          <w:color w:val="0000FF"/>
          <w:sz w:val="30"/>
          <w:szCs w:val="30"/>
          <w:rtl/>
        </w:rPr>
        <w:t>وَأَنْفُسَنَا</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وَأَنْفُسَكُمْ</w:t>
      </w:r>
      <w:r w:rsidRPr="007A35C6">
        <w:rPr>
          <w:rFonts w:ascii="Abo-thar" w:hAnsi="Abo-thar"/>
          <w:color w:val="0000FF"/>
          <w:sz w:val="30"/>
          <w:szCs w:val="30"/>
          <w:rtl/>
        </w:rPr>
        <w:t>﴾</w:t>
      </w:r>
      <w:r w:rsidRPr="002458EF">
        <w:rPr>
          <w:rFonts w:ascii="Abo-thar" w:hAnsi="Abo-thar" w:hint="cs"/>
          <w:sz w:val="30"/>
          <w:szCs w:val="30"/>
          <w:rtl/>
        </w:rPr>
        <w:t xml:space="preserve"> تعتبر عليَّاً نفسَ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وتالي تلوه</w:t>
      </w:r>
      <w:r w:rsidR="00CE7CA7">
        <w:rPr>
          <w:rFonts w:ascii="Abo-thar" w:hAnsi="Abo-thar" w:hint="cs"/>
          <w:sz w:val="30"/>
          <w:szCs w:val="30"/>
          <w:rtl/>
        </w:rPr>
        <w:t>،</w:t>
      </w:r>
      <w:r w:rsidRPr="002458EF">
        <w:rPr>
          <w:rFonts w:ascii="Abo-thar" w:hAnsi="Abo-thar" w:hint="cs"/>
          <w:sz w:val="30"/>
          <w:szCs w:val="30"/>
          <w:rtl/>
        </w:rPr>
        <w:t xml:space="preserve"> وآية المباهلة هذه تدل بالالتزام</w:t>
      </w:r>
      <w:r w:rsidR="00CE7CA7">
        <w:rPr>
          <w:bCs/>
          <w:color w:val="FF0000"/>
          <w:sz w:val="30"/>
          <w:szCs w:val="30"/>
          <w:vertAlign w:val="superscript"/>
          <w:rtl/>
        </w:rPr>
        <w:t>(</w:t>
      </w:r>
      <w:r w:rsidRPr="003217FF">
        <w:rPr>
          <w:rStyle w:val="FootnoteReference"/>
          <w:bCs/>
          <w:color w:val="FF0000"/>
          <w:sz w:val="30"/>
          <w:szCs w:val="30"/>
          <w:rtl/>
        </w:rPr>
        <w:footnoteReference w:id="56"/>
      </w:r>
      <w:r w:rsidR="00CE7CA7">
        <w:rPr>
          <w:bCs/>
          <w:color w:val="FF0000"/>
          <w:sz w:val="30"/>
          <w:szCs w:val="30"/>
          <w:vertAlign w:val="superscript"/>
          <w:rtl/>
        </w:rPr>
        <w:t>)</w:t>
      </w:r>
      <w:r w:rsidRPr="002458EF">
        <w:rPr>
          <w:sz w:val="30"/>
          <w:szCs w:val="30"/>
          <w:rtl/>
        </w:rPr>
        <w:t xml:space="preserve"> </w:t>
      </w:r>
      <w:r w:rsidRPr="002458EF">
        <w:rPr>
          <w:rFonts w:ascii="Abo-thar" w:hAnsi="Abo-thar" w:hint="cs"/>
          <w:sz w:val="30"/>
          <w:szCs w:val="30"/>
          <w:rtl/>
        </w:rPr>
        <w:t>لا بدلالتها اللفظية لأن الدلالة اللفظية منتقضة بـ</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cs"/>
          <w:color w:val="0000FF"/>
          <w:sz w:val="30"/>
          <w:szCs w:val="30"/>
          <w:rtl/>
        </w:rPr>
        <w:t>أَبْنَاءَنَا</w:t>
      </w:r>
      <w:r w:rsidRPr="007A35C6">
        <w:rPr>
          <w:rFonts w:ascii="Abo-thar" w:hAnsi="Abo-thar"/>
          <w:color w:val="0000FF"/>
          <w:sz w:val="30"/>
          <w:szCs w:val="30"/>
          <w:rtl/>
        </w:rPr>
        <w:t xml:space="preserve"> </w:t>
      </w:r>
      <w:r w:rsidRPr="007A35C6">
        <w:rPr>
          <w:rFonts w:ascii="Abo-thar" w:hAnsi="Abo-thar" w:hint="cs"/>
          <w:color w:val="0000FF"/>
          <w:sz w:val="30"/>
          <w:szCs w:val="30"/>
          <w:rtl/>
        </w:rPr>
        <w:t>وَأَبْنَاءَكُمْ</w:t>
      </w:r>
      <w:r w:rsidRPr="007A35C6">
        <w:rPr>
          <w:rFonts w:ascii="Abo-thar" w:hAnsi="Abo-thar"/>
          <w:color w:val="0000FF"/>
          <w:sz w:val="30"/>
          <w:szCs w:val="30"/>
          <w:rtl/>
        </w:rPr>
        <w:t xml:space="preserve"> </w:t>
      </w:r>
      <w:r w:rsidRPr="007A35C6">
        <w:rPr>
          <w:rFonts w:ascii="Abo-thar" w:hAnsi="Abo-thar" w:hint="cs"/>
          <w:color w:val="0000FF"/>
          <w:sz w:val="30"/>
          <w:szCs w:val="30"/>
          <w:rtl/>
        </w:rPr>
        <w:t>وَنِسَاءَنَا</w:t>
      </w:r>
      <w:r w:rsidRPr="007A35C6">
        <w:rPr>
          <w:rFonts w:ascii="Abo-thar" w:hAnsi="Abo-thar"/>
          <w:color w:val="0000FF"/>
          <w:sz w:val="30"/>
          <w:szCs w:val="30"/>
          <w:rtl/>
        </w:rPr>
        <w:t xml:space="preserve"> </w:t>
      </w:r>
      <w:r w:rsidRPr="007A35C6">
        <w:rPr>
          <w:rFonts w:ascii="Abo-thar" w:hAnsi="Abo-thar" w:hint="cs"/>
          <w:color w:val="0000FF"/>
          <w:sz w:val="30"/>
          <w:szCs w:val="30"/>
          <w:rtl/>
        </w:rPr>
        <w:t>وَنِسَاءَكُمْ</w:t>
      </w:r>
      <w:r w:rsidRPr="007A35C6">
        <w:rPr>
          <w:rFonts w:ascii="Abo-thar" w:hAnsi="Abo-thar"/>
          <w:color w:val="0000FF"/>
          <w:sz w:val="30"/>
          <w:szCs w:val="30"/>
          <w:rtl/>
        </w:rPr>
        <w:t xml:space="preserve"> </w:t>
      </w:r>
      <w:r w:rsidRPr="007A35C6">
        <w:rPr>
          <w:rFonts w:ascii="Abo-thar" w:hAnsi="Abo-thar" w:hint="cs"/>
          <w:color w:val="0000FF"/>
          <w:sz w:val="30"/>
          <w:szCs w:val="30"/>
          <w:rtl/>
        </w:rPr>
        <w:t>وَأَنْفُسَنَا</w:t>
      </w:r>
      <w:r w:rsidRPr="007A35C6">
        <w:rPr>
          <w:rFonts w:ascii="Abo-thar" w:hAnsi="Abo-thar"/>
          <w:color w:val="0000FF"/>
          <w:sz w:val="30"/>
          <w:szCs w:val="30"/>
          <w:rtl/>
        </w:rPr>
        <w:t xml:space="preserve"> </w:t>
      </w:r>
      <w:r w:rsidRPr="007A35C6">
        <w:rPr>
          <w:rFonts w:ascii="Abo-thar" w:hAnsi="Abo-thar" w:hint="cs"/>
          <w:color w:val="0000FF"/>
          <w:sz w:val="30"/>
          <w:szCs w:val="30"/>
          <w:rtl/>
        </w:rPr>
        <w:t>وَأَنْفُسَكُمْ</w:t>
      </w:r>
      <w:r w:rsidRPr="007A35C6">
        <w:rPr>
          <w:rFonts w:ascii="Abo-thar" w:hAnsi="Abo-thar"/>
          <w:color w:val="0000FF"/>
          <w:sz w:val="30"/>
          <w:szCs w:val="30"/>
          <w:rtl/>
        </w:rPr>
        <w:t>﴾</w:t>
      </w:r>
      <w:r w:rsidRPr="002458EF">
        <w:rPr>
          <w:rFonts w:ascii="Abo-thar" w:hAnsi="Abo-thar" w:hint="cs"/>
          <w:sz w:val="30"/>
          <w:szCs w:val="30"/>
          <w:rtl/>
        </w:rPr>
        <w:t xml:space="preserve"> إن الاتحاد الذي يقولونه في الخمسة الطاهرة لا</w:t>
      </w:r>
      <w:r w:rsidRPr="002458EF">
        <w:rPr>
          <w:rFonts w:ascii="Abo-thar" w:hAnsi="Abo-thar" w:hint="eastAsia"/>
          <w:sz w:val="30"/>
          <w:szCs w:val="30"/>
          <w:rtl/>
        </w:rPr>
        <w:t> </w:t>
      </w:r>
      <w:r w:rsidRPr="002458EF">
        <w:rPr>
          <w:rFonts w:ascii="Abo-thar" w:hAnsi="Abo-thar" w:hint="cs"/>
          <w:sz w:val="30"/>
          <w:szCs w:val="30"/>
          <w:rtl/>
        </w:rPr>
        <w:t>يقولون بمثله في حق النصارى</w:t>
      </w:r>
      <w:r w:rsidR="00CE7CA7">
        <w:rPr>
          <w:rFonts w:ascii="Abo-thar" w:hAnsi="Abo-thar" w:hint="cs"/>
          <w:sz w:val="30"/>
          <w:szCs w:val="30"/>
          <w:rtl/>
        </w:rPr>
        <w:t>،</w:t>
      </w:r>
      <w:r w:rsidRPr="002458EF">
        <w:rPr>
          <w:rFonts w:ascii="Abo-thar" w:hAnsi="Abo-thar" w:hint="cs"/>
          <w:sz w:val="30"/>
          <w:szCs w:val="30"/>
          <w:rtl/>
        </w:rPr>
        <w:t xml:space="preserve"> فالدلالة في آية المباهلة هي بالالتزام</w:t>
      </w:r>
      <w:r w:rsidR="00CE7CA7">
        <w:rPr>
          <w:rFonts w:ascii="Abo-thar" w:hAnsi="Abo-thar" w:hint="cs"/>
          <w:sz w:val="30"/>
          <w:szCs w:val="30"/>
          <w:rtl/>
        </w:rPr>
        <w:t>،</w:t>
      </w:r>
      <w:r w:rsidRPr="002458EF">
        <w:rPr>
          <w:rFonts w:ascii="Abo-thar" w:hAnsi="Abo-thar" w:hint="cs"/>
          <w:sz w:val="30"/>
          <w:szCs w:val="30"/>
          <w:rtl/>
        </w:rPr>
        <w:t xml:space="preserve"> وكلمة أبنائنا فعلية بأن النبيّ أخذ أشخاصاً إلى المباهلة معصومين مثل نفسه فلم يتلبَّسوا بحالة الكفر والشرك بل كانوا معصومين ومستجابي الدعوة وأقرب الناس إليه وأبعدهم عن الكبر والغرور والعجب بالنفس فلم يكن في المدينة سوى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وفاطمة والحسن والحسين بهذه الأوصاف وإلا لأخذهم معه إلى المباهلة</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CE7CA7">
        <w:rPr>
          <w:rFonts w:ascii="Abo-thar" w:hAnsi="Abo-thar" w:hint="cs"/>
          <w:b/>
          <w:bCs/>
          <w:sz w:val="30"/>
          <w:szCs w:val="30"/>
          <w:rtl/>
        </w:rPr>
        <w:t>الآية الثانية</w:t>
      </w:r>
      <w:r w:rsidR="00CE7CA7">
        <w:rPr>
          <w:rFonts w:ascii="Abo-thar" w:hAnsi="Abo-thar" w:hint="cs"/>
          <w:b/>
          <w:bCs/>
          <w:sz w:val="30"/>
          <w:szCs w:val="30"/>
          <w:rtl/>
        </w:rPr>
        <w:t>:</w:t>
      </w:r>
      <w:r w:rsidRPr="00CE7CA7">
        <w:rPr>
          <w:rFonts w:ascii="Abo-thar" w:hAnsi="Abo-thar" w:hint="cs"/>
          <w:b/>
          <w:bCs/>
          <w:sz w:val="30"/>
          <w:szCs w:val="30"/>
          <w:rtl/>
        </w:rPr>
        <w:t xml:space="preserve"> آية التطهير</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cs"/>
          <w:b/>
          <w:bCs/>
          <w:color w:val="0000FF"/>
          <w:sz w:val="30"/>
          <w:szCs w:val="30"/>
          <w:rtl/>
        </w:rPr>
        <w:t>إِنَّمَا</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يُرِيدُ</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اللَّهُ</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لِيُذْهِبَ</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عَنْكُمُ</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الرِّجْسَ</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أَهْلَ</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الْبَيْتِ</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وَيُطَهِّرَكُمْ</w:t>
      </w:r>
      <w:r w:rsidRPr="007A35C6">
        <w:rPr>
          <w:rFonts w:ascii="Abo-thar" w:hAnsi="Abo-thar"/>
          <w:b/>
          <w:bCs/>
          <w:color w:val="0000FF"/>
          <w:sz w:val="30"/>
          <w:szCs w:val="30"/>
          <w:rtl/>
        </w:rPr>
        <w:t xml:space="preserve"> </w:t>
      </w:r>
      <w:r w:rsidRPr="007A35C6">
        <w:rPr>
          <w:rFonts w:ascii="Abo-thar" w:hAnsi="Abo-thar" w:hint="cs"/>
          <w:b/>
          <w:bCs/>
          <w:color w:val="0000FF"/>
          <w:sz w:val="30"/>
          <w:szCs w:val="30"/>
          <w:rtl/>
        </w:rPr>
        <w:t>تَطْهِيرًا</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sz w:val="30"/>
          <w:szCs w:val="30"/>
          <w:rtl/>
        </w:rPr>
        <w:t>(</w:t>
      </w:r>
      <w:r w:rsidRPr="002458EF">
        <w:rPr>
          <w:rFonts w:ascii="Abo-thar" w:hAnsi="Abo-thar" w:hint="cs"/>
          <w:sz w:val="30"/>
          <w:szCs w:val="30"/>
          <w:rtl/>
        </w:rPr>
        <w:t>الأحزاب/</w:t>
      </w:r>
      <w:r w:rsidRPr="002458EF">
        <w:rPr>
          <w:rFonts w:ascii="Abo-thar" w:hAnsi="Abo-thar"/>
          <w:sz w:val="30"/>
          <w:szCs w:val="30"/>
          <w:rtl/>
        </w:rPr>
        <w:t>33</w:t>
      </w:r>
      <w:r w:rsidR="00CE7CA7">
        <w:rPr>
          <w:rFonts w:ascii="Abo-thar" w:hAnsi="Abo-thar"/>
          <w:sz w:val="30"/>
          <w:szCs w:val="30"/>
          <w:rtl/>
        </w:rPr>
        <w:t>)</w:t>
      </w:r>
      <w:r w:rsidR="00CE7CA7">
        <w:rPr>
          <w:rFonts w:ascii="Abo-thar" w:hAnsi="Abo-thar" w:hint="cs"/>
          <w:sz w:val="30"/>
          <w:szCs w:val="30"/>
          <w:rtl/>
        </w:rPr>
        <w:t>،</w:t>
      </w:r>
      <w:r w:rsidRPr="002458EF">
        <w:rPr>
          <w:rFonts w:ascii="Abo-thar" w:hAnsi="Abo-thar" w:hint="cs"/>
          <w:sz w:val="30"/>
          <w:szCs w:val="30"/>
          <w:rtl/>
        </w:rPr>
        <w:t xml:space="preserve"> وعلي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وفاطمة والحسنين مصداق الآية أو على أقل تقدير وبالقدر المتيَّن داخلون فيها</w:t>
      </w:r>
      <w:r w:rsidR="00CE7CA7">
        <w:rPr>
          <w:rFonts w:ascii="Abo-thar" w:hAnsi="Abo-thar" w:hint="cs"/>
          <w:sz w:val="30"/>
          <w:szCs w:val="30"/>
          <w:rtl/>
        </w:rPr>
        <w:t>،</w:t>
      </w:r>
      <w:r w:rsidRPr="002458EF">
        <w:rPr>
          <w:rFonts w:ascii="Abo-thar" w:hAnsi="Abo-thar" w:hint="cs"/>
          <w:sz w:val="30"/>
          <w:szCs w:val="30"/>
          <w:rtl/>
        </w:rPr>
        <w:t xml:space="preserve"> ولا يضرّ في ذلك دخول الزوجات الطاهرات معهم أيضاً فيها كما يشهد لذلك سياق الآيات أي سابقها ولاحقها</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CE7CA7">
        <w:rPr>
          <w:rFonts w:ascii="Abo-thar" w:hAnsi="Abo-thar" w:hint="cs"/>
          <w:b/>
          <w:bCs/>
          <w:sz w:val="30"/>
          <w:szCs w:val="30"/>
          <w:rtl/>
        </w:rPr>
        <w:t>الفضيلة الثالثة</w:t>
      </w:r>
      <w:r w:rsidR="00CE7CA7">
        <w:rPr>
          <w:rFonts w:ascii="Abo-thar" w:hAnsi="Abo-thar" w:hint="cs"/>
          <w:sz w:val="30"/>
          <w:szCs w:val="30"/>
          <w:rtl/>
        </w:rPr>
        <w:t>:</w:t>
      </w:r>
      <w:r w:rsidRPr="002458EF">
        <w:rPr>
          <w:rFonts w:ascii="Abo-thar" w:hAnsi="Abo-thar" w:hint="cs"/>
          <w:sz w:val="30"/>
          <w:szCs w:val="30"/>
          <w:rtl/>
        </w:rPr>
        <w:t xml:space="preserve"> أخذ سورة براءة من أبي بكر وحملها وقراءتها في موسم الحج على الكفار بإخبار جبريل للنبي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أنه لا يبلِّغ عنك إلا أنت أو رجل منك وهذا نصٌّ على أن علياً إما مثل النبيِّ أو أنه من النبيِّ</w:t>
      </w:r>
      <w:r w:rsidR="00CE7CA7">
        <w:rPr>
          <w:rFonts w:ascii="Abo-thar" w:hAnsi="Abo-thar" w:hint="cs"/>
          <w:sz w:val="30"/>
          <w:szCs w:val="30"/>
          <w:rtl/>
        </w:rPr>
        <w:t>،</w:t>
      </w:r>
      <w:r w:rsidRPr="002458EF">
        <w:rPr>
          <w:rFonts w:ascii="Abo-thar" w:hAnsi="Abo-thar" w:hint="cs"/>
          <w:sz w:val="30"/>
          <w:szCs w:val="30"/>
          <w:rtl/>
        </w:rPr>
        <w:t xml:space="preserve"> وأن أبا بكر لم يكن كذلك</w:t>
      </w:r>
      <w:r w:rsidR="00CE7CA7">
        <w:rPr>
          <w:rFonts w:ascii="Abo-thar" w:hAnsi="Abo-thar" w:hint="cs"/>
          <w:sz w:val="30"/>
          <w:szCs w:val="30"/>
          <w:rtl/>
        </w:rPr>
        <w:t>،</w:t>
      </w:r>
      <w:r w:rsidRPr="002458EF">
        <w:rPr>
          <w:rFonts w:ascii="Abo-thar" w:hAnsi="Abo-thar" w:hint="cs"/>
          <w:sz w:val="30"/>
          <w:szCs w:val="30"/>
          <w:rtl/>
        </w:rPr>
        <w:t xml:space="preserve"> وإلا لما استرد منه صورة براءة لأمر الله وإخبار جبريل كما جاء في الخبر</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CE7CA7">
        <w:rPr>
          <w:rFonts w:ascii="Abo-thar" w:hAnsi="Abo-thar" w:hint="cs"/>
          <w:b/>
          <w:bCs/>
          <w:sz w:val="30"/>
          <w:szCs w:val="30"/>
          <w:rtl/>
        </w:rPr>
        <w:t>الفضيلة الرابعة</w:t>
      </w:r>
      <w:r w:rsidR="00CE7CA7">
        <w:rPr>
          <w:rFonts w:ascii="Abo-thar" w:hAnsi="Abo-thar" w:hint="cs"/>
          <w:sz w:val="30"/>
          <w:szCs w:val="30"/>
          <w:rtl/>
        </w:rPr>
        <w:t>:</w:t>
      </w:r>
      <w:r w:rsidRPr="002458EF">
        <w:rPr>
          <w:rFonts w:ascii="Abo-thar" w:hAnsi="Abo-thar" w:hint="cs"/>
          <w:sz w:val="30"/>
          <w:szCs w:val="30"/>
          <w:rtl/>
        </w:rPr>
        <w:t xml:space="preserve"> قوله 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cs"/>
          <w:bCs/>
          <w:color w:val="0000FF"/>
          <w:sz w:val="30"/>
          <w:szCs w:val="30"/>
          <w:rtl/>
          <w:lang w:bidi="ar-SY"/>
        </w:rPr>
        <w:t>وَيُطْعِمُونَ</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الطَّعَامَ</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عَلَى</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حُبِّهِ</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مِسْكِينًا</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وَيَتِيمًا</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وَأَسِيرًا</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bCs/>
          <w:sz w:val="30"/>
          <w:szCs w:val="30"/>
          <w:rtl/>
          <w:lang w:bidi="ar-SY"/>
        </w:rPr>
        <w:t>(</w:t>
      </w:r>
      <w:r w:rsidRPr="002458EF">
        <w:rPr>
          <w:rFonts w:ascii="Abo-thar" w:hAnsi="Abo-thar" w:hint="cs"/>
          <w:bCs/>
          <w:sz w:val="30"/>
          <w:szCs w:val="30"/>
          <w:rtl/>
          <w:lang w:bidi="ar-SY"/>
        </w:rPr>
        <w:t>الإنسان/</w:t>
      </w:r>
      <w:r w:rsidRPr="002458EF">
        <w:rPr>
          <w:rFonts w:ascii="Abo-thar" w:hAnsi="Abo-thar"/>
          <w:bCs/>
          <w:sz w:val="30"/>
          <w:szCs w:val="30"/>
          <w:rtl/>
          <w:lang w:bidi="ar-SY"/>
        </w:rPr>
        <w:t>8</w:t>
      </w:r>
      <w:r w:rsidR="00CE7CA7">
        <w:rPr>
          <w:rFonts w:ascii="Abo-thar" w:hAnsi="Abo-thar"/>
          <w:bCs/>
          <w:sz w:val="30"/>
          <w:szCs w:val="30"/>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ولما كان إطعامهم الطعام لوجه الله لا يريدون جزاءاً من الناس ولا شكوراً أثابهم الله عليها الجنة فقال</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cs"/>
          <w:bCs/>
          <w:color w:val="0000FF"/>
          <w:sz w:val="30"/>
          <w:szCs w:val="30"/>
          <w:rtl/>
          <w:lang w:bidi="ar-SY"/>
        </w:rPr>
        <w:t>فَوَقَاهُمُ</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اللَّهُ</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شَرَّ</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ذَلِكَ</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الْيَوْمِ</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وَلَقَّاهُمْ</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نَضْرَةً</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وَسُرُورًا</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bCs/>
          <w:sz w:val="30"/>
          <w:szCs w:val="30"/>
          <w:rtl/>
          <w:lang w:bidi="ar-SY"/>
        </w:rPr>
        <w:t>(</w:t>
      </w:r>
      <w:r w:rsidRPr="002458EF">
        <w:rPr>
          <w:rFonts w:ascii="Abo-thar" w:hAnsi="Abo-thar" w:hint="cs"/>
          <w:bCs/>
          <w:sz w:val="30"/>
          <w:szCs w:val="30"/>
          <w:rtl/>
          <w:lang w:bidi="ar-SY"/>
        </w:rPr>
        <w:t>الإنسان/</w:t>
      </w:r>
      <w:r w:rsidRPr="002458EF">
        <w:rPr>
          <w:rFonts w:ascii="Abo-thar" w:hAnsi="Abo-thar"/>
          <w:bCs/>
          <w:sz w:val="30"/>
          <w:szCs w:val="30"/>
          <w:rtl/>
          <w:lang w:bidi="ar-SY"/>
        </w:rPr>
        <w:t>11</w:t>
      </w:r>
      <w:r w:rsidR="00CE7CA7">
        <w:rPr>
          <w:rFonts w:ascii="Abo-thar" w:hAnsi="Abo-thar"/>
          <w:b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CE7CA7">
        <w:rPr>
          <w:rFonts w:ascii="Abo-thar" w:hAnsi="Abo-thar" w:hint="cs"/>
          <w:b/>
          <w:bCs/>
          <w:sz w:val="30"/>
          <w:szCs w:val="30"/>
          <w:rtl/>
          <w:lang w:bidi="ar-SY"/>
        </w:rPr>
        <w:t>الفضيلة الخامسة</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cs"/>
          <w:bCs/>
          <w:color w:val="0000FF"/>
          <w:sz w:val="30"/>
          <w:szCs w:val="30"/>
          <w:rtl/>
          <w:lang w:bidi="ar-SY"/>
        </w:rPr>
        <w:t>وَأَنْذِرْ</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عَشِيرَتَكَ</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الأقْرَبِينَ</w:t>
      </w:r>
      <w:r w:rsidRPr="007A35C6">
        <w:rPr>
          <w:rFonts w:ascii="Abo-thar" w:hAnsi="Abo-thar"/>
          <w:color w:val="0000FF"/>
          <w:sz w:val="30"/>
          <w:szCs w:val="30"/>
          <w:rtl/>
          <w:lang w:bidi="ar-SY"/>
        </w:rPr>
        <w:t>﴾</w:t>
      </w:r>
      <w:r w:rsidRPr="002458EF">
        <w:rPr>
          <w:rFonts w:ascii="Abo-thar" w:hAnsi="Abo-thar" w:hint="cs"/>
          <w:bCs/>
          <w:sz w:val="30"/>
          <w:szCs w:val="30"/>
          <w:rtl/>
          <w:lang w:bidi="ar-SY"/>
        </w:rPr>
        <w:t xml:space="preserve"> </w:t>
      </w:r>
      <w:r w:rsidR="00CE7CA7">
        <w:rPr>
          <w:rFonts w:ascii="Abo-thar" w:hAnsi="Abo-thar"/>
          <w:sz w:val="30"/>
          <w:szCs w:val="30"/>
          <w:rtl/>
          <w:lang w:bidi="ar-SY"/>
        </w:rPr>
        <w:t>(</w:t>
      </w:r>
      <w:r w:rsidRPr="002458EF">
        <w:rPr>
          <w:rFonts w:ascii="Abo-thar" w:hAnsi="Abo-thar" w:hint="cs"/>
          <w:sz w:val="30"/>
          <w:szCs w:val="30"/>
          <w:rtl/>
          <w:lang w:bidi="ar-SY"/>
        </w:rPr>
        <w:t>الشعراء/</w:t>
      </w:r>
      <w:r w:rsidRPr="002458EF">
        <w:rPr>
          <w:rFonts w:ascii="Abo-thar" w:hAnsi="Abo-thar"/>
          <w:sz w:val="30"/>
          <w:szCs w:val="30"/>
          <w:rtl/>
          <w:lang w:bidi="ar-SY"/>
        </w:rPr>
        <w:t>214</w:t>
      </w:r>
      <w:r w:rsidR="00CE7CA7">
        <w:rPr>
          <w:rFonts w:ascii="Abo-thar" w:hAnsi="Abo-thar"/>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CE7CA7">
        <w:rPr>
          <w:rFonts w:ascii="Abo-thar" w:hAnsi="Abo-thar" w:hint="cs"/>
          <w:b/>
          <w:bCs/>
          <w:sz w:val="30"/>
          <w:szCs w:val="30"/>
          <w:rtl/>
          <w:lang w:bidi="ar-SY"/>
        </w:rPr>
        <w:t>الفضيلة السادسة</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cs"/>
          <w:bCs/>
          <w:color w:val="0000FF"/>
          <w:sz w:val="30"/>
          <w:szCs w:val="30"/>
          <w:rtl/>
          <w:lang w:bidi="ar-SY"/>
        </w:rPr>
        <w:t>إِنَّمَا</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وَلِيُّكُمُ</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اللَّهُ</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وَرَسُولُهُ</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وَالَّذِينَ</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آَمَنُوا</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الَّذِينَ</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يُقِيمُونَ</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الصَّلاةَ</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وَيُؤْتُونَ</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الزَّكَاةَ</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وَهُمْ</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رَاكِعُونَ</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sz w:val="30"/>
          <w:szCs w:val="30"/>
          <w:rtl/>
          <w:lang w:bidi="ar-SY"/>
        </w:rPr>
        <w:t>(</w:t>
      </w:r>
      <w:r w:rsidRPr="002458EF">
        <w:rPr>
          <w:rFonts w:ascii="Abo-thar" w:hAnsi="Abo-thar" w:hint="cs"/>
          <w:sz w:val="30"/>
          <w:szCs w:val="30"/>
          <w:rtl/>
          <w:lang w:bidi="ar-SY"/>
        </w:rPr>
        <w:t>المائدة/</w:t>
      </w:r>
      <w:r w:rsidRPr="002458EF">
        <w:rPr>
          <w:rFonts w:ascii="Abo-thar" w:hAnsi="Abo-thar"/>
          <w:sz w:val="30"/>
          <w:szCs w:val="30"/>
          <w:rtl/>
          <w:lang w:bidi="ar-SY"/>
        </w:rPr>
        <w:t>55</w:t>
      </w:r>
      <w:r w:rsidR="00CE7CA7">
        <w:rPr>
          <w:rFonts w:ascii="Abo-thar" w:hAnsi="Abo-thar"/>
          <w:sz w:val="30"/>
          <w:szCs w:val="30"/>
          <w:rtl/>
          <w:lang w:bidi="ar-SY"/>
        </w:rPr>
        <w:t>)</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 xml:space="preserve">كتب جماعة من المؤرخين أن أول ما فعله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بعد خلافته كان تقسيمه لما بقي من عهد الخليفة الثالث من أموال في بيت المال بين الناس بالسوية كما كان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يقسّم بين الناس بالسوية وكما فعل أبو بكر أيضاً</w:t>
      </w:r>
      <w:r w:rsidR="00CE7CA7">
        <w:rPr>
          <w:rFonts w:ascii="Abo-thar" w:hAnsi="Abo-thar" w:hint="cs"/>
          <w:sz w:val="30"/>
          <w:szCs w:val="30"/>
          <w:rtl/>
        </w:rPr>
        <w:t>.</w:t>
      </w:r>
      <w:r w:rsidRPr="002458EF">
        <w:rPr>
          <w:rFonts w:ascii="Abo-thar" w:hAnsi="Abo-thar" w:hint="cs"/>
          <w:sz w:val="30"/>
          <w:szCs w:val="30"/>
          <w:rtl/>
        </w:rPr>
        <w:t xml:space="preserve"> وذكروا أنه [أي علياً] حكم حتى آخر خلافته بالعدل وحتى أنه اختلف مع نصراني حول درعه فذهب إلى شريح القاضي ليحكم بينهما</w:t>
      </w:r>
      <w:r w:rsidR="00CE7CA7">
        <w:rPr>
          <w:rFonts w:ascii="Abo-thar" w:hAnsi="Abo-thar" w:hint="cs"/>
          <w:sz w:val="30"/>
          <w:szCs w:val="30"/>
          <w:rtl/>
        </w:rPr>
        <w:t>.</w:t>
      </w:r>
      <w:r w:rsidRPr="002458EF">
        <w:rPr>
          <w:rFonts w:ascii="Abo-thar" w:hAnsi="Abo-thar" w:hint="cs"/>
          <w:sz w:val="30"/>
          <w:szCs w:val="30"/>
          <w:rtl/>
        </w:rPr>
        <w:t xml:space="preserve"> ولم ينسب أي مؤرِّخٍ أيَّ جنف أو جور في الحكم والقضاء لعليٍّ</w:t>
      </w:r>
      <w:r w:rsidR="00CE7CA7">
        <w:rPr>
          <w:rFonts w:ascii="Abo-thar" w:hAnsi="Abo-thar" w:hint="cs"/>
          <w:sz w:val="30"/>
          <w:szCs w:val="30"/>
          <w:rtl/>
        </w:rPr>
        <w:t>؛</w:t>
      </w:r>
      <w:r w:rsidRPr="002458EF">
        <w:rPr>
          <w:rFonts w:ascii="Abo-thar" w:hAnsi="Abo-thar" w:hint="cs"/>
          <w:sz w:val="30"/>
          <w:szCs w:val="30"/>
          <w:rtl/>
        </w:rPr>
        <w:t xml:space="preserve"> لذا فإن المخالف والموافق يقرون أن علياً كان حاكماً بالعدل وأنه كان أقضى الناس لقوله</w:t>
      </w:r>
      <w:r w:rsidR="0000306E">
        <w:rPr>
          <w:rFonts w:ascii="Abo-thar" w:hAnsi="Abo-thar" w:hint="cs"/>
          <w:sz w:val="30"/>
          <w:szCs w:val="30"/>
          <w:rtl/>
        </w:rPr>
        <w:t xml:space="preserve"> </w:t>
      </w:r>
      <w:r w:rsidR="0000306E">
        <w:rPr>
          <w:rFonts w:ascii="Abo-thar" w:hAnsi="Abo-thar"/>
          <w:sz w:val="30"/>
          <w:szCs w:val="30"/>
          <w:rtl/>
        </w:rPr>
        <w:t>صلى الله عليه وآله وسلم</w:t>
      </w:r>
      <w:r w:rsidR="00CE7CA7">
        <w:rPr>
          <w:rFonts w:ascii="Abo-thar" w:hAnsi="Abo-thar"/>
          <w:sz w:val="30"/>
          <w:szCs w:val="30"/>
          <w:rtl/>
        </w:rPr>
        <w:t>:</w:t>
      </w:r>
      <w:r w:rsidRPr="002458EF">
        <w:rPr>
          <w:rFonts w:ascii="Abo-thar" w:hAnsi="Abo-thar" w:hint="cs"/>
          <w:sz w:val="30"/>
          <w:szCs w:val="30"/>
          <w:rtl/>
        </w:rPr>
        <w:t xml:space="preserve"> «</w:t>
      </w:r>
      <w:r w:rsidRPr="002458EF">
        <w:rPr>
          <w:rFonts w:ascii="Abo-thar" w:hAnsi="Abo-thar" w:hint="cs"/>
          <w:b/>
          <w:bCs/>
          <w:sz w:val="30"/>
          <w:szCs w:val="30"/>
          <w:rtl/>
        </w:rPr>
        <w:t>إن علياً أقضاكم</w:t>
      </w:r>
      <w:r w:rsidRPr="002458EF">
        <w:rPr>
          <w:rFonts w:ascii="Abo-thar" w:hAnsi="Abo-thar" w:hint="cs"/>
          <w:sz w:val="30"/>
          <w:szCs w:val="30"/>
          <w:rtl/>
        </w:rPr>
        <w:t>»</w:t>
      </w:r>
      <w:r w:rsidR="00CE7CA7">
        <w:rPr>
          <w:bCs/>
          <w:color w:val="FF0000"/>
          <w:sz w:val="30"/>
          <w:szCs w:val="30"/>
          <w:vertAlign w:val="superscript"/>
          <w:rtl/>
        </w:rPr>
        <w:t>(</w:t>
      </w:r>
      <w:r w:rsidRPr="003217FF">
        <w:rPr>
          <w:rStyle w:val="FootnoteReference"/>
          <w:bCs/>
          <w:color w:val="FF0000"/>
          <w:sz w:val="30"/>
          <w:szCs w:val="30"/>
          <w:rtl/>
        </w:rPr>
        <w:footnoteReference w:id="57"/>
      </w:r>
      <w:r w:rsidR="00CE7CA7">
        <w:rPr>
          <w:bCs/>
          <w:color w:val="FF0000"/>
          <w:sz w:val="30"/>
          <w:szCs w:val="30"/>
          <w:vertAlign w:val="superscript"/>
          <w:rtl/>
        </w:rPr>
        <w:t>)</w:t>
      </w:r>
      <w:r w:rsidR="00CE7CA7">
        <w:rPr>
          <w:sz w:val="30"/>
          <w:szCs w:val="30"/>
          <w:rtl/>
        </w:rPr>
        <w:t>.</w:t>
      </w:r>
      <w:r w:rsidRPr="002458EF">
        <w:rPr>
          <w:rFonts w:ascii="Abo-thar" w:hAnsi="Abo-thar" w:hint="cs"/>
          <w:sz w:val="30"/>
          <w:szCs w:val="30"/>
          <w:rtl/>
        </w:rPr>
        <w:t xml:space="preserve"> فتكذيب قضاء علي تكذيب للنبي</w:t>
      </w:r>
      <w:r w:rsidR="00CE7CA7">
        <w:rPr>
          <w:rFonts w:ascii="Abo-thar" w:hAnsi="Abo-thar" w:hint="cs"/>
          <w:sz w:val="30"/>
          <w:szCs w:val="30"/>
          <w:rtl/>
        </w:rPr>
        <w:t>،</w:t>
      </w:r>
      <w:r w:rsidRPr="002458EF">
        <w:rPr>
          <w:rFonts w:ascii="Abo-thar" w:hAnsi="Abo-thar" w:hint="cs"/>
          <w:sz w:val="30"/>
          <w:szCs w:val="30"/>
          <w:rtl/>
        </w:rPr>
        <w:t xml:space="preserve"> فلم يصدر عن علي منذ بداية خلافته وحتى آخرها أي حكم يبرر مخالفة معاوية وأمثاله لحكمه خاصة في بداية أمر علي حيث لم يصدر منه ما يبرر نقض طلحة بن عبيد الله والزبير بن العوام لبيعتهما له</w:t>
      </w:r>
      <w:r w:rsidR="00CE7CA7">
        <w:rPr>
          <w:rFonts w:ascii="Abo-thar" w:hAnsi="Abo-thar" w:hint="cs"/>
          <w:sz w:val="30"/>
          <w:szCs w:val="30"/>
          <w:rtl/>
        </w:rPr>
        <w:t>،</w:t>
      </w:r>
      <w:r w:rsidRPr="002458EF">
        <w:rPr>
          <w:rFonts w:ascii="Abo-thar" w:hAnsi="Abo-thar" w:hint="cs"/>
          <w:sz w:val="30"/>
          <w:szCs w:val="30"/>
          <w:rtl/>
        </w:rPr>
        <w:t xml:space="preserve"> ولم يكن هناك أي سبب شرعي لنقض البيعة والتحاقهما بأم المؤمنين عائشة ولا أي اعتراض ديني وقرآني على خلافته</w:t>
      </w:r>
      <w:r w:rsidR="00CE7CA7">
        <w:rPr>
          <w:rFonts w:ascii="Abo-thar" w:hAnsi="Abo-thar" w:hint="cs"/>
          <w:sz w:val="30"/>
          <w:szCs w:val="30"/>
          <w:rtl/>
        </w:rPr>
        <w:t>،</w:t>
      </w:r>
      <w:r w:rsidRPr="002458EF">
        <w:rPr>
          <w:rFonts w:ascii="Abo-thar" w:hAnsi="Abo-thar" w:hint="cs"/>
          <w:sz w:val="30"/>
          <w:szCs w:val="30"/>
          <w:rtl/>
        </w:rPr>
        <w:t xml:space="preserve"> بل لم يكن هناك أي اعتراض أخلاقي أو منطقي عليها</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 xml:space="preserve">بعد أن هرول أهل المدينة لبيعة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لم يعط أولئك الحضرات الثلاثة أي فرصة له للحكم وتطبيق الأحكام وإرسال جنود الإسلام إلى الحدود والثغور وبدء الجهاد الهجومي بل سارعوا إلى نقض البيعة وذهبوا على عجل ودون مبرر وبإفراط في العمل ليلتحقوا بأم المؤمنين ويسوقوا القوات نحو البصرة</w:t>
      </w:r>
      <w:r w:rsidR="00CE7CA7">
        <w:rPr>
          <w:rFonts w:ascii="Abo-thar" w:hAnsi="Abo-thar" w:hint="cs"/>
          <w:sz w:val="30"/>
          <w:szCs w:val="30"/>
          <w:rtl/>
        </w:rPr>
        <w:t>،</w:t>
      </w:r>
      <w:r w:rsidRPr="002458EF">
        <w:rPr>
          <w:rFonts w:ascii="Abo-thar" w:hAnsi="Abo-thar" w:hint="cs"/>
          <w:sz w:val="30"/>
          <w:szCs w:val="30"/>
          <w:rtl/>
        </w:rPr>
        <w:t xml:space="preserve"> وأخذوا عثمان بن حنيف عامل علي عليها الذي كان من البدريين والأُحُدِيين فنتفوا لحيته شعرة شعرة</w:t>
      </w:r>
      <w:r w:rsidR="00CE7CA7">
        <w:rPr>
          <w:rFonts w:ascii="Abo-thar" w:hAnsi="Abo-thar" w:hint="cs"/>
          <w:sz w:val="30"/>
          <w:szCs w:val="30"/>
          <w:rtl/>
        </w:rPr>
        <w:t>،</w:t>
      </w:r>
      <w:r w:rsidRPr="002458EF">
        <w:rPr>
          <w:rFonts w:ascii="Abo-thar" w:hAnsi="Abo-thar" w:hint="cs"/>
          <w:sz w:val="30"/>
          <w:szCs w:val="30"/>
          <w:rtl/>
        </w:rPr>
        <w:t xml:space="preserve"> فإذا كانت بدر وأحد والسوابق في الإسلام محترمة في نظرهم فلماذا قاموا بهذا العمل القبيح مع عثمان بن حنيف وبأي دليل</w:t>
      </w:r>
      <w:r w:rsidR="00CE7CA7">
        <w:rPr>
          <w:rFonts w:ascii="Abo-thar" w:hAnsi="Abo-thar" w:hint="cs"/>
          <w:sz w:val="30"/>
          <w:szCs w:val="30"/>
          <w:rtl/>
        </w:rPr>
        <w:t>؟</w:t>
      </w:r>
      <w:r w:rsidRPr="002458EF">
        <w:rPr>
          <w:rFonts w:ascii="Abo-thar" w:hAnsi="Abo-thar" w:hint="cs"/>
          <w:sz w:val="30"/>
          <w:szCs w:val="30"/>
          <w:rtl/>
        </w:rPr>
        <w:t xml:space="preserve"> ثم إن معاقبة عامل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بدلا من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مخالف لصريح القرآن الذي يقول</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cs"/>
          <w:bCs/>
          <w:color w:val="0000FF"/>
          <w:sz w:val="30"/>
          <w:szCs w:val="30"/>
          <w:rtl/>
          <w:lang w:bidi="ar-SY"/>
        </w:rPr>
        <w:t>لا</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تَجْزِي</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نَفْسٌ</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عَنْ</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نَفْسٍ</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شَيْئًا</w:t>
      </w:r>
      <w:r w:rsidRPr="007A35C6">
        <w:rPr>
          <w:rFonts w:ascii="Abo-thar" w:hAnsi="Abo-thar"/>
          <w:color w:val="0000FF"/>
          <w:sz w:val="30"/>
          <w:szCs w:val="30"/>
          <w:rtl/>
        </w:rPr>
        <w:t>﴾</w:t>
      </w:r>
      <w:r w:rsidRPr="002458EF">
        <w:rPr>
          <w:rFonts w:ascii="Abo-thar" w:hAnsi="Abo-thar" w:hint="cs"/>
          <w:sz w:val="30"/>
          <w:szCs w:val="30"/>
          <w:rtl/>
        </w:rPr>
        <w:t xml:space="preserve"> وإذا لم تكن بدريته وأحديته واجبة الرعاية فإن طلحة والزبير أنفسهما لن يكونا واجبا الاحترام ولازما الرعاية</w:t>
      </w:r>
      <w:r w:rsidR="00CE7CA7">
        <w:rPr>
          <w:rFonts w:ascii="Abo-thar" w:hAnsi="Abo-thar" w:hint="cs"/>
          <w:sz w:val="30"/>
          <w:szCs w:val="30"/>
          <w:rtl/>
        </w:rPr>
        <w:t>.</w:t>
      </w:r>
      <w:r w:rsidRPr="002458EF">
        <w:rPr>
          <w:rFonts w:ascii="Abo-thar" w:hAnsi="Abo-thar" w:hint="cs"/>
          <w:sz w:val="30"/>
          <w:szCs w:val="30"/>
          <w:rtl/>
        </w:rPr>
        <w:t xml:space="preserve"> في الواقع كان ينبغي أن تحجزهما مشاركتهما في بدر وأحد عن التجرؤ على ذلك العمل والتصرف بما يخالف صريح العقل والقرآن</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وقد روى أهل السنة عن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أنه قال</w:t>
      </w:r>
      <w:r w:rsidR="00CE7CA7">
        <w:rPr>
          <w:rFonts w:ascii="Abo-thar" w:hAnsi="Abo-thar" w:hint="cs"/>
          <w:sz w:val="30"/>
          <w:szCs w:val="30"/>
          <w:rtl/>
        </w:rPr>
        <w:t>:</w:t>
      </w:r>
      <w:r w:rsidRPr="002458EF">
        <w:rPr>
          <w:rFonts w:ascii="Abo-thar" w:hAnsi="Abo-thar" w:hint="cs"/>
          <w:sz w:val="30"/>
          <w:szCs w:val="30"/>
          <w:rtl/>
        </w:rPr>
        <w:t xml:space="preserve"> </w:t>
      </w:r>
      <w:r w:rsidR="00154330">
        <w:rPr>
          <w:rFonts w:ascii="Abo-thar" w:hAnsi="Abo-thar" w:hint="cs"/>
          <w:sz w:val="30"/>
          <w:szCs w:val="30"/>
          <w:rtl/>
        </w:rPr>
        <w:t>«</w:t>
      </w:r>
      <w:r w:rsidRPr="002458EF">
        <w:rPr>
          <w:rFonts w:ascii="Abo-thar" w:hAnsi="Abo-thar" w:hint="cs"/>
          <w:b/>
          <w:bCs/>
          <w:sz w:val="30"/>
          <w:szCs w:val="30"/>
          <w:rtl/>
        </w:rPr>
        <w:t>أيتكن صاحبة الجمل الأدبب</w:t>
      </w:r>
      <w:r w:rsidR="00CE7CA7">
        <w:rPr>
          <w:rFonts w:ascii="Abo-thar" w:hAnsi="Abo-thar" w:hint="cs"/>
          <w:b/>
          <w:bCs/>
          <w:sz w:val="30"/>
          <w:szCs w:val="30"/>
          <w:rtl/>
        </w:rPr>
        <w:t>،</w:t>
      </w:r>
      <w:r w:rsidRPr="002458EF">
        <w:rPr>
          <w:rFonts w:ascii="Abo-thar" w:hAnsi="Abo-thar" w:hint="cs"/>
          <w:b/>
          <w:bCs/>
          <w:sz w:val="30"/>
          <w:szCs w:val="30"/>
          <w:rtl/>
        </w:rPr>
        <w:t xml:space="preserve"> تنبحها كلاب الحوأب</w:t>
      </w:r>
      <w:r w:rsidR="00154330">
        <w:rPr>
          <w:rFonts w:ascii="Abo-thar" w:hAnsi="Abo-thar" w:hint="cs"/>
          <w:sz w:val="30"/>
          <w:szCs w:val="30"/>
          <w:rtl/>
        </w:rPr>
        <w:t>»</w:t>
      </w:r>
      <w:r w:rsidR="00CE7CA7">
        <w:rPr>
          <w:bCs/>
          <w:color w:val="FF0000"/>
          <w:sz w:val="30"/>
          <w:szCs w:val="30"/>
          <w:vertAlign w:val="superscript"/>
          <w:rtl/>
        </w:rPr>
        <w:t>(</w:t>
      </w:r>
      <w:r w:rsidRPr="003217FF">
        <w:rPr>
          <w:rStyle w:val="FootnoteReference"/>
          <w:bCs/>
          <w:color w:val="FF0000"/>
          <w:sz w:val="30"/>
          <w:szCs w:val="30"/>
          <w:rtl/>
        </w:rPr>
        <w:footnoteReference w:id="58"/>
      </w:r>
      <w:r w:rsidR="00CE7CA7">
        <w:rPr>
          <w:bCs/>
          <w:color w:val="FF0000"/>
          <w:sz w:val="30"/>
          <w:szCs w:val="30"/>
          <w:vertAlign w:val="superscript"/>
          <w:rtl/>
        </w:rPr>
        <w:t>)</w:t>
      </w:r>
      <w:r w:rsidR="00CE7CA7">
        <w:rPr>
          <w:sz w:val="30"/>
          <w:szCs w:val="30"/>
          <w:rtl/>
        </w:rPr>
        <w:t>،</w:t>
      </w:r>
      <w:r w:rsidRPr="002458EF">
        <w:rPr>
          <w:rFonts w:ascii="Abo-thar" w:hAnsi="Abo-thar" w:hint="cs"/>
          <w:sz w:val="30"/>
          <w:szCs w:val="30"/>
          <w:rtl/>
        </w:rPr>
        <w:t xml:space="preserve"> «الحوأب» منزل بين مكة والبصرة تقطنه قبيلة بني كلاب وردته عائشة عندما خرجت إلى معركة الجمل</w:t>
      </w:r>
      <w:r w:rsidR="00CE7CA7">
        <w:rPr>
          <w:rFonts w:ascii="Abo-thar" w:hAnsi="Abo-thar" w:hint="cs"/>
          <w:sz w:val="30"/>
          <w:szCs w:val="30"/>
          <w:rtl/>
        </w:rPr>
        <w:t>.</w:t>
      </w:r>
      <w:r w:rsidRPr="002458EF">
        <w:rPr>
          <w:rFonts w:ascii="Abo-thar" w:hAnsi="Abo-thar" w:hint="cs"/>
          <w:sz w:val="30"/>
          <w:szCs w:val="30"/>
          <w:rtl/>
        </w:rPr>
        <w:t xml:space="preserve"> وقول أم سلمة لعائشة </w:t>
      </w:r>
      <w:r w:rsidR="00154330">
        <w:rPr>
          <w:rFonts w:ascii="Abo-thar" w:hAnsi="Abo-thar" w:hint="cs"/>
          <w:sz w:val="30"/>
          <w:szCs w:val="30"/>
          <w:rtl/>
        </w:rPr>
        <w:t>«</w:t>
      </w:r>
      <w:r w:rsidRPr="002458EF">
        <w:rPr>
          <w:rFonts w:ascii="Abo-thar" w:hAnsi="Abo-thar" w:hint="cs"/>
          <w:b/>
          <w:bCs/>
          <w:sz w:val="30"/>
          <w:szCs w:val="30"/>
          <w:rtl/>
        </w:rPr>
        <w:t>لو أقول لك ما سمعت من رسول الله لتنهش نهشة السليم</w:t>
      </w:r>
      <w:r w:rsidR="00154330">
        <w:rPr>
          <w:rFonts w:ascii="Abo-thar" w:hAnsi="Abo-thar" w:hint="cs"/>
          <w:sz w:val="30"/>
          <w:szCs w:val="30"/>
          <w:rtl/>
        </w:rPr>
        <w:t>»</w:t>
      </w:r>
      <w:r w:rsidRPr="002458EF">
        <w:rPr>
          <w:rFonts w:ascii="Abo-thar" w:hAnsi="Abo-thar" w:hint="cs"/>
          <w:sz w:val="30"/>
          <w:szCs w:val="30"/>
          <w:rtl/>
        </w:rPr>
        <w:t xml:space="preserve"> ولكننا نضرب صفحاً عن هذه الروايات ولا نتمسك بأي منها ولا</w:t>
      </w:r>
      <w:r w:rsidRPr="002458EF">
        <w:rPr>
          <w:rFonts w:ascii="Abo-thar" w:hAnsi="Abo-thar" w:hint="eastAsia"/>
          <w:sz w:val="30"/>
          <w:szCs w:val="30"/>
          <w:rtl/>
        </w:rPr>
        <w:t> </w:t>
      </w:r>
      <w:r w:rsidRPr="002458EF">
        <w:rPr>
          <w:rFonts w:ascii="Abo-thar" w:hAnsi="Abo-thar" w:hint="cs"/>
          <w:sz w:val="30"/>
          <w:szCs w:val="30"/>
          <w:rtl/>
        </w:rPr>
        <w:t>نجيز التفوه بأي تعبير يسيء إلى حضرات الثلاثة طلحة والزبير وعائشة صيانة لناموس النبوة</w:t>
      </w:r>
      <w:r w:rsidR="00CE7CA7">
        <w:rPr>
          <w:rFonts w:ascii="Abo-thar" w:hAnsi="Abo-thar" w:hint="cs"/>
          <w:sz w:val="30"/>
          <w:szCs w:val="30"/>
          <w:rtl/>
        </w:rPr>
        <w:t>،</w:t>
      </w:r>
      <w:r w:rsidRPr="002458EF">
        <w:rPr>
          <w:rFonts w:ascii="Abo-thar" w:hAnsi="Abo-thar" w:hint="cs"/>
          <w:sz w:val="30"/>
          <w:szCs w:val="30"/>
          <w:rtl/>
        </w:rPr>
        <w:t xml:space="preserve"> ولكننا نسأل منهم أنفسهم ومن روح إيمانهم ومن حُمَاتِهِم الذين دافعوا عنهم منذ ذلك الزمن وحتى اليوم وكتبوا في ذلك كُتُباً لا</w:t>
      </w:r>
      <w:r w:rsidRPr="002458EF">
        <w:rPr>
          <w:rFonts w:ascii="Abo-thar" w:hAnsi="Abo-thar" w:hint="eastAsia"/>
          <w:sz w:val="30"/>
          <w:szCs w:val="30"/>
          <w:rtl/>
        </w:rPr>
        <w:t> </w:t>
      </w:r>
      <w:r w:rsidRPr="002458EF">
        <w:rPr>
          <w:rFonts w:ascii="Abo-thar" w:hAnsi="Abo-thar" w:hint="cs"/>
          <w:sz w:val="30"/>
          <w:szCs w:val="30"/>
          <w:rtl/>
        </w:rPr>
        <w:t>حصر لها وقام أعاظم علماء المذاهب الإسلامية المختلفة بتدوين كتب حملوا فيها على بعضهم البعض وكفَّروا ولعنوا بعضهم بعضاً</w:t>
      </w:r>
      <w:r w:rsidR="00CE7CA7">
        <w:rPr>
          <w:rFonts w:ascii="Abo-thar" w:hAnsi="Abo-thar" w:hint="cs"/>
          <w:sz w:val="30"/>
          <w:szCs w:val="30"/>
          <w:rtl/>
        </w:rPr>
        <w:t>،</w:t>
      </w:r>
      <w:r w:rsidRPr="002458EF">
        <w:rPr>
          <w:rFonts w:ascii="Abo-thar" w:hAnsi="Abo-thar" w:hint="cs"/>
          <w:sz w:val="30"/>
          <w:szCs w:val="30"/>
          <w:rtl/>
        </w:rPr>
        <w:t xml:space="preserve"> إننا نصرف النظر عن كل ذلك ونسأل بلغة قرآنية بسيطة من أولئك الثلاثة وحماتهم</w:t>
      </w:r>
      <w:r w:rsidR="00CE7CA7">
        <w:rPr>
          <w:rFonts w:ascii="Abo-thar" w:hAnsi="Abo-thar" w:hint="cs"/>
          <w:sz w:val="30"/>
          <w:szCs w:val="30"/>
          <w:rtl/>
        </w:rPr>
        <w:t>:</w:t>
      </w:r>
      <w:r w:rsidRPr="002458EF">
        <w:rPr>
          <w:rFonts w:ascii="Abo-thar" w:hAnsi="Abo-thar" w:hint="cs"/>
          <w:sz w:val="30"/>
          <w:szCs w:val="30"/>
          <w:rtl/>
        </w:rPr>
        <w:t xml:space="preserve"> ما هو دليل طلحة والزبير من القرآن المجيد على نقضهم لعهدهم</w:t>
      </w:r>
      <w:r w:rsidR="00CE7CA7">
        <w:rPr>
          <w:rFonts w:ascii="Abo-thar" w:hAnsi="Abo-thar" w:hint="cs"/>
          <w:sz w:val="30"/>
          <w:szCs w:val="30"/>
          <w:rtl/>
        </w:rPr>
        <w:t>؟</w:t>
      </w:r>
      <w:r w:rsidRPr="002458EF">
        <w:rPr>
          <w:rFonts w:ascii="Abo-thar" w:hAnsi="Abo-thar" w:hint="cs"/>
          <w:sz w:val="30"/>
          <w:szCs w:val="30"/>
          <w:rtl/>
        </w:rPr>
        <w:t xml:space="preserve"> وماذا كان عمل أم المؤمنين في البصرة ويوم الجمل</w:t>
      </w:r>
      <w:r w:rsidR="00CE7CA7">
        <w:rPr>
          <w:rFonts w:ascii="Abo-thar" w:hAnsi="Abo-thar" w:hint="cs"/>
          <w:sz w:val="30"/>
          <w:szCs w:val="30"/>
          <w:rtl/>
        </w:rPr>
        <w:t>؟</w:t>
      </w:r>
      <w:r w:rsidRPr="002458EF">
        <w:rPr>
          <w:rFonts w:ascii="Abo-thar" w:hAnsi="Abo-thar" w:hint="cs"/>
          <w:sz w:val="30"/>
          <w:szCs w:val="30"/>
          <w:rtl/>
        </w:rPr>
        <w:t xml:space="preserve"> ما هو دليلها من القرآن المجيد والسنة لنبوية على ما فعلت</w:t>
      </w:r>
      <w:r w:rsidR="00CE7CA7">
        <w:rPr>
          <w:rFonts w:ascii="Abo-thar" w:hAnsi="Abo-thar" w:hint="cs"/>
          <w:sz w:val="30"/>
          <w:szCs w:val="30"/>
          <w:rtl/>
        </w:rPr>
        <w:t>؟</w:t>
      </w:r>
      <w:r w:rsidRPr="002458EF">
        <w:rPr>
          <w:rFonts w:ascii="Abo-thar" w:hAnsi="Abo-thar" w:hint="cs"/>
          <w:sz w:val="30"/>
          <w:szCs w:val="30"/>
          <w:rtl/>
        </w:rPr>
        <w:t xml:space="preserve"> وبأي برهان قامت زوجة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بإحداث معركة وفتنة أودت بحياة المسلمين وما حجتها فيما فعلت</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 xml:space="preserve">لقد قسَّمنا أحوال وسيرة حياة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إلى ثلاثة أقسام من بعثة النبي إلى هجرته ومن الهجرة إلى رحيل النبي ومن بداية خلافة علي وحتى استشهاده وصرفنا النظر في كل قسم عن أقوال الشيعة بشكل عام</w:t>
      </w:r>
      <w:r w:rsidR="00CE7CA7">
        <w:rPr>
          <w:rFonts w:ascii="Abo-thar" w:hAnsi="Abo-thar" w:hint="cs"/>
          <w:sz w:val="30"/>
          <w:szCs w:val="30"/>
          <w:rtl/>
        </w:rPr>
        <w:t>،</w:t>
      </w:r>
      <w:r w:rsidRPr="002458EF">
        <w:rPr>
          <w:rFonts w:ascii="Abo-thar" w:hAnsi="Abo-thar" w:hint="cs"/>
          <w:sz w:val="30"/>
          <w:szCs w:val="30"/>
          <w:rtl/>
        </w:rPr>
        <w:t xml:space="preserve"> وكل ما نقلناه كان من كتب أهل السنة</w:t>
      </w:r>
      <w:r w:rsidR="00CE7CA7">
        <w:rPr>
          <w:rFonts w:ascii="Abo-thar" w:hAnsi="Abo-thar" w:hint="cs"/>
          <w:sz w:val="30"/>
          <w:szCs w:val="30"/>
          <w:rtl/>
        </w:rPr>
        <w:t>.</w:t>
      </w:r>
      <w:r w:rsidRPr="002458EF">
        <w:rPr>
          <w:rFonts w:ascii="Abo-thar" w:hAnsi="Abo-thar" w:hint="cs"/>
          <w:sz w:val="30"/>
          <w:szCs w:val="30"/>
          <w:rtl/>
        </w:rPr>
        <w:t xml:space="preserve"> فهل كان لأحد اعتراض على أعمال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00263805" w:rsidRPr="002458EF">
        <w:rPr>
          <w:rFonts w:ascii="Abo-thar" w:hAnsi="Abo-thar" w:hint="cs"/>
          <w:sz w:val="30"/>
          <w:szCs w:val="30"/>
          <w:rtl/>
        </w:rPr>
        <w:t xml:space="preserve"> </w:t>
      </w:r>
      <w:r w:rsidRPr="002458EF">
        <w:rPr>
          <w:rFonts w:ascii="Abo-thar" w:hAnsi="Abo-thar" w:hint="cs"/>
          <w:sz w:val="30"/>
          <w:szCs w:val="30"/>
          <w:rtl/>
        </w:rPr>
        <w:t>خلال إقامته في مكة أو خلال إقامته في المدينة بعد الهجرة وقبل الوفاة</w:t>
      </w:r>
      <w:r w:rsidR="00CE7CA7">
        <w:rPr>
          <w:rFonts w:ascii="Abo-thar" w:hAnsi="Abo-thar" w:hint="cs"/>
          <w:sz w:val="30"/>
          <w:szCs w:val="30"/>
          <w:rtl/>
        </w:rPr>
        <w:t>.</w:t>
      </w:r>
      <w:r w:rsidRPr="002458EF">
        <w:rPr>
          <w:rFonts w:ascii="Abo-thar" w:hAnsi="Abo-thar" w:hint="cs"/>
          <w:sz w:val="30"/>
          <w:szCs w:val="30"/>
          <w:rtl/>
        </w:rPr>
        <w:t xml:space="preserve"> وإذا كان اعتراضهم عليه على ما فعله بعد بيعة الناس له بالخلافة فإن ما قاموا به كان في أول بداية خلافته حيث لم يكن قد قام بأي عمل بعد يستدعي النقد</w:t>
      </w:r>
      <w:r w:rsidR="00CE7CA7">
        <w:rPr>
          <w:rFonts w:ascii="Abo-thar" w:hAnsi="Abo-thar" w:hint="cs"/>
          <w:sz w:val="30"/>
          <w:szCs w:val="30"/>
          <w:rtl/>
        </w:rPr>
        <w:t>،</w:t>
      </w:r>
      <w:r w:rsidRPr="002458EF">
        <w:rPr>
          <w:rFonts w:ascii="Abo-thar" w:hAnsi="Abo-thar" w:hint="cs"/>
          <w:sz w:val="30"/>
          <w:szCs w:val="30"/>
          <w:rtl/>
        </w:rPr>
        <w:t xml:space="preserve"> إن أولئك النفر الثلاثة لم يكن لأي منهم اعتراض على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أو نقد له</w:t>
      </w:r>
      <w:r w:rsidR="00CE7CA7">
        <w:rPr>
          <w:rFonts w:ascii="Abo-thar" w:hAnsi="Abo-thar" w:hint="cs"/>
          <w:sz w:val="30"/>
          <w:szCs w:val="30"/>
          <w:rtl/>
        </w:rPr>
        <w:t>،</w:t>
      </w:r>
      <w:r w:rsidRPr="002458EF">
        <w:rPr>
          <w:rFonts w:ascii="Abo-thar" w:hAnsi="Abo-thar" w:hint="cs"/>
          <w:sz w:val="30"/>
          <w:szCs w:val="30"/>
          <w:rtl/>
        </w:rPr>
        <w:t xml:space="preserve"> حتى يستجيزوا رفع راية الخصام وشق عصا المسلمين</w:t>
      </w:r>
      <w:r w:rsidR="00CE7CA7">
        <w:rPr>
          <w:rFonts w:ascii="Abo-thar" w:hAnsi="Abo-thar" w:hint="cs"/>
          <w:sz w:val="30"/>
          <w:szCs w:val="30"/>
          <w:rtl/>
        </w:rPr>
        <w:t>،</w:t>
      </w:r>
      <w:r w:rsidRPr="002458EF">
        <w:rPr>
          <w:rFonts w:ascii="Abo-thar" w:hAnsi="Abo-thar" w:hint="cs"/>
          <w:sz w:val="30"/>
          <w:szCs w:val="30"/>
          <w:rtl/>
        </w:rPr>
        <w:t xml:space="preserve"> أما عائشة فكان لديها سابقة عداوة وبغض تجاه علي فقد جاء في الحديث أنه بعد العودة من غزوة بني المصطلق وتخلف عائشة عن جيش المسلمين ووصول صفوان بن المعطل السلمي وإتيانه بعائشة إلى المدينة ومرضها وذهابها إلى بيت أبيها وانتشار خبر استشارة النبيِّ أسامةَ بن زيد وعليَّ بن أبي طالب بشأن أمر عائشة</w:t>
      </w:r>
      <w:r w:rsidR="00CE7CA7">
        <w:rPr>
          <w:rFonts w:ascii="Abo-thar" w:hAnsi="Abo-thar" w:hint="cs"/>
          <w:sz w:val="30"/>
          <w:szCs w:val="30"/>
          <w:rtl/>
        </w:rPr>
        <w:t>،</w:t>
      </w:r>
      <w:r w:rsidRPr="002458EF">
        <w:rPr>
          <w:rFonts w:ascii="Abo-thar" w:hAnsi="Abo-thar" w:hint="cs"/>
          <w:sz w:val="30"/>
          <w:szCs w:val="30"/>
          <w:rtl/>
        </w:rPr>
        <w:t xml:space="preserve"> أما أسامة فدعا لها بالخير</w:t>
      </w:r>
      <w:r w:rsidR="00CE7CA7">
        <w:rPr>
          <w:rFonts w:ascii="Abo-thar" w:hAnsi="Abo-thar" w:hint="cs"/>
          <w:sz w:val="30"/>
          <w:szCs w:val="30"/>
          <w:rtl/>
        </w:rPr>
        <w:t>،</w:t>
      </w:r>
      <w:r w:rsidRPr="002458EF">
        <w:rPr>
          <w:rFonts w:ascii="Abo-thar" w:hAnsi="Abo-thar" w:hint="cs"/>
          <w:sz w:val="30"/>
          <w:szCs w:val="30"/>
          <w:rtl/>
        </w:rPr>
        <w:t xml:space="preserve"> وأما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فلم يستجِز الخيانة في مشورته لذا قال</w:t>
      </w:r>
      <w:r w:rsidR="00CE7CA7">
        <w:rPr>
          <w:rFonts w:ascii="Abo-thar" w:hAnsi="Abo-thar" w:hint="cs"/>
          <w:sz w:val="30"/>
          <w:szCs w:val="30"/>
          <w:rtl/>
        </w:rPr>
        <w:t>:</w:t>
      </w:r>
      <w:r w:rsidRPr="002458EF">
        <w:rPr>
          <w:rFonts w:ascii="Abo-thar" w:hAnsi="Abo-thar" w:hint="cs"/>
          <w:sz w:val="30"/>
          <w:szCs w:val="30"/>
          <w:rtl/>
        </w:rPr>
        <w:t xml:space="preserve"> يا رسول الله</w:t>
      </w:r>
      <w:r w:rsidR="00CE7CA7">
        <w:rPr>
          <w:rFonts w:ascii="Abo-thar" w:hAnsi="Abo-thar" w:hint="cs"/>
          <w:sz w:val="30"/>
          <w:szCs w:val="30"/>
          <w:rtl/>
        </w:rPr>
        <w:t>!</w:t>
      </w:r>
      <w:r w:rsidRPr="002458EF">
        <w:rPr>
          <w:rFonts w:ascii="Abo-thar" w:hAnsi="Abo-thar" w:hint="cs"/>
          <w:sz w:val="30"/>
          <w:szCs w:val="30"/>
          <w:rtl/>
        </w:rPr>
        <w:t xml:space="preserve"> النساء كثر واسأل الخادمة تصدقك</w:t>
      </w:r>
      <w:r w:rsidR="00CE7CA7">
        <w:rPr>
          <w:rFonts w:ascii="Abo-thar" w:hAnsi="Abo-thar" w:hint="cs"/>
          <w:sz w:val="30"/>
          <w:szCs w:val="30"/>
          <w:rtl/>
        </w:rPr>
        <w:t>.</w:t>
      </w:r>
      <w:r w:rsidRPr="002458EF">
        <w:rPr>
          <w:rFonts w:ascii="Abo-thar" w:hAnsi="Abo-thar" w:hint="cs"/>
          <w:sz w:val="30"/>
          <w:szCs w:val="30"/>
          <w:rtl/>
        </w:rPr>
        <w:t xml:space="preserve"> فنادى النبيُّ بريرةَ خادمة عائشة فقام عليٌّ بضربها وقال لها اصدقي رسول الله فقالت صدقاً</w:t>
      </w:r>
      <w:r w:rsidR="00CE7CA7">
        <w:rPr>
          <w:rFonts w:ascii="Abo-thar" w:hAnsi="Abo-thar" w:hint="cs"/>
          <w:sz w:val="30"/>
          <w:szCs w:val="30"/>
          <w:rtl/>
        </w:rPr>
        <w:t>.</w:t>
      </w:r>
      <w:r w:rsidRPr="002458EF">
        <w:rPr>
          <w:rFonts w:ascii="Abo-thar" w:hAnsi="Abo-thar" w:hint="cs"/>
          <w:sz w:val="30"/>
          <w:szCs w:val="30"/>
          <w:rtl/>
        </w:rPr>
        <w:t xml:space="preserve"> وكان ضرب بريرة هذا لحملها على قول الصدق سبباً تاماً لمعاداة عائشة لعليّ وفاطمة والحسنين عليهم السلام</w:t>
      </w:r>
      <w:r w:rsidR="00CE7CA7">
        <w:rPr>
          <w:rFonts w:ascii="Abo-thar" w:hAnsi="Abo-thar" w:hint="cs"/>
          <w:sz w:val="30"/>
          <w:szCs w:val="30"/>
          <w:rtl/>
        </w:rPr>
        <w:t>،</w:t>
      </w:r>
      <w:r w:rsidRPr="002458EF">
        <w:rPr>
          <w:rFonts w:ascii="Abo-thar" w:hAnsi="Abo-thar" w:hint="cs"/>
          <w:sz w:val="30"/>
          <w:szCs w:val="30"/>
          <w:rtl/>
        </w:rPr>
        <w:t xml:space="preserve"> وبعد ذلك لم تقع أي واقعة ولم يسجل أهل السير أي حادثة تفسر أسباب عداوة أم المؤمنين لعلي والحال أن ذلك الموقف من علي [في حادثة الإفك] كان خدمة للنبي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وليس خيانة لعائشة</w:t>
      </w:r>
      <w:r w:rsidR="00CE7CA7">
        <w:rPr>
          <w:rFonts w:ascii="Abo-thar" w:hAnsi="Abo-thar" w:hint="cs"/>
          <w:sz w:val="30"/>
          <w:szCs w:val="30"/>
          <w:rtl/>
        </w:rPr>
        <w:t>،</w:t>
      </w:r>
      <w:r w:rsidRPr="002458EF">
        <w:rPr>
          <w:rFonts w:ascii="Abo-thar" w:hAnsi="Abo-thar" w:hint="cs"/>
          <w:sz w:val="30"/>
          <w:szCs w:val="30"/>
          <w:rtl/>
        </w:rPr>
        <w:t xml:space="preserve"> فباحتمال أنه ربما يقع حديث الإفك فلا يكون مناسباً لناموس الرسالة</w:t>
      </w:r>
      <w:r w:rsidR="00CE7CA7">
        <w:rPr>
          <w:rFonts w:ascii="Abo-thar" w:hAnsi="Abo-thar" w:hint="cs"/>
          <w:sz w:val="30"/>
          <w:szCs w:val="30"/>
          <w:rtl/>
        </w:rPr>
        <w:t>،</w:t>
      </w:r>
      <w:r w:rsidRPr="002458EF">
        <w:rPr>
          <w:rFonts w:ascii="Abo-thar" w:hAnsi="Abo-thar" w:hint="cs"/>
          <w:sz w:val="30"/>
          <w:szCs w:val="30"/>
          <w:rtl/>
        </w:rPr>
        <w:t xml:space="preserve"> ولكن أم المؤمنين غفلت عن هذه اللطيفة الدقيقة ومالت إلى بغض علي ولكن سوق امرأة لجيش بدعوى المطالبة بالانتقام لدم عثمان وإتلاف نفوس وأموال المسلمين وهتك ناموس النبوة من أعجب العجائب والواقعات في جميع الأديان</w:t>
      </w:r>
      <w:r w:rsidR="00CE7CA7">
        <w:rPr>
          <w:rFonts w:ascii="Abo-thar" w:hAnsi="Abo-thar" w:hint="cs"/>
          <w:sz w:val="30"/>
          <w:szCs w:val="30"/>
          <w:rtl/>
        </w:rPr>
        <w:t>.</w:t>
      </w:r>
      <w:r w:rsidRPr="002458EF">
        <w:rPr>
          <w:rFonts w:ascii="Abo-thar" w:hAnsi="Abo-thar" w:hint="cs"/>
          <w:sz w:val="30"/>
          <w:szCs w:val="30"/>
          <w:rtl/>
        </w:rPr>
        <w:t xml:space="preserve"> وأول ثلمة كبيرة حلَّت في الإسلام لم يكن أكبر منها هي واقعة الجمل وإنها لتبعث على الحيرة الشديدة خاصة أنها صدرت عن صحابة حضرة صاحب الرسالة الذين كانوا مأنوسين بالوحي والإلهام وعارفين بذلك</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 xml:space="preserve">أما طلحة والزبير فلم يكن هناك من سبب ودليل لنقضهم بيعة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والتحاقهم بعائشة والذهاب إلى البصرة وإعلان الحرب على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00263805" w:rsidRPr="002458EF">
        <w:rPr>
          <w:rFonts w:ascii="Abo-thar" w:hAnsi="Abo-thar" w:hint="cs"/>
          <w:sz w:val="30"/>
          <w:szCs w:val="30"/>
          <w:rtl/>
        </w:rPr>
        <w:t xml:space="preserve"> </w:t>
      </w:r>
      <w:r w:rsidRPr="002458EF">
        <w:rPr>
          <w:rFonts w:ascii="Abo-thar" w:hAnsi="Abo-thar" w:hint="cs"/>
          <w:sz w:val="30"/>
          <w:szCs w:val="30"/>
          <w:rtl/>
        </w:rPr>
        <w:t>سوى هوى الخلافة والرئاسة</w:t>
      </w:r>
      <w:r w:rsidR="00CE7CA7">
        <w:rPr>
          <w:rFonts w:ascii="Abo-thar" w:hAnsi="Abo-thar" w:hint="cs"/>
          <w:sz w:val="30"/>
          <w:szCs w:val="30"/>
          <w:rtl/>
        </w:rPr>
        <w:t>،</w:t>
      </w:r>
      <w:r w:rsidRPr="002458EF">
        <w:rPr>
          <w:rFonts w:ascii="Abo-thar" w:hAnsi="Abo-thar" w:hint="cs"/>
          <w:sz w:val="30"/>
          <w:szCs w:val="30"/>
          <w:rtl/>
        </w:rPr>
        <w:t xml:space="preserve"> ولم يستطع أهل السير حتى الآن أن يجدوا سبباً لمعركة البصرة</w:t>
      </w:r>
      <w:r w:rsidR="00CE7CA7">
        <w:rPr>
          <w:rFonts w:ascii="Abo-thar" w:hAnsi="Abo-thar" w:hint="cs"/>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ذهبت عائشة أثناء محاصرة عثمان من المدينة إلى مكة</w:t>
      </w:r>
      <w:r w:rsidR="00CE7CA7">
        <w:rPr>
          <w:rFonts w:ascii="Abo-thar" w:hAnsi="Abo-thar" w:hint="cs"/>
          <w:sz w:val="30"/>
          <w:szCs w:val="30"/>
          <w:rtl/>
        </w:rPr>
        <w:t>،</w:t>
      </w:r>
      <w:r w:rsidRPr="002458EF">
        <w:rPr>
          <w:rFonts w:ascii="Abo-thar" w:hAnsi="Abo-thar" w:hint="cs"/>
          <w:sz w:val="30"/>
          <w:szCs w:val="30"/>
          <w:rtl/>
        </w:rPr>
        <w:t xml:space="preserve"> وكان معها أمهات المؤمنين الطاهرات وكانت عائشة تقول</w:t>
      </w:r>
      <w:r w:rsidR="00CE7CA7">
        <w:rPr>
          <w:rFonts w:ascii="Abo-thar" w:hAnsi="Abo-thar" w:hint="cs"/>
          <w:sz w:val="30"/>
          <w:szCs w:val="30"/>
          <w:rtl/>
        </w:rPr>
        <w:t>:</w:t>
      </w:r>
      <w:r w:rsidRPr="002458EF">
        <w:rPr>
          <w:rFonts w:ascii="Abo-thar" w:hAnsi="Abo-thar" w:hint="cs"/>
          <w:sz w:val="30"/>
          <w:szCs w:val="30"/>
          <w:rtl/>
        </w:rPr>
        <w:t xml:space="preserve"> </w:t>
      </w:r>
      <w:r w:rsidRPr="002458EF">
        <w:rPr>
          <w:rFonts w:ascii="Abo-thar" w:hAnsi="Abo-thar" w:hint="cs"/>
          <w:b/>
          <w:bCs/>
          <w:sz w:val="30"/>
          <w:szCs w:val="30"/>
          <w:rtl/>
        </w:rPr>
        <w:t>اقتلوا نعثلاً فقد كفر</w:t>
      </w:r>
      <w:r w:rsidR="00CE7CA7">
        <w:rPr>
          <w:rFonts w:ascii="Abo-thar" w:hAnsi="Abo-thar" w:hint="cs"/>
          <w:sz w:val="30"/>
          <w:szCs w:val="30"/>
          <w:rtl/>
        </w:rPr>
        <w:t>!</w:t>
      </w:r>
      <w:r w:rsidR="00CE7CA7">
        <w:rPr>
          <w:bCs/>
          <w:color w:val="FF0000"/>
          <w:sz w:val="30"/>
          <w:szCs w:val="30"/>
          <w:vertAlign w:val="superscript"/>
          <w:rtl/>
        </w:rPr>
        <w:t>(</w:t>
      </w:r>
      <w:r w:rsidRPr="003217FF">
        <w:rPr>
          <w:rStyle w:val="FootnoteReference"/>
          <w:bCs/>
          <w:color w:val="FF0000"/>
          <w:sz w:val="30"/>
          <w:szCs w:val="30"/>
          <w:rtl/>
        </w:rPr>
        <w:footnoteReference w:id="59"/>
      </w:r>
      <w:r w:rsidR="00CE7CA7">
        <w:rPr>
          <w:bCs/>
          <w:color w:val="FF0000"/>
          <w:sz w:val="30"/>
          <w:szCs w:val="30"/>
          <w:vertAlign w:val="superscript"/>
          <w:rtl/>
        </w:rPr>
        <w:t>)</w:t>
      </w:r>
      <w:r w:rsidRPr="002458EF">
        <w:rPr>
          <w:sz w:val="30"/>
          <w:szCs w:val="30"/>
          <w:rtl/>
        </w:rPr>
        <w:t xml:space="preserve"> </w:t>
      </w:r>
      <w:r w:rsidRPr="002458EF">
        <w:rPr>
          <w:rFonts w:ascii="Abo-thar" w:hAnsi="Abo-thar" w:hint="cs"/>
          <w:sz w:val="30"/>
          <w:szCs w:val="30"/>
          <w:rtl/>
        </w:rPr>
        <w:t xml:space="preserve">وبعد قتل عثمان الذي كان حسب قولها كافراً واجب القتل انطلقت راجعةً من مكة وفي أثناء الطريق علمت بأن البيعة تمت لعلي بالخلافة فهيجت عداوة ضرب بريرة الخادمة في نفسها الغضب واسترجعت قائلة </w:t>
      </w:r>
      <w:r w:rsidRPr="007A35C6">
        <w:rPr>
          <w:rFonts w:ascii="Abo-thar" w:hAnsi="Abo-thar"/>
          <w:color w:val="0000FF"/>
          <w:sz w:val="30"/>
          <w:szCs w:val="30"/>
          <w:rtl/>
        </w:rPr>
        <w:t>﴿</w:t>
      </w:r>
      <w:r w:rsidRPr="007A35C6">
        <w:rPr>
          <w:rFonts w:ascii="Abo-thar" w:hAnsi="Abo-thar" w:hint="cs"/>
          <w:bCs/>
          <w:color w:val="0000FF"/>
          <w:sz w:val="30"/>
          <w:szCs w:val="30"/>
          <w:rtl/>
          <w:lang w:bidi="ar-SY"/>
        </w:rPr>
        <w:t>إِنَّا</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لِلَّهِ</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وَإِنَّا</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إِلَيْهِ</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رَاجِعُونَ</w:t>
      </w:r>
      <w:r w:rsidRPr="007A35C6">
        <w:rPr>
          <w:rFonts w:ascii="Abo-thar" w:hAnsi="Abo-thar"/>
          <w:color w:val="0000FF"/>
          <w:sz w:val="30"/>
          <w:szCs w:val="30"/>
          <w:rtl/>
        </w:rPr>
        <w:t>﴾</w:t>
      </w:r>
      <w:r w:rsidRPr="002458EF">
        <w:rPr>
          <w:rFonts w:ascii="Abo-thar" w:hAnsi="Abo-thar" w:hint="cs"/>
          <w:sz w:val="30"/>
          <w:szCs w:val="30"/>
          <w:rtl/>
        </w:rPr>
        <w:t xml:space="preserve"> وعادت أدراجها إلى مكة ومهما اعترضوا على عملها قائلين ألم تكوني أنت تكفّرين عثمان فكيف الآن تطالبين بالثأر لدمه</w:t>
      </w:r>
      <w:r w:rsidR="00CE7CA7">
        <w:rPr>
          <w:rFonts w:ascii="Abo-thar" w:hAnsi="Abo-thar" w:hint="cs"/>
          <w:sz w:val="30"/>
          <w:szCs w:val="30"/>
          <w:rtl/>
        </w:rPr>
        <w:t>؟!</w:t>
      </w:r>
      <w:r w:rsidRPr="002458EF">
        <w:rPr>
          <w:rFonts w:ascii="Abo-thar" w:hAnsi="Abo-thar" w:hint="cs"/>
          <w:sz w:val="30"/>
          <w:szCs w:val="30"/>
          <w:rtl/>
        </w:rPr>
        <w:t xml:space="preserve"> فأجابت إن قولي الأخير هو الصحيح</w:t>
      </w:r>
      <w:r w:rsidR="00CE7CA7">
        <w:rPr>
          <w:rFonts w:ascii="Abo-thar" w:hAnsi="Abo-thar" w:hint="cs"/>
          <w:sz w:val="30"/>
          <w:szCs w:val="30"/>
          <w:rtl/>
        </w:rPr>
        <w:t>،</w:t>
      </w:r>
      <w:r w:rsidRPr="002458EF">
        <w:rPr>
          <w:rFonts w:ascii="Abo-thar" w:hAnsi="Abo-thar" w:hint="cs"/>
          <w:sz w:val="30"/>
          <w:szCs w:val="30"/>
          <w:rtl/>
        </w:rPr>
        <w:t xml:space="preserve"> ورجعت إلى مكة والتحق طلحة والزبير بها في مكة</w:t>
      </w:r>
      <w:r w:rsidR="00CE7CA7">
        <w:rPr>
          <w:rFonts w:ascii="Abo-thar" w:hAnsi="Abo-thar" w:hint="cs"/>
          <w:sz w:val="30"/>
          <w:szCs w:val="30"/>
          <w:rtl/>
        </w:rPr>
        <w:t>.</w:t>
      </w:r>
      <w:r w:rsidRPr="002458EF">
        <w:rPr>
          <w:rFonts w:ascii="Abo-thar" w:hAnsi="Abo-thar" w:hint="cs"/>
          <w:sz w:val="30"/>
          <w:szCs w:val="30"/>
          <w:rtl/>
        </w:rPr>
        <w:t xml:space="preserve"> ووصلوا إلى البصرة ومهما نصحها بقية أمهات المؤمنين قائلين إن قتال المرأة منافٍ لناموس النبوة لم تؤثر نصيحتهنَّ فيها</w:t>
      </w:r>
      <w:r w:rsidR="00CE7CA7">
        <w:rPr>
          <w:rFonts w:ascii="Abo-thar" w:hAnsi="Abo-thar" w:hint="cs"/>
          <w:sz w:val="30"/>
          <w:szCs w:val="30"/>
          <w:rtl/>
        </w:rPr>
        <w:t>،</w:t>
      </w:r>
      <w:r w:rsidRPr="002458EF">
        <w:rPr>
          <w:rFonts w:ascii="Abo-thar" w:hAnsi="Abo-thar" w:hint="cs"/>
          <w:sz w:val="30"/>
          <w:szCs w:val="30"/>
          <w:rtl/>
        </w:rPr>
        <w:t xml:space="preserve"> وسار بعض المسلمين من مكة إلى منزل ذات عرق وهناك انفصل طريق البصرة عن المدينة</w:t>
      </w:r>
      <w:r w:rsidR="00CE7CA7">
        <w:rPr>
          <w:rFonts w:ascii="Abo-thar" w:hAnsi="Abo-thar" w:hint="cs"/>
          <w:sz w:val="30"/>
          <w:szCs w:val="30"/>
          <w:rtl/>
        </w:rPr>
        <w:t>،</w:t>
      </w:r>
      <w:r w:rsidRPr="002458EF">
        <w:rPr>
          <w:rFonts w:ascii="Abo-thar" w:hAnsi="Abo-thar" w:hint="cs"/>
          <w:sz w:val="30"/>
          <w:szCs w:val="30"/>
          <w:rtl/>
        </w:rPr>
        <w:t xml:space="preserve"> وقد اعتبر المسلمون نساء ورجالا أن سفر عائشة وطلحة والزبير برفقة ثلاثة آلاف مقاتل سبب لضعف الإسلام وهتك ناموس الدين</w:t>
      </w:r>
      <w:r w:rsidR="00CE7CA7">
        <w:rPr>
          <w:rFonts w:ascii="Abo-thar" w:hAnsi="Abo-thar" w:hint="cs"/>
          <w:sz w:val="30"/>
          <w:szCs w:val="30"/>
          <w:rtl/>
        </w:rPr>
        <w:t>،</w:t>
      </w:r>
      <w:r w:rsidRPr="002458EF">
        <w:rPr>
          <w:rFonts w:ascii="Abo-thar" w:hAnsi="Abo-thar" w:hint="cs"/>
          <w:sz w:val="30"/>
          <w:szCs w:val="30"/>
          <w:rtl/>
        </w:rPr>
        <w:t xml:space="preserve"> وبدؤوا بالبكاء على الإسلام وامتلأ الفضاء من صوت البكاء ولم يكن لذلك نظير في تاريخ الإسلام وسُمِّيَ </w:t>
      </w:r>
      <w:r w:rsidRPr="002458EF">
        <w:rPr>
          <w:rFonts w:ascii="Abo-thar" w:hAnsi="Abo-thar" w:hint="cs"/>
          <w:b/>
          <w:bCs/>
          <w:sz w:val="30"/>
          <w:szCs w:val="30"/>
          <w:rtl/>
        </w:rPr>
        <w:t>يوم ذات العرق بيوم النحيب</w:t>
      </w:r>
      <w:r w:rsidR="00CE7CA7">
        <w:rPr>
          <w:bCs/>
          <w:color w:val="FF0000"/>
          <w:sz w:val="30"/>
          <w:szCs w:val="30"/>
          <w:vertAlign w:val="superscript"/>
          <w:rtl/>
        </w:rPr>
        <w:t>(</w:t>
      </w:r>
      <w:r w:rsidRPr="003217FF">
        <w:rPr>
          <w:rStyle w:val="FootnoteReference"/>
          <w:bCs/>
          <w:color w:val="FF0000"/>
          <w:sz w:val="30"/>
          <w:szCs w:val="30"/>
          <w:rtl/>
        </w:rPr>
        <w:footnoteReference w:id="60"/>
      </w:r>
      <w:r w:rsidR="00CE7CA7">
        <w:rPr>
          <w:bCs/>
          <w:color w:val="FF0000"/>
          <w:sz w:val="30"/>
          <w:szCs w:val="30"/>
          <w:vertAlign w:val="superscript"/>
          <w:rtl/>
        </w:rPr>
        <w:t>)</w:t>
      </w:r>
      <w:r w:rsidRPr="002458EF">
        <w:rPr>
          <w:sz w:val="30"/>
          <w:szCs w:val="30"/>
          <w:rtl/>
        </w:rPr>
        <w:t xml:space="preserve"> </w:t>
      </w:r>
      <w:r w:rsidR="00CE7CA7">
        <w:rPr>
          <w:rFonts w:ascii="Abo-thar" w:hAnsi="Abo-thar" w:hint="cs"/>
          <w:sz w:val="30"/>
          <w:szCs w:val="30"/>
          <w:rtl/>
        </w:rPr>
        <w:t>(</w:t>
      </w:r>
      <w:r w:rsidRPr="002458EF">
        <w:rPr>
          <w:rFonts w:ascii="Abo-thar" w:hAnsi="Abo-thar" w:hint="cs"/>
          <w:sz w:val="30"/>
          <w:szCs w:val="30"/>
          <w:rtl/>
        </w:rPr>
        <w:t>يا ليت المسلمين اليوم يبكون على الإسلام ويندبونه</w:t>
      </w:r>
      <w:r w:rsidR="00CE7CA7">
        <w:rPr>
          <w:rFonts w:ascii="Abo-thar" w:hAnsi="Abo-thar" w:hint="cs"/>
          <w:sz w:val="30"/>
          <w:szCs w:val="30"/>
          <w:rtl/>
        </w:rPr>
        <w:t>)</w:t>
      </w:r>
      <w:r w:rsidRPr="002458EF">
        <w:rPr>
          <w:rFonts w:ascii="Abo-thar" w:hAnsi="Abo-thar" w:hint="cs"/>
          <w:sz w:val="30"/>
          <w:szCs w:val="30"/>
          <w:rtl/>
        </w:rPr>
        <w:t xml:space="preserve"> إن يوم النحيب هذا إنما كان نتيجة إقدام أم المؤمنين وطلحة والزبير</w:t>
      </w:r>
      <w:r w:rsidR="00CE7CA7">
        <w:rPr>
          <w:rFonts w:ascii="Abo-thar" w:hAnsi="Abo-thar" w:hint="cs"/>
          <w:sz w:val="30"/>
          <w:szCs w:val="30"/>
          <w:rtl/>
        </w:rPr>
        <w:t>،</w:t>
      </w:r>
      <w:r w:rsidRPr="002458EF">
        <w:rPr>
          <w:rFonts w:ascii="Abo-thar" w:hAnsi="Abo-thar" w:hint="cs"/>
          <w:sz w:val="30"/>
          <w:szCs w:val="30"/>
          <w:rtl/>
        </w:rPr>
        <w:t xml:space="preserve"> وفي وقعة ذات عرق ويوم النحيب هذا تمت مخالفة القرآن في عدة أمور</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CE7CA7">
        <w:rPr>
          <w:rFonts w:ascii="Abo-thar" w:hAnsi="Abo-thar" w:hint="cs"/>
          <w:b/>
          <w:bCs/>
          <w:sz w:val="30"/>
          <w:szCs w:val="30"/>
          <w:rtl/>
        </w:rPr>
        <w:t>أولاً</w:t>
      </w:r>
      <w:r w:rsidR="00CE7CA7">
        <w:rPr>
          <w:rFonts w:ascii="Abo-thar" w:hAnsi="Abo-thar" w:hint="cs"/>
          <w:sz w:val="30"/>
          <w:szCs w:val="30"/>
          <w:rtl/>
        </w:rPr>
        <w:t>:</w:t>
      </w:r>
      <w:r w:rsidRPr="002458EF">
        <w:rPr>
          <w:rFonts w:ascii="Abo-thar" w:hAnsi="Abo-thar" w:hint="cs"/>
          <w:sz w:val="30"/>
          <w:szCs w:val="30"/>
          <w:rtl/>
        </w:rPr>
        <w:t xml:space="preserve"> في قوله 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cs"/>
          <w:bCs/>
          <w:color w:val="0000FF"/>
          <w:sz w:val="30"/>
          <w:szCs w:val="30"/>
          <w:rtl/>
          <w:lang w:bidi="ar-SY"/>
        </w:rPr>
        <w:t>وَاعْتَصِمُوا</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بِحَبْلِ</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اللَّهِ</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جَمِيعًا</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وَلا</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تَفَرَّقُوا</w:t>
      </w:r>
      <w:r w:rsidR="00CE7CA7">
        <w:rPr>
          <w:rFonts w:ascii="Abo-thar" w:hAnsi="Abo-thar" w:hint="cs"/>
          <w:color w:val="0000FF"/>
          <w:sz w:val="30"/>
          <w:szCs w:val="30"/>
          <w:rtl/>
          <w:lang w:bidi="ar-SY"/>
        </w:rPr>
        <w:t>..</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آل عمران/103</w:t>
      </w:r>
      <w:r w:rsidR="00CE7CA7">
        <w:rPr>
          <w:rFonts w:ascii="Abo-thar" w:hAnsi="Abo-thar" w:hint="cs"/>
          <w:sz w:val="30"/>
          <w:szCs w:val="30"/>
          <w:rtl/>
        </w:rPr>
        <w:t>)</w:t>
      </w:r>
      <w:r w:rsidRPr="002458EF">
        <w:rPr>
          <w:rFonts w:ascii="Abo-thar" w:hAnsi="Abo-thar" w:hint="cs"/>
          <w:sz w:val="30"/>
          <w:szCs w:val="30"/>
          <w:rtl/>
        </w:rPr>
        <w:t xml:space="preserve"> التي نهت المسلمين عن التفرق واعتبرت تنازعهم وتفرقهم من المعاصي الكبيرة والفسق</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CE7CA7">
        <w:rPr>
          <w:rFonts w:ascii="Abo-thar" w:hAnsi="Abo-thar" w:hint="cs"/>
          <w:b/>
          <w:bCs/>
          <w:sz w:val="30"/>
          <w:szCs w:val="30"/>
          <w:rtl/>
        </w:rPr>
        <w:t>ثانياً</w:t>
      </w:r>
      <w:r w:rsidR="00CE7CA7">
        <w:rPr>
          <w:rFonts w:ascii="Abo-thar" w:hAnsi="Abo-thar" w:hint="cs"/>
          <w:sz w:val="30"/>
          <w:szCs w:val="30"/>
          <w:rtl/>
        </w:rPr>
        <w:t>:</w:t>
      </w:r>
      <w:r w:rsidRPr="002458EF">
        <w:rPr>
          <w:rFonts w:ascii="Abo-thar" w:hAnsi="Abo-thar" w:hint="cs"/>
          <w:sz w:val="30"/>
          <w:szCs w:val="30"/>
          <w:rtl/>
        </w:rPr>
        <w:t xml:space="preserve"> في قوله 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cs"/>
          <w:bCs/>
          <w:color w:val="0000FF"/>
          <w:sz w:val="30"/>
          <w:szCs w:val="30"/>
          <w:rtl/>
          <w:lang w:bidi="ar-SY"/>
        </w:rPr>
        <w:t>أَنْ</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أَقِيمُوا</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الدِّينَ</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وَلا</w:t>
      </w:r>
      <w:r w:rsidRPr="007A35C6">
        <w:rPr>
          <w:rFonts w:ascii="Abo-thar" w:hAnsi="Abo-thar" w:hint="eastAsia"/>
          <w:bCs/>
          <w:color w:val="0000FF"/>
          <w:sz w:val="30"/>
          <w:szCs w:val="30"/>
          <w:rtl/>
          <w:lang w:bidi="ar-SY"/>
        </w:rPr>
        <w:t> </w:t>
      </w:r>
      <w:r w:rsidRPr="007A35C6">
        <w:rPr>
          <w:rFonts w:ascii="Abo-thar" w:hAnsi="Abo-thar" w:hint="cs"/>
          <w:bCs/>
          <w:color w:val="0000FF"/>
          <w:sz w:val="30"/>
          <w:szCs w:val="30"/>
          <w:rtl/>
          <w:lang w:bidi="ar-SY"/>
        </w:rPr>
        <w:t>تَتَفَرَّقُوا</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فِيهِ</w:t>
      </w:r>
      <w:r w:rsidR="00CE7CA7">
        <w:rPr>
          <w:rFonts w:ascii="Abo-thar" w:hAnsi="Abo-thar" w:hint="cs"/>
          <w:color w:val="0000FF"/>
          <w:sz w:val="30"/>
          <w:szCs w:val="30"/>
          <w:rtl/>
        </w:rPr>
        <w:t>..</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الشورى/13</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CE7CA7">
        <w:rPr>
          <w:rFonts w:ascii="Abo-thar" w:hAnsi="Abo-thar" w:hint="cs"/>
          <w:b/>
          <w:bCs/>
          <w:sz w:val="30"/>
          <w:szCs w:val="30"/>
          <w:rtl/>
        </w:rPr>
        <w:t>ثالثاً</w:t>
      </w:r>
      <w:r w:rsidR="00CE7CA7">
        <w:rPr>
          <w:rFonts w:ascii="Abo-thar" w:hAnsi="Abo-thar" w:hint="cs"/>
          <w:sz w:val="30"/>
          <w:szCs w:val="30"/>
          <w:rtl/>
        </w:rPr>
        <w:t>:</w:t>
      </w:r>
      <w:r w:rsidRPr="002458EF">
        <w:rPr>
          <w:rFonts w:ascii="Abo-thar" w:hAnsi="Abo-thar" w:hint="cs"/>
          <w:sz w:val="30"/>
          <w:szCs w:val="30"/>
          <w:rtl/>
        </w:rPr>
        <w:t xml:space="preserve"> في قوله 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cs"/>
          <w:bCs/>
          <w:color w:val="0000FF"/>
          <w:sz w:val="30"/>
          <w:szCs w:val="30"/>
          <w:rtl/>
          <w:lang w:bidi="ar-SY"/>
        </w:rPr>
        <w:t>وَلا</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تَعَاوَنُوا</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عَلَى</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الإثْمِ</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وَالْعُدْوَانِ</w:t>
      </w:r>
      <w:r w:rsidR="00CE7CA7">
        <w:rPr>
          <w:rFonts w:ascii="Abo-thar" w:hAnsi="Abo-thar" w:hint="cs"/>
          <w:color w:val="0000FF"/>
          <w:sz w:val="30"/>
          <w:szCs w:val="30"/>
          <w:rtl/>
        </w:rPr>
        <w:t>..</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المائدة/2</w:t>
      </w:r>
      <w:r w:rsidR="00CE7CA7">
        <w:rPr>
          <w:rFonts w:ascii="Abo-thar" w:hAnsi="Abo-thar" w:hint="cs"/>
          <w:sz w:val="30"/>
          <w:szCs w:val="30"/>
          <w:rtl/>
        </w:rPr>
        <w:t>)</w:t>
      </w:r>
      <w:r w:rsidRPr="002458EF">
        <w:rPr>
          <w:rFonts w:ascii="Abo-thar" w:hAnsi="Abo-thar" w:hint="cs"/>
          <w:sz w:val="30"/>
          <w:szCs w:val="30"/>
          <w:rtl/>
        </w:rPr>
        <w:t xml:space="preserve"> ومن المعلوم أن سوق الجيش بدون دليل شرعي من أكبر الإثم والتعاون على العدوان ومعاداة الإسلام</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CE7CA7">
        <w:rPr>
          <w:rFonts w:ascii="Abo-thar" w:hAnsi="Abo-thar" w:hint="cs"/>
          <w:b/>
          <w:bCs/>
          <w:sz w:val="30"/>
          <w:szCs w:val="30"/>
          <w:rtl/>
        </w:rPr>
        <w:t>رابعاً</w:t>
      </w:r>
      <w:r w:rsidRPr="002458EF">
        <w:rPr>
          <w:rFonts w:ascii="Abo-thar" w:hAnsi="Abo-thar" w:hint="cs"/>
          <w:sz w:val="30"/>
          <w:szCs w:val="30"/>
          <w:rtl/>
        </w:rPr>
        <w:t xml:space="preserve"> في قوله 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cs"/>
          <w:bCs/>
          <w:color w:val="0000FF"/>
          <w:sz w:val="30"/>
          <w:szCs w:val="30"/>
          <w:rtl/>
          <w:lang w:bidi="ar-SY"/>
        </w:rPr>
        <w:t>أَتَأْمُرُونَ</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النَّاسَ</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بِالْبِرِّ</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وَتَنْسَوْنَ</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أَنْفُسَكُمْ</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وَأَنْتُمْ</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تَتْلُونَ</w:t>
      </w:r>
      <w:r w:rsidRPr="007A35C6">
        <w:rPr>
          <w:rFonts w:ascii="Abo-thar" w:hAnsi="Abo-thar"/>
          <w:bCs/>
          <w:color w:val="0000FF"/>
          <w:sz w:val="30"/>
          <w:szCs w:val="30"/>
          <w:rtl/>
          <w:lang w:bidi="ar-SY"/>
        </w:rPr>
        <w:t xml:space="preserve"> </w:t>
      </w:r>
      <w:r w:rsidRPr="007A35C6">
        <w:rPr>
          <w:rFonts w:ascii="Abo-thar" w:hAnsi="Abo-thar" w:hint="cs"/>
          <w:bCs/>
          <w:color w:val="0000FF"/>
          <w:sz w:val="30"/>
          <w:szCs w:val="30"/>
          <w:rtl/>
          <w:lang w:bidi="ar-SY"/>
        </w:rPr>
        <w:t>الْكِتَابَ</w:t>
      </w:r>
      <w:r w:rsidR="00CE7CA7">
        <w:rPr>
          <w:rFonts w:ascii="Abo-thar" w:hAnsi="Abo-thar" w:hint="cs"/>
          <w:color w:val="0000FF"/>
          <w:sz w:val="30"/>
          <w:szCs w:val="30"/>
          <w:rtl/>
        </w:rPr>
        <w:t>..</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البقرة/ 44</w:t>
      </w:r>
      <w:r w:rsidR="00CE7CA7">
        <w:rPr>
          <w:rFonts w:ascii="Abo-thar" w:hAnsi="Abo-thar" w:hint="cs"/>
          <w:sz w:val="30"/>
          <w:szCs w:val="30"/>
          <w:rtl/>
        </w:rPr>
        <w:t>)</w:t>
      </w:r>
      <w:r w:rsidRPr="002458EF">
        <w:rPr>
          <w:rFonts w:ascii="Abo-thar" w:hAnsi="Abo-thar" w:hint="cs"/>
          <w:sz w:val="30"/>
          <w:szCs w:val="30"/>
          <w:rtl/>
        </w:rPr>
        <w:t xml:space="preserve"> إذ إنه مما لا ريب فيه أن طلحة والزبير وعائشة </w:t>
      </w:r>
      <w:r w:rsidRPr="002458EF">
        <w:rPr>
          <w:rFonts w:ascii="Abo-thar" w:hAnsi="Abo-thar" w:hint="cs"/>
          <w:b/>
          <w:bCs/>
          <w:sz w:val="30"/>
          <w:szCs w:val="30"/>
          <w:rtl/>
        </w:rPr>
        <w:t>رضي الله عنهم</w:t>
      </w:r>
      <w:r w:rsidR="00CE7CA7">
        <w:rPr>
          <w:bCs/>
          <w:color w:val="FF0000"/>
          <w:sz w:val="30"/>
          <w:szCs w:val="30"/>
          <w:vertAlign w:val="superscript"/>
          <w:rtl/>
        </w:rPr>
        <w:t>(</w:t>
      </w:r>
      <w:r w:rsidRPr="003217FF">
        <w:rPr>
          <w:rStyle w:val="FootnoteReference"/>
          <w:bCs/>
          <w:color w:val="FF0000"/>
          <w:sz w:val="30"/>
          <w:szCs w:val="30"/>
          <w:rtl/>
        </w:rPr>
        <w:footnoteReference w:id="61"/>
      </w:r>
      <w:r w:rsidR="00CE7CA7">
        <w:rPr>
          <w:bCs/>
          <w:color w:val="FF0000"/>
          <w:sz w:val="30"/>
          <w:szCs w:val="30"/>
          <w:vertAlign w:val="superscript"/>
          <w:rtl/>
        </w:rPr>
        <w:t>)</w:t>
      </w:r>
      <w:r w:rsidR="00263805" w:rsidRPr="002458EF">
        <w:rPr>
          <w:sz w:val="30"/>
          <w:szCs w:val="30"/>
          <w:rtl/>
        </w:rPr>
        <w:t xml:space="preserve"> </w:t>
      </w:r>
      <w:r w:rsidRPr="002458EF">
        <w:rPr>
          <w:rFonts w:ascii="Abo-thar" w:hAnsi="Abo-thar" w:hint="cs"/>
          <w:sz w:val="30"/>
          <w:szCs w:val="30"/>
          <w:rtl/>
        </w:rPr>
        <w:t xml:space="preserve">كانوا يأمرون الناس بالإحسان ولكنهم في الوقت ذاته خالفوا أنفسهم هذا الأمر ولم يكن للسيدة أم المؤمنين ولا طلحة الذي كان من بني تيم أي قرابة نسبية ولا مصاهرة لعثمان الذي كان من بني أمية فما فعلوه لم يكن مستنداً للقرآن والدين بل من أفعال جبابرة الدنيا الذين يريقون الدماء لأدنى سبب كي يصلوا إلى مقصدهم ولو كان لهؤلاء النفر الثلاثة اعتراض واضح على خلافة علي </w:t>
      </w:r>
      <w:r w:rsidR="00CE7CA7">
        <w:rPr>
          <w:rFonts w:ascii="Abo-thar" w:hAnsi="Abo-thar" w:hint="cs"/>
          <w:sz w:val="30"/>
          <w:szCs w:val="30"/>
          <w:rtl/>
        </w:rPr>
        <w:t>(</w:t>
      </w:r>
      <w:r w:rsidRPr="002458EF">
        <w:rPr>
          <w:rFonts w:ascii="Abo-thar" w:hAnsi="Abo-thar" w:hint="cs"/>
          <w:sz w:val="30"/>
          <w:szCs w:val="30"/>
          <w:rtl/>
        </w:rPr>
        <w:t>ع</w:t>
      </w:r>
      <w:r w:rsidR="00CE7CA7">
        <w:rPr>
          <w:rFonts w:ascii="Abo-thar" w:hAnsi="Abo-thar" w:hint="cs"/>
          <w:sz w:val="30"/>
          <w:szCs w:val="30"/>
          <w:rtl/>
        </w:rPr>
        <w:t>)</w:t>
      </w:r>
      <w:r w:rsidRPr="002458EF">
        <w:rPr>
          <w:rFonts w:ascii="Abo-thar" w:hAnsi="Abo-thar" w:hint="cs"/>
          <w:sz w:val="30"/>
          <w:szCs w:val="30"/>
          <w:rtl/>
        </w:rPr>
        <w:t xml:space="preserve"> لقالوا ذلك في ذات عرق ويوم النحيب ولأوقفوا بكائهم ونحيبهم</w:t>
      </w:r>
      <w:r w:rsidR="00CE7CA7">
        <w:rPr>
          <w:rFonts w:ascii="Abo-thar" w:hAnsi="Abo-thar" w:hint="cs"/>
          <w:sz w:val="30"/>
          <w:szCs w:val="30"/>
          <w:rtl/>
        </w:rPr>
        <w:t>.</w:t>
      </w:r>
      <w:r w:rsidRPr="002458EF">
        <w:rPr>
          <w:rFonts w:ascii="Abo-thar" w:hAnsi="Abo-thar" w:hint="cs"/>
          <w:sz w:val="30"/>
          <w:szCs w:val="30"/>
          <w:rtl/>
        </w:rPr>
        <w:t xml:space="preserve"> ولكن لما لم يكن لهم أي دليل وكانت حربهم افتراء وارتجالاً كان أولئك النفر الثلاثة أول ثلمة كبيرة في الإسلام وبالتالي كان قوله</w:t>
      </w:r>
      <w:r w:rsidR="0000306E">
        <w:rPr>
          <w:rFonts w:ascii="Abo-thar" w:hAnsi="Abo-thar" w:hint="cs"/>
          <w:sz w:val="30"/>
          <w:szCs w:val="30"/>
          <w:rtl/>
        </w:rPr>
        <w:t xml:space="preserve"> </w:t>
      </w:r>
      <w:r w:rsidR="0000306E">
        <w:rPr>
          <w:rFonts w:ascii="Abo-thar" w:hAnsi="Abo-thar"/>
          <w:sz w:val="30"/>
          <w:szCs w:val="30"/>
          <w:rtl/>
        </w:rPr>
        <w:t>صلى الله عليه وآله وسلم</w:t>
      </w:r>
      <w:r w:rsidR="00CE7CA7">
        <w:rPr>
          <w:rFonts w:ascii="Abo-thar" w:hAnsi="Abo-thar"/>
          <w:sz w:val="30"/>
          <w:szCs w:val="30"/>
          <w:rtl/>
        </w:rPr>
        <w:t>:</w:t>
      </w:r>
      <w:r w:rsidRPr="002458EF">
        <w:rPr>
          <w:rFonts w:ascii="Abo-thar" w:hAnsi="Abo-thar" w:hint="cs"/>
          <w:sz w:val="30"/>
          <w:szCs w:val="30"/>
          <w:rtl/>
        </w:rPr>
        <w:t xml:space="preserve"> </w:t>
      </w:r>
      <w:r w:rsidR="00154330">
        <w:rPr>
          <w:rFonts w:ascii="Abo-thar" w:hAnsi="Abo-thar" w:hint="cs"/>
          <w:sz w:val="30"/>
          <w:szCs w:val="30"/>
          <w:rtl/>
        </w:rPr>
        <w:t>«</w:t>
      </w:r>
      <w:r w:rsidRPr="002458EF">
        <w:rPr>
          <w:rFonts w:ascii="Abo-thar" w:hAnsi="Abo-thar"/>
          <w:b/>
          <w:bCs/>
          <w:sz w:val="30"/>
          <w:szCs w:val="30"/>
          <w:rtl/>
        </w:rPr>
        <w:t xml:space="preserve">مَنْ سَنَّ سُنَّةً </w:t>
      </w:r>
      <w:r w:rsidRPr="002458EF">
        <w:rPr>
          <w:rFonts w:ascii="Abo-thar" w:hAnsi="Abo-thar" w:hint="cs"/>
          <w:b/>
          <w:bCs/>
          <w:sz w:val="30"/>
          <w:szCs w:val="30"/>
          <w:rtl/>
        </w:rPr>
        <w:t xml:space="preserve">سَيِّئَةً </w:t>
      </w:r>
      <w:r w:rsidRPr="002458EF">
        <w:rPr>
          <w:rFonts w:ascii="Abo-thar" w:hAnsi="Abo-thar"/>
          <w:b/>
          <w:bCs/>
          <w:sz w:val="30"/>
          <w:szCs w:val="30"/>
          <w:rtl/>
        </w:rPr>
        <w:t xml:space="preserve">فَلَهُ </w:t>
      </w:r>
      <w:r w:rsidRPr="002458EF">
        <w:rPr>
          <w:rFonts w:ascii="Abo-thar" w:hAnsi="Abo-thar" w:hint="cs"/>
          <w:b/>
          <w:bCs/>
          <w:sz w:val="30"/>
          <w:szCs w:val="30"/>
          <w:rtl/>
        </w:rPr>
        <w:t>وِزْرُهَا</w:t>
      </w:r>
      <w:r w:rsidR="00263805" w:rsidRPr="002458EF">
        <w:rPr>
          <w:rFonts w:ascii="Abo-thar" w:hAnsi="Abo-thar"/>
          <w:b/>
          <w:bCs/>
          <w:sz w:val="30"/>
          <w:szCs w:val="30"/>
          <w:rtl/>
        </w:rPr>
        <w:t xml:space="preserve"> و</w:t>
      </w:r>
      <w:r w:rsidRPr="002458EF">
        <w:rPr>
          <w:rFonts w:ascii="Abo-thar" w:hAnsi="Abo-thar" w:hint="cs"/>
          <w:b/>
          <w:bCs/>
          <w:sz w:val="30"/>
          <w:szCs w:val="30"/>
          <w:rtl/>
        </w:rPr>
        <w:t xml:space="preserve">وِزْرُ </w:t>
      </w:r>
      <w:r w:rsidRPr="002458EF">
        <w:rPr>
          <w:rFonts w:ascii="Abo-thar" w:hAnsi="Abo-thar"/>
          <w:b/>
          <w:bCs/>
          <w:sz w:val="30"/>
          <w:szCs w:val="30"/>
          <w:rtl/>
        </w:rPr>
        <w:t>مَنْ عَمِلَ بِهَا إِلَى يَوْمِ الْقِيَامَةِ</w:t>
      </w:r>
      <w:r w:rsidR="00154330">
        <w:rPr>
          <w:rFonts w:ascii="Abo-thar" w:hAnsi="Abo-thar" w:hint="cs"/>
          <w:sz w:val="30"/>
          <w:szCs w:val="30"/>
          <w:rtl/>
        </w:rPr>
        <w:t>»</w:t>
      </w:r>
      <w:r w:rsidR="00CE7CA7">
        <w:rPr>
          <w:bCs/>
          <w:color w:val="FF0000"/>
          <w:sz w:val="30"/>
          <w:szCs w:val="30"/>
          <w:vertAlign w:val="superscript"/>
          <w:rtl/>
        </w:rPr>
        <w:t>(</w:t>
      </w:r>
      <w:r w:rsidRPr="003217FF">
        <w:rPr>
          <w:rStyle w:val="FootnoteReference"/>
          <w:bCs/>
          <w:color w:val="FF0000"/>
          <w:sz w:val="30"/>
          <w:szCs w:val="30"/>
          <w:rtl/>
        </w:rPr>
        <w:footnoteReference w:id="62"/>
      </w:r>
      <w:r w:rsidR="00CE7CA7">
        <w:rPr>
          <w:bCs/>
          <w:color w:val="FF0000"/>
          <w:sz w:val="30"/>
          <w:szCs w:val="30"/>
          <w:vertAlign w:val="superscript"/>
          <w:rtl/>
        </w:rPr>
        <w:t>)</w:t>
      </w:r>
      <w:r w:rsidR="00263805" w:rsidRPr="002458EF">
        <w:rPr>
          <w:sz w:val="30"/>
          <w:szCs w:val="30"/>
          <w:rtl/>
        </w:rPr>
        <w:t xml:space="preserve"> </w:t>
      </w:r>
      <w:r w:rsidRPr="002458EF">
        <w:rPr>
          <w:rFonts w:ascii="Abo-thar" w:hAnsi="Abo-thar" w:hint="cs"/>
          <w:sz w:val="30"/>
          <w:szCs w:val="30"/>
          <w:rtl/>
        </w:rPr>
        <w:t>شاملاً لعائشة وطلحة والزبير</w:t>
      </w:r>
      <w:r w:rsidR="00CE7CA7">
        <w:rPr>
          <w:rFonts w:ascii="Abo-thar" w:hAnsi="Abo-thar" w:hint="cs"/>
          <w:sz w:val="30"/>
          <w:szCs w:val="30"/>
          <w:rtl/>
        </w:rPr>
        <w:t>.</w:t>
      </w:r>
      <w:r w:rsidRPr="002458EF">
        <w:rPr>
          <w:rFonts w:ascii="Abo-thar" w:hAnsi="Abo-thar" w:hint="cs"/>
          <w:sz w:val="30"/>
          <w:szCs w:val="30"/>
          <w:rtl/>
        </w:rPr>
        <w:t xml:space="preserve"> </w:t>
      </w:r>
    </w:p>
    <w:p w:rsidR="006B3AF1" w:rsidRDefault="006B3AF1" w:rsidP="007A35C6">
      <w:pPr>
        <w:pStyle w:val="Heading1"/>
        <w:keepNext w:val="0"/>
        <w:widowControl w:val="0"/>
        <w:tabs>
          <w:tab w:val="left" w:pos="971"/>
        </w:tabs>
        <w:spacing w:before="120" w:after="0"/>
        <w:ind w:firstLine="567"/>
        <w:jc w:val="lowKashida"/>
        <w:rPr>
          <w:rFonts w:cs="Simplified Arabic" w:hint="cs"/>
          <w:sz w:val="30"/>
          <w:szCs w:val="30"/>
          <w:rtl/>
        </w:rPr>
      </w:pPr>
    </w:p>
    <w:p w:rsidR="006B3AF1" w:rsidRPr="00A70D60" w:rsidRDefault="006B3AF1" w:rsidP="006B3AF1">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CE7CA7" w:rsidRDefault="003002D5" w:rsidP="007A35C6">
      <w:pPr>
        <w:pStyle w:val="Heading1"/>
        <w:keepNext w:val="0"/>
        <w:widowControl w:val="0"/>
        <w:tabs>
          <w:tab w:val="left" w:pos="971"/>
        </w:tabs>
        <w:spacing w:before="120" w:after="0"/>
        <w:ind w:firstLine="567"/>
        <w:jc w:val="lowKashida"/>
        <w:rPr>
          <w:rFonts w:cs="Simplified Arabic" w:hint="cs"/>
          <w:sz w:val="30"/>
          <w:szCs w:val="30"/>
          <w:rtl/>
        </w:rPr>
      </w:pPr>
      <w:r w:rsidRPr="002458EF">
        <w:rPr>
          <w:rFonts w:cs="Simplified Arabic"/>
          <w:sz w:val="30"/>
          <w:szCs w:val="30"/>
          <w:rtl/>
        </w:rPr>
        <w:br w:type="page"/>
      </w:r>
    </w:p>
    <w:p w:rsidR="003002D5" w:rsidRPr="002458EF" w:rsidRDefault="003002D5" w:rsidP="00567570">
      <w:pPr>
        <w:pStyle w:val="2"/>
        <w:rPr>
          <w:rFonts w:hint="cs"/>
          <w:rtl/>
        </w:rPr>
      </w:pPr>
      <w:bookmarkStart w:id="14" w:name="_Toc232160700"/>
      <w:r w:rsidRPr="002458EF">
        <w:rPr>
          <w:rFonts w:hint="cs"/>
          <w:rtl/>
        </w:rPr>
        <w:t>ال</w:t>
      </w:r>
      <w:r w:rsidR="00CE7CA7">
        <w:rPr>
          <w:rFonts w:hint="cs"/>
          <w:rtl/>
        </w:rPr>
        <w:t>فصل الرابع</w:t>
      </w:r>
      <w:bookmarkEnd w:id="14"/>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قال تعالى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يَا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أَيُّهَا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الَّذِينَ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آَمَنُوا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أَطِيعُوا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وَأَطِيعُوا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الرَّسُولَ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وَأُولِي</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الأمْرِ</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مِنْكُمْ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فَإِنْ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تَنَازَعْتُمْ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فِي</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شَيْءٍ</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فَرُدُّوهُ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إِلَى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وَالرَّسُولِ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كُنْتُمْ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تُؤْمِنُونَ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وَالْيَوْمِ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الآخِرِ</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ذَلِكَ</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خَيْرٌ</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وَأَحْسَنُ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تَأْوِيلا</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النساء/59</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تتحدث هذه الآية عن الحاكم</w:t>
      </w:r>
      <w:r w:rsidR="00263805" w:rsidRPr="002458EF">
        <w:rPr>
          <w:rFonts w:ascii="Abo-thar" w:hAnsi="Abo-thar" w:hint="cs"/>
          <w:sz w:val="30"/>
          <w:szCs w:val="30"/>
          <w:rtl/>
          <w:lang w:bidi="ar-SY"/>
        </w:rPr>
        <w:t xml:space="preserve"> و</w:t>
      </w:r>
      <w:r w:rsidRPr="002458EF">
        <w:rPr>
          <w:rFonts w:ascii="Abo-thar" w:hAnsi="Abo-thar" w:hint="cs"/>
          <w:sz w:val="30"/>
          <w:szCs w:val="30"/>
          <w:rtl/>
          <w:lang w:bidi="ar-SY"/>
        </w:rPr>
        <w:t xml:space="preserve">وَلِيِّ الأمر في الإسلام بعدما بينت أوصافه </w:t>
      </w:r>
      <w:r w:rsidR="00CE7CA7">
        <w:rPr>
          <w:rFonts w:ascii="Abo-thar" w:hAnsi="Abo-thar" w:hint="cs"/>
          <w:sz w:val="30"/>
          <w:szCs w:val="30"/>
          <w:rtl/>
          <w:lang w:bidi="ar-SY"/>
        </w:rPr>
        <w:t>-</w:t>
      </w:r>
      <w:r w:rsidRPr="002458EF">
        <w:rPr>
          <w:rFonts w:ascii="Abo-thar" w:hAnsi="Abo-thar" w:hint="cs"/>
          <w:sz w:val="30"/>
          <w:szCs w:val="30"/>
          <w:rtl/>
          <w:lang w:bidi="ar-SY"/>
        </w:rPr>
        <w:t xml:space="preserve"> بشكل عام </w:t>
      </w:r>
      <w:r w:rsidR="00CE7CA7">
        <w:rPr>
          <w:rFonts w:ascii="Abo-thar" w:hAnsi="Abo-thar" w:hint="cs"/>
          <w:sz w:val="30"/>
          <w:szCs w:val="30"/>
          <w:rtl/>
          <w:lang w:bidi="ar-SY"/>
        </w:rPr>
        <w:t>-</w:t>
      </w:r>
      <w:r w:rsidRPr="002458EF">
        <w:rPr>
          <w:rFonts w:ascii="Abo-thar" w:hAnsi="Abo-thar" w:hint="cs"/>
          <w:sz w:val="30"/>
          <w:szCs w:val="30"/>
          <w:rtl/>
          <w:lang w:bidi="ar-SY"/>
        </w:rPr>
        <w:t xml:space="preserve"> بأصرح عبارة [في الآية التي قبلها]</w:t>
      </w:r>
      <w:r w:rsidR="00CE7CA7">
        <w:rPr>
          <w:rFonts w:ascii="Abo-thar" w:hAnsi="Abo-thar" w:hint="cs"/>
          <w:sz w:val="30"/>
          <w:szCs w:val="30"/>
          <w:rtl/>
          <w:lang w:bidi="ar-SY"/>
        </w:rPr>
        <w:t>.</w:t>
      </w:r>
      <w:r w:rsidRPr="002458EF">
        <w:rPr>
          <w:rFonts w:ascii="Abo-thar" w:hAnsi="Abo-thar" w:hint="cs"/>
          <w:sz w:val="30"/>
          <w:szCs w:val="30"/>
          <w:rtl/>
          <w:lang w:bidi="ar-SY"/>
        </w:rPr>
        <w:t xml:space="preserve"> حيث بينت أن من صفات الحاكم في الإسلام أن يؤدى الأمانة لِـلَّهِ وللرسول</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63"/>
      </w:r>
      <w:r w:rsidR="00CE7CA7">
        <w:rPr>
          <w:bCs/>
          <w:color w:val="FF0000"/>
          <w:sz w:val="30"/>
          <w:szCs w:val="30"/>
          <w:vertAlign w:val="superscript"/>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أي لكلٍّ في مقامه</w:t>
      </w:r>
      <w:r w:rsidR="00CE7CA7">
        <w:rPr>
          <w:rFonts w:ascii="Abo-thar" w:hAnsi="Abo-thar" w:hint="cs"/>
          <w:sz w:val="30"/>
          <w:szCs w:val="30"/>
          <w:rtl/>
          <w:lang w:bidi="ar-SY"/>
        </w:rPr>
        <w:t>،</w:t>
      </w:r>
      <w:r w:rsidRPr="002458EF">
        <w:rPr>
          <w:rFonts w:ascii="Abo-thar" w:hAnsi="Abo-thar" w:hint="cs"/>
          <w:sz w:val="30"/>
          <w:szCs w:val="30"/>
          <w:rtl/>
          <w:lang w:bidi="ar-SY"/>
        </w:rPr>
        <w:t xml:space="preserve"> وأن يحكم بين الناس بالعدل</w:t>
      </w:r>
      <w:r w:rsidR="00CE7CA7">
        <w:rPr>
          <w:rFonts w:ascii="Abo-thar" w:hAnsi="Abo-thar" w:hint="cs"/>
          <w:sz w:val="30"/>
          <w:szCs w:val="30"/>
          <w:rtl/>
          <w:lang w:bidi="ar-SY"/>
        </w:rPr>
        <w:t>،</w:t>
      </w:r>
      <w:r w:rsidRPr="002458EF">
        <w:rPr>
          <w:rFonts w:ascii="Abo-thar" w:hAnsi="Abo-thar" w:hint="cs"/>
          <w:sz w:val="30"/>
          <w:szCs w:val="30"/>
          <w:rtl/>
          <w:lang w:bidi="ar-SY"/>
        </w:rPr>
        <w:t xml:space="preserve"> والناس تشمل </w:t>
      </w:r>
      <w:r w:rsidRPr="002458EF">
        <w:rPr>
          <w:rFonts w:ascii="Abo-thar" w:hAnsi="Abo-thar" w:hint="eastAsia"/>
          <w:sz w:val="30"/>
          <w:szCs w:val="30"/>
          <w:rtl/>
          <w:lang w:bidi="ar-SY"/>
        </w:rPr>
        <w:t>المسلمين</w:t>
      </w:r>
      <w:r w:rsidRPr="002458EF">
        <w:rPr>
          <w:rFonts w:ascii="Abo-thar" w:hAnsi="Abo-thar" w:hint="cs"/>
          <w:sz w:val="30"/>
          <w:szCs w:val="30"/>
          <w:rtl/>
          <w:lang w:bidi="ar-SY"/>
        </w:rPr>
        <w:t xml:space="preserve"> وغير المسلمين</w:t>
      </w:r>
      <w:r w:rsidR="00CE7CA7">
        <w:rPr>
          <w:rFonts w:ascii="Abo-thar" w:hAnsi="Abo-thar" w:hint="cs"/>
          <w:sz w:val="30"/>
          <w:szCs w:val="30"/>
          <w:rtl/>
          <w:lang w:bidi="ar-SY"/>
        </w:rPr>
        <w:t>،</w:t>
      </w:r>
      <w:r w:rsidRPr="002458EF">
        <w:rPr>
          <w:rFonts w:ascii="Abo-thar" w:hAnsi="Abo-thar" w:hint="cs"/>
          <w:sz w:val="30"/>
          <w:szCs w:val="30"/>
          <w:rtl/>
          <w:lang w:bidi="ar-SY"/>
        </w:rPr>
        <w:t xml:space="preserve"> فلا بد أن يحكم الحاكم الإسلامي بالعدل لا بالظلم والجور</w:t>
      </w:r>
      <w:r w:rsidR="00CE7CA7">
        <w:rPr>
          <w:rFonts w:ascii="Abo-thar" w:hAnsi="Abo-thar" w:hint="cs"/>
          <w:sz w:val="30"/>
          <w:szCs w:val="30"/>
          <w:rtl/>
          <w:lang w:bidi="ar-SY"/>
        </w:rPr>
        <w:t>.</w:t>
      </w:r>
      <w:r w:rsidRPr="002458EF">
        <w:rPr>
          <w:rFonts w:ascii="Abo-thar" w:hAnsi="Abo-thar" w:hint="cs"/>
          <w:sz w:val="30"/>
          <w:szCs w:val="30"/>
          <w:rtl/>
          <w:lang w:bidi="ar-SY"/>
        </w:rPr>
        <w:t xml:space="preserve"> إذن أولو الأمر والحاكم في الإسلام يعني منفذ هاتين الآيتين من القرآن اللتين تبينان وظيفة الحاكم المسلم</w:t>
      </w:r>
      <w:r w:rsidR="00CE7CA7">
        <w:rPr>
          <w:rFonts w:ascii="Abo-thar" w:hAnsi="Abo-thar" w:hint="cs"/>
          <w:sz w:val="30"/>
          <w:szCs w:val="30"/>
          <w:rtl/>
          <w:lang w:bidi="ar-SY"/>
        </w:rPr>
        <w:t>،</w:t>
      </w:r>
      <w:r w:rsidRPr="002458EF">
        <w:rPr>
          <w:rFonts w:ascii="Abo-thar" w:hAnsi="Abo-thar" w:hint="cs"/>
          <w:sz w:val="30"/>
          <w:szCs w:val="30"/>
          <w:rtl/>
          <w:lang w:bidi="ar-SY"/>
        </w:rPr>
        <w:t xml:space="preserve"> وأما طاعة من لا ينفذ أحكام الإسلام فهي محرمةٌ على المؤمن والمسلم تحت أي عنوان كان</w:t>
      </w:r>
      <w:r w:rsidR="00CE7CA7">
        <w:rPr>
          <w:rFonts w:ascii="Abo-thar" w:hAnsi="Abo-thar" w:hint="cs"/>
          <w:sz w:val="30"/>
          <w:szCs w:val="30"/>
          <w:rtl/>
          <w:lang w:bidi="ar-SY"/>
        </w:rPr>
        <w:t>،</w:t>
      </w:r>
      <w:r w:rsidRPr="002458EF">
        <w:rPr>
          <w:rFonts w:ascii="Abo-thar" w:hAnsi="Abo-thar" w:hint="cs"/>
          <w:sz w:val="30"/>
          <w:szCs w:val="30"/>
          <w:rtl/>
          <w:lang w:bidi="ar-SY"/>
        </w:rPr>
        <w:t xml:space="preserve"> أي أن الذي يحكم </w:t>
      </w:r>
      <w:r w:rsidRPr="002458EF">
        <w:rPr>
          <w:rFonts w:ascii="Abo-thar" w:hAnsi="Abo-thar" w:hint="eastAsia"/>
          <w:sz w:val="30"/>
          <w:szCs w:val="30"/>
          <w:rtl/>
          <w:lang w:bidi="ar-SY"/>
        </w:rPr>
        <w:t>المسلمين</w:t>
      </w:r>
      <w:r w:rsidRPr="002458EF">
        <w:rPr>
          <w:rFonts w:ascii="Abo-thar" w:hAnsi="Abo-thar" w:hint="cs"/>
          <w:sz w:val="30"/>
          <w:szCs w:val="30"/>
          <w:rtl/>
          <w:lang w:bidi="ar-SY"/>
        </w:rPr>
        <w:t xml:space="preserve"> بغير [شريعة] الإسلام خصمٌ للإسلام وإطاعة مثل هذا الحاكم معادةٌ للإسلام أما إذا نفذ شريعة الإسلام فيكون عندئذٍ مصداقاً لأولي الأمر وتكون طاعته طاعةً لِـلَّهِ ولرسوله</w:t>
      </w:r>
      <w:r w:rsidR="00CE7CA7">
        <w:rPr>
          <w:rFonts w:ascii="Abo-thar" w:hAnsi="Abo-thar" w:hint="cs"/>
          <w:sz w:val="30"/>
          <w:szCs w:val="30"/>
          <w:rtl/>
          <w:lang w:bidi="ar-SY"/>
        </w:rPr>
        <w:t>،</w:t>
      </w:r>
      <w:r w:rsidRPr="002458EF">
        <w:rPr>
          <w:rFonts w:ascii="Abo-thar" w:hAnsi="Abo-thar" w:hint="cs"/>
          <w:sz w:val="30"/>
          <w:szCs w:val="30"/>
          <w:rtl/>
          <w:lang w:bidi="ar-SY"/>
        </w:rPr>
        <w:t xml:space="preserve"> فإذا لم ينفذ شرع الإسلام لم يكن من أولي الأمر وحرمت طاعته</w:t>
      </w:r>
      <w:r w:rsidR="00CE7CA7">
        <w:rPr>
          <w:rFonts w:ascii="Abo-thar" w:hAnsi="Abo-thar"/>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لا شك أن هناك في كل عصر وزمان أشخاصاً مؤهلين وجديرين</w:t>
      </w:r>
      <w:r w:rsidR="00263805" w:rsidRPr="002458EF">
        <w:rPr>
          <w:rFonts w:ascii="Abo-thar" w:hAnsi="Abo-thar" w:hint="cs"/>
          <w:sz w:val="30"/>
          <w:szCs w:val="30"/>
          <w:rtl/>
          <w:lang w:bidi="ar-SY"/>
        </w:rPr>
        <w:t xml:space="preserve"> </w:t>
      </w:r>
      <w:r w:rsidRPr="002458EF">
        <w:rPr>
          <w:rFonts w:ascii="Abo-thar" w:hAnsi="Abo-thar" w:hint="cs"/>
          <w:sz w:val="30"/>
          <w:szCs w:val="30"/>
          <w:rtl/>
          <w:lang w:bidi="ar-SY"/>
        </w:rPr>
        <w:t>وأشخاصاً غير أهل وغير جديرين</w:t>
      </w:r>
      <w:r w:rsidR="00CE7CA7">
        <w:rPr>
          <w:rFonts w:ascii="Abo-thar" w:hAnsi="Abo-thar" w:hint="cs"/>
          <w:sz w:val="30"/>
          <w:szCs w:val="30"/>
          <w:rtl/>
          <w:lang w:bidi="ar-SY"/>
        </w:rPr>
        <w:t>،</w:t>
      </w:r>
      <w:r w:rsidRPr="002458EF">
        <w:rPr>
          <w:rFonts w:ascii="Abo-thar" w:hAnsi="Abo-thar" w:hint="cs"/>
          <w:sz w:val="30"/>
          <w:szCs w:val="30"/>
          <w:rtl/>
          <w:lang w:bidi="ar-SY"/>
        </w:rPr>
        <w:t xml:space="preserve"> يسعون لمنصب الرئاسة الإسلامية</w:t>
      </w:r>
      <w:r w:rsidR="00CE7CA7">
        <w:rPr>
          <w:rFonts w:ascii="Abo-thar" w:hAnsi="Abo-thar" w:hint="cs"/>
          <w:sz w:val="30"/>
          <w:szCs w:val="30"/>
          <w:rtl/>
          <w:lang w:bidi="ar-SY"/>
        </w:rPr>
        <w:t>،</w:t>
      </w:r>
      <w:r w:rsidRPr="002458EF">
        <w:rPr>
          <w:rFonts w:ascii="Abo-thar" w:hAnsi="Abo-thar" w:hint="cs"/>
          <w:sz w:val="30"/>
          <w:szCs w:val="30"/>
          <w:rtl/>
          <w:lang w:bidi="ar-SY"/>
        </w:rPr>
        <w:t xml:space="preserve"> والقرآن الكريم هو الذي يحدد ويشخص من الأهل ومن هو غير الأهل لهذا المنصب</w:t>
      </w:r>
      <w:r w:rsidR="00CE7CA7">
        <w:rPr>
          <w:rFonts w:ascii="Abo-thar" w:hAnsi="Abo-thar" w:hint="cs"/>
          <w:sz w:val="30"/>
          <w:szCs w:val="30"/>
          <w:rtl/>
          <w:lang w:bidi="ar-SY"/>
        </w:rPr>
        <w:t>،</w:t>
      </w:r>
      <w:r w:rsidRPr="002458EF">
        <w:rPr>
          <w:rFonts w:ascii="Abo-thar" w:hAnsi="Abo-thar" w:hint="cs"/>
          <w:sz w:val="30"/>
          <w:szCs w:val="30"/>
          <w:rtl/>
          <w:lang w:bidi="ar-SY"/>
        </w:rPr>
        <w:t xml:space="preserve"> وعلى العلماء أن يبينوا ذلك لعامة الناس ويفهموهم إياه</w:t>
      </w:r>
      <w:r w:rsidR="00CE7CA7">
        <w:rPr>
          <w:rFonts w:ascii="Abo-thar" w:hAnsi="Abo-thar" w:hint="cs"/>
          <w:sz w:val="30"/>
          <w:szCs w:val="30"/>
          <w:rtl/>
          <w:lang w:bidi="ar-SY"/>
        </w:rPr>
        <w:t>،</w:t>
      </w:r>
      <w:r w:rsidRPr="002458EF">
        <w:rPr>
          <w:rFonts w:ascii="Abo-thar" w:hAnsi="Abo-thar" w:hint="cs"/>
          <w:sz w:val="30"/>
          <w:szCs w:val="30"/>
          <w:rtl/>
          <w:lang w:bidi="ar-SY"/>
        </w:rPr>
        <w:t xml:space="preserve"> وعلى الناس أن ينتخبوا مصداق أولي الأمر طبقاً للقرآن أي عليهم أن ينتخبوا لرئاسة المسلمين الشخص الذي بيّن القرآن أوصافه</w:t>
      </w:r>
      <w:r w:rsidR="00CE7CA7">
        <w:rPr>
          <w:rFonts w:ascii="Abo-thar" w:hAnsi="Abo-thar" w:hint="cs"/>
          <w:sz w:val="30"/>
          <w:szCs w:val="30"/>
          <w:rtl/>
          <w:lang w:bidi="ar-SY"/>
        </w:rPr>
        <w:t>،</w:t>
      </w:r>
      <w:r w:rsidRPr="002458EF">
        <w:rPr>
          <w:rFonts w:ascii="Abo-thar" w:hAnsi="Abo-thar" w:hint="cs"/>
          <w:sz w:val="30"/>
          <w:szCs w:val="30"/>
          <w:rtl/>
          <w:lang w:bidi="ar-SY"/>
        </w:rPr>
        <w:t xml:space="preserve"> فليس في الإسلام ملكٌ أو ملك ملوك </w:t>
      </w:r>
      <w:r w:rsidR="00CE7CA7">
        <w:rPr>
          <w:rFonts w:ascii="Abo-thar" w:hAnsi="Abo-thar" w:hint="cs"/>
          <w:sz w:val="30"/>
          <w:szCs w:val="30"/>
          <w:rtl/>
          <w:lang w:bidi="ar-SY"/>
        </w:rPr>
        <w:t>(</w:t>
      </w:r>
      <w:r w:rsidRPr="002458EF">
        <w:rPr>
          <w:rFonts w:ascii="Abo-thar" w:hAnsi="Abo-thar" w:hint="cs"/>
          <w:sz w:val="30"/>
          <w:szCs w:val="30"/>
          <w:rtl/>
          <w:lang w:bidi="ar-SY"/>
        </w:rPr>
        <w:t>شاهنشاه</w:t>
      </w:r>
      <w:r w:rsidR="00CE7CA7">
        <w:rPr>
          <w:rFonts w:ascii="Abo-thar" w:hAnsi="Abo-thar" w:hint="cs"/>
          <w:sz w:val="30"/>
          <w:szCs w:val="30"/>
          <w:rtl/>
          <w:lang w:bidi="ar-SY"/>
        </w:rPr>
        <w:t>)،</w:t>
      </w:r>
      <w:r w:rsidRPr="002458EF">
        <w:rPr>
          <w:rFonts w:ascii="Abo-thar" w:hAnsi="Abo-thar" w:hint="cs"/>
          <w:sz w:val="30"/>
          <w:szCs w:val="30"/>
          <w:rtl/>
          <w:lang w:bidi="ar-SY"/>
        </w:rPr>
        <w:t xml:space="preserve"> بل الإسلام يريد منفذاًَ لأحكامه</w:t>
      </w:r>
      <w:r w:rsidR="00CE7CA7">
        <w:rPr>
          <w:rFonts w:ascii="Abo-thar" w:hAnsi="Abo-thar" w:hint="cs"/>
          <w:sz w:val="30"/>
          <w:szCs w:val="30"/>
          <w:rtl/>
          <w:lang w:bidi="ar-SY"/>
        </w:rPr>
        <w:t>،</w:t>
      </w:r>
      <w:r w:rsidRPr="002458EF">
        <w:rPr>
          <w:rFonts w:ascii="Abo-thar" w:hAnsi="Abo-thar" w:hint="cs"/>
          <w:sz w:val="30"/>
          <w:szCs w:val="30"/>
          <w:rtl/>
          <w:lang w:bidi="ar-SY"/>
        </w:rPr>
        <w:t xml:space="preserve"> والقرآن عيّن [صفات] هذا الشخص</w:t>
      </w:r>
      <w:r w:rsidR="00CE7CA7">
        <w:rPr>
          <w:rFonts w:ascii="Abo-thar" w:hAnsi="Abo-thar" w:hint="cs"/>
          <w:sz w:val="30"/>
          <w:szCs w:val="30"/>
          <w:rtl/>
          <w:lang w:bidi="ar-SY"/>
        </w:rPr>
        <w:t>،</w:t>
      </w:r>
      <w:r w:rsidRPr="002458EF">
        <w:rPr>
          <w:rFonts w:ascii="Abo-thar" w:hAnsi="Abo-thar" w:hint="cs"/>
          <w:sz w:val="30"/>
          <w:szCs w:val="30"/>
          <w:rtl/>
          <w:lang w:bidi="ar-SY"/>
        </w:rPr>
        <w:t xml:space="preserve"> فالعلماء الذين قالوا إن الإسلام فيه سلطان وخليفةٌ وأميرٌ وسردارٌ ليس لهم إطلاع على القرآن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بل على المسلمين أن ينتخبوا منفذاً لأحكام الإسلام الذي حدده القرآن وعيّن أوصافه</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وبناءً على ذلك فإنه منذ زمن معاوية وحتى اليوم فإن جميع رؤساء المسلمين تصدّوا لمنصب الحكم خلافاً لنص القرآن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ورغم ادعائهم لإمارة المؤمنين كانوا في الواقع خصوماً للقرآن وأغلبهم لم يكن مصداقاً لأولي الأمر القرآنيين بل مصداقاً للجبابرة الظلمة والفتاكين الهتاكين الناهبين المسرفين والمبذرين</w:t>
      </w:r>
      <w:r w:rsidR="00CE7CA7">
        <w:rPr>
          <w:rFonts w:ascii="Abo-thar" w:hAnsi="Abo-thar" w:hint="cs"/>
          <w:sz w:val="30"/>
          <w:szCs w:val="30"/>
          <w:rtl/>
          <w:lang w:bidi="ar-SY"/>
        </w:rPr>
        <w:t>،</w:t>
      </w:r>
      <w:r w:rsidRPr="002458EF">
        <w:rPr>
          <w:rFonts w:ascii="Abo-thar" w:hAnsi="Abo-thar" w:hint="cs"/>
          <w:sz w:val="30"/>
          <w:szCs w:val="30"/>
          <w:rtl/>
          <w:lang w:bidi="ar-SY"/>
        </w:rPr>
        <w:t xml:space="preserve"> ولذلك فمن حق الرعية وواجبهم أن يأخذوا على عاتقهم طاعة الله ورسوله وأولو الأمر المنتخبين وبهذا الشرط فقط يكونون مصداقاً للأمة المرحومة وإلا فالله يعلم أنهم لا يكونون كذلك</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b/>
          <w:bCs/>
          <w:sz w:val="30"/>
          <w:szCs w:val="30"/>
          <w:u w:val="single"/>
          <w:rtl/>
          <w:lang w:bidi="ar-SY"/>
        </w:rPr>
        <w:t>ملاحظة</w:t>
      </w:r>
      <w:r w:rsidR="00CE7CA7">
        <w:rPr>
          <w:rFonts w:ascii="Abo-thar" w:hAnsi="Abo-thar" w:hint="cs"/>
          <w:sz w:val="30"/>
          <w:szCs w:val="30"/>
          <w:rtl/>
          <w:lang w:bidi="ar-SY"/>
        </w:rPr>
        <w:t>:</w:t>
      </w:r>
      <w:r w:rsidRPr="002458EF">
        <w:rPr>
          <w:rFonts w:ascii="Abo-thar" w:hAnsi="Abo-thar" w:hint="cs"/>
          <w:sz w:val="30"/>
          <w:szCs w:val="30"/>
          <w:rtl/>
          <w:lang w:bidi="ar-SY"/>
        </w:rPr>
        <w:t xml:space="preserve"> هاتان الآيتان</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64"/>
      </w:r>
      <w:r w:rsidR="00CE7CA7">
        <w:rPr>
          <w:bCs/>
          <w:color w:val="FF0000"/>
          <w:sz w:val="30"/>
          <w:szCs w:val="30"/>
          <w:vertAlign w:val="superscript"/>
          <w:rtl/>
          <w:lang w:bidi="ar-SY"/>
        </w:rPr>
        <w:t>)</w:t>
      </w:r>
      <w:r w:rsidRPr="002458EF">
        <w:rPr>
          <w:sz w:val="30"/>
          <w:szCs w:val="30"/>
          <w:rtl/>
          <w:lang w:bidi="ar-SY"/>
        </w:rPr>
        <w:t xml:space="preserve"> </w:t>
      </w:r>
      <w:r w:rsidRPr="002458EF">
        <w:rPr>
          <w:rFonts w:ascii="Abo-thar" w:hAnsi="Abo-thar" w:hint="cs"/>
          <w:sz w:val="30"/>
          <w:szCs w:val="30"/>
          <w:rtl/>
          <w:lang w:bidi="ar-SY"/>
        </w:rPr>
        <w:t>أصل الأصول ولب الألباب في تنفيذ جميع أحكام الإسلام ومفتاح عزة المسلمين وعلو شأنهم وباب صيرورتهم أفضل أمةٍ وأعلاها</w:t>
      </w:r>
      <w:r w:rsidR="00CE7CA7">
        <w:rPr>
          <w:rFonts w:ascii="Abo-thar" w:hAnsi="Abo-thar" w:hint="cs"/>
          <w:sz w:val="30"/>
          <w:szCs w:val="30"/>
          <w:rtl/>
          <w:lang w:bidi="ar-SY"/>
        </w:rPr>
        <w:t>،</w:t>
      </w:r>
      <w:r w:rsidRPr="002458EF">
        <w:rPr>
          <w:rFonts w:ascii="Abo-thar" w:hAnsi="Abo-thar" w:hint="cs"/>
          <w:sz w:val="30"/>
          <w:szCs w:val="30"/>
          <w:rtl/>
          <w:lang w:bidi="ar-SY"/>
        </w:rPr>
        <w:t xml:space="preserve"> لأنه لو قام أصحاب الحل والعقد في جميع العهود والعصور</w:t>
      </w:r>
      <w:r w:rsidR="00263805" w:rsidRPr="002458EF">
        <w:rPr>
          <w:rFonts w:ascii="Abo-thar" w:hAnsi="Abo-thar" w:hint="cs"/>
          <w:sz w:val="30"/>
          <w:szCs w:val="30"/>
          <w:rtl/>
          <w:lang w:bidi="ar-SY"/>
        </w:rPr>
        <w:t xml:space="preserve"> </w:t>
      </w:r>
      <w:r w:rsidRPr="002458EF">
        <w:rPr>
          <w:rFonts w:ascii="Abo-thar" w:hAnsi="Abo-thar" w:hint="cs"/>
          <w:sz w:val="30"/>
          <w:szCs w:val="30"/>
          <w:rtl/>
          <w:lang w:bidi="ar-SY"/>
        </w:rPr>
        <w:t>بتعيين حاكمٍ من أولي الأمر طبقاً لتعاليم القرآن لما وجدت الحكومات المستبدة طريقها إلى رئاسة الإسلام</w:t>
      </w:r>
      <w:r w:rsidR="00263805" w:rsidRPr="002458EF">
        <w:rPr>
          <w:rFonts w:ascii="Abo-thar" w:hAnsi="Abo-thar" w:hint="cs"/>
          <w:sz w:val="30"/>
          <w:szCs w:val="30"/>
          <w:rtl/>
          <w:lang w:bidi="ar-SY"/>
        </w:rPr>
        <w:t xml:space="preserve"> </w:t>
      </w:r>
      <w:r w:rsidRPr="002458EF">
        <w:rPr>
          <w:rFonts w:ascii="Abo-thar" w:hAnsi="Abo-thar" w:hint="cs"/>
          <w:sz w:val="30"/>
          <w:szCs w:val="30"/>
          <w:rtl/>
          <w:lang w:bidi="ar-SY"/>
        </w:rPr>
        <w:t>ولما نشأت بدعة تعيين ولي العهد الخبيثة القاتلة للإسلام التي ابتدعها معاوية</w:t>
      </w:r>
      <w:r w:rsidR="00CE7CA7">
        <w:rPr>
          <w:rFonts w:ascii="Abo-thar" w:hAnsi="Abo-thar" w:hint="cs"/>
          <w:sz w:val="30"/>
          <w:szCs w:val="30"/>
          <w:rtl/>
          <w:lang w:bidi="ar-SY"/>
        </w:rPr>
        <w:t>،</w:t>
      </w:r>
      <w:r w:rsidRPr="002458EF">
        <w:rPr>
          <w:rFonts w:ascii="Abo-thar" w:hAnsi="Abo-thar" w:hint="cs"/>
          <w:sz w:val="30"/>
          <w:szCs w:val="30"/>
          <w:rtl/>
          <w:lang w:bidi="ar-SY"/>
        </w:rPr>
        <w:t xml:space="preserve"> ولما تحول الحكم الإسلامي إلى حكم قيصري وكسروي</w:t>
      </w:r>
      <w:r w:rsidR="00CE7CA7">
        <w:rPr>
          <w:rFonts w:ascii="Abo-thar" w:hAnsi="Abo-thar" w:hint="cs"/>
          <w:sz w:val="30"/>
          <w:szCs w:val="30"/>
          <w:rtl/>
          <w:lang w:bidi="ar-SY"/>
        </w:rPr>
        <w:t>،</w:t>
      </w:r>
      <w:r w:rsidRPr="002458EF">
        <w:rPr>
          <w:rFonts w:ascii="Abo-thar" w:hAnsi="Abo-thar" w:hint="cs"/>
          <w:sz w:val="30"/>
          <w:szCs w:val="30"/>
          <w:rtl/>
          <w:lang w:bidi="ar-SY"/>
        </w:rPr>
        <w:t xml:space="preserve"> ولما وجدت الحاجة للتقية ولما وجدت المذاهب المختلفة المتشتتة في ديانة الإسلام الحقة</w:t>
      </w:r>
      <w:r w:rsidR="00CE7CA7">
        <w:rPr>
          <w:rFonts w:ascii="Abo-thar" w:hAnsi="Abo-thar" w:hint="cs"/>
          <w:sz w:val="30"/>
          <w:szCs w:val="30"/>
          <w:rtl/>
          <w:lang w:bidi="ar-SY"/>
        </w:rPr>
        <w:t>،</w:t>
      </w:r>
      <w:r w:rsidRPr="002458EF">
        <w:rPr>
          <w:rFonts w:ascii="Abo-thar" w:hAnsi="Abo-thar" w:hint="cs"/>
          <w:sz w:val="30"/>
          <w:szCs w:val="30"/>
          <w:rtl/>
          <w:lang w:bidi="ar-SY"/>
        </w:rPr>
        <w:t xml:space="preserve"> فالعمل بتينك الآيتين سبيلٌ لإزالة الاستبداد وإيجاد الشعور الاجتماعي لدى أفراد المسلمين وسببٌ لرقيهم من رتبة الجهالة البهيمية وحالة قطيع الغنم</w:t>
      </w:r>
      <w:r w:rsidR="00CE7CA7">
        <w:rPr>
          <w:rFonts w:ascii="Abo-thar" w:hAnsi="Abo-thar" w:hint="cs"/>
          <w:sz w:val="30"/>
          <w:szCs w:val="30"/>
          <w:rtl/>
          <w:lang w:bidi="ar-SY"/>
        </w:rPr>
        <w:t>،</w:t>
      </w:r>
      <w:r w:rsidRPr="002458EF">
        <w:rPr>
          <w:rFonts w:ascii="Abo-thar" w:hAnsi="Abo-thar" w:hint="cs"/>
          <w:sz w:val="30"/>
          <w:szCs w:val="30"/>
          <w:rtl/>
          <w:lang w:bidi="ar-SY"/>
        </w:rPr>
        <w:t xml:space="preserve"> وهذا بالطبع عندما يصبح عموم الناس طبقاً لتعاليم القرآن أصحاب رأيٍ وأسياداً على أنفسهم ويمنعون التعديات وأنواع الظلم</w:t>
      </w:r>
      <w:r w:rsidR="00CE7CA7">
        <w:rPr>
          <w:rFonts w:ascii="Abo-thar" w:hAnsi="Abo-thar" w:hint="cs"/>
          <w:sz w:val="30"/>
          <w:szCs w:val="30"/>
          <w:rtl/>
          <w:lang w:bidi="ar-SY"/>
        </w:rPr>
        <w:t>،</w:t>
      </w:r>
      <w:r w:rsidRPr="002458EF">
        <w:rPr>
          <w:rFonts w:ascii="Abo-thar" w:hAnsi="Abo-thar" w:hint="cs"/>
          <w:sz w:val="30"/>
          <w:szCs w:val="30"/>
          <w:rtl/>
          <w:lang w:bidi="ar-SY"/>
        </w:rPr>
        <w:t xml:space="preserve"> ولكن عندما يصل الحاكم المستبد إلى سدة الحكم عبر القهر والتغلب ثم يقوم علماء السوء على الفور بإضفاء لقب ولي الأمر عليه ويصدرون الفتاوى طبقاً لرغباته</w:t>
      </w:r>
      <w:r w:rsidR="00CE7CA7">
        <w:rPr>
          <w:rFonts w:ascii="Abo-thar" w:hAnsi="Abo-thar" w:hint="cs"/>
          <w:sz w:val="30"/>
          <w:szCs w:val="30"/>
          <w:rtl/>
          <w:lang w:bidi="ar-SY"/>
        </w:rPr>
        <w:t>،</w:t>
      </w:r>
      <w:r w:rsidRPr="002458EF">
        <w:rPr>
          <w:rFonts w:ascii="Abo-thar" w:hAnsi="Abo-thar" w:hint="cs"/>
          <w:sz w:val="30"/>
          <w:szCs w:val="30"/>
          <w:rtl/>
          <w:lang w:bidi="ar-SY"/>
        </w:rPr>
        <w:t xml:space="preserve"> كيف يستطيع القرآن المسكين الذي لا لسان له والشعب الجاهل</w:t>
      </w:r>
      <w:r w:rsidR="00CE7CA7">
        <w:rPr>
          <w:rFonts w:ascii="Abo-thar" w:hAnsi="Abo-thar" w:hint="cs"/>
          <w:sz w:val="30"/>
          <w:szCs w:val="30"/>
          <w:rtl/>
          <w:lang w:bidi="ar-SY"/>
        </w:rPr>
        <w:t>،</w:t>
      </w:r>
      <w:r w:rsidRPr="002458EF">
        <w:rPr>
          <w:rFonts w:ascii="Abo-thar" w:hAnsi="Abo-thar" w:hint="cs"/>
          <w:sz w:val="30"/>
          <w:szCs w:val="30"/>
          <w:rtl/>
          <w:lang w:bidi="ar-SY"/>
        </w:rPr>
        <w:t xml:space="preserve"> معارضةَ مثل هذا الشخص الظالم المقتدر الناهب</w:t>
      </w:r>
      <w:r w:rsidR="00CE7CA7">
        <w:rPr>
          <w:rFonts w:ascii="Abo-thar" w:hAnsi="Abo-thar" w:hint="cs"/>
          <w:sz w:val="30"/>
          <w:szCs w:val="30"/>
          <w:rtl/>
          <w:lang w:bidi="ar-SY"/>
        </w:rPr>
        <w:t>؟</w:t>
      </w:r>
      <w:r w:rsidRPr="002458EF">
        <w:rPr>
          <w:rFonts w:ascii="Abo-thar" w:hAnsi="Abo-thar" w:hint="cs"/>
          <w:sz w:val="30"/>
          <w:szCs w:val="30"/>
          <w:rtl/>
          <w:lang w:bidi="ar-SY"/>
        </w:rPr>
        <w:t xml:space="preserve"> وهل يتعامل هذا المستبد عندئذٍ مع العامة إلا كتعامله مع قطيع الأغنام والجمال</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يقول الله ورسوله في هاتين الآيتين</w:t>
      </w:r>
      <w:r w:rsidR="00CE7CA7">
        <w:rPr>
          <w:rFonts w:ascii="Abo-thar" w:hAnsi="Abo-thar" w:hint="cs"/>
          <w:sz w:val="30"/>
          <w:szCs w:val="30"/>
          <w:rtl/>
          <w:lang w:bidi="ar-SY"/>
        </w:rPr>
        <w:t>:</w:t>
      </w:r>
      <w:r w:rsidRPr="002458EF">
        <w:rPr>
          <w:rFonts w:ascii="Abo-thar" w:hAnsi="Abo-thar" w:hint="cs"/>
          <w:sz w:val="30"/>
          <w:szCs w:val="30"/>
          <w:rtl/>
          <w:lang w:bidi="ar-SY"/>
        </w:rPr>
        <w:t xml:space="preserve"> يا عبادي ويا أمتي</w:t>
      </w:r>
      <w:r w:rsidR="00CE7CA7">
        <w:rPr>
          <w:rFonts w:ascii="Abo-thar" w:hAnsi="Abo-thar" w:hint="cs"/>
          <w:sz w:val="30"/>
          <w:szCs w:val="30"/>
          <w:rtl/>
          <w:lang w:bidi="ar-SY"/>
        </w:rPr>
        <w:t>!</w:t>
      </w:r>
      <w:r w:rsidRPr="002458EF">
        <w:rPr>
          <w:rFonts w:ascii="Abo-thar" w:hAnsi="Abo-thar" w:hint="cs"/>
          <w:sz w:val="30"/>
          <w:szCs w:val="30"/>
          <w:rtl/>
          <w:lang w:bidi="ar-SY"/>
        </w:rPr>
        <w:t xml:space="preserve"> اعملوا بهاتين الآيتين وشخِّصوا الرئيس الأفضل الذي تتمثل فيه الصفات التي عيَّنها القرآن كي تطيعوا الله ورسوله وتكونوا بيض الوجوه في الدنيا والآخرة</w:t>
      </w:r>
      <w:r w:rsidR="00CE7CA7">
        <w:rPr>
          <w:rFonts w:ascii="Abo-thar" w:hAnsi="Abo-thar" w:hint="cs"/>
          <w:sz w:val="30"/>
          <w:szCs w:val="30"/>
          <w:rtl/>
          <w:lang w:bidi="ar-SY"/>
        </w:rPr>
        <w:t>،</w:t>
      </w:r>
      <w:r w:rsidRPr="002458EF">
        <w:rPr>
          <w:rFonts w:ascii="Abo-thar" w:hAnsi="Abo-thar" w:hint="cs"/>
          <w:sz w:val="30"/>
          <w:szCs w:val="30"/>
          <w:rtl/>
          <w:lang w:bidi="ar-SY"/>
        </w:rPr>
        <w:t xml:space="preserve"> وغلِّبُوا الجانب الإنساني الناطق فيكم على الجانب المادي الحيواني وأحرزوا حقكم الإنساني كي لا يتعامل رئيسٌ مستبدٌ معكم تعامله مع قطيع الأغنام</w:t>
      </w:r>
      <w:r w:rsidR="00CE7CA7">
        <w:rPr>
          <w:rFonts w:ascii="Abo-thar" w:hAnsi="Abo-thar" w:hint="cs"/>
          <w:sz w:val="30"/>
          <w:szCs w:val="30"/>
          <w:rtl/>
          <w:lang w:bidi="ar-SY"/>
        </w:rPr>
        <w:t>.</w:t>
      </w:r>
      <w:r w:rsidRPr="002458EF">
        <w:rPr>
          <w:rFonts w:ascii="Abo-thar" w:hAnsi="Abo-thar" w:hint="cs"/>
          <w:sz w:val="30"/>
          <w:szCs w:val="30"/>
          <w:rtl/>
          <w:lang w:bidi="ar-SY"/>
        </w:rPr>
        <w:t xml:space="preserve"> إذا قمتم بأنفسكم بانتخاب وتعيين رئيسكم</w:t>
      </w:r>
      <w:r w:rsidR="00CE7CA7">
        <w:rPr>
          <w:rFonts w:ascii="Abo-thar" w:hAnsi="Abo-thar" w:hint="cs"/>
          <w:sz w:val="30"/>
          <w:szCs w:val="30"/>
          <w:rtl/>
          <w:lang w:bidi="ar-SY"/>
        </w:rPr>
        <w:t>،</w:t>
      </w:r>
      <w:r w:rsidRPr="002458EF">
        <w:rPr>
          <w:rFonts w:ascii="Abo-thar" w:hAnsi="Abo-thar" w:hint="cs"/>
          <w:sz w:val="30"/>
          <w:szCs w:val="30"/>
          <w:rtl/>
          <w:lang w:bidi="ar-SY"/>
        </w:rPr>
        <w:t xml:space="preserve"> وساهمتم في عزله وتنحيته إذا جار وظلم</w:t>
      </w:r>
      <w:r w:rsidR="00CE7CA7">
        <w:rPr>
          <w:rFonts w:ascii="Abo-thar" w:hAnsi="Abo-thar" w:hint="cs"/>
          <w:sz w:val="30"/>
          <w:szCs w:val="30"/>
          <w:rtl/>
          <w:lang w:bidi="ar-SY"/>
        </w:rPr>
        <w:t>،</w:t>
      </w:r>
      <w:r w:rsidRPr="002458EF">
        <w:rPr>
          <w:rFonts w:ascii="Abo-thar" w:hAnsi="Abo-thar" w:hint="cs"/>
          <w:sz w:val="30"/>
          <w:szCs w:val="30"/>
          <w:rtl/>
          <w:lang w:bidi="ar-SY"/>
        </w:rPr>
        <w:t xml:space="preserve"> فإنكم بهذا تسدُّون باب الظلم وتكونون سبباً لتطبيق أحكام الإسلام فيكم ولرقي المسلمين وتقدمهم</w:t>
      </w:r>
      <w:r w:rsidR="00CE7CA7">
        <w:rPr>
          <w:rFonts w:ascii="Abo-thar" w:hAnsi="Abo-thar" w:hint="cs"/>
          <w:sz w:val="30"/>
          <w:szCs w:val="30"/>
          <w:rtl/>
          <w:lang w:bidi="ar-SY"/>
        </w:rPr>
        <w:t>.</w:t>
      </w:r>
      <w:r w:rsidRPr="002458EF">
        <w:rPr>
          <w:rFonts w:ascii="Abo-thar" w:hAnsi="Abo-thar" w:hint="cs"/>
          <w:sz w:val="30"/>
          <w:szCs w:val="30"/>
          <w:rtl/>
          <w:lang w:bidi="ar-SY"/>
        </w:rPr>
        <w:t xml:space="preserve"> ولكن وا حسرتاه</w:t>
      </w:r>
      <w:r w:rsidR="00CE7CA7">
        <w:rPr>
          <w:rFonts w:ascii="Abo-thar" w:hAnsi="Abo-thar" w:hint="cs"/>
          <w:sz w:val="30"/>
          <w:szCs w:val="30"/>
          <w:rtl/>
          <w:lang w:bidi="ar-SY"/>
        </w:rPr>
        <w:t>!</w:t>
      </w:r>
      <w:r w:rsidR="00263805" w:rsidRPr="002458EF">
        <w:rPr>
          <w:rFonts w:ascii="Abo-thar" w:hAnsi="Abo-thar" w:hint="cs"/>
          <w:sz w:val="30"/>
          <w:szCs w:val="30"/>
          <w:rtl/>
          <w:lang w:bidi="ar-SY"/>
        </w:rPr>
        <w:t xml:space="preserve"> و</w:t>
      </w:r>
      <w:r w:rsidRPr="002458EF">
        <w:rPr>
          <w:rFonts w:ascii="Abo-thar" w:hAnsi="Abo-thar" w:hint="cs"/>
          <w:sz w:val="30"/>
          <w:szCs w:val="30"/>
          <w:rtl/>
          <w:lang w:bidi="ar-SY"/>
        </w:rPr>
        <w:t>وا أسفاه</w:t>
      </w:r>
      <w:r w:rsidR="00CE7CA7">
        <w:rPr>
          <w:rFonts w:ascii="Abo-thar" w:hAnsi="Abo-thar" w:hint="cs"/>
          <w:sz w:val="30"/>
          <w:szCs w:val="30"/>
          <w:rtl/>
          <w:lang w:bidi="ar-SY"/>
        </w:rPr>
        <w:t>!</w:t>
      </w:r>
      <w:r w:rsidRPr="002458EF">
        <w:rPr>
          <w:rFonts w:ascii="Abo-thar" w:hAnsi="Abo-thar" w:hint="cs"/>
          <w:sz w:val="30"/>
          <w:szCs w:val="30"/>
          <w:rtl/>
          <w:lang w:bidi="ar-SY"/>
        </w:rPr>
        <w:t xml:space="preserve"> إن العلماء الزُهاد والمترهبنون اقتنعوا بباب العبادات فلم يتجاوزوه</w:t>
      </w:r>
      <w:r w:rsidR="00CE7CA7">
        <w:rPr>
          <w:rFonts w:ascii="Abo-thar" w:hAnsi="Abo-thar" w:hint="cs"/>
          <w:sz w:val="30"/>
          <w:szCs w:val="30"/>
          <w:rtl/>
          <w:lang w:bidi="ar-SY"/>
        </w:rPr>
        <w:t>،</w:t>
      </w:r>
      <w:r w:rsidRPr="002458EF">
        <w:rPr>
          <w:rFonts w:ascii="Abo-thar" w:hAnsi="Abo-thar" w:hint="cs"/>
          <w:sz w:val="30"/>
          <w:szCs w:val="30"/>
          <w:rtl/>
          <w:lang w:bidi="ar-SY"/>
        </w:rPr>
        <w:t xml:space="preserve"> وليس لهم باعٌ في سياسات الدين بل هم غافلون ومهملون لهذا الجانب الأساسي من الإسلام</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وأما جماهير الشعب فقد نسوا بجهلهم الآية كلياً وشكلوا حكومات مستبدة عصراً بعد عصر وضحوا بملايين الجهال من الناس فداءً لحاكم مستبدٍ مَظْهَرٍٍ للشيطان لكي تقوم جماعةٌ من الجهلة والفساق من حاشيته بالسلب والنهب وقد تمسك هؤلاء الذين يبيعون الدين بالدنيا بكلمة </w:t>
      </w:r>
      <w:r w:rsidRPr="002458EF">
        <w:rPr>
          <w:rFonts w:ascii="Abo-thar" w:hAnsi="Abo-thar"/>
          <w:sz w:val="30"/>
          <w:szCs w:val="30"/>
          <w:rtl/>
          <w:lang w:bidi="ar-SY"/>
        </w:rPr>
        <w:t>«</w:t>
      </w:r>
      <w:r w:rsidRPr="002458EF">
        <w:rPr>
          <w:rFonts w:ascii="Abo-thar" w:hAnsi="Abo-thar" w:hint="cs"/>
          <w:sz w:val="30"/>
          <w:szCs w:val="30"/>
          <w:rtl/>
          <w:lang w:bidi="ar-SY"/>
        </w:rPr>
        <w:t>المأمور معذور</w:t>
      </w:r>
      <w:r w:rsidRPr="002458EF">
        <w:rPr>
          <w:rFonts w:ascii="Abo-thar" w:hAnsi="Abo-thar"/>
          <w:sz w:val="30"/>
          <w:szCs w:val="30"/>
          <w:rtl/>
          <w:lang w:bidi="ar-SY"/>
        </w:rPr>
        <w:t>»</w:t>
      </w:r>
      <w:r w:rsidRPr="002458EF">
        <w:rPr>
          <w:rFonts w:ascii="Abo-thar" w:hAnsi="Abo-thar" w:hint="cs"/>
          <w:sz w:val="30"/>
          <w:szCs w:val="30"/>
          <w:rtl/>
          <w:lang w:bidi="ar-SY"/>
        </w:rPr>
        <w:t xml:space="preserve"> لتبرير ظلمهم ونهبهم للمظلومين</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لقد مضت قرونٌ عديدة هُجِرت فيها أحكام الإسلام العامة الأساسية منذ زمن معاوية وأصبحت تعديات السلاطين عامة البلوى</w:t>
      </w:r>
      <w:r w:rsidR="00CE7CA7">
        <w:rPr>
          <w:rFonts w:ascii="Abo-thar" w:hAnsi="Abo-thar" w:hint="cs"/>
          <w:sz w:val="30"/>
          <w:szCs w:val="30"/>
          <w:rtl/>
          <w:lang w:bidi="ar-SY"/>
        </w:rPr>
        <w:t>،</w:t>
      </w:r>
      <w:r w:rsidRPr="002458EF">
        <w:rPr>
          <w:rFonts w:ascii="Abo-thar" w:hAnsi="Abo-thar" w:hint="cs"/>
          <w:sz w:val="30"/>
          <w:szCs w:val="30"/>
          <w:rtl/>
          <w:lang w:bidi="ar-SY"/>
        </w:rPr>
        <w:t xml:space="preserve"> واكتفى العلماء بدعوة الناس للدعاء والتضرع ليرفع عنهم البلاء غافلين عن أن المجتمع الإسلامي عالمه وجاهله ومقصره وقاصره خالفوا علناً أمر الله ورسوله فبأي وجهٍ يتضرعون إلى ربهم وهم يخالفونه وكيف يتوقعون استجابة دعائهم</w:t>
      </w:r>
      <w:r w:rsidR="00CE7CA7">
        <w:rPr>
          <w:rFonts w:ascii="Abo-thar" w:hAnsi="Abo-thar" w:hint="cs"/>
          <w:sz w:val="30"/>
          <w:szCs w:val="30"/>
          <w:rtl/>
          <w:lang w:bidi="ar-SY"/>
        </w:rPr>
        <w:t>؟؟</w:t>
      </w:r>
      <w:r w:rsidRPr="002458EF">
        <w:rPr>
          <w:rFonts w:ascii="Abo-thar" w:hAnsi="Abo-thar" w:hint="cs"/>
          <w:sz w:val="30"/>
          <w:szCs w:val="30"/>
          <w:rtl/>
          <w:lang w:bidi="ar-SY"/>
        </w:rPr>
        <w:t xml:space="preserve"> إن هذا لمن غرائب الأمور</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إن الحاكم القرآني الذي يؤدي الأمانات لله</w:t>
      </w:r>
      <w:r w:rsidR="00263805" w:rsidRPr="002458EF">
        <w:rPr>
          <w:rFonts w:ascii="Abo-thar" w:hAnsi="Abo-thar" w:hint="cs"/>
          <w:sz w:val="30"/>
          <w:szCs w:val="30"/>
          <w:rtl/>
          <w:lang w:bidi="ar-SY"/>
        </w:rPr>
        <w:t xml:space="preserve"> و</w:t>
      </w:r>
      <w:r w:rsidRPr="002458EF">
        <w:rPr>
          <w:rFonts w:ascii="Abo-thar" w:hAnsi="Abo-thar" w:hint="cs"/>
          <w:sz w:val="30"/>
          <w:szCs w:val="30"/>
          <w:rtl/>
          <w:lang w:bidi="ar-SY"/>
        </w:rPr>
        <w:t>لرسوله وللناس ويحكم بين الخلق بالعدل هو مصداق أولي الأمر الذي تجب طاعتهم على عامة المسلمين والرعية وتحرم مخالفتهم</w:t>
      </w:r>
      <w:r w:rsidR="00CE7CA7">
        <w:rPr>
          <w:rFonts w:ascii="Abo-thar" w:hAnsi="Abo-thar" w:hint="cs"/>
          <w:sz w:val="30"/>
          <w:szCs w:val="30"/>
          <w:rtl/>
          <w:lang w:bidi="ar-SY"/>
        </w:rPr>
        <w:t>،</w:t>
      </w:r>
      <w:r w:rsidRPr="002458EF">
        <w:rPr>
          <w:rFonts w:ascii="Abo-thar" w:hAnsi="Abo-thar" w:hint="cs"/>
          <w:sz w:val="30"/>
          <w:szCs w:val="30"/>
          <w:rtl/>
          <w:lang w:bidi="ar-SY"/>
        </w:rPr>
        <w:t xml:space="preserve"> ومثل هذا الحاكم مرجعٌ لجميع أحكام الإسلام</w:t>
      </w:r>
      <w:r w:rsidR="00CE7CA7">
        <w:rPr>
          <w:rFonts w:ascii="Abo-thar" w:hAnsi="Abo-thar" w:hint="cs"/>
          <w:sz w:val="30"/>
          <w:szCs w:val="30"/>
          <w:rtl/>
          <w:lang w:bidi="ar-SY"/>
        </w:rPr>
        <w:t>،</w:t>
      </w:r>
      <w:r w:rsidRPr="002458EF">
        <w:rPr>
          <w:rFonts w:ascii="Abo-thar" w:hAnsi="Abo-thar" w:hint="cs"/>
          <w:sz w:val="30"/>
          <w:szCs w:val="30"/>
          <w:rtl/>
          <w:lang w:bidi="ar-SY"/>
        </w:rPr>
        <w:t xml:space="preserve"> أما الحاكم الذي لا يكون مصداقاً للآية فطاعته حرامٌ ومخالفته واجبة وهو ليس مرجعاً لأي حكم من الأحكام</w:t>
      </w:r>
      <w:r w:rsidR="00CE7CA7">
        <w:rPr>
          <w:rFonts w:ascii="Abo-thar" w:hAnsi="Abo-thar" w:hint="cs"/>
          <w:sz w:val="30"/>
          <w:szCs w:val="30"/>
          <w:rtl/>
          <w:lang w:bidi="ar-SY"/>
        </w:rPr>
        <w:t>.</w:t>
      </w:r>
      <w:r w:rsidRPr="002458EF">
        <w:rPr>
          <w:rFonts w:ascii="Abo-thar" w:hAnsi="Abo-thar" w:hint="cs"/>
          <w:sz w:val="30"/>
          <w:szCs w:val="30"/>
          <w:rtl/>
          <w:lang w:bidi="ar-SY"/>
        </w:rPr>
        <w:t xml:space="preserve"> هذا هو مفاد الآيتين</w:t>
      </w:r>
      <w:r w:rsidR="00CE7CA7">
        <w:rPr>
          <w:rFonts w:ascii="Abo-thar" w:hAnsi="Abo-thar" w:hint="cs"/>
          <w:sz w:val="30"/>
          <w:szCs w:val="30"/>
          <w:rtl/>
          <w:lang w:bidi="ar-SY"/>
        </w:rPr>
        <w:t>.</w:t>
      </w:r>
      <w:r w:rsidRPr="002458EF">
        <w:rPr>
          <w:rFonts w:ascii="Abo-thar" w:hAnsi="Abo-thar" w:hint="cs"/>
          <w:sz w:val="30"/>
          <w:szCs w:val="30"/>
          <w:rtl/>
          <w:lang w:bidi="ar-SY"/>
        </w:rPr>
        <w:t xml:space="preserve"> عزة المسلمين وصعودهم إلى مراتب أعلى الأمم رهينٌ بتطبيق تينك الآيتين وذل المسلمين وتبعيتهم وعبوديتهم للأجانب وبقاؤهم في الظلمات والتخلف رهينٌ بمخالفتهما</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كتب بعض علماء المذاهب الإسلامية وبعض المتلبسين بلباس أهل العلم الذين لا علم لهم بالقرآن في كتب عديدة أن كل من وصل إلى مقام الرئاسة في الإسلام وحاز منصب حكم المسلمين كان حاكماً [شرعياً] وكان بالضرورة مصداقاً لأولي الأمر الذين أوجب الله طاعتهم ومرجعاً لجميع الأحكام الإسلامية ولو كان وصوله لسدة الحكم عبر سفك الدماء وهتك الأعراض ونهب الأموال</w:t>
      </w:r>
      <w:r w:rsidR="00CE7CA7">
        <w:rPr>
          <w:rFonts w:ascii="Abo-thar" w:hAnsi="Abo-thar" w:hint="cs"/>
          <w:sz w:val="30"/>
          <w:szCs w:val="30"/>
          <w:rtl/>
          <w:lang w:bidi="ar-SY"/>
        </w:rPr>
        <w:t>.</w:t>
      </w:r>
      <w:r w:rsidRPr="002458EF">
        <w:rPr>
          <w:rFonts w:ascii="Abo-thar" w:hAnsi="Abo-thar" w:hint="cs"/>
          <w:sz w:val="30"/>
          <w:szCs w:val="30"/>
          <w:rtl/>
          <w:lang w:bidi="ar-SY"/>
        </w:rPr>
        <w:t xml:space="preserve"> إن صدور هذا الكلام من لسان أهل القرآن من أعجب الأمور</w:t>
      </w:r>
      <w:r w:rsidR="00CE7CA7">
        <w:rPr>
          <w:rFonts w:ascii="Abo-thar" w:hAnsi="Abo-thar" w:hint="cs"/>
          <w:sz w:val="30"/>
          <w:szCs w:val="30"/>
          <w:rtl/>
          <w:lang w:bidi="ar-SY"/>
        </w:rPr>
        <w:t>،</w:t>
      </w:r>
      <w:r w:rsidRPr="002458EF">
        <w:rPr>
          <w:rFonts w:ascii="Abo-thar" w:hAnsi="Abo-thar" w:hint="cs"/>
          <w:sz w:val="30"/>
          <w:szCs w:val="30"/>
          <w:rtl/>
          <w:lang w:bidi="ar-SY"/>
        </w:rPr>
        <w:t xml:space="preserve"> فكيف يكتب من يتلبس بلباس أهل القرآن أمراً يخالف القرآن بصراحة وينشره في بلاد المسلمين ثم يقف المسلمون كالخشب المسندة أمام هذا الكلام وينظرون إليه مبهوتين</w:t>
      </w:r>
      <w:r w:rsidR="00CE7CA7">
        <w:rPr>
          <w:rFonts w:ascii="Abo-thar" w:hAnsi="Abo-thar" w:hint="cs"/>
          <w:sz w:val="30"/>
          <w:szCs w:val="30"/>
          <w:rtl/>
          <w:lang w:bidi="ar-SY"/>
        </w:rPr>
        <w:t>!!</w:t>
      </w:r>
      <w:r w:rsidR="00263805" w:rsidRPr="002458EF">
        <w:rPr>
          <w:rFonts w:ascii="Abo-thar" w:hAnsi="Abo-thar" w:hint="cs"/>
          <w:sz w:val="30"/>
          <w:szCs w:val="30"/>
          <w:rtl/>
          <w:lang w:bidi="ar-SY"/>
        </w:rPr>
        <w:t xml:space="preserve"> </w:t>
      </w:r>
      <w:r w:rsidRPr="002458EF">
        <w:rPr>
          <w:rFonts w:ascii="Abo-thar" w:hAnsi="Abo-thar" w:hint="cs"/>
          <w:sz w:val="30"/>
          <w:szCs w:val="30"/>
          <w:rtl/>
          <w:lang w:bidi="ar-SY"/>
        </w:rPr>
        <w:t>لقد حثّ القرآن المجيد المؤمنين في أكثر من ألف آية على العلم وأمرهم بالتفكُّر والتذكُّر والتدبُّر والتأمُّل</w:t>
      </w:r>
      <w:r w:rsidR="00CE7CA7">
        <w:rPr>
          <w:rFonts w:ascii="Abo-thar" w:hAnsi="Abo-thar" w:hint="cs"/>
          <w:sz w:val="30"/>
          <w:szCs w:val="30"/>
          <w:rtl/>
          <w:lang w:bidi="ar-SY"/>
        </w:rPr>
        <w:t>؛</w:t>
      </w:r>
      <w:r w:rsidRPr="002458EF">
        <w:rPr>
          <w:rFonts w:ascii="Abo-thar" w:hAnsi="Abo-thar" w:hint="cs"/>
          <w:sz w:val="30"/>
          <w:szCs w:val="30"/>
          <w:rtl/>
          <w:lang w:bidi="ar-SY"/>
        </w:rPr>
        <w:t xml:space="preserve"> فمن المستحيل أن ينصب القرآن حاكماً جاهلا ظالماً جباراً أو يؤيد حكومته</w:t>
      </w:r>
      <w:r w:rsidR="00CE7CA7">
        <w:rPr>
          <w:rFonts w:ascii="Abo-thar" w:hAnsi="Abo-thar" w:hint="cs"/>
          <w:sz w:val="30"/>
          <w:szCs w:val="30"/>
          <w:rtl/>
          <w:lang w:bidi="ar-SY"/>
        </w:rPr>
        <w:t>.</w:t>
      </w:r>
      <w:r w:rsidRPr="002458EF">
        <w:rPr>
          <w:rFonts w:ascii="Abo-thar" w:hAnsi="Abo-thar" w:hint="cs"/>
          <w:sz w:val="30"/>
          <w:szCs w:val="30"/>
          <w:rtl/>
          <w:lang w:bidi="ar-SY"/>
        </w:rPr>
        <w:t xml:space="preserve"> إنه مما يتنافى مع روح الهداية والإرشاد أن يأمر الله المؤمنين بطاعة جاهل ظالم</w:t>
      </w:r>
      <w:r w:rsidR="00CE7CA7">
        <w:rPr>
          <w:rFonts w:ascii="Abo-thar" w:hAnsi="Abo-thar" w:hint="cs"/>
          <w:sz w:val="30"/>
          <w:szCs w:val="30"/>
          <w:rtl/>
          <w:lang w:bidi="ar-SY"/>
        </w:rPr>
        <w:t>.</w:t>
      </w:r>
      <w:r w:rsidRPr="002458EF">
        <w:rPr>
          <w:rFonts w:ascii="Abo-thar" w:hAnsi="Abo-thar" w:hint="cs"/>
          <w:sz w:val="30"/>
          <w:szCs w:val="30"/>
          <w:rtl/>
          <w:lang w:bidi="ar-SY"/>
        </w:rPr>
        <w:t xml:space="preserve"> ومثل هذه الدعوى الجزاف والمفرطة يكذِّبها العقل السليم الإنساني وفلسفة الأخلاق النبوية ومنطق الديانة وحس الإنسانية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إن مثل هؤلاء العلماء يروجون للوثنية باسم القرآن والإسلام ويدعون المسلمين إلى الكفر والشرك ولا شك أن صاحب مثل هذا القول شريك للظالمين والأصنام في ظلمهم بل هو أخبث وأشقى وأجهل منهم بمراتب عديدة لأن هذا العالِمَ يعارضُ القرآنَ ويخالفُهُ بدعوى العلم والذين يباشرون الحكم ويمسكون بزمام الأمور أكثرهم جهلة ولكن جهلهم بسيط </w:t>
      </w:r>
      <w:r w:rsidR="00CE7CA7">
        <w:rPr>
          <w:rFonts w:ascii="Abo-thar" w:hAnsi="Abo-thar" w:hint="cs"/>
          <w:sz w:val="30"/>
          <w:szCs w:val="30"/>
          <w:rtl/>
          <w:lang w:bidi="ar-SY"/>
        </w:rPr>
        <w:t>(</w:t>
      </w:r>
      <w:r w:rsidRPr="002458EF">
        <w:rPr>
          <w:rFonts w:ascii="Abo-thar" w:hAnsi="Abo-thar" w:hint="cs"/>
          <w:sz w:val="30"/>
          <w:szCs w:val="30"/>
          <w:rtl/>
          <w:lang w:bidi="ar-SY"/>
        </w:rPr>
        <w:t>غير مركب</w:t>
      </w:r>
      <w:r w:rsidR="00CE7CA7">
        <w:rPr>
          <w:rFonts w:ascii="Abo-thar" w:hAnsi="Abo-thar" w:hint="cs"/>
          <w:sz w:val="30"/>
          <w:szCs w:val="30"/>
          <w:rtl/>
          <w:lang w:bidi="ar-SY"/>
        </w:rPr>
        <w:t>)،</w:t>
      </w:r>
      <w:r w:rsidRPr="002458EF">
        <w:rPr>
          <w:rFonts w:ascii="Abo-thar" w:hAnsi="Abo-thar" w:hint="cs"/>
          <w:sz w:val="30"/>
          <w:szCs w:val="30"/>
          <w:rtl/>
          <w:lang w:bidi="ar-SY"/>
        </w:rPr>
        <w:t xml:space="preserve"> أما العلماء الذين يصدقونهم على ظلمهم وفسادهم فجهلهم مركب</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65"/>
      </w:r>
      <w:r w:rsidR="00CE7CA7">
        <w:rPr>
          <w:bCs/>
          <w:color w:val="FF0000"/>
          <w:sz w:val="30"/>
          <w:szCs w:val="30"/>
          <w:vertAlign w:val="superscript"/>
          <w:rtl/>
          <w:lang w:bidi="ar-SY"/>
        </w:rPr>
        <w:t>)</w:t>
      </w:r>
      <w:r w:rsidRPr="002458EF">
        <w:rPr>
          <w:rFonts w:ascii="Abo-thar" w:hAnsi="Abo-thar" w:hint="cs"/>
          <w:sz w:val="30"/>
          <w:szCs w:val="30"/>
          <w:rtl/>
          <w:lang w:bidi="ar-SY"/>
        </w:rPr>
        <w:t xml:space="preserve"> أو هم معاندون للقرآن المجيد ومخالفون بكل صراحة للنبي</w:t>
      </w:r>
      <w:r w:rsidR="00CE7CA7">
        <w:rPr>
          <w:rFonts w:ascii="Abo-thar" w:hAnsi="Abo-thar" w:hint="cs"/>
          <w:sz w:val="30"/>
          <w:szCs w:val="30"/>
          <w:rtl/>
          <w:lang w:bidi="ar-SY"/>
        </w:rPr>
        <w:t xml:space="preserve"> صلى الله عليه وآله وسلم </w:t>
      </w:r>
      <w:r w:rsidRPr="002458EF">
        <w:rPr>
          <w:rFonts w:ascii="Abo-thar" w:hAnsi="Abo-thar" w:hint="cs"/>
          <w:sz w:val="30"/>
          <w:szCs w:val="30"/>
          <w:rtl/>
          <w:lang w:bidi="ar-SY"/>
        </w:rPr>
        <w:t>وأوصيائه المحقين</w:t>
      </w:r>
      <w:r w:rsidR="00CE7CA7">
        <w:rPr>
          <w:rFonts w:ascii="Abo-thar" w:hAnsi="Abo-thar" w:hint="cs"/>
          <w:sz w:val="30"/>
          <w:szCs w:val="30"/>
          <w:rtl/>
          <w:lang w:bidi="ar-SY"/>
        </w:rPr>
        <w:t>.</w:t>
      </w:r>
      <w:r w:rsidRPr="002458EF">
        <w:rPr>
          <w:rFonts w:ascii="Abo-thar" w:hAnsi="Abo-thar" w:hint="cs"/>
          <w:sz w:val="30"/>
          <w:szCs w:val="30"/>
          <w:rtl/>
          <w:lang w:bidi="ar-SY"/>
        </w:rPr>
        <w:t xml:space="preserve"> ومن العجائب أنه بعد رحيل حضرة صاحب الرسالة</w:t>
      </w:r>
      <w:r w:rsidR="00CE7CA7">
        <w:rPr>
          <w:rFonts w:ascii="Abo-thar" w:hAnsi="Abo-thar" w:hint="cs"/>
          <w:sz w:val="30"/>
          <w:szCs w:val="30"/>
          <w:rtl/>
          <w:lang w:bidi="ar-SY"/>
        </w:rPr>
        <w:t xml:space="preserve"> صلى الله عليه وآله وسلم </w:t>
      </w:r>
      <w:r w:rsidRPr="002458EF">
        <w:rPr>
          <w:rFonts w:ascii="Abo-thar" w:hAnsi="Abo-thar" w:hint="cs"/>
          <w:sz w:val="30"/>
          <w:szCs w:val="30"/>
          <w:rtl/>
          <w:lang w:bidi="ar-SY"/>
        </w:rPr>
        <w:t>تحاور وتناقش جماعة علماء الإسلام وأصحاب النبي كثيراً حول باب الخلافة</w:t>
      </w:r>
      <w:r w:rsidR="00CE7CA7">
        <w:rPr>
          <w:rFonts w:ascii="Abo-thar" w:hAnsi="Abo-thar" w:hint="cs"/>
          <w:sz w:val="30"/>
          <w:szCs w:val="30"/>
          <w:rtl/>
          <w:lang w:bidi="ar-SY"/>
        </w:rPr>
        <w:t>،</w:t>
      </w:r>
      <w:r w:rsidRPr="002458EF">
        <w:rPr>
          <w:rFonts w:ascii="Abo-thar" w:hAnsi="Abo-thar" w:hint="cs"/>
          <w:sz w:val="30"/>
          <w:szCs w:val="30"/>
          <w:rtl/>
          <w:lang w:bidi="ar-SY"/>
        </w:rPr>
        <w:t xml:space="preserve"> وبدأت تدريجياً تُكتب كتب عديدة من المذاهب المختلفة في رد وتكذيب بعضها بعضاً</w:t>
      </w:r>
      <w:r w:rsidR="00CE7CA7">
        <w:rPr>
          <w:rFonts w:ascii="Abo-thar" w:hAnsi="Abo-thar" w:hint="cs"/>
          <w:sz w:val="30"/>
          <w:szCs w:val="30"/>
          <w:rtl/>
          <w:lang w:bidi="ar-SY"/>
        </w:rPr>
        <w:t>،</w:t>
      </w:r>
      <w:r w:rsidRPr="002458EF">
        <w:rPr>
          <w:rFonts w:ascii="Abo-thar" w:hAnsi="Abo-thar" w:hint="cs"/>
          <w:sz w:val="30"/>
          <w:szCs w:val="30"/>
          <w:rtl/>
          <w:lang w:bidi="ar-SY"/>
        </w:rPr>
        <w:t xml:space="preserve"> وكم من الدماء أُريقت وكم من اللعن والطعن إلى ما شاء الله صدر عن أقلام الأعلام </w:t>
      </w:r>
      <w:r w:rsidRPr="002458EF">
        <w:rPr>
          <w:rFonts w:ascii="Abo-thar" w:hAnsi="Abo-thar"/>
          <w:sz w:val="30"/>
          <w:szCs w:val="30"/>
          <w:rtl/>
          <w:lang w:bidi="ar-SY"/>
        </w:rPr>
        <w:t>–</w:t>
      </w:r>
      <w:r w:rsidRPr="002458EF">
        <w:rPr>
          <w:rFonts w:ascii="Abo-thar" w:hAnsi="Abo-thar" w:hint="cs"/>
          <w:sz w:val="30"/>
          <w:szCs w:val="30"/>
          <w:rtl/>
          <w:lang w:bidi="ar-SY"/>
        </w:rPr>
        <w:t xml:space="preserve"> جزاهم الله عن الإسلام </w:t>
      </w:r>
      <w:r w:rsidRPr="002458EF">
        <w:rPr>
          <w:rFonts w:ascii="Abo-thar" w:hAnsi="Abo-thar"/>
          <w:sz w:val="30"/>
          <w:szCs w:val="30"/>
          <w:rtl/>
          <w:lang w:bidi="ar-SY"/>
        </w:rPr>
        <w:t>–</w:t>
      </w:r>
      <w:r w:rsidRPr="002458EF">
        <w:rPr>
          <w:rFonts w:ascii="Abo-thar" w:hAnsi="Abo-thar" w:hint="cs"/>
          <w:sz w:val="30"/>
          <w:szCs w:val="30"/>
          <w:rtl/>
          <w:lang w:bidi="ar-SY"/>
        </w:rPr>
        <w:t xml:space="preserve"> ولم نجد في أي من كتب المذاهب تمسكاً بهاتين الآيتين في هذا الأمر</w:t>
      </w:r>
      <w:r w:rsidR="00CE7CA7">
        <w:rPr>
          <w:rFonts w:ascii="Abo-thar" w:hAnsi="Abo-thar" w:hint="cs"/>
          <w:sz w:val="30"/>
          <w:szCs w:val="30"/>
          <w:rtl/>
          <w:lang w:bidi="ar-SY"/>
        </w:rPr>
        <w:t>،</w:t>
      </w:r>
      <w:r w:rsidRPr="002458EF">
        <w:rPr>
          <w:rFonts w:ascii="Abo-thar" w:hAnsi="Abo-thar" w:hint="cs"/>
          <w:sz w:val="30"/>
          <w:szCs w:val="30"/>
          <w:rtl/>
          <w:lang w:bidi="ar-SY"/>
        </w:rPr>
        <w:t xml:space="preserve"> ولا شك أنهم جميعاً كانوا مؤمنين وقد بذلوا أرواحهم وأموالهم في سبيل الإسلام ولكنهم غفلوا عن التمسك بهاتين الآيتين</w:t>
      </w:r>
      <w:r w:rsidR="00CE7CA7">
        <w:rPr>
          <w:rFonts w:ascii="Abo-thar" w:hAnsi="Abo-thar" w:hint="cs"/>
          <w:sz w:val="30"/>
          <w:szCs w:val="30"/>
          <w:rtl/>
          <w:lang w:bidi="ar-SY"/>
        </w:rPr>
        <w:t>،</w:t>
      </w:r>
      <w:r w:rsidRPr="002458EF">
        <w:rPr>
          <w:rFonts w:ascii="Abo-thar" w:hAnsi="Abo-thar" w:hint="cs"/>
          <w:sz w:val="30"/>
          <w:szCs w:val="30"/>
          <w:rtl/>
          <w:lang w:bidi="ar-SY"/>
        </w:rPr>
        <w:t xml:space="preserve"> وكان حق مرجعية القرآن المجيد وحجيته المسلمة لدى فرق المسلمين أن يجتمع الصحابة بعد رحيل نبيِّ الإسلام ويجعلوا من هاتين الآيتين </w:t>
      </w:r>
      <w:r w:rsidR="00CE7CA7">
        <w:rPr>
          <w:rFonts w:ascii="Abo-thar" w:hAnsi="Abo-thar" w:hint="cs"/>
          <w:sz w:val="30"/>
          <w:szCs w:val="30"/>
          <w:rtl/>
          <w:lang w:bidi="ar-SY"/>
        </w:rPr>
        <w:t>-</w:t>
      </w:r>
      <w:r w:rsidRPr="002458EF">
        <w:rPr>
          <w:rFonts w:ascii="Abo-thar" w:hAnsi="Abo-thar" w:hint="cs"/>
          <w:sz w:val="30"/>
          <w:szCs w:val="30"/>
          <w:rtl/>
          <w:lang w:bidi="ar-SY"/>
        </w:rPr>
        <w:t xml:space="preserve"> اللتين تبيِّنان واجبات الحاكم وماهية أولي الأمر وواجبات المحكومين بشكلٍ واضحٍ وصريحٍ </w:t>
      </w:r>
      <w:r w:rsidR="00CE7CA7">
        <w:rPr>
          <w:rFonts w:ascii="Abo-thar" w:hAnsi="Abo-thar" w:hint="cs"/>
          <w:sz w:val="30"/>
          <w:szCs w:val="30"/>
          <w:rtl/>
          <w:lang w:bidi="ar-SY"/>
        </w:rPr>
        <w:t>-</w:t>
      </w:r>
      <w:r w:rsidRPr="002458EF">
        <w:rPr>
          <w:rFonts w:ascii="Abo-thar" w:hAnsi="Abo-thar" w:hint="cs"/>
          <w:sz w:val="30"/>
          <w:szCs w:val="30"/>
          <w:rtl/>
          <w:lang w:bidi="ar-SY"/>
        </w:rPr>
        <w:t xml:space="preserve"> نبراسهم ودستور حياتهم</w:t>
      </w:r>
      <w:r w:rsidR="00CE7CA7">
        <w:rPr>
          <w:rFonts w:ascii="Abo-thar" w:hAnsi="Abo-thar" w:hint="cs"/>
          <w:sz w:val="30"/>
          <w:szCs w:val="30"/>
          <w:rtl/>
          <w:lang w:bidi="ar-SY"/>
        </w:rPr>
        <w:t>،</w:t>
      </w:r>
      <w:r w:rsidRPr="002458EF">
        <w:rPr>
          <w:rFonts w:ascii="Abo-thar" w:hAnsi="Abo-thar" w:hint="cs"/>
          <w:sz w:val="30"/>
          <w:szCs w:val="30"/>
          <w:rtl/>
          <w:lang w:bidi="ar-SY"/>
        </w:rPr>
        <w:t xml:space="preserve"> فينتخبوا أي واحدٍ من الصحابة ممن تتوفر فيه صفات أولي الأمر ويرفضون الآخرين ممن لا تتوفر فيهم</w:t>
      </w:r>
      <w:r w:rsidR="00CE7CA7">
        <w:rPr>
          <w:rFonts w:ascii="Abo-thar" w:hAnsi="Abo-thar" w:hint="cs"/>
          <w:sz w:val="30"/>
          <w:szCs w:val="30"/>
          <w:rtl/>
          <w:lang w:bidi="ar-SY"/>
        </w:rPr>
        <w:t>،</w:t>
      </w:r>
      <w:r w:rsidRPr="002458EF">
        <w:rPr>
          <w:rFonts w:ascii="Abo-thar" w:hAnsi="Abo-thar" w:hint="cs"/>
          <w:sz w:val="30"/>
          <w:szCs w:val="30"/>
          <w:rtl/>
          <w:lang w:bidi="ar-SY"/>
        </w:rPr>
        <w:t xml:space="preserve"> ويصبح هذا النهج دستوراً للمسلمين إلى يوم القيامة وبالتالي يرتفع النزاع بين المسلمين كليةً أو يتضاءل إلى حدٍ كبير</w:t>
      </w:r>
      <w:r w:rsidR="00CE7CA7">
        <w:rPr>
          <w:rFonts w:ascii="Abo-thar" w:hAnsi="Abo-thar" w:hint="cs"/>
          <w:sz w:val="30"/>
          <w:szCs w:val="30"/>
          <w:rtl/>
          <w:lang w:bidi="ar-SY"/>
        </w:rPr>
        <w:t>،</w:t>
      </w:r>
      <w:r w:rsidRPr="002458EF">
        <w:rPr>
          <w:rFonts w:ascii="Abo-thar" w:hAnsi="Abo-thar" w:hint="cs"/>
          <w:sz w:val="30"/>
          <w:szCs w:val="30"/>
          <w:rtl/>
          <w:lang w:bidi="ar-SY"/>
        </w:rPr>
        <w:t xml:space="preserve"> ولكن مع الأسف الشديد لم يتم العمل بهذا الأمر في ذلك اليوم</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إن كل ما نقله الأصحاب من أتباع المذاهب المختلفة من استدلالات كله روايات مخالفةٌ للآيات الصريحة فلا حجية فيها لأن تلك الاستدلالات كلها من باب الاجتهاد في موضع النص</w:t>
      </w:r>
      <w:r w:rsidR="00CE7CA7">
        <w:rPr>
          <w:rFonts w:ascii="Abo-thar" w:hAnsi="Abo-thar" w:hint="cs"/>
          <w:sz w:val="30"/>
          <w:szCs w:val="30"/>
          <w:rtl/>
          <w:lang w:bidi="ar-SY"/>
        </w:rPr>
        <w:t>.</w:t>
      </w:r>
      <w:r w:rsidRPr="002458EF">
        <w:rPr>
          <w:rFonts w:ascii="Abo-thar" w:hAnsi="Abo-thar" w:hint="cs"/>
          <w:sz w:val="30"/>
          <w:szCs w:val="30"/>
          <w:rtl/>
          <w:lang w:bidi="ar-SY"/>
        </w:rPr>
        <w:t xml:space="preserve"> فعندما يكون القرآن ناطقاً صريحاً فلا مورد للتوسل بغير القرآن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وبالتالي فإن إعمال الرأي والاجتهاد الذي قامت به المذاهب والفرق الإسلامية في الموارد التي كان كلام الله فيها صريحاً عملٌ خاطئٌ وغلطٌ محضٌ</w:t>
      </w:r>
      <w:r w:rsidR="00CE7CA7">
        <w:rPr>
          <w:rFonts w:ascii="Abo-thar" w:hAnsi="Abo-thar" w:hint="cs"/>
          <w:sz w:val="30"/>
          <w:szCs w:val="30"/>
          <w:rtl/>
          <w:lang w:bidi="ar-SY"/>
        </w:rPr>
        <w:t>.</w:t>
      </w:r>
      <w:r w:rsidRPr="002458EF">
        <w:rPr>
          <w:rFonts w:ascii="Abo-thar" w:hAnsi="Abo-thar" w:hint="cs"/>
          <w:sz w:val="30"/>
          <w:szCs w:val="30"/>
          <w:rtl/>
          <w:lang w:bidi="ar-SY"/>
        </w:rPr>
        <w:t xml:space="preserve"> كيف لا </w:t>
      </w:r>
      <w:r w:rsidRPr="002458EF">
        <w:rPr>
          <w:rFonts w:ascii="Abo-thar" w:hAnsi="Abo-thar" w:hint="cs"/>
          <w:b/>
          <w:bCs/>
          <w:sz w:val="30"/>
          <w:szCs w:val="30"/>
          <w:rtl/>
          <w:lang w:bidi="ar-SY"/>
        </w:rPr>
        <w:t>وإذا جاءنا حديثٌ يخالف نص كتاب الله وجب تركه لأن الكتاب والنص الأساسي لدين الإسلام هو القرآن</w:t>
      </w:r>
      <w:r w:rsidR="00CE7CA7">
        <w:rPr>
          <w:rFonts w:ascii="Abo-thar" w:hAnsi="Abo-thar" w:hint="cs"/>
          <w:b/>
          <w:bCs/>
          <w:sz w:val="30"/>
          <w:szCs w:val="30"/>
          <w:rtl/>
          <w:lang w:bidi="ar-SY"/>
        </w:rPr>
        <w:t>،</w:t>
      </w:r>
      <w:r w:rsidRPr="002458EF">
        <w:rPr>
          <w:rFonts w:ascii="Abo-thar" w:hAnsi="Abo-thar" w:hint="cs"/>
          <w:b/>
          <w:bCs/>
          <w:sz w:val="30"/>
          <w:szCs w:val="30"/>
          <w:rtl/>
          <w:lang w:bidi="ar-SY"/>
        </w:rPr>
        <w:t xml:space="preserve"> والأخبار الصحيحة ليست سوى شرح لذلك النص</w:t>
      </w:r>
      <w:r w:rsidR="00CE7CA7">
        <w:rPr>
          <w:rFonts w:ascii="Abo-thar" w:hAnsi="Abo-thar" w:hint="cs"/>
          <w:b/>
          <w:bCs/>
          <w:sz w:val="30"/>
          <w:szCs w:val="30"/>
          <w:rtl/>
          <w:lang w:bidi="ar-SY"/>
        </w:rPr>
        <w:t>،</w:t>
      </w:r>
      <w:r w:rsidRPr="002458EF">
        <w:rPr>
          <w:rFonts w:ascii="Abo-thar" w:hAnsi="Abo-thar" w:hint="cs"/>
          <w:b/>
          <w:bCs/>
          <w:sz w:val="30"/>
          <w:szCs w:val="30"/>
          <w:rtl/>
          <w:lang w:bidi="ar-SY"/>
        </w:rPr>
        <w:t xml:space="preserve"> فمخالفة القرآن من سخائف الأوهام</w:t>
      </w:r>
      <w:r w:rsidR="00CE7CA7">
        <w:rPr>
          <w:rFonts w:ascii="Abo-thar" w:hAnsi="Abo-thar" w:hint="cs"/>
          <w:sz w:val="30"/>
          <w:szCs w:val="30"/>
          <w:rtl/>
          <w:lang w:bidi="ar-SY"/>
        </w:rPr>
        <w:t>.</w:t>
      </w:r>
      <w:r w:rsidRPr="002458EF">
        <w:rPr>
          <w:rFonts w:ascii="Abo-thar" w:hAnsi="Abo-thar" w:hint="cs"/>
          <w:sz w:val="30"/>
          <w:szCs w:val="30"/>
          <w:rtl/>
          <w:lang w:bidi="ar-SY"/>
        </w:rPr>
        <w:t xml:space="preserve"> وإنه لمن الوهم أن يقول قائلٌ إن أصحاب الرسول الأكرم كان أكثرهم ممن شارك في بدرٍ وأحد ويجب إبعاد أي نقدٍ عن مقامهم الشامخ</w:t>
      </w:r>
      <w:r w:rsidR="00CE7CA7">
        <w:rPr>
          <w:rFonts w:ascii="Abo-thar" w:hAnsi="Abo-thar" w:hint="cs"/>
          <w:sz w:val="30"/>
          <w:szCs w:val="30"/>
          <w:rtl/>
          <w:lang w:bidi="ar-SY"/>
        </w:rPr>
        <w:t>.</w:t>
      </w:r>
      <w:r w:rsidRPr="002458EF">
        <w:rPr>
          <w:rFonts w:ascii="Abo-thar" w:hAnsi="Abo-thar" w:hint="cs"/>
          <w:sz w:val="30"/>
          <w:szCs w:val="30"/>
          <w:rtl/>
          <w:lang w:bidi="ar-SY"/>
        </w:rPr>
        <w:t xml:space="preserve"> فنقول</w:t>
      </w:r>
      <w:r w:rsidR="00CE7CA7">
        <w:rPr>
          <w:rFonts w:ascii="Abo-thar" w:hAnsi="Abo-thar" w:hint="cs"/>
          <w:sz w:val="30"/>
          <w:szCs w:val="30"/>
          <w:rtl/>
          <w:lang w:bidi="ar-SY"/>
        </w:rPr>
        <w:t>:</w:t>
      </w:r>
      <w:r w:rsidRPr="002458EF">
        <w:rPr>
          <w:rFonts w:ascii="Abo-thar" w:hAnsi="Abo-thar" w:hint="cs"/>
          <w:sz w:val="30"/>
          <w:szCs w:val="30"/>
          <w:rtl/>
          <w:lang w:bidi="ar-SY"/>
        </w:rPr>
        <w:t xml:space="preserve"> من المسلم به أن عزوة بدرٍ الكبرى كانت أول مظهر لشوكة الإسلام ورعب الأعراب المشركين وأول مرحلةٍ لظهور الإيمان وقد كانت نتيجةً لتضحيات عظيمة للصحابة السعداء</w:t>
      </w:r>
      <w:r w:rsidR="00CE7CA7">
        <w:rPr>
          <w:rFonts w:ascii="Abo-thar" w:hAnsi="Abo-thar" w:hint="cs"/>
          <w:sz w:val="30"/>
          <w:szCs w:val="30"/>
          <w:rtl/>
          <w:lang w:bidi="ar-SY"/>
        </w:rPr>
        <w:t>.</w:t>
      </w:r>
      <w:r w:rsidRPr="002458EF">
        <w:rPr>
          <w:rFonts w:ascii="Abo-thar" w:hAnsi="Abo-thar" w:hint="cs"/>
          <w:sz w:val="30"/>
          <w:szCs w:val="30"/>
          <w:rtl/>
          <w:lang w:bidi="ar-SY"/>
        </w:rPr>
        <w:t xml:space="preserve"> ولكن مع كمال احترامنا وحفظنا لشؤونهم ومقاماتهم إذا وجدنا في الجملة تجاوزاً لمقام القرآن المقدس فعلينا أن نقدم ونرجح ناموس القانون السماوي على حدود الأشخاص</w:t>
      </w:r>
      <w:r w:rsidR="00CE7CA7">
        <w:rPr>
          <w:rFonts w:ascii="Abo-thar" w:hAnsi="Abo-thar" w:hint="cs"/>
          <w:sz w:val="30"/>
          <w:szCs w:val="30"/>
          <w:rtl/>
          <w:lang w:bidi="ar-SY"/>
        </w:rPr>
        <w:t>.</w:t>
      </w:r>
      <w:r w:rsidRPr="002458EF">
        <w:rPr>
          <w:rFonts w:ascii="Abo-thar" w:hAnsi="Abo-thar" w:hint="cs"/>
          <w:sz w:val="30"/>
          <w:szCs w:val="30"/>
          <w:rtl/>
          <w:lang w:bidi="ar-SY"/>
        </w:rPr>
        <w:t xml:space="preserve"> وما العمل</w:t>
      </w:r>
      <w:r w:rsidR="00CE7CA7">
        <w:rPr>
          <w:rFonts w:ascii="Abo-thar" w:hAnsi="Abo-thar" w:hint="cs"/>
          <w:sz w:val="30"/>
          <w:szCs w:val="30"/>
          <w:rtl/>
          <w:lang w:bidi="ar-SY"/>
        </w:rPr>
        <w:t>؟</w:t>
      </w:r>
      <w:r w:rsidRPr="002458EF">
        <w:rPr>
          <w:rFonts w:ascii="Abo-thar" w:hAnsi="Abo-thar" w:hint="cs"/>
          <w:sz w:val="30"/>
          <w:szCs w:val="30"/>
          <w:rtl/>
          <w:lang w:bidi="ar-SY"/>
        </w:rPr>
        <w:t xml:space="preserve"> لقد طبق صاحب الرسالة الأقدس</w:t>
      </w:r>
      <w:r w:rsidR="00CE7CA7">
        <w:rPr>
          <w:rFonts w:ascii="Abo-thar" w:hAnsi="Abo-thar" w:hint="cs"/>
          <w:sz w:val="30"/>
          <w:szCs w:val="30"/>
          <w:rtl/>
          <w:lang w:bidi="ar-SY"/>
        </w:rPr>
        <w:t xml:space="preserve"> صلى الله عليه وآله وسلم </w:t>
      </w:r>
      <w:r w:rsidRPr="002458EF">
        <w:rPr>
          <w:rFonts w:ascii="Abo-thar" w:hAnsi="Abo-thar" w:hint="cs"/>
          <w:sz w:val="30"/>
          <w:szCs w:val="30"/>
          <w:rtl/>
          <w:lang w:bidi="ar-SY"/>
        </w:rPr>
        <w:t>حد القذف على صحابيين من أهل بدرٍ وأحد أحدهما مسطح ابن أثاثة</w:t>
      </w:r>
      <w:r w:rsidR="00CE7CA7">
        <w:rPr>
          <w:rFonts w:ascii="Abo-thar" w:hAnsi="Abo-thar" w:hint="cs"/>
          <w:sz w:val="30"/>
          <w:szCs w:val="30"/>
          <w:rtl/>
          <w:lang w:bidi="ar-SY"/>
        </w:rPr>
        <w:t>،</w:t>
      </w:r>
      <w:r w:rsidRPr="002458EF">
        <w:rPr>
          <w:rFonts w:ascii="Abo-thar" w:hAnsi="Abo-thar" w:hint="cs"/>
          <w:sz w:val="30"/>
          <w:szCs w:val="30"/>
          <w:rtl/>
          <w:lang w:bidi="ar-SY"/>
        </w:rPr>
        <w:t xml:space="preserve"> والثاني حسان بن ثابت الشاعر الأنصاري في قضية الإفك</w:t>
      </w:r>
      <w:r w:rsidR="00CE7CA7">
        <w:rPr>
          <w:rFonts w:ascii="Abo-thar" w:hAnsi="Abo-thar" w:hint="cs"/>
          <w:sz w:val="30"/>
          <w:szCs w:val="30"/>
          <w:rtl/>
          <w:lang w:bidi="ar-SY"/>
        </w:rPr>
        <w:t>،</w:t>
      </w:r>
      <w:r w:rsidRPr="002458EF">
        <w:rPr>
          <w:rFonts w:ascii="Abo-thar" w:hAnsi="Abo-thar" w:hint="cs"/>
          <w:sz w:val="30"/>
          <w:szCs w:val="30"/>
          <w:rtl/>
          <w:lang w:bidi="ar-SY"/>
        </w:rPr>
        <w:t xml:space="preserve"> وعلى حمنة بنت جحشٍ أخت زينب أم المؤمنين التي كانت من المهاجرين الأوائل</w:t>
      </w:r>
      <w:r w:rsidR="00CE7CA7">
        <w:rPr>
          <w:rFonts w:ascii="Abo-thar" w:hAnsi="Abo-thar" w:hint="cs"/>
          <w:sz w:val="30"/>
          <w:szCs w:val="30"/>
          <w:rtl/>
          <w:lang w:bidi="ar-SY"/>
        </w:rPr>
        <w:t>.</w:t>
      </w:r>
      <w:r w:rsidRPr="002458EF">
        <w:rPr>
          <w:rFonts w:ascii="Abo-thar" w:hAnsi="Abo-thar" w:hint="cs"/>
          <w:sz w:val="30"/>
          <w:szCs w:val="30"/>
          <w:rtl/>
          <w:lang w:bidi="ar-SY"/>
        </w:rPr>
        <w:t xml:space="preserve"> وكذلك قام السادة طلحة والزبير الذين كانوا أنفسهم من أهل بدر وأحد بأخذ عثمان بن حنيف في البصرة الذي كان من الأنصار ممن أسلم قبل الهجرة على يد مصعب بن عمير وشارك في جميع الغزوات من بدرٍ إلى آخر غزوة</w:t>
      </w:r>
      <w:r w:rsidR="00CE7CA7">
        <w:rPr>
          <w:rFonts w:ascii="Abo-thar" w:hAnsi="Abo-thar" w:hint="cs"/>
          <w:sz w:val="30"/>
          <w:szCs w:val="30"/>
          <w:rtl/>
          <w:lang w:bidi="ar-SY"/>
        </w:rPr>
        <w:t>،</w:t>
      </w:r>
      <w:r w:rsidRPr="002458EF">
        <w:rPr>
          <w:rFonts w:ascii="Abo-thar" w:hAnsi="Abo-thar" w:hint="cs"/>
          <w:sz w:val="30"/>
          <w:szCs w:val="30"/>
          <w:rtl/>
          <w:lang w:bidi="ar-SY"/>
        </w:rPr>
        <w:t xml:space="preserve"> ولا شك أن أم المؤمنين عائشة كانت عالمة بالمقام الشامخ والعالي لأهل بدر</w:t>
      </w:r>
      <w:r w:rsidR="00CE7CA7">
        <w:rPr>
          <w:rFonts w:ascii="Abo-thar" w:hAnsi="Abo-thar" w:hint="cs"/>
          <w:sz w:val="30"/>
          <w:szCs w:val="30"/>
          <w:rtl/>
          <w:lang w:bidi="ar-SY"/>
        </w:rPr>
        <w:t>،</w:t>
      </w:r>
      <w:r w:rsidRPr="002458EF">
        <w:rPr>
          <w:rFonts w:ascii="Abo-thar" w:hAnsi="Abo-thar" w:hint="cs"/>
          <w:sz w:val="30"/>
          <w:szCs w:val="30"/>
          <w:rtl/>
          <w:lang w:bidi="ar-SY"/>
        </w:rPr>
        <w:t xml:space="preserve"> ورغم ذلك أخذوا </w:t>
      </w:r>
      <w:r w:rsidRPr="002458EF">
        <w:rPr>
          <w:rFonts w:ascii="Abo-thar" w:hAnsi="Abo-thar" w:hint="eastAsia"/>
          <w:sz w:val="30"/>
          <w:szCs w:val="30"/>
          <w:rtl/>
          <w:lang w:bidi="ar-SY"/>
        </w:rPr>
        <w:t>«</w:t>
      </w:r>
      <w:r w:rsidRPr="002458EF">
        <w:rPr>
          <w:rFonts w:ascii="Abo-thar" w:hAnsi="Abo-thar" w:hint="cs"/>
          <w:sz w:val="30"/>
          <w:szCs w:val="30"/>
          <w:rtl/>
          <w:lang w:bidi="ar-SY"/>
        </w:rPr>
        <w:t>عثمان بن حنيف</w:t>
      </w:r>
      <w:r w:rsidRPr="002458EF">
        <w:rPr>
          <w:rFonts w:ascii="Abo-thar" w:hAnsi="Abo-thar" w:hint="eastAsia"/>
          <w:sz w:val="30"/>
          <w:szCs w:val="30"/>
          <w:rtl/>
          <w:lang w:bidi="ar-SY"/>
        </w:rPr>
        <w:t>»</w:t>
      </w:r>
      <w:r w:rsidRPr="002458EF">
        <w:rPr>
          <w:rFonts w:ascii="Abo-thar" w:hAnsi="Abo-thar" w:hint="cs"/>
          <w:sz w:val="30"/>
          <w:szCs w:val="30"/>
          <w:rtl/>
          <w:lang w:bidi="ar-SY"/>
        </w:rPr>
        <w:t xml:space="preserve"> وهو في سن الشيخوخة ونتفوا شعر لحيته شعرةً شعرة وأرسلوه إلى المدينة أصلعاً أمرداً مع أنه لا يجوز في حدود الإسلام نتف لحية مسلم وشعر رأسه شعرة شعرة وتجب على من يفعل ذلك الدية</w:t>
      </w:r>
      <w:r w:rsidR="00CE7CA7">
        <w:rPr>
          <w:rFonts w:ascii="Abo-thar" w:hAnsi="Abo-thar" w:hint="cs"/>
          <w:sz w:val="30"/>
          <w:szCs w:val="30"/>
          <w:rtl/>
          <w:lang w:bidi="ar-SY"/>
        </w:rPr>
        <w:t>،</w:t>
      </w:r>
      <w:r w:rsidRPr="002458EF">
        <w:rPr>
          <w:rFonts w:ascii="Abo-thar" w:hAnsi="Abo-thar" w:hint="cs"/>
          <w:sz w:val="30"/>
          <w:szCs w:val="30"/>
          <w:rtl/>
          <w:lang w:bidi="ar-SY"/>
        </w:rPr>
        <w:t xml:space="preserve"> فقد خالف من عمل بهذا الظلم بحق </w:t>
      </w:r>
      <w:r w:rsidRPr="002458EF">
        <w:rPr>
          <w:rFonts w:ascii="Abo-thar" w:hAnsi="Abo-thar" w:hint="eastAsia"/>
          <w:sz w:val="30"/>
          <w:szCs w:val="30"/>
          <w:rtl/>
          <w:lang w:bidi="ar-SY"/>
        </w:rPr>
        <w:t>«</w:t>
      </w:r>
      <w:r w:rsidRPr="002458EF">
        <w:rPr>
          <w:rFonts w:ascii="Abo-thar" w:hAnsi="Abo-thar" w:hint="cs"/>
          <w:sz w:val="30"/>
          <w:szCs w:val="30"/>
          <w:rtl/>
          <w:lang w:bidi="ar-SY"/>
        </w:rPr>
        <w:t>عثمان بن حنيف</w:t>
      </w:r>
      <w:r w:rsidRPr="002458EF">
        <w:rPr>
          <w:rFonts w:ascii="Abo-thar" w:hAnsi="Abo-thar" w:hint="eastAsia"/>
          <w:sz w:val="30"/>
          <w:szCs w:val="30"/>
          <w:rtl/>
          <w:lang w:bidi="ar-SY"/>
        </w:rPr>
        <w:t>»</w:t>
      </w:r>
      <w:r w:rsidRPr="002458EF">
        <w:rPr>
          <w:rFonts w:ascii="Abo-thar" w:hAnsi="Abo-thar" w:hint="cs"/>
          <w:sz w:val="30"/>
          <w:szCs w:val="30"/>
          <w:rtl/>
          <w:lang w:bidi="ar-SY"/>
        </w:rPr>
        <w:t xml:space="preserve"> وسبَّبَ وقوع معركة الجمل قوله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لا تَجْزِي</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نَفْسٌ</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عَنْ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نَفْسٍ</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شَيْئًا</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البقرة/48</w:t>
      </w:r>
      <w:r w:rsidR="00CE7CA7">
        <w:rPr>
          <w:rFonts w:ascii="Abo-thar" w:hAnsi="Abo-thar" w:hint="cs"/>
          <w:sz w:val="30"/>
          <w:szCs w:val="30"/>
          <w:rtl/>
          <w:lang w:bidi="ar-SY"/>
        </w:rPr>
        <w:t>)</w:t>
      </w:r>
      <w:r w:rsidR="00CE7CA7">
        <w:rPr>
          <w:rStyle w:val="FootnoteReference"/>
          <w:rFonts w:ascii="Abo-thar" w:hAnsi="Abo-thar"/>
          <w:bCs/>
          <w:color w:val="FF0000"/>
          <w:sz w:val="30"/>
          <w:szCs w:val="30"/>
          <w:rtl/>
        </w:rPr>
        <w:t>(</w:t>
      </w:r>
      <w:r w:rsidRPr="003217FF">
        <w:rPr>
          <w:rStyle w:val="FootnoteReference"/>
          <w:rFonts w:ascii="Abo-thar" w:hAnsi="Abo-thar"/>
          <w:bCs/>
          <w:color w:val="FF0000"/>
          <w:sz w:val="30"/>
          <w:szCs w:val="30"/>
          <w:rtl/>
        </w:rPr>
        <w:footnoteReference w:id="66"/>
      </w:r>
      <w:r w:rsidR="00CE7CA7">
        <w:rPr>
          <w:rStyle w:val="FootnoteReference"/>
          <w:rFonts w:ascii="Abo-thar" w:hAnsi="Abo-thar"/>
          <w:bCs/>
          <w:color w:val="FF0000"/>
          <w:sz w:val="30"/>
          <w:szCs w:val="30"/>
          <w:rtl/>
        </w:rPr>
        <w:t>)</w:t>
      </w:r>
      <w:r w:rsidRPr="002458EF">
        <w:rPr>
          <w:rFonts w:ascii="Abo-thar" w:hAnsi="Abo-thar" w:hint="cs"/>
          <w:sz w:val="30"/>
          <w:szCs w:val="30"/>
          <w:rtl/>
          <w:lang w:bidi="ar-SY"/>
        </w:rPr>
        <w:t xml:space="preserve"> وقوله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b/>
          <w:bCs/>
          <w:color w:val="0000FF"/>
          <w:sz w:val="30"/>
          <w:szCs w:val="30"/>
          <w:rtl/>
          <w:lang w:bidi="ar-SY"/>
        </w:rPr>
        <w:t>أَلا لَعْنَةُ اللَّهِ عَلَى الظَّالِمِينَ</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هود/</w:t>
      </w:r>
      <w:r w:rsidRPr="002458EF">
        <w:rPr>
          <w:rFonts w:ascii="Abo-thar" w:hAnsi="Abo-thar"/>
          <w:sz w:val="30"/>
          <w:szCs w:val="30"/>
          <w:rtl/>
          <w:lang w:bidi="ar-SY"/>
        </w:rPr>
        <w:t>18</w:t>
      </w:r>
      <w:r w:rsidR="00CE7CA7">
        <w:rPr>
          <w:rFonts w:ascii="Abo-thar" w:hAnsi="Abo-thar" w:hint="cs"/>
          <w:sz w:val="30"/>
          <w:szCs w:val="30"/>
          <w:rtl/>
          <w:lang w:bidi="ar-SY"/>
        </w:rPr>
        <w:t>)</w:t>
      </w:r>
      <w:r w:rsidR="00CE7CA7">
        <w:rPr>
          <w:rStyle w:val="FootnoteReference"/>
          <w:rFonts w:ascii="Abo-thar" w:hAnsi="Abo-thar"/>
          <w:bCs/>
          <w:color w:val="FF0000"/>
          <w:sz w:val="30"/>
          <w:szCs w:val="30"/>
          <w:rtl/>
        </w:rPr>
        <w:t>(</w:t>
      </w:r>
      <w:r w:rsidRPr="003217FF">
        <w:rPr>
          <w:rStyle w:val="FootnoteReference"/>
          <w:rFonts w:ascii="Abo-thar" w:hAnsi="Abo-thar"/>
          <w:bCs/>
          <w:color w:val="FF0000"/>
          <w:sz w:val="30"/>
          <w:szCs w:val="30"/>
          <w:rtl/>
        </w:rPr>
        <w:footnoteReference w:id="67"/>
      </w:r>
      <w:r w:rsidR="00CE7CA7">
        <w:rPr>
          <w:rStyle w:val="FootnoteReference"/>
          <w:rFonts w:ascii="Abo-thar" w:hAnsi="Abo-thar"/>
          <w:bCs/>
          <w:color w:val="FF0000"/>
          <w:sz w:val="30"/>
          <w:szCs w:val="30"/>
          <w:rtl/>
        </w:rPr>
        <w:t>)</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وهذه المعنى [أي من الظلم المحرَّم معاقبة شخص بجريرة غيره] تكرر في عديد من آيات القرآن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حيث ذكر الله فيها </w:t>
      </w:r>
      <w:r w:rsidR="00CE7CA7">
        <w:rPr>
          <w:rFonts w:ascii="Abo-thar" w:hAnsi="Abo-thar" w:hint="cs"/>
          <w:sz w:val="30"/>
          <w:szCs w:val="30"/>
          <w:rtl/>
          <w:lang w:bidi="ar-SY"/>
        </w:rPr>
        <w:t>-</w:t>
      </w:r>
      <w:r w:rsidRPr="002458EF">
        <w:rPr>
          <w:rFonts w:ascii="Abo-thar" w:hAnsi="Abo-thar" w:hint="cs"/>
          <w:sz w:val="30"/>
          <w:szCs w:val="30"/>
          <w:rtl/>
          <w:lang w:bidi="ar-SY"/>
        </w:rPr>
        <w:t xml:space="preserve"> امتناناً منه على البشر وانطلاقاً من صفاته وعدله الذي تختص به ذاته القدسية </w:t>
      </w:r>
      <w:r w:rsidR="00CE7CA7">
        <w:rPr>
          <w:rFonts w:ascii="Abo-thar" w:hAnsi="Abo-thar" w:hint="cs"/>
          <w:sz w:val="30"/>
          <w:szCs w:val="30"/>
          <w:rtl/>
          <w:lang w:bidi="ar-SY"/>
        </w:rPr>
        <w:t>-</w:t>
      </w:r>
      <w:r w:rsidRPr="002458EF">
        <w:rPr>
          <w:rFonts w:ascii="Abo-thar" w:hAnsi="Abo-thar" w:hint="cs"/>
          <w:sz w:val="30"/>
          <w:szCs w:val="30"/>
          <w:rtl/>
          <w:lang w:bidi="ar-SY"/>
        </w:rPr>
        <w:t xml:space="preserve"> أنه لا يجازي شخصاً بعمل آخر</w:t>
      </w:r>
      <w:r w:rsidR="00CE7CA7">
        <w:rPr>
          <w:rFonts w:ascii="Abo-thar" w:hAnsi="Abo-thar" w:hint="cs"/>
          <w:sz w:val="30"/>
          <w:szCs w:val="30"/>
          <w:rtl/>
          <w:lang w:bidi="ar-SY"/>
        </w:rPr>
        <w:t>،</w:t>
      </w:r>
      <w:r w:rsidRPr="002458EF">
        <w:rPr>
          <w:rFonts w:ascii="Abo-thar" w:hAnsi="Abo-thar" w:hint="cs"/>
          <w:sz w:val="30"/>
          <w:szCs w:val="30"/>
          <w:rtl/>
          <w:lang w:bidi="ar-SY"/>
        </w:rPr>
        <w:t xml:space="preserve"> ولا توجد مسألةٌ في القرآن أوضح من هذه</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إن التقاص والانتقام من عليٍٍّ الذي لا ذنب له من خلال أخذ وتعذيب «عثمان بن حنيف» البريء مخالفةٌ صريحةٌ لآيات القرآن المتواترة وهذا العمل من أعمال الجبابرة والظالمين وليس من أعمال أتباع القرآن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إن القرآن هو الذي أصبح خصماً للبدريين من أصحاب الجمل وهو الذي يشكوهم إلى الله وليس عليٌّ وأتباعه</w:t>
      </w:r>
      <w:r w:rsidR="00CE7CA7">
        <w:rPr>
          <w:rFonts w:ascii="Abo-thar" w:hAnsi="Abo-thar" w:hint="cs"/>
          <w:sz w:val="30"/>
          <w:szCs w:val="30"/>
          <w:rtl/>
          <w:lang w:bidi="ar-SY"/>
        </w:rPr>
        <w:t>.</w:t>
      </w:r>
      <w:r w:rsidRPr="002458EF">
        <w:rPr>
          <w:rFonts w:ascii="Abo-thar" w:hAnsi="Abo-thar" w:hint="cs"/>
          <w:sz w:val="30"/>
          <w:szCs w:val="30"/>
          <w:rtl/>
          <w:lang w:bidi="ar-SY"/>
        </w:rPr>
        <w:t xml:space="preserve"> إن رسالتنا هذه لا تعدو النطق بالقرآن والتكلُّم بلسانه</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وكذلك كان سعد بن أبي وقاص من أول عشرةٍ أسلموا في مكة أو من ثاني عشرة وكان أيضاً بدرياً وأحدياً وشارك في جميع الغزوات وكان فاتح بلاد فارس والمدائن في معركة القادسية وباني الكوفة</w:t>
      </w:r>
      <w:r w:rsidR="00CE7CA7">
        <w:rPr>
          <w:rFonts w:ascii="Abo-thar" w:hAnsi="Abo-thar" w:hint="cs"/>
          <w:sz w:val="30"/>
          <w:szCs w:val="30"/>
          <w:rtl/>
          <w:lang w:bidi="ar-SY"/>
        </w:rPr>
        <w:t>.</w:t>
      </w:r>
      <w:r w:rsidRPr="002458EF">
        <w:rPr>
          <w:rFonts w:ascii="Abo-thar" w:hAnsi="Abo-thar" w:hint="cs"/>
          <w:sz w:val="30"/>
          <w:szCs w:val="30"/>
          <w:rtl/>
          <w:lang w:bidi="ar-SY"/>
        </w:rPr>
        <w:t xml:space="preserve"> ورغم ذلك في سنة 20 هجرية اشتكاه أهل الكوفة إلى الخليفة الثاني </w:t>
      </w:r>
      <w:r w:rsidR="00CE7CA7">
        <w:rPr>
          <w:rFonts w:ascii="Abo-thar" w:hAnsi="Abo-thar" w:hint="cs"/>
          <w:sz w:val="30"/>
          <w:szCs w:val="30"/>
          <w:rtl/>
          <w:lang w:bidi="ar-SY"/>
        </w:rPr>
        <w:t>(</w:t>
      </w:r>
      <w:r w:rsidRPr="002458EF">
        <w:rPr>
          <w:rFonts w:ascii="Abo-thar" w:hAnsi="Abo-thar" w:hint="cs"/>
          <w:sz w:val="30"/>
          <w:szCs w:val="30"/>
          <w:rtl/>
          <w:lang w:bidi="ar-SY"/>
        </w:rPr>
        <w:t>عمر</w:t>
      </w:r>
      <w:r w:rsidR="00CE7CA7">
        <w:rPr>
          <w:rFonts w:ascii="Abo-thar" w:hAnsi="Abo-thar" w:hint="cs"/>
          <w:sz w:val="30"/>
          <w:szCs w:val="30"/>
          <w:rtl/>
          <w:lang w:bidi="ar-SY"/>
        </w:rPr>
        <w:t>)</w:t>
      </w:r>
      <w:r w:rsidRPr="002458EF">
        <w:rPr>
          <w:rFonts w:ascii="Abo-thar" w:hAnsi="Abo-thar" w:hint="cs"/>
          <w:sz w:val="30"/>
          <w:szCs w:val="30"/>
          <w:rtl/>
          <w:lang w:bidi="ar-SY"/>
        </w:rPr>
        <w:t xml:space="preserve"> بأنه لا يحسن الصلاة فقام الخليفة بعزله عن إمارة الكوفة وأحضره إلى المدينة</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68"/>
      </w:r>
      <w:r w:rsidR="00CE7CA7">
        <w:rPr>
          <w:bCs/>
          <w:color w:val="FF0000"/>
          <w:sz w:val="30"/>
          <w:szCs w:val="30"/>
          <w:vertAlign w:val="superscript"/>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وماذا نقول بشأن إصدار معاوية ويزيد وسائر ملوك بني أمية الجبابرة الأمر بلعن علي بن أبي طالب عليه السلام قرابة مائة عام</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69"/>
      </w:r>
      <w:r w:rsidR="00CE7CA7">
        <w:rPr>
          <w:bCs/>
          <w:color w:val="FF0000"/>
          <w:sz w:val="30"/>
          <w:szCs w:val="30"/>
          <w:vertAlign w:val="superscript"/>
          <w:rtl/>
          <w:lang w:bidi="ar-SY"/>
        </w:rPr>
        <w:t>)</w:t>
      </w:r>
      <w:r w:rsidRPr="002458EF">
        <w:rPr>
          <w:sz w:val="30"/>
          <w:szCs w:val="30"/>
          <w:rtl/>
          <w:lang w:bidi="ar-SY"/>
        </w:rPr>
        <w:t xml:space="preserve"> </w:t>
      </w:r>
      <w:r w:rsidRPr="002458EF">
        <w:rPr>
          <w:rFonts w:ascii="Abo-thar" w:hAnsi="Abo-thar" w:hint="cs"/>
          <w:sz w:val="30"/>
          <w:szCs w:val="30"/>
          <w:rtl/>
          <w:lang w:bidi="ar-SY"/>
        </w:rPr>
        <w:t>مع أن عليَّاً كان قبل خمس سنوات من البعثة وحتى وفاة حضرة صاحب الرسالة فدائي النبي</w:t>
      </w:r>
      <w:r w:rsidR="00CE7CA7">
        <w:rPr>
          <w:rFonts w:ascii="Abo-thar" w:hAnsi="Abo-thar" w:hint="cs"/>
          <w:sz w:val="30"/>
          <w:szCs w:val="30"/>
          <w:rtl/>
          <w:lang w:bidi="ar-SY"/>
        </w:rPr>
        <w:t xml:space="preserve"> صلى الله عليه وآله وسلم </w:t>
      </w:r>
      <w:r w:rsidRPr="002458EF">
        <w:rPr>
          <w:rFonts w:ascii="Abo-thar" w:hAnsi="Abo-thar" w:hint="cs"/>
          <w:sz w:val="30"/>
          <w:szCs w:val="30"/>
          <w:rtl/>
          <w:lang w:bidi="ar-SY"/>
        </w:rPr>
        <w:t>[الأول] وكان من أهل بدرٍ والعشيرة وأحد والأحزاب وخندق وخيبر وحنين وفاتح فتح مكة وحاضراً في جميع الغزوات</w:t>
      </w:r>
      <w:r w:rsidR="00CE7CA7">
        <w:rPr>
          <w:rFonts w:ascii="Abo-thar" w:hAnsi="Abo-thar" w:hint="cs"/>
          <w:sz w:val="30"/>
          <w:szCs w:val="30"/>
          <w:rtl/>
          <w:lang w:bidi="ar-SY"/>
        </w:rPr>
        <w:t>،</w:t>
      </w:r>
      <w:r w:rsidRPr="002458EF">
        <w:rPr>
          <w:rFonts w:ascii="Abo-thar" w:hAnsi="Abo-thar" w:hint="cs"/>
          <w:sz w:val="30"/>
          <w:szCs w:val="30"/>
          <w:rtl/>
          <w:lang w:bidi="ar-SY"/>
        </w:rPr>
        <w:t xml:space="preserve"> ورغم تلك المجاهدات وما تحمَّله من أذى ومشقة في سبيل الله استجاز جبابرة الأمويين أن يسبوه ويلعنوه علناً في المساجد والمنابر</w:t>
      </w:r>
      <w:r w:rsidR="00CE7CA7">
        <w:rPr>
          <w:rFonts w:ascii="Abo-thar" w:hAnsi="Abo-thar" w:hint="cs"/>
          <w:sz w:val="30"/>
          <w:szCs w:val="30"/>
          <w:rtl/>
          <w:lang w:bidi="ar-SY"/>
        </w:rPr>
        <w:t>،</w:t>
      </w:r>
      <w:r w:rsidRPr="002458EF">
        <w:rPr>
          <w:rFonts w:ascii="Abo-thar" w:hAnsi="Abo-thar" w:hint="cs"/>
          <w:sz w:val="30"/>
          <w:szCs w:val="30"/>
          <w:rtl/>
          <w:lang w:bidi="ar-SY"/>
        </w:rPr>
        <w:t xml:space="preserve"> ولم يخافوا من تصريحات القرآن التي تفيد أن عليّاً كان مصداقاً كاملاً لأولي الأمر</w:t>
      </w:r>
      <w:r w:rsidR="00CE7CA7">
        <w:rPr>
          <w:rFonts w:ascii="Abo-thar" w:hAnsi="Abo-thar" w:hint="cs"/>
          <w:sz w:val="30"/>
          <w:szCs w:val="30"/>
          <w:rtl/>
          <w:lang w:bidi="ar-SY"/>
        </w:rPr>
        <w:t>،</w:t>
      </w:r>
      <w:r w:rsidRPr="002458EF">
        <w:rPr>
          <w:rFonts w:ascii="Abo-thar" w:hAnsi="Abo-thar" w:hint="cs"/>
          <w:sz w:val="30"/>
          <w:szCs w:val="30"/>
          <w:rtl/>
          <w:lang w:bidi="ar-SY"/>
        </w:rPr>
        <w:t xml:space="preserve"> بل واصلوا ترويج هذه البدعة القبيحة بالقوة والإكراه</w:t>
      </w:r>
      <w:r w:rsidR="00CE7CA7">
        <w:rPr>
          <w:rFonts w:ascii="Abo-thar" w:hAnsi="Abo-thar" w:hint="cs"/>
          <w:sz w:val="30"/>
          <w:szCs w:val="30"/>
          <w:rtl/>
          <w:lang w:bidi="ar-SY"/>
        </w:rPr>
        <w:t>؛</w:t>
      </w:r>
      <w:r w:rsidRPr="002458EF">
        <w:rPr>
          <w:rFonts w:ascii="Abo-thar" w:hAnsi="Abo-thar" w:hint="cs"/>
          <w:sz w:val="30"/>
          <w:szCs w:val="30"/>
          <w:rtl/>
          <w:lang w:bidi="ar-SY"/>
        </w:rPr>
        <w:t xml:space="preserve"> فبأي دليل شرعي وبأي نصٍ قرآني صريح أو غير صريح أو كنائي اعتبر علماء الفرق الإسلامية ملوك بني أمية الذين صدر عنهم مثل ذلك الظلم خلفاء للنبيِّ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وأمراء للمؤمنين</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إذا كان لعن البدريين والصحابة غيرُ جائزٍ فلماذا قام به الأمويون</w:t>
      </w:r>
      <w:r w:rsidR="00CE7CA7">
        <w:rPr>
          <w:rFonts w:ascii="Abo-thar" w:hAnsi="Abo-thar" w:hint="cs"/>
          <w:sz w:val="30"/>
          <w:szCs w:val="30"/>
          <w:rtl/>
          <w:lang w:bidi="ar-SY"/>
        </w:rPr>
        <w:t>؟</w:t>
      </w:r>
      <w:r w:rsidRPr="002458EF">
        <w:rPr>
          <w:rFonts w:ascii="Abo-thar" w:hAnsi="Abo-thar" w:hint="cs"/>
          <w:sz w:val="30"/>
          <w:szCs w:val="30"/>
          <w:rtl/>
          <w:lang w:bidi="ar-SY"/>
        </w:rPr>
        <w:t xml:space="preserve"> ولماذا صدَّقهم في ذلك العلماء اللاحقون وسعوا في تبرئتهم</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مثلا نجد الشيخ [أبا حامد] الغزالي </w:t>
      </w:r>
      <w:r w:rsidRPr="002458EF">
        <w:rPr>
          <w:rFonts w:ascii="Abo-thar" w:hAnsi="Abo-thar" w:hint="eastAsia"/>
          <w:sz w:val="30"/>
          <w:szCs w:val="30"/>
          <w:rtl/>
          <w:lang w:bidi="ar-SY"/>
        </w:rPr>
        <w:t>«</w:t>
      </w:r>
      <w:r w:rsidRPr="002458EF">
        <w:rPr>
          <w:rFonts w:ascii="Abo-thar" w:hAnsi="Abo-thar" w:hint="cs"/>
          <w:sz w:val="30"/>
          <w:szCs w:val="30"/>
          <w:rtl/>
          <w:lang w:bidi="ar-SY"/>
        </w:rPr>
        <w:t>رحمة الله عليه</w:t>
      </w:r>
      <w:r w:rsidRPr="002458EF">
        <w:rPr>
          <w:rFonts w:ascii="Abo-thar" w:hAnsi="Abo-thar" w:hint="eastAsia"/>
          <w:sz w:val="30"/>
          <w:szCs w:val="30"/>
          <w:rtl/>
          <w:lang w:bidi="ar-SY"/>
        </w:rPr>
        <w:t>»</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70"/>
      </w:r>
      <w:r w:rsidR="00CE7CA7">
        <w:rPr>
          <w:bCs/>
          <w:color w:val="FF0000"/>
          <w:sz w:val="30"/>
          <w:szCs w:val="30"/>
          <w:vertAlign w:val="superscript"/>
          <w:rtl/>
          <w:lang w:bidi="ar-SY"/>
        </w:rPr>
        <w:t>)</w:t>
      </w:r>
      <w:r w:rsidR="00263805" w:rsidRPr="002458EF">
        <w:rPr>
          <w:sz w:val="30"/>
          <w:szCs w:val="30"/>
          <w:rtl/>
          <w:lang w:bidi="ar-SY"/>
        </w:rPr>
        <w:t xml:space="preserve"> </w:t>
      </w:r>
      <w:r w:rsidRPr="002458EF">
        <w:rPr>
          <w:rFonts w:ascii="Abo-thar" w:hAnsi="Abo-thar" w:hint="cs"/>
          <w:sz w:val="30"/>
          <w:szCs w:val="30"/>
          <w:rtl/>
          <w:lang w:bidi="ar-SY"/>
        </w:rPr>
        <w:t xml:space="preserve">يعتبر في كتابه </w:t>
      </w:r>
      <w:r w:rsidRPr="002458EF">
        <w:rPr>
          <w:rFonts w:ascii="Abo-thar" w:hAnsi="Abo-thar" w:hint="eastAsia"/>
          <w:sz w:val="30"/>
          <w:szCs w:val="30"/>
          <w:rtl/>
          <w:lang w:bidi="ar-SY"/>
        </w:rPr>
        <w:t>«</w:t>
      </w:r>
      <w:r w:rsidRPr="002458EF">
        <w:rPr>
          <w:rFonts w:ascii="Abo-thar" w:hAnsi="Abo-thar" w:hint="cs"/>
          <w:sz w:val="30"/>
          <w:szCs w:val="30"/>
          <w:rtl/>
          <w:lang w:bidi="ar-SY"/>
        </w:rPr>
        <w:t>إحياء علوم الدين</w:t>
      </w:r>
      <w:r w:rsidRPr="002458EF">
        <w:rPr>
          <w:rFonts w:ascii="Abo-thar" w:hAnsi="Abo-thar" w:hint="eastAsia"/>
          <w:sz w:val="30"/>
          <w:szCs w:val="30"/>
          <w:rtl/>
          <w:lang w:bidi="ar-SY"/>
        </w:rPr>
        <w:t>»</w:t>
      </w:r>
      <w:r w:rsidRPr="002458EF">
        <w:rPr>
          <w:rFonts w:ascii="Abo-thar" w:hAnsi="Abo-thar" w:hint="cs"/>
          <w:sz w:val="30"/>
          <w:szCs w:val="30"/>
          <w:rtl/>
          <w:lang w:bidi="ar-SY"/>
        </w:rPr>
        <w:t xml:space="preserve"> أنه في النزاع بين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ومعاوية كان كلاهما على حقٍ</w:t>
      </w:r>
      <w:r w:rsidR="00CE7CA7">
        <w:rPr>
          <w:rFonts w:ascii="Abo-thar" w:hAnsi="Abo-thar" w:hint="cs"/>
          <w:sz w:val="30"/>
          <w:szCs w:val="30"/>
          <w:rtl/>
          <w:lang w:bidi="ar-SY"/>
        </w:rPr>
        <w:t>!</w:t>
      </w:r>
      <w:r w:rsidRPr="002458EF">
        <w:rPr>
          <w:rFonts w:ascii="Abo-thar" w:hAnsi="Abo-thar" w:hint="cs"/>
          <w:sz w:val="30"/>
          <w:szCs w:val="30"/>
          <w:rtl/>
          <w:lang w:bidi="ar-SY"/>
        </w:rPr>
        <w:t xml:space="preserve"> فعليّ اجتهد في تأخير الاقتصاص من قتلة عثمان ومعاوية اجتهد في وجوب الإسراع بالاقتصاص منهم</w:t>
      </w:r>
      <w:r w:rsidR="00CE7CA7">
        <w:rPr>
          <w:rFonts w:ascii="Abo-thar" w:hAnsi="Abo-thar" w:hint="cs"/>
          <w:sz w:val="30"/>
          <w:szCs w:val="30"/>
          <w:rtl/>
          <w:lang w:bidi="ar-SY"/>
        </w:rPr>
        <w:t>!!</w:t>
      </w:r>
      <w:r w:rsidRPr="002458EF">
        <w:rPr>
          <w:rFonts w:ascii="Abo-thar" w:hAnsi="Abo-thar" w:hint="cs"/>
          <w:sz w:val="30"/>
          <w:szCs w:val="30"/>
          <w:rtl/>
          <w:lang w:bidi="ar-SY"/>
        </w:rPr>
        <w:t xml:space="preserve"> فالأمر مجرد اجتهادين في مقابل بعضهما البعض</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إن أرباب التحقيق لم يدلوا بشيءٍ بشأن علي في هذا النزاع</w:t>
      </w:r>
      <w:r w:rsidR="00CE7CA7">
        <w:rPr>
          <w:rFonts w:ascii="Abo-thar" w:hAnsi="Abo-thar" w:hint="cs"/>
          <w:sz w:val="30"/>
          <w:szCs w:val="30"/>
          <w:rtl/>
          <w:lang w:bidi="ar-SY"/>
        </w:rPr>
        <w:t>.</w:t>
      </w:r>
      <w:r w:rsidRPr="002458EF">
        <w:rPr>
          <w:rFonts w:ascii="Abo-thar" w:hAnsi="Abo-thar" w:hint="cs"/>
          <w:sz w:val="30"/>
          <w:szCs w:val="30"/>
          <w:rtl/>
          <w:lang w:bidi="ar-SY"/>
        </w:rPr>
        <w:t xml:space="preserve"> وخلاصة واقعة عثمان كانت أن أهل البصرة والكوفة ومصر قدموا إلى عثمان شاكين من ولاته الأمويين فأبدى عثمان استبداداً في الرأي ولم يقبل شكايتهم فتزايد عدد الشاكين وعدّتهم</w:t>
      </w:r>
      <w:r w:rsidR="00CE7CA7">
        <w:rPr>
          <w:rFonts w:ascii="Abo-thar" w:hAnsi="Abo-thar" w:hint="cs"/>
          <w:sz w:val="30"/>
          <w:szCs w:val="30"/>
          <w:rtl/>
          <w:lang w:bidi="ar-SY"/>
        </w:rPr>
        <w:t>،</w:t>
      </w:r>
      <w:r w:rsidRPr="002458EF">
        <w:rPr>
          <w:rFonts w:ascii="Abo-thar" w:hAnsi="Abo-thar" w:hint="cs"/>
          <w:sz w:val="30"/>
          <w:szCs w:val="30"/>
          <w:rtl/>
          <w:lang w:bidi="ar-SY"/>
        </w:rPr>
        <w:t xml:space="preserve"> وفي النهاية وبعد اجتماع المعترضين وتفرقهم عدة مرات في المدينة المنورة ويأسهم من استجابة عثمان انتهى الأمر بمحاصرة عثمان ثم قام شخصان أو ثلاثة أو خمسة من أراذل الناس بالهجوم على عثمان وقتله رحمة الله عليهم جميعاً</w:t>
      </w:r>
      <w:r w:rsidR="00CE7CA7">
        <w:rPr>
          <w:rFonts w:ascii="Abo-thar" w:hAnsi="Abo-thar" w:hint="cs"/>
          <w:sz w:val="30"/>
          <w:szCs w:val="30"/>
          <w:rtl/>
          <w:lang w:bidi="ar-SY"/>
        </w:rPr>
        <w:t>.</w:t>
      </w:r>
      <w:r w:rsidRPr="002458EF">
        <w:rPr>
          <w:rFonts w:ascii="Abo-thar" w:hAnsi="Abo-thar" w:hint="cs"/>
          <w:sz w:val="30"/>
          <w:szCs w:val="30"/>
          <w:rtl/>
          <w:lang w:bidi="ar-SY"/>
        </w:rPr>
        <w:t xml:space="preserve"> ألم يكن حق المطالبة بالقصاص أو الدية من قتلة عثمان خاصَّاً بورثته</w:t>
      </w:r>
      <w:r w:rsidR="00CE7CA7">
        <w:rPr>
          <w:rFonts w:ascii="Abo-thar" w:hAnsi="Abo-thar" w:hint="cs"/>
          <w:sz w:val="30"/>
          <w:szCs w:val="30"/>
          <w:rtl/>
          <w:lang w:bidi="ar-SY"/>
        </w:rPr>
        <w:t>؟</w:t>
      </w:r>
      <w:r w:rsidRPr="002458EF">
        <w:rPr>
          <w:rFonts w:ascii="Abo-thar" w:hAnsi="Abo-thar" w:hint="cs"/>
          <w:sz w:val="30"/>
          <w:szCs w:val="30"/>
          <w:rtl/>
          <w:lang w:bidi="ar-SY"/>
        </w:rPr>
        <w:t xml:space="preserve"> عندما يكون أولياء الدم راشدين بالغين ذكوراً أو إناثاً يكون لهم حق التقاص بحكم قوله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وَمَنْ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قُتِلَ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مَظْلُومًا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فَقَدْ</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جَعَلْنَا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لِوَلِيِّهِ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سُلْطَانًا</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الإسراء/33</w:t>
      </w:r>
      <w:r w:rsidR="00CE7CA7">
        <w:rPr>
          <w:rFonts w:ascii="Abo-thar" w:hAnsi="Abo-thar" w:hint="cs"/>
          <w:sz w:val="30"/>
          <w:szCs w:val="30"/>
          <w:rtl/>
          <w:lang w:bidi="ar-SY"/>
        </w:rPr>
        <w:t>)،</w:t>
      </w:r>
      <w:r w:rsidRPr="002458EF">
        <w:rPr>
          <w:rFonts w:ascii="Abo-thar" w:hAnsi="Abo-thar" w:hint="cs"/>
          <w:sz w:val="30"/>
          <w:szCs w:val="30"/>
          <w:rtl/>
          <w:lang w:bidi="ar-SY"/>
        </w:rPr>
        <w:t xml:space="preserve"> فبوجود أولياء المقتول لا حق للآخرين بدعوى المطالبة بالاقتصاص لدمه</w:t>
      </w:r>
      <w:r w:rsidR="00CE7CA7">
        <w:rPr>
          <w:rFonts w:ascii="Abo-thar" w:hAnsi="Abo-thar" w:hint="cs"/>
          <w:sz w:val="30"/>
          <w:szCs w:val="30"/>
          <w:rtl/>
          <w:lang w:bidi="ar-SY"/>
        </w:rPr>
        <w:t>.</w:t>
      </w:r>
      <w:r w:rsidRPr="002458EF">
        <w:rPr>
          <w:rFonts w:ascii="Abo-thar" w:hAnsi="Abo-thar" w:hint="cs"/>
          <w:sz w:val="30"/>
          <w:szCs w:val="30"/>
          <w:rtl/>
          <w:lang w:bidi="ar-SY"/>
        </w:rPr>
        <w:t xml:space="preserve"> فكل من طالب بدم عثمان من أصحاب النبيِّ من غير ورثة عثمان أنكر عملياً الآية المذكورة ووقع في مخالفة القرآن ومعارضته الظاهرة</w:t>
      </w:r>
      <w:r w:rsidR="00CE7CA7">
        <w:rPr>
          <w:rFonts w:ascii="Abo-thar" w:hAnsi="Abo-thar" w:hint="cs"/>
          <w:sz w:val="30"/>
          <w:szCs w:val="30"/>
          <w:rtl/>
          <w:lang w:bidi="ar-SY"/>
        </w:rPr>
        <w:t>.</w:t>
      </w:r>
      <w:r w:rsidRPr="002458EF">
        <w:rPr>
          <w:rFonts w:ascii="Abo-thar" w:hAnsi="Abo-thar" w:hint="cs"/>
          <w:sz w:val="30"/>
          <w:szCs w:val="30"/>
          <w:rtl/>
          <w:lang w:bidi="ar-SY"/>
        </w:rPr>
        <w:t xml:space="preserve"> ولا يجوز لأي مسلم ذي شعور ومحب للقرآن أن يتأمل أدنى تأمل في هذا الأمر</w:t>
      </w:r>
      <w:r w:rsidR="00CE7CA7">
        <w:rPr>
          <w:rFonts w:ascii="Abo-thar" w:hAnsi="Abo-thar" w:hint="cs"/>
          <w:sz w:val="30"/>
          <w:szCs w:val="30"/>
          <w:rtl/>
          <w:lang w:bidi="ar-SY"/>
        </w:rPr>
        <w:t>.</w:t>
      </w:r>
      <w:r w:rsidRPr="002458EF">
        <w:rPr>
          <w:rFonts w:ascii="Abo-thar" w:hAnsi="Abo-thar" w:hint="cs"/>
          <w:sz w:val="30"/>
          <w:szCs w:val="30"/>
          <w:rtl/>
          <w:lang w:bidi="ar-SY"/>
        </w:rPr>
        <w:t xml:space="preserve"> فهذا الموضوع من ناحية وجهه الخاص يرجع بالضرورة إلى ورثة عثمان لا إلى غيرهم</w:t>
      </w:r>
      <w:r w:rsidR="00CE7CA7">
        <w:rPr>
          <w:rFonts w:ascii="Abo-thar" w:hAnsi="Abo-thar" w:hint="cs"/>
          <w:sz w:val="30"/>
          <w:szCs w:val="30"/>
          <w:rtl/>
          <w:lang w:bidi="ar-SY"/>
        </w:rPr>
        <w:t>،</w:t>
      </w:r>
      <w:r w:rsidRPr="002458EF">
        <w:rPr>
          <w:rFonts w:ascii="Abo-thar" w:hAnsi="Abo-thar" w:hint="cs"/>
          <w:sz w:val="30"/>
          <w:szCs w:val="30"/>
          <w:rtl/>
          <w:lang w:bidi="ar-SY"/>
        </w:rPr>
        <w:t xml:space="preserve"> وأما من ناحية وجهه العام [أي الحق العام] وكون ذلك القتل إخلالا بالأمن وبالنظم العام وكون الثورة الداخلية تؤدي إلى تضعيف أحكام الشرع</w:t>
      </w:r>
      <w:r w:rsidR="00CE7CA7">
        <w:rPr>
          <w:rFonts w:ascii="Abo-thar" w:hAnsi="Abo-thar" w:hint="cs"/>
          <w:sz w:val="30"/>
          <w:szCs w:val="30"/>
          <w:rtl/>
          <w:lang w:bidi="ar-SY"/>
        </w:rPr>
        <w:t>،</w:t>
      </w:r>
      <w:r w:rsidRPr="002458EF">
        <w:rPr>
          <w:rFonts w:ascii="Abo-thar" w:hAnsi="Abo-thar" w:hint="cs"/>
          <w:sz w:val="30"/>
          <w:szCs w:val="30"/>
          <w:rtl/>
          <w:lang w:bidi="ar-SY"/>
        </w:rPr>
        <w:t xml:space="preserve"> فإن المعاقبة على مثل هذا [الجُرْم] ترجع إلى مقام وليّ الأمر فقط</w:t>
      </w:r>
      <w:r w:rsidR="00CE7CA7">
        <w:rPr>
          <w:rFonts w:ascii="Abo-thar" w:hAnsi="Abo-thar" w:hint="cs"/>
          <w:sz w:val="30"/>
          <w:szCs w:val="30"/>
          <w:rtl/>
          <w:lang w:bidi="ar-SY"/>
        </w:rPr>
        <w:t>،</w:t>
      </w:r>
      <w:r w:rsidRPr="002458EF">
        <w:rPr>
          <w:rFonts w:ascii="Abo-thar" w:hAnsi="Abo-thar" w:hint="cs"/>
          <w:sz w:val="30"/>
          <w:szCs w:val="30"/>
          <w:rtl/>
          <w:lang w:bidi="ar-SY"/>
        </w:rPr>
        <w:t xml:space="preserve"> أي أن تنفيذ الأحكام الجزائية العامة يختص بالحاكم المتصديٍ لزمام أمور المسلمين وصاحب ولاية تنفيذ أحكام القرآن وهذا ما يدل عليه القرآن نفسه</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نحن نعتبر أصحاب الجمل سواءً حضرة أم المؤمنين عائشة وحضرات الزبير وطلحة من أصحاب حضرة صاحب الرسالة الأقدس</w:t>
      </w:r>
      <w:r w:rsidR="00CE7CA7">
        <w:rPr>
          <w:rFonts w:ascii="Abo-thar" w:hAnsi="Abo-thar" w:hint="cs"/>
          <w:sz w:val="30"/>
          <w:szCs w:val="30"/>
          <w:rtl/>
          <w:lang w:bidi="ar-SY"/>
        </w:rPr>
        <w:t xml:space="preserve"> صلى الله عليه وآله وسلم </w:t>
      </w:r>
      <w:r w:rsidRPr="002458EF">
        <w:rPr>
          <w:rFonts w:ascii="Abo-thar" w:hAnsi="Abo-thar" w:hint="cs"/>
          <w:sz w:val="30"/>
          <w:szCs w:val="30"/>
          <w:rtl/>
          <w:lang w:bidi="ar-SY"/>
        </w:rPr>
        <w:t>ولا نسيء الكلام بحقهم</w:t>
      </w:r>
      <w:r w:rsidR="00CE7CA7">
        <w:rPr>
          <w:rFonts w:ascii="Abo-thar" w:hAnsi="Abo-thar" w:hint="cs"/>
          <w:sz w:val="30"/>
          <w:szCs w:val="30"/>
          <w:rtl/>
          <w:lang w:bidi="ar-SY"/>
        </w:rPr>
        <w:t>.</w:t>
      </w:r>
      <w:r w:rsidRPr="002458EF">
        <w:rPr>
          <w:rFonts w:ascii="Abo-thar" w:hAnsi="Abo-thar" w:hint="cs"/>
          <w:sz w:val="30"/>
          <w:szCs w:val="30"/>
          <w:rtl/>
          <w:lang w:bidi="ar-SY"/>
        </w:rPr>
        <w:t xml:space="preserve"> ولكن بعد رحيل صاحب الرسالة انقطع لسان الوحي الذي كان الحاكم المطلق وأصبح الحاكم المطلق هو القرآن المجيد والحميد</w:t>
      </w:r>
      <w:r w:rsidR="00CE7CA7">
        <w:rPr>
          <w:rFonts w:ascii="Abo-thar" w:hAnsi="Abo-thar" w:hint="cs"/>
          <w:sz w:val="30"/>
          <w:szCs w:val="30"/>
          <w:rtl/>
          <w:lang w:bidi="ar-SY"/>
        </w:rPr>
        <w:t>،</w:t>
      </w:r>
      <w:r w:rsidRPr="002458EF">
        <w:rPr>
          <w:rFonts w:ascii="Abo-thar" w:hAnsi="Abo-thar" w:hint="cs"/>
          <w:sz w:val="30"/>
          <w:szCs w:val="30"/>
          <w:rtl/>
          <w:lang w:bidi="ar-SY"/>
        </w:rPr>
        <w:t xml:space="preserve"> فلا بد أن نرجع في معضلات الأمور الإسلامية إلى القرآن لأن القرآن نبيٌ صامت كما أن النبي قرآنٌ ناطق</w:t>
      </w:r>
      <w:r w:rsidR="00CE7CA7">
        <w:rPr>
          <w:rFonts w:ascii="Abo-thar" w:hAnsi="Abo-thar" w:hint="cs"/>
          <w:sz w:val="30"/>
          <w:szCs w:val="30"/>
          <w:rtl/>
          <w:lang w:bidi="ar-SY"/>
        </w:rPr>
        <w:t>.</w:t>
      </w:r>
      <w:r w:rsidRPr="002458EF">
        <w:rPr>
          <w:rFonts w:ascii="Abo-thar" w:hAnsi="Abo-thar" w:hint="cs"/>
          <w:sz w:val="30"/>
          <w:szCs w:val="30"/>
          <w:rtl/>
          <w:lang w:bidi="ar-SY"/>
        </w:rPr>
        <w:t xml:space="preserve"> والآية القرآنية الصريحة تقول</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وَمَنْ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قُتِلَ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مَظْلُومًا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فَقَدْ</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جَعَلْنَا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لِوَلِيِّهِ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سُلْطَانًا</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أي أن المطالبة بالدية والقصاص والانتقام لدم عثمان هو من حق أوليائه أي ورثته الذكور والإناث الكبار فقط</w:t>
      </w:r>
      <w:r w:rsidR="00CE7CA7">
        <w:rPr>
          <w:rFonts w:ascii="Abo-thar" w:hAnsi="Abo-thar" w:hint="cs"/>
          <w:sz w:val="30"/>
          <w:szCs w:val="30"/>
          <w:rtl/>
          <w:lang w:bidi="ar-SY"/>
        </w:rPr>
        <w:t>؛</w:t>
      </w:r>
      <w:r w:rsidRPr="002458EF">
        <w:rPr>
          <w:rFonts w:ascii="Abo-thar" w:hAnsi="Abo-thar" w:hint="cs"/>
          <w:sz w:val="30"/>
          <w:szCs w:val="30"/>
          <w:rtl/>
          <w:lang w:bidi="ar-SY"/>
        </w:rPr>
        <w:t xml:space="preserve"> وبناءً عليه فمن الناحية الخاصة [لموضوع قتل عثمان] فإن السيدة أم المؤمنين وطلحة والزبير ومعاوية وعمرو بن العاص وعموم الأمويين خاصموا القرآن المجيد [بمطالبتهم بدمه دون أولياء الدم الشرعيين]</w:t>
      </w:r>
      <w:r w:rsidR="00CE7CA7">
        <w:rPr>
          <w:rFonts w:ascii="Abo-thar" w:hAnsi="Abo-thar" w:hint="cs"/>
          <w:sz w:val="30"/>
          <w:szCs w:val="30"/>
          <w:rtl/>
          <w:lang w:bidi="ar-SY"/>
        </w:rPr>
        <w:t>،</w:t>
      </w:r>
      <w:r w:rsidRPr="002458EF">
        <w:rPr>
          <w:rFonts w:ascii="Abo-thar" w:hAnsi="Abo-thar" w:hint="cs"/>
          <w:sz w:val="30"/>
          <w:szCs w:val="30"/>
          <w:rtl/>
          <w:lang w:bidi="ar-SY"/>
        </w:rPr>
        <w:t xml:space="preserve"> ومن الناحية العامة فإن مرجع الحكم والأمارة المطلقة لجهة انتظام أمور البلاد وحماية تنفيذ الحدود وغيرها عليٌّ الذي انتخب بإجماع أهل الحل والعقد خليفةً</w:t>
      </w:r>
      <w:r w:rsidR="00CE7CA7">
        <w:rPr>
          <w:rFonts w:ascii="Abo-thar" w:hAnsi="Abo-thar" w:hint="cs"/>
          <w:sz w:val="30"/>
          <w:szCs w:val="30"/>
          <w:rtl/>
          <w:lang w:bidi="ar-SY"/>
        </w:rPr>
        <w:t>.</w:t>
      </w:r>
      <w:r w:rsidRPr="002458EF">
        <w:rPr>
          <w:rFonts w:ascii="Abo-thar" w:hAnsi="Abo-thar" w:hint="cs"/>
          <w:sz w:val="30"/>
          <w:szCs w:val="30"/>
          <w:rtl/>
          <w:lang w:bidi="ar-SY"/>
        </w:rPr>
        <w:t xml:space="preserve"> فالثورة ضد علي ثورةٌ ضد إجماع أهل السنة ومعارضةٌ للقرآن لأن علياً كان مصداقاً مسلماً به لآية أولي الأمر التي تأمر بطاعته والرجوع إليه</w:t>
      </w:r>
      <w:r w:rsidR="00CE7CA7">
        <w:rPr>
          <w:rFonts w:ascii="Abo-thar" w:hAnsi="Abo-thar" w:hint="cs"/>
          <w:sz w:val="30"/>
          <w:szCs w:val="30"/>
          <w:rtl/>
          <w:lang w:bidi="ar-SY"/>
        </w:rPr>
        <w:t>،</w:t>
      </w:r>
      <w:r w:rsidRPr="002458EF">
        <w:rPr>
          <w:rFonts w:ascii="Abo-thar" w:hAnsi="Abo-thar" w:hint="cs"/>
          <w:sz w:val="30"/>
          <w:szCs w:val="30"/>
          <w:rtl/>
          <w:lang w:bidi="ar-SY"/>
        </w:rPr>
        <w:t xml:space="preserve"> ولا يرجع أمر تطبيق ذلك الحق العام [في قتل عثمان] إلى أصحاب الجمل وصفين ولم يكن أي من أولئك الأشخاص الخمسة المذكورين مرجعاً شرعياً في تنظيم أمور البلاد</w:t>
      </w:r>
      <w:r w:rsidR="00CE7CA7">
        <w:rPr>
          <w:rFonts w:ascii="Abo-thar" w:hAnsi="Abo-thar" w:hint="cs"/>
          <w:sz w:val="30"/>
          <w:szCs w:val="30"/>
          <w:rtl/>
          <w:lang w:bidi="ar-SY"/>
        </w:rPr>
        <w:t>.</w:t>
      </w:r>
      <w:r w:rsidRPr="002458EF">
        <w:rPr>
          <w:rFonts w:ascii="Abo-thar" w:hAnsi="Abo-thar" w:hint="cs"/>
          <w:sz w:val="30"/>
          <w:szCs w:val="30"/>
          <w:rtl/>
          <w:lang w:bidi="ar-SY"/>
        </w:rPr>
        <w:t xml:space="preserve"> إذن كان الإقدام على معركة الجمل وصفين إضعافاً للقرآن المجيد وإهانةً له وظلماً فاحشاً لمنصب الخلافة النبوية وظلماً لأنفس فاعليه وتعدياً لحدود الإسلام</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وإذا صرفنا النظر عن كل ما ذكر فإن عثمان كان شخصاً مسلماً قام بقتله شخصان أو ثلاثة أو خمس من المسلمين</w:t>
      </w:r>
      <w:r w:rsidR="00CE7CA7">
        <w:rPr>
          <w:rFonts w:ascii="Abo-thar" w:hAnsi="Abo-thar" w:hint="cs"/>
          <w:sz w:val="30"/>
          <w:szCs w:val="30"/>
          <w:rtl/>
          <w:lang w:bidi="ar-SY"/>
        </w:rPr>
        <w:t>،</w:t>
      </w:r>
      <w:r w:rsidRPr="002458EF">
        <w:rPr>
          <w:rFonts w:ascii="Abo-thar" w:hAnsi="Abo-thar" w:hint="cs"/>
          <w:sz w:val="30"/>
          <w:szCs w:val="30"/>
          <w:rtl/>
          <w:lang w:bidi="ar-SY"/>
        </w:rPr>
        <w:t xml:space="preserve"> فكم دية يوجب شرع الإسلام أن تُعطى جراء قتل عثمان لأوليائه</w:t>
      </w:r>
      <w:r w:rsidR="00CE7CA7">
        <w:rPr>
          <w:rFonts w:ascii="Abo-thar" w:hAnsi="Abo-thar" w:hint="cs"/>
          <w:sz w:val="30"/>
          <w:szCs w:val="30"/>
          <w:rtl/>
          <w:lang w:bidi="ar-SY"/>
        </w:rPr>
        <w:t>؟</w:t>
      </w:r>
      <w:r w:rsidRPr="002458EF">
        <w:rPr>
          <w:rFonts w:ascii="Abo-thar" w:hAnsi="Abo-thar" w:hint="cs"/>
          <w:sz w:val="30"/>
          <w:szCs w:val="30"/>
          <w:rtl/>
          <w:lang w:bidi="ar-SY"/>
        </w:rPr>
        <w:t xml:space="preserve"> من المُسلّم به أنها ديةٌ واحدة قال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cs"/>
          <w:b/>
          <w:bCs/>
          <w:color w:val="0000FF"/>
          <w:sz w:val="30"/>
          <w:szCs w:val="30"/>
          <w:rtl/>
          <w:lang w:bidi="ar-SY"/>
        </w:rPr>
        <w:t>النفسُ بالنفسِ</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فإذا كان القاتل واحداً يُقتل</w:t>
      </w:r>
      <w:r w:rsidR="00CE7CA7">
        <w:rPr>
          <w:rFonts w:ascii="Abo-thar" w:hAnsi="Abo-thar" w:hint="cs"/>
          <w:sz w:val="30"/>
          <w:szCs w:val="30"/>
          <w:rtl/>
          <w:lang w:bidi="ar-SY"/>
        </w:rPr>
        <w:t>،</w:t>
      </w:r>
      <w:r w:rsidRPr="002458EF">
        <w:rPr>
          <w:rFonts w:ascii="Abo-thar" w:hAnsi="Abo-thar" w:hint="cs"/>
          <w:sz w:val="30"/>
          <w:szCs w:val="30"/>
          <w:rtl/>
          <w:lang w:bidi="ar-SY"/>
        </w:rPr>
        <w:t xml:space="preserve"> وإذا كان القاتلون عدة فإن الدية الزائدة على الواحدة تُقسم على الورثة ويتم قتل المشاركين في القتل</w:t>
      </w:r>
      <w:r w:rsidR="00CE7CA7">
        <w:rPr>
          <w:rFonts w:ascii="Abo-thar" w:hAnsi="Abo-thar" w:hint="cs"/>
          <w:sz w:val="30"/>
          <w:szCs w:val="30"/>
          <w:rtl/>
          <w:lang w:bidi="ar-SY"/>
        </w:rPr>
        <w:t>.</w:t>
      </w:r>
      <w:r w:rsidRPr="002458EF">
        <w:rPr>
          <w:rFonts w:ascii="Abo-thar" w:hAnsi="Abo-thar" w:hint="cs"/>
          <w:sz w:val="30"/>
          <w:szCs w:val="30"/>
          <w:rtl/>
          <w:lang w:bidi="ar-SY"/>
        </w:rPr>
        <w:t xml:space="preserve"> فما هو الدليل الذي استندت إليه السيدة أم المؤمنين وطلحة والزبير في قيامهم بحرب الجمل لأجل [الثأر لِـ] شخصٍ مسلم واحد</w:t>
      </w:r>
      <w:r w:rsidR="00CE7CA7">
        <w:rPr>
          <w:rFonts w:ascii="Abo-thar" w:hAnsi="Abo-thar" w:hint="cs"/>
          <w:sz w:val="30"/>
          <w:szCs w:val="30"/>
          <w:rtl/>
          <w:lang w:bidi="ar-SY"/>
        </w:rPr>
        <w:t>،</w:t>
      </w:r>
      <w:r w:rsidRPr="002458EF">
        <w:rPr>
          <w:rFonts w:ascii="Abo-thar" w:hAnsi="Abo-thar" w:hint="cs"/>
          <w:sz w:val="30"/>
          <w:szCs w:val="30"/>
          <w:rtl/>
          <w:lang w:bidi="ar-SY"/>
        </w:rPr>
        <w:t xml:space="preserve"> فأودوا بحياة عشرين ألف مسلم</w:t>
      </w:r>
      <w:r w:rsidR="00CE7CA7">
        <w:rPr>
          <w:rFonts w:ascii="Abo-thar" w:hAnsi="Abo-thar" w:hint="cs"/>
          <w:sz w:val="30"/>
          <w:szCs w:val="30"/>
          <w:rtl/>
          <w:lang w:bidi="ar-SY"/>
        </w:rPr>
        <w:t>!</w:t>
      </w:r>
      <w:r w:rsidRPr="002458EF">
        <w:rPr>
          <w:rFonts w:ascii="Abo-thar" w:hAnsi="Abo-thar" w:hint="cs"/>
          <w:sz w:val="30"/>
          <w:szCs w:val="30"/>
          <w:rtl/>
          <w:lang w:bidi="ar-SY"/>
        </w:rPr>
        <w:t xml:space="preserve"> وكذلك ما هو الدليل الذي استند إليه معاوية وعمرو بن العاص </w:t>
      </w:r>
      <w:r w:rsidR="00CE7CA7">
        <w:rPr>
          <w:rFonts w:ascii="Abo-thar" w:hAnsi="Abo-thar" w:hint="cs"/>
          <w:sz w:val="30"/>
          <w:szCs w:val="30"/>
          <w:rtl/>
          <w:lang w:bidi="ar-SY"/>
        </w:rPr>
        <w:t>(</w:t>
      </w:r>
      <w:r w:rsidRPr="002458EF">
        <w:rPr>
          <w:rFonts w:ascii="Abo-thar" w:hAnsi="Abo-thar" w:hint="cs"/>
          <w:sz w:val="30"/>
          <w:szCs w:val="30"/>
          <w:rtl/>
          <w:lang w:bidi="ar-SY"/>
        </w:rPr>
        <w:t>اللذان لم يسلما إلا مدة سنتين أوثلاث [على الترتيب</w:t>
      </w:r>
      <w:r w:rsidR="00CE7CA7">
        <w:rPr>
          <w:rFonts w:ascii="Abo-thar" w:hAnsi="Abo-thar" w:hint="cs"/>
          <w:sz w:val="30"/>
          <w:szCs w:val="30"/>
          <w:rtl/>
          <w:lang w:bidi="ar-SY"/>
        </w:rPr>
        <w:t>،</w:t>
      </w:r>
      <w:r w:rsidRPr="002458EF">
        <w:rPr>
          <w:rFonts w:ascii="Abo-thar" w:hAnsi="Abo-thar" w:hint="cs"/>
          <w:sz w:val="30"/>
          <w:szCs w:val="30"/>
          <w:rtl/>
          <w:lang w:bidi="ar-SY"/>
        </w:rPr>
        <w:t xml:space="preserve"> زمن النبي</w:t>
      </w:r>
      <w:r w:rsidR="0000306E">
        <w:rPr>
          <w:rFonts w:ascii="Abo-thar" w:hAnsi="Abo-thar" w:hint="cs"/>
          <w:sz w:val="30"/>
          <w:szCs w:val="30"/>
          <w:rtl/>
          <w:lang w:bidi="ar-SY"/>
        </w:rPr>
        <w:t xml:space="preserve"> </w:t>
      </w:r>
      <w:r w:rsidR="0000306E">
        <w:rPr>
          <w:rFonts w:ascii="Abo-thar" w:hAnsi="Abo-thar"/>
          <w:sz w:val="30"/>
          <w:szCs w:val="30"/>
          <w:rtl/>
          <w:lang w:bidi="ar-SY"/>
        </w:rPr>
        <w:t>صلى الله عليه وآله وسلم</w:t>
      </w:r>
      <w:r w:rsidR="00CE7CA7">
        <w:rPr>
          <w:rFonts w:ascii="Abo-thar" w:hAnsi="Abo-thar"/>
          <w:sz w:val="30"/>
          <w:szCs w:val="30"/>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في إراقتهما دماء أربعين ألف مسلم في صفين</w:t>
      </w:r>
      <w:r w:rsidR="00CE7CA7">
        <w:rPr>
          <w:rFonts w:ascii="Abo-thar" w:hAnsi="Abo-thar" w:hint="cs"/>
          <w:sz w:val="30"/>
          <w:szCs w:val="30"/>
          <w:rtl/>
          <w:lang w:bidi="ar-SY"/>
        </w:rPr>
        <w:t>؟!.</w:t>
      </w:r>
      <w:r w:rsidRPr="002458EF">
        <w:rPr>
          <w:rFonts w:ascii="Abo-thar" w:hAnsi="Abo-thar" w:hint="cs"/>
          <w:sz w:val="30"/>
          <w:szCs w:val="30"/>
          <w:rtl/>
          <w:lang w:bidi="ar-SY"/>
        </w:rPr>
        <w:t xml:space="preserve"> لم يكن لعثمان أكثر من دية واحدة أما مُدَّعو الاقتصاص لدم عثمان في معركتي الجمل وصفين فقد قتلوا ستين ألف مسلم وشقوا عصا المسلمين</w:t>
      </w:r>
      <w:r w:rsidR="00CE7CA7">
        <w:rPr>
          <w:rFonts w:ascii="Abo-thar" w:hAnsi="Abo-thar" w:hint="cs"/>
          <w:sz w:val="30"/>
          <w:szCs w:val="30"/>
          <w:rtl/>
          <w:lang w:bidi="ar-SY"/>
        </w:rPr>
        <w:t>.</w:t>
      </w:r>
      <w:r w:rsidRPr="002458EF">
        <w:rPr>
          <w:rFonts w:ascii="Abo-thar" w:hAnsi="Abo-thar" w:hint="cs"/>
          <w:sz w:val="30"/>
          <w:szCs w:val="30"/>
          <w:rtl/>
          <w:lang w:bidi="ar-SY"/>
        </w:rPr>
        <w:t xml:space="preserve"> ونحن وبعد ألف وثلاثمائة عام لا نجد أي مستند شرعي من آية قرآنية ولا من أي حديث لتينك المعركتين</w:t>
      </w:r>
      <w:r w:rsidR="00CE7CA7">
        <w:rPr>
          <w:rFonts w:ascii="Abo-thar" w:hAnsi="Abo-thar" w:hint="cs"/>
          <w:sz w:val="30"/>
          <w:szCs w:val="30"/>
          <w:rtl/>
          <w:lang w:bidi="ar-SY"/>
        </w:rPr>
        <w:t>.</w:t>
      </w:r>
      <w:r w:rsidRPr="002458EF">
        <w:rPr>
          <w:rFonts w:ascii="Abo-thar" w:hAnsi="Abo-thar" w:hint="cs"/>
          <w:sz w:val="30"/>
          <w:szCs w:val="30"/>
          <w:rtl/>
          <w:lang w:bidi="ar-SY"/>
        </w:rPr>
        <w:t xml:space="preserve"> إننا نصون حرمة صحبة أولئك النفر الخمس على قدر ما نستطيع</w:t>
      </w:r>
      <w:r w:rsidR="00CE7CA7">
        <w:rPr>
          <w:rFonts w:ascii="Abo-thar" w:hAnsi="Abo-thar" w:hint="cs"/>
          <w:sz w:val="30"/>
          <w:szCs w:val="30"/>
          <w:rtl/>
          <w:lang w:bidi="ar-SY"/>
        </w:rPr>
        <w:t>،</w:t>
      </w:r>
      <w:r w:rsidRPr="002458EF">
        <w:rPr>
          <w:rFonts w:ascii="Abo-thar" w:hAnsi="Abo-thar" w:hint="cs"/>
          <w:sz w:val="30"/>
          <w:szCs w:val="30"/>
          <w:rtl/>
          <w:lang w:bidi="ar-SY"/>
        </w:rPr>
        <w:t xml:space="preserve"> ولكن أي ظلم أكبر من هدر دم ستين ألف مسلم بدعوى غير محقة للاقتصاص لدم مسلم واحد</w:t>
      </w:r>
      <w:r w:rsidR="00CE7CA7">
        <w:rPr>
          <w:rFonts w:ascii="Abo-thar" w:hAnsi="Abo-thar" w:hint="cs"/>
          <w:sz w:val="30"/>
          <w:szCs w:val="30"/>
          <w:rtl/>
          <w:lang w:bidi="ar-SY"/>
        </w:rPr>
        <w:t>.</w:t>
      </w:r>
      <w:r w:rsidRPr="002458EF">
        <w:rPr>
          <w:rFonts w:ascii="Abo-thar" w:hAnsi="Abo-thar" w:hint="cs"/>
          <w:sz w:val="30"/>
          <w:szCs w:val="30"/>
          <w:rtl/>
          <w:lang w:bidi="ar-SY"/>
        </w:rPr>
        <w:t xml:space="preserve"> الحق والإنصاف أن عمل الجمل وصفين لم يكن بأمر القرآن وفي المقابل لم يُذكر أي خطأ لعلي وينبغي على المسلم أن تكون حركته وسكونه كلها مطابقة لأمر القرآن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قال الله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إِنِّي</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جَاعِلُكَ</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لِلنَّاسِ</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إِمَامًا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قَالَ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ذُرِّيَّتِي</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قَالَ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يَنَالُ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عَهْدِي</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الظَّالِمِينَ</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البقرة/124</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إذا قام علماء العامة باستخدام قوة القلم وتصريف الكلام باختراع الأدلة لتبرير صحة ادعاء المطالبين بدم عثمان من مسببي وقعة الجمل ومعركة صفين</w:t>
      </w:r>
      <w:r w:rsidR="00CE7CA7">
        <w:rPr>
          <w:rFonts w:ascii="Abo-thar" w:hAnsi="Abo-thar" w:hint="cs"/>
          <w:sz w:val="30"/>
          <w:szCs w:val="30"/>
          <w:rtl/>
          <w:lang w:bidi="ar-SY"/>
        </w:rPr>
        <w:t>،</w:t>
      </w:r>
      <w:r w:rsidRPr="002458EF">
        <w:rPr>
          <w:rFonts w:ascii="Abo-thar" w:hAnsi="Abo-thar" w:hint="cs"/>
          <w:sz w:val="30"/>
          <w:szCs w:val="30"/>
          <w:rtl/>
          <w:lang w:bidi="ar-SY"/>
        </w:rPr>
        <w:t xml:space="preserve"> فإن سفك الدماء الذي قام به موقِدو نار تلك المعركتين الذي يعد من أوضح مصاديق الظلم والعدوان والتجبر</w:t>
      </w:r>
      <w:r w:rsidR="00CE7CA7">
        <w:rPr>
          <w:rFonts w:ascii="Abo-thar" w:hAnsi="Abo-thar" w:hint="cs"/>
          <w:sz w:val="30"/>
          <w:szCs w:val="30"/>
          <w:rtl/>
          <w:lang w:bidi="ar-SY"/>
        </w:rPr>
        <w:t>،</w:t>
      </w:r>
      <w:r w:rsidRPr="002458EF">
        <w:rPr>
          <w:rFonts w:ascii="Abo-thar" w:hAnsi="Abo-thar" w:hint="cs"/>
          <w:sz w:val="30"/>
          <w:szCs w:val="30"/>
          <w:rtl/>
          <w:lang w:bidi="ar-SY"/>
        </w:rPr>
        <w:t xml:space="preserve"> يجعل الآية الكريمة المذكورة تنفي صحة دعواهم لأن عَهْدَ اللهِ لا </w:t>
      </w:r>
      <w:r w:rsidRPr="002458EF">
        <w:rPr>
          <w:rFonts w:ascii="Abo-thar" w:hAnsi="Abo-thar" w:hint="eastAsia"/>
          <w:sz w:val="30"/>
          <w:szCs w:val="30"/>
          <w:rtl/>
          <w:lang w:bidi="ar-SY"/>
        </w:rPr>
        <w:t>يَنَالُ</w:t>
      </w:r>
      <w:r w:rsidRPr="002458EF">
        <w:rPr>
          <w:rFonts w:ascii="Abo-thar" w:hAnsi="Abo-thar"/>
          <w:sz w:val="30"/>
          <w:szCs w:val="30"/>
          <w:rtl/>
          <w:lang w:bidi="ar-SY"/>
        </w:rPr>
        <w:t xml:space="preserve"> </w:t>
      </w:r>
      <w:r w:rsidRPr="002458EF">
        <w:rPr>
          <w:rFonts w:ascii="Abo-thar" w:hAnsi="Abo-thar" w:hint="eastAsia"/>
          <w:sz w:val="30"/>
          <w:szCs w:val="30"/>
          <w:rtl/>
          <w:lang w:bidi="ar-SY"/>
        </w:rPr>
        <w:t>الظَّالِمِينَ</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فإن قيل إن علياً أيضاً شارك في قتل المسلمين في معركتي الجمل وصفين فنقول لا شك أن علياً وجنده كان لهم دخلٌ في تلك المعركتين ولكن المسببين للجمل وصفين كانوا هم المهاجمين وكان عليٌّ مدافعاً والمسؤولية والمؤاخذة إنما تقع على المهاجمين لا على المدافعين</w:t>
      </w:r>
      <w:r w:rsidR="00CE7CA7">
        <w:rPr>
          <w:rFonts w:ascii="Abo-thar" w:hAnsi="Abo-thar" w:hint="cs"/>
          <w:sz w:val="30"/>
          <w:szCs w:val="30"/>
          <w:rtl/>
          <w:lang w:bidi="ar-SY"/>
        </w:rPr>
        <w:t>،</w:t>
      </w:r>
      <w:r w:rsidRPr="002458EF">
        <w:rPr>
          <w:rFonts w:ascii="Abo-thar" w:hAnsi="Abo-thar" w:hint="cs"/>
          <w:sz w:val="30"/>
          <w:szCs w:val="30"/>
          <w:rtl/>
          <w:lang w:bidi="ar-SY"/>
        </w:rPr>
        <w:t xml:space="preserve"> وعليٌّ كان حائزاً على مقام الخلافة بإجماع الأمة وكان صاحب الدار أما المسببون للجمل وصفين فكانوا أجنبيين عن ذلك المقام [مقام الخلافة] فكل ما أريق من دماء المسلمين يقع على ذمتهم</w:t>
      </w:r>
      <w:r w:rsidR="00CE7CA7">
        <w:rPr>
          <w:rFonts w:ascii="Abo-thar" w:hAnsi="Abo-thar" w:hint="cs"/>
          <w:sz w:val="30"/>
          <w:szCs w:val="30"/>
          <w:rtl/>
          <w:lang w:bidi="ar-SY"/>
        </w:rPr>
        <w:t>،</w:t>
      </w:r>
      <w:r w:rsidRPr="002458EF">
        <w:rPr>
          <w:rFonts w:ascii="Abo-thar" w:hAnsi="Abo-thar" w:hint="cs"/>
          <w:sz w:val="30"/>
          <w:szCs w:val="30"/>
          <w:rtl/>
          <w:lang w:bidi="ar-SY"/>
        </w:rPr>
        <w:t xml:space="preserve"> قال رسول الله</w:t>
      </w:r>
      <w:r w:rsidR="00CE7CA7">
        <w:rPr>
          <w:rFonts w:ascii="Abo-thar" w:hAnsi="Abo-thar" w:hint="cs"/>
          <w:sz w:val="30"/>
          <w:szCs w:val="30"/>
          <w:rtl/>
          <w:lang w:bidi="ar-SY"/>
        </w:rPr>
        <w:t xml:space="preserve"> صلى الله عليه وآله وسلم:</w:t>
      </w:r>
      <w:r w:rsidRPr="002458EF">
        <w:rPr>
          <w:rFonts w:ascii="Abo-thar" w:hAnsi="Abo-thar" w:hint="cs"/>
          <w:sz w:val="30"/>
          <w:szCs w:val="30"/>
          <w:rtl/>
          <w:lang w:bidi="ar-SY"/>
        </w:rPr>
        <w:t xml:space="preserve"> </w:t>
      </w:r>
      <w:r w:rsidR="00154330">
        <w:rPr>
          <w:rFonts w:ascii="Abo-thar" w:hAnsi="Abo-thar" w:hint="cs"/>
          <w:sz w:val="30"/>
          <w:szCs w:val="30"/>
          <w:rtl/>
          <w:lang w:bidi="ar-SY"/>
        </w:rPr>
        <w:t>«</w:t>
      </w:r>
      <w:r w:rsidRPr="002458EF">
        <w:rPr>
          <w:rFonts w:ascii="Abo-thar" w:hAnsi="Abo-thar" w:hint="cs"/>
          <w:b/>
          <w:bCs/>
          <w:sz w:val="30"/>
          <w:szCs w:val="30"/>
          <w:rtl/>
          <w:lang w:bidi="ar-SY"/>
        </w:rPr>
        <w:t>من ابتدأ في ظلم وفي نزع كان وزره ووزر صاحبه عليه</w:t>
      </w:r>
      <w:r w:rsidR="00154330">
        <w:rPr>
          <w:rFonts w:ascii="Abo-thar" w:hAnsi="Abo-thar" w:hint="cs"/>
          <w:sz w:val="30"/>
          <w:szCs w:val="30"/>
          <w:rtl/>
          <w:lang w:bidi="ar-SY"/>
        </w:rPr>
        <w:t>»</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71"/>
      </w:r>
      <w:r w:rsidR="00CE7CA7">
        <w:rPr>
          <w:bCs/>
          <w:color w:val="FF0000"/>
          <w:sz w:val="30"/>
          <w:szCs w:val="30"/>
          <w:vertAlign w:val="superscript"/>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وينبغي أن نقول إن كل من قُتل من جيش علي كان مدافعاً وشهيداً بحكم قول رسول الله</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00154330">
        <w:rPr>
          <w:rFonts w:ascii="Abo-thar" w:hAnsi="Abo-thar" w:hint="cs"/>
          <w:b/>
          <w:bCs/>
          <w:sz w:val="30"/>
          <w:szCs w:val="30"/>
          <w:rtl/>
          <w:lang w:bidi="ar-SY"/>
        </w:rPr>
        <w:t>«</w:t>
      </w:r>
      <w:r w:rsidRPr="002458EF">
        <w:rPr>
          <w:rFonts w:ascii="Abo-thar" w:hAnsi="Abo-thar" w:hint="cs"/>
          <w:b/>
          <w:bCs/>
          <w:sz w:val="30"/>
          <w:szCs w:val="30"/>
          <w:rtl/>
          <w:lang w:bidi="ar-SY"/>
        </w:rPr>
        <w:t>من قُتِل دون نفسه وماله وعرضه قتل شهيداً</w:t>
      </w:r>
      <w:r w:rsidR="00154330">
        <w:rPr>
          <w:rFonts w:ascii="Abo-thar" w:hAnsi="Abo-thar" w:hint="cs"/>
          <w:sz w:val="30"/>
          <w:szCs w:val="30"/>
          <w:rtl/>
          <w:lang w:bidi="ar-SY"/>
        </w:rPr>
        <w:t>»</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72"/>
      </w:r>
      <w:r w:rsidR="00CE7CA7">
        <w:rPr>
          <w:bCs/>
          <w:color w:val="FF0000"/>
          <w:sz w:val="30"/>
          <w:szCs w:val="30"/>
          <w:vertAlign w:val="superscript"/>
          <w:rtl/>
          <w:lang w:bidi="ar-SY"/>
        </w:rPr>
        <w:t>)</w:t>
      </w:r>
      <w:r w:rsidR="00CE7CA7">
        <w:rPr>
          <w:sz w:val="30"/>
          <w:szCs w:val="30"/>
          <w:rtl/>
          <w:lang w:bidi="ar-SY"/>
        </w:rPr>
        <w:t>.</w:t>
      </w:r>
      <w:r w:rsidRPr="002458EF">
        <w:rPr>
          <w:rFonts w:ascii="Abo-thar" w:hAnsi="Abo-thar" w:hint="cs"/>
          <w:sz w:val="30"/>
          <w:szCs w:val="30"/>
          <w:rtl/>
          <w:lang w:bidi="ar-SY"/>
        </w:rPr>
        <w:t xml:space="preserve"> فجميع هؤلاء الشهداء كان لهم حق الدية والقصاص من قاتليهم أما الذين قتلوا من جند الجمل وأصحاب صفين فلم يكونوا شهداء وليس لهم حق في دية ولا قصاص</w:t>
      </w:r>
      <w:r w:rsidR="00CE7CA7">
        <w:rPr>
          <w:rFonts w:ascii="Abo-thar" w:hAnsi="Abo-thar" w:hint="cs"/>
          <w:sz w:val="30"/>
          <w:szCs w:val="30"/>
          <w:rtl/>
          <w:lang w:bidi="ar-SY"/>
        </w:rPr>
        <w:t>،</w:t>
      </w:r>
      <w:r w:rsidRPr="002458EF">
        <w:rPr>
          <w:rFonts w:ascii="Abo-thar" w:hAnsi="Abo-thar" w:hint="cs"/>
          <w:sz w:val="30"/>
          <w:szCs w:val="30"/>
          <w:rtl/>
          <w:lang w:bidi="ar-SY"/>
        </w:rPr>
        <w:t xml:space="preserve"> لأنهم هم الذين بادروا إلى الظلم فإذا كانوا قاصرين كانوا معذورين وإن كانوا مقصِّرين فسوف يكونون من المعذَّبين</w:t>
      </w:r>
      <w:r w:rsidR="00CE7CA7">
        <w:rPr>
          <w:rFonts w:ascii="Abo-thar" w:hAnsi="Abo-thar" w:hint="cs"/>
          <w:sz w:val="30"/>
          <w:szCs w:val="30"/>
          <w:rtl/>
          <w:lang w:bidi="ar-SY"/>
        </w:rPr>
        <w:t>.</w:t>
      </w:r>
      <w:r w:rsidRPr="002458EF">
        <w:rPr>
          <w:rFonts w:ascii="Abo-thar" w:hAnsi="Abo-thar" w:hint="cs"/>
          <w:sz w:val="30"/>
          <w:szCs w:val="30"/>
          <w:rtl/>
          <w:lang w:bidi="ar-SY"/>
        </w:rPr>
        <w:t xml:space="preserve"> لقد علق معاوية بعد قتل عثمان قميص عثمان الملطخ بالدماء على المنبر في الشام وبكى أربعون ألف شيخ تحت هذا المنبر وهم ينوحون وا خليفتاه</w:t>
      </w:r>
      <w:r w:rsidR="00CE7CA7">
        <w:rPr>
          <w:rFonts w:ascii="Abo-thar" w:hAnsi="Abo-thar" w:hint="cs"/>
          <w:sz w:val="30"/>
          <w:szCs w:val="30"/>
          <w:rtl/>
          <w:lang w:bidi="ar-SY"/>
        </w:rPr>
        <w:t>،</w:t>
      </w:r>
      <w:r w:rsidRPr="002458EF">
        <w:rPr>
          <w:rFonts w:ascii="Abo-thar" w:hAnsi="Abo-thar" w:hint="cs"/>
          <w:sz w:val="30"/>
          <w:szCs w:val="30"/>
          <w:rtl/>
          <w:lang w:bidi="ar-SY"/>
        </w:rPr>
        <w:t xml:space="preserve"> وأخذوا يطالبون بالانتقام لدم عثمان ولما كان سبب عصيان المسلمين وشغبهم وثورتهم على عثمان هو ظلم ولاته وتعديات عماله الذين كانوا في أغلبهم من أقربائه من الأمويين وكان عثمان قد أحسن إلى عماله وبني أعمامه فاجتمعوا جميعاً في الشام وتحمل معاوية وعمال عثمان المعزولين مصاريف أربعين ألف شيخ</w:t>
      </w:r>
      <w:r w:rsidR="00CE7CA7">
        <w:rPr>
          <w:rFonts w:ascii="Abo-thar" w:hAnsi="Abo-thar" w:hint="cs"/>
          <w:sz w:val="30"/>
          <w:szCs w:val="30"/>
          <w:rtl/>
          <w:lang w:bidi="ar-SY"/>
        </w:rPr>
        <w:t>،</w:t>
      </w:r>
      <w:r w:rsidRPr="002458EF">
        <w:rPr>
          <w:rFonts w:ascii="Abo-thar" w:hAnsi="Abo-thar" w:hint="cs"/>
          <w:sz w:val="30"/>
          <w:szCs w:val="30"/>
          <w:rtl/>
          <w:lang w:bidi="ar-SY"/>
        </w:rPr>
        <w:t xml:space="preserve"> فإن هذا من الأدلة الواضحة على مخالفتهم لشرع الإسلام حيث نهبوا بيت مال المسلمين واستخدموه لتهييج الفتنة وسفك دماء المسلمين</w:t>
      </w:r>
      <w:r w:rsidR="00CE7CA7">
        <w:rPr>
          <w:rFonts w:ascii="Abo-thar" w:hAnsi="Abo-thar" w:hint="cs"/>
          <w:sz w:val="30"/>
          <w:szCs w:val="30"/>
          <w:rtl/>
          <w:lang w:bidi="ar-SY"/>
        </w:rPr>
        <w:t>.</w:t>
      </w:r>
      <w:r w:rsidRPr="002458EF">
        <w:rPr>
          <w:rFonts w:ascii="Abo-thar" w:hAnsi="Abo-thar" w:hint="cs"/>
          <w:sz w:val="30"/>
          <w:szCs w:val="30"/>
          <w:rtl/>
          <w:lang w:bidi="ar-SY"/>
        </w:rPr>
        <w:t xml:space="preserve"> وحاصل الكلام أنه حتى اليوم لم يستطع حماة مسببي حربي الجمل وصفين أن يأتوا بدليل شرعي واحد من القرآن والسنة والعقل والأخلاق الإسلامية على صحة ما فعلوه وعلى العكس من ذلك هناك أدلةٌ كثيرة على مخالفة مسببي تينك المعركتين الصريحة للقرآن والسنة والعقل</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لما كان عثمان قد أطلق أيدي الأمويين </w:t>
      </w:r>
      <w:r w:rsidRPr="002458EF">
        <w:rPr>
          <w:rFonts w:ascii="Abo-thar" w:hAnsi="Abo-thar"/>
          <w:sz w:val="30"/>
          <w:szCs w:val="30"/>
          <w:rtl/>
          <w:lang w:bidi="ar-SY"/>
        </w:rPr>
        <w:t>–</w:t>
      </w:r>
      <w:r w:rsidRPr="002458EF">
        <w:rPr>
          <w:rFonts w:ascii="Abo-thar" w:hAnsi="Abo-thar" w:hint="cs"/>
          <w:sz w:val="30"/>
          <w:szCs w:val="30"/>
          <w:rtl/>
          <w:lang w:bidi="ar-SY"/>
        </w:rPr>
        <w:t xml:space="preserve"> [ومنهم معاوية الذي كان والياً من قبله على الشام] </w:t>
      </w:r>
      <w:r w:rsidR="00CE7CA7">
        <w:rPr>
          <w:rFonts w:ascii="Abo-thar" w:hAnsi="Abo-thar" w:hint="cs"/>
          <w:sz w:val="30"/>
          <w:szCs w:val="30"/>
          <w:rtl/>
          <w:lang w:bidi="ar-SY"/>
        </w:rPr>
        <w:t>-</w:t>
      </w:r>
      <w:r w:rsidRPr="002458EF">
        <w:rPr>
          <w:rFonts w:ascii="Abo-thar" w:hAnsi="Abo-thar" w:hint="cs"/>
          <w:sz w:val="30"/>
          <w:szCs w:val="30"/>
          <w:rtl/>
          <w:lang w:bidi="ar-SY"/>
        </w:rPr>
        <w:t xml:space="preserve"> في بيت مال المسلمين ليأخذوا منه ما شاؤوا</w:t>
      </w:r>
      <w:r w:rsidR="00CE7CA7">
        <w:rPr>
          <w:rFonts w:ascii="Abo-thar" w:hAnsi="Abo-thar" w:hint="cs"/>
          <w:sz w:val="30"/>
          <w:szCs w:val="30"/>
          <w:rtl/>
          <w:lang w:bidi="ar-SY"/>
        </w:rPr>
        <w:t>،</w:t>
      </w:r>
      <w:r w:rsidRPr="002458EF">
        <w:rPr>
          <w:rFonts w:ascii="Abo-thar" w:hAnsi="Abo-thar" w:hint="cs"/>
          <w:sz w:val="30"/>
          <w:szCs w:val="30"/>
          <w:rtl/>
          <w:lang w:bidi="ar-SY"/>
        </w:rPr>
        <w:t xml:space="preserve"> تمكَّنقام معاوية من ادخار وكنز مئات آلاف الدنانير لخلافته ولتجهيز الجيوش وقتل المسلمين</w:t>
      </w:r>
      <w:r w:rsidR="00CE7CA7">
        <w:rPr>
          <w:rFonts w:ascii="Abo-thar" w:hAnsi="Abo-thar" w:hint="cs"/>
          <w:sz w:val="30"/>
          <w:szCs w:val="30"/>
          <w:rtl/>
          <w:lang w:bidi="ar-SY"/>
        </w:rPr>
        <w:t>،</w:t>
      </w:r>
      <w:r w:rsidRPr="002458EF">
        <w:rPr>
          <w:rFonts w:ascii="Abo-thar" w:hAnsi="Abo-thar" w:hint="cs"/>
          <w:sz w:val="30"/>
          <w:szCs w:val="30"/>
          <w:rtl/>
          <w:lang w:bidi="ar-SY"/>
        </w:rPr>
        <w:t xml:space="preserve"> وكان كنز وادخار تلك الأموال في تلك الأيام عملا مخالفاً لعمل النبيِّ وأصحابه لأن بيت المال ملكٌ لجميع المسلمين وليس ملكاً لمعاوية</w:t>
      </w:r>
      <w:r w:rsidR="00CE7CA7">
        <w:rPr>
          <w:rFonts w:ascii="Abo-thar" w:hAnsi="Abo-thar" w:hint="cs"/>
          <w:sz w:val="30"/>
          <w:szCs w:val="30"/>
          <w:rtl/>
          <w:lang w:bidi="ar-SY"/>
        </w:rPr>
        <w:t>.</w:t>
      </w:r>
      <w:r w:rsidRPr="002458EF">
        <w:rPr>
          <w:rFonts w:ascii="Abo-thar" w:hAnsi="Abo-thar" w:hint="cs"/>
          <w:sz w:val="30"/>
          <w:szCs w:val="30"/>
          <w:rtl/>
          <w:lang w:bidi="ar-SY"/>
        </w:rPr>
        <w:t xml:space="preserve"> ففي الحقيقة كان عمل معاوية سرقةٌ كاملة</w:t>
      </w:r>
      <w:r w:rsidR="00CE7CA7">
        <w:rPr>
          <w:rFonts w:ascii="Abo-thar" w:hAnsi="Abo-thar" w:hint="cs"/>
          <w:sz w:val="30"/>
          <w:szCs w:val="30"/>
          <w:rtl/>
          <w:lang w:bidi="ar-SY"/>
        </w:rPr>
        <w:t>.</w:t>
      </w:r>
      <w:r w:rsidRPr="002458EF">
        <w:rPr>
          <w:rFonts w:ascii="Abo-thar" w:hAnsi="Abo-thar" w:hint="cs"/>
          <w:sz w:val="30"/>
          <w:szCs w:val="30"/>
          <w:rtl/>
          <w:lang w:bidi="ar-SY"/>
        </w:rPr>
        <w:t xml:space="preserve"> ولا شك أن الأربعين ألف شخص من حماته لم يكونوا يلطمون صدورهم لأجل عثمان بدون الحصول على المال</w:t>
      </w:r>
      <w:r w:rsidR="00CE7CA7">
        <w:rPr>
          <w:rFonts w:ascii="Abo-thar" w:hAnsi="Abo-thar" w:hint="cs"/>
          <w:sz w:val="30"/>
          <w:szCs w:val="30"/>
          <w:rtl/>
          <w:lang w:bidi="ar-SY"/>
        </w:rPr>
        <w:t>.</w:t>
      </w:r>
      <w:r w:rsidRPr="002458EF">
        <w:rPr>
          <w:rFonts w:ascii="Abo-thar" w:hAnsi="Abo-thar" w:hint="cs"/>
          <w:sz w:val="30"/>
          <w:szCs w:val="30"/>
          <w:rtl/>
          <w:lang w:bidi="ar-SY"/>
        </w:rPr>
        <w:t xml:space="preserve"> فإذا علمنا أن مهد الأمويين في الأصل هو مكة ومن هاجر منهم كان مسكنه المدينة</w:t>
      </w:r>
      <w:r w:rsidR="00CE7CA7">
        <w:rPr>
          <w:rFonts w:ascii="Abo-thar" w:hAnsi="Abo-thar" w:hint="cs"/>
          <w:sz w:val="30"/>
          <w:szCs w:val="30"/>
          <w:rtl/>
          <w:lang w:bidi="ar-SY"/>
        </w:rPr>
        <w:t>،</w:t>
      </w:r>
      <w:r w:rsidRPr="002458EF">
        <w:rPr>
          <w:rFonts w:ascii="Abo-thar" w:hAnsi="Abo-thar" w:hint="cs"/>
          <w:sz w:val="30"/>
          <w:szCs w:val="30"/>
          <w:rtl/>
          <w:lang w:bidi="ar-SY"/>
        </w:rPr>
        <w:t xml:space="preserve"> عرفنا أنه لم يكن في الشام منهم سوى معاوية</w:t>
      </w:r>
      <w:r w:rsidR="00CE7CA7">
        <w:rPr>
          <w:rFonts w:ascii="Abo-thar" w:hAnsi="Abo-thar" w:hint="cs"/>
          <w:sz w:val="30"/>
          <w:szCs w:val="30"/>
          <w:rtl/>
          <w:lang w:bidi="ar-SY"/>
        </w:rPr>
        <w:t>،</w:t>
      </w:r>
      <w:r w:rsidRPr="002458EF">
        <w:rPr>
          <w:rFonts w:ascii="Abo-thar" w:hAnsi="Abo-thar" w:hint="cs"/>
          <w:sz w:val="30"/>
          <w:szCs w:val="30"/>
          <w:rtl/>
          <w:lang w:bidi="ar-SY"/>
        </w:rPr>
        <w:t xml:space="preserve"> وبالتالي فإن معاوية جَمَعَ المال من سرقة مال المسلمين وصَرَفَهُ على قتل المسلمين أنفسهم وقد أحسن الاجتهاد في هذا حسب قول الشيخ الغزالي</w:t>
      </w:r>
      <w:r w:rsidR="00CE7CA7">
        <w:rPr>
          <w:rFonts w:ascii="Abo-thar" w:hAnsi="Abo-thar" w:hint="cs"/>
          <w:sz w:val="30"/>
          <w:szCs w:val="30"/>
          <w:rtl/>
          <w:lang w:bidi="ar-SY"/>
        </w:rPr>
        <w:t>!!</w:t>
      </w:r>
      <w:r w:rsidRPr="002458EF">
        <w:rPr>
          <w:rFonts w:ascii="Abo-thar" w:hAnsi="Abo-thar" w:hint="cs"/>
          <w:sz w:val="30"/>
          <w:szCs w:val="30"/>
          <w:rtl/>
          <w:lang w:bidi="ar-SY"/>
        </w:rPr>
        <w:t xml:space="preserve"> بل إن الجمل ووسائل القتال التي استخدمتها السيدة أم المؤمنين ونقلتها من مكة إلى البصرة كانت من أموال العمال وولاة عثمان المعزولين</w:t>
      </w:r>
      <w:r w:rsidR="00CE7CA7">
        <w:rPr>
          <w:rFonts w:ascii="Abo-thar" w:hAnsi="Abo-thar" w:hint="cs"/>
          <w:sz w:val="30"/>
          <w:szCs w:val="30"/>
          <w:rtl/>
          <w:lang w:bidi="ar-SY"/>
        </w:rPr>
        <w:t>،</w:t>
      </w:r>
      <w:r w:rsidRPr="002458EF">
        <w:rPr>
          <w:rFonts w:ascii="Abo-thar" w:hAnsi="Abo-thar" w:hint="cs"/>
          <w:sz w:val="30"/>
          <w:szCs w:val="30"/>
          <w:rtl/>
          <w:lang w:bidi="ar-SY"/>
        </w:rPr>
        <w:t xml:space="preserve"> أضف إلى ذلك أن معاوية قام في عهد خلافة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بالإغارة على الكوفة ونواحي الموصل وأطراف اليمن حيث يوجد شيعة عليٍّ ونهب وسلب ما استطاع من أموالهم وقام بقتل محمد بن أبي بكر وعمر بن حمق الخزاعي ورشيد الهجري ومالك الأشتر الذين كانوا من شيعة علي وأصحابه ظلماً وعدواناً</w:t>
      </w:r>
      <w:r w:rsidR="00CE7CA7">
        <w:rPr>
          <w:rFonts w:ascii="Abo-thar" w:hAnsi="Abo-thar" w:hint="cs"/>
          <w:sz w:val="30"/>
          <w:szCs w:val="30"/>
          <w:rtl/>
          <w:lang w:bidi="ar-SY"/>
        </w:rPr>
        <w:t>،</w:t>
      </w:r>
      <w:r w:rsidRPr="002458EF">
        <w:rPr>
          <w:rFonts w:ascii="Abo-thar" w:hAnsi="Abo-thar" w:hint="cs"/>
          <w:sz w:val="30"/>
          <w:szCs w:val="30"/>
          <w:rtl/>
          <w:lang w:bidi="ar-SY"/>
        </w:rPr>
        <w:t xml:space="preserve"> وأنالهم الشهادة واحداً تلو الآخر</w:t>
      </w:r>
      <w:r w:rsidR="00CE7CA7">
        <w:rPr>
          <w:rFonts w:ascii="Abo-thar" w:hAnsi="Abo-thar" w:hint="cs"/>
          <w:sz w:val="30"/>
          <w:szCs w:val="30"/>
          <w:rtl/>
          <w:lang w:bidi="ar-SY"/>
        </w:rPr>
        <w:t>،</w:t>
      </w:r>
      <w:r w:rsidRPr="002458EF">
        <w:rPr>
          <w:rFonts w:ascii="Abo-thar" w:hAnsi="Abo-thar" w:hint="cs"/>
          <w:sz w:val="30"/>
          <w:szCs w:val="30"/>
          <w:rtl/>
          <w:lang w:bidi="ar-SY"/>
        </w:rPr>
        <w:t xml:space="preserve"> مع أن أكثرهم كان من صحابة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وقد قال الله</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تَجْزِي</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نَفْسٌ</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عَنْ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نَفْسٍ</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شَيْئًا</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البقرة/48</w:t>
      </w:r>
      <w:r w:rsidR="00CE7CA7">
        <w:rPr>
          <w:rFonts w:ascii="Abo-thar" w:hAnsi="Abo-thar" w:hint="cs"/>
          <w:sz w:val="30"/>
          <w:szCs w:val="30"/>
          <w:rtl/>
          <w:lang w:bidi="ar-SY"/>
        </w:rPr>
        <w:t>).</w:t>
      </w:r>
      <w:r w:rsidRPr="002458EF">
        <w:rPr>
          <w:rFonts w:ascii="Abo-thar" w:hAnsi="Abo-thar" w:hint="cs"/>
          <w:sz w:val="30"/>
          <w:szCs w:val="30"/>
          <w:rtl/>
          <w:lang w:bidi="ar-SY"/>
        </w:rPr>
        <w:t xml:space="preserve"> لقد كان شيعةُ عليٍّ وأنصارُهُ مسلمين فبأي حقٍ يُقتَلون بحجة معاداة عليٍّ وبأيِّ حقٍ يتم قطع صلة وعطايا بني هاشم بسبب معاداة عليٍّ</w:t>
      </w:r>
      <w:r w:rsidR="00CE7CA7">
        <w:rPr>
          <w:rFonts w:ascii="Abo-thar" w:hAnsi="Abo-thar" w:hint="cs"/>
          <w:sz w:val="30"/>
          <w:szCs w:val="30"/>
          <w:rtl/>
          <w:lang w:bidi="ar-SY"/>
        </w:rPr>
        <w:t>؟؟</w:t>
      </w:r>
      <w:r w:rsidRPr="002458EF">
        <w:rPr>
          <w:rFonts w:ascii="Abo-thar" w:hAnsi="Abo-thar" w:hint="cs"/>
          <w:sz w:val="30"/>
          <w:szCs w:val="30"/>
          <w:rtl/>
          <w:lang w:bidi="ar-SY"/>
        </w:rPr>
        <w:t xml:space="preserve"> أمَّا عليٌّ فلم يقطع عطايا بني أمية في خلافته</w:t>
      </w:r>
      <w:r w:rsidR="00CE7CA7">
        <w:rPr>
          <w:rFonts w:ascii="Abo-thar" w:hAnsi="Abo-thar" w:hint="cs"/>
          <w:sz w:val="30"/>
          <w:szCs w:val="30"/>
          <w:rtl/>
          <w:lang w:bidi="ar-SY"/>
        </w:rPr>
        <w:t>.</w:t>
      </w:r>
      <w:r w:rsidRPr="002458EF">
        <w:rPr>
          <w:rFonts w:ascii="Abo-thar" w:hAnsi="Abo-thar" w:hint="cs"/>
          <w:sz w:val="30"/>
          <w:szCs w:val="30"/>
          <w:rtl/>
          <w:lang w:bidi="ar-SY"/>
        </w:rPr>
        <w:t xml:space="preserve"> والحاص إن أعمال معاوية تدل على أنه لم يكن يعتقد عملياً بالقرآن وقد مزَّق معاهدته مع الإمام الحسن بعد الصلح مع أن نقض العهد محرمٌ في القرآن ومحرمٌ لدى جميع الأنبياء</w:t>
      </w:r>
      <w:r w:rsidR="00CE7CA7">
        <w:rPr>
          <w:rFonts w:ascii="Abo-thar" w:hAnsi="Abo-thar" w:hint="cs"/>
          <w:sz w:val="30"/>
          <w:szCs w:val="30"/>
          <w:rtl/>
          <w:lang w:bidi="ar-SY"/>
        </w:rPr>
        <w:t>،</w:t>
      </w:r>
      <w:r w:rsidRPr="002458EF">
        <w:rPr>
          <w:rFonts w:ascii="Abo-thar" w:hAnsi="Abo-thar" w:hint="cs"/>
          <w:sz w:val="30"/>
          <w:szCs w:val="30"/>
          <w:rtl/>
          <w:lang w:bidi="ar-SY"/>
        </w:rPr>
        <w:t xml:space="preserve"> ففي خلافة الحسن بن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قام معاوية بأعمالٍ تمثل مخاصمةً لجميع الأنبياء لا للقرآن ونبيِّ المسلمين فقط</w:t>
      </w:r>
      <w:r w:rsidR="00CE7CA7">
        <w:rPr>
          <w:rFonts w:ascii="Abo-thar" w:hAnsi="Abo-thar" w:hint="cs"/>
          <w:sz w:val="30"/>
          <w:szCs w:val="30"/>
          <w:rtl/>
          <w:lang w:bidi="ar-SY"/>
        </w:rPr>
        <w:t>.</w:t>
      </w:r>
      <w:r w:rsidRPr="002458EF">
        <w:rPr>
          <w:rFonts w:ascii="Abo-thar" w:hAnsi="Abo-thar" w:hint="cs"/>
          <w:sz w:val="30"/>
          <w:szCs w:val="30"/>
          <w:rtl/>
          <w:lang w:bidi="ar-SY"/>
        </w:rPr>
        <w:t xml:space="preserve"> وبعد تسلطه قام معاوية في مدة خلافته بإقطاع مروان بن الحكم الأموي أرض فدك التي كانت من أراضي الصلح وكانت للنبيِّ خاصة حيث كان يصرف حاصلاتها على أبناء السبيل والمحتاجين وفعل فيها أبو بكر وعمر وعثمان وعلي الأمر ذاته</w:t>
      </w:r>
      <w:r w:rsidR="00CE7CA7">
        <w:rPr>
          <w:rFonts w:ascii="Abo-thar" w:hAnsi="Abo-thar" w:hint="cs"/>
          <w:sz w:val="30"/>
          <w:szCs w:val="30"/>
          <w:rtl/>
          <w:lang w:bidi="ar-SY"/>
        </w:rPr>
        <w:t>،</w:t>
      </w:r>
      <w:r w:rsidRPr="002458EF">
        <w:rPr>
          <w:rFonts w:ascii="Abo-thar" w:hAnsi="Abo-thar" w:hint="cs"/>
          <w:sz w:val="30"/>
          <w:szCs w:val="30"/>
          <w:rtl/>
          <w:lang w:bidi="ar-SY"/>
        </w:rPr>
        <w:t xml:space="preserve"> فكان عمل معاوية هذا معاداةً للنبيِّ ولدين الإسلام</w:t>
      </w:r>
      <w:r w:rsidR="00CE7CA7">
        <w:rPr>
          <w:rFonts w:ascii="Abo-thar" w:hAnsi="Abo-thar" w:hint="cs"/>
          <w:sz w:val="30"/>
          <w:szCs w:val="30"/>
          <w:rtl/>
          <w:lang w:bidi="ar-SY"/>
        </w:rPr>
        <w:t>.</w:t>
      </w:r>
      <w:r w:rsidRPr="002458EF">
        <w:rPr>
          <w:rFonts w:ascii="Abo-thar" w:hAnsi="Abo-thar" w:hint="cs"/>
          <w:sz w:val="30"/>
          <w:szCs w:val="30"/>
          <w:rtl/>
          <w:lang w:bidi="ar-SY"/>
        </w:rPr>
        <w:t xml:space="preserve"> وإذا دققنا في سيرة معاوية اتضح إلينا أنه لو كان دهرياً ملحداً لما أمكنه أن يفعل أكثر مما فعل</w:t>
      </w:r>
      <w:r w:rsidR="00CE7CA7">
        <w:rPr>
          <w:rFonts w:ascii="Abo-thar" w:hAnsi="Abo-thar" w:hint="cs"/>
          <w:sz w:val="30"/>
          <w:szCs w:val="30"/>
          <w:rtl/>
          <w:lang w:bidi="ar-SY"/>
        </w:rPr>
        <w:t>.</w:t>
      </w:r>
      <w:r w:rsidRPr="002458EF">
        <w:rPr>
          <w:rFonts w:ascii="Abo-thar" w:hAnsi="Abo-thar" w:hint="cs"/>
          <w:sz w:val="30"/>
          <w:szCs w:val="30"/>
          <w:rtl/>
          <w:lang w:bidi="ar-SY"/>
        </w:rPr>
        <w:t xml:space="preserve"> فلا ندري أي أثر كان للدين في معاوية وأي علامة من علامات الدِّين كانت فيه</w:t>
      </w:r>
      <w:r w:rsidR="00CE7CA7">
        <w:rPr>
          <w:rFonts w:ascii="Abo-thar" w:hAnsi="Abo-thar" w:hint="cs"/>
          <w:sz w:val="30"/>
          <w:szCs w:val="30"/>
          <w:rtl/>
          <w:lang w:bidi="ar-SY"/>
        </w:rPr>
        <w:t>؟</w:t>
      </w:r>
      <w:r w:rsidRPr="002458EF">
        <w:rPr>
          <w:rFonts w:ascii="Abo-thar" w:hAnsi="Abo-thar" w:hint="cs"/>
          <w:sz w:val="30"/>
          <w:szCs w:val="30"/>
          <w:rtl/>
          <w:lang w:bidi="ar-SY"/>
        </w:rPr>
        <w:t xml:space="preserve"> لقد ارتكبت جميع سلاسل أسر السلاطين</w:t>
      </w:r>
      <w:r w:rsidR="00263805" w:rsidRPr="002458EF">
        <w:rPr>
          <w:rFonts w:ascii="Abo-thar" w:hAnsi="Abo-thar" w:hint="cs"/>
          <w:sz w:val="30"/>
          <w:szCs w:val="30"/>
          <w:rtl/>
          <w:lang w:bidi="ar-SY"/>
        </w:rPr>
        <w:t xml:space="preserve"> و</w:t>
      </w:r>
      <w:r w:rsidRPr="002458EF">
        <w:rPr>
          <w:rFonts w:ascii="Abo-thar" w:hAnsi="Abo-thar" w:hint="cs"/>
          <w:sz w:val="30"/>
          <w:szCs w:val="30"/>
          <w:rtl/>
          <w:lang w:bidi="ar-SY"/>
        </w:rPr>
        <w:t>الملوك الذين حكموا بلاد الإسلام حتى اليوم كل نوعٍ من المحرمات الدينية في سبيل الوصول إلى الرئاسة والملك</w:t>
      </w:r>
      <w:r w:rsidR="00CE7CA7">
        <w:rPr>
          <w:rFonts w:ascii="Abo-thar" w:hAnsi="Abo-thar" w:hint="cs"/>
          <w:sz w:val="30"/>
          <w:szCs w:val="30"/>
          <w:rtl/>
          <w:lang w:bidi="ar-SY"/>
        </w:rPr>
        <w:t>،</w:t>
      </w:r>
      <w:r w:rsidRPr="002458EF">
        <w:rPr>
          <w:rFonts w:ascii="Abo-thar" w:hAnsi="Abo-thar" w:hint="cs"/>
          <w:sz w:val="30"/>
          <w:szCs w:val="30"/>
          <w:rtl/>
          <w:lang w:bidi="ar-SY"/>
        </w:rPr>
        <w:t xml:space="preserve"> ولا يزالون يفعلون ذلك ولم يكن لمعاوية أي امتياز عليهم في هذا الأمر ولم نجده راعى الإسلام في أيٍ من أعماله</w:t>
      </w:r>
      <w:r w:rsidR="00CE7CA7">
        <w:rPr>
          <w:rFonts w:ascii="Abo-thar" w:hAnsi="Abo-thar" w:hint="cs"/>
          <w:sz w:val="30"/>
          <w:szCs w:val="30"/>
          <w:rtl/>
          <w:lang w:bidi="ar-SY"/>
        </w:rPr>
        <w:t>.</w:t>
      </w:r>
      <w:r w:rsidRPr="002458EF">
        <w:rPr>
          <w:rFonts w:ascii="Abo-thar" w:hAnsi="Abo-thar" w:hint="cs"/>
          <w:sz w:val="30"/>
          <w:szCs w:val="30"/>
          <w:rtl/>
          <w:lang w:bidi="ar-SY"/>
        </w:rPr>
        <w:t xml:space="preserve"> وإذا كان قد قام بفتوحات فإن ذلك كان للاستيلاء على البلدان وتوسعة رقعة مملكته ولم يكن جهاداً إسلامياً بالمعنى الصحيح لأنه لم يكن يعمل بشروط الجهاد الشرعية في أيٍّ من الحروب التي خاضها</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إذن قول [أبي حامد] الغزالي بأن عمل عليٍّ ومعاوية كان اجتهاداً في مسألة البطء أو الإسراع في الاقتصاص من قتلة عثمان</w:t>
      </w:r>
      <w:r w:rsidR="00CE7CA7">
        <w:rPr>
          <w:rFonts w:ascii="Abo-thar" w:hAnsi="Abo-thar" w:hint="cs"/>
          <w:sz w:val="30"/>
          <w:szCs w:val="30"/>
          <w:rtl/>
          <w:lang w:bidi="ar-SY"/>
        </w:rPr>
        <w:t>،</w:t>
      </w:r>
      <w:r w:rsidRPr="002458EF">
        <w:rPr>
          <w:rFonts w:ascii="Abo-thar" w:hAnsi="Abo-thar" w:hint="cs"/>
          <w:sz w:val="30"/>
          <w:szCs w:val="30"/>
          <w:rtl/>
          <w:lang w:bidi="ar-SY"/>
        </w:rPr>
        <w:t xml:space="preserve"> قولٌ باطل وفارغ ولا معنى له لأن الاقتصاص من قتلة عثمان له جانبان جانب خصوصي يتعلق بورثة عثمان وهؤلاء لم يأتوا إلى علي ويطلبوا منه القصاص</w:t>
      </w:r>
      <w:r w:rsidR="00CE7CA7">
        <w:rPr>
          <w:rFonts w:ascii="Abo-thar" w:hAnsi="Abo-thar" w:hint="cs"/>
          <w:sz w:val="30"/>
          <w:szCs w:val="30"/>
          <w:rtl/>
          <w:lang w:bidi="ar-SY"/>
        </w:rPr>
        <w:t>،</w:t>
      </w:r>
      <w:r w:rsidRPr="002458EF">
        <w:rPr>
          <w:rFonts w:ascii="Abo-thar" w:hAnsi="Abo-thar" w:hint="cs"/>
          <w:sz w:val="30"/>
          <w:szCs w:val="30"/>
          <w:rtl/>
          <w:lang w:bidi="ar-SY"/>
        </w:rPr>
        <w:t xml:space="preserve"> فعندما لا يقوم المدعي بالمطالبة بحقه لا يُلزَم القاضي أو الخليفة</w:t>
      </w:r>
      <w:r w:rsidR="00CE7CA7">
        <w:rPr>
          <w:rFonts w:ascii="Abo-thar" w:hAnsi="Abo-thar" w:hint="cs"/>
          <w:sz w:val="30"/>
          <w:szCs w:val="30"/>
          <w:rtl/>
          <w:lang w:bidi="ar-SY"/>
        </w:rPr>
        <w:t>،</w:t>
      </w:r>
      <w:r w:rsidRPr="002458EF">
        <w:rPr>
          <w:rFonts w:ascii="Abo-thar" w:hAnsi="Abo-thar" w:hint="cs"/>
          <w:sz w:val="30"/>
          <w:szCs w:val="30"/>
          <w:rtl/>
          <w:lang w:bidi="ar-SY"/>
        </w:rPr>
        <w:t xml:space="preserve"> شرعاً</w:t>
      </w:r>
      <w:r w:rsidR="00CE7CA7">
        <w:rPr>
          <w:rFonts w:ascii="Abo-thar" w:hAnsi="Abo-thar" w:hint="cs"/>
          <w:sz w:val="30"/>
          <w:szCs w:val="30"/>
          <w:rtl/>
          <w:lang w:bidi="ar-SY"/>
        </w:rPr>
        <w:t>،</w:t>
      </w:r>
      <w:r w:rsidRPr="002458EF">
        <w:rPr>
          <w:rFonts w:ascii="Abo-thar" w:hAnsi="Abo-thar" w:hint="cs"/>
          <w:sz w:val="30"/>
          <w:szCs w:val="30"/>
          <w:rtl/>
          <w:lang w:bidi="ar-SY"/>
        </w:rPr>
        <w:t xml:space="preserve"> بإقامة الدعاوى الخاصَّة</w:t>
      </w:r>
      <w:r w:rsidR="00CE7CA7">
        <w:rPr>
          <w:rFonts w:ascii="Abo-thar" w:hAnsi="Abo-thar" w:hint="cs"/>
          <w:sz w:val="30"/>
          <w:szCs w:val="30"/>
          <w:rtl/>
          <w:lang w:bidi="ar-SY"/>
        </w:rPr>
        <w:t>،</w:t>
      </w:r>
      <w:r w:rsidRPr="002458EF">
        <w:rPr>
          <w:rFonts w:ascii="Abo-thar" w:hAnsi="Abo-thar" w:hint="cs"/>
          <w:sz w:val="30"/>
          <w:szCs w:val="30"/>
          <w:rtl/>
          <w:lang w:bidi="ar-SY"/>
        </w:rPr>
        <w:t xml:space="preserve"> والجانب الآخر جانبٌ عمومي وهو جانب الحق العام وهو يتعلق بمقام الخلافة ولكن السادة طلحة والزبير والسيدة عائشة أحدثوا ثورة في مكة والمدينة وقام ولاة عثمان المعزولين انطلاقاً من حقدهم القديم ضد بني هاشم وعلي بتزكية نار الفتنة وقام طلحة والزبير بكتابة رسائل لأهل البصرة والكوفة ودعوا شيعة بني أمية للثورة معهم واجتمع أربعون ألف شخص تحت منبر الشام الذي علق عليه قميص عثمان المضرج بالدم لدى معاوية وهم يلطمون بكاءً على الخليفة المقتول ويطالبون بالاقتصاص من قتلته وغرضهم ثورة البصرة والكوفة ومصر فأصبح علي في بداية خلافته يواجه ثلاثة أعداء متربصين به وكان طلحة والزبير ومعاوية يريدون أن يشتغل علي بهذه المراكز الثلاثة الكبيرة كي يستولوا على الخلافة منه دون تعب وكانت تلك القضية أيضاً ليست في صالح المسلمين</w:t>
      </w:r>
      <w:r w:rsidR="00CE7CA7">
        <w:rPr>
          <w:rFonts w:ascii="Abo-thar" w:hAnsi="Abo-thar" w:hint="cs"/>
          <w:sz w:val="30"/>
          <w:szCs w:val="30"/>
          <w:rtl/>
          <w:lang w:bidi="ar-SY"/>
        </w:rPr>
        <w:t>،</w:t>
      </w:r>
      <w:r w:rsidRPr="002458EF">
        <w:rPr>
          <w:rFonts w:ascii="Abo-thar" w:hAnsi="Abo-thar" w:hint="cs"/>
          <w:sz w:val="30"/>
          <w:szCs w:val="30"/>
          <w:rtl/>
          <w:lang w:bidi="ar-SY"/>
        </w:rPr>
        <w:t xml:space="preserve"> والحاصل أن معاوية لم يكن مرجعاً ولا ارتباط له لا بالجانب الخاص ولا بالجانب العام من قضية قتل عثمان</w:t>
      </w:r>
      <w:r w:rsidR="00CE7CA7">
        <w:rPr>
          <w:rFonts w:ascii="Abo-thar" w:hAnsi="Abo-thar" w:hint="cs"/>
          <w:sz w:val="30"/>
          <w:szCs w:val="30"/>
          <w:rtl/>
          <w:lang w:bidi="ar-SY"/>
        </w:rPr>
        <w:t>.</w:t>
      </w:r>
      <w:r w:rsidRPr="002458EF">
        <w:rPr>
          <w:rFonts w:ascii="Abo-thar" w:hAnsi="Abo-thar" w:hint="cs"/>
          <w:sz w:val="30"/>
          <w:szCs w:val="30"/>
          <w:rtl/>
          <w:lang w:bidi="ar-SY"/>
        </w:rPr>
        <w:t xml:space="preserve"> فمن أين جاء الاجتهاد الذي يتحدث عنه الغزالي [وأمثاله]</w:t>
      </w:r>
      <w:r w:rsidR="00CE7CA7">
        <w:rPr>
          <w:rFonts w:ascii="Abo-thar" w:hAnsi="Abo-thar" w:hint="cs"/>
          <w:sz w:val="30"/>
          <w:szCs w:val="30"/>
          <w:rtl/>
          <w:lang w:bidi="ar-SY"/>
        </w:rPr>
        <w:t>؟</w:t>
      </w:r>
      <w:r w:rsidRPr="002458EF">
        <w:rPr>
          <w:rFonts w:ascii="Abo-thar" w:hAnsi="Abo-thar" w:hint="cs"/>
          <w:sz w:val="30"/>
          <w:szCs w:val="30"/>
          <w:rtl/>
          <w:lang w:bidi="ar-SY"/>
        </w:rPr>
        <w:t xml:space="preserve"> ألم يكن أولى بمقام «الغزالي» العلمي أن يتمسك بآيات القرآن بدلا من ادعائه الاجتهاد لمعاوية في مواجهة نص القرآن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وقد قال الله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فَإِنْ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تَنَازَعْتُمْ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فِي</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شَيْءٍ</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فَرُدُّوهُ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إِلَى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وَالرَّسُولِ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كُنْتُمْ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تُؤْمِنُونَ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وَالْيَوْمِ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الآخِرِ</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ذَلِكَ</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خَيْرٌ</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وَأَحْسَنُ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تَأْوِيلا</w:t>
      </w:r>
      <w:r w:rsidRPr="007A35C6">
        <w:rPr>
          <w:rFonts w:ascii="Abo-thar" w:hAnsi="Abo-thar"/>
          <w:color w:val="0000FF"/>
          <w:sz w:val="30"/>
          <w:szCs w:val="30"/>
          <w:rtl/>
          <w:lang w:bidi="ar-SY"/>
        </w:rPr>
        <w:t>﴾</w:t>
      </w:r>
      <w:r w:rsidR="00263805"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النساء/59</w:t>
      </w:r>
      <w:r w:rsidR="00CE7CA7">
        <w:rPr>
          <w:rFonts w:ascii="Abo-thar" w:hAnsi="Abo-thar" w:hint="cs"/>
          <w:sz w:val="30"/>
          <w:szCs w:val="30"/>
          <w:rtl/>
          <w:lang w:bidi="ar-SY"/>
        </w:rPr>
        <w:t>)</w:t>
      </w:r>
      <w:r w:rsidRPr="002458EF">
        <w:rPr>
          <w:rFonts w:ascii="Abo-thar" w:hAnsi="Abo-thar" w:hint="cs"/>
          <w:sz w:val="30"/>
          <w:szCs w:val="30"/>
          <w:rtl/>
          <w:lang w:bidi="ar-SY"/>
        </w:rPr>
        <w:t xml:space="preserve"> فهذه الآية دستور تشريعي للأمة المرحومة إلى يوم القيامة حيث تقول إن كل شيء يتنازع فهي المسلمون يجب أن يُرْجِعُوه إلى الله ورسوله إذا كانوا يؤمنون حقاً بالله ورسوله ويوم القيامة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إن الإيمان اعتقاد بالقلب وإقرار باللسان وعمل بالأركان</w:t>
      </w:r>
      <w:r w:rsidR="00CE7CA7">
        <w:rPr>
          <w:rFonts w:ascii="Abo-thar" w:hAnsi="Abo-thar" w:hint="cs"/>
          <w:sz w:val="30"/>
          <w:szCs w:val="30"/>
          <w:rtl/>
          <w:lang w:bidi="ar-SY"/>
        </w:rPr>
        <w:t>،</w:t>
      </w:r>
      <w:r w:rsidRPr="002458EF">
        <w:rPr>
          <w:rFonts w:ascii="Abo-thar" w:hAnsi="Abo-thar" w:hint="cs"/>
          <w:sz w:val="30"/>
          <w:szCs w:val="30"/>
          <w:rtl/>
          <w:lang w:bidi="ar-SY"/>
        </w:rPr>
        <w:t xml:space="preserve"> والنزاع بين شخصين في أمر مشترك هو من باب الحقوق المشتركة بين الناس والآية تأمر بالرجوع في مثل هذا الأمر إلى قانون الشرع الإلهي لحل الخصومات لأن الله ورسوله أعلم من كل مشرع بشري في بيان الحكم العادل بين المتخاصمين وأبعدهما عن الغرض والحاجة</w:t>
      </w:r>
      <w:r w:rsidR="00CE7CA7">
        <w:rPr>
          <w:rFonts w:ascii="Abo-thar" w:hAnsi="Abo-thar" w:hint="cs"/>
          <w:sz w:val="30"/>
          <w:szCs w:val="30"/>
          <w:rtl/>
          <w:lang w:bidi="ar-SY"/>
        </w:rPr>
        <w:t>،</w:t>
      </w:r>
      <w:r w:rsidRPr="002458EF">
        <w:rPr>
          <w:rFonts w:ascii="Abo-thar" w:hAnsi="Abo-thar" w:hint="cs"/>
          <w:sz w:val="30"/>
          <w:szCs w:val="30"/>
          <w:rtl/>
          <w:lang w:bidi="ar-SY"/>
        </w:rPr>
        <w:t xml:space="preserve"> لذا فإن قانون الشرع الإلهي له الأولوية المتعينة للمرجعية في رفع الخصومات وحلها</w:t>
      </w:r>
      <w:r w:rsidR="00CE7CA7">
        <w:rPr>
          <w:rFonts w:ascii="Abo-thar" w:hAnsi="Abo-thar" w:hint="cs"/>
          <w:sz w:val="30"/>
          <w:szCs w:val="30"/>
          <w:rtl/>
          <w:lang w:bidi="ar-SY"/>
        </w:rPr>
        <w:t>،</w:t>
      </w:r>
      <w:r w:rsidRPr="002458EF">
        <w:rPr>
          <w:rFonts w:ascii="Abo-thar" w:hAnsi="Abo-thar" w:hint="cs"/>
          <w:sz w:val="30"/>
          <w:szCs w:val="30"/>
          <w:rtl/>
          <w:lang w:bidi="ar-SY"/>
        </w:rPr>
        <w:t xml:space="preserve"> فكلُّ مؤمن مكلف أن يرجع إلى الله ورسوله في نزاعاته مع الآخرين</w:t>
      </w:r>
      <w:r w:rsidR="00CE7CA7">
        <w:rPr>
          <w:rFonts w:ascii="Abo-thar" w:hAnsi="Abo-thar" w:hint="cs"/>
          <w:sz w:val="30"/>
          <w:szCs w:val="30"/>
          <w:rtl/>
          <w:lang w:bidi="ar-SY"/>
        </w:rPr>
        <w:t>،</w:t>
      </w:r>
      <w:r w:rsidRPr="002458EF">
        <w:rPr>
          <w:rFonts w:ascii="Abo-thar" w:hAnsi="Abo-thar" w:hint="cs"/>
          <w:sz w:val="30"/>
          <w:szCs w:val="30"/>
          <w:rtl/>
          <w:lang w:bidi="ar-SY"/>
        </w:rPr>
        <w:t xml:space="preserve"> وإذا لم يرجع إليهما لم يكن مؤمناً بالله ورسوله</w:t>
      </w:r>
      <w:r w:rsidR="00CE7CA7">
        <w:rPr>
          <w:rFonts w:ascii="Abo-thar" w:hAnsi="Abo-thar" w:hint="cs"/>
          <w:sz w:val="30"/>
          <w:szCs w:val="30"/>
          <w:rtl/>
          <w:lang w:bidi="ar-SY"/>
        </w:rPr>
        <w:t>،</w:t>
      </w:r>
      <w:r w:rsidRPr="002458EF">
        <w:rPr>
          <w:rFonts w:ascii="Abo-thar" w:hAnsi="Abo-thar" w:hint="cs"/>
          <w:sz w:val="30"/>
          <w:szCs w:val="30"/>
          <w:rtl/>
          <w:lang w:bidi="ar-SY"/>
        </w:rPr>
        <w:t xml:space="preserve"> وبعبارة أخرى فإن من لوازم الإيمان بالله واليوم الآخر الرجوع في النزاعات الحقوقية إلى الله ورسوله</w:t>
      </w:r>
      <w:r w:rsidR="00CE7CA7">
        <w:rPr>
          <w:rFonts w:ascii="Abo-thar" w:hAnsi="Abo-thar" w:hint="cs"/>
          <w:sz w:val="30"/>
          <w:szCs w:val="30"/>
          <w:rtl/>
          <w:lang w:bidi="ar-SY"/>
        </w:rPr>
        <w:t>،</w:t>
      </w:r>
      <w:r w:rsidRPr="002458EF">
        <w:rPr>
          <w:rFonts w:ascii="Abo-thar" w:hAnsi="Abo-thar" w:hint="cs"/>
          <w:sz w:val="30"/>
          <w:szCs w:val="30"/>
          <w:rtl/>
          <w:lang w:bidi="ar-SY"/>
        </w:rPr>
        <w:t xml:space="preserve"> فالصفة المميزة للمؤمن التي تميزه عن الكافر هي أن المؤمن يرجع في الدعاوى الحقوقية ويتحاكم إلى الله ورسوله أما غير المؤمن فلا يملك هذه الصفة المميزة فلا يتقيد بحكم الله وشرعه وقانونه</w:t>
      </w:r>
      <w:r w:rsidR="00CE7CA7">
        <w:rPr>
          <w:rFonts w:ascii="Abo-thar" w:hAnsi="Abo-thar" w:hint="cs"/>
          <w:sz w:val="30"/>
          <w:szCs w:val="30"/>
          <w:rtl/>
          <w:lang w:bidi="ar-SY"/>
        </w:rPr>
        <w:t>،</w:t>
      </w:r>
      <w:r w:rsidRPr="002458EF">
        <w:rPr>
          <w:rFonts w:ascii="Abo-thar" w:hAnsi="Abo-thar" w:hint="cs"/>
          <w:sz w:val="30"/>
          <w:szCs w:val="30"/>
          <w:rtl/>
          <w:lang w:bidi="ar-SY"/>
        </w:rPr>
        <w:t xml:space="preserve"> بل يترافع إلى قانون وضعي</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لقد كان مقتضى الاعتقاد والتسليم بالآية الأخيرة وبما سبق ذكره من الآيات أن يحضر السادة طلحة والزبير والسيدة عائشة ومعاوية وعمرو بن العاص جميعاً إلى المدينة المنورة ويجتمعوا في الروضة المطهرة ليتدارسوا ما يأمر به القرآن والسنة في شأن قضية مقتل عثمان</w:t>
      </w:r>
      <w:r w:rsidR="00CE7CA7">
        <w:rPr>
          <w:rFonts w:ascii="Abo-thar" w:hAnsi="Abo-thar" w:hint="cs"/>
          <w:sz w:val="30"/>
          <w:szCs w:val="30"/>
          <w:rtl/>
          <w:lang w:bidi="ar-SY"/>
        </w:rPr>
        <w:t>،</w:t>
      </w:r>
      <w:r w:rsidRPr="002458EF">
        <w:rPr>
          <w:rFonts w:ascii="Abo-thar" w:hAnsi="Abo-thar" w:hint="cs"/>
          <w:sz w:val="30"/>
          <w:szCs w:val="30"/>
          <w:rtl/>
          <w:lang w:bidi="ar-SY"/>
        </w:rPr>
        <w:t xml:space="preserve"> ويرجعوا في ذلك إلى رأي علماء الصحابة بحضور عليٍّ لينهوا هذا النزاع المدمِّر للإسلام ليكونوا مصداقاً للعمل بآية</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فَرُدُّوهُ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إِلَى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وَالرَّسُولِ</w:t>
      </w:r>
      <w:r w:rsidRPr="007A35C6">
        <w:rPr>
          <w:rFonts w:ascii="Abo-thar" w:hAnsi="Abo-thar"/>
          <w:color w:val="0000FF"/>
          <w:sz w:val="30"/>
          <w:szCs w:val="30"/>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لأن المدينة كانت مركز الدين والمرجع في رفع الخصومات وكان عليٌّ حاضراً فيها</w:t>
      </w:r>
      <w:r w:rsidR="00CE7CA7">
        <w:rPr>
          <w:rFonts w:ascii="Abo-thar" w:hAnsi="Abo-thar" w:hint="cs"/>
          <w:sz w:val="30"/>
          <w:szCs w:val="30"/>
          <w:rtl/>
          <w:lang w:bidi="ar-SY"/>
        </w:rPr>
        <w:t>.</w:t>
      </w:r>
      <w:r w:rsidRPr="002458EF">
        <w:rPr>
          <w:rFonts w:ascii="Abo-thar" w:hAnsi="Abo-thar" w:hint="cs"/>
          <w:sz w:val="30"/>
          <w:szCs w:val="30"/>
          <w:rtl/>
          <w:lang w:bidi="ar-SY"/>
        </w:rPr>
        <w:t xml:space="preserve"> لكنهم لما رأوا أن اجتماعهم في المدينة ومناقشتهم هذا النزاع سيُخْرِجُ علياً بريء الذمة منه ذهب جماعة إلى الجمل وجماعة إلى صفين وأقدموا على مقاتلة المؤمنين</w:t>
      </w:r>
      <w:r w:rsidR="00CE7CA7">
        <w:rPr>
          <w:rFonts w:ascii="Abo-thar" w:hAnsi="Abo-thar" w:hint="cs"/>
          <w:sz w:val="30"/>
          <w:szCs w:val="30"/>
          <w:rtl/>
          <w:lang w:bidi="ar-SY"/>
        </w:rPr>
        <w:t>.</w:t>
      </w:r>
      <w:r w:rsidRPr="002458EF">
        <w:rPr>
          <w:rFonts w:ascii="Abo-thar" w:hAnsi="Abo-thar" w:hint="cs"/>
          <w:sz w:val="30"/>
          <w:szCs w:val="30"/>
          <w:rtl/>
          <w:lang w:bidi="ar-SY"/>
        </w:rPr>
        <w:t xml:space="preserve"> اللهُ أمر بالرجوع في النزاعات الحقوقية إلى الله ورسوله وإلى شريعته لكن القوم رجعوا بدلا من ذلك إلى السيف وسفك الدماء</w:t>
      </w:r>
      <w:r w:rsidR="00CE7CA7">
        <w:rPr>
          <w:rFonts w:ascii="Abo-thar" w:hAnsi="Abo-thar" w:hint="cs"/>
          <w:sz w:val="30"/>
          <w:szCs w:val="30"/>
          <w:rtl/>
          <w:lang w:bidi="ar-SY"/>
        </w:rPr>
        <w:t>،</w:t>
      </w:r>
      <w:r w:rsidRPr="002458EF">
        <w:rPr>
          <w:rFonts w:ascii="Abo-thar" w:hAnsi="Abo-thar" w:hint="cs"/>
          <w:sz w:val="30"/>
          <w:szCs w:val="30"/>
          <w:rtl/>
          <w:lang w:bidi="ar-SY"/>
        </w:rPr>
        <w:t xml:space="preserve"> ودفعهم بغضهم لعليٍّ إلى مخالفة القرآن الصريحة وشق عصا المسلمين وابتداع تلك البدعة الخبيثة</w:t>
      </w:r>
      <w:r w:rsidR="00CE7CA7">
        <w:rPr>
          <w:rFonts w:ascii="Abo-thar" w:hAnsi="Abo-thar" w:hint="cs"/>
          <w:sz w:val="30"/>
          <w:szCs w:val="30"/>
          <w:rtl/>
          <w:lang w:bidi="ar-SY"/>
        </w:rPr>
        <w:t>،</w:t>
      </w:r>
      <w:r w:rsidRPr="002458EF">
        <w:rPr>
          <w:rFonts w:ascii="Abo-thar" w:hAnsi="Abo-thar" w:hint="cs"/>
          <w:sz w:val="30"/>
          <w:szCs w:val="30"/>
          <w:rtl/>
          <w:lang w:bidi="ar-SY"/>
        </w:rPr>
        <w:t xml:space="preserve"> وأصابوا الإسلام ودماء أهله التي أُمِروا بصيانتها وحقنها بثلمة عظيمة</w:t>
      </w:r>
      <w:r w:rsidR="00CE7CA7">
        <w:rPr>
          <w:rFonts w:ascii="Abo-thar" w:hAnsi="Abo-thar" w:hint="cs"/>
          <w:sz w:val="30"/>
          <w:szCs w:val="30"/>
          <w:rtl/>
          <w:lang w:bidi="ar-SY"/>
        </w:rPr>
        <w:t>،</w:t>
      </w:r>
      <w:r w:rsidRPr="002458EF">
        <w:rPr>
          <w:rFonts w:ascii="Abo-thar" w:hAnsi="Abo-thar" w:hint="cs"/>
          <w:sz w:val="30"/>
          <w:szCs w:val="30"/>
          <w:rtl/>
          <w:lang w:bidi="ar-SY"/>
        </w:rPr>
        <w:t xml:space="preserve"> وتركوا لمن بعدهم هذه البدع في الإسلام</w:t>
      </w:r>
      <w:r w:rsidR="00CE7CA7">
        <w:rPr>
          <w:rFonts w:ascii="Abo-thar" w:hAnsi="Abo-thar" w:hint="cs"/>
          <w:sz w:val="30"/>
          <w:szCs w:val="30"/>
          <w:rtl/>
          <w:lang w:bidi="ar-SY"/>
        </w:rPr>
        <w:t>،</w:t>
      </w:r>
      <w:r w:rsidRPr="002458EF">
        <w:rPr>
          <w:rFonts w:ascii="Abo-thar" w:hAnsi="Abo-thar" w:hint="cs"/>
          <w:sz w:val="30"/>
          <w:szCs w:val="30"/>
          <w:rtl/>
          <w:lang w:bidi="ar-SY"/>
        </w:rPr>
        <w:t xml:space="preserve"> فمنذ ذلك اليوم الذي انتقل فيه الاحتكام إلى القرآن والشرع في المدينة إلى الاحتكام إلى السيوف وسفك الدماء في البصرة وصِفِّين سرت هذه السنَّة السيِّئة لجواز ترك العمل بالقرآن إلى جميع ملوك وسلاطين الإسلام واستُبْدِلَت بالعدالة الإسلامية والحقوق والمساواة التي أمر بها الدين الحكمُ المُتجبِّرُ والكِسْرَوِيُّ</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00154330">
        <w:rPr>
          <w:rFonts w:ascii="Abo-thar" w:hAnsi="Abo-thar" w:hint="cs"/>
          <w:sz w:val="30"/>
          <w:szCs w:val="30"/>
          <w:rtl/>
          <w:lang w:bidi="ar-SY"/>
        </w:rPr>
        <w:t>«</w:t>
      </w:r>
      <w:r w:rsidRPr="002458EF">
        <w:rPr>
          <w:rFonts w:ascii="Abo-thar" w:hAnsi="Abo-thar" w:hint="cs"/>
          <w:b/>
          <w:bCs/>
          <w:sz w:val="30"/>
          <w:szCs w:val="30"/>
          <w:rtl/>
          <w:lang w:bidi="ar-SY"/>
        </w:rPr>
        <w:t xml:space="preserve">فَلَهُ </w:t>
      </w:r>
      <w:r w:rsidRPr="002458EF">
        <w:rPr>
          <w:rFonts w:ascii="Abo-thar" w:hAnsi="Abo-thar" w:hint="eastAsia"/>
          <w:b/>
          <w:bCs/>
          <w:sz w:val="30"/>
          <w:szCs w:val="30"/>
          <w:rtl/>
          <w:lang w:bidi="ar-SY"/>
        </w:rPr>
        <w:t>وِزْر</w:t>
      </w:r>
      <w:r w:rsidRPr="002458EF">
        <w:rPr>
          <w:rFonts w:ascii="Abo-thar" w:hAnsi="Abo-thar" w:hint="cs"/>
          <w:b/>
          <w:bCs/>
          <w:sz w:val="30"/>
          <w:szCs w:val="30"/>
          <w:rtl/>
          <w:lang w:bidi="ar-SY"/>
        </w:rPr>
        <w:t>ها</w:t>
      </w:r>
      <w:r w:rsidR="00263805" w:rsidRPr="002458EF">
        <w:rPr>
          <w:rFonts w:ascii="Abo-thar" w:hAnsi="Abo-thar" w:hint="cs"/>
          <w:b/>
          <w:bCs/>
          <w:sz w:val="30"/>
          <w:szCs w:val="30"/>
          <w:rtl/>
          <w:lang w:bidi="ar-SY"/>
        </w:rPr>
        <w:t xml:space="preserve"> و</w:t>
      </w:r>
      <w:r w:rsidRPr="002458EF">
        <w:rPr>
          <w:rFonts w:ascii="Abo-thar" w:hAnsi="Abo-thar" w:hint="cs"/>
          <w:b/>
          <w:bCs/>
          <w:sz w:val="30"/>
          <w:szCs w:val="30"/>
          <w:rtl/>
          <w:lang w:bidi="ar-SY"/>
        </w:rPr>
        <w:t>وِزْرُ</w:t>
      </w:r>
      <w:r w:rsidRPr="002458EF">
        <w:rPr>
          <w:rFonts w:ascii="Abo-thar" w:hAnsi="Abo-thar"/>
          <w:b/>
          <w:bCs/>
          <w:sz w:val="30"/>
          <w:szCs w:val="30"/>
          <w:rtl/>
          <w:lang w:bidi="ar-SY"/>
        </w:rPr>
        <w:t xml:space="preserve"> </w:t>
      </w:r>
      <w:r w:rsidRPr="002458EF">
        <w:rPr>
          <w:rFonts w:ascii="Abo-thar" w:hAnsi="Abo-thar" w:hint="eastAsia"/>
          <w:b/>
          <w:bCs/>
          <w:sz w:val="30"/>
          <w:szCs w:val="30"/>
          <w:rtl/>
          <w:lang w:bidi="ar-SY"/>
        </w:rPr>
        <w:t>مَنْ</w:t>
      </w:r>
      <w:r w:rsidRPr="002458EF">
        <w:rPr>
          <w:rFonts w:ascii="Abo-thar" w:hAnsi="Abo-thar"/>
          <w:b/>
          <w:bCs/>
          <w:sz w:val="30"/>
          <w:szCs w:val="30"/>
          <w:rtl/>
          <w:lang w:bidi="ar-SY"/>
        </w:rPr>
        <w:t xml:space="preserve"> </w:t>
      </w:r>
      <w:r w:rsidRPr="002458EF">
        <w:rPr>
          <w:rFonts w:ascii="Abo-thar" w:hAnsi="Abo-thar" w:hint="eastAsia"/>
          <w:b/>
          <w:bCs/>
          <w:sz w:val="30"/>
          <w:szCs w:val="30"/>
          <w:rtl/>
          <w:lang w:bidi="ar-SY"/>
        </w:rPr>
        <w:t>عَمِلَ</w:t>
      </w:r>
      <w:r w:rsidRPr="002458EF">
        <w:rPr>
          <w:rFonts w:ascii="Abo-thar" w:hAnsi="Abo-thar"/>
          <w:b/>
          <w:bCs/>
          <w:sz w:val="30"/>
          <w:szCs w:val="30"/>
          <w:rtl/>
          <w:lang w:bidi="ar-SY"/>
        </w:rPr>
        <w:t xml:space="preserve"> </w:t>
      </w:r>
      <w:r w:rsidRPr="002458EF">
        <w:rPr>
          <w:rFonts w:ascii="Abo-thar" w:hAnsi="Abo-thar" w:hint="eastAsia"/>
          <w:b/>
          <w:bCs/>
          <w:sz w:val="30"/>
          <w:szCs w:val="30"/>
          <w:rtl/>
          <w:lang w:bidi="ar-SY"/>
        </w:rPr>
        <w:t>بِهَا</w:t>
      </w:r>
      <w:r w:rsidRPr="002458EF">
        <w:rPr>
          <w:rFonts w:ascii="Abo-thar" w:hAnsi="Abo-thar"/>
          <w:b/>
          <w:bCs/>
          <w:sz w:val="30"/>
          <w:szCs w:val="30"/>
          <w:rtl/>
          <w:lang w:bidi="ar-SY"/>
        </w:rPr>
        <w:t xml:space="preserve"> </w:t>
      </w:r>
      <w:r w:rsidRPr="002458EF">
        <w:rPr>
          <w:rFonts w:ascii="Abo-thar" w:hAnsi="Abo-thar" w:hint="cs"/>
          <w:b/>
          <w:bCs/>
          <w:sz w:val="30"/>
          <w:szCs w:val="30"/>
          <w:rtl/>
          <w:lang w:bidi="ar-SY"/>
        </w:rPr>
        <w:t>إلى يَوْمِ القِيَامة</w:t>
      </w:r>
      <w:r w:rsidR="00154330">
        <w:rPr>
          <w:rFonts w:ascii="Abo-thar" w:hAnsi="Abo-thar" w:hint="cs"/>
          <w:sz w:val="30"/>
          <w:szCs w:val="30"/>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إن جميع الصراعات السياسية والسلطانية في الدنيا ونزاعات الشعوب غير الإسلامية في عصور التاريخ لم تتحول إلى قتال وسفك للدماء إلا لعدم وجود مرجعية لديها لحلّ النزاعات فكان مرجعها دائماً السيف</w:t>
      </w:r>
      <w:r w:rsidR="00CE7CA7">
        <w:rPr>
          <w:rFonts w:ascii="Abo-thar" w:hAnsi="Abo-thar" w:hint="cs"/>
          <w:sz w:val="30"/>
          <w:szCs w:val="30"/>
          <w:rtl/>
          <w:lang w:bidi="ar-SY"/>
        </w:rPr>
        <w:t>.</w:t>
      </w:r>
      <w:r w:rsidRPr="002458EF">
        <w:rPr>
          <w:rFonts w:ascii="Abo-thar" w:hAnsi="Abo-thar" w:hint="cs"/>
          <w:sz w:val="30"/>
          <w:szCs w:val="30"/>
          <w:rtl/>
          <w:lang w:bidi="ar-SY"/>
        </w:rPr>
        <w:t xml:space="preserve"> فكم كان من الخير أن يتبع مسببو الجمل وصفين القرآن والشريعة لحل نزاعهم بدلا من اتباعهم طريقة الشعوب الأخرى والدهريين</w:t>
      </w:r>
      <w:r w:rsidR="00CE7CA7">
        <w:rPr>
          <w:rFonts w:ascii="Abo-thar" w:hAnsi="Abo-thar" w:hint="cs"/>
          <w:sz w:val="30"/>
          <w:szCs w:val="30"/>
          <w:rtl/>
          <w:lang w:bidi="ar-SY"/>
        </w:rPr>
        <w:t>!</w:t>
      </w:r>
      <w:r w:rsidRPr="002458EF">
        <w:rPr>
          <w:rFonts w:ascii="Abo-thar" w:hAnsi="Abo-thar" w:hint="cs"/>
          <w:sz w:val="30"/>
          <w:szCs w:val="30"/>
          <w:rtl/>
          <w:lang w:bidi="ar-SY"/>
        </w:rPr>
        <w:t xml:space="preserve"> حقيقة الدين كانت تقضي أن يقوم أصحاب الجمل وصفين بإنهاء خصومتهم ونزاعهم بشأن قتل عثمان بواسطة الاحتكام إلى حكم القرآن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مثلا لو كان النصارى قد وضعوا قانوناً للقضاء وحل النزاعات لما قاموا بخيانة عيسى والأناجيل</w:t>
      </w:r>
      <w:r w:rsidR="00CE7CA7">
        <w:rPr>
          <w:rFonts w:ascii="Abo-thar" w:hAnsi="Abo-thar" w:hint="cs"/>
          <w:sz w:val="30"/>
          <w:szCs w:val="30"/>
          <w:rtl/>
          <w:lang w:bidi="ar-SY"/>
        </w:rPr>
        <w:t>،</w:t>
      </w:r>
      <w:r w:rsidRPr="002458EF">
        <w:rPr>
          <w:rFonts w:ascii="Abo-thar" w:hAnsi="Abo-thar" w:hint="cs"/>
          <w:sz w:val="30"/>
          <w:szCs w:val="30"/>
          <w:rtl/>
          <w:lang w:bidi="ar-SY"/>
        </w:rPr>
        <w:t xml:space="preserve"> حيث كان إيمانهم بالإنجيل هو خاصيَّتهم التي تميِّزهم عن الملل الأخرى</w:t>
      </w:r>
      <w:r w:rsidR="00CE7CA7">
        <w:rPr>
          <w:rFonts w:ascii="Abo-thar" w:hAnsi="Abo-thar" w:hint="cs"/>
          <w:sz w:val="30"/>
          <w:szCs w:val="30"/>
          <w:rtl/>
          <w:lang w:bidi="ar-SY"/>
        </w:rPr>
        <w:t>.</w:t>
      </w:r>
      <w:r w:rsidRPr="002458EF">
        <w:rPr>
          <w:rFonts w:ascii="Abo-thar" w:hAnsi="Abo-thar" w:hint="cs"/>
          <w:sz w:val="30"/>
          <w:szCs w:val="30"/>
          <w:rtl/>
          <w:lang w:bidi="ar-SY"/>
        </w:rPr>
        <w:t xml:space="preserve"> ولمَّا لم يتضمَّن الإنجيل قانوناً لحل النزاعات فكان من الواجب على النصارى أن يقوموا أنفسهم بوضع مثل هذا القانون وعندئذٍ لن يتجه إليهم النقد الديني</w:t>
      </w:r>
      <w:r w:rsidR="00CE7CA7">
        <w:rPr>
          <w:rFonts w:ascii="Abo-thar" w:hAnsi="Abo-thar" w:hint="cs"/>
          <w:sz w:val="30"/>
          <w:szCs w:val="30"/>
          <w:rtl/>
          <w:lang w:bidi="ar-SY"/>
        </w:rPr>
        <w:t>.</w:t>
      </w:r>
      <w:r w:rsidRPr="002458EF">
        <w:rPr>
          <w:rFonts w:ascii="Abo-thar" w:hAnsi="Abo-thar" w:hint="cs"/>
          <w:sz w:val="30"/>
          <w:szCs w:val="30"/>
          <w:rtl/>
          <w:lang w:bidi="ar-SY"/>
        </w:rPr>
        <w:t xml:space="preserve"> وهذا خلاف لحال المسلمين الذين يمتلكون في شريعة الإسلام قانوناً للقضاء والمحاكمات تم بيانه بشكلٍ وافٍ وذُكِرَتْ فيه طريقة حل النزاعات الحقوقية</w:t>
      </w:r>
      <w:r w:rsidR="00CE7CA7">
        <w:rPr>
          <w:rFonts w:ascii="Abo-thar" w:hAnsi="Abo-thar" w:hint="cs"/>
          <w:sz w:val="30"/>
          <w:szCs w:val="30"/>
          <w:rtl/>
          <w:lang w:bidi="ar-SY"/>
        </w:rPr>
        <w:t>،</w:t>
      </w:r>
      <w:r w:rsidRPr="002458EF">
        <w:rPr>
          <w:rFonts w:ascii="Abo-thar" w:hAnsi="Abo-thar" w:hint="cs"/>
          <w:sz w:val="30"/>
          <w:szCs w:val="30"/>
          <w:rtl/>
          <w:lang w:bidi="ar-SY"/>
        </w:rPr>
        <w:t xml:space="preserve"> فإذا لم يعد المسلمون إلى القانون الإلهي الشرعي يكونون قد خانوا الله والقرآن ومُسخوا وسلبوا عن أنفسهم أهم خاصية تميزهم عن بقية الأمم</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ينقسم الذين فقدوا صفة الإيمان التي تميز المسلم عن غير المسلم من الماضين والحاضرين والآتين في المستقبل إلى عدَّة فرقٍ</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1</w:t>
      </w:r>
      <w:r w:rsidR="00CE7CA7">
        <w:rPr>
          <w:rFonts w:ascii="Abo-thar" w:hAnsi="Abo-thar" w:hint="cs"/>
          <w:b/>
          <w:bCs/>
          <w:sz w:val="30"/>
          <w:szCs w:val="30"/>
          <w:rtl/>
          <w:lang w:bidi="ar-SY"/>
        </w:rPr>
        <w:t>-</w:t>
      </w:r>
      <w:r w:rsidRPr="00CE7CA7">
        <w:rPr>
          <w:rFonts w:ascii="Abo-thar" w:hAnsi="Abo-thar" w:hint="cs"/>
          <w:b/>
          <w:bCs/>
          <w:sz w:val="30"/>
          <w:szCs w:val="30"/>
          <w:rtl/>
          <w:lang w:bidi="ar-SY"/>
        </w:rPr>
        <w:t xml:space="preserve"> القسم الأول</w:t>
      </w:r>
      <w:r w:rsidR="00CE7CA7">
        <w:rPr>
          <w:rFonts w:ascii="Abo-thar" w:hAnsi="Abo-thar" w:hint="cs"/>
          <w:b/>
          <w:bCs/>
          <w:sz w:val="30"/>
          <w:szCs w:val="30"/>
          <w:rtl/>
          <w:lang w:bidi="ar-SY"/>
        </w:rPr>
        <w:t>:</w:t>
      </w:r>
      <w:r w:rsidRPr="002458EF">
        <w:rPr>
          <w:rFonts w:ascii="Abo-thar" w:hAnsi="Abo-thar" w:hint="cs"/>
          <w:sz w:val="30"/>
          <w:szCs w:val="30"/>
          <w:rtl/>
          <w:lang w:bidi="ar-SY"/>
        </w:rPr>
        <w:t xml:space="preserve"> الذين تركوا شخصياً الرجوع إلى أحكام الإسلام وتمردوا على مرجعيته</w:t>
      </w:r>
      <w:r w:rsidR="00CE7CA7">
        <w:rPr>
          <w:rFonts w:ascii="Abo-thar" w:hAnsi="Abo-thar" w:hint="cs"/>
          <w:sz w:val="30"/>
          <w:szCs w:val="30"/>
          <w:rtl/>
          <w:lang w:bidi="ar-SY"/>
        </w:rPr>
        <w:t>،</w:t>
      </w:r>
      <w:r w:rsidRPr="002458EF">
        <w:rPr>
          <w:rFonts w:ascii="Abo-thar" w:hAnsi="Abo-thar" w:hint="cs"/>
          <w:sz w:val="30"/>
          <w:szCs w:val="30"/>
          <w:rtl/>
          <w:lang w:bidi="ar-SY"/>
        </w:rPr>
        <w:t xml:space="preserve"> لكن تمرَّدهم هذا تمَّ بصورة فردية</w:t>
      </w:r>
      <w:r w:rsidR="00CE7CA7">
        <w:rPr>
          <w:rFonts w:ascii="Abo-thar" w:hAnsi="Abo-thar" w:hint="cs"/>
          <w:sz w:val="30"/>
          <w:szCs w:val="30"/>
          <w:rtl/>
          <w:lang w:bidi="ar-SY"/>
        </w:rPr>
        <w:t>،</w:t>
      </w:r>
      <w:r w:rsidRPr="002458EF">
        <w:rPr>
          <w:rFonts w:ascii="Abo-thar" w:hAnsi="Abo-thar" w:hint="cs"/>
          <w:sz w:val="30"/>
          <w:szCs w:val="30"/>
          <w:rtl/>
          <w:lang w:bidi="ar-SY"/>
        </w:rPr>
        <w:t xml:space="preserve"> فالتارك [للحكم بما أنزل الله] من هؤلاء إن كان مقصِّراً عالماً وعامداً كان كافراً</w:t>
      </w:r>
      <w:r w:rsidR="00CE7CA7">
        <w:rPr>
          <w:rFonts w:ascii="Abo-thar" w:hAnsi="Abo-thar" w:hint="cs"/>
          <w:sz w:val="30"/>
          <w:szCs w:val="30"/>
          <w:rtl/>
          <w:lang w:bidi="ar-SY"/>
        </w:rPr>
        <w:t>،</w:t>
      </w:r>
      <w:r w:rsidRPr="002458EF">
        <w:rPr>
          <w:rFonts w:ascii="Abo-thar" w:hAnsi="Abo-thar" w:hint="cs"/>
          <w:sz w:val="30"/>
          <w:szCs w:val="30"/>
          <w:rtl/>
          <w:lang w:bidi="ar-SY"/>
        </w:rPr>
        <w:t xml:space="preserve"> وإن كان قاصراً كان فاسقاً</w:t>
      </w:r>
      <w:r w:rsidR="00CE7CA7">
        <w:rPr>
          <w:rFonts w:ascii="Abo-thar" w:hAnsi="Abo-thar" w:hint="cs"/>
          <w:sz w:val="30"/>
          <w:szCs w:val="30"/>
          <w:rtl/>
          <w:lang w:bidi="ar-SY"/>
        </w:rPr>
        <w:t>،</w:t>
      </w:r>
      <w:r w:rsidRPr="002458EF">
        <w:rPr>
          <w:rFonts w:ascii="Abo-thar" w:hAnsi="Abo-thar" w:hint="cs"/>
          <w:sz w:val="30"/>
          <w:szCs w:val="30"/>
          <w:rtl/>
          <w:lang w:bidi="ar-SY"/>
        </w:rPr>
        <w:t xml:space="preserve"> والفسق والكفر هنا شخصيان</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2</w:t>
      </w:r>
      <w:r w:rsidR="00CE7CA7">
        <w:rPr>
          <w:rFonts w:ascii="Abo-thar" w:hAnsi="Abo-thar" w:hint="cs"/>
          <w:b/>
          <w:bCs/>
          <w:sz w:val="30"/>
          <w:szCs w:val="30"/>
          <w:rtl/>
          <w:lang w:bidi="ar-SY"/>
        </w:rPr>
        <w:t>-</w:t>
      </w:r>
      <w:r w:rsidRPr="00CE7CA7">
        <w:rPr>
          <w:rFonts w:ascii="Abo-thar" w:hAnsi="Abo-thar" w:hint="cs"/>
          <w:b/>
          <w:bCs/>
          <w:sz w:val="30"/>
          <w:szCs w:val="30"/>
          <w:rtl/>
          <w:lang w:bidi="ar-SY"/>
        </w:rPr>
        <w:t xml:space="preserve"> القسم الثاني</w:t>
      </w:r>
      <w:r w:rsidR="00CE7CA7">
        <w:rPr>
          <w:rFonts w:ascii="Abo-thar" w:hAnsi="Abo-thar" w:hint="cs"/>
          <w:sz w:val="30"/>
          <w:szCs w:val="30"/>
          <w:rtl/>
          <w:lang w:bidi="ar-SY"/>
        </w:rPr>
        <w:t>:</w:t>
      </w:r>
      <w:r w:rsidRPr="002458EF">
        <w:rPr>
          <w:rFonts w:ascii="Abo-thar" w:hAnsi="Abo-thar" w:hint="cs"/>
          <w:sz w:val="30"/>
          <w:szCs w:val="30"/>
          <w:rtl/>
          <w:lang w:bidi="ar-SY"/>
        </w:rPr>
        <w:t xml:space="preserve"> الذين قاموا بوضع قوانين في مقابل القانون الإلهي</w:t>
      </w:r>
      <w:r w:rsidR="00CE7CA7">
        <w:rPr>
          <w:rFonts w:ascii="Abo-thar" w:hAnsi="Abo-thar" w:hint="cs"/>
          <w:sz w:val="30"/>
          <w:szCs w:val="30"/>
          <w:rtl/>
          <w:lang w:bidi="ar-SY"/>
        </w:rPr>
        <w:t>.</w:t>
      </w:r>
      <w:r w:rsidRPr="002458EF">
        <w:rPr>
          <w:rFonts w:ascii="Abo-thar" w:hAnsi="Abo-thar" w:hint="cs"/>
          <w:sz w:val="30"/>
          <w:szCs w:val="30"/>
          <w:rtl/>
          <w:lang w:bidi="ar-SY"/>
        </w:rPr>
        <w:t xml:space="preserve"> هؤلاء الجماعة أشقى وأكفر من النمط الأول</w:t>
      </w:r>
      <w:r w:rsidR="00CE7CA7">
        <w:rPr>
          <w:rFonts w:ascii="Abo-thar" w:hAnsi="Abo-thar" w:hint="cs"/>
          <w:sz w:val="30"/>
          <w:szCs w:val="30"/>
          <w:rtl/>
          <w:lang w:bidi="ar-SY"/>
        </w:rPr>
        <w:t>.</w:t>
      </w:r>
      <w:r w:rsidRPr="002458EF">
        <w:rPr>
          <w:rFonts w:ascii="Abo-thar" w:hAnsi="Abo-thar" w:hint="cs"/>
          <w:sz w:val="30"/>
          <w:szCs w:val="30"/>
          <w:rtl/>
          <w:lang w:bidi="ar-SY"/>
        </w:rPr>
        <w:t xml:space="preserve"> لأنهم إضافةً إلى فقدانهم صفة الإيمان التي تميز المسلم عن غير المسلم</w:t>
      </w:r>
      <w:r w:rsidR="00CE7CA7">
        <w:rPr>
          <w:rFonts w:ascii="Abo-thar" w:hAnsi="Abo-thar" w:hint="cs"/>
          <w:sz w:val="30"/>
          <w:szCs w:val="30"/>
          <w:rtl/>
          <w:lang w:bidi="ar-SY"/>
        </w:rPr>
        <w:t>،</w:t>
      </w:r>
      <w:r w:rsidRPr="002458EF">
        <w:rPr>
          <w:rFonts w:ascii="Abo-thar" w:hAnsi="Abo-thar" w:hint="cs"/>
          <w:sz w:val="30"/>
          <w:szCs w:val="30"/>
          <w:rtl/>
          <w:lang w:bidi="ar-SY"/>
        </w:rPr>
        <w:t xml:space="preserve"> فإنهم سببوا أيضاً فقدان الآخرين أيضاً لهذه الصفة المميزة</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00154330">
        <w:rPr>
          <w:rFonts w:ascii="Abo-thar" w:hAnsi="Abo-thar" w:hint="cs"/>
          <w:sz w:val="30"/>
          <w:szCs w:val="30"/>
          <w:rtl/>
          <w:lang w:bidi="ar-SY"/>
        </w:rPr>
        <w:t>«</w:t>
      </w:r>
      <w:r w:rsidRPr="002458EF">
        <w:rPr>
          <w:rFonts w:ascii="Abo-thar" w:hAnsi="Abo-thar" w:hint="cs"/>
          <w:b/>
          <w:bCs/>
          <w:sz w:val="30"/>
          <w:szCs w:val="30"/>
          <w:rtl/>
          <w:lang w:bidi="ar-SY"/>
        </w:rPr>
        <w:t>من سنَّ سنة سيئةً</w:t>
      </w:r>
      <w:r w:rsidR="00CE7CA7">
        <w:rPr>
          <w:rFonts w:ascii="Abo-thar" w:hAnsi="Abo-thar" w:hint="cs"/>
          <w:sz w:val="30"/>
          <w:szCs w:val="30"/>
          <w:rtl/>
          <w:lang w:bidi="ar-SY"/>
        </w:rPr>
        <w:t>...</w:t>
      </w:r>
      <w:r w:rsidR="00154330">
        <w:rPr>
          <w:rFonts w:ascii="Abo-thar" w:hAnsi="Abo-thar" w:hint="cs"/>
          <w:sz w:val="30"/>
          <w:szCs w:val="30"/>
          <w:rtl/>
          <w:lang w:bidi="ar-SY"/>
        </w:rPr>
        <w:t>»</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3</w:t>
      </w:r>
      <w:r w:rsidR="00CE7CA7">
        <w:rPr>
          <w:rFonts w:ascii="Abo-thar" w:hAnsi="Abo-thar" w:hint="cs"/>
          <w:b/>
          <w:bCs/>
          <w:sz w:val="30"/>
          <w:szCs w:val="30"/>
          <w:rtl/>
          <w:lang w:bidi="ar-SY"/>
        </w:rPr>
        <w:t>-</w:t>
      </w:r>
      <w:r w:rsidRPr="00CE7CA7">
        <w:rPr>
          <w:rFonts w:ascii="Abo-thar" w:hAnsi="Abo-thar" w:hint="cs"/>
          <w:b/>
          <w:bCs/>
          <w:sz w:val="30"/>
          <w:szCs w:val="30"/>
          <w:rtl/>
          <w:lang w:bidi="ar-SY"/>
        </w:rPr>
        <w:t xml:space="preserve"> القسم الثالث</w:t>
      </w:r>
      <w:r w:rsidR="00CE7CA7">
        <w:rPr>
          <w:rFonts w:ascii="Abo-thar" w:hAnsi="Abo-thar" w:hint="cs"/>
          <w:sz w:val="30"/>
          <w:szCs w:val="30"/>
          <w:rtl/>
          <w:lang w:bidi="ar-SY"/>
        </w:rPr>
        <w:t>:</w:t>
      </w:r>
      <w:r w:rsidRPr="002458EF">
        <w:rPr>
          <w:rFonts w:ascii="Abo-thar" w:hAnsi="Abo-thar" w:hint="cs"/>
          <w:sz w:val="30"/>
          <w:szCs w:val="30"/>
          <w:rtl/>
          <w:lang w:bidi="ar-SY"/>
        </w:rPr>
        <w:t xml:space="preserve"> الذين عملوا بالقوانين الوضعية وترافعوا إليها فهؤلاء شركاء مع النمط الثاني في الفسق والكفر حيث أنهم باختيارهم الحرّ سلبوا عن أنفسهم صفة الإيمان المميزة للمسلم عن غير المسلم</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4</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CE7CA7">
        <w:rPr>
          <w:rFonts w:ascii="Abo-thar" w:hAnsi="Abo-thar" w:hint="cs"/>
          <w:b/>
          <w:bCs/>
          <w:sz w:val="30"/>
          <w:szCs w:val="30"/>
          <w:rtl/>
          <w:lang w:bidi="ar-SY"/>
        </w:rPr>
        <w:t>القسم الرابع</w:t>
      </w:r>
      <w:r w:rsidR="00CE7CA7">
        <w:rPr>
          <w:rFonts w:ascii="Abo-thar" w:hAnsi="Abo-thar" w:hint="cs"/>
          <w:sz w:val="30"/>
          <w:szCs w:val="30"/>
          <w:rtl/>
          <w:lang w:bidi="ar-SY"/>
        </w:rPr>
        <w:t>:</w:t>
      </w:r>
      <w:r w:rsidRPr="002458EF">
        <w:rPr>
          <w:rFonts w:ascii="Abo-thar" w:hAnsi="Abo-thar" w:hint="cs"/>
          <w:sz w:val="30"/>
          <w:szCs w:val="30"/>
          <w:rtl/>
          <w:lang w:bidi="ar-SY"/>
        </w:rPr>
        <w:t xml:space="preserve"> المتفرجون الحياديون الذين يلزمون السكوت والصمت</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إِنَّ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شَرَّ</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الدَّوَابِّ</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عِنْدَ</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الصُّمُّ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الْبُكْمُ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الَّذِينَ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يَعْقِلُونَ</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الأنفال/22</w:t>
      </w:r>
      <w:r w:rsidR="00CE7CA7">
        <w:rPr>
          <w:rFonts w:ascii="Abo-thar" w:hAnsi="Abo-thar" w:hint="cs"/>
          <w:sz w:val="30"/>
          <w:szCs w:val="30"/>
          <w:rtl/>
          <w:lang w:bidi="ar-SY"/>
        </w:rPr>
        <w:t>)</w:t>
      </w:r>
      <w:r w:rsidRPr="002458EF">
        <w:rPr>
          <w:rFonts w:ascii="Abo-thar" w:hAnsi="Abo-thar" w:hint="cs"/>
          <w:sz w:val="30"/>
          <w:szCs w:val="30"/>
          <w:rtl/>
          <w:lang w:bidi="ar-SY"/>
        </w:rPr>
        <w:t xml:space="preserve"> وهؤلاء غالباً ما يعتبرون أنفسهم زُهَّاداً وعُبَّاداً</w:t>
      </w:r>
      <w:r w:rsidR="00263805" w:rsidRPr="002458EF">
        <w:rPr>
          <w:rFonts w:ascii="Abo-thar" w:hAnsi="Abo-thar" w:hint="cs"/>
          <w:sz w:val="30"/>
          <w:szCs w:val="30"/>
          <w:rtl/>
          <w:lang w:bidi="ar-SY"/>
        </w:rPr>
        <w:t xml:space="preserve"> و</w:t>
      </w:r>
      <w:r w:rsidRPr="002458EF">
        <w:rPr>
          <w:rFonts w:ascii="Abo-thar" w:hAnsi="Abo-thar" w:hint="cs"/>
          <w:sz w:val="30"/>
          <w:szCs w:val="30"/>
          <w:rtl/>
          <w:lang w:bidi="ar-SY"/>
        </w:rPr>
        <w:t>ورعين وأتقياء ويفتخرون بأنفسهم كثيراً</w:t>
      </w:r>
      <w:r w:rsidR="00CE7CA7">
        <w:rPr>
          <w:rFonts w:ascii="Abo-thar" w:hAnsi="Abo-thar" w:hint="cs"/>
          <w:sz w:val="30"/>
          <w:szCs w:val="30"/>
          <w:rtl/>
          <w:lang w:bidi="ar-SY"/>
        </w:rPr>
        <w:t>،</w:t>
      </w:r>
      <w:r w:rsidRPr="002458EF">
        <w:rPr>
          <w:rFonts w:ascii="Abo-thar" w:hAnsi="Abo-thar" w:hint="cs"/>
          <w:sz w:val="30"/>
          <w:szCs w:val="30"/>
          <w:rtl/>
          <w:lang w:bidi="ar-SY"/>
        </w:rPr>
        <w:t xml:space="preserve"> ومعظم أفراد الأمة الإسلامية من هذا النمط</w:t>
      </w:r>
      <w:r w:rsidR="00CE7CA7">
        <w:rPr>
          <w:rFonts w:ascii="Abo-thar" w:hAnsi="Abo-thar" w:hint="cs"/>
          <w:sz w:val="30"/>
          <w:szCs w:val="30"/>
          <w:rtl/>
          <w:lang w:bidi="ar-SY"/>
        </w:rPr>
        <w:t>.</w:t>
      </w:r>
      <w:r w:rsidRPr="002458EF">
        <w:rPr>
          <w:rFonts w:ascii="Abo-thar" w:hAnsi="Abo-thar" w:hint="cs"/>
          <w:sz w:val="30"/>
          <w:szCs w:val="30"/>
          <w:rtl/>
          <w:lang w:bidi="ar-SY"/>
        </w:rPr>
        <w:t xml:space="preserve"> ونظراً إلى أهمية الدين البالغة في إصلاح دنيا المتدينين وآخرتهم فإن الجهاد الدفاعي واجبٌ على هذه الفئة لكنهم رغم ذلك جلسوا صامتين متفرجين [على تبديل أحكام الشرع] لا</w:t>
      </w:r>
      <w:r w:rsidRPr="002458EF">
        <w:rPr>
          <w:rFonts w:ascii="Abo-thar" w:hAnsi="Abo-thar" w:hint="eastAsia"/>
          <w:sz w:val="30"/>
          <w:szCs w:val="30"/>
          <w:rtl/>
          <w:lang w:bidi="ar-SY"/>
        </w:rPr>
        <w:t> </w:t>
      </w:r>
      <w:r w:rsidRPr="002458EF">
        <w:rPr>
          <w:rFonts w:ascii="Abo-thar" w:hAnsi="Abo-thar" w:hint="cs"/>
          <w:sz w:val="30"/>
          <w:szCs w:val="30"/>
          <w:rtl/>
          <w:lang w:bidi="ar-SY"/>
        </w:rPr>
        <w:t>يحرِّكون ساكناً</w:t>
      </w:r>
      <w:r w:rsidR="00CE7CA7">
        <w:rPr>
          <w:rFonts w:ascii="Abo-thar" w:hAnsi="Abo-thar" w:hint="cs"/>
          <w:sz w:val="30"/>
          <w:szCs w:val="30"/>
          <w:rtl/>
          <w:lang w:bidi="ar-SY"/>
        </w:rPr>
        <w:t>،</w:t>
      </w:r>
      <w:r w:rsidRPr="002458EF">
        <w:rPr>
          <w:rFonts w:ascii="Abo-thar" w:hAnsi="Abo-thar" w:hint="cs"/>
          <w:sz w:val="30"/>
          <w:szCs w:val="30"/>
          <w:rtl/>
          <w:lang w:bidi="ar-SY"/>
        </w:rPr>
        <w:t xml:space="preserve"> ويُضاف إلى ذلك إن الفئة الثانية تُلزِم هؤلاء بالعمل بالقوانين الوضعية المناقضة للإسلام وترك العمل بما أنزل الله من شرع</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عندما تُزال عن المسلمين الخاصية التي تميز هويتهم وهي الإيمان [والعمل بشرع الله] فإن سكوت أهل الإيمان وصمتهم مضرٌ بالإسلام والإيمان بل فيه نوعٌ من التأييد والمساعدة للذين أزالوا تلك الخاصية المميزة لهوية المسلمين</w:t>
      </w:r>
      <w:r w:rsidR="00CE7CA7">
        <w:rPr>
          <w:rFonts w:ascii="Abo-thar" w:hAnsi="Abo-thar" w:hint="cs"/>
          <w:sz w:val="30"/>
          <w:szCs w:val="30"/>
          <w:rtl/>
          <w:lang w:bidi="ar-SY"/>
        </w:rPr>
        <w:t>،</w:t>
      </w:r>
      <w:r w:rsidRPr="002458EF">
        <w:rPr>
          <w:rFonts w:ascii="Abo-thar" w:hAnsi="Abo-thar" w:hint="cs"/>
          <w:sz w:val="30"/>
          <w:szCs w:val="30"/>
          <w:rtl/>
          <w:lang w:bidi="ar-SY"/>
        </w:rPr>
        <w:t xml:space="preserve"> وللذين اتبعوهم في ذلك وعملوا ضد إيمانهم وأهانوا الله ورسوله</w:t>
      </w:r>
      <w:r w:rsidR="00CE7CA7">
        <w:rPr>
          <w:rFonts w:ascii="Abo-thar" w:hAnsi="Abo-thar" w:hint="cs"/>
          <w:sz w:val="30"/>
          <w:szCs w:val="30"/>
          <w:rtl/>
          <w:lang w:bidi="ar-SY"/>
        </w:rPr>
        <w:t>.</w:t>
      </w:r>
      <w:r w:rsidRPr="002458EF">
        <w:rPr>
          <w:rFonts w:ascii="Abo-thar" w:hAnsi="Abo-thar" w:hint="cs"/>
          <w:sz w:val="30"/>
          <w:szCs w:val="30"/>
          <w:rtl/>
          <w:lang w:bidi="ar-SY"/>
        </w:rPr>
        <w:t xml:space="preserve"> وهؤلاء لا يقلون عن الفئة الثانية والثالثة في معاداتهم لما أنزل الله ومخاصمتهم لشرعه</w:t>
      </w:r>
      <w:r w:rsidR="00CE7CA7">
        <w:rPr>
          <w:rFonts w:ascii="Abo-thar" w:hAnsi="Abo-thar" w:hint="cs"/>
          <w:sz w:val="30"/>
          <w:szCs w:val="30"/>
          <w:rtl/>
          <w:lang w:bidi="ar-SY"/>
        </w:rPr>
        <w:t>،</w:t>
      </w:r>
      <w:r w:rsidRPr="002458EF">
        <w:rPr>
          <w:rFonts w:ascii="Abo-thar" w:hAnsi="Abo-thar" w:hint="cs"/>
          <w:sz w:val="30"/>
          <w:szCs w:val="30"/>
          <w:rtl/>
          <w:lang w:bidi="ar-SY"/>
        </w:rPr>
        <w:t xml:space="preserve"> فضررهم على الإسلام أكثر من نفعهم</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5</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CE7CA7">
        <w:rPr>
          <w:rFonts w:ascii="Abo-thar" w:hAnsi="Abo-thar" w:hint="cs"/>
          <w:b/>
          <w:bCs/>
          <w:sz w:val="30"/>
          <w:szCs w:val="30"/>
          <w:rtl/>
          <w:lang w:bidi="ar-SY"/>
        </w:rPr>
        <w:t>القسم الخامس</w:t>
      </w:r>
      <w:r w:rsidR="00CE7CA7">
        <w:rPr>
          <w:rFonts w:ascii="Abo-thar" w:hAnsi="Abo-thar" w:hint="cs"/>
          <w:sz w:val="30"/>
          <w:szCs w:val="30"/>
          <w:rtl/>
          <w:lang w:bidi="ar-SY"/>
        </w:rPr>
        <w:t>:</w:t>
      </w:r>
      <w:r w:rsidRPr="002458EF">
        <w:rPr>
          <w:rFonts w:ascii="Abo-thar" w:hAnsi="Abo-thar" w:hint="cs"/>
          <w:sz w:val="30"/>
          <w:szCs w:val="30"/>
          <w:rtl/>
          <w:lang w:bidi="ar-SY"/>
        </w:rPr>
        <w:t xml:space="preserve"> الهمج الرعاع الذين يتْبَعون كل ناعق ويعشقون بطونهم وينقادون لأصحاب القوة الفعلية في كل زمن</w:t>
      </w:r>
      <w:r w:rsidR="00CE7CA7">
        <w:rPr>
          <w:rFonts w:ascii="Abo-thar" w:hAnsi="Abo-thar" w:hint="cs"/>
          <w:sz w:val="30"/>
          <w:szCs w:val="30"/>
          <w:rtl/>
          <w:lang w:bidi="ar-SY"/>
        </w:rPr>
        <w:t>،</w:t>
      </w:r>
      <w:r w:rsidRPr="002458EF">
        <w:rPr>
          <w:rFonts w:ascii="Abo-thar" w:hAnsi="Abo-thar" w:hint="cs"/>
          <w:sz w:val="30"/>
          <w:szCs w:val="30"/>
          <w:rtl/>
          <w:lang w:bidi="ar-SY"/>
        </w:rPr>
        <w:t xml:space="preserve"> ولا يفرقون بين الإيمان والكفر ولا</w:t>
      </w:r>
      <w:r w:rsidRPr="002458EF">
        <w:rPr>
          <w:rFonts w:ascii="Abo-thar" w:hAnsi="Abo-thar" w:hint="eastAsia"/>
          <w:sz w:val="30"/>
          <w:szCs w:val="30"/>
          <w:rtl/>
          <w:lang w:bidi="ar-SY"/>
        </w:rPr>
        <w:t> </w:t>
      </w:r>
      <w:r w:rsidRPr="002458EF">
        <w:rPr>
          <w:rFonts w:ascii="Abo-thar" w:hAnsi="Abo-thar" w:hint="cs"/>
          <w:sz w:val="30"/>
          <w:szCs w:val="30"/>
          <w:rtl/>
          <w:lang w:bidi="ar-SY"/>
        </w:rPr>
        <w:t>يميزون الحق من الباطل</w:t>
      </w:r>
      <w:r w:rsidR="00CE7CA7">
        <w:rPr>
          <w:rFonts w:ascii="Abo-thar" w:hAnsi="Abo-thar" w:hint="cs"/>
          <w:sz w:val="30"/>
          <w:szCs w:val="30"/>
          <w:rtl/>
          <w:lang w:bidi="ar-SY"/>
        </w:rPr>
        <w:t>،</w:t>
      </w:r>
      <w:r w:rsidRPr="002458EF">
        <w:rPr>
          <w:rFonts w:ascii="Abo-thar" w:hAnsi="Abo-thar" w:hint="cs"/>
          <w:sz w:val="30"/>
          <w:szCs w:val="30"/>
          <w:rtl/>
          <w:lang w:bidi="ar-SY"/>
        </w:rPr>
        <w:t xml:space="preserve"> يخلطون القبيح بالحسن ويمزجون المعروف بالمنكر في قَِدْرٍ واحدة</w:t>
      </w:r>
      <w:r w:rsidR="00CE7CA7">
        <w:rPr>
          <w:rFonts w:ascii="Abo-thar" w:hAnsi="Abo-thar" w:hint="cs"/>
          <w:sz w:val="30"/>
          <w:szCs w:val="30"/>
          <w:rtl/>
          <w:lang w:bidi="ar-SY"/>
        </w:rPr>
        <w:t>،</w:t>
      </w:r>
      <w:r w:rsidRPr="002458EF">
        <w:rPr>
          <w:rFonts w:ascii="Abo-thar" w:hAnsi="Abo-thar" w:hint="cs"/>
          <w:sz w:val="30"/>
          <w:szCs w:val="30"/>
          <w:rtl/>
          <w:lang w:bidi="ar-SY"/>
        </w:rPr>
        <w:t xml:space="preserve"> ولا يفرقون بين المعجزة والأسطورة ويخلطون بين الصدق والكذب ويظنون الشعوذة معجزةً فيروِّجون لها بلا تأمل أو تفكير</w:t>
      </w:r>
      <w:r w:rsidR="00CE7CA7">
        <w:rPr>
          <w:rFonts w:ascii="Abo-thar" w:hAnsi="Abo-thar" w:hint="cs"/>
          <w:sz w:val="30"/>
          <w:szCs w:val="30"/>
          <w:rtl/>
          <w:lang w:bidi="ar-SY"/>
        </w:rPr>
        <w:t>،</w:t>
      </w:r>
      <w:r w:rsidRPr="002458EF">
        <w:rPr>
          <w:rFonts w:ascii="Abo-thar" w:hAnsi="Abo-thar" w:hint="cs"/>
          <w:sz w:val="30"/>
          <w:szCs w:val="30"/>
          <w:rtl/>
          <w:lang w:bidi="ar-SY"/>
        </w:rPr>
        <w:t xml:space="preserve"> ويتبعون أصحابها دون تدبر إيماني ويساعدون كل ظالمٍ على استبداده وسلبه ونهبه ويقدِّمون أرواحهم آلافاً مؤلفة لصالح</w:t>
      </w:r>
      <w:r w:rsidR="00263805" w:rsidRPr="002458EF">
        <w:rPr>
          <w:rFonts w:ascii="Abo-thar" w:hAnsi="Abo-thar" w:hint="cs"/>
          <w:sz w:val="30"/>
          <w:szCs w:val="30"/>
          <w:rtl/>
          <w:lang w:bidi="ar-SY"/>
        </w:rPr>
        <w:t xml:space="preserve"> </w:t>
      </w:r>
      <w:r w:rsidRPr="002458EF">
        <w:rPr>
          <w:rFonts w:ascii="Abo-thar" w:hAnsi="Abo-thar" w:hint="cs"/>
          <w:sz w:val="30"/>
          <w:szCs w:val="30"/>
          <w:rtl/>
          <w:lang w:bidi="ar-SY"/>
        </w:rPr>
        <w:t>كلِّ متَّبعٍ لهواه</w:t>
      </w:r>
      <w:r w:rsidR="00CE7CA7">
        <w:rPr>
          <w:rFonts w:ascii="Abo-thar" w:hAnsi="Abo-thar" w:hint="cs"/>
          <w:sz w:val="30"/>
          <w:szCs w:val="30"/>
          <w:rtl/>
          <w:lang w:bidi="ar-SY"/>
        </w:rPr>
        <w:t>،</w:t>
      </w:r>
      <w:r w:rsidRPr="002458EF">
        <w:rPr>
          <w:rFonts w:ascii="Abo-thar" w:hAnsi="Abo-thar" w:hint="cs"/>
          <w:sz w:val="30"/>
          <w:szCs w:val="30"/>
          <w:rtl/>
          <w:lang w:bidi="ar-SY"/>
        </w:rPr>
        <w:t xml:space="preserve"> ويصبحون بسبب جهلهم الفطري وانغماسهم في الحيوانية عبَّاداً للحيوانات فيبتعدون عن صفة الناطقية التي تميز هوية الإنسان عن سائر الحيوانات</w:t>
      </w:r>
      <w:r w:rsidR="00CE7CA7">
        <w:rPr>
          <w:rFonts w:ascii="Abo-thar" w:hAnsi="Abo-thar" w:hint="cs"/>
          <w:sz w:val="30"/>
          <w:szCs w:val="30"/>
          <w:rtl/>
          <w:lang w:bidi="ar-SY"/>
        </w:rPr>
        <w:t>.</w:t>
      </w:r>
      <w:r w:rsidRPr="002458EF">
        <w:rPr>
          <w:rFonts w:ascii="Abo-thar" w:hAnsi="Abo-thar" w:hint="cs"/>
          <w:sz w:val="30"/>
          <w:szCs w:val="30"/>
          <w:rtl/>
          <w:lang w:bidi="ar-SY"/>
        </w:rPr>
        <w:t xml:space="preserve"> إن العقل ليتحير عندما يلاحظ حالة هذا الفريق</w:t>
      </w:r>
      <w:r w:rsidR="00CE7CA7">
        <w:rPr>
          <w:rFonts w:ascii="Abo-thar" w:hAnsi="Abo-thar" w:hint="cs"/>
          <w:sz w:val="30"/>
          <w:szCs w:val="30"/>
          <w:rtl/>
          <w:lang w:bidi="ar-SY"/>
        </w:rPr>
        <w:t>،</w:t>
      </w:r>
      <w:r w:rsidRPr="002458EF">
        <w:rPr>
          <w:rFonts w:ascii="Abo-thar" w:hAnsi="Abo-thar" w:hint="cs"/>
          <w:sz w:val="30"/>
          <w:szCs w:val="30"/>
          <w:rtl/>
          <w:lang w:bidi="ar-SY"/>
        </w:rPr>
        <w:t xml:space="preserve"> وتأخذه الدهشة والعجب ويتساءل في حيرةٍ وتشويش</w:t>
      </w:r>
      <w:r w:rsidR="00CE7CA7">
        <w:rPr>
          <w:rFonts w:ascii="Abo-thar" w:hAnsi="Abo-thar" w:hint="cs"/>
          <w:sz w:val="30"/>
          <w:szCs w:val="30"/>
          <w:rtl/>
          <w:lang w:bidi="ar-SY"/>
        </w:rPr>
        <w:t>:</w:t>
      </w:r>
      <w:r w:rsidRPr="002458EF">
        <w:rPr>
          <w:rFonts w:ascii="Abo-thar" w:hAnsi="Abo-thar" w:hint="cs"/>
          <w:sz w:val="30"/>
          <w:szCs w:val="30"/>
          <w:rtl/>
          <w:lang w:bidi="ar-SY"/>
        </w:rPr>
        <w:t xml:space="preserve"> يا بارئ النسم هل مرجع هذا الفريق إلى جنات النعيم أم إلى دركات الجحيم</w:t>
      </w:r>
      <w:r w:rsidR="00CE7CA7">
        <w:rPr>
          <w:rFonts w:ascii="Abo-thar" w:hAnsi="Abo-thar" w:hint="cs"/>
          <w:sz w:val="30"/>
          <w:szCs w:val="30"/>
          <w:rtl/>
          <w:lang w:bidi="ar-SY"/>
        </w:rPr>
        <w:t>؟</w:t>
      </w:r>
      <w:r w:rsidRPr="002458EF">
        <w:rPr>
          <w:rFonts w:ascii="Abo-thar" w:hAnsi="Abo-thar" w:hint="cs"/>
          <w:sz w:val="30"/>
          <w:szCs w:val="30"/>
          <w:rtl/>
          <w:lang w:bidi="ar-SY"/>
        </w:rPr>
        <w:t xml:space="preserve"> أم سيكونون طعاماً للثعابين والحشرات ويصبحون تراباً رميماً</w:t>
      </w:r>
      <w:r w:rsidR="00CE7CA7">
        <w:rPr>
          <w:rFonts w:ascii="Abo-thar" w:hAnsi="Abo-thar" w:hint="cs"/>
          <w:sz w:val="30"/>
          <w:szCs w:val="30"/>
          <w:rtl/>
          <w:lang w:bidi="ar-SY"/>
        </w:rPr>
        <w:t>؟</w:t>
      </w:r>
      <w:r w:rsidRPr="002458EF">
        <w:rPr>
          <w:rFonts w:ascii="Abo-thar" w:hAnsi="Abo-thar" w:hint="cs"/>
          <w:sz w:val="30"/>
          <w:szCs w:val="30"/>
          <w:rtl/>
          <w:lang w:bidi="ar-SY"/>
        </w:rPr>
        <w:t xml:space="preserve"> في الواقع طبقاً للأصول ولوجوب تبليغ الأحكام للجاهلين</w:t>
      </w:r>
      <w:r w:rsidR="00CE7CA7">
        <w:rPr>
          <w:rFonts w:ascii="Abo-thar" w:hAnsi="Abo-thar" w:hint="cs"/>
          <w:sz w:val="30"/>
          <w:szCs w:val="30"/>
          <w:rtl/>
          <w:lang w:bidi="ar-SY"/>
        </w:rPr>
        <w:t>،</w:t>
      </w:r>
      <w:r w:rsidRPr="002458EF">
        <w:rPr>
          <w:rFonts w:ascii="Abo-thar" w:hAnsi="Abo-thar" w:hint="cs"/>
          <w:sz w:val="30"/>
          <w:szCs w:val="30"/>
          <w:rtl/>
          <w:lang w:bidi="ar-SY"/>
        </w:rPr>
        <w:t xml:space="preserve"> الذي يعد من واجبات العلماء الحتمية</w:t>
      </w:r>
      <w:r w:rsidR="00CE7CA7">
        <w:rPr>
          <w:rFonts w:ascii="Abo-thar" w:hAnsi="Abo-thar" w:hint="cs"/>
          <w:sz w:val="30"/>
          <w:szCs w:val="30"/>
          <w:rtl/>
          <w:lang w:bidi="ar-SY"/>
        </w:rPr>
        <w:t>،</w:t>
      </w:r>
      <w:r w:rsidRPr="002458EF">
        <w:rPr>
          <w:rFonts w:ascii="Abo-thar" w:hAnsi="Abo-thar" w:hint="cs"/>
          <w:sz w:val="30"/>
          <w:szCs w:val="30"/>
          <w:rtl/>
          <w:lang w:bidi="ar-SY"/>
        </w:rPr>
        <w:t xml:space="preserve"> يقع وزر معاصي هذه الفئة الخامسة على عاتق الأقسام الأربعة السابقة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إذا عرفنا ذلك نقول</w:t>
      </w:r>
      <w:r w:rsidR="00CE7CA7">
        <w:rPr>
          <w:rFonts w:ascii="Abo-thar" w:hAnsi="Abo-thar" w:hint="cs"/>
          <w:sz w:val="30"/>
          <w:szCs w:val="30"/>
          <w:rtl/>
          <w:lang w:bidi="ar-SY"/>
        </w:rPr>
        <w:t>:</w:t>
      </w:r>
      <w:r w:rsidRPr="002458EF">
        <w:rPr>
          <w:rFonts w:ascii="Abo-thar" w:hAnsi="Abo-thar" w:hint="cs"/>
          <w:sz w:val="30"/>
          <w:szCs w:val="30"/>
          <w:rtl/>
          <w:lang w:bidi="ar-SY"/>
        </w:rPr>
        <w:t xml:space="preserve"> كم من القبيح أن يرتد المسلمون عن مضمون الإيمان الذي يميزهم عن الآخرين ويتخلوا عن الأحكام الإلهية الشرعية التي تؤيد جانب النطق أي الجانب الروحي منهم</w:t>
      </w:r>
      <w:r w:rsidR="00CE7CA7">
        <w:rPr>
          <w:rFonts w:ascii="Abo-thar" w:hAnsi="Abo-thar" w:hint="cs"/>
          <w:sz w:val="30"/>
          <w:szCs w:val="30"/>
          <w:rtl/>
          <w:lang w:bidi="ar-SY"/>
        </w:rPr>
        <w:t>،</w:t>
      </w:r>
      <w:r w:rsidRPr="002458EF">
        <w:rPr>
          <w:rFonts w:ascii="Abo-thar" w:hAnsi="Abo-thar" w:hint="cs"/>
          <w:sz w:val="30"/>
          <w:szCs w:val="30"/>
          <w:rtl/>
          <w:lang w:bidi="ar-SY"/>
        </w:rPr>
        <w:t xml:space="preserve"> ويجعلوا من القوانين المادية بدلا من الشرع الإلهي دستوراً لحياتهم وينسلخون عن حلية الإيمان والناطقية ويندرجون في عداد الجنس المشترك للإنسان الذي هو الحيوانية المحضة فقط التي يشتركون فيها مع الوزغ</w:t>
      </w:r>
      <w:r w:rsidR="00CE7CA7">
        <w:rPr>
          <w:rStyle w:val="FootnoteReference"/>
          <w:rFonts w:ascii="Abo-thar" w:hAnsi="Abo-thar"/>
          <w:bCs/>
          <w:color w:val="FF0000"/>
          <w:sz w:val="30"/>
          <w:szCs w:val="30"/>
          <w:rtl/>
        </w:rPr>
        <w:t>(</w:t>
      </w:r>
      <w:r w:rsidRPr="003217FF">
        <w:rPr>
          <w:rStyle w:val="FootnoteReference"/>
          <w:rFonts w:ascii="Abo-thar" w:hAnsi="Abo-thar"/>
          <w:bCs/>
          <w:color w:val="FF0000"/>
          <w:sz w:val="30"/>
          <w:szCs w:val="30"/>
          <w:rtl/>
        </w:rPr>
        <w:footnoteReference w:id="73"/>
      </w:r>
      <w:r w:rsidR="00CE7CA7">
        <w:rPr>
          <w:rStyle w:val="FootnoteReference"/>
          <w:rFonts w:ascii="Abo-thar" w:hAnsi="Abo-thar"/>
          <w:bCs/>
          <w:color w:val="FF0000"/>
          <w:sz w:val="30"/>
          <w:szCs w:val="30"/>
          <w:rtl/>
        </w:rPr>
        <w:t>)</w:t>
      </w:r>
      <w:r w:rsidRPr="002458EF">
        <w:rPr>
          <w:rFonts w:ascii="Abo-thar" w:hAnsi="Abo-thar" w:hint="cs"/>
          <w:sz w:val="30"/>
          <w:szCs w:val="30"/>
          <w:rtl/>
          <w:lang w:bidi="ar-SY"/>
        </w:rPr>
        <w:t xml:space="preserve"> والعظايا</w:t>
      </w:r>
      <w:r w:rsidR="00CE7CA7">
        <w:rPr>
          <w:rStyle w:val="FootnoteReference"/>
          <w:rFonts w:ascii="Abo-thar" w:hAnsi="Abo-thar"/>
          <w:bCs/>
          <w:color w:val="FF0000"/>
          <w:sz w:val="30"/>
          <w:szCs w:val="30"/>
          <w:rtl/>
        </w:rPr>
        <w:t>(</w:t>
      </w:r>
      <w:r w:rsidRPr="003217FF">
        <w:rPr>
          <w:rStyle w:val="FootnoteReference"/>
          <w:rFonts w:ascii="Abo-thar" w:hAnsi="Abo-thar"/>
          <w:bCs/>
          <w:color w:val="FF0000"/>
          <w:sz w:val="30"/>
          <w:szCs w:val="30"/>
          <w:rtl/>
        </w:rPr>
        <w:footnoteReference w:id="74"/>
      </w:r>
      <w:r w:rsidR="00CE7CA7">
        <w:rPr>
          <w:rStyle w:val="FootnoteReference"/>
          <w:rFonts w:ascii="Abo-thar" w:hAnsi="Abo-thar"/>
          <w:bCs/>
          <w:color w:val="FF0000"/>
          <w:sz w:val="30"/>
          <w:szCs w:val="30"/>
          <w:rtl/>
        </w:rPr>
        <w:t>)</w:t>
      </w:r>
      <w:r w:rsidR="00CE7CA7">
        <w:rPr>
          <w:rFonts w:ascii="Abo-thar" w:hAnsi="Abo-thar" w:hint="cs"/>
          <w:sz w:val="30"/>
          <w:szCs w:val="30"/>
          <w:rtl/>
          <w:lang w:bidi="ar-SY"/>
        </w:rPr>
        <w:t>.</w:t>
      </w:r>
      <w:r w:rsidRPr="002458EF">
        <w:rPr>
          <w:rFonts w:ascii="Abo-thar" w:hAnsi="Abo-thar" w:hint="cs"/>
          <w:sz w:val="30"/>
          <w:szCs w:val="30"/>
          <w:rtl/>
          <w:lang w:bidi="ar-SY"/>
        </w:rPr>
        <w:t xml:space="preserve"> وكيف يجرؤ هؤلاء وهم على هذه الخصومة العلنية للقرآن وأحكام شرع الله على الذهاب إلى المساجد ورفع أكفهم بالتضرع والدعاء وطلب حوائجهم الدنيوية والشفاعة الأخروية من الصادع الأقدس بالإسلام</w:t>
      </w:r>
      <w:r w:rsidR="00CE7CA7">
        <w:rPr>
          <w:rFonts w:ascii="Abo-thar" w:hAnsi="Abo-thar" w:hint="cs"/>
          <w:sz w:val="30"/>
          <w:szCs w:val="30"/>
          <w:rtl/>
          <w:lang w:bidi="ar-SY"/>
        </w:rPr>
        <w:t>؟!</w:t>
      </w:r>
      <w:r w:rsidRPr="002458EF">
        <w:rPr>
          <w:rFonts w:ascii="Abo-thar" w:hAnsi="Abo-thar" w:hint="cs"/>
          <w:sz w:val="30"/>
          <w:szCs w:val="30"/>
          <w:rtl/>
          <w:lang w:bidi="ar-SY"/>
        </w:rPr>
        <w:t xml:space="preserve"> لا شك أن هذه الأدعية لن تُستجاب</w:t>
      </w:r>
      <w:r w:rsidR="00CE7CA7">
        <w:rPr>
          <w:rFonts w:ascii="Abo-thar" w:hAnsi="Abo-thar" w:hint="cs"/>
          <w:sz w:val="30"/>
          <w:szCs w:val="30"/>
          <w:rtl/>
          <w:lang w:bidi="ar-SY"/>
        </w:rPr>
        <w:t>،</w:t>
      </w:r>
      <w:r w:rsidRPr="002458EF">
        <w:rPr>
          <w:rFonts w:ascii="Abo-thar" w:hAnsi="Abo-thar" w:hint="cs"/>
          <w:sz w:val="30"/>
          <w:szCs w:val="30"/>
          <w:rtl/>
          <w:lang w:bidi="ar-SY"/>
        </w:rPr>
        <w:t xml:space="preserve"> فهم خارج المسجد يعادون الله ورسوله وداخل المسجد يطلبون الحاجات منه</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لقد اتضح أن واضعي القوانين المضادة للإسلام والعاملين بها والمنفذين لها والساكتين الحياديين الذين لا يحركون ساكناً كلهم في عداد الخصوم للقرآن المجيد</w:t>
      </w:r>
      <w:r w:rsidR="00CE7CA7">
        <w:rPr>
          <w:rFonts w:ascii="Abo-thar" w:hAnsi="Abo-thar" w:hint="cs"/>
          <w:sz w:val="30"/>
          <w:szCs w:val="30"/>
          <w:rtl/>
          <w:lang w:bidi="ar-SY"/>
        </w:rPr>
        <w:t>،</w:t>
      </w:r>
      <w:r w:rsidRPr="002458EF">
        <w:rPr>
          <w:rFonts w:ascii="Abo-thar" w:hAnsi="Abo-thar" w:hint="cs"/>
          <w:sz w:val="30"/>
          <w:szCs w:val="30"/>
          <w:rtl/>
          <w:lang w:bidi="ar-SY"/>
        </w:rPr>
        <w:t xml:space="preserve"> ارتدوا عن امتياز وشرف الإيمان بـ</w:t>
      </w:r>
      <w:r w:rsidRPr="002458EF">
        <w:rPr>
          <w:rFonts w:ascii="Abo-thar" w:hAnsi="Abo-thar" w:hint="eastAsia"/>
          <w:sz w:val="30"/>
          <w:szCs w:val="30"/>
          <w:rtl/>
          <w:lang w:bidi="ar-SY"/>
        </w:rPr>
        <w:t>«</w:t>
      </w:r>
      <w:r w:rsidRPr="002458EF">
        <w:rPr>
          <w:rFonts w:ascii="Abo-thar" w:hAnsi="Abo-thar" w:hint="cs"/>
          <w:sz w:val="30"/>
          <w:szCs w:val="30"/>
          <w:rtl/>
          <w:lang w:bidi="ar-SY"/>
        </w:rPr>
        <w:t>قال الله وقال رسول الله</w:t>
      </w:r>
      <w:r w:rsidRPr="002458EF">
        <w:rPr>
          <w:rFonts w:ascii="Abo-thar" w:hAnsi="Abo-thar" w:hint="eastAsia"/>
          <w:sz w:val="30"/>
          <w:szCs w:val="30"/>
          <w:rtl/>
          <w:lang w:bidi="ar-SY"/>
        </w:rPr>
        <w:t>»</w:t>
      </w:r>
      <w:r w:rsidRPr="002458EF">
        <w:rPr>
          <w:rFonts w:ascii="Abo-thar" w:hAnsi="Abo-thar" w:hint="cs"/>
          <w:sz w:val="30"/>
          <w:szCs w:val="30"/>
          <w:rtl/>
          <w:lang w:bidi="ar-SY"/>
        </w:rPr>
        <w:t xml:space="preserve"> إلى حضيض الكفر وذلة قال فلان</w:t>
      </w:r>
      <w:r w:rsidR="00CE7CA7">
        <w:rPr>
          <w:rFonts w:ascii="Abo-thar" w:hAnsi="Abo-thar" w:hint="cs"/>
          <w:sz w:val="30"/>
          <w:szCs w:val="30"/>
          <w:rtl/>
          <w:lang w:bidi="ar-SY"/>
        </w:rPr>
        <w:t>،</w:t>
      </w:r>
      <w:r w:rsidRPr="002458EF">
        <w:rPr>
          <w:rFonts w:ascii="Abo-thar" w:hAnsi="Abo-thar" w:hint="cs"/>
          <w:sz w:val="30"/>
          <w:szCs w:val="30"/>
          <w:rtl/>
          <w:lang w:bidi="ar-SY"/>
        </w:rPr>
        <w:t xml:space="preserve"> وانحطوا عن فصل الناطقية المميز للإنسان عن الحيوان إلى جنس الحيوانية المشترك بين الإنسان والحيوان</w:t>
      </w:r>
      <w:r w:rsidR="00CE7CA7">
        <w:rPr>
          <w:rFonts w:ascii="Abo-thar" w:hAnsi="Abo-thar" w:hint="cs"/>
          <w:sz w:val="30"/>
          <w:szCs w:val="30"/>
          <w:rtl/>
          <w:lang w:bidi="ar-SY"/>
        </w:rPr>
        <w:t>.</w:t>
      </w:r>
      <w:r w:rsidRPr="002458EF">
        <w:rPr>
          <w:rFonts w:ascii="Abo-thar" w:hAnsi="Abo-thar" w:hint="cs"/>
          <w:sz w:val="30"/>
          <w:szCs w:val="30"/>
          <w:rtl/>
          <w:lang w:bidi="ar-SY"/>
        </w:rPr>
        <w:t xml:space="preserve"> لقد أدى هذا التغيير والتبديل لقانون الإسلام ونسخه واستبداله بغيره إلى اختلاف الكلمة وشق عصا المسلمين وإلى المزيد من إضعافهم وتسلط الأجانب عليهم ونفوذهم فيهم</w:t>
      </w:r>
      <w:r w:rsidR="00CE7CA7">
        <w:rPr>
          <w:rFonts w:ascii="Abo-thar" w:hAnsi="Abo-thar" w:hint="cs"/>
          <w:sz w:val="30"/>
          <w:szCs w:val="30"/>
          <w:rtl/>
          <w:lang w:bidi="ar-SY"/>
        </w:rPr>
        <w:t>.</w:t>
      </w:r>
      <w:r w:rsidRPr="002458EF">
        <w:rPr>
          <w:rFonts w:ascii="Abo-thar" w:hAnsi="Abo-thar" w:hint="cs"/>
          <w:sz w:val="30"/>
          <w:szCs w:val="30"/>
          <w:rtl/>
          <w:lang w:bidi="ar-SY"/>
        </w:rPr>
        <w:t xml:space="preserve"> لو أن المسلمين الذين انقسموا فرقاً في تعيين الخلافة النبوية بعد رحيل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 xml:space="preserve">رجعوا في ذلك اليوم إلى القرآن وأسسوا أساساً محكماً لتعيين الخلفاء ورئيس السياسة الإسلامية ووضعوا نهجاً ونظاماً مقرراً واحداً إلى يوم القيامة لحياة المسلمين [لكان حالهم غير الحال التي هم عليها الآن] ولكن واحسراتاه لقد هُجِرَ القرآن في ذلك اليوم مثلما تُرك وهجر اليوم وتم استبدال </w:t>
      </w:r>
      <w:r w:rsidRPr="002458EF">
        <w:rPr>
          <w:rFonts w:ascii="Abo-thar" w:hAnsi="Abo-thar" w:hint="eastAsia"/>
          <w:sz w:val="30"/>
          <w:szCs w:val="30"/>
          <w:rtl/>
          <w:lang w:bidi="ar-SY"/>
        </w:rPr>
        <w:t>«</w:t>
      </w:r>
      <w:r w:rsidRPr="002458EF">
        <w:rPr>
          <w:rFonts w:ascii="Abo-thar" w:hAnsi="Abo-thar" w:hint="cs"/>
          <w:sz w:val="30"/>
          <w:szCs w:val="30"/>
          <w:rtl/>
          <w:lang w:bidi="ar-SY"/>
        </w:rPr>
        <w:t>قال الله وقال رسول الله</w:t>
      </w:r>
      <w:r w:rsidRPr="002458EF">
        <w:rPr>
          <w:rFonts w:ascii="Abo-thar" w:hAnsi="Abo-thar" w:hint="eastAsia"/>
          <w:sz w:val="30"/>
          <w:szCs w:val="30"/>
          <w:rtl/>
          <w:lang w:bidi="ar-SY"/>
        </w:rPr>
        <w:t>»</w:t>
      </w:r>
      <w:r w:rsidRPr="002458EF">
        <w:rPr>
          <w:rFonts w:ascii="Abo-thar" w:hAnsi="Abo-thar" w:hint="cs"/>
          <w:sz w:val="30"/>
          <w:szCs w:val="30"/>
          <w:rtl/>
          <w:lang w:bidi="ar-SY"/>
        </w:rPr>
        <w:t xml:space="preserve"> بـ قال فلان</w:t>
      </w:r>
      <w:r w:rsidR="00CE7CA7">
        <w:rPr>
          <w:rFonts w:ascii="Abo-thar" w:hAnsi="Abo-thar" w:hint="cs"/>
          <w:sz w:val="30"/>
          <w:szCs w:val="30"/>
          <w:rtl/>
          <w:lang w:bidi="ar-SY"/>
        </w:rPr>
        <w:t>.</w:t>
      </w:r>
      <w:r w:rsidRPr="002458EF">
        <w:rPr>
          <w:rFonts w:ascii="Abo-thar" w:hAnsi="Abo-thar" w:hint="cs"/>
          <w:sz w:val="30"/>
          <w:szCs w:val="30"/>
          <w:rtl/>
          <w:lang w:bidi="ar-SY"/>
        </w:rPr>
        <w:t xml:space="preserve"> وتم نسخ ومسخ الجانب الروحاني والتوحيدي والأخلاقي والإيماني والأخروي في الإنسان والانصراف عن النفس الناطقة وعن الوحدة إلى الكثرة وعن الإنسانية إلى الحيوانية</w:t>
      </w:r>
      <w:r w:rsidR="00CE7CA7">
        <w:rPr>
          <w:rFonts w:ascii="Abo-thar" w:hAnsi="Abo-thar" w:hint="cs"/>
          <w:sz w:val="30"/>
          <w:szCs w:val="30"/>
          <w:rtl/>
          <w:lang w:bidi="ar-SY"/>
        </w:rPr>
        <w:t>،</w:t>
      </w:r>
      <w:r w:rsidRPr="002458EF">
        <w:rPr>
          <w:rFonts w:ascii="Abo-thar" w:hAnsi="Abo-thar" w:hint="cs"/>
          <w:sz w:val="30"/>
          <w:szCs w:val="30"/>
          <w:rtl/>
          <w:lang w:bidi="ar-SY"/>
        </w:rPr>
        <w:t xml:space="preserve"> إلى الدنيا المؤقتة الزائلة</w:t>
      </w:r>
      <w:r w:rsidR="00CE7CA7">
        <w:rPr>
          <w:rFonts w:ascii="Abo-thar" w:hAnsi="Abo-thar" w:hint="cs"/>
          <w:sz w:val="30"/>
          <w:szCs w:val="30"/>
          <w:rtl/>
          <w:lang w:bidi="ar-SY"/>
        </w:rPr>
        <w:t>،</w:t>
      </w:r>
      <w:r w:rsidRPr="002458EF">
        <w:rPr>
          <w:rFonts w:ascii="Abo-thar" w:hAnsi="Abo-thar" w:hint="cs"/>
          <w:sz w:val="30"/>
          <w:szCs w:val="30"/>
          <w:rtl/>
          <w:lang w:bidi="ar-SY"/>
        </w:rPr>
        <w:t xml:space="preserve"> والمسخ الروحاني عن أسرار الأنبياء والأولياء الكرام حيث أصبح العامة لا يعلمون شيئاً سوى ما يتعلق بالجانب الجسمي وأصبحوا غير قادرين على تمييز الإنسان الإنساني عن الإنسان الحيواني</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b/>
          <w:bCs/>
          <w:sz w:val="30"/>
          <w:szCs w:val="30"/>
          <w:u w:val="single"/>
          <w:rtl/>
          <w:lang w:bidi="ar-SY"/>
        </w:rPr>
        <w:t>ملاحظة</w:t>
      </w:r>
      <w:r w:rsidR="00CE7CA7">
        <w:rPr>
          <w:rFonts w:ascii="Abo-thar" w:hAnsi="Abo-thar" w:hint="cs"/>
          <w:sz w:val="30"/>
          <w:szCs w:val="30"/>
          <w:rtl/>
          <w:lang w:bidi="ar-SY"/>
        </w:rPr>
        <w:t>:</w:t>
      </w:r>
      <w:r w:rsidRPr="002458EF">
        <w:rPr>
          <w:rFonts w:ascii="Abo-thar" w:hAnsi="Abo-thar" w:hint="cs"/>
          <w:sz w:val="30"/>
          <w:szCs w:val="30"/>
          <w:rtl/>
          <w:lang w:bidi="ar-SY"/>
        </w:rPr>
        <w:t xml:space="preserve"> لقد قلنا في قسم المقدمات في هذه الرسالة أن بحثنا هو حول موافقة كتاب الله ومخالفته</w:t>
      </w:r>
      <w:r w:rsidR="00CE7CA7">
        <w:rPr>
          <w:rFonts w:ascii="Abo-thar" w:hAnsi="Abo-thar" w:hint="cs"/>
          <w:sz w:val="30"/>
          <w:szCs w:val="30"/>
          <w:rtl/>
          <w:lang w:bidi="ar-SY"/>
        </w:rPr>
        <w:t>،</w:t>
      </w:r>
      <w:r w:rsidRPr="002458EF">
        <w:rPr>
          <w:rFonts w:ascii="Abo-thar" w:hAnsi="Abo-thar" w:hint="cs"/>
          <w:sz w:val="30"/>
          <w:szCs w:val="30"/>
          <w:rtl/>
          <w:lang w:bidi="ar-SY"/>
        </w:rPr>
        <w:t xml:space="preserve"> فنمدح الأول ونذم الثاني</w:t>
      </w:r>
      <w:r w:rsidR="00CE7CA7">
        <w:rPr>
          <w:rFonts w:ascii="Abo-thar" w:hAnsi="Abo-thar" w:hint="cs"/>
          <w:sz w:val="30"/>
          <w:szCs w:val="30"/>
          <w:rtl/>
          <w:lang w:bidi="ar-SY"/>
        </w:rPr>
        <w:t>،</w:t>
      </w:r>
      <w:r w:rsidRPr="002458EF">
        <w:rPr>
          <w:rFonts w:ascii="Abo-thar" w:hAnsi="Abo-thar" w:hint="cs"/>
          <w:sz w:val="30"/>
          <w:szCs w:val="30"/>
          <w:rtl/>
          <w:lang w:bidi="ar-SY"/>
        </w:rPr>
        <w:t xml:space="preserve"> وأننا لن نتدخل في النسب والحسب والقبيلة والعرب والعجم والتُّرك والديلم</w:t>
      </w:r>
      <w:r w:rsidR="00CE7CA7">
        <w:rPr>
          <w:rFonts w:ascii="Abo-thar" w:hAnsi="Abo-thar" w:hint="cs"/>
          <w:sz w:val="30"/>
          <w:szCs w:val="30"/>
          <w:rtl/>
          <w:lang w:bidi="ar-SY"/>
        </w:rPr>
        <w:t>،</w:t>
      </w:r>
      <w:r w:rsidRPr="002458EF">
        <w:rPr>
          <w:rFonts w:ascii="Abo-thar" w:hAnsi="Abo-thar" w:hint="cs"/>
          <w:sz w:val="30"/>
          <w:szCs w:val="30"/>
          <w:rtl/>
          <w:lang w:bidi="ar-SY"/>
        </w:rPr>
        <w:t xml:space="preserve"> وأن ما يهمنا هو البحث فيمن يقبل بآيات القرآن ومن يردها</w:t>
      </w:r>
      <w:r w:rsidR="00CE7CA7">
        <w:rPr>
          <w:rFonts w:ascii="Abo-thar" w:hAnsi="Abo-thar" w:hint="cs"/>
          <w:sz w:val="30"/>
          <w:szCs w:val="30"/>
          <w:rtl/>
          <w:lang w:bidi="ar-SY"/>
        </w:rPr>
        <w:t>.</w:t>
      </w:r>
      <w:r w:rsidRPr="002458EF">
        <w:rPr>
          <w:rFonts w:ascii="Abo-thar" w:hAnsi="Abo-thar" w:hint="cs"/>
          <w:sz w:val="30"/>
          <w:szCs w:val="30"/>
          <w:rtl/>
          <w:lang w:bidi="ar-SY"/>
        </w:rPr>
        <w:t xml:space="preserve"> ولا تخفى أهمية معركة الجمل وصفين بالنسبة إلى جميع المعارك الإسلامية لأنها كانت أول حربٍ أهليةٍ بين المسلمين أنفسهم وكانت ابتداء هتك ناموس الخلافة وأول مرةٍ أهدرت فيها دماء المسلمين انطلاقاً من الميول والأهواء الشخصية</w:t>
      </w:r>
      <w:r w:rsidR="00CE7CA7">
        <w:rPr>
          <w:rFonts w:ascii="Abo-thar" w:hAnsi="Abo-thar" w:hint="cs"/>
          <w:sz w:val="30"/>
          <w:szCs w:val="30"/>
          <w:rtl/>
          <w:lang w:bidi="ar-SY"/>
        </w:rPr>
        <w:t>.</w:t>
      </w:r>
      <w:r w:rsidRPr="002458EF">
        <w:rPr>
          <w:rFonts w:ascii="Abo-thar" w:hAnsi="Abo-thar" w:hint="cs"/>
          <w:sz w:val="30"/>
          <w:szCs w:val="30"/>
          <w:rtl/>
          <w:lang w:bidi="ar-SY"/>
        </w:rPr>
        <w:t xml:space="preserve"> وقد عرضنا هاتين المعركتين ومسببيهما على القرآن المجيد الناطق بالحق والمنادي بالصدق وقلنا إن أصحاب صفين ومعاوية خالفوا بصراحة الآيات التالية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وَمَنْ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جَاءَ</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بِالسَّيِّئَةِ</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يُجْزَى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مِثْلَهَا</w:t>
      </w:r>
      <w:r w:rsidR="00CE7CA7">
        <w:rPr>
          <w:rFonts w:ascii="Abo-thar" w:hAnsi="Abo-thar" w:hint="cs"/>
          <w:color w:val="0000FF"/>
          <w:sz w:val="30"/>
          <w:szCs w:val="30"/>
          <w:rtl/>
          <w:lang w:bidi="ar-SY"/>
        </w:rPr>
        <w:t>...</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الأنعام/160</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فَلا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يُجْزَى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الَّذِينَ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عَمِلُوا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السَّيِّئَاتِ</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كَانُوا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يَعْمَلُونَ</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القصص/84</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الْيَوْمَ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تُجْزَى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نَفْسٍ</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كَسَبَتْ</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ظُلْمَ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الْيَوْمَ</w:t>
      </w:r>
      <w:r w:rsidR="00CE7CA7">
        <w:rPr>
          <w:rFonts w:ascii="Abo-thar" w:hAnsi="Abo-thar" w:hint="cs"/>
          <w:color w:val="0000FF"/>
          <w:sz w:val="30"/>
          <w:szCs w:val="30"/>
          <w:rtl/>
          <w:lang w:bidi="ar-SY"/>
        </w:rPr>
        <w:t>...</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غافر/17</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وَاتَّقُوا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يَوْمًا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تَجْزِي</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نَفْسٌ</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عَنْ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نَفْسٍ</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شَيْئًا</w:t>
      </w:r>
      <w:r w:rsidR="00CE7CA7">
        <w:rPr>
          <w:rFonts w:ascii="Abo-thar" w:hAnsi="Abo-thar" w:hint="cs"/>
          <w:color w:val="0000FF"/>
          <w:sz w:val="30"/>
          <w:szCs w:val="30"/>
          <w:rtl/>
          <w:lang w:bidi="ar-SY"/>
        </w:rPr>
        <w:t>...</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البقرة/48</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فَالْيَوْمَ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تُظْلَمُ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نَفْسٌ</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شَيْئًا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تُجْزَوْنَ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كُنْتُمْ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تَعْمَلُونَ</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يس/54</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عَمِلَ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صَالِحًا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فَلِنَفْسِهِ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أَسَاءَ</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فَعَلَيْهَا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رَبُّكَ</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بِظَلامٍ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لِلْعَبِيدِ</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فصلت/46</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7A35C6">
        <w:rPr>
          <w:rFonts w:ascii="Abo-thar" w:hAnsi="Abo-thar"/>
          <w:color w:val="0000FF"/>
          <w:sz w:val="30"/>
          <w:szCs w:val="30"/>
          <w:rtl/>
          <w:lang w:bidi="ar-SY"/>
        </w:rPr>
        <w:t xml:space="preserve">﴿ </w:t>
      </w:r>
      <w:r w:rsidRPr="007A35C6">
        <w:rPr>
          <w:rFonts w:ascii="Abo-thar" w:hAnsi="Abo-thar" w:hint="eastAsia"/>
          <w:b/>
          <w:bCs/>
          <w:color w:val="0000FF"/>
          <w:sz w:val="30"/>
          <w:szCs w:val="30"/>
          <w:rtl/>
          <w:lang w:bidi="ar-SY"/>
        </w:rPr>
        <w:t>وَكَتَبْنَا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عَلَيْهِمْ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فِيهَا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النَّفْسَ</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بِالنَّفْسِ</w:t>
      </w:r>
      <w:r w:rsidR="00CE7CA7">
        <w:rPr>
          <w:rFonts w:ascii="Abo-thar" w:hAnsi="Abo-thar" w:hint="cs"/>
          <w:color w:val="0000FF"/>
          <w:sz w:val="30"/>
          <w:szCs w:val="30"/>
          <w:rtl/>
          <w:lang w:bidi="ar-SY"/>
        </w:rPr>
        <w:t>...</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المائدة/45</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إن أصحاب الجمل وصفين شركاء في مخالفتهم للآيات المذكورة</w:t>
      </w:r>
      <w:r w:rsidR="00CE7CA7">
        <w:rPr>
          <w:rFonts w:ascii="Abo-thar" w:hAnsi="Abo-thar" w:hint="cs"/>
          <w:sz w:val="30"/>
          <w:szCs w:val="30"/>
          <w:rtl/>
          <w:lang w:bidi="ar-SY"/>
        </w:rPr>
        <w:t>،</w:t>
      </w:r>
      <w:r w:rsidRPr="002458EF">
        <w:rPr>
          <w:rFonts w:ascii="Abo-thar" w:hAnsi="Abo-thar" w:hint="cs"/>
          <w:sz w:val="30"/>
          <w:szCs w:val="30"/>
          <w:rtl/>
          <w:lang w:bidi="ar-SY"/>
        </w:rPr>
        <w:t xml:space="preserve"> وكلهم نسبَ إلى عليٍّ كذباً أن له يداً في قتل عثمان</w:t>
      </w:r>
      <w:r w:rsidR="00CE7CA7">
        <w:rPr>
          <w:rFonts w:ascii="Abo-thar" w:hAnsi="Abo-thar" w:hint="cs"/>
          <w:sz w:val="30"/>
          <w:szCs w:val="30"/>
          <w:rtl/>
          <w:lang w:bidi="ar-SY"/>
        </w:rPr>
        <w:t>،</w:t>
      </w:r>
      <w:r w:rsidRPr="002458EF">
        <w:rPr>
          <w:rFonts w:ascii="Abo-thar" w:hAnsi="Abo-thar" w:hint="cs"/>
          <w:sz w:val="30"/>
          <w:szCs w:val="30"/>
          <w:rtl/>
          <w:lang w:bidi="ar-SY"/>
        </w:rPr>
        <w:t xml:space="preserve"> ولكن نظراً إلى طول صحبة </w:t>
      </w:r>
      <w:r w:rsidRPr="002458EF">
        <w:rPr>
          <w:rFonts w:ascii="Abo-thar" w:hAnsi="Abo-thar" w:hint="eastAsia"/>
          <w:sz w:val="30"/>
          <w:szCs w:val="30"/>
          <w:rtl/>
          <w:lang w:bidi="ar-SY"/>
        </w:rPr>
        <w:t>«</w:t>
      </w:r>
      <w:r w:rsidRPr="002458EF">
        <w:rPr>
          <w:rFonts w:ascii="Abo-thar" w:hAnsi="Abo-thar" w:hint="cs"/>
          <w:sz w:val="30"/>
          <w:szCs w:val="30"/>
          <w:rtl/>
          <w:lang w:bidi="ar-SY"/>
        </w:rPr>
        <w:t>طلحة والزبير</w:t>
      </w:r>
      <w:r w:rsidRPr="002458EF">
        <w:rPr>
          <w:rFonts w:ascii="Abo-thar" w:hAnsi="Abo-thar" w:hint="eastAsia"/>
          <w:sz w:val="30"/>
          <w:szCs w:val="30"/>
          <w:rtl/>
          <w:lang w:bidi="ar-SY"/>
        </w:rPr>
        <w:t>»</w:t>
      </w:r>
      <w:r w:rsidRPr="002458EF">
        <w:rPr>
          <w:rFonts w:ascii="Abo-thar" w:hAnsi="Abo-thar" w:hint="cs"/>
          <w:sz w:val="30"/>
          <w:szCs w:val="30"/>
          <w:rtl/>
          <w:lang w:bidi="ar-SY"/>
        </w:rPr>
        <w:t xml:space="preserve"> لصاحب الرسالة الأقدس</w:t>
      </w:r>
      <w:r w:rsidR="00CE7CA7">
        <w:rPr>
          <w:rFonts w:ascii="Abo-thar" w:hAnsi="Abo-thar" w:hint="cs"/>
          <w:sz w:val="30"/>
          <w:szCs w:val="30"/>
          <w:rtl/>
          <w:lang w:bidi="ar-SY"/>
        </w:rPr>
        <w:t xml:space="preserve"> صلى الله عليه وآله وسلم </w:t>
      </w:r>
      <w:r w:rsidRPr="002458EF">
        <w:rPr>
          <w:rFonts w:ascii="Abo-thar" w:hAnsi="Abo-thar" w:hint="cs"/>
          <w:sz w:val="30"/>
          <w:szCs w:val="30"/>
          <w:rtl/>
          <w:lang w:bidi="ar-SY"/>
        </w:rPr>
        <w:t>واعتقادهما بحقائق القرآن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فإنهما بعد لقائهما بعليٍّ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في المعسكر وتذكريهما بما ذكره النبي</w:t>
      </w:r>
      <w:r w:rsidR="0000306E">
        <w:rPr>
          <w:rFonts w:ascii="Abo-thar" w:hAnsi="Abo-thar" w:hint="cs"/>
          <w:sz w:val="30"/>
          <w:szCs w:val="30"/>
          <w:rtl/>
          <w:lang w:bidi="ar-SY"/>
        </w:rPr>
        <w:t xml:space="preserve"> </w:t>
      </w:r>
      <w:r w:rsidR="0000306E">
        <w:rPr>
          <w:rFonts w:ascii="Abo-thar" w:hAnsi="Abo-thar"/>
          <w:sz w:val="30"/>
          <w:szCs w:val="30"/>
          <w:rtl/>
          <w:lang w:bidi="ar-SY"/>
        </w:rPr>
        <w:t>صلى الله عليه وآله وسلم</w:t>
      </w:r>
      <w:r w:rsidR="00CE7CA7">
        <w:rPr>
          <w:rFonts w:ascii="Abo-thar" w:hAnsi="Abo-thar"/>
          <w:sz w:val="30"/>
          <w:szCs w:val="30"/>
          <w:rtl/>
          <w:lang w:bidi="ar-SY"/>
        </w:rPr>
        <w:t>،</w:t>
      </w:r>
      <w:r w:rsidRPr="002458EF">
        <w:rPr>
          <w:rFonts w:ascii="Abo-thar" w:hAnsi="Abo-thar" w:hint="cs"/>
          <w:sz w:val="30"/>
          <w:szCs w:val="30"/>
          <w:rtl/>
          <w:lang w:bidi="ar-SY"/>
        </w:rPr>
        <w:t xml:space="preserve"> </w:t>
      </w:r>
      <w:r w:rsidRPr="002458EF">
        <w:rPr>
          <w:rFonts w:ascii="Abo-thar" w:hAnsi="Abo-thar" w:hint="cs"/>
          <w:b/>
          <w:bCs/>
          <w:sz w:val="30"/>
          <w:szCs w:val="30"/>
          <w:rtl/>
          <w:lang w:bidi="ar-SY"/>
        </w:rPr>
        <w:t>تابا وندما على ما فعلا واستشهدا</w:t>
      </w:r>
      <w:r w:rsidR="00CE7CA7">
        <w:rPr>
          <w:rFonts w:ascii="Abo-thar" w:hAnsi="Abo-thar" w:hint="cs"/>
          <w:sz w:val="30"/>
          <w:szCs w:val="30"/>
          <w:rtl/>
          <w:lang w:bidi="ar-SY"/>
        </w:rPr>
        <w:t>،</w:t>
      </w:r>
      <w:r w:rsidRPr="002458EF">
        <w:rPr>
          <w:rFonts w:ascii="Abo-thar" w:hAnsi="Abo-thar" w:hint="cs"/>
          <w:sz w:val="30"/>
          <w:szCs w:val="30"/>
          <w:rtl/>
          <w:lang w:bidi="ar-SY"/>
        </w:rPr>
        <w:t xml:space="preserve"> كما أن السيدة أم المؤمنين قامت بعدهما بتحريكٍ من عبد الله بن الزبير ومروان بن الحكم بالحرب فلما هزمت وغلبت اضطرت إلى العودة إلى المدينة</w:t>
      </w:r>
      <w:r w:rsidR="00CE7CA7">
        <w:rPr>
          <w:rFonts w:ascii="Abo-thar" w:hAnsi="Abo-thar" w:hint="cs"/>
          <w:sz w:val="30"/>
          <w:szCs w:val="30"/>
          <w:rtl/>
          <w:lang w:bidi="ar-SY"/>
        </w:rPr>
        <w:t>!</w:t>
      </w:r>
      <w:r w:rsidRPr="002458EF">
        <w:rPr>
          <w:rFonts w:ascii="Abo-thar" w:hAnsi="Abo-thar" w:hint="cs"/>
          <w:sz w:val="30"/>
          <w:szCs w:val="30"/>
          <w:rtl/>
          <w:lang w:bidi="ar-SY"/>
        </w:rPr>
        <w:t xml:space="preserve"> ولكن بملاحظة الآثار المشؤومة لمعركة الجمل وما حدث فيها من أحداث واقتتال بين المسلمين وإهانة لمقام الخلافة وإراقة لدماء المسلمين وإقدام أم المؤمنين على الحرب واتهام عليٍّ بدم عثمان</w:t>
      </w:r>
      <w:r w:rsidR="00CE7CA7">
        <w:rPr>
          <w:rFonts w:ascii="Abo-thar" w:hAnsi="Abo-thar" w:hint="cs"/>
          <w:sz w:val="30"/>
          <w:szCs w:val="30"/>
          <w:rtl/>
          <w:lang w:bidi="ar-SY"/>
        </w:rPr>
        <w:t>،</w:t>
      </w:r>
      <w:r w:rsidRPr="002458EF">
        <w:rPr>
          <w:rFonts w:ascii="Abo-thar" w:hAnsi="Abo-thar" w:hint="cs"/>
          <w:sz w:val="30"/>
          <w:szCs w:val="30"/>
          <w:rtl/>
          <w:lang w:bidi="ar-SY"/>
        </w:rPr>
        <w:t xml:space="preserve"> هل يمكن التوبة من ذلك العمل مع كل تلك الآثار التي ترتبت عليه</w:t>
      </w:r>
      <w:r w:rsidR="00CE7CA7">
        <w:rPr>
          <w:rFonts w:ascii="Abo-thar" w:hAnsi="Abo-thar" w:hint="cs"/>
          <w:sz w:val="30"/>
          <w:szCs w:val="30"/>
          <w:rtl/>
          <w:lang w:bidi="ar-SY"/>
        </w:rPr>
        <w:t>؟</w:t>
      </w:r>
      <w:r w:rsidRPr="002458EF">
        <w:rPr>
          <w:rFonts w:ascii="Abo-thar" w:hAnsi="Abo-thar" w:hint="cs"/>
          <w:sz w:val="30"/>
          <w:szCs w:val="30"/>
          <w:rtl/>
          <w:lang w:bidi="ar-SY"/>
        </w:rPr>
        <w:t xml:space="preserve"> لقد نقلوا عن السيدة أم المؤمنين توبتها وإنابتها عما فعلته من إقامة حرب الجمل وهتكها لمقام أم المؤمنين</w:t>
      </w:r>
      <w:r w:rsidR="00CE7CA7">
        <w:rPr>
          <w:rFonts w:ascii="Abo-thar" w:hAnsi="Abo-thar" w:hint="cs"/>
          <w:sz w:val="30"/>
          <w:szCs w:val="30"/>
          <w:rtl/>
          <w:lang w:bidi="ar-SY"/>
        </w:rPr>
        <w:t>،</w:t>
      </w:r>
      <w:r w:rsidRPr="002458EF">
        <w:rPr>
          <w:rFonts w:ascii="Abo-thar" w:hAnsi="Abo-thar" w:hint="cs"/>
          <w:sz w:val="30"/>
          <w:szCs w:val="30"/>
          <w:rtl/>
          <w:lang w:bidi="ar-SY"/>
        </w:rPr>
        <w:t xml:space="preserve"> ولا شك أن للقلم الحق في تحرير ذلك إلى الحد الذي لا ينثلم فيه استناد الزوجة المخدّرة للمقام النبوي الأقدس</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أما معاوية وقواته في صفين فقد خالفوا جميعاً تلك الآيات مخالفةً علنيةً وكانت السيدة أم المؤمنين مصرَّةً جداً في اتهامها لعليٍّ وقد قال الله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وَيْلٌ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لِكُلِّ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أَفَّاكٍ</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أَثِيمٍ</w:t>
      </w:r>
      <w:r w:rsidRPr="007A35C6">
        <w:rPr>
          <w:rFonts w:ascii="Abo-thar" w:hAnsi="Abo-thar"/>
          <w:b/>
          <w:bCs/>
          <w:color w:val="0000FF"/>
          <w:sz w:val="30"/>
          <w:szCs w:val="30"/>
          <w:rtl/>
          <w:lang w:bidi="ar-SY"/>
        </w:rPr>
        <w:t xml:space="preserve"> </w:t>
      </w:r>
      <w:r w:rsidR="00CE7CA7">
        <w:rPr>
          <w:rFonts w:ascii="Abo-thar" w:hAnsi="Abo-thar"/>
          <w:b/>
          <w:bCs/>
          <w:color w:val="0000FF"/>
          <w:sz w:val="30"/>
          <w:szCs w:val="30"/>
          <w:rtl/>
          <w:lang w:bidi="ar-SY"/>
        </w:rPr>
        <w:t>(</w:t>
      </w:r>
      <w:r w:rsidRPr="007A35C6">
        <w:rPr>
          <w:rFonts w:ascii="Abo-thar" w:hAnsi="Abo-thar"/>
          <w:b/>
          <w:bCs/>
          <w:color w:val="0000FF"/>
          <w:sz w:val="30"/>
          <w:szCs w:val="30"/>
          <w:rtl/>
          <w:lang w:bidi="ar-SY"/>
        </w:rPr>
        <w:t>7</w:t>
      </w:r>
      <w:r w:rsidR="00CE7CA7">
        <w:rPr>
          <w:rFonts w:ascii="Abo-thar" w:hAnsi="Abo-thar"/>
          <w:b/>
          <w:bCs/>
          <w:color w:val="0000FF"/>
          <w:sz w:val="30"/>
          <w:szCs w:val="30"/>
          <w:rtl/>
          <w:lang w:bidi="ar-SY"/>
        </w:rPr>
        <w:t>)</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يَسْمَعُ</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آَيَاتِ</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تُتْلَى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عَلَيْهِ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ثُمَّ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يُصِرُّ</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مُسْتَكْبِرًا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كَأَنْ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يَسْمَعْهَا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فَبَشِّرْهُ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بِعَذَابٍ</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أَلِيمٍ</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الجاثية 7/8</w:t>
      </w:r>
      <w:r w:rsidR="00CE7CA7">
        <w:rPr>
          <w:rFonts w:ascii="Abo-thar" w:hAnsi="Abo-thar" w:hint="cs"/>
          <w:sz w:val="30"/>
          <w:szCs w:val="30"/>
          <w:rtl/>
          <w:lang w:bidi="ar-SY"/>
        </w:rPr>
        <w:t>)</w:t>
      </w:r>
      <w:r w:rsidRPr="002458EF">
        <w:rPr>
          <w:rFonts w:ascii="Abo-thar" w:hAnsi="Abo-thar" w:hint="cs"/>
          <w:sz w:val="30"/>
          <w:szCs w:val="30"/>
          <w:rtl/>
          <w:lang w:bidi="ar-SY"/>
        </w:rPr>
        <w:t xml:space="preserve"> فقد كانت السيدة أم المؤمنين ومعاوية مصرين على ذلك الافتراء والكذب المبين حتى النهاية ولم يلقوا بالا لكتاب الله والآيات المذكورة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ولقد قال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أَمْ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حَسِبَ</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الَّذِينَ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اجْتَرَحُوا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السَّيِّئَاتِ</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نَجْعَلَهُمْ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كَالَّذِينَ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آَمَنُوا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وَعَمِلُوا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الصَّالِحَاتِ</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سَوَاءً</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مَحْيَاهُمْ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وَمَمَاتُهُمْ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سَاءَ</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يَحْكُمُونَ</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الجاثية/21</w:t>
      </w:r>
      <w:r w:rsidR="00CE7CA7">
        <w:rPr>
          <w:rFonts w:ascii="Abo-thar" w:hAnsi="Abo-thar" w:hint="cs"/>
          <w:sz w:val="30"/>
          <w:szCs w:val="30"/>
          <w:rtl/>
          <w:lang w:bidi="ar-SY"/>
        </w:rPr>
        <w:t>).</w:t>
      </w:r>
      <w:r w:rsidRPr="002458EF">
        <w:rPr>
          <w:rFonts w:ascii="Abo-thar" w:hAnsi="Abo-thar" w:hint="cs"/>
          <w:sz w:val="30"/>
          <w:szCs w:val="30"/>
          <w:rtl/>
          <w:lang w:bidi="ar-SY"/>
        </w:rPr>
        <w:t xml:space="preserve"> وقال</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00CE7CA7">
        <w:rPr>
          <w:rFonts w:ascii="Abo-thar" w:hAnsi="Abo-thar" w:hint="cs"/>
          <w:color w:val="0000FF"/>
          <w:sz w:val="30"/>
          <w:szCs w:val="30"/>
          <w:rtl/>
          <w:lang w:bidi="ar-SY"/>
        </w:rPr>
        <w:t>...</w:t>
      </w:r>
      <w:r w:rsidRPr="007A35C6">
        <w:rPr>
          <w:rFonts w:ascii="Abo-thar" w:hAnsi="Abo-thar" w:hint="cs"/>
          <w:color w:val="0000FF"/>
          <w:sz w:val="30"/>
          <w:szCs w:val="30"/>
          <w:rtl/>
          <w:lang w:bidi="ar-SY"/>
        </w:rPr>
        <w:t xml:space="preserve"> </w:t>
      </w:r>
      <w:r w:rsidRPr="007A35C6">
        <w:rPr>
          <w:rFonts w:ascii="Abo-thar" w:hAnsi="Abo-thar" w:hint="eastAsia"/>
          <w:b/>
          <w:bCs/>
          <w:color w:val="0000FF"/>
          <w:sz w:val="30"/>
          <w:szCs w:val="30"/>
          <w:rtl/>
          <w:lang w:bidi="ar-SY"/>
        </w:rPr>
        <w:t>وَتَرَى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أُمَّةٍ</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جَاثِيَةً</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أُمَّةٍ</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تُدْعَى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إِلَى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كِتَابِهَا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الْيَوْمَ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تُجْزَوْنَ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كُنْتُمْ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تَعْمَلُونَ</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الجاثية/28</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لم ينسب أي مؤرخ من مؤرخي الإسلام قتل عثمان إلى عليٍّ وكان أول من افترى هذه الفرية أصحاب الجمل</w:t>
      </w:r>
      <w:r w:rsidR="00CE7CA7">
        <w:rPr>
          <w:rFonts w:ascii="Abo-thar" w:hAnsi="Abo-thar" w:hint="cs"/>
          <w:sz w:val="30"/>
          <w:szCs w:val="30"/>
          <w:rtl/>
          <w:lang w:bidi="ar-SY"/>
        </w:rPr>
        <w:t>،</w:t>
      </w:r>
      <w:r w:rsidRPr="002458EF">
        <w:rPr>
          <w:rFonts w:ascii="Abo-thar" w:hAnsi="Abo-thar" w:hint="cs"/>
          <w:sz w:val="30"/>
          <w:szCs w:val="30"/>
          <w:rtl/>
          <w:lang w:bidi="ar-SY"/>
        </w:rPr>
        <w:t xml:space="preserve"> ولما كان مطمح وقرة عين معاوية الوصول إلى مسند رئاسة الإسلام وكان مفتاح هذه الرئاسة بيد السيدة أم المؤمنين وكانت هي التي رفعت علم هذه التهمة والإفك بحقه</w:t>
      </w:r>
      <w:r w:rsidR="00CE7CA7">
        <w:rPr>
          <w:rFonts w:ascii="Abo-thar" w:hAnsi="Abo-thar" w:hint="cs"/>
          <w:sz w:val="30"/>
          <w:szCs w:val="30"/>
          <w:rtl/>
          <w:lang w:bidi="ar-SY"/>
        </w:rPr>
        <w:t>،</w:t>
      </w:r>
      <w:r w:rsidRPr="002458EF">
        <w:rPr>
          <w:rFonts w:ascii="Abo-thar" w:hAnsi="Abo-thar" w:hint="cs"/>
          <w:sz w:val="30"/>
          <w:szCs w:val="30"/>
          <w:rtl/>
          <w:lang w:bidi="ar-SY"/>
        </w:rPr>
        <w:t xml:space="preserve"> استخدم معاوية القرآن والشريعة وسيلةً للوصول للرئاسة</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7A35C6">
        <w:rPr>
          <w:rFonts w:ascii="Abo-thar" w:hAnsi="Abo-thar"/>
          <w:color w:val="0000FF"/>
          <w:sz w:val="30"/>
          <w:szCs w:val="30"/>
          <w:rtl/>
          <w:lang w:bidi="ar-SY"/>
        </w:rPr>
        <w:t xml:space="preserve">﴿ </w:t>
      </w:r>
      <w:r w:rsidRPr="007A35C6">
        <w:rPr>
          <w:rFonts w:ascii="Abo-thar" w:hAnsi="Abo-thar" w:hint="eastAsia"/>
          <w:b/>
          <w:bCs/>
          <w:color w:val="0000FF"/>
          <w:sz w:val="30"/>
          <w:szCs w:val="30"/>
          <w:rtl/>
          <w:lang w:bidi="ar-SY"/>
        </w:rPr>
        <w:t>نَبَذَ</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فَرِيقٌ</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الَّذِينَ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أُوتُوا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الْكِتَابَ</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كِتَابَ</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وَرَاءَ</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ظُهُورِهِمْ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كَأَنَّهُمْ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لا يَعْلَمُونَ</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البقرة/101</w:t>
      </w:r>
      <w:r w:rsidR="00CE7CA7">
        <w:rPr>
          <w:rFonts w:ascii="Abo-thar" w:hAnsi="Abo-thar" w:hint="cs"/>
          <w:sz w:val="30"/>
          <w:szCs w:val="30"/>
          <w:rtl/>
          <w:lang w:bidi="ar-SY"/>
        </w:rPr>
        <w:t>).</w:t>
      </w:r>
      <w:r w:rsidRPr="002458EF">
        <w:rPr>
          <w:rFonts w:ascii="Abo-thar" w:hAnsi="Abo-thar" w:hint="cs"/>
          <w:sz w:val="30"/>
          <w:szCs w:val="30"/>
          <w:rtl/>
          <w:lang w:bidi="ar-SY"/>
        </w:rPr>
        <w:t xml:space="preserve"> بالطبع لم تكن هناك فائدةٌ من دعوة معاوية وأصحاب صفين إلى الاحتكام إلى القرآن لأن من ينكر عملياً إحدى عشر آية صريحة من القرآن لا يمكنه أن يعتبر نفسه من أهل القرآن حتى يدعو إلى الاحتكام إلى القرآن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فيكون القرآن شفيعه وهاديه</w:t>
      </w:r>
      <w:r w:rsidR="00CE7CA7">
        <w:rPr>
          <w:rFonts w:ascii="Abo-thar" w:hAnsi="Abo-thar" w:hint="cs"/>
          <w:sz w:val="30"/>
          <w:szCs w:val="30"/>
          <w:rtl/>
          <w:lang w:bidi="ar-SY"/>
        </w:rPr>
        <w:t>.</w:t>
      </w:r>
      <w:r w:rsidRPr="002458EF">
        <w:rPr>
          <w:rFonts w:ascii="Abo-thar" w:hAnsi="Abo-thar" w:hint="cs"/>
          <w:sz w:val="30"/>
          <w:szCs w:val="30"/>
          <w:rtl/>
          <w:lang w:bidi="ar-SY"/>
        </w:rPr>
        <w:t xml:space="preserve"> إن كل من تجرد للحق من أتباع المذاهب والفرق الإسلامية المختلفة وترك جانباً الحب والبغض والعصبية والتقليد واللجاج الصرف</w:t>
      </w:r>
      <w:r w:rsidR="00CE7CA7">
        <w:rPr>
          <w:rFonts w:ascii="Abo-thar" w:hAnsi="Abo-thar" w:hint="cs"/>
          <w:sz w:val="30"/>
          <w:szCs w:val="30"/>
          <w:rtl/>
          <w:lang w:bidi="ar-SY"/>
        </w:rPr>
        <w:t>،</w:t>
      </w:r>
      <w:r w:rsidRPr="002458EF">
        <w:rPr>
          <w:rFonts w:ascii="Abo-thar" w:hAnsi="Abo-thar" w:hint="cs"/>
          <w:sz w:val="30"/>
          <w:szCs w:val="30"/>
          <w:rtl/>
          <w:lang w:bidi="ar-SY"/>
        </w:rPr>
        <w:t xml:space="preserve"> وأراد أن يسلك سلوكاً</w:t>
      </w:r>
      <w:r w:rsidR="00263805" w:rsidRPr="002458EF">
        <w:rPr>
          <w:rFonts w:ascii="Abo-thar" w:hAnsi="Abo-thar" w:hint="cs"/>
          <w:sz w:val="30"/>
          <w:szCs w:val="30"/>
          <w:rtl/>
          <w:lang w:bidi="ar-SY"/>
        </w:rPr>
        <w:t xml:space="preserve"> </w:t>
      </w:r>
      <w:r w:rsidRPr="002458EF">
        <w:rPr>
          <w:rFonts w:ascii="Abo-thar" w:hAnsi="Abo-thar" w:hint="cs"/>
          <w:sz w:val="30"/>
          <w:szCs w:val="30"/>
          <w:rtl/>
          <w:lang w:bidi="ar-SY"/>
        </w:rPr>
        <w:t>متطابقاً مع نص آيات القرآن وأن يميز بين الحسن والقبيح والخير والشر ويعتبر أن معيار القرآن وميزانه هو المعيار المسّلم به في الفرقان بين الكفر والإيمان والضلال والهداية يرى في أعمال معاوية مخالفة للقرآن وبعد انتهاء حساب الأمم وعبور الأمة المرحومة على الصراط يستحيل أن يكون للقرآن أي شأن بمعاوية</w:t>
      </w:r>
      <w:r w:rsidR="00CE7CA7">
        <w:rPr>
          <w:rFonts w:ascii="Abo-thar" w:hAnsi="Abo-thar" w:hint="cs"/>
          <w:sz w:val="30"/>
          <w:szCs w:val="30"/>
          <w:rtl/>
          <w:lang w:bidi="ar-SY"/>
        </w:rPr>
        <w:t>.</w:t>
      </w:r>
      <w:r w:rsidRPr="002458EF">
        <w:rPr>
          <w:rFonts w:ascii="Abo-thar" w:hAnsi="Abo-thar" w:hint="cs"/>
          <w:sz w:val="30"/>
          <w:szCs w:val="30"/>
          <w:rtl/>
          <w:lang w:bidi="ar-SY"/>
        </w:rPr>
        <w:t xml:space="preserve"> ومخالفة معاوية لم تقتصر على الآيات الإحدى عشر السابقة بل إن معاندته لآياتٍ كثيرةٍ أخرى بعد شهادة عليٍّ معاندة واضحة وأكيدة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6A7F17" w:rsidRDefault="003002D5" w:rsidP="007A35C6">
      <w:pPr>
        <w:widowControl w:val="0"/>
        <w:tabs>
          <w:tab w:val="left" w:pos="971"/>
        </w:tabs>
        <w:spacing w:before="120"/>
        <w:ind w:firstLine="567"/>
        <w:jc w:val="lowKashida"/>
        <w:rPr>
          <w:rFonts w:ascii="Abo-thar" w:hAnsi="Abo-thar" w:hint="cs"/>
          <w:b/>
          <w:bCs/>
          <w:sz w:val="30"/>
          <w:szCs w:val="30"/>
          <w:rtl/>
          <w:lang w:bidi="ar-SY"/>
        </w:rPr>
      </w:pPr>
      <w:r w:rsidRPr="006A7F17">
        <w:rPr>
          <w:rFonts w:ascii="Abo-thar" w:hAnsi="Abo-thar" w:hint="cs"/>
          <w:b/>
          <w:bCs/>
          <w:sz w:val="30"/>
          <w:szCs w:val="30"/>
          <w:rtl/>
          <w:lang w:bidi="ar-SY"/>
        </w:rPr>
        <w:t xml:space="preserve">[نعود إلى ذكر فضائل علي </w:t>
      </w:r>
      <w:r w:rsidR="00CE7CA7" w:rsidRPr="006A7F17">
        <w:rPr>
          <w:rFonts w:ascii="Abo-thar" w:hAnsi="Abo-thar" w:hint="cs"/>
          <w:b/>
          <w:bCs/>
          <w:sz w:val="30"/>
          <w:szCs w:val="30"/>
          <w:rtl/>
          <w:lang w:bidi="ar-SY"/>
        </w:rPr>
        <w:t>(</w:t>
      </w:r>
      <w:r w:rsidRPr="006A7F17">
        <w:rPr>
          <w:rFonts w:ascii="Abo-thar" w:hAnsi="Abo-thar" w:hint="cs"/>
          <w:b/>
          <w:bCs/>
          <w:sz w:val="30"/>
          <w:szCs w:val="30"/>
          <w:rtl/>
          <w:lang w:bidi="ar-SY"/>
        </w:rPr>
        <w:t>ع</w:t>
      </w:r>
      <w:r w:rsidR="00CE7CA7" w:rsidRPr="006A7F17">
        <w:rPr>
          <w:rFonts w:ascii="Abo-thar" w:hAnsi="Abo-thar" w:hint="cs"/>
          <w:b/>
          <w:bCs/>
          <w:sz w:val="30"/>
          <w:szCs w:val="30"/>
          <w:rtl/>
          <w:lang w:bidi="ar-SY"/>
        </w:rPr>
        <w:t>)</w:t>
      </w:r>
      <w:r w:rsidRPr="006A7F17">
        <w:rPr>
          <w:rFonts w:ascii="Abo-thar" w:hAnsi="Abo-thar" w:hint="cs"/>
          <w:b/>
          <w:bCs/>
          <w:sz w:val="30"/>
          <w:szCs w:val="30"/>
          <w:rtl/>
          <w:lang w:bidi="ar-SY"/>
        </w:rPr>
        <w:t xml:space="preserve"> في القرآن]</w:t>
      </w:r>
      <w:r w:rsidR="006A7F17">
        <w:rPr>
          <w:rFonts w:ascii="Abo-thar" w:hAnsi="Abo-thar" w:hint="cs"/>
          <w:b/>
          <w:b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6A7F17">
        <w:rPr>
          <w:rFonts w:ascii="Abo-thar" w:hAnsi="Abo-thar" w:hint="cs"/>
          <w:b/>
          <w:bCs/>
          <w:sz w:val="30"/>
          <w:szCs w:val="30"/>
          <w:rtl/>
          <w:lang w:bidi="ar-SY"/>
        </w:rPr>
        <w:t>الآية الثانية</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2458EF">
        <w:rPr>
          <w:rFonts w:ascii="Abo-thar" w:hAnsi="Abo-thar" w:hint="eastAsia"/>
          <w:sz w:val="30"/>
          <w:szCs w:val="30"/>
          <w:rtl/>
          <w:lang w:bidi="ar-SY"/>
        </w:rPr>
        <w:t>«</w:t>
      </w:r>
      <w:r w:rsidRPr="002458EF">
        <w:rPr>
          <w:rFonts w:ascii="Abo-thar" w:hAnsi="Abo-thar" w:hint="cs"/>
          <w:sz w:val="30"/>
          <w:szCs w:val="30"/>
          <w:rtl/>
          <w:lang w:bidi="ar-SY"/>
        </w:rPr>
        <w:t>وأنذر عشيرتك</w:t>
      </w:r>
      <w:r w:rsidRPr="002458EF">
        <w:rPr>
          <w:rFonts w:ascii="Abo-thar" w:hAnsi="Abo-thar" w:hint="eastAsia"/>
          <w:sz w:val="30"/>
          <w:szCs w:val="30"/>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والآية الثالثة</w:t>
      </w:r>
      <w:r w:rsidR="00CE7CA7">
        <w:rPr>
          <w:rFonts w:ascii="Abo-thar" w:hAnsi="Abo-thar" w:hint="cs"/>
          <w:sz w:val="30"/>
          <w:szCs w:val="30"/>
          <w:rtl/>
          <w:lang w:bidi="ar-SY"/>
        </w:rPr>
        <w:t>:</w:t>
      </w:r>
      <w:r w:rsidRPr="002458EF">
        <w:rPr>
          <w:rFonts w:ascii="Abo-thar" w:hAnsi="Abo-thar" w:hint="cs"/>
          <w:sz w:val="30"/>
          <w:szCs w:val="30"/>
          <w:rtl/>
          <w:lang w:bidi="ar-SY"/>
        </w:rPr>
        <w:t xml:space="preserve"> آية التطهير</w:t>
      </w:r>
      <w:r w:rsidR="00CE7CA7">
        <w:rPr>
          <w:rFonts w:ascii="Abo-thar" w:hAnsi="Abo-thar" w:hint="cs"/>
          <w:sz w:val="30"/>
          <w:szCs w:val="30"/>
          <w:rtl/>
          <w:lang w:bidi="ar-SY"/>
        </w:rPr>
        <w:t>،</w:t>
      </w:r>
      <w:r w:rsidRPr="002458EF">
        <w:rPr>
          <w:rFonts w:ascii="Abo-thar" w:hAnsi="Abo-thar" w:hint="cs"/>
          <w:sz w:val="30"/>
          <w:szCs w:val="30"/>
          <w:rtl/>
          <w:lang w:bidi="ar-SY"/>
        </w:rPr>
        <w:t xml:space="preserve"> والآية الرابعة آية </w:t>
      </w:r>
      <w:r w:rsidRPr="002458EF">
        <w:rPr>
          <w:rFonts w:ascii="Abo-thar" w:hAnsi="Abo-thar" w:hint="eastAsia"/>
          <w:sz w:val="30"/>
          <w:szCs w:val="30"/>
          <w:rtl/>
          <w:lang w:bidi="ar-SY"/>
        </w:rPr>
        <w:t>«</w:t>
      </w:r>
      <w:r w:rsidRPr="002458EF">
        <w:rPr>
          <w:rFonts w:ascii="Abo-thar" w:hAnsi="Abo-thar" w:hint="cs"/>
          <w:sz w:val="30"/>
          <w:szCs w:val="30"/>
          <w:rtl/>
          <w:lang w:bidi="ar-SY"/>
        </w:rPr>
        <w:t>هل أتى على الإنسان</w:t>
      </w:r>
      <w:r w:rsidRPr="002458EF">
        <w:rPr>
          <w:rFonts w:ascii="Abo-thar" w:hAnsi="Abo-thar" w:hint="eastAsia"/>
          <w:sz w:val="30"/>
          <w:szCs w:val="30"/>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والآية الخامسة آية التصدق بالخاتم </w:t>
      </w:r>
      <w:r w:rsidR="00CE7CA7">
        <w:rPr>
          <w:rFonts w:ascii="Abo-thar" w:hAnsi="Abo-thar" w:hint="cs"/>
          <w:sz w:val="30"/>
          <w:szCs w:val="30"/>
          <w:rtl/>
          <w:lang w:bidi="ar-SY"/>
        </w:rPr>
        <w:t>(</w:t>
      </w:r>
      <w:r w:rsidRPr="002458EF">
        <w:rPr>
          <w:rFonts w:ascii="Abo-thar" w:hAnsi="Abo-thar" w:hint="cs"/>
          <w:sz w:val="30"/>
          <w:szCs w:val="30"/>
          <w:rtl/>
          <w:lang w:bidi="ar-SY"/>
        </w:rPr>
        <w:t>إنما وليكم الله</w:t>
      </w:r>
      <w:r w:rsidR="00CE7CA7">
        <w:rPr>
          <w:rFonts w:ascii="Abo-thar" w:hAnsi="Abo-thar" w:hint="cs"/>
          <w:sz w:val="30"/>
          <w:szCs w:val="30"/>
          <w:rtl/>
          <w:lang w:bidi="ar-SY"/>
        </w:rPr>
        <w:t>)،</w:t>
      </w:r>
      <w:r w:rsidRPr="002458EF">
        <w:rPr>
          <w:rFonts w:ascii="Abo-thar" w:hAnsi="Abo-thar" w:hint="cs"/>
          <w:sz w:val="30"/>
          <w:szCs w:val="30"/>
          <w:rtl/>
          <w:lang w:bidi="ar-SY"/>
        </w:rPr>
        <w:t xml:space="preserve"> والآية السادسة حمل سورة براءة للإعلان بها</w:t>
      </w:r>
      <w:r w:rsidR="00CE7CA7">
        <w:rPr>
          <w:rFonts w:ascii="Abo-thar" w:hAnsi="Abo-thar" w:hint="cs"/>
          <w:sz w:val="30"/>
          <w:szCs w:val="30"/>
          <w:rtl/>
          <w:lang w:bidi="ar-SY"/>
        </w:rPr>
        <w:t>.</w:t>
      </w:r>
      <w:r w:rsidRPr="002458EF">
        <w:rPr>
          <w:rFonts w:ascii="Abo-thar" w:hAnsi="Abo-thar" w:hint="cs"/>
          <w:sz w:val="30"/>
          <w:szCs w:val="30"/>
          <w:rtl/>
          <w:lang w:bidi="ar-SY"/>
        </w:rPr>
        <w:t xml:space="preserve"> والآية السابعة </w:t>
      </w:r>
      <w:r w:rsidRPr="007A35C6">
        <w:rPr>
          <w:rFonts w:ascii="Abo-thar" w:hAnsi="Abo-thar"/>
          <w:color w:val="0000FF"/>
          <w:sz w:val="30"/>
          <w:szCs w:val="30"/>
          <w:rtl/>
          <w:lang w:bidi="ar-SY"/>
        </w:rPr>
        <w:t>﴿</w:t>
      </w:r>
      <w:r w:rsidRPr="007A35C6">
        <w:rPr>
          <w:rFonts w:ascii="Abo-thar" w:hAnsi="Abo-thar" w:hint="eastAsia"/>
          <w:color w:val="0000FF"/>
          <w:sz w:val="30"/>
          <w:szCs w:val="30"/>
          <w:rtl/>
          <w:lang w:bidi="ar-SY"/>
        </w:rPr>
        <w:t>يَا</w:t>
      </w:r>
      <w:r w:rsidRPr="007A35C6">
        <w:rPr>
          <w:rFonts w:ascii="Abo-thar" w:hAnsi="Abo-thar"/>
          <w:color w:val="0000FF"/>
          <w:sz w:val="30"/>
          <w:szCs w:val="30"/>
          <w:rtl/>
          <w:lang w:bidi="ar-SY"/>
        </w:rPr>
        <w:t xml:space="preserve"> </w:t>
      </w:r>
      <w:r w:rsidRPr="007A35C6">
        <w:rPr>
          <w:rFonts w:ascii="Abo-thar" w:hAnsi="Abo-thar" w:hint="eastAsia"/>
          <w:color w:val="0000FF"/>
          <w:sz w:val="30"/>
          <w:szCs w:val="30"/>
          <w:rtl/>
          <w:lang w:bidi="ar-SY"/>
        </w:rPr>
        <w:t>أَيُّهَا</w:t>
      </w:r>
      <w:r w:rsidRPr="007A35C6">
        <w:rPr>
          <w:rFonts w:ascii="Abo-thar" w:hAnsi="Abo-thar"/>
          <w:color w:val="0000FF"/>
          <w:sz w:val="30"/>
          <w:szCs w:val="30"/>
          <w:rtl/>
          <w:lang w:bidi="ar-SY"/>
        </w:rPr>
        <w:t xml:space="preserve"> </w:t>
      </w:r>
      <w:r w:rsidRPr="007A35C6">
        <w:rPr>
          <w:rFonts w:ascii="Abo-thar" w:hAnsi="Abo-thar" w:hint="eastAsia"/>
          <w:color w:val="0000FF"/>
          <w:sz w:val="30"/>
          <w:szCs w:val="30"/>
          <w:rtl/>
          <w:lang w:bidi="ar-SY"/>
        </w:rPr>
        <w:t>الرَّسُولُ</w:t>
      </w:r>
      <w:r w:rsidRPr="007A35C6">
        <w:rPr>
          <w:rFonts w:ascii="Abo-thar" w:hAnsi="Abo-thar"/>
          <w:color w:val="0000FF"/>
          <w:sz w:val="30"/>
          <w:szCs w:val="30"/>
          <w:rtl/>
          <w:lang w:bidi="ar-SY"/>
        </w:rPr>
        <w:t xml:space="preserve"> </w:t>
      </w:r>
      <w:r w:rsidRPr="007A35C6">
        <w:rPr>
          <w:rFonts w:ascii="Abo-thar" w:hAnsi="Abo-thar" w:hint="eastAsia"/>
          <w:color w:val="0000FF"/>
          <w:sz w:val="30"/>
          <w:szCs w:val="30"/>
          <w:rtl/>
          <w:lang w:bidi="ar-SY"/>
        </w:rPr>
        <w:t>بَلِّغْ</w:t>
      </w:r>
      <w:r w:rsidRPr="007A35C6">
        <w:rPr>
          <w:rFonts w:ascii="Abo-thar" w:hAnsi="Abo-thar"/>
          <w:color w:val="0000FF"/>
          <w:sz w:val="30"/>
          <w:szCs w:val="30"/>
          <w:rtl/>
          <w:lang w:bidi="ar-SY"/>
        </w:rPr>
        <w:t xml:space="preserve"> </w:t>
      </w:r>
      <w:r w:rsidRPr="007A35C6">
        <w:rPr>
          <w:rFonts w:ascii="Abo-thar" w:hAnsi="Abo-thar" w:hint="eastAsia"/>
          <w:color w:val="0000FF"/>
          <w:sz w:val="30"/>
          <w:szCs w:val="30"/>
          <w:rtl/>
          <w:lang w:bidi="ar-SY"/>
        </w:rPr>
        <w:t>مَا</w:t>
      </w:r>
      <w:r w:rsidRPr="007A35C6">
        <w:rPr>
          <w:rFonts w:ascii="Abo-thar" w:hAnsi="Abo-thar"/>
          <w:color w:val="0000FF"/>
          <w:sz w:val="30"/>
          <w:szCs w:val="30"/>
          <w:rtl/>
          <w:lang w:bidi="ar-SY"/>
        </w:rPr>
        <w:t xml:space="preserve"> </w:t>
      </w:r>
      <w:r w:rsidRPr="007A35C6">
        <w:rPr>
          <w:rFonts w:ascii="Abo-thar" w:hAnsi="Abo-thar" w:hint="eastAsia"/>
          <w:color w:val="0000FF"/>
          <w:sz w:val="30"/>
          <w:szCs w:val="30"/>
          <w:rtl/>
          <w:lang w:bidi="ar-SY"/>
        </w:rPr>
        <w:t>أُنْزِلَ</w:t>
      </w:r>
      <w:r w:rsidRPr="007A35C6">
        <w:rPr>
          <w:rFonts w:ascii="Abo-thar" w:hAnsi="Abo-thar"/>
          <w:color w:val="0000FF"/>
          <w:sz w:val="30"/>
          <w:szCs w:val="30"/>
          <w:rtl/>
          <w:lang w:bidi="ar-SY"/>
        </w:rPr>
        <w:t xml:space="preserve"> </w:t>
      </w:r>
      <w:r w:rsidRPr="007A35C6">
        <w:rPr>
          <w:rFonts w:ascii="Abo-thar" w:hAnsi="Abo-thar" w:hint="eastAsia"/>
          <w:color w:val="0000FF"/>
          <w:sz w:val="30"/>
          <w:szCs w:val="30"/>
          <w:rtl/>
          <w:lang w:bidi="ar-SY"/>
        </w:rPr>
        <w:t>إِلَيْكَ</w:t>
      </w:r>
      <w:r w:rsidRPr="007A35C6">
        <w:rPr>
          <w:rFonts w:ascii="Abo-thar" w:hAnsi="Abo-thar"/>
          <w:color w:val="0000FF"/>
          <w:sz w:val="30"/>
          <w:szCs w:val="30"/>
          <w:rtl/>
          <w:lang w:bidi="ar-SY"/>
        </w:rPr>
        <w:t xml:space="preserve"> </w:t>
      </w:r>
      <w:r w:rsidRPr="007A35C6">
        <w:rPr>
          <w:rFonts w:ascii="Abo-thar" w:hAnsi="Abo-thar" w:hint="eastAsia"/>
          <w:color w:val="0000FF"/>
          <w:sz w:val="30"/>
          <w:szCs w:val="30"/>
          <w:rtl/>
          <w:lang w:bidi="ar-SY"/>
        </w:rPr>
        <w:t>مِنْ</w:t>
      </w:r>
      <w:r w:rsidRPr="007A35C6">
        <w:rPr>
          <w:rFonts w:ascii="Abo-thar" w:hAnsi="Abo-thar"/>
          <w:color w:val="0000FF"/>
          <w:sz w:val="30"/>
          <w:szCs w:val="30"/>
          <w:rtl/>
          <w:lang w:bidi="ar-SY"/>
        </w:rPr>
        <w:t xml:space="preserve"> </w:t>
      </w:r>
      <w:r w:rsidRPr="007A35C6">
        <w:rPr>
          <w:rFonts w:ascii="Abo-thar" w:hAnsi="Abo-thar" w:hint="eastAsia"/>
          <w:color w:val="0000FF"/>
          <w:sz w:val="30"/>
          <w:szCs w:val="30"/>
          <w:rtl/>
          <w:lang w:bidi="ar-SY"/>
        </w:rPr>
        <w:t>رَبِّكَ</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المائدة/67</w:t>
      </w:r>
      <w:r w:rsidR="00CE7CA7">
        <w:rPr>
          <w:rFonts w:ascii="Abo-thar" w:hAnsi="Abo-thar" w:hint="cs"/>
          <w:sz w:val="30"/>
          <w:szCs w:val="30"/>
          <w:rtl/>
          <w:lang w:bidi="ar-SY"/>
        </w:rPr>
        <w:t>)،</w:t>
      </w:r>
      <w:r w:rsidRPr="002458EF">
        <w:rPr>
          <w:rFonts w:ascii="Abo-thar" w:hAnsi="Abo-thar" w:hint="cs"/>
          <w:sz w:val="30"/>
          <w:szCs w:val="30"/>
          <w:rtl/>
          <w:lang w:bidi="ar-SY"/>
        </w:rPr>
        <w:t xml:space="preserve"> وعموم الآيات التي نزلت بحق المؤمنين بالقرآن والمصدقين بالرسالة ووعدتهم بالجنة تشمل بعمومها عَلِيَّاً الذي يُعدُّ أحد أفرادها الواضحين والمسلم بهم</w:t>
      </w:r>
      <w:r w:rsidR="00CE7CA7">
        <w:rPr>
          <w:rFonts w:ascii="Abo-thar" w:hAnsi="Abo-thar" w:hint="cs"/>
          <w:sz w:val="30"/>
          <w:szCs w:val="30"/>
          <w:rtl/>
          <w:lang w:bidi="ar-SY"/>
        </w:rPr>
        <w:t>.</w:t>
      </w:r>
      <w:r w:rsidRPr="002458EF">
        <w:rPr>
          <w:rFonts w:ascii="Abo-thar" w:hAnsi="Abo-thar" w:hint="cs"/>
          <w:sz w:val="30"/>
          <w:szCs w:val="30"/>
          <w:rtl/>
          <w:lang w:bidi="ar-SY"/>
        </w:rPr>
        <w:t xml:space="preserve"> وكذلك كافة آيات الجهاد التي نزلت بشأن مجاهدي الإسلام خلال مدة ثلاثة وعشرين عاماً والتي تزيد على مائة آية بحق المؤمنين والمهاجرين والأنصار جميعها </w:t>
      </w:r>
      <w:r w:rsidR="00CE7CA7">
        <w:rPr>
          <w:rFonts w:ascii="Abo-thar" w:hAnsi="Abo-thar" w:hint="cs"/>
          <w:sz w:val="30"/>
          <w:szCs w:val="30"/>
          <w:rtl/>
          <w:lang w:bidi="ar-SY"/>
        </w:rPr>
        <w:t>-</w:t>
      </w:r>
      <w:r w:rsidRPr="002458EF">
        <w:rPr>
          <w:rFonts w:ascii="Abo-thar" w:hAnsi="Abo-thar" w:hint="cs"/>
          <w:sz w:val="30"/>
          <w:szCs w:val="30"/>
          <w:rtl/>
          <w:lang w:bidi="ar-SY"/>
        </w:rPr>
        <w:t xml:space="preserve"> قطعاً ويقيناً وبتصريح علماء فن التفسير ومؤرخي والإسلام قاطبةً </w:t>
      </w:r>
      <w:r w:rsidR="00CE7CA7">
        <w:rPr>
          <w:rFonts w:ascii="Abo-thar" w:hAnsi="Abo-thar" w:hint="cs"/>
          <w:sz w:val="30"/>
          <w:szCs w:val="30"/>
          <w:rtl/>
          <w:lang w:bidi="ar-SY"/>
        </w:rPr>
        <w:t>-</w:t>
      </w:r>
      <w:r w:rsidRPr="002458EF">
        <w:rPr>
          <w:rFonts w:ascii="Abo-thar" w:hAnsi="Abo-thar" w:hint="cs"/>
          <w:sz w:val="30"/>
          <w:szCs w:val="30"/>
          <w:rtl/>
          <w:lang w:bidi="ar-SY"/>
        </w:rPr>
        <w:t xml:space="preserve"> تشمل عَلِيَّاً بالضرورة</w:t>
      </w:r>
      <w:r w:rsidR="00CE7CA7">
        <w:rPr>
          <w:rFonts w:ascii="Abo-thar" w:hAnsi="Abo-thar" w:hint="cs"/>
          <w:sz w:val="30"/>
          <w:szCs w:val="30"/>
          <w:rtl/>
          <w:lang w:bidi="ar-SY"/>
        </w:rPr>
        <w:t>،</w:t>
      </w:r>
      <w:r w:rsidRPr="002458EF">
        <w:rPr>
          <w:rFonts w:ascii="Abo-thar" w:hAnsi="Abo-thar" w:hint="cs"/>
          <w:sz w:val="30"/>
          <w:szCs w:val="30"/>
          <w:rtl/>
          <w:lang w:bidi="ar-SY"/>
        </w:rPr>
        <w:t xml:space="preserve"> ولم يمر على عليٍّ أي يوم في حياته في الكفر أو الشرك والوثنية</w:t>
      </w:r>
      <w:r w:rsidR="00CE7CA7">
        <w:rPr>
          <w:rFonts w:ascii="Abo-thar" w:hAnsi="Abo-thar" w:hint="cs"/>
          <w:sz w:val="30"/>
          <w:szCs w:val="30"/>
          <w:rtl/>
          <w:lang w:bidi="ar-SY"/>
        </w:rPr>
        <w:t>.</w:t>
      </w:r>
      <w:r w:rsidRPr="002458EF">
        <w:rPr>
          <w:rFonts w:ascii="Abo-thar" w:hAnsi="Abo-thar" w:hint="cs"/>
          <w:sz w:val="30"/>
          <w:szCs w:val="30"/>
          <w:rtl/>
          <w:lang w:bidi="ar-SY"/>
        </w:rPr>
        <w:t xml:space="preserve"> وإسلامه قبل سن البلوغ منقوش على منصة لوح القضاء والقدر</w:t>
      </w:r>
      <w:r w:rsidR="00CE7CA7">
        <w:rPr>
          <w:rFonts w:ascii="Abo-thar" w:hAnsi="Abo-thar" w:hint="cs"/>
          <w:sz w:val="30"/>
          <w:szCs w:val="30"/>
          <w:rtl/>
          <w:lang w:bidi="ar-SY"/>
        </w:rPr>
        <w:t>،</w:t>
      </w:r>
      <w:r w:rsidRPr="002458EF">
        <w:rPr>
          <w:rFonts w:ascii="Abo-thar" w:hAnsi="Abo-thar" w:hint="cs"/>
          <w:sz w:val="30"/>
          <w:szCs w:val="30"/>
          <w:rtl/>
          <w:lang w:bidi="ar-SY"/>
        </w:rPr>
        <w:t xml:space="preserve"> وقد كان وجوده كله ترويجاً للقرآن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في حين كان معاوية بتمام جوارحه يسعى في معاداة القرآن ومعارضته</w:t>
      </w:r>
      <w:r w:rsidR="00CE7CA7">
        <w:rPr>
          <w:rFonts w:ascii="Abo-thar" w:hAnsi="Abo-thar" w:hint="cs"/>
          <w:sz w:val="30"/>
          <w:szCs w:val="30"/>
          <w:rtl/>
          <w:lang w:bidi="ar-SY"/>
        </w:rPr>
        <w:t>.</w:t>
      </w:r>
      <w:r w:rsidRPr="002458EF">
        <w:rPr>
          <w:rFonts w:ascii="Abo-thar" w:hAnsi="Abo-thar" w:hint="cs"/>
          <w:sz w:val="30"/>
          <w:szCs w:val="30"/>
          <w:rtl/>
          <w:lang w:bidi="ar-SY"/>
        </w:rPr>
        <w:t xml:space="preserve"> ومع كون عليٍّ مصداقاً لآية المباهلة وآية التطهير وآية «هل أتى» لا يمكن لأي مادي وطبيعي ودهري أن يجرؤ على الطعن بعليٍّ ولعنه فكيف اجترأ معاوية على مخالفة مائة آية من القرآن ولعن أحد أبرز مصاديقها</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وكل نقدٍ وإدانةٍ لمعاوية يتجه أضعافه إلى جماعة من العلماء ممن يعتبر نفسه متبحراً في التفسير وأنه تجشم مشقاتٍ كبيرة في العلم [ممن يدافع عن أعمال معاوية ويبررها]</w:t>
      </w:r>
      <w:r w:rsidR="00CE7CA7">
        <w:rPr>
          <w:rFonts w:ascii="Abo-thar" w:hAnsi="Abo-thar" w:hint="cs"/>
          <w:sz w:val="30"/>
          <w:szCs w:val="30"/>
          <w:rtl/>
          <w:lang w:bidi="ar-SY"/>
        </w:rPr>
        <w:t>،</w:t>
      </w:r>
      <w:r w:rsidRPr="002458EF">
        <w:rPr>
          <w:rFonts w:ascii="Abo-thar" w:hAnsi="Abo-thar" w:hint="cs"/>
          <w:sz w:val="30"/>
          <w:szCs w:val="30"/>
          <w:rtl/>
          <w:lang w:bidi="ar-SY"/>
        </w:rPr>
        <w:t xml:space="preserve"> لأن العلماء هؤلاء الأعلام لم يفهموا المسلمين حقائق القرآن بعد انقراض بني أمية</w:t>
      </w:r>
      <w:r w:rsidR="00CE7CA7">
        <w:rPr>
          <w:rFonts w:ascii="Abo-thar" w:hAnsi="Abo-thar" w:hint="cs"/>
          <w:sz w:val="30"/>
          <w:szCs w:val="30"/>
          <w:rtl/>
          <w:lang w:bidi="ar-SY"/>
        </w:rPr>
        <w:t>.</w:t>
      </w:r>
      <w:r w:rsidRPr="002458EF">
        <w:rPr>
          <w:rFonts w:ascii="Abo-thar" w:hAnsi="Abo-thar" w:hint="cs"/>
          <w:sz w:val="30"/>
          <w:szCs w:val="30"/>
          <w:rtl/>
          <w:lang w:bidi="ar-SY"/>
        </w:rPr>
        <w:t xml:space="preserve"> إن قيام معاوية ويزيد وسائر بني أمية بلعن عليٍّ وذمهم لأصحاب الكساء الذين كانوا مصداقاً لآية التطهير أبين من الشمس في رابعة النهار</w:t>
      </w:r>
      <w:r w:rsidR="00CE7CA7">
        <w:rPr>
          <w:rFonts w:ascii="Abo-thar" w:hAnsi="Abo-thar" w:hint="cs"/>
          <w:sz w:val="30"/>
          <w:szCs w:val="30"/>
          <w:rtl/>
          <w:lang w:bidi="ar-SY"/>
        </w:rPr>
        <w:t>.</w:t>
      </w:r>
      <w:r w:rsidRPr="002458EF">
        <w:rPr>
          <w:rFonts w:ascii="Abo-thar" w:hAnsi="Abo-thar" w:hint="cs"/>
          <w:sz w:val="30"/>
          <w:szCs w:val="30"/>
          <w:rtl/>
          <w:lang w:bidi="ar-SY"/>
        </w:rPr>
        <w:t xml:space="preserve"> فسلاطين بني أمية الجبابرة منذ زمن معاوية وحتى مروان الحمار باستثناء عمر بن عبد العزيز كانوا جميعاً عديمي الدين ودهريين عبَّاداً للمادة لأن ادعاء الإسلام والاعتقاد بالقرآن يتنافى منافاة تامة ويباين مباينة صريحةً لعن أصحاب المباهلة أي الخمسة الطيبين</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والخلاصة إن معاوية في معاداته لعلي عادى وخاصم جميع آيات القرآن التي نزلت بحق المؤمنين بشكل عام [وتشمل بعمومها علي] أو بحق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بشكل خاص</w:t>
      </w:r>
      <w:r w:rsidR="00CE7CA7">
        <w:rPr>
          <w:rFonts w:ascii="Abo-thar" w:hAnsi="Abo-thar" w:hint="cs"/>
          <w:sz w:val="30"/>
          <w:szCs w:val="30"/>
          <w:rtl/>
          <w:lang w:bidi="ar-SY"/>
        </w:rPr>
        <w:t>،</w:t>
      </w:r>
      <w:r w:rsidRPr="002458EF">
        <w:rPr>
          <w:rFonts w:ascii="Abo-thar" w:hAnsi="Abo-thar" w:hint="cs"/>
          <w:sz w:val="30"/>
          <w:szCs w:val="30"/>
          <w:rtl/>
          <w:lang w:bidi="ar-SY"/>
        </w:rPr>
        <w:t xml:space="preserve"> وجميع الآيات التي تدل على عدل الله</w:t>
      </w:r>
      <w:r w:rsidR="00CE7CA7">
        <w:rPr>
          <w:rFonts w:ascii="Abo-thar" w:hAnsi="Abo-thar" w:hint="cs"/>
          <w:sz w:val="30"/>
          <w:szCs w:val="30"/>
          <w:rtl/>
          <w:lang w:bidi="ar-SY"/>
        </w:rPr>
        <w:t>.</w:t>
      </w:r>
      <w:r w:rsidRPr="002458EF">
        <w:rPr>
          <w:rFonts w:ascii="Abo-thar" w:hAnsi="Abo-thar" w:hint="cs"/>
          <w:sz w:val="30"/>
          <w:szCs w:val="30"/>
          <w:rtl/>
          <w:lang w:bidi="ar-SY"/>
        </w:rPr>
        <w:t xml:space="preserve"> ورغم ذلك لا</w:t>
      </w:r>
      <w:r w:rsidRPr="002458EF">
        <w:rPr>
          <w:rFonts w:ascii="Abo-thar" w:hAnsi="Abo-thar" w:hint="eastAsia"/>
          <w:sz w:val="30"/>
          <w:szCs w:val="30"/>
          <w:rtl/>
          <w:lang w:bidi="ar-SY"/>
        </w:rPr>
        <w:t> </w:t>
      </w:r>
      <w:r w:rsidRPr="002458EF">
        <w:rPr>
          <w:rFonts w:ascii="Abo-thar" w:hAnsi="Abo-thar" w:hint="cs"/>
          <w:sz w:val="30"/>
          <w:szCs w:val="30"/>
          <w:rtl/>
          <w:lang w:bidi="ar-SY"/>
        </w:rPr>
        <w:t>يستجيز راقم هذه السطور المزيد من سوء التعبير بحقه وحفظاً لناموس الإسلام لن أسمح لقلمي بمزيد من الاسترسال في التوبيخ رغم تلك الأعمال ضد القرآنية والسلوك المتوحش المحض</w:t>
      </w:r>
      <w:r w:rsidR="00CE7CA7">
        <w:rPr>
          <w:rFonts w:ascii="Abo-thar" w:hAnsi="Abo-thar" w:hint="cs"/>
          <w:sz w:val="30"/>
          <w:szCs w:val="30"/>
          <w:rtl/>
          <w:lang w:bidi="ar-SY"/>
        </w:rPr>
        <w:t>،</w:t>
      </w:r>
      <w:r w:rsidRPr="002458EF">
        <w:rPr>
          <w:rFonts w:ascii="Abo-thar" w:hAnsi="Abo-thar" w:hint="cs"/>
          <w:sz w:val="30"/>
          <w:szCs w:val="30"/>
          <w:rtl/>
          <w:lang w:bidi="ar-SY"/>
        </w:rPr>
        <w:t xml:space="preserve"> والمقدار الذي ذكرته لم يكن طعناً بشخص معاوية كشخص بل هو حديث عن موضوع موافقة القرآن المجيد ومخالفته كي ينتبه أهل القرآن إلى أن كل من وجد قوة وشوكة وقهراً فقام بغصب حقوق المسلمين والتضحية بنفوسهم في سبيل وصوله إلى الرئاسة واعتبر نفسه بالظلم والفتك من أولي الأمر وأميراً للمؤمنين فإن القرآن لا</w:t>
      </w:r>
      <w:r w:rsidRPr="002458EF">
        <w:rPr>
          <w:rFonts w:ascii="Abo-thar" w:hAnsi="Abo-thar" w:hint="eastAsia"/>
          <w:sz w:val="30"/>
          <w:szCs w:val="30"/>
          <w:rtl/>
          <w:lang w:bidi="ar-SY"/>
        </w:rPr>
        <w:t> </w:t>
      </w:r>
      <w:r w:rsidRPr="002458EF">
        <w:rPr>
          <w:rFonts w:ascii="Abo-thar" w:hAnsi="Abo-thar" w:hint="cs"/>
          <w:sz w:val="30"/>
          <w:szCs w:val="30"/>
          <w:rtl/>
          <w:lang w:bidi="ar-SY"/>
        </w:rPr>
        <w:t>يصدقه في ذلك</w:t>
      </w:r>
      <w:r w:rsidR="00CE7CA7">
        <w:rPr>
          <w:rFonts w:ascii="Abo-thar" w:hAnsi="Abo-thar" w:hint="cs"/>
          <w:sz w:val="30"/>
          <w:szCs w:val="30"/>
          <w:rtl/>
          <w:lang w:bidi="ar-SY"/>
        </w:rPr>
        <w:t>.</w:t>
      </w:r>
      <w:r w:rsidRPr="002458EF">
        <w:rPr>
          <w:rFonts w:ascii="Abo-thar" w:hAnsi="Abo-thar" w:hint="cs"/>
          <w:sz w:val="30"/>
          <w:szCs w:val="30"/>
          <w:rtl/>
          <w:lang w:bidi="ar-SY"/>
        </w:rPr>
        <w:t xml:space="preserve"> إن المعيار والمناط هو تصديق القرآن وتكذيبه وليس رأي العلماء ولا إجماع أهل الحل والعقد</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إن أحد خصائص ومزايا عليٍّ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أنه بعد أن ضربه أشقى الناس ابن ملجم المرادي قال في وصيته المقدسة لابنه الحسن</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00154330">
        <w:rPr>
          <w:rFonts w:ascii="Abo-thar" w:hAnsi="Abo-thar" w:hint="cs"/>
          <w:sz w:val="30"/>
          <w:szCs w:val="30"/>
          <w:rtl/>
          <w:lang w:bidi="ar-SY"/>
        </w:rPr>
        <w:t>«</w:t>
      </w:r>
      <w:r w:rsidRPr="002458EF">
        <w:rPr>
          <w:rFonts w:ascii="Abo-thar" w:hAnsi="Abo-thar"/>
          <w:b/>
          <w:bCs/>
          <w:sz w:val="30"/>
          <w:szCs w:val="30"/>
          <w:rtl/>
          <w:lang w:bidi="ar-SY"/>
        </w:rPr>
        <w:t>يَا بَنِي عَبْدِ الْمُطَّلِبِ</w:t>
      </w:r>
      <w:r w:rsidR="00CE7CA7">
        <w:rPr>
          <w:rFonts w:ascii="Abo-thar" w:hAnsi="Abo-thar" w:hint="cs"/>
          <w:b/>
          <w:bCs/>
          <w:sz w:val="30"/>
          <w:szCs w:val="30"/>
          <w:rtl/>
          <w:lang w:bidi="ar-SY"/>
        </w:rPr>
        <w:t>!</w:t>
      </w:r>
      <w:r w:rsidRPr="002458EF">
        <w:rPr>
          <w:rFonts w:ascii="Abo-thar" w:hAnsi="Abo-thar"/>
          <w:b/>
          <w:bCs/>
          <w:sz w:val="30"/>
          <w:szCs w:val="30"/>
          <w:rtl/>
          <w:lang w:bidi="ar-SY"/>
        </w:rPr>
        <w:t xml:space="preserve"> لا</w:t>
      </w:r>
      <w:r w:rsidRPr="002458EF">
        <w:rPr>
          <w:rFonts w:ascii="Abo-thar" w:hAnsi="Abo-thar" w:hint="eastAsia"/>
          <w:b/>
          <w:bCs/>
          <w:sz w:val="30"/>
          <w:szCs w:val="30"/>
          <w:rtl/>
          <w:lang w:bidi="ar-SY"/>
        </w:rPr>
        <w:t> </w:t>
      </w:r>
      <w:r w:rsidRPr="002458EF">
        <w:rPr>
          <w:rFonts w:ascii="Abo-thar" w:hAnsi="Abo-thar"/>
          <w:b/>
          <w:bCs/>
          <w:sz w:val="30"/>
          <w:szCs w:val="30"/>
          <w:rtl/>
          <w:lang w:bidi="ar-SY"/>
        </w:rPr>
        <w:t>أُلْفِيَنَّكُمْ تَخُوضُونَ دِمَاءَ الْمُسْلِمِينَ خَوْضاً تَقُولُونَ قُتِلَ أَمِيرُ الْمُؤْمِنِينَ أَلا لا</w:t>
      </w:r>
      <w:r w:rsidRPr="002458EF">
        <w:rPr>
          <w:rFonts w:ascii="Abo-thar" w:hAnsi="Abo-thar" w:hint="eastAsia"/>
          <w:b/>
          <w:bCs/>
          <w:sz w:val="30"/>
          <w:szCs w:val="30"/>
          <w:rtl/>
          <w:lang w:bidi="ar-SY"/>
        </w:rPr>
        <w:t> </w:t>
      </w:r>
      <w:r w:rsidRPr="002458EF">
        <w:rPr>
          <w:rFonts w:ascii="Abo-thar" w:hAnsi="Abo-thar"/>
          <w:b/>
          <w:bCs/>
          <w:sz w:val="30"/>
          <w:szCs w:val="30"/>
          <w:rtl/>
          <w:lang w:bidi="ar-SY"/>
        </w:rPr>
        <w:t>تَقْتُلُنَّ بِي إِلا قَاتِلِي</w:t>
      </w:r>
      <w:r w:rsidR="00CE7CA7">
        <w:rPr>
          <w:rFonts w:ascii="Abo-thar" w:hAnsi="Abo-thar" w:hint="cs"/>
          <w:b/>
          <w:bCs/>
          <w:sz w:val="30"/>
          <w:szCs w:val="30"/>
          <w:rtl/>
          <w:lang w:bidi="ar-SY"/>
        </w:rPr>
        <w:t>.</w:t>
      </w:r>
      <w:r w:rsidRPr="002458EF">
        <w:rPr>
          <w:rFonts w:ascii="Abo-thar" w:hAnsi="Abo-thar"/>
          <w:b/>
          <w:bCs/>
          <w:sz w:val="30"/>
          <w:szCs w:val="30"/>
          <w:rtl/>
          <w:lang w:bidi="ar-SY"/>
        </w:rPr>
        <w:t xml:space="preserve"> انْظُرُوا إِذَا أَنَا مِتُّ مِنْ ضَرْبَتِهِ هَذِهِ فَاضْرِبُوهُ ضَرْبَةً بِضَرْبَةٍ</w:t>
      </w:r>
      <w:r w:rsidR="00154330">
        <w:rPr>
          <w:rFonts w:ascii="Abo-thar" w:hAnsi="Abo-thar"/>
          <w:sz w:val="30"/>
          <w:szCs w:val="30"/>
          <w:rtl/>
          <w:lang w:bidi="ar-SY"/>
        </w:rPr>
        <w:t>»</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75"/>
      </w:r>
      <w:r w:rsidR="00CE7CA7">
        <w:rPr>
          <w:bCs/>
          <w:color w:val="FF0000"/>
          <w:sz w:val="30"/>
          <w:szCs w:val="30"/>
          <w:vertAlign w:val="superscript"/>
          <w:rtl/>
          <w:lang w:bidi="ar-SY"/>
        </w:rPr>
        <w:t>)</w:t>
      </w:r>
      <w:r w:rsidR="00263805" w:rsidRPr="002458EF">
        <w:rPr>
          <w:sz w:val="30"/>
          <w:szCs w:val="30"/>
          <w:rtl/>
          <w:lang w:bidi="ar-SY"/>
        </w:rPr>
        <w:t xml:space="preserve"> </w:t>
      </w:r>
      <w:r w:rsidRPr="002458EF">
        <w:rPr>
          <w:rFonts w:ascii="Abo-thar" w:hAnsi="Abo-thar" w:hint="cs"/>
          <w:sz w:val="30"/>
          <w:szCs w:val="30"/>
          <w:rtl/>
          <w:lang w:bidi="ar-SY"/>
        </w:rPr>
        <w:t>أي اضربوه ضربةً واحدة دون أية زيادة كما ضربني ضربة واحدة كي يكون القصاص شرعياً</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لم يشهد تاريخ البشر أحداً حكم بمثل هذا العدل إلا علياً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فكان عليٌّ إذن مصداقاً كاملا لآية أولي الأمر </w:t>
      </w:r>
      <w:r w:rsidRPr="007A35C6">
        <w:rPr>
          <w:rFonts w:ascii="Abo-thar" w:hAnsi="Abo-thar"/>
          <w:color w:val="0000FF"/>
          <w:sz w:val="30"/>
          <w:szCs w:val="30"/>
          <w:rtl/>
          <w:lang w:bidi="ar-SY"/>
        </w:rPr>
        <w:t>﴿</w:t>
      </w:r>
      <w:r w:rsidRPr="007A35C6">
        <w:rPr>
          <w:rFonts w:ascii="Abo-thar" w:hAnsi="Abo-thar" w:hint="eastAsia"/>
          <w:color w:val="0000FF"/>
          <w:sz w:val="30"/>
          <w:szCs w:val="30"/>
          <w:rtl/>
          <w:lang w:bidi="ar-SY"/>
        </w:rPr>
        <w:t xml:space="preserve"> </w:t>
      </w:r>
      <w:r w:rsidRPr="007A35C6">
        <w:rPr>
          <w:rFonts w:ascii="Abo-thar" w:hAnsi="Abo-thar" w:hint="eastAsia"/>
          <w:b/>
          <w:bCs/>
          <w:color w:val="0000FF"/>
          <w:sz w:val="30"/>
          <w:szCs w:val="30"/>
          <w:rtl/>
          <w:lang w:bidi="ar-SY"/>
        </w:rPr>
        <w:t>وَإِذَا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حَكَمْتُمْ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بَيْنَ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النَّاسِ</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تَحْكُمُوا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بِالْعَدْلِ</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النساء/58</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منذ نزول هذه الآية وحتى زمن تحرير هذه الأوراق كان مصداق الحكم بالعدل هو هذا فقط</w:t>
      </w:r>
      <w:r w:rsidR="00CE7CA7">
        <w:rPr>
          <w:rFonts w:ascii="Abo-thar" w:hAnsi="Abo-thar" w:hint="cs"/>
          <w:sz w:val="30"/>
          <w:szCs w:val="30"/>
          <w:rtl/>
          <w:lang w:bidi="ar-SY"/>
        </w:rPr>
        <w:t>،</w:t>
      </w:r>
      <w:r w:rsidRPr="002458EF">
        <w:rPr>
          <w:rFonts w:ascii="Abo-thar" w:hAnsi="Abo-thar" w:hint="cs"/>
          <w:sz w:val="30"/>
          <w:szCs w:val="30"/>
          <w:rtl/>
          <w:lang w:bidi="ar-SY"/>
        </w:rPr>
        <w:t xml:space="preserve"> ولم يأتِ أي مصداقٍ أوضح لمثل هذا الحكم العادل في الإسلام</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6A7F17" w:rsidRDefault="006A7F17" w:rsidP="006A7F17">
      <w:pPr>
        <w:widowControl w:val="0"/>
        <w:tabs>
          <w:tab w:val="left" w:pos="971"/>
        </w:tabs>
        <w:spacing w:before="120"/>
        <w:ind w:firstLine="567"/>
        <w:jc w:val="lowKashida"/>
        <w:rPr>
          <w:rFonts w:hint="cs"/>
          <w:rtl/>
        </w:rPr>
      </w:pPr>
      <w:r>
        <w:rPr>
          <w:rFonts w:ascii="Abo-thar" w:hAnsi="Abo-thar"/>
          <w:rtl/>
          <w:lang w:bidi="ar-SY"/>
        </w:rPr>
        <w:br w:type="page"/>
      </w:r>
    </w:p>
    <w:p w:rsidR="003002D5" w:rsidRPr="002458EF" w:rsidRDefault="003002D5" w:rsidP="00567570">
      <w:pPr>
        <w:pStyle w:val="2"/>
        <w:rPr>
          <w:rFonts w:hint="cs"/>
          <w:rtl/>
        </w:rPr>
      </w:pPr>
      <w:bookmarkStart w:id="15" w:name="_Toc232160701"/>
      <w:r w:rsidRPr="002458EF">
        <w:rPr>
          <w:rFonts w:hint="cs"/>
          <w:rtl/>
        </w:rPr>
        <w:t xml:space="preserve">الفصل </w:t>
      </w:r>
      <w:r w:rsidR="006A7F17">
        <w:rPr>
          <w:rFonts w:hint="cs"/>
          <w:rtl/>
        </w:rPr>
        <w:t>الخامس</w:t>
      </w:r>
      <w:bookmarkEnd w:id="15"/>
    </w:p>
    <w:p w:rsidR="003002D5" w:rsidRPr="002458EF" w:rsidRDefault="003002D5" w:rsidP="006A7F17">
      <w:pPr>
        <w:widowControl w:val="0"/>
        <w:tabs>
          <w:tab w:val="left" w:pos="971"/>
        </w:tabs>
        <w:spacing w:before="120"/>
        <w:ind w:firstLine="567"/>
        <w:jc w:val="lowKashida"/>
        <w:rPr>
          <w:rFonts w:ascii="Abo-thar" w:hAnsi="Abo-thar" w:hint="cs"/>
          <w:sz w:val="30"/>
          <w:szCs w:val="30"/>
          <w:rtl/>
          <w:lang w:bidi="ar-SY"/>
        </w:rPr>
      </w:pPr>
      <w:r w:rsidRPr="007A35C6">
        <w:rPr>
          <w:rFonts w:ascii="Abo-thar" w:hAnsi="Abo-thar"/>
          <w:color w:val="0000FF"/>
          <w:sz w:val="30"/>
          <w:szCs w:val="30"/>
          <w:rtl/>
          <w:lang w:bidi="ar-SY"/>
        </w:rPr>
        <w:t>﴿</w:t>
      </w:r>
      <w:r w:rsidRPr="007A35C6">
        <w:rPr>
          <w:rFonts w:ascii="Abo-thar" w:hAnsi="Abo-thar" w:hint="eastAsia"/>
          <w:color w:val="0000FF"/>
          <w:sz w:val="30"/>
          <w:szCs w:val="30"/>
          <w:rtl/>
          <w:lang w:bidi="ar-SY"/>
        </w:rPr>
        <w:t xml:space="preserve"> </w:t>
      </w:r>
      <w:r w:rsidRPr="007A35C6">
        <w:rPr>
          <w:rFonts w:ascii="Abo-thar" w:hAnsi="Abo-thar" w:hint="eastAsia"/>
          <w:b/>
          <w:bCs/>
          <w:color w:val="0000FF"/>
          <w:sz w:val="30"/>
          <w:szCs w:val="30"/>
          <w:rtl/>
          <w:lang w:bidi="ar-SY"/>
        </w:rPr>
        <w:t>أَلَمْ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تَرَ</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إِلَى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الَّذِينَ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يَزْعُمُونَ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أَنَّهُمْ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آَمَنُوا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أُنْزِلَ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إِلَيْكَ</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أُنْزِلَ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قَبْلِكَ</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يُرِيدُونَ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يَتَحَاكَمُوا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إِلَى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الطَّاغُوتِ</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وَقَدْ</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أُمِرُوا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يَكْفُرُوا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وَيُرِيدُ</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الشَّيْطَانُ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يُضِلَّهُمْ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ضَلالا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بَعِيدًا</w:t>
      </w:r>
      <w:r w:rsidRPr="007A35C6">
        <w:rPr>
          <w:rFonts w:ascii="Abo-thar" w:hAnsi="Abo-thar"/>
          <w:b/>
          <w:bCs/>
          <w:color w:val="0000FF"/>
          <w:sz w:val="30"/>
          <w:szCs w:val="30"/>
          <w:rtl/>
          <w:lang w:bidi="ar-SY"/>
        </w:rPr>
        <w:t xml:space="preserve"> </w:t>
      </w:r>
      <w:r w:rsidR="00CE7CA7">
        <w:rPr>
          <w:rFonts w:ascii="Abo-thar" w:hAnsi="Abo-thar"/>
          <w:b/>
          <w:bCs/>
          <w:color w:val="0000FF"/>
          <w:sz w:val="30"/>
          <w:szCs w:val="30"/>
          <w:rtl/>
          <w:lang w:bidi="ar-SY"/>
        </w:rPr>
        <w:t>(</w:t>
      </w:r>
      <w:r w:rsidRPr="007A35C6">
        <w:rPr>
          <w:rFonts w:ascii="Abo-thar" w:hAnsi="Abo-thar"/>
          <w:b/>
          <w:bCs/>
          <w:color w:val="0000FF"/>
          <w:sz w:val="30"/>
          <w:szCs w:val="30"/>
          <w:rtl/>
          <w:lang w:bidi="ar-SY"/>
        </w:rPr>
        <w:t>60</w:t>
      </w:r>
      <w:r w:rsidR="00CE7CA7">
        <w:rPr>
          <w:rFonts w:ascii="Abo-thar" w:hAnsi="Abo-thar"/>
          <w:b/>
          <w:bCs/>
          <w:color w:val="0000FF"/>
          <w:sz w:val="30"/>
          <w:szCs w:val="30"/>
          <w:rtl/>
          <w:lang w:bidi="ar-SY"/>
        </w:rPr>
        <w:t>)</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وَإِذَا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قِيلَ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لَهُمْ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تَعَالَوْا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إِلَى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أَنْزَلَ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وَإِلَى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الرَّسُولِ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رَأَيْتَ</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الْمُنَافِقِينَ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يَصُدُّونَ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عَنْكَ</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صُدُودًا</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النساء/60</w:t>
      </w:r>
      <w:r w:rsidR="00CE7CA7">
        <w:rPr>
          <w:rFonts w:ascii="Abo-thar" w:hAnsi="Abo-thar" w:hint="cs"/>
          <w:sz w:val="30"/>
          <w:szCs w:val="30"/>
          <w:rtl/>
          <w:lang w:bidi="ar-SY"/>
        </w:rPr>
        <w:t>-</w:t>
      </w:r>
      <w:r w:rsidRPr="002458EF">
        <w:rPr>
          <w:rFonts w:ascii="Abo-thar" w:hAnsi="Abo-thar" w:hint="cs"/>
          <w:sz w:val="30"/>
          <w:szCs w:val="30"/>
          <w:rtl/>
          <w:lang w:bidi="ar-SY"/>
        </w:rPr>
        <w:t>61</w:t>
      </w:r>
      <w:r w:rsidR="00CE7CA7">
        <w:rPr>
          <w:rFonts w:ascii="Abo-thar" w:hAnsi="Abo-thar" w:hint="cs"/>
          <w:sz w:val="30"/>
          <w:szCs w:val="30"/>
          <w:rtl/>
          <w:lang w:bidi="ar-SY"/>
        </w:rPr>
        <w:t>)</w:t>
      </w:r>
      <w:r w:rsidR="006A7F1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ذكروا في شأن نزول هذه الآية الكريمة </w:t>
      </w:r>
      <w:r w:rsidRPr="002458EF">
        <w:rPr>
          <w:rFonts w:ascii="Abo-thar" w:hAnsi="Abo-thar"/>
          <w:sz w:val="30"/>
          <w:szCs w:val="30"/>
          <w:rtl/>
          <w:lang w:bidi="ar-SY"/>
        </w:rPr>
        <w:t xml:space="preserve">أنها </w:t>
      </w:r>
      <w:r w:rsidRPr="002458EF">
        <w:rPr>
          <w:rFonts w:ascii="Abo-thar" w:hAnsi="Abo-thar" w:hint="cs"/>
          <w:sz w:val="30"/>
          <w:szCs w:val="30"/>
          <w:rtl/>
          <w:lang w:bidi="ar-SY"/>
        </w:rPr>
        <w:t xml:space="preserve">نزلت </w:t>
      </w:r>
      <w:r w:rsidRPr="002458EF">
        <w:rPr>
          <w:rFonts w:ascii="Abo-thar" w:hAnsi="Abo-thar"/>
          <w:sz w:val="30"/>
          <w:szCs w:val="30"/>
          <w:rtl/>
          <w:lang w:bidi="ar-SY"/>
        </w:rPr>
        <w:t>في رجل من الأنصار ورجل من اليهود تخاصما</w:t>
      </w:r>
      <w:r w:rsidR="00CE7CA7">
        <w:rPr>
          <w:rFonts w:ascii="Abo-thar" w:hAnsi="Abo-thar"/>
          <w:sz w:val="30"/>
          <w:szCs w:val="30"/>
          <w:rtl/>
          <w:lang w:bidi="ar-SY"/>
        </w:rPr>
        <w:t>،</w:t>
      </w:r>
      <w:r w:rsidRPr="002458EF">
        <w:rPr>
          <w:rFonts w:ascii="Abo-thar" w:hAnsi="Abo-thar"/>
          <w:sz w:val="30"/>
          <w:szCs w:val="30"/>
          <w:rtl/>
          <w:lang w:bidi="ar-SY"/>
        </w:rPr>
        <w:t xml:space="preserve"> فجعل اليهودي يقول</w:t>
      </w:r>
      <w:r w:rsidR="00CE7CA7">
        <w:rPr>
          <w:rFonts w:ascii="Abo-thar" w:hAnsi="Abo-thar"/>
          <w:sz w:val="30"/>
          <w:szCs w:val="30"/>
          <w:rtl/>
          <w:lang w:bidi="ar-SY"/>
        </w:rPr>
        <w:t>:</w:t>
      </w:r>
      <w:r w:rsidRPr="002458EF">
        <w:rPr>
          <w:rFonts w:ascii="Abo-thar" w:hAnsi="Abo-thar"/>
          <w:sz w:val="30"/>
          <w:szCs w:val="30"/>
          <w:rtl/>
          <w:lang w:bidi="ar-SY"/>
        </w:rPr>
        <w:t xml:space="preserve"> بيني وبينك محمد</w:t>
      </w:r>
      <w:r w:rsidR="00CE7CA7">
        <w:rPr>
          <w:rFonts w:ascii="Abo-thar" w:hAnsi="Abo-thar"/>
          <w:sz w:val="30"/>
          <w:szCs w:val="30"/>
          <w:rtl/>
          <w:lang w:bidi="ar-SY"/>
        </w:rPr>
        <w:t>.</w:t>
      </w:r>
      <w:r w:rsidRPr="002458EF">
        <w:rPr>
          <w:rFonts w:ascii="Abo-thar" w:hAnsi="Abo-thar"/>
          <w:sz w:val="30"/>
          <w:szCs w:val="30"/>
          <w:rtl/>
          <w:lang w:bidi="ar-SY"/>
        </w:rPr>
        <w:t xml:space="preserve"> وذاك يقول</w:t>
      </w:r>
      <w:r w:rsidR="00CE7CA7">
        <w:rPr>
          <w:rFonts w:ascii="Abo-thar" w:hAnsi="Abo-thar"/>
          <w:sz w:val="30"/>
          <w:szCs w:val="30"/>
          <w:rtl/>
          <w:lang w:bidi="ar-SY"/>
        </w:rPr>
        <w:t>:</w:t>
      </w:r>
      <w:r w:rsidRPr="002458EF">
        <w:rPr>
          <w:rFonts w:ascii="Abo-thar" w:hAnsi="Abo-thar"/>
          <w:sz w:val="30"/>
          <w:szCs w:val="30"/>
          <w:rtl/>
          <w:lang w:bidi="ar-SY"/>
        </w:rPr>
        <w:t xml:space="preserve"> بيني وبينك كعب بن الأشرف</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76"/>
      </w:r>
      <w:r w:rsidR="00CE7CA7">
        <w:rPr>
          <w:bCs/>
          <w:color w:val="FF0000"/>
          <w:sz w:val="30"/>
          <w:szCs w:val="30"/>
          <w:vertAlign w:val="superscript"/>
          <w:rtl/>
          <w:lang w:bidi="ar-SY"/>
        </w:rPr>
        <w:t>)</w:t>
      </w:r>
      <w:r w:rsidR="00CE7CA7">
        <w:rPr>
          <w:rFonts w:ascii="Abo-thar" w:hAnsi="Abo-thar"/>
          <w:sz w:val="30"/>
          <w:szCs w:val="30"/>
          <w:rtl/>
          <w:lang w:bidi="ar-SY"/>
        </w:rPr>
        <w:t>.</w:t>
      </w:r>
      <w:r w:rsidRPr="002458EF">
        <w:rPr>
          <w:rFonts w:ascii="Abo-thar" w:hAnsi="Abo-thar" w:hint="cs"/>
          <w:sz w:val="30"/>
          <w:szCs w:val="30"/>
          <w:rtl/>
          <w:lang w:bidi="ar-SY"/>
        </w:rPr>
        <w:t xml:space="preserve"> وإنما كان اليهودي يريد التحاكم إلى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أولا</w:t>
      </w:r>
      <w:r w:rsidR="00CE7CA7">
        <w:rPr>
          <w:rFonts w:ascii="Abo-thar" w:hAnsi="Abo-thar" w:hint="cs"/>
          <w:sz w:val="30"/>
          <w:szCs w:val="30"/>
          <w:rtl/>
        </w:rPr>
        <w:t>:</w:t>
      </w:r>
      <w:r w:rsidRPr="002458EF">
        <w:rPr>
          <w:rFonts w:ascii="Abo-thar" w:hAnsi="Abo-thar" w:hint="cs"/>
          <w:sz w:val="30"/>
          <w:szCs w:val="30"/>
          <w:rtl/>
        </w:rPr>
        <w:t xml:space="preserve"> لأنه يعلم أنه لا يقبل</w:t>
      </w:r>
      <w:r w:rsidRPr="002458EF">
        <w:rPr>
          <w:rFonts w:ascii="Abo-thar" w:hAnsi="Abo-thar" w:hint="cs"/>
          <w:sz w:val="30"/>
          <w:szCs w:val="30"/>
          <w:rtl/>
          <w:lang w:bidi="ar-SY"/>
        </w:rPr>
        <w:t xml:space="preserve"> الرشوة فقد حرَّمها أشد التحريم</w:t>
      </w:r>
      <w:r w:rsidR="00CE7CA7">
        <w:rPr>
          <w:rFonts w:ascii="Abo-thar" w:hAnsi="Abo-thar" w:hint="cs"/>
          <w:sz w:val="30"/>
          <w:szCs w:val="30"/>
          <w:rtl/>
          <w:lang w:bidi="ar-SY"/>
        </w:rPr>
        <w:t>.</w:t>
      </w:r>
      <w:r w:rsidRPr="002458EF">
        <w:rPr>
          <w:rFonts w:ascii="Abo-thar" w:hAnsi="Abo-thar" w:hint="cs"/>
          <w:sz w:val="30"/>
          <w:szCs w:val="30"/>
          <w:rtl/>
          <w:lang w:bidi="ar-SY"/>
        </w:rPr>
        <w:t xml:space="preserve"> وثانياً</w:t>
      </w:r>
      <w:r w:rsidR="00CE7CA7">
        <w:rPr>
          <w:rFonts w:ascii="Abo-thar" w:hAnsi="Abo-thar" w:hint="cs"/>
          <w:sz w:val="30"/>
          <w:szCs w:val="30"/>
          <w:rtl/>
          <w:lang w:bidi="ar-SY"/>
        </w:rPr>
        <w:t>:</w:t>
      </w:r>
      <w:r w:rsidRPr="002458EF">
        <w:rPr>
          <w:rFonts w:ascii="Abo-thar" w:hAnsi="Abo-thar" w:hint="cs"/>
          <w:sz w:val="30"/>
          <w:szCs w:val="30"/>
          <w:rtl/>
          <w:lang w:bidi="ar-SY"/>
        </w:rPr>
        <w:t xml:space="preserve"> لأن النبيَّ لا يجور في حكمه</w:t>
      </w:r>
      <w:r w:rsidR="00CE7CA7">
        <w:rPr>
          <w:rFonts w:ascii="Abo-thar" w:hAnsi="Abo-thar" w:hint="cs"/>
          <w:sz w:val="30"/>
          <w:szCs w:val="30"/>
          <w:rtl/>
          <w:lang w:bidi="ar-SY"/>
        </w:rPr>
        <w:t>،</w:t>
      </w:r>
      <w:r w:rsidRPr="002458EF">
        <w:rPr>
          <w:rFonts w:ascii="Abo-thar" w:hAnsi="Abo-thar" w:hint="cs"/>
          <w:sz w:val="30"/>
          <w:szCs w:val="30"/>
          <w:rtl/>
          <w:lang w:bidi="ar-SY"/>
        </w:rPr>
        <w:t xml:space="preserve"> فالقضاء النبوي العادل لا يختص بالمسلمين بل يشمل جميع الناس سواءً كانوا مسلمين أم يهوداً أم نصارى أم مشركين</w:t>
      </w:r>
      <w:r w:rsidR="00CE7CA7">
        <w:rPr>
          <w:rFonts w:ascii="Abo-thar" w:hAnsi="Abo-thar" w:hint="cs"/>
          <w:sz w:val="30"/>
          <w:szCs w:val="30"/>
          <w:rtl/>
          <w:lang w:bidi="ar-SY"/>
        </w:rPr>
        <w:t>،</w:t>
      </w:r>
      <w:r w:rsidRPr="002458EF">
        <w:rPr>
          <w:rFonts w:ascii="Abo-thar" w:hAnsi="Abo-thar" w:hint="cs"/>
          <w:sz w:val="30"/>
          <w:szCs w:val="30"/>
          <w:rtl/>
          <w:lang w:bidi="ar-SY"/>
        </w:rPr>
        <w:t xml:space="preserve"> في حين كان العربي المنافق يميل إلى التحاكم إلى كعب بن أشرف اليهودي لأنه يعلم أنه يقبل الرشوة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6A7F17">
      <w:pPr>
        <w:pStyle w:val="2"/>
        <w:rPr>
          <w:rFonts w:hint="cs"/>
          <w:rtl/>
          <w:lang w:bidi="ar-SY"/>
        </w:rPr>
      </w:pPr>
      <w:bookmarkStart w:id="16" w:name="_Toc232160702"/>
      <w:r w:rsidRPr="002458EF">
        <w:rPr>
          <w:rFonts w:hint="cs"/>
          <w:rtl/>
          <w:lang w:bidi="ar-SY"/>
        </w:rPr>
        <w:t>تنبيهات</w:t>
      </w:r>
      <w:r w:rsidR="00CE7CA7">
        <w:rPr>
          <w:rFonts w:hint="cs"/>
          <w:rtl/>
          <w:lang w:bidi="ar-SY"/>
        </w:rPr>
        <w:t>:</w:t>
      </w:r>
      <w:bookmarkEnd w:id="16"/>
      <w:r w:rsidRPr="002458EF">
        <w:rPr>
          <w:rFonts w:hint="cs"/>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6A7F17">
        <w:rPr>
          <w:rFonts w:ascii="Abo-thar" w:hAnsi="Abo-thar" w:hint="cs"/>
          <w:b/>
          <w:bCs/>
          <w:sz w:val="30"/>
          <w:szCs w:val="30"/>
          <w:rtl/>
          <w:lang w:bidi="ar-SY"/>
        </w:rPr>
        <w:t>أولا</w:t>
      </w:r>
      <w:r w:rsidR="00CE7CA7">
        <w:rPr>
          <w:rFonts w:ascii="Abo-thar" w:hAnsi="Abo-thar" w:hint="cs"/>
          <w:sz w:val="30"/>
          <w:szCs w:val="30"/>
          <w:rtl/>
          <w:lang w:bidi="ar-SY"/>
        </w:rPr>
        <w:t>:</w:t>
      </w:r>
      <w:r w:rsidRPr="002458EF">
        <w:rPr>
          <w:rFonts w:ascii="Abo-thar" w:hAnsi="Abo-thar" w:hint="cs"/>
          <w:sz w:val="30"/>
          <w:szCs w:val="30"/>
          <w:rtl/>
          <w:lang w:bidi="ar-SY"/>
        </w:rPr>
        <w:t xml:space="preserve"> العبرة بعموم اللفظ لا بخصوص السبب</w:t>
      </w:r>
      <w:r w:rsidR="00CE7CA7">
        <w:rPr>
          <w:rFonts w:ascii="Abo-thar" w:hAnsi="Abo-thar" w:hint="cs"/>
          <w:sz w:val="30"/>
          <w:szCs w:val="30"/>
          <w:rtl/>
          <w:lang w:bidi="ar-SY"/>
        </w:rPr>
        <w:t>،</w:t>
      </w:r>
      <w:r w:rsidRPr="002458EF">
        <w:rPr>
          <w:rFonts w:ascii="Abo-thar" w:hAnsi="Abo-thar" w:hint="cs"/>
          <w:sz w:val="30"/>
          <w:szCs w:val="30"/>
          <w:rtl/>
          <w:lang w:bidi="ar-SY"/>
        </w:rPr>
        <w:t xml:space="preserve"> فالآية وإن كانت قد نزلت بشأن شخصين فإن حكمها عامٌ ولا يختص بذلك المورد بل يشمل كل متخاصمين يريد أحدهما أن يرجع إلى الله ورسوله ويريد الآخر أن يرجع إلى غير الله ورسوله</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6A7F17">
        <w:rPr>
          <w:rFonts w:ascii="Abo-thar" w:hAnsi="Abo-thar" w:hint="cs"/>
          <w:b/>
          <w:bCs/>
          <w:sz w:val="30"/>
          <w:szCs w:val="30"/>
          <w:rtl/>
          <w:lang w:bidi="ar-SY"/>
        </w:rPr>
        <w:t>ثانياً</w:t>
      </w:r>
      <w:r w:rsidR="00CE7CA7">
        <w:rPr>
          <w:rFonts w:ascii="Abo-thar" w:hAnsi="Abo-thar" w:hint="cs"/>
          <w:sz w:val="30"/>
          <w:szCs w:val="30"/>
          <w:rtl/>
          <w:lang w:bidi="ar-SY"/>
        </w:rPr>
        <w:t>:</w:t>
      </w:r>
      <w:r w:rsidRPr="002458EF">
        <w:rPr>
          <w:rFonts w:ascii="Abo-thar" w:hAnsi="Abo-thar" w:hint="cs"/>
          <w:sz w:val="30"/>
          <w:szCs w:val="30"/>
          <w:rtl/>
          <w:lang w:bidi="ar-SY"/>
        </w:rPr>
        <w:t xml:space="preserve"> لا يختص الطاغوت والشيطان والمنافق بوقت نزول الآية بل مصاديق هؤلاء الثلاثة موجودون في الدنيا دائماً</w:t>
      </w:r>
      <w:r w:rsidR="00CE7CA7">
        <w:rPr>
          <w:rFonts w:ascii="Abo-thar" w:hAnsi="Abo-thar" w:hint="cs"/>
          <w:sz w:val="30"/>
          <w:szCs w:val="30"/>
          <w:rtl/>
          <w:lang w:bidi="ar-SY"/>
        </w:rPr>
        <w:t>،</w:t>
      </w:r>
      <w:r w:rsidRPr="002458EF">
        <w:rPr>
          <w:rFonts w:ascii="Abo-thar" w:hAnsi="Abo-thar" w:hint="cs"/>
          <w:sz w:val="30"/>
          <w:szCs w:val="30"/>
          <w:rtl/>
          <w:lang w:bidi="ar-SY"/>
        </w:rPr>
        <w:t xml:space="preserve"> ففي زماننا أيضاً يوجد الطواغيت والشياطين والمنافقون ويجب أن نميّزهم بقوة الإيمان وبفهم القرآن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6A7F17">
        <w:rPr>
          <w:rFonts w:ascii="Abo-thar" w:hAnsi="Abo-thar" w:hint="cs"/>
          <w:b/>
          <w:bCs/>
          <w:sz w:val="30"/>
          <w:szCs w:val="30"/>
          <w:rtl/>
          <w:lang w:bidi="ar-SY"/>
        </w:rPr>
        <w:t>ثالثاً</w:t>
      </w:r>
      <w:r w:rsidR="00CE7CA7">
        <w:rPr>
          <w:rFonts w:ascii="Abo-thar" w:hAnsi="Abo-thar" w:hint="cs"/>
          <w:sz w:val="30"/>
          <w:szCs w:val="30"/>
          <w:rtl/>
          <w:lang w:bidi="ar-SY"/>
        </w:rPr>
        <w:t>:</w:t>
      </w:r>
      <w:r w:rsidRPr="002458EF">
        <w:rPr>
          <w:rFonts w:ascii="Abo-thar" w:hAnsi="Abo-thar" w:hint="cs"/>
          <w:sz w:val="30"/>
          <w:szCs w:val="30"/>
          <w:rtl/>
          <w:lang w:bidi="ar-SY"/>
        </w:rPr>
        <w:t xml:space="preserve"> الطاغوت مبالغةٌ من الطغيان وهو كلُّ مَنْ </w:t>
      </w:r>
      <w:r w:rsidRPr="002458EF">
        <w:rPr>
          <w:rFonts w:ascii="Abo-thar" w:hAnsi="Abo-thar"/>
          <w:sz w:val="30"/>
          <w:szCs w:val="30"/>
          <w:rtl/>
          <w:lang w:bidi="ar-SY"/>
        </w:rPr>
        <w:t xml:space="preserve">كَانَ يُعْبَد مِنْ دُون اللَّه سَوَاء كَانَ صَنَمًا أَوْ شَيْطَانًا جِنِّيًّا أَوْ آدَمِيًّا </w:t>
      </w:r>
      <w:r w:rsidRPr="002458EF">
        <w:rPr>
          <w:rFonts w:ascii="Abo-thar" w:hAnsi="Abo-thar" w:hint="cs"/>
          <w:sz w:val="30"/>
          <w:szCs w:val="30"/>
          <w:rtl/>
          <w:lang w:bidi="ar-SY"/>
        </w:rPr>
        <w:t xml:space="preserve">وهذا الطاغوت يُعبَّر عنه أحياناً بعبارة </w:t>
      </w:r>
      <w:r w:rsidRPr="002458EF">
        <w:rPr>
          <w:rFonts w:ascii="Abo-thar" w:hAnsi="Abo-thar" w:hint="eastAsia"/>
          <w:sz w:val="30"/>
          <w:szCs w:val="30"/>
          <w:rtl/>
          <w:lang w:bidi="ar-SY"/>
        </w:rPr>
        <w:t>«</w:t>
      </w:r>
      <w:r w:rsidRPr="002458EF">
        <w:rPr>
          <w:rFonts w:ascii="Abo-thar" w:hAnsi="Abo-thar" w:hint="cs"/>
          <w:sz w:val="30"/>
          <w:szCs w:val="30"/>
          <w:rtl/>
          <w:lang w:bidi="ar-SY"/>
        </w:rPr>
        <w:t>رجسٌ من عمل الشيطان</w:t>
      </w:r>
      <w:r w:rsidRPr="002458EF">
        <w:rPr>
          <w:rFonts w:ascii="Abo-thar" w:hAnsi="Abo-thar" w:hint="eastAsia"/>
          <w:sz w:val="30"/>
          <w:szCs w:val="30"/>
          <w:rtl/>
          <w:lang w:bidi="ar-SY"/>
        </w:rPr>
        <w:t>»</w:t>
      </w:r>
      <w:r w:rsidRPr="002458EF">
        <w:rPr>
          <w:rFonts w:ascii="Abo-thar" w:hAnsi="Abo-thar" w:hint="cs"/>
          <w:sz w:val="30"/>
          <w:szCs w:val="30"/>
          <w:rtl/>
          <w:lang w:bidi="ar-SY"/>
        </w:rPr>
        <w:t xml:space="preserve"> ويُعبَّر عنه أحياناً أخرى بالشيطان وأحياناً بالصنم والوثن</w:t>
      </w:r>
      <w:r w:rsidR="00CE7CA7">
        <w:rPr>
          <w:rFonts w:ascii="Abo-thar" w:hAnsi="Abo-thar" w:hint="cs"/>
          <w:sz w:val="30"/>
          <w:szCs w:val="30"/>
          <w:rtl/>
          <w:lang w:bidi="ar-SY"/>
        </w:rPr>
        <w:t>،</w:t>
      </w:r>
      <w:r w:rsidRPr="002458EF">
        <w:rPr>
          <w:rFonts w:ascii="Abo-thar" w:hAnsi="Abo-thar" w:hint="cs"/>
          <w:sz w:val="30"/>
          <w:szCs w:val="30"/>
          <w:rtl/>
          <w:lang w:bidi="ar-SY"/>
        </w:rPr>
        <w:t xml:space="preserve"> والمُراد من الجبت والطاغوت والصنم والوثن كلُّ حاكم يحكم بغير الحق ويتحاكم الناس إليه</w:t>
      </w:r>
      <w:r w:rsidR="00CE7CA7">
        <w:rPr>
          <w:rFonts w:ascii="Abo-thar" w:hAnsi="Abo-thar" w:hint="cs"/>
          <w:sz w:val="30"/>
          <w:szCs w:val="30"/>
          <w:rtl/>
          <w:lang w:bidi="ar-SY"/>
        </w:rPr>
        <w:t>.</w:t>
      </w:r>
      <w:r w:rsidRPr="002458EF">
        <w:rPr>
          <w:rFonts w:ascii="Abo-thar" w:hAnsi="Abo-thar" w:hint="cs"/>
          <w:sz w:val="30"/>
          <w:szCs w:val="30"/>
          <w:rtl/>
          <w:lang w:bidi="ar-SY"/>
        </w:rPr>
        <w:t xml:space="preserve"> والمثال الواضح والمصداق المسلّم به للطاغوت</w:t>
      </w:r>
      <w:r w:rsidR="00CE7CA7">
        <w:rPr>
          <w:rFonts w:ascii="Abo-thar" w:hAnsi="Abo-thar" w:hint="cs"/>
          <w:sz w:val="30"/>
          <w:szCs w:val="30"/>
          <w:rtl/>
          <w:lang w:bidi="ar-SY"/>
        </w:rPr>
        <w:t>:</w:t>
      </w:r>
      <w:r w:rsidRPr="002458EF">
        <w:rPr>
          <w:rFonts w:ascii="Abo-thar" w:hAnsi="Abo-thar" w:hint="cs"/>
          <w:sz w:val="30"/>
          <w:szCs w:val="30"/>
          <w:rtl/>
          <w:lang w:bidi="ar-SY"/>
        </w:rPr>
        <w:t xml:space="preserve"> القوانين المُخالفة لشرع الله</w:t>
      </w:r>
      <w:r w:rsidR="00CE7CA7">
        <w:rPr>
          <w:rFonts w:ascii="Abo-thar" w:hAnsi="Abo-thar" w:hint="cs"/>
          <w:sz w:val="30"/>
          <w:szCs w:val="30"/>
          <w:rtl/>
          <w:lang w:bidi="ar-SY"/>
        </w:rPr>
        <w:t>،</w:t>
      </w:r>
      <w:r w:rsidRPr="002458EF">
        <w:rPr>
          <w:rFonts w:ascii="Abo-thar" w:hAnsi="Abo-thar" w:hint="cs"/>
          <w:sz w:val="30"/>
          <w:szCs w:val="30"/>
          <w:rtl/>
          <w:lang w:bidi="ar-SY"/>
        </w:rPr>
        <w:t xml:space="preserve"> فالتحاكم إلى هذه القوانين هو في الواقع وثنية واتباع للطاغوت والمراد من «الضلال البعيد» اتباع أحكام الطاغوت والشيطان</w:t>
      </w:r>
      <w:r w:rsidR="00CE7CA7">
        <w:rPr>
          <w:rFonts w:ascii="Abo-thar" w:hAnsi="Abo-thar" w:hint="cs"/>
          <w:sz w:val="30"/>
          <w:szCs w:val="30"/>
          <w:rtl/>
          <w:lang w:bidi="ar-SY"/>
        </w:rPr>
        <w:t>،</w:t>
      </w:r>
      <w:r w:rsidRPr="002458EF">
        <w:rPr>
          <w:rFonts w:ascii="Abo-thar" w:hAnsi="Abo-thar" w:hint="cs"/>
          <w:sz w:val="30"/>
          <w:szCs w:val="30"/>
          <w:rtl/>
          <w:lang w:bidi="ar-SY"/>
        </w:rPr>
        <w:t xml:space="preserve"> والمراد من الهداية اتباع أحكام الأنبياء التي أنزلها الله عليهم</w:t>
      </w:r>
      <w:r w:rsidR="00CE7CA7">
        <w:rPr>
          <w:rFonts w:ascii="Abo-thar" w:hAnsi="Abo-thar" w:hint="cs"/>
          <w:sz w:val="30"/>
          <w:szCs w:val="30"/>
          <w:rtl/>
          <w:lang w:bidi="ar-SY"/>
        </w:rPr>
        <w:t>،</w:t>
      </w:r>
      <w:r w:rsidRPr="002458EF">
        <w:rPr>
          <w:rFonts w:ascii="Abo-thar" w:hAnsi="Abo-thar" w:hint="cs"/>
          <w:sz w:val="30"/>
          <w:szCs w:val="30"/>
          <w:rtl/>
          <w:lang w:bidi="ar-SY"/>
        </w:rPr>
        <w:t xml:space="preserve"> والمراد من المنافق</w:t>
      </w:r>
      <w:r w:rsidR="00CE7CA7">
        <w:rPr>
          <w:rFonts w:ascii="Abo-thar" w:hAnsi="Abo-thar" w:hint="cs"/>
          <w:sz w:val="30"/>
          <w:szCs w:val="30"/>
          <w:rtl/>
          <w:lang w:bidi="ar-SY"/>
        </w:rPr>
        <w:t>،</w:t>
      </w:r>
      <w:r w:rsidRPr="002458EF">
        <w:rPr>
          <w:rFonts w:ascii="Abo-thar" w:hAnsi="Abo-thar" w:hint="cs"/>
          <w:sz w:val="30"/>
          <w:szCs w:val="30"/>
          <w:rtl/>
          <w:lang w:bidi="ar-SY"/>
        </w:rPr>
        <w:t xml:space="preserve"> الذي هو أسوء من الكافر</w:t>
      </w:r>
      <w:r w:rsidR="00CE7CA7">
        <w:rPr>
          <w:rFonts w:ascii="Abo-thar" w:hAnsi="Abo-thar" w:hint="cs"/>
          <w:sz w:val="30"/>
          <w:szCs w:val="30"/>
          <w:rtl/>
          <w:lang w:bidi="ar-SY"/>
        </w:rPr>
        <w:t>،</w:t>
      </w:r>
      <w:r w:rsidRPr="002458EF">
        <w:rPr>
          <w:rFonts w:ascii="Abo-thar" w:hAnsi="Abo-thar" w:hint="cs"/>
          <w:sz w:val="30"/>
          <w:szCs w:val="30"/>
          <w:rtl/>
          <w:lang w:bidi="ar-SY"/>
        </w:rPr>
        <w:t xml:space="preserve"> رجال السياسة والدبلوماسية الذين يتبعون قانوناً غير شرع الله والحاكم الذي يحكم بين الناس بغير ما أنزل الله</w:t>
      </w:r>
      <w:r w:rsidR="00CE7CA7">
        <w:rPr>
          <w:rFonts w:ascii="Abo-thar" w:hAnsi="Abo-thar" w:hint="cs"/>
          <w:sz w:val="30"/>
          <w:szCs w:val="30"/>
          <w:rtl/>
          <w:lang w:bidi="ar-SY"/>
        </w:rPr>
        <w:t>.</w:t>
      </w:r>
      <w:r w:rsidRPr="002458EF">
        <w:rPr>
          <w:rFonts w:ascii="Abo-thar" w:hAnsi="Abo-thar" w:hint="cs"/>
          <w:sz w:val="30"/>
          <w:szCs w:val="30"/>
          <w:rtl/>
          <w:lang w:bidi="ar-SY"/>
        </w:rPr>
        <w:t xml:space="preserve"> وطبقاً لهذه الآية الكريمة فإن من يشرّع القانون المضاد لحكم الله عابد صنم ومن يتبع هذا القانون عابدُ صنمٍ أيضاً</w:t>
      </w:r>
      <w:r w:rsidR="00CE7CA7">
        <w:rPr>
          <w:rFonts w:ascii="Abo-thar" w:hAnsi="Abo-thar" w:hint="cs"/>
          <w:sz w:val="30"/>
          <w:szCs w:val="30"/>
          <w:rtl/>
          <w:lang w:bidi="ar-SY"/>
        </w:rPr>
        <w:t>.</w:t>
      </w:r>
      <w:r w:rsidRPr="002458EF">
        <w:rPr>
          <w:rFonts w:ascii="Abo-thar" w:hAnsi="Abo-thar" w:hint="cs"/>
          <w:sz w:val="30"/>
          <w:szCs w:val="30"/>
          <w:rtl/>
          <w:lang w:bidi="ar-SY"/>
        </w:rPr>
        <w:t xml:space="preserve"> فواضع مثل هذه القوانين ومنفذها ومطيعها كلهم عبدة طاغوت وهم الذين لعنهم جميع الأنبياء</w:t>
      </w:r>
      <w:r w:rsidR="00CE7CA7">
        <w:rPr>
          <w:rFonts w:ascii="Abo-thar" w:hAnsi="Abo-thar" w:hint="cs"/>
          <w:sz w:val="30"/>
          <w:szCs w:val="30"/>
          <w:rtl/>
          <w:lang w:bidi="ar-SY"/>
        </w:rPr>
        <w:t>،</w:t>
      </w:r>
      <w:r w:rsidRPr="002458EF">
        <w:rPr>
          <w:rFonts w:ascii="Abo-thar" w:hAnsi="Abo-thar" w:hint="cs"/>
          <w:sz w:val="30"/>
          <w:szCs w:val="30"/>
          <w:rtl/>
          <w:lang w:bidi="ar-SY"/>
        </w:rPr>
        <w:t xml:space="preserve"> كما أن المجتمع والشعب الذي يرضى بالقانون غير الإلهي ويتبعه هو مجتمع وثني وعابد للشيطان</w:t>
      </w:r>
      <w:r w:rsidR="00CE7CA7">
        <w:rPr>
          <w:rFonts w:ascii="Abo-thar" w:hAnsi="Abo-thar" w:hint="cs"/>
          <w:sz w:val="30"/>
          <w:szCs w:val="30"/>
          <w:rtl/>
          <w:lang w:bidi="ar-SY"/>
        </w:rPr>
        <w:t>.</w:t>
      </w:r>
      <w:r w:rsidRPr="002458EF">
        <w:rPr>
          <w:rFonts w:ascii="Abo-thar" w:hAnsi="Abo-thar" w:hint="cs"/>
          <w:sz w:val="30"/>
          <w:szCs w:val="30"/>
          <w:rtl/>
          <w:lang w:bidi="ar-SY"/>
        </w:rPr>
        <w:t xml:space="preserve"> ولا شك أن دعاء مثل هذا المجتمع الوثني لن يكون مستجاباً وأن الفيوضات الملكوتية ستُقطع عن مثل هذا المجتمع</w:t>
      </w:r>
      <w:r w:rsidR="00CE7CA7">
        <w:rPr>
          <w:rFonts w:ascii="Abo-thar" w:hAnsi="Abo-thar" w:hint="cs"/>
          <w:sz w:val="30"/>
          <w:szCs w:val="30"/>
          <w:rtl/>
          <w:lang w:bidi="ar-SY"/>
        </w:rPr>
        <w:t>.</w:t>
      </w:r>
      <w:r w:rsidRPr="002458EF">
        <w:rPr>
          <w:rFonts w:ascii="Abo-thar" w:hAnsi="Abo-thar" w:hint="cs"/>
          <w:sz w:val="30"/>
          <w:szCs w:val="30"/>
          <w:rtl/>
          <w:lang w:bidi="ar-SY"/>
        </w:rPr>
        <w:t xml:space="preserve"> ويجب على العلماء أن يُفهِمُوا عامة الناس هذه الآيات</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6A7F17">
        <w:rPr>
          <w:rFonts w:ascii="Abo-thar" w:hAnsi="Abo-thar" w:hint="cs"/>
          <w:b/>
          <w:bCs/>
          <w:sz w:val="30"/>
          <w:szCs w:val="30"/>
          <w:rtl/>
          <w:lang w:bidi="ar-SY"/>
        </w:rPr>
        <w:t>رابعاً</w:t>
      </w:r>
      <w:r w:rsidR="00CE7CA7">
        <w:rPr>
          <w:rFonts w:ascii="Abo-thar" w:hAnsi="Abo-thar" w:hint="cs"/>
          <w:sz w:val="30"/>
          <w:szCs w:val="30"/>
          <w:rtl/>
          <w:lang w:bidi="ar-SY"/>
        </w:rPr>
        <w:t>:</w:t>
      </w:r>
      <w:r w:rsidRPr="002458EF">
        <w:rPr>
          <w:rFonts w:ascii="Abo-thar" w:hAnsi="Abo-thar" w:hint="cs"/>
          <w:sz w:val="30"/>
          <w:szCs w:val="30"/>
          <w:rtl/>
          <w:lang w:bidi="ar-SY"/>
        </w:rPr>
        <w:t xml:space="preserve"> الآية صريحةٌ في بيان التناقض الواضح بين عقيدتين إحداهما الإيمان والإذعان إلى ما أُنزل على النبي والأنبياء</w:t>
      </w:r>
      <w:r w:rsidR="00CE7CA7">
        <w:rPr>
          <w:rFonts w:ascii="Abo-thar" w:hAnsi="Abo-thar" w:hint="cs"/>
          <w:sz w:val="30"/>
          <w:szCs w:val="30"/>
          <w:rtl/>
          <w:lang w:bidi="ar-SY"/>
        </w:rPr>
        <w:t>،</w:t>
      </w:r>
      <w:r w:rsidRPr="002458EF">
        <w:rPr>
          <w:rFonts w:ascii="Abo-thar" w:hAnsi="Abo-thar" w:hint="cs"/>
          <w:sz w:val="30"/>
          <w:szCs w:val="30"/>
          <w:rtl/>
          <w:lang w:bidi="ar-SY"/>
        </w:rPr>
        <w:t xml:space="preserve"> والثاني الرجوع إلى غيرهم والتحاكم إلى الطاغوت</w:t>
      </w:r>
      <w:r w:rsidR="00CE7CA7">
        <w:rPr>
          <w:rFonts w:ascii="Abo-thar" w:hAnsi="Abo-thar" w:hint="cs"/>
          <w:sz w:val="30"/>
          <w:szCs w:val="30"/>
          <w:rtl/>
          <w:lang w:bidi="ar-SY"/>
        </w:rPr>
        <w:t>،</w:t>
      </w:r>
      <w:r w:rsidRPr="002458EF">
        <w:rPr>
          <w:rFonts w:ascii="Abo-thar" w:hAnsi="Abo-thar" w:hint="cs"/>
          <w:sz w:val="30"/>
          <w:szCs w:val="30"/>
          <w:rtl/>
          <w:lang w:bidi="ar-SY"/>
        </w:rPr>
        <w:t xml:space="preserve"> لأن العمل الأول مأمورٌ به والعمل الثاني منهيٌ عنه</w:t>
      </w:r>
      <w:r w:rsidR="00CE7CA7">
        <w:rPr>
          <w:rFonts w:ascii="Abo-thar" w:hAnsi="Abo-thar" w:hint="cs"/>
          <w:sz w:val="30"/>
          <w:szCs w:val="30"/>
          <w:rtl/>
          <w:lang w:bidi="ar-SY"/>
        </w:rPr>
        <w:t>،</w:t>
      </w:r>
      <w:r w:rsidRPr="002458EF">
        <w:rPr>
          <w:rFonts w:ascii="Abo-thar" w:hAnsi="Abo-thar" w:hint="cs"/>
          <w:sz w:val="30"/>
          <w:szCs w:val="30"/>
          <w:rtl/>
          <w:lang w:bidi="ar-SY"/>
        </w:rPr>
        <w:t xml:space="preserve"> وبين المأمور به والمنهي عنه تناقضٌ واضح</w:t>
      </w:r>
      <w:r w:rsidR="00CE7CA7">
        <w:rPr>
          <w:rFonts w:ascii="Abo-thar" w:hAnsi="Abo-thar" w:hint="cs"/>
          <w:sz w:val="30"/>
          <w:szCs w:val="30"/>
          <w:rtl/>
          <w:lang w:bidi="ar-SY"/>
        </w:rPr>
        <w:t>.</w:t>
      </w:r>
      <w:r w:rsidRPr="002458EF">
        <w:rPr>
          <w:rFonts w:ascii="Abo-thar" w:hAnsi="Abo-thar" w:hint="cs"/>
          <w:sz w:val="30"/>
          <w:szCs w:val="30"/>
          <w:rtl/>
          <w:lang w:bidi="ar-SY"/>
        </w:rPr>
        <w:t xml:space="preserve"> إضافةً إلى ذلك اعتبرت الآية الرجوع إلى غير ما أنزل الله من فعل الشيطان فادعاء الإذعان لِـلَّهِ والرسول يتناقض ويتنافى مع التحاكم إلى الطاغوت فادعاء فاعل ذلك للإيمان ادعاءٌ كاذب</w:t>
      </w:r>
      <w:r w:rsidR="00CE7CA7">
        <w:rPr>
          <w:rFonts w:ascii="Abo-thar" w:hAnsi="Abo-thar" w:hint="cs"/>
          <w:sz w:val="30"/>
          <w:szCs w:val="30"/>
          <w:rtl/>
          <w:lang w:bidi="ar-SY"/>
        </w:rPr>
        <w:t>.</w:t>
      </w:r>
      <w:r w:rsidRPr="002458EF">
        <w:rPr>
          <w:rFonts w:ascii="Abo-thar" w:hAnsi="Abo-thar" w:hint="cs"/>
          <w:sz w:val="30"/>
          <w:szCs w:val="30"/>
          <w:rtl/>
          <w:lang w:bidi="ar-SY"/>
        </w:rPr>
        <w:t xml:space="preserve"> قال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b/>
          <w:bCs/>
          <w:color w:val="0000FF"/>
          <w:sz w:val="30"/>
          <w:szCs w:val="30"/>
          <w:rtl/>
          <w:lang w:bidi="ar-SY"/>
        </w:rPr>
        <w:t>﴿</w:t>
      </w:r>
      <w:r w:rsidRPr="007A35C6">
        <w:rPr>
          <w:rFonts w:ascii="Abo-thar" w:hAnsi="Abo-thar" w:hint="eastAsia"/>
          <w:b/>
          <w:bCs/>
          <w:color w:val="0000FF"/>
          <w:sz w:val="30"/>
          <w:szCs w:val="30"/>
          <w:rtl/>
          <w:lang w:bidi="ar-SY"/>
        </w:rPr>
        <w:t xml:space="preserve"> فَمَنْ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يَكْفُرْ</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بِالطَّاغُوتِ</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وَيُؤْمِنْ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فَقَدِ</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اسْتَمْسَكَ</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بِالْعُرْوَةِ</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الْوُثْقَى</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البقرة/256</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6A7F17">
        <w:rPr>
          <w:rFonts w:ascii="Abo-thar" w:hAnsi="Abo-thar" w:hint="cs"/>
          <w:b/>
          <w:bCs/>
          <w:sz w:val="30"/>
          <w:szCs w:val="30"/>
          <w:rtl/>
          <w:lang w:bidi="ar-SY"/>
        </w:rPr>
        <w:t>خامساً</w:t>
      </w:r>
      <w:r w:rsidR="00CE7CA7">
        <w:rPr>
          <w:rFonts w:ascii="Abo-thar" w:hAnsi="Abo-thar" w:hint="cs"/>
          <w:sz w:val="30"/>
          <w:szCs w:val="30"/>
          <w:rtl/>
          <w:lang w:bidi="ar-SY"/>
        </w:rPr>
        <w:t>:</w:t>
      </w:r>
      <w:r w:rsidRPr="002458EF">
        <w:rPr>
          <w:rFonts w:ascii="Abo-thar" w:hAnsi="Abo-thar" w:hint="cs"/>
          <w:sz w:val="30"/>
          <w:szCs w:val="30"/>
          <w:rtl/>
          <w:lang w:bidi="ar-SY"/>
        </w:rPr>
        <w:t xml:space="preserve"> الشيطان مقابلٌ </w:t>
      </w:r>
      <w:r w:rsidR="00CE7CA7">
        <w:rPr>
          <w:rFonts w:ascii="Abo-thar" w:hAnsi="Abo-thar" w:hint="cs"/>
          <w:sz w:val="30"/>
          <w:szCs w:val="30"/>
          <w:rtl/>
          <w:lang w:bidi="ar-SY"/>
        </w:rPr>
        <w:t>(</w:t>
      </w:r>
      <w:r w:rsidRPr="002458EF">
        <w:rPr>
          <w:rFonts w:ascii="Abo-thar" w:hAnsi="Abo-thar" w:hint="cs"/>
          <w:sz w:val="30"/>
          <w:szCs w:val="30"/>
          <w:rtl/>
          <w:lang w:bidi="ar-SY"/>
        </w:rPr>
        <w:t>ندٌّ</w:t>
      </w:r>
      <w:r w:rsidR="00CE7CA7">
        <w:rPr>
          <w:rFonts w:ascii="Abo-thar" w:hAnsi="Abo-thar" w:hint="cs"/>
          <w:sz w:val="30"/>
          <w:szCs w:val="30"/>
          <w:rtl/>
          <w:lang w:bidi="ar-SY"/>
        </w:rPr>
        <w:t>)</w:t>
      </w:r>
      <w:r w:rsidRPr="002458EF">
        <w:rPr>
          <w:rFonts w:ascii="Abo-thar" w:hAnsi="Abo-thar" w:hint="cs"/>
          <w:sz w:val="30"/>
          <w:szCs w:val="30"/>
          <w:rtl/>
          <w:lang w:bidi="ar-SY"/>
        </w:rPr>
        <w:t xml:space="preserve"> للرحمن أي أن الباطل مقابلٌ للحق</w:t>
      </w:r>
      <w:r w:rsidR="00CE7CA7">
        <w:rPr>
          <w:rFonts w:ascii="Abo-thar" w:hAnsi="Abo-thar" w:hint="cs"/>
          <w:sz w:val="30"/>
          <w:szCs w:val="30"/>
          <w:rtl/>
          <w:lang w:bidi="ar-SY"/>
        </w:rPr>
        <w:t>.</w:t>
      </w:r>
      <w:r w:rsidRPr="002458EF">
        <w:rPr>
          <w:rFonts w:ascii="Abo-thar" w:hAnsi="Abo-thar" w:hint="cs"/>
          <w:sz w:val="30"/>
          <w:szCs w:val="30"/>
          <w:rtl/>
          <w:lang w:bidi="ar-SY"/>
        </w:rPr>
        <w:t xml:space="preserve"> أحد الأمثلة البارزة والمسلّم بها للشيطان هي إبليس الذي رفض السجود لآدم</w:t>
      </w:r>
      <w:r w:rsidR="00CE7CA7">
        <w:rPr>
          <w:rFonts w:ascii="Abo-thar" w:hAnsi="Abo-thar" w:hint="cs"/>
          <w:sz w:val="30"/>
          <w:szCs w:val="30"/>
          <w:rtl/>
          <w:lang w:bidi="ar-SY"/>
        </w:rPr>
        <w:t>،</w:t>
      </w:r>
      <w:r w:rsidRPr="002458EF">
        <w:rPr>
          <w:rFonts w:ascii="Abo-thar" w:hAnsi="Abo-thar" w:hint="cs"/>
          <w:sz w:val="30"/>
          <w:szCs w:val="30"/>
          <w:rtl/>
          <w:lang w:bidi="ar-SY"/>
        </w:rPr>
        <w:t xml:space="preserve"> ولكن الأمثلة والأفراد الآخرين للشيطان موجودون إلى ما شاء الله فكل نفسٍ إنسانيةٍ لها شيطانها</w:t>
      </w:r>
      <w:r w:rsidR="00CE7CA7">
        <w:rPr>
          <w:rFonts w:ascii="Abo-thar" w:hAnsi="Abo-thar" w:hint="cs"/>
          <w:sz w:val="30"/>
          <w:szCs w:val="30"/>
          <w:rtl/>
          <w:lang w:bidi="ar-SY"/>
        </w:rPr>
        <w:t>،</w:t>
      </w:r>
      <w:r w:rsidRPr="002458EF">
        <w:rPr>
          <w:rFonts w:ascii="Abo-thar" w:hAnsi="Abo-thar" w:hint="cs"/>
          <w:sz w:val="30"/>
          <w:szCs w:val="30"/>
          <w:rtl/>
          <w:lang w:bidi="ar-SY"/>
        </w:rPr>
        <w:t xml:space="preserve"> قال رسول الله</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00154330">
        <w:rPr>
          <w:rFonts w:ascii="Abo-thar" w:hAnsi="Abo-thar" w:hint="cs"/>
          <w:sz w:val="30"/>
          <w:szCs w:val="30"/>
          <w:rtl/>
          <w:lang w:bidi="ar-SY"/>
        </w:rPr>
        <w:t>«</w:t>
      </w:r>
      <w:r w:rsidRPr="002458EF">
        <w:rPr>
          <w:rFonts w:ascii="Abo-thar" w:hAnsi="Abo-thar" w:hint="cs"/>
          <w:b/>
          <w:bCs/>
          <w:sz w:val="30"/>
          <w:szCs w:val="30"/>
          <w:rtl/>
          <w:lang w:bidi="ar-SY"/>
        </w:rPr>
        <w:t>لكل نفسٍ شيطانٌ</w:t>
      </w:r>
      <w:r w:rsidR="00CE7CA7">
        <w:rPr>
          <w:rFonts w:ascii="Abo-thar" w:hAnsi="Abo-thar" w:hint="cs"/>
          <w:b/>
          <w:bCs/>
          <w:sz w:val="30"/>
          <w:szCs w:val="30"/>
          <w:rtl/>
          <w:lang w:bidi="ar-SY"/>
        </w:rPr>
        <w:t>.</w:t>
      </w:r>
      <w:r w:rsidRPr="002458EF">
        <w:rPr>
          <w:rFonts w:ascii="Abo-thar" w:hAnsi="Abo-thar" w:hint="cs"/>
          <w:b/>
          <w:bCs/>
          <w:sz w:val="30"/>
          <w:szCs w:val="30"/>
          <w:rtl/>
          <w:lang w:bidi="ar-SY"/>
        </w:rPr>
        <w:t xml:space="preserve"> قيل حتى أنت يا رسول الله</w:t>
      </w:r>
      <w:r w:rsidR="00CE7CA7">
        <w:rPr>
          <w:rFonts w:ascii="Abo-thar" w:hAnsi="Abo-thar" w:hint="cs"/>
          <w:b/>
          <w:bCs/>
          <w:sz w:val="30"/>
          <w:szCs w:val="30"/>
          <w:rtl/>
          <w:lang w:bidi="ar-SY"/>
        </w:rPr>
        <w:t>؟</w:t>
      </w:r>
      <w:r w:rsidRPr="002458EF">
        <w:rPr>
          <w:rFonts w:ascii="Abo-thar" w:hAnsi="Abo-thar" w:hint="cs"/>
          <w:b/>
          <w:bCs/>
          <w:sz w:val="30"/>
          <w:szCs w:val="30"/>
          <w:rtl/>
          <w:lang w:bidi="ar-SY"/>
        </w:rPr>
        <w:t xml:space="preserve"> قال</w:t>
      </w:r>
      <w:r w:rsidR="00CE7CA7">
        <w:rPr>
          <w:rFonts w:ascii="Abo-thar" w:hAnsi="Abo-thar" w:hint="cs"/>
          <w:b/>
          <w:bCs/>
          <w:sz w:val="30"/>
          <w:szCs w:val="30"/>
          <w:rtl/>
          <w:lang w:bidi="ar-SY"/>
        </w:rPr>
        <w:t>:</w:t>
      </w:r>
      <w:r w:rsidRPr="002458EF">
        <w:rPr>
          <w:rFonts w:ascii="Abo-thar" w:hAnsi="Abo-thar" w:hint="cs"/>
          <w:b/>
          <w:bCs/>
          <w:sz w:val="30"/>
          <w:szCs w:val="30"/>
          <w:rtl/>
          <w:lang w:bidi="ar-SY"/>
        </w:rPr>
        <w:t xml:space="preserve"> نعم لكن شيطاني أسلم بيدي</w:t>
      </w:r>
      <w:r w:rsidR="00154330">
        <w:rPr>
          <w:rFonts w:ascii="Abo-thar" w:hAnsi="Abo-thar" w:hint="cs"/>
          <w:sz w:val="30"/>
          <w:szCs w:val="30"/>
          <w:rtl/>
          <w:lang w:bidi="ar-SY"/>
        </w:rPr>
        <w:t>»</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77"/>
      </w:r>
      <w:r w:rsidR="00CE7CA7">
        <w:rPr>
          <w:bCs/>
          <w:color w:val="FF0000"/>
          <w:sz w:val="30"/>
          <w:szCs w:val="30"/>
          <w:vertAlign w:val="superscript"/>
          <w:rtl/>
          <w:lang w:bidi="ar-SY"/>
        </w:rPr>
        <w:t>)</w:t>
      </w:r>
      <w:r w:rsidR="00CE7CA7">
        <w:rPr>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من البديهي أن حب الرئاسة والتجمُّل والجاه والفخفخة والتعدي على أموال الناس ظلماً والبهيمية والاستبداد واتباع الهوى وعدم الإذعان إلى شرع الله حيوانية محضة وشيطنةٌ صرفة</w:t>
      </w:r>
      <w:r w:rsidR="00CE7CA7">
        <w:rPr>
          <w:rFonts w:ascii="Abo-thar" w:hAnsi="Abo-thar" w:hint="cs"/>
          <w:sz w:val="30"/>
          <w:szCs w:val="30"/>
          <w:rtl/>
          <w:lang w:bidi="ar-SY"/>
        </w:rPr>
        <w:t>،</w:t>
      </w:r>
      <w:r w:rsidRPr="002458EF">
        <w:rPr>
          <w:rFonts w:ascii="Abo-thar" w:hAnsi="Abo-thar" w:hint="cs"/>
          <w:sz w:val="30"/>
          <w:szCs w:val="30"/>
          <w:rtl/>
          <w:lang w:bidi="ar-SY"/>
        </w:rPr>
        <w:t xml:space="preserve"> وتختلف مراتب الشيطانية تبعاً لشدة الأعمال البهيمية أو ضعفها</w:t>
      </w:r>
      <w:r w:rsidR="00CE7CA7">
        <w:rPr>
          <w:rFonts w:ascii="Abo-thar" w:hAnsi="Abo-thar" w:hint="cs"/>
          <w:sz w:val="30"/>
          <w:szCs w:val="30"/>
          <w:rtl/>
          <w:lang w:bidi="ar-SY"/>
        </w:rPr>
        <w:t>،</w:t>
      </w:r>
      <w:r w:rsidRPr="002458EF">
        <w:rPr>
          <w:rFonts w:ascii="Abo-thar" w:hAnsi="Abo-thar" w:hint="cs"/>
          <w:sz w:val="30"/>
          <w:szCs w:val="30"/>
          <w:rtl/>
          <w:lang w:bidi="ar-SY"/>
        </w:rPr>
        <w:t xml:space="preserve"> فالنموذج الكامل هو الرئاسة المطلقة والحكم الاستبدادي مطلقُ العنان وهو يمثل النقطة المقابلة تماماً للديانة والنبوة والشريعة</w:t>
      </w:r>
      <w:r w:rsidR="00CE7CA7">
        <w:rPr>
          <w:rFonts w:ascii="Abo-thar" w:hAnsi="Abo-thar" w:hint="cs"/>
          <w:sz w:val="30"/>
          <w:szCs w:val="30"/>
          <w:rtl/>
          <w:lang w:bidi="ar-SY"/>
        </w:rPr>
        <w:t>.</w:t>
      </w:r>
      <w:r w:rsidRPr="002458EF">
        <w:rPr>
          <w:rFonts w:ascii="Abo-thar" w:hAnsi="Abo-thar" w:hint="cs"/>
          <w:sz w:val="30"/>
          <w:szCs w:val="30"/>
          <w:rtl/>
          <w:lang w:bidi="ar-SY"/>
        </w:rPr>
        <w:t xml:space="preserve"> فعدد الشياطين بعدد نفوس البشر</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إن أعمال المسلمين الحالية من مراكش إلى الصين تخالف هذه الآية الكريمة بكل معناها ومدلولها الصريح</w:t>
      </w:r>
      <w:r w:rsidR="00CE7CA7">
        <w:rPr>
          <w:rFonts w:ascii="Abo-thar" w:hAnsi="Abo-thar" w:hint="cs"/>
          <w:sz w:val="30"/>
          <w:szCs w:val="30"/>
          <w:rtl/>
          <w:lang w:bidi="ar-SY"/>
        </w:rPr>
        <w:t>.</w:t>
      </w:r>
      <w:r w:rsidRPr="002458EF">
        <w:rPr>
          <w:rFonts w:ascii="Abo-thar" w:hAnsi="Abo-thar" w:hint="cs"/>
          <w:sz w:val="30"/>
          <w:szCs w:val="30"/>
          <w:rtl/>
          <w:lang w:bidi="ar-SY"/>
        </w:rPr>
        <w:t xml:space="preserve"> وهذه قضيةٌ عجيبة ومدهشة أن تكون أعمال المجتمع الإسلامي مخالفة لتصريحات الكتاب السماوي والشرع الإلهي بشكلٍ كامل ورغم ذلك لا نجد لا العامة ولا الخاصة ملتفتين إلى ذلك</w:t>
      </w:r>
      <w:r w:rsidR="00CE7CA7">
        <w:rPr>
          <w:rFonts w:ascii="Abo-thar" w:hAnsi="Abo-thar" w:hint="cs"/>
          <w:sz w:val="30"/>
          <w:szCs w:val="30"/>
          <w:rtl/>
          <w:lang w:bidi="ar-SY"/>
        </w:rPr>
        <w:t>!</w:t>
      </w:r>
      <w:r w:rsidRPr="002458EF">
        <w:rPr>
          <w:rFonts w:ascii="Abo-thar" w:hAnsi="Abo-thar" w:hint="cs"/>
          <w:sz w:val="30"/>
          <w:szCs w:val="30"/>
          <w:rtl/>
          <w:lang w:bidi="ar-SY"/>
        </w:rPr>
        <w:t xml:space="preserve"> فمتى بدأت هذه الغفلة</w:t>
      </w:r>
      <w:r w:rsidR="00CE7CA7">
        <w:rPr>
          <w:rFonts w:ascii="Abo-thar" w:hAnsi="Abo-thar" w:hint="cs"/>
          <w:sz w:val="30"/>
          <w:szCs w:val="30"/>
          <w:rtl/>
          <w:lang w:bidi="ar-SY"/>
        </w:rPr>
        <w:t>؟</w:t>
      </w:r>
      <w:r w:rsidR="00263805" w:rsidRPr="002458EF">
        <w:rPr>
          <w:rFonts w:ascii="Abo-thar" w:hAnsi="Abo-thar" w:hint="cs"/>
          <w:sz w:val="30"/>
          <w:szCs w:val="30"/>
          <w:rtl/>
          <w:lang w:bidi="ar-SY"/>
        </w:rPr>
        <w:t xml:space="preserve"> </w:t>
      </w:r>
      <w:r w:rsidRPr="002458EF">
        <w:rPr>
          <w:rFonts w:ascii="Abo-thar" w:hAnsi="Abo-thar" w:hint="cs"/>
          <w:sz w:val="30"/>
          <w:szCs w:val="30"/>
          <w:rtl/>
          <w:lang w:bidi="ar-SY"/>
        </w:rPr>
        <w:t>لقد كانت نتيجة هذه المخالفات في عهدنا ذل أمة الإسلام وانحدارها وانحطاطها من مرتبة السيادة والعلو على الأمم إلى قعر دركات جهنم التبعية للغير</w:t>
      </w:r>
      <w:r w:rsidR="00CE7CA7">
        <w:rPr>
          <w:rFonts w:ascii="Abo-thar" w:hAnsi="Abo-thar" w:hint="cs"/>
          <w:sz w:val="30"/>
          <w:szCs w:val="30"/>
          <w:rtl/>
          <w:lang w:bidi="ar-SY"/>
        </w:rPr>
        <w:t>.</w:t>
      </w:r>
      <w:r w:rsidRPr="002458EF">
        <w:rPr>
          <w:rFonts w:ascii="Abo-thar" w:hAnsi="Abo-thar" w:hint="cs"/>
          <w:sz w:val="30"/>
          <w:szCs w:val="30"/>
          <w:rtl/>
          <w:lang w:bidi="ar-SY"/>
        </w:rPr>
        <w:t xml:space="preserve"> ولا زال عقلاء الأمة وعلماؤها غير قادرين على إدراك الأمر ولم يبدؤوا بالتفكير بسياسة أنفسهم الدنيوية والأخروية وكأن مجتمع المسلمين قد سحر وضربه الجن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يَقُومُونَ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كَمَا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يَقُومُ</w:t>
      </w:r>
      <w:r w:rsidRPr="007A35C6">
        <w:rPr>
          <w:rFonts w:ascii="Abo-thar" w:hAnsi="Abo-thar"/>
          <w:b/>
          <w:bCs/>
          <w:color w:val="0000FF"/>
          <w:sz w:val="30"/>
          <w:szCs w:val="30"/>
          <w:rtl/>
          <w:lang w:bidi="ar-SY"/>
        </w:rPr>
        <w:t xml:space="preserve"> </w:t>
      </w:r>
      <w:r w:rsidRPr="007A35C6">
        <w:rPr>
          <w:rFonts w:ascii="Abo-thar" w:hAnsi="Abo-thar" w:hint="cs"/>
          <w:b/>
          <w:bCs/>
          <w:color w:val="0000FF"/>
          <w:sz w:val="30"/>
          <w:szCs w:val="30"/>
          <w:rtl/>
          <w:lang w:bidi="ar-SY"/>
        </w:rPr>
        <w:t xml:space="preserve">الذي </w:t>
      </w:r>
      <w:r w:rsidRPr="007A35C6">
        <w:rPr>
          <w:rFonts w:ascii="Abo-thar" w:hAnsi="Abo-thar" w:hint="eastAsia"/>
          <w:b/>
          <w:bCs/>
          <w:color w:val="0000FF"/>
          <w:sz w:val="30"/>
          <w:szCs w:val="30"/>
          <w:rtl/>
          <w:lang w:bidi="ar-SY"/>
        </w:rPr>
        <w:t>يَتَخَبَّطُهُ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الشَّيْطَانُ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الْمَسِّ</w:t>
      </w:r>
      <w:r w:rsidR="00CE7CA7">
        <w:rPr>
          <w:rFonts w:ascii="Abo-thar" w:hAnsi="Abo-thar" w:hint="cs"/>
          <w:color w:val="0000FF"/>
          <w:sz w:val="30"/>
          <w:szCs w:val="30"/>
          <w:rtl/>
          <w:lang w:bidi="ar-SY"/>
        </w:rPr>
        <w:t>...</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البقرة/275</w:t>
      </w:r>
      <w:r w:rsidR="00CE7CA7">
        <w:rPr>
          <w:rFonts w:ascii="Abo-thar" w:hAnsi="Abo-thar" w:hint="cs"/>
          <w:sz w:val="30"/>
          <w:szCs w:val="30"/>
          <w:rtl/>
          <w:lang w:bidi="ar-SY"/>
        </w:rPr>
        <w:t>).</w:t>
      </w:r>
      <w:r w:rsidRPr="002458EF">
        <w:rPr>
          <w:rFonts w:ascii="Abo-thar" w:hAnsi="Abo-thar" w:hint="cs"/>
          <w:sz w:val="30"/>
          <w:szCs w:val="30"/>
          <w:rtl/>
          <w:lang w:bidi="ar-SY"/>
        </w:rPr>
        <w:t xml:space="preserve"> وابتُلِي بسباتٍ عميق كسبات الحيوانات ذوات الدم البارد في فصل الشتاء</w:t>
      </w:r>
      <w:r w:rsidR="00CE7CA7">
        <w:rPr>
          <w:rFonts w:ascii="Abo-thar" w:hAnsi="Abo-thar" w:hint="cs"/>
          <w:sz w:val="30"/>
          <w:szCs w:val="30"/>
          <w:rtl/>
          <w:lang w:bidi="ar-SY"/>
        </w:rPr>
        <w:t>!!</w:t>
      </w:r>
      <w:r w:rsidRPr="002458EF">
        <w:rPr>
          <w:rFonts w:ascii="Abo-thar" w:hAnsi="Abo-thar" w:hint="cs"/>
          <w:sz w:val="30"/>
          <w:szCs w:val="30"/>
          <w:rtl/>
          <w:lang w:bidi="ar-SY"/>
        </w:rPr>
        <w:t xml:space="preserve"> والعجيب أنه كلما زاد ذلّ المسلمين في عهدنا وفقرهم وشقاؤهم ونزاعاتهم وتفرّقهم</w:t>
      </w:r>
      <w:r w:rsidR="00CE7CA7">
        <w:rPr>
          <w:rFonts w:ascii="Abo-thar" w:hAnsi="Abo-thar" w:hint="cs"/>
          <w:sz w:val="30"/>
          <w:szCs w:val="30"/>
          <w:rtl/>
          <w:lang w:bidi="ar-SY"/>
        </w:rPr>
        <w:t>،</w:t>
      </w:r>
      <w:r w:rsidRPr="002458EF">
        <w:rPr>
          <w:rFonts w:ascii="Abo-thar" w:hAnsi="Abo-thar" w:hint="cs"/>
          <w:sz w:val="30"/>
          <w:szCs w:val="30"/>
          <w:rtl/>
          <w:lang w:bidi="ar-SY"/>
        </w:rPr>
        <w:t xml:space="preserve"> وكلما ازدادت تبعيتهم وتقديم أوطانهم وثرواتهم للأجانب</w:t>
      </w:r>
      <w:r w:rsidR="00CE7CA7">
        <w:rPr>
          <w:rFonts w:ascii="Abo-thar" w:hAnsi="Abo-thar" w:hint="cs"/>
          <w:sz w:val="30"/>
          <w:szCs w:val="30"/>
          <w:rtl/>
          <w:lang w:bidi="ar-SY"/>
        </w:rPr>
        <w:t>،</w:t>
      </w:r>
      <w:r w:rsidRPr="002458EF">
        <w:rPr>
          <w:rFonts w:ascii="Abo-thar" w:hAnsi="Abo-thar" w:hint="cs"/>
          <w:sz w:val="30"/>
          <w:szCs w:val="30"/>
          <w:rtl/>
          <w:lang w:bidi="ar-SY"/>
        </w:rPr>
        <w:t xml:space="preserve"> قلَّ وعيهم وتشبثوا بكل وسيلةٍ إلا التمسك بكتاب الله القرآن المجيد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نَبَذَ</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فَرِيقٌ</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الَّذِينَ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أُوتُوا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الْكِتَابَ</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كِتَابَ</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وَرَاءَ</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ظُهُورِهِمْ</w:t>
      </w:r>
      <w:r w:rsidR="00CE7CA7">
        <w:rPr>
          <w:rFonts w:ascii="Abo-thar" w:hAnsi="Abo-thar" w:hint="cs"/>
          <w:color w:val="0000FF"/>
          <w:sz w:val="30"/>
          <w:szCs w:val="30"/>
          <w:rtl/>
          <w:lang w:bidi="ar-SY"/>
        </w:rPr>
        <w:t>...</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البقرة/101</w:t>
      </w:r>
      <w:r w:rsidR="00CE7CA7">
        <w:rPr>
          <w:rFonts w:ascii="Abo-thar" w:hAnsi="Abo-thar" w:hint="cs"/>
          <w:sz w:val="30"/>
          <w:szCs w:val="30"/>
          <w:rtl/>
          <w:lang w:bidi="ar-SY"/>
        </w:rPr>
        <w:t>).</w:t>
      </w:r>
      <w:r w:rsidRPr="002458EF">
        <w:rPr>
          <w:rFonts w:ascii="Abo-thar" w:hAnsi="Abo-thar" w:hint="cs"/>
          <w:sz w:val="30"/>
          <w:szCs w:val="30"/>
          <w:rtl/>
          <w:lang w:bidi="ar-SY"/>
        </w:rPr>
        <w:t xml:space="preserve"> ولما لم تعمل الأمة بالقرآن قطع صاحب القرآن إفاضاته الملكوتية الغيبية عنهم</w:t>
      </w:r>
      <w:r w:rsidR="00CE7CA7">
        <w:rPr>
          <w:rFonts w:ascii="Abo-thar" w:hAnsi="Abo-thar" w:hint="cs"/>
          <w:sz w:val="30"/>
          <w:szCs w:val="30"/>
          <w:rtl/>
          <w:lang w:bidi="ar-SY"/>
        </w:rPr>
        <w:t>.</w:t>
      </w:r>
      <w:r w:rsidRPr="002458EF">
        <w:rPr>
          <w:rFonts w:ascii="Abo-thar" w:hAnsi="Abo-thar" w:hint="cs"/>
          <w:sz w:val="30"/>
          <w:szCs w:val="30"/>
          <w:rtl/>
          <w:lang w:bidi="ar-SY"/>
        </w:rPr>
        <w:t xml:space="preserve"> إن وجود ما وراء الطبيعة ينادي بنداء التشريع القرآني في الفضاء الإسلامي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وَأَوْفُوا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بِعَهْدِي</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أُوفِ</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بِعَهْدِكُمْ</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البقرة/40</w:t>
      </w:r>
      <w:r w:rsidR="00CE7CA7">
        <w:rPr>
          <w:rFonts w:ascii="Abo-thar" w:hAnsi="Abo-thar" w:hint="cs"/>
          <w:sz w:val="30"/>
          <w:szCs w:val="30"/>
          <w:rtl/>
          <w:lang w:bidi="ar-SY"/>
        </w:rPr>
        <w:t>)</w:t>
      </w:r>
      <w:r w:rsidRPr="002458EF">
        <w:rPr>
          <w:rFonts w:ascii="Abo-thar" w:hAnsi="Abo-thar" w:hint="cs"/>
          <w:sz w:val="30"/>
          <w:szCs w:val="30"/>
          <w:rtl/>
          <w:lang w:bidi="ar-SY"/>
        </w:rPr>
        <w:t xml:space="preserve"> ما لم تعملوا بالقرآن لن استجيب لدعائكم</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 </w:t>
      </w:r>
    </w:p>
    <w:p w:rsidR="006B3AF1" w:rsidRPr="00A70D60" w:rsidRDefault="006B3AF1" w:rsidP="006B3AF1">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6A7F17" w:rsidRDefault="006A7F17" w:rsidP="006A7F17">
      <w:pPr>
        <w:pStyle w:val="1"/>
        <w:rPr>
          <w:rFonts w:hint="cs"/>
          <w:rtl/>
        </w:rPr>
      </w:pPr>
      <w:r>
        <w:rPr>
          <w:rtl/>
        </w:rPr>
        <w:br w:type="page"/>
      </w:r>
    </w:p>
    <w:p w:rsidR="003002D5" w:rsidRPr="002458EF" w:rsidRDefault="003002D5" w:rsidP="00567570">
      <w:pPr>
        <w:pStyle w:val="2"/>
        <w:rPr>
          <w:rFonts w:hint="cs"/>
          <w:rtl/>
        </w:rPr>
      </w:pPr>
      <w:bookmarkStart w:id="17" w:name="_Toc232160703"/>
      <w:r w:rsidRPr="002458EF">
        <w:rPr>
          <w:rFonts w:hint="cs"/>
          <w:rtl/>
        </w:rPr>
        <w:t xml:space="preserve">الفصل </w:t>
      </w:r>
      <w:r w:rsidR="006A7F17">
        <w:rPr>
          <w:rFonts w:hint="cs"/>
          <w:rtl/>
        </w:rPr>
        <w:t>السادس</w:t>
      </w:r>
      <w:bookmarkEnd w:id="17"/>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مُحَمَّدٌ</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رَسُولُ</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وَالَّذِينَ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مَعَهُ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أَشِدَّاءُ</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عَلَى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الْكُفَّارِ</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رُحَمَاءُ</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بَيْنَهُمْ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تَرَاهُمْ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رُكَّعًا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سُجَّدًا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يَبْتَغُونَ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فَضْلا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وَرِضْوَانًا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سِيمَاهُمْ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فِي</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وُجُوهِهِمْ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مِنْ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أَثَرِ</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السُّجُودِ</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الفتح/29</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بيّنت هذه الآية أيضاً الصفة المميزة للإيمان عن الكفر وخاصية الإيمان التي تُعَدُّ من لوازمه التي لا تنفك عنه</w:t>
      </w:r>
      <w:r w:rsidR="00CE7CA7">
        <w:rPr>
          <w:rFonts w:ascii="Abo-thar" w:hAnsi="Abo-thar" w:hint="cs"/>
          <w:sz w:val="30"/>
          <w:szCs w:val="30"/>
          <w:rtl/>
          <w:lang w:bidi="ar-SY"/>
        </w:rPr>
        <w:t>:</w:t>
      </w:r>
      <w:r w:rsidRPr="002458EF">
        <w:rPr>
          <w:rFonts w:ascii="Abo-thar" w:hAnsi="Abo-thar" w:hint="cs"/>
          <w:sz w:val="30"/>
          <w:szCs w:val="30"/>
          <w:rtl/>
          <w:lang w:bidi="ar-SY"/>
        </w:rPr>
        <w:t xml:space="preserve"> وهي أن المؤمن والمصدِّق بالتوحيد والنبوَّة الخاتمة ويوم القيامة</w:t>
      </w:r>
      <w:r w:rsidR="00CE7CA7">
        <w:rPr>
          <w:rFonts w:ascii="Abo-thar" w:hAnsi="Abo-thar" w:hint="cs"/>
          <w:sz w:val="30"/>
          <w:szCs w:val="30"/>
          <w:rtl/>
          <w:lang w:bidi="ar-SY"/>
        </w:rPr>
        <w:t>،</w:t>
      </w:r>
      <w:r w:rsidRPr="002458EF">
        <w:rPr>
          <w:rFonts w:ascii="Abo-thar" w:hAnsi="Abo-thar" w:hint="cs"/>
          <w:sz w:val="30"/>
          <w:szCs w:val="30"/>
          <w:rtl/>
          <w:lang w:bidi="ar-SY"/>
        </w:rPr>
        <w:t xml:space="preserve"> يجب أن يكون شديداً على الكفار يسلك معهم سلوك الاستعلاء بالإيمان فإن لم يكن كذلك فعلى الأقل يسلك معهم سلوك الندّ للندّ لا سلوك التملّق والمداهنة والخدمة والتبعيّة والرعيّة والعبوديّة</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color w:val="0000FF"/>
          <w:sz w:val="30"/>
          <w:szCs w:val="30"/>
          <w:rtl/>
          <w:lang w:bidi="ar-SY"/>
        </w:rPr>
        <w:t xml:space="preserve"> </w:t>
      </w:r>
      <w:r w:rsidRPr="007A35C6">
        <w:rPr>
          <w:rFonts w:ascii="Abo-thar" w:hAnsi="Abo-thar" w:hint="cs"/>
          <w:b/>
          <w:bCs/>
          <w:color w:val="0000FF"/>
          <w:sz w:val="30"/>
          <w:szCs w:val="30"/>
          <w:rtl/>
          <w:lang w:bidi="ar-SY"/>
        </w:rPr>
        <w:t>أَ</w:t>
      </w:r>
      <w:r w:rsidRPr="007A35C6">
        <w:rPr>
          <w:rFonts w:ascii="Abo-thar" w:hAnsi="Abo-thar" w:hint="eastAsia"/>
          <w:b/>
          <w:bCs/>
          <w:color w:val="0000FF"/>
          <w:sz w:val="30"/>
          <w:szCs w:val="30"/>
          <w:rtl/>
          <w:lang w:bidi="ar-SY"/>
        </w:rPr>
        <w:t>ذِلَّةٍ</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عَلَى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الْمُؤْمِنِينَ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أَعِزَّةٍ</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عَلَى</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الْكَافِرِينَ</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المائدة/54</w:t>
      </w:r>
      <w:r w:rsidR="00CE7CA7">
        <w:rPr>
          <w:rFonts w:ascii="Abo-thar" w:hAnsi="Abo-thar" w:hint="cs"/>
          <w:sz w:val="30"/>
          <w:szCs w:val="30"/>
          <w:rtl/>
          <w:lang w:bidi="ar-SY"/>
        </w:rPr>
        <w:t>).</w:t>
      </w:r>
      <w:r w:rsidRPr="002458EF">
        <w:rPr>
          <w:rFonts w:ascii="Abo-thar" w:hAnsi="Abo-thar" w:hint="cs"/>
          <w:sz w:val="30"/>
          <w:szCs w:val="30"/>
          <w:rtl/>
          <w:lang w:bidi="ar-SY"/>
        </w:rPr>
        <w:t xml:space="preserve"> ولكن العادة المشؤومة لبعض مسلمي عصرنا هي على عكس [ما وصفه] القرآن المجيد تماماً فهم أسودٌ سباعٌ متكبرون على المسلمين الذين تحت أيديهم ومتملِّقون ومتذلِّلون ومصادقون بكلِّ مسكنةٍ ولينٍٍٍ للكفار لاسيما المترفين منهم والفاسدين</w:t>
      </w:r>
      <w:r w:rsidR="00CE7CA7">
        <w:rPr>
          <w:rFonts w:ascii="Abo-thar" w:hAnsi="Abo-thar" w:hint="cs"/>
          <w:sz w:val="30"/>
          <w:szCs w:val="30"/>
          <w:rtl/>
          <w:lang w:bidi="ar-SY"/>
        </w:rPr>
        <w:t>.</w:t>
      </w:r>
      <w:r w:rsidRPr="002458EF">
        <w:rPr>
          <w:rFonts w:ascii="Abo-thar" w:hAnsi="Abo-thar" w:hint="cs"/>
          <w:sz w:val="30"/>
          <w:szCs w:val="30"/>
          <w:rtl/>
          <w:lang w:bidi="ar-SY"/>
        </w:rPr>
        <w:t xml:space="preserve"> إن هذه الآية دستور بقاء سيادة المسلمين وجلالهم وعزتهم إذ تأمر مجتمع المسلمين أن يسلكوا مع أعدائهم سلوك الرجال الشجعان الأعزاء ذوي الجرأة والرجولة كي لا يتسلَّطوا علينا ويمدُّوا أيديهم إلى دين المسلمين وأوطانهم وثرواتهم</w:t>
      </w:r>
      <w:r w:rsidR="00CE7CA7">
        <w:rPr>
          <w:rFonts w:ascii="Abo-thar" w:hAnsi="Abo-thar" w:hint="cs"/>
          <w:sz w:val="30"/>
          <w:szCs w:val="30"/>
          <w:rtl/>
          <w:lang w:bidi="ar-SY"/>
        </w:rPr>
        <w:t>.</w:t>
      </w:r>
      <w:r w:rsidRPr="002458EF">
        <w:rPr>
          <w:rFonts w:ascii="Abo-thar" w:hAnsi="Abo-thar" w:hint="cs"/>
          <w:sz w:val="30"/>
          <w:szCs w:val="30"/>
          <w:rtl/>
          <w:lang w:bidi="ar-SY"/>
        </w:rPr>
        <w:t xml:space="preserve"> كلنا يعلم أن التنافس والتسابق بين ملل العالم ودولهم جعل الأرض مثل رقعة شطرنج وقمار فكل دولة عظمى من أولئك تسعى لإرعاب الدول الضعيفة وإدخالها ضمن رعاياها</w:t>
      </w:r>
      <w:r w:rsidR="00CE7CA7">
        <w:rPr>
          <w:rFonts w:ascii="Abo-thar" w:hAnsi="Abo-thar" w:hint="cs"/>
          <w:sz w:val="30"/>
          <w:szCs w:val="30"/>
          <w:rtl/>
          <w:lang w:bidi="ar-SY"/>
        </w:rPr>
        <w:t>،</w:t>
      </w:r>
      <w:r w:rsidRPr="002458EF">
        <w:rPr>
          <w:rFonts w:ascii="Abo-thar" w:hAnsi="Abo-thar" w:hint="cs"/>
          <w:sz w:val="30"/>
          <w:szCs w:val="30"/>
          <w:rtl/>
          <w:lang w:bidi="ar-SY"/>
        </w:rPr>
        <w:t xml:space="preserve"> فعلى المسلمين أن يتعاملوا مع خصومهم تعامل الندّ للندّ كي لا</w:t>
      </w:r>
      <w:r w:rsidRPr="002458EF">
        <w:rPr>
          <w:rFonts w:ascii="Abo-thar" w:hAnsi="Abo-thar" w:hint="eastAsia"/>
          <w:sz w:val="30"/>
          <w:szCs w:val="30"/>
          <w:rtl/>
          <w:lang w:bidi="ar-SY"/>
        </w:rPr>
        <w:t> </w:t>
      </w:r>
      <w:r w:rsidRPr="002458EF">
        <w:rPr>
          <w:rFonts w:ascii="Abo-thar" w:hAnsi="Abo-thar" w:hint="cs"/>
          <w:sz w:val="30"/>
          <w:szCs w:val="30"/>
          <w:rtl/>
          <w:lang w:bidi="ar-SY"/>
        </w:rPr>
        <w:t>يتخلّفوا في حبّ الدين والوطن عن دول العالم وأممه</w:t>
      </w:r>
      <w:r w:rsidR="00CE7CA7">
        <w:rPr>
          <w:rFonts w:ascii="Abo-thar" w:hAnsi="Abo-thar" w:hint="cs"/>
          <w:sz w:val="30"/>
          <w:szCs w:val="30"/>
          <w:rtl/>
          <w:lang w:bidi="ar-SY"/>
        </w:rPr>
        <w:t>،</w:t>
      </w:r>
      <w:r w:rsidRPr="002458EF">
        <w:rPr>
          <w:rFonts w:ascii="Abo-thar" w:hAnsi="Abo-thar" w:hint="cs"/>
          <w:sz w:val="30"/>
          <w:szCs w:val="30"/>
          <w:rtl/>
          <w:lang w:bidi="ar-SY"/>
        </w:rPr>
        <w:t xml:space="preserve"> أما لو سلكوا مع خصومهم بالمداهنة والتملُّق والمسكنة والحاجة فسيكونون أُكْلَةً ولُقْمَةً سائغةً لهم كما نجد اليوم أن أكثر بلدان المسلمين أصبحت نهبةً للأجانب وطعمةً لها وفقدت استقلالها وشخصيتها</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hint="cs"/>
          <w:sz w:val="30"/>
          <w:szCs w:val="30"/>
          <w:rtl/>
          <w:lang w:bidi="ar-SY"/>
        </w:rPr>
      </w:pPr>
      <w:r w:rsidRPr="002458EF">
        <w:rPr>
          <w:rFonts w:hint="cs"/>
          <w:sz w:val="30"/>
          <w:szCs w:val="30"/>
          <w:rtl/>
          <w:lang w:bidi="ar-SY"/>
        </w:rPr>
        <w:t>أما سلوك أمم المسلمين تجاه شعوبهم والتي كان ينبغي أن تكون مبنية على الأخوة والعطف والرحمة وأن يرحمَ الأغنياءُ الفقراءَ والأقوياءُ الضعفاءَ والأصحاءُ المرضى ويهتمُّوا لأحوالهم كي يجتذبوا قلوب عامة الناس ويؤمِّنوا الاتفاق والوحدة الداخلية</w:t>
      </w:r>
      <w:r w:rsidR="00CE7CA7">
        <w:rPr>
          <w:rFonts w:hint="cs"/>
          <w:sz w:val="30"/>
          <w:szCs w:val="30"/>
          <w:rtl/>
          <w:lang w:bidi="ar-SY"/>
        </w:rPr>
        <w:t>،</w:t>
      </w:r>
      <w:r w:rsidRPr="002458EF">
        <w:rPr>
          <w:rFonts w:hint="cs"/>
          <w:sz w:val="30"/>
          <w:szCs w:val="30"/>
          <w:rtl/>
          <w:lang w:bidi="ar-SY"/>
        </w:rPr>
        <w:t xml:space="preserve"> ويحفظوا في ظل الوحدة الوطنية سيادتهم واستقلالهم</w:t>
      </w:r>
      <w:r w:rsidR="00CE7CA7">
        <w:rPr>
          <w:rFonts w:hint="cs"/>
          <w:sz w:val="30"/>
          <w:szCs w:val="30"/>
          <w:rtl/>
          <w:lang w:bidi="ar-SY"/>
        </w:rPr>
        <w:t>،</w:t>
      </w:r>
      <w:r w:rsidRPr="002458EF">
        <w:rPr>
          <w:rFonts w:hint="cs"/>
          <w:sz w:val="30"/>
          <w:szCs w:val="30"/>
          <w:rtl/>
          <w:lang w:bidi="ar-SY"/>
        </w:rPr>
        <w:t xml:space="preserve"> فهو </w:t>
      </w:r>
      <w:r w:rsidRPr="002458EF">
        <w:rPr>
          <w:sz w:val="30"/>
          <w:szCs w:val="30"/>
          <w:rtl/>
          <w:lang w:bidi="ar-SY"/>
        </w:rPr>
        <w:t>–</w:t>
      </w:r>
      <w:r w:rsidRPr="002458EF">
        <w:rPr>
          <w:rFonts w:hint="cs"/>
          <w:sz w:val="30"/>
          <w:szCs w:val="30"/>
          <w:rtl/>
          <w:lang w:bidi="ar-SY"/>
        </w:rPr>
        <w:t xml:space="preserve"> في بلاد المسلمين خاصةً وبلاد الشرق عامة </w:t>
      </w:r>
      <w:r w:rsidRPr="002458EF">
        <w:rPr>
          <w:sz w:val="30"/>
          <w:szCs w:val="30"/>
          <w:rtl/>
          <w:lang w:bidi="ar-SY"/>
        </w:rPr>
        <w:t>–</w:t>
      </w:r>
      <w:r w:rsidRPr="002458EF">
        <w:rPr>
          <w:rFonts w:hint="cs"/>
          <w:sz w:val="30"/>
          <w:szCs w:val="30"/>
          <w:rtl/>
          <w:lang w:bidi="ar-SY"/>
        </w:rPr>
        <w:t xml:space="preserve"> عكس ذلك تماماً</w:t>
      </w:r>
      <w:r w:rsidR="00CE7CA7">
        <w:rPr>
          <w:rFonts w:hint="cs"/>
          <w:sz w:val="30"/>
          <w:szCs w:val="30"/>
          <w:rtl/>
          <w:lang w:bidi="ar-SY"/>
        </w:rPr>
        <w:t>،</w:t>
      </w:r>
      <w:r w:rsidRPr="002458EF">
        <w:rPr>
          <w:rFonts w:hint="cs"/>
          <w:sz w:val="30"/>
          <w:szCs w:val="30"/>
          <w:rtl/>
          <w:lang w:bidi="ar-SY"/>
        </w:rPr>
        <w:t xml:space="preserve"> فقد عملوا عكس ما تأمر به هذه الآية</w:t>
      </w:r>
      <w:r w:rsidR="00CE7CA7">
        <w:rPr>
          <w:rFonts w:hint="cs"/>
          <w:sz w:val="30"/>
          <w:szCs w:val="30"/>
          <w:rtl/>
          <w:lang w:bidi="ar-SY"/>
        </w:rPr>
        <w:t>.</w:t>
      </w:r>
      <w:r w:rsidRPr="002458EF">
        <w:rPr>
          <w:rFonts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hint="cs"/>
          <w:sz w:val="30"/>
          <w:szCs w:val="30"/>
          <w:rtl/>
          <w:lang w:bidi="ar-SY"/>
        </w:rPr>
      </w:pPr>
    </w:p>
    <w:p w:rsidR="006A7F17" w:rsidRDefault="006A7F17" w:rsidP="007A35C6">
      <w:pPr>
        <w:pStyle w:val="Heading1"/>
        <w:keepNext w:val="0"/>
        <w:widowControl w:val="0"/>
        <w:tabs>
          <w:tab w:val="left" w:pos="971"/>
        </w:tabs>
        <w:spacing w:before="120" w:after="0"/>
        <w:ind w:firstLine="567"/>
        <w:jc w:val="lowKashida"/>
        <w:rPr>
          <w:rFonts w:cs="Simplified Arabic" w:hint="cs"/>
          <w:sz w:val="30"/>
          <w:szCs w:val="30"/>
          <w:rtl/>
        </w:rPr>
      </w:pPr>
      <w:r>
        <w:rPr>
          <w:rFonts w:cs="Simplified Arabic"/>
          <w:sz w:val="30"/>
          <w:szCs w:val="30"/>
          <w:rtl/>
        </w:rPr>
        <w:br w:type="page"/>
      </w:r>
    </w:p>
    <w:p w:rsidR="003002D5" w:rsidRPr="002458EF" w:rsidRDefault="003002D5" w:rsidP="00567570">
      <w:pPr>
        <w:pStyle w:val="2"/>
        <w:rPr>
          <w:rFonts w:hint="cs"/>
          <w:rtl/>
        </w:rPr>
      </w:pPr>
      <w:bookmarkStart w:id="18" w:name="_Toc232160704"/>
      <w:r w:rsidRPr="002458EF">
        <w:rPr>
          <w:rFonts w:hint="cs"/>
          <w:rtl/>
        </w:rPr>
        <w:t xml:space="preserve">الفصل </w:t>
      </w:r>
      <w:r w:rsidR="006A7F17">
        <w:rPr>
          <w:rFonts w:hint="cs"/>
          <w:rtl/>
        </w:rPr>
        <w:t>السابع</w:t>
      </w:r>
      <w:bookmarkEnd w:id="18"/>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من الأمور التي كان العمل عليها في الأربعين سنة الأولى من الإسلام ثم تُركت تدريجياً بعد استشهاد علي بن أبي طالب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وتأسيس البلاط الأموي والعباسي والتركستاني</w:t>
      </w:r>
      <w:r w:rsidR="00CE7CA7">
        <w:rPr>
          <w:rFonts w:ascii="Abo-thar" w:hAnsi="Abo-thar" w:hint="cs"/>
          <w:sz w:val="30"/>
          <w:szCs w:val="30"/>
          <w:rtl/>
          <w:lang w:bidi="ar-SY"/>
        </w:rPr>
        <w:t>...</w:t>
      </w:r>
      <w:r w:rsidRPr="002458EF">
        <w:rPr>
          <w:rFonts w:ascii="Abo-thar" w:hAnsi="Abo-thar" w:hint="cs"/>
          <w:sz w:val="30"/>
          <w:szCs w:val="30"/>
          <w:rtl/>
          <w:lang w:bidi="ar-SY"/>
        </w:rPr>
        <w:t xml:space="preserve"> الأخوة والمساواة والمواساة الإسلامية التي قال عنها الله </w:t>
      </w:r>
      <w:r w:rsidRPr="007A35C6">
        <w:rPr>
          <w:rFonts w:ascii="Abo-thar" w:hAnsi="Abo-thar"/>
          <w:color w:val="0000FF"/>
          <w:sz w:val="30"/>
          <w:szCs w:val="30"/>
          <w:rtl/>
          <w:lang w:bidi="ar-SY"/>
        </w:rPr>
        <w:t>﴿</w:t>
      </w:r>
      <w:r w:rsidRPr="007A35C6">
        <w:rPr>
          <w:rFonts w:ascii="Abo-thar" w:hAnsi="Abo-thar" w:hint="cs"/>
          <w:b/>
          <w:bCs/>
          <w:color w:val="0000FF"/>
          <w:sz w:val="30"/>
          <w:szCs w:val="30"/>
          <w:rtl/>
          <w:lang w:bidi="ar-SY"/>
        </w:rPr>
        <w:t>إنما المؤمنون إخوة</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وقال</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
          <w:bCs/>
          <w:color w:val="0000FF"/>
          <w:sz w:val="30"/>
          <w:szCs w:val="30"/>
          <w:rtl/>
          <w:lang w:bidi="ar-SY"/>
        </w:rPr>
        <w:t>وَاذْكُرُوا</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نِعْمَةَ</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اللَّهِ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عَلَيْكُمْ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إِذْ</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كُنْتُمْ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أَعْدَاءً</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فَأَلَّفَ</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بَيْنَ</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قُلُوبِكُمْ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فَأَصْبَحْتُمْ</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بِنِعْمَتِهِ</w:t>
      </w:r>
      <w:r w:rsidRPr="007A35C6">
        <w:rPr>
          <w:rFonts w:ascii="Abo-thar" w:hAnsi="Abo-thar"/>
          <w:b/>
          <w:bCs/>
          <w:color w:val="0000FF"/>
          <w:sz w:val="30"/>
          <w:szCs w:val="30"/>
          <w:rtl/>
          <w:lang w:bidi="ar-SY"/>
        </w:rPr>
        <w:t xml:space="preserve"> </w:t>
      </w:r>
      <w:r w:rsidRPr="007A35C6">
        <w:rPr>
          <w:rFonts w:ascii="Abo-thar" w:hAnsi="Abo-thar" w:hint="eastAsia"/>
          <w:b/>
          <w:bCs/>
          <w:color w:val="0000FF"/>
          <w:sz w:val="30"/>
          <w:szCs w:val="30"/>
          <w:rtl/>
          <w:lang w:bidi="ar-SY"/>
        </w:rPr>
        <w:t>إِخْوَانًا</w:t>
      </w:r>
      <w:r w:rsidR="00CE7CA7">
        <w:rPr>
          <w:rFonts w:ascii="Abo-thar" w:hAnsi="Abo-thar" w:hint="cs"/>
          <w:color w:val="0000FF"/>
          <w:sz w:val="30"/>
          <w:szCs w:val="30"/>
          <w:rtl/>
          <w:lang w:bidi="ar-SY"/>
        </w:rPr>
        <w:t>...</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آل عمران/103</w:t>
      </w:r>
      <w:r w:rsidR="00CE7CA7">
        <w:rPr>
          <w:rFonts w:ascii="Abo-thar" w:hAnsi="Abo-thar" w:hint="cs"/>
          <w:sz w:val="30"/>
          <w:szCs w:val="30"/>
          <w:rtl/>
          <w:lang w:bidi="ar-SY"/>
        </w:rPr>
        <w:t>)،</w:t>
      </w:r>
      <w:r w:rsidRPr="002458EF">
        <w:rPr>
          <w:rFonts w:ascii="Abo-thar" w:hAnsi="Abo-thar" w:hint="cs"/>
          <w:sz w:val="30"/>
          <w:szCs w:val="30"/>
          <w:rtl/>
          <w:lang w:bidi="ar-SY"/>
        </w:rPr>
        <w:t xml:space="preserve"> فكل من أسلم وآمن صار تلقائياً أخاً مساوياً لكل مؤمن</w:t>
      </w:r>
      <w:r w:rsidR="00CE7CA7">
        <w:rPr>
          <w:rFonts w:ascii="Abo-thar" w:hAnsi="Abo-thar" w:hint="cs"/>
          <w:sz w:val="30"/>
          <w:szCs w:val="30"/>
          <w:rtl/>
          <w:lang w:bidi="ar-SY"/>
        </w:rPr>
        <w:t>،</w:t>
      </w:r>
      <w:r w:rsidRPr="002458EF">
        <w:rPr>
          <w:rFonts w:ascii="Abo-thar" w:hAnsi="Abo-thar" w:hint="cs"/>
          <w:sz w:val="30"/>
          <w:szCs w:val="30"/>
          <w:rtl/>
          <w:lang w:bidi="ar-SY"/>
        </w:rPr>
        <w:t xml:space="preserve"> أي أنه من بركات الكلمة الطيبة</w:t>
      </w:r>
      <w:r w:rsidR="00CE7CA7">
        <w:rPr>
          <w:rFonts w:ascii="Abo-thar" w:hAnsi="Abo-thar" w:hint="cs"/>
          <w:sz w:val="30"/>
          <w:szCs w:val="30"/>
          <w:rtl/>
          <w:lang w:bidi="ar-SY"/>
        </w:rPr>
        <w:t>،</w:t>
      </w:r>
      <w:r w:rsidRPr="002458EF">
        <w:rPr>
          <w:rFonts w:ascii="Abo-thar" w:hAnsi="Abo-thar" w:hint="cs"/>
          <w:sz w:val="30"/>
          <w:szCs w:val="30"/>
          <w:rtl/>
          <w:lang w:bidi="ar-SY"/>
        </w:rPr>
        <w:t xml:space="preserve"> كلمة الشهادتين</w:t>
      </w:r>
      <w:r w:rsidR="00CE7CA7">
        <w:rPr>
          <w:rFonts w:ascii="Abo-thar" w:hAnsi="Abo-thar" w:hint="cs"/>
          <w:sz w:val="30"/>
          <w:szCs w:val="30"/>
          <w:rtl/>
          <w:lang w:bidi="ar-SY"/>
        </w:rPr>
        <w:t>،</w:t>
      </w:r>
      <w:r w:rsidRPr="002458EF">
        <w:rPr>
          <w:rFonts w:ascii="Abo-thar" w:hAnsi="Abo-thar" w:hint="cs"/>
          <w:sz w:val="30"/>
          <w:szCs w:val="30"/>
          <w:rtl/>
          <w:lang w:bidi="ar-SY"/>
        </w:rPr>
        <w:t xml:space="preserve"> أنها</w:t>
      </w:r>
      <w:r w:rsidR="00263805" w:rsidRPr="002458EF">
        <w:rPr>
          <w:rFonts w:ascii="Abo-thar" w:hAnsi="Abo-thar" w:hint="cs"/>
          <w:sz w:val="30"/>
          <w:szCs w:val="30"/>
          <w:rtl/>
          <w:lang w:bidi="ar-SY"/>
        </w:rPr>
        <w:t xml:space="preserve"> </w:t>
      </w:r>
      <w:r w:rsidRPr="002458EF">
        <w:rPr>
          <w:rFonts w:ascii="Abo-thar" w:hAnsi="Abo-thar" w:hint="cs"/>
          <w:sz w:val="30"/>
          <w:szCs w:val="30"/>
          <w:rtl/>
          <w:lang w:bidi="ar-SY"/>
        </w:rPr>
        <w:t>تزيل الشؤون والألقاب الشخصية وتجعل صفة الإيمان حاكمة على سائر الجوانب الشخصية ويصبح جميع المؤمنين إخوة يتمتعون بأخوة شرفية وأخلاقية وتوحيدية</w:t>
      </w:r>
      <w:r w:rsidR="00CE7CA7">
        <w:rPr>
          <w:rFonts w:ascii="Abo-thar" w:hAnsi="Abo-thar" w:hint="cs"/>
          <w:sz w:val="30"/>
          <w:szCs w:val="30"/>
          <w:rtl/>
          <w:lang w:bidi="ar-SY"/>
        </w:rPr>
        <w:t>.</w:t>
      </w:r>
      <w:r w:rsidRPr="002458EF">
        <w:rPr>
          <w:rFonts w:ascii="Abo-thar" w:hAnsi="Abo-thar" w:hint="cs"/>
          <w:sz w:val="30"/>
          <w:szCs w:val="30"/>
          <w:rtl/>
          <w:lang w:bidi="ar-SY"/>
        </w:rPr>
        <w:t xml:space="preserve"> عندما يلتقي المسلمان لا بد أن يتسابقا إلى إلقاء التحية تحية السلام فيقولا «السلام عليكم ورحمة الله وبركاته»</w:t>
      </w:r>
      <w:r w:rsidR="00CE7CA7">
        <w:rPr>
          <w:rFonts w:ascii="Abo-thar" w:hAnsi="Abo-thar" w:hint="cs"/>
          <w:sz w:val="30"/>
          <w:szCs w:val="30"/>
          <w:rtl/>
          <w:lang w:bidi="ar-SY"/>
        </w:rPr>
        <w:t>،</w:t>
      </w:r>
      <w:r w:rsidRPr="002458EF">
        <w:rPr>
          <w:rFonts w:ascii="Abo-thar" w:hAnsi="Abo-thar" w:hint="cs"/>
          <w:sz w:val="30"/>
          <w:szCs w:val="30"/>
          <w:rtl/>
          <w:lang w:bidi="ar-SY"/>
        </w:rPr>
        <w:t xml:space="preserve"> وليس في هذا الأمر كبيرٌ وصغيرٌ وامرأةٌ ورجلٌ فقد كان الرسول الأكرم</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 xml:space="preserve">يسابق الجميع بإلقاء السلام وكان علي بن أبي طالب </w:t>
      </w:r>
      <w:r w:rsidR="00CE7CA7">
        <w:rPr>
          <w:rFonts w:ascii="Abo-thar" w:hAnsi="Abo-thar" w:hint="cs"/>
          <w:sz w:val="30"/>
          <w:szCs w:val="30"/>
          <w:rtl/>
          <w:lang w:bidi="ar-SY"/>
        </w:rPr>
        <w:t>(</w:t>
      </w:r>
      <w:r w:rsidRPr="002458EF">
        <w:rPr>
          <w:rFonts w:ascii="Abo-thar" w:hAnsi="Abo-thar" w:hint="cs"/>
          <w:sz w:val="30"/>
          <w:szCs w:val="30"/>
          <w:rtl/>
          <w:lang w:bidi="ar-SY"/>
        </w:rPr>
        <w:t>ع</w:t>
      </w:r>
      <w:r w:rsidR="00CE7CA7">
        <w:rPr>
          <w:rFonts w:ascii="Abo-thar" w:hAnsi="Abo-thar" w:hint="cs"/>
          <w:sz w:val="30"/>
          <w:szCs w:val="30"/>
          <w:rtl/>
          <w:lang w:bidi="ar-SY"/>
        </w:rPr>
        <w:t>)</w:t>
      </w:r>
      <w:r w:rsidRPr="002458EF">
        <w:rPr>
          <w:rFonts w:ascii="Abo-thar" w:hAnsi="Abo-thar" w:hint="cs"/>
          <w:sz w:val="30"/>
          <w:szCs w:val="30"/>
          <w:rtl/>
          <w:lang w:bidi="ar-SY"/>
        </w:rPr>
        <w:t xml:space="preserve"> يلقي السلام أيام خلافته على الرجال المسنِّين والنساء العجائز</w:t>
      </w:r>
      <w:r w:rsidR="00CE7CA7">
        <w:rPr>
          <w:rFonts w:ascii="Abo-thar" w:hAnsi="Abo-thar" w:hint="cs"/>
          <w:sz w:val="30"/>
          <w:szCs w:val="30"/>
          <w:rtl/>
          <w:lang w:bidi="ar-SY"/>
        </w:rPr>
        <w:t>،</w:t>
      </w:r>
      <w:r w:rsidRPr="002458EF">
        <w:rPr>
          <w:rFonts w:ascii="Abo-thar" w:hAnsi="Abo-thar" w:hint="cs"/>
          <w:sz w:val="30"/>
          <w:szCs w:val="30"/>
          <w:rtl/>
          <w:lang w:bidi="ar-SY"/>
        </w:rPr>
        <w:t xml:space="preserve"> أما العادة الرائجة الآن بأن يلقي الأدنون السلام على الأعلين</w:t>
      </w:r>
      <w:r w:rsidR="00CE7CA7">
        <w:rPr>
          <w:rFonts w:ascii="Abo-thar" w:hAnsi="Abo-thar" w:hint="cs"/>
          <w:sz w:val="30"/>
          <w:szCs w:val="30"/>
          <w:rtl/>
          <w:lang w:bidi="ar-SY"/>
        </w:rPr>
        <w:t>،</w:t>
      </w:r>
      <w:r w:rsidRPr="002458EF">
        <w:rPr>
          <w:rFonts w:ascii="Abo-thar" w:hAnsi="Abo-thar" w:hint="cs"/>
          <w:sz w:val="30"/>
          <w:szCs w:val="30"/>
          <w:rtl/>
          <w:lang w:bidi="ar-SY"/>
        </w:rPr>
        <w:t xml:space="preserve"> فهي من بدع القرون التالية</w:t>
      </w:r>
      <w:r w:rsidR="00CE7CA7">
        <w:rPr>
          <w:rFonts w:ascii="Abo-thar" w:hAnsi="Abo-thar" w:hint="cs"/>
          <w:sz w:val="30"/>
          <w:szCs w:val="30"/>
          <w:rtl/>
          <w:lang w:bidi="ar-SY"/>
        </w:rPr>
        <w:t>.</w:t>
      </w:r>
      <w:r w:rsidRPr="002458EF">
        <w:rPr>
          <w:rFonts w:ascii="Abo-thar" w:hAnsi="Abo-thar" w:hint="cs"/>
          <w:sz w:val="30"/>
          <w:szCs w:val="30"/>
          <w:rtl/>
          <w:lang w:bidi="ar-SY"/>
        </w:rPr>
        <w:t xml:space="preserve"> إن هذه التحية الإسلامية والإيمانية والعقلية والتشريفية والافتخارية هي طريقة الإنسانية والآدمية والناطقية لا غير</w:t>
      </w:r>
      <w:r w:rsidR="00CE7CA7">
        <w:rPr>
          <w:rFonts w:ascii="Abo-thar" w:hAnsi="Abo-thar" w:hint="cs"/>
          <w:sz w:val="30"/>
          <w:szCs w:val="30"/>
          <w:rtl/>
          <w:lang w:bidi="ar-SY"/>
        </w:rPr>
        <w:t>،</w:t>
      </w:r>
      <w:r w:rsidRPr="002458EF">
        <w:rPr>
          <w:rFonts w:ascii="Abo-thar" w:hAnsi="Abo-thar" w:hint="cs"/>
          <w:sz w:val="30"/>
          <w:szCs w:val="30"/>
          <w:rtl/>
          <w:lang w:bidi="ar-SY"/>
        </w:rPr>
        <w:t xml:space="preserve"> أما التحيات الأخرى المعتادة بين بني البشر</w:t>
      </w:r>
      <w:r w:rsidR="00CE7CA7">
        <w:rPr>
          <w:rFonts w:ascii="Abo-thar" w:hAnsi="Abo-thar" w:hint="cs"/>
          <w:sz w:val="30"/>
          <w:szCs w:val="30"/>
          <w:rtl/>
          <w:lang w:bidi="ar-SY"/>
        </w:rPr>
        <w:t>:</w:t>
      </w:r>
      <w:r w:rsidRPr="002458EF">
        <w:rPr>
          <w:rFonts w:ascii="Abo-thar" w:hAnsi="Abo-thar" w:hint="cs"/>
          <w:sz w:val="30"/>
          <w:szCs w:val="30"/>
          <w:rtl/>
          <w:lang w:bidi="ar-SY"/>
        </w:rPr>
        <w:t xml:space="preserve"> فأحدها</w:t>
      </w:r>
      <w:r w:rsidR="00CE7CA7">
        <w:rPr>
          <w:rFonts w:ascii="Abo-thar" w:hAnsi="Abo-thar" w:hint="cs"/>
          <w:sz w:val="30"/>
          <w:szCs w:val="30"/>
          <w:rtl/>
          <w:lang w:bidi="ar-SY"/>
        </w:rPr>
        <w:t>:</w:t>
      </w:r>
      <w:r w:rsidRPr="002458EF">
        <w:rPr>
          <w:rFonts w:ascii="Abo-thar" w:hAnsi="Abo-thar" w:hint="cs"/>
          <w:sz w:val="30"/>
          <w:szCs w:val="30"/>
          <w:rtl/>
          <w:lang w:bidi="ar-SY"/>
        </w:rPr>
        <w:t xml:space="preserve"> تعظيم الأدنين والرعية للأعلين وللسادة للمترفين والمبذرين والجبابرة والظلام السفاكين والهاتكين لمن تحت أيديهم</w:t>
      </w:r>
      <w:r w:rsidR="00CE7CA7">
        <w:rPr>
          <w:rFonts w:ascii="Abo-thar" w:hAnsi="Abo-thar" w:hint="cs"/>
          <w:sz w:val="30"/>
          <w:szCs w:val="30"/>
          <w:rtl/>
          <w:lang w:bidi="ar-SY"/>
        </w:rPr>
        <w:t>،</w:t>
      </w:r>
      <w:r w:rsidRPr="002458EF">
        <w:rPr>
          <w:rFonts w:ascii="Abo-thar" w:hAnsi="Abo-thar" w:hint="cs"/>
          <w:sz w:val="30"/>
          <w:szCs w:val="30"/>
          <w:rtl/>
          <w:lang w:bidi="ar-SY"/>
        </w:rPr>
        <w:t xml:space="preserve"> هذه التحية الطاغوتية والصنمية والوثنية والتي تعتبر مثالا واضحاً لعبادة الطواغيت والأصنام تواصلت بعد هلاك هؤلاء الجبابرة حيث تمَّ صنع تماثيل لهم من الخشب والحجر والمعادن وتمَّ تعظيمها</w:t>
      </w:r>
      <w:r w:rsidR="00CE7CA7">
        <w:rPr>
          <w:rFonts w:ascii="Abo-thar" w:hAnsi="Abo-thar" w:hint="cs"/>
          <w:sz w:val="30"/>
          <w:szCs w:val="30"/>
          <w:rtl/>
          <w:lang w:bidi="ar-SY"/>
        </w:rPr>
        <w:t>.</w:t>
      </w:r>
      <w:r w:rsidRPr="002458EF">
        <w:rPr>
          <w:rFonts w:ascii="Abo-thar" w:hAnsi="Abo-thar" w:hint="cs"/>
          <w:sz w:val="30"/>
          <w:szCs w:val="30"/>
          <w:rtl/>
          <w:lang w:bidi="ar-SY"/>
        </w:rPr>
        <w:t xml:space="preserve"> فعلة عبادة الجمادات وهياكل الأجسام والأصنام عديمة الروح ليست سوى عبادة الجبابرة أثناء حياتهم</w:t>
      </w:r>
      <w:r w:rsidR="00CE7CA7">
        <w:rPr>
          <w:rFonts w:ascii="Abo-thar" w:hAnsi="Abo-thar" w:hint="cs"/>
          <w:sz w:val="30"/>
          <w:szCs w:val="30"/>
          <w:rtl/>
          <w:lang w:bidi="ar-SY"/>
        </w:rPr>
        <w:t>،</w:t>
      </w:r>
      <w:r w:rsidRPr="002458EF">
        <w:rPr>
          <w:rFonts w:ascii="Abo-thar" w:hAnsi="Abo-thar" w:hint="cs"/>
          <w:sz w:val="30"/>
          <w:szCs w:val="30"/>
          <w:rtl/>
          <w:lang w:bidi="ar-SY"/>
        </w:rPr>
        <w:t xml:space="preserve"> وكذلك وضع اليد على الصدر والوقوف باستقامة أمام الجبابرة وهياكل الطواغيت</w:t>
      </w:r>
      <w:r w:rsidR="00CE7CA7">
        <w:rPr>
          <w:rFonts w:ascii="Abo-thar" w:hAnsi="Abo-thar" w:hint="cs"/>
          <w:sz w:val="30"/>
          <w:szCs w:val="30"/>
          <w:rtl/>
          <w:lang w:bidi="ar-SY"/>
        </w:rPr>
        <w:t>.</w:t>
      </w:r>
      <w:r w:rsidRPr="002458EF">
        <w:rPr>
          <w:rFonts w:ascii="Abo-thar" w:hAnsi="Abo-thar" w:hint="cs"/>
          <w:sz w:val="30"/>
          <w:szCs w:val="30"/>
          <w:rtl/>
          <w:lang w:bidi="ar-SY"/>
        </w:rPr>
        <w:t xml:space="preserve"> وثانيها [أي التحيات الأخرى المعتادة بين بني البشر]</w:t>
      </w:r>
      <w:r w:rsidR="00CE7CA7">
        <w:rPr>
          <w:rFonts w:ascii="Abo-thar" w:hAnsi="Abo-thar" w:hint="cs"/>
          <w:sz w:val="30"/>
          <w:szCs w:val="30"/>
          <w:rtl/>
          <w:lang w:bidi="ar-SY"/>
        </w:rPr>
        <w:t>:</w:t>
      </w:r>
      <w:r w:rsidRPr="002458EF">
        <w:rPr>
          <w:rFonts w:ascii="Abo-thar" w:hAnsi="Abo-thar" w:hint="cs"/>
          <w:sz w:val="30"/>
          <w:szCs w:val="30"/>
          <w:rtl/>
          <w:lang w:bidi="ar-SY"/>
        </w:rPr>
        <w:t xml:space="preserve"> رفع اليد ورفع القبَّعة عن الرأس تعظيماً للداخل</w:t>
      </w:r>
      <w:r w:rsidR="00CE7CA7">
        <w:rPr>
          <w:rFonts w:ascii="Abo-thar" w:hAnsi="Abo-thar" w:hint="cs"/>
          <w:sz w:val="30"/>
          <w:szCs w:val="30"/>
          <w:rtl/>
          <w:lang w:bidi="ar-SY"/>
        </w:rPr>
        <w:t>،</w:t>
      </w:r>
      <w:r w:rsidRPr="002458EF">
        <w:rPr>
          <w:rFonts w:ascii="Abo-thar" w:hAnsi="Abo-thar" w:hint="cs"/>
          <w:sz w:val="30"/>
          <w:szCs w:val="30"/>
          <w:rtl/>
          <w:lang w:bidi="ar-SY"/>
        </w:rPr>
        <w:t xml:space="preserve"> فهذه التحية حيوانية صرفة</w:t>
      </w:r>
      <w:r w:rsidR="00CE7CA7">
        <w:rPr>
          <w:rFonts w:ascii="Abo-thar" w:hAnsi="Abo-thar" w:hint="cs"/>
          <w:sz w:val="30"/>
          <w:szCs w:val="30"/>
          <w:rtl/>
          <w:lang w:bidi="ar-SY"/>
        </w:rPr>
        <w:t>.</w:t>
      </w:r>
      <w:r w:rsidRPr="002458EF">
        <w:rPr>
          <w:rFonts w:ascii="Abo-thar" w:hAnsi="Abo-thar" w:hint="cs"/>
          <w:sz w:val="30"/>
          <w:szCs w:val="30"/>
          <w:rtl/>
          <w:lang w:bidi="ar-SY"/>
        </w:rPr>
        <w:t xml:space="preserve"> إن فلسفة الأخلاق والآداب البشرية وروح المنطق التي تعرِّف الإنسان بأنه حيوان ناطق تعتبر التحيات من القسم الثاني والثالث من لوازم الناحية الطبيعية أو الحيوانية في الإنسان </w:t>
      </w:r>
      <w:r w:rsidR="00CE7CA7">
        <w:rPr>
          <w:rFonts w:ascii="Abo-thar" w:hAnsi="Abo-thar" w:hint="cs"/>
          <w:sz w:val="30"/>
          <w:szCs w:val="30"/>
          <w:rtl/>
          <w:lang w:bidi="ar-SY"/>
        </w:rPr>
        <w:t>(</w:t>
      </w:r>
      <w:r w:rsidRPr="002458EF">
        <w:rPr>
          <w:rFonts w:ascii="Abo-thar" w:hAnsi="Abo-thar" w:hint="cs"/>
          <w:sz w:val="30"/>
          <w:szCs w:val="30"/>
          <w:rtl/>
          <w:lang w:bidi="ar-SY"/>
        </w:rPr>
        <w:t>التي يشترك فيها مع سائر الحيوانات</w:t>
      </w:r>
      <w:r w:rsidR="00CE7CA7">
        <w:rPr>
          <w:rFonts w:ascii="Abo-thar" w:hAnsi="Abo-thar" w:hint="cs"/>
          <w:sz w:val="30"/>
          <w:szCs w:val="30"/>
          <w:rtl/>
          <w:lang w:bidi="ar-SY"/>
        </w:rPr>
        <w:t>)،</w:t>
      </w:r>
      <w:r w:rsidRPr="002458EF">
        <w:rPr>
          <w:rFonts w:ascii="Abo-thar" w:hAnsi="Abo-thar" w:hint="cs"/>
          <w:sz w:val="30"/>
          <w:szCs w:val="30"/>
          <w:rtl/>
          <w:lang w:bidi="ar-SY"/>
        </w:rPr>
        <w:t xml:space="preserve"> والتحية الإسلامية من لوازم ناحية الناطقية الإنسانية التي تميز الإنسان عن الحيوانات الحية</w:t>
      </w:r>
      <w:r w:rsidR="00CE7CA7">
        <w:rPr>
          <w:rFonts w:ascii="Abo-thar" w:hAnsi="Abo-thar" w:hint="cs"/>
          <w:sz w:val="30"/>
          <w:szCs w:val="30"/>
          <w:rtl/>
          <w:lang w:bidi="ar-SY"/>
        </w:rPr>
        <w:t>.</w:t>
      </w:r>
      <w:r w:rsidRPr="002458EF">
        <w:rPr>
          <w:rFonts w:ascii="Abo-thar" w:hAnsi="Abo-thar" w:hint="cs"/>
          <w:sz w:val="30"/>
          <w:szCs w:val="30"/>
          <w:rtl/>
          <w:lang w:bidi="ar-SY"/>
        </w:rPr>
        <w:t xml:space="preserve"> قال الله تبارك وتعالى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Cs/>
          <w:color w:val="0000FF"/>
          <w:sz w:val="30"/>
          <w:szCs w:val="30"/>
          <w:rtl/>
          <w:lang w:bidi="ar-SY"/>
        </w:rPr>
        <w:t>دَعْوَاهُمْ</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فِيهَا</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سُبْحَانَكَ</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اللَّهُمَّ</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وَتَحِيَّتُهُمْ</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فِيهَا</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سَلامٌ</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وَآَخِرُ</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دَعْوَاهُمْ</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أَنِ</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الْحَمْدُ</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لِلَّهِ</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رَبِّ</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الْعَالَمِينَ</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يونس/10</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أي أن تحية الملائكة للمؤمنين هي </w:t>
      </w:r>
      <w:r w:rsidRPr="002458EF">
        <w:rPr>
          <w:rFonts w:ascii="Abo-thar" w:hAnsi="Abo-thar" w:hint="eastAsia"/>
          <w:sz w:val="30"/>
          <w:szCs w:val="30"/>
          <w:rtl/>
          <w:lang w:bidi="ar-SY"/>
        </w:rPr>
        <w:t>«</w:t>
      </w:r>
      <w:r w:rsidRPr="002458EF">
        <w:rPr>
          <w:rFonts w:ascii="Abo-thar" w:hAnsi="Abo-thar" w:hint="cs"/>
          <w:sz w:val="30"/>
          <w:szCs w:val="30"/>
          <w:rtl/>
          <w:lang w:bidi="ar-SY"/>
        </w:rPr>
        <w:t>السلام عليكم</w:t>
      </w:r>
      <w:r w:rsidRPr="002458EF">
        <w:rPr>
          <w:rFonts w:ascii="Abo-thar" w:hAnsi="Abo-thar" w:hint="eastAsia"/>
          <w:sz w:val="30"/>
          <w:szCs w:val="30"/>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إذا كانت تحية الوثنين وعبَّاد الجبت والطاغوت هي التحيات الحيوانية التي ليس فيها جانب روحي فهذا ليس بالأمر العجيب ولكن التعجب من المسلمين الذين يمتلكون بنص القرآن هذه التحية الإسلامية الحسنة واللطيفة فيتركونها إلى تحية أهالي الغابات والحيوانات الحية</w:t>
      </w:r>
      <w:r w:rsidR="00CE7CA7">
        <w:rPr>
          <w:rFonts w:ascii="Abo-thar" w:hAnsi="Abo-thar" w:hint="cs"/>
          <w:sz w:val="30"/>
          <w:szCs w:val="30"/>
          <w:rtl/>
          <w:lang w:bidi="ar-SY"/>
        </w:rPr>
        <w:t>.</w:t>
      </w:r>
      <w:r w:rsidRPr="002458EF">
        <w:rPr>
          <w:rFonts w:ascii="Abo-thar" w:hAnsi="Abo-thar" w:hint="cs"/>
          <w:sz w:val="30"/>
          <w:szCs w:val="30"/>
          <w:rtl/>
          <w:lang w:bidi="ar-SY"/>
        </w:rPr>
        <w:t xml:space="preserve"> في الحقيقة إن هذا نوعٌ من المعاداة للنبي</w:t>
      </w:r>
      <w:r w:rsidR="00CE7CA7">
        <w:rPr>
          <w:rFonts w:ascii="Abo-thar" w:hAnsi="Abo-thar" w:hint="cs"/>
          <w:sz w:val="30"/>
          <w:szCs w:val="30"/>
          <w:rtl/>
          <w:lang w:bidi="ar-SY"/>
        </w:rPr>
        <w:t xml:space="preserve"> صلى الله عليه وآله وسلم </w:t>
      </w:r>
      <w:r w:rsidRPr="002458EF">
        <w:rPr>
          <w:rFonts w:ascii="Abo-thar" w:hAnsi="Abo-thar" w:hint="cs"/>
          <w:sz w:val="30"/>
          <w:szCs w:val="30"/>
          <w:rtl/>
          <w:lang w:bidi="ar-SY"/>
        </w:rPr>
        <w:t>وللقرآن والإسلام</w:t>
      </w:r>
      <w:r w:rsidR="00CE7CA7">
        <w:rPr>
          <w:rFonts w:ascii="Abo-thar" w:hAnsi="Abo-thar" w:hint="cs"/>
          <w:sz w:val="30"/>
          <w:szCs w:val="30"/>
          <w:rtl/>
          <w:lang w:bidi="ar-SY"/>
        </w:rPr>
        <w:t>.</w:t>
      </w:r>
      <w:r w:rsidRPr="002458EF">
        <w:rPr>
          <w:rFonts w:ascii="Abo-thar" w:hAnsi="Abo-thar" w:hint="cs"/>
          <w:sz w:val="30"/>
          <w:szCs w:val="30"/>
          <w:rtl/>
          <w:lang w:bidi="ar-SY"/>
        </w:rPr>
        <w:t xml:space="preserve"> ثم بعد ذلك يأملون بالشفاعة من الله ورسوله في الدنيا والآخرة</w:t>
      </w:r>
      <w:r w:rsidR="00CE7CA7">
        <w:rPr>
          <w:rFonts w:ascii="Abo-thar" w:hAnsi="Abo-thar" w:hint="cs"/>
          <w:sz w:val="30"/>
          <w:szCs w:val="30"/>
          <w:rtl/>
          <w:lang w:bidi="ar-SY"/>
        </w:rPr>
        <w:t>،</w:t>
      </w:r>
      <w:r w:rsidRPr="002458EF">
        <w:rPr>
          <w:rFonts w:ascii="Abo-thar" w:hAnsi="Abo-thar" w:hint="cs"/>
          <w:sz w:val="30"/>
          <w:szCs w:val="30"/>
          <w:rtl/>
          <w:lang w:bidi="ar-SY"/>
        </w:rPr>
        <w:t xml:space="preserve"> إن هذا لأمر عجيب</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إن تقسيم بيت المال بين موظفي الدولة الإسلامية ينبغي أن يكون طبقاً للعدل والمساواة</w:t>
      </w:r>
      <w:r w:rsidR="00CE7CA7">
        <w:rPr>
          <w:rFonts w:ascii="Abo-thar" w:hAnsi="Abo-thar" w:hint="cs"/>
          <w:sz w:val="30"/>
          <w:szCs w:val="30"/>
          <w:rtl/>
          <w:lang w:bidi="ar-SY"/>
        </w:rPr>
        <w:t>،</w:t>
      </w:r>
      <w:r w:rsidRPr="002458EF">
        <w:rPr>
          <w:rFonts w:ascii="Abo-thar" w:hAnsi="Abo-thar" w:hint="cs"/>
          <w:sz w:val="30"/>
          <w:szCs w:val="30"/>
          <w:rtl/>
          <w:lang w:bidi="ar-SY"/>
        </w:rPr>
        <w:t xml:space="preserve"> أما غنائم الجهاد فحكمها أن يُصرف خمسها لأمور الخلافة وتُقسم أربعة أخماسها بين مجاهدي الإسلام على أساس أن يكون للراجل سهمٌ وللفارس سهمان أياً كان</w:t>
      </w:r>
      <w:r w:rsidR="00CE7CA7">
        <w:rPr>
          <w:rFonts w:ascii="Abo-thar" w:hAnsi="Abo-thar" w:hint="cs"/>
          <w:sz w:val="30"/>
          <w:szCs w:val="30"/>
          <w:rtl/>
          <w:lang w:bidi="ar-SY"/>
        </w:rPr>
        <w:t>،</w:t>
      </w:r>
      <w:r w:rsidRPr="002458EF">
        <w:rPr>
          <w:rFonts w:ascii="Abo-thar" w:hAnsi="Abo-thar" w:hint="cs"/>
          <w:sz w:val="30"/>
          <w:szCs w:val="30"/>
          <w:rtl/>
          <w:lang w:bidi="ar-SY"/>
        </w:rPr>
        <w:t xml:space="preserve"> ولا امتياز في ذلك بين أمير الجيش والقواد الشجعان الفاتحين أو المقاتلين الضعفاء</w:t>
      </w:r>
      <w:r w:rsidR="00CE7CA7">
        <w:rPr>
          <w:rFonts w:ascii="Abo-thar" w:hAnsi="Abo-thar" w:hint="cs"/>
          <w:sz w:val="30"/>
          <w:szCs w:val="30"/>
          <w:rtl/>
          <w:lang w:bidi="ar-SY"/>
        </w:rPr>
        <w:t>.</w:t>
      </w:r>
      <w:r w:rsidRPr="002458EF">
        <w:rPr>
          <w:rFonts w:ascii="Abo-thar" w:hAnsi="Abo-thar" w:hint="cs"/>
          <w:sz w:val="30"/>
          <w:szCs w:val="30"/>
          <w:rtl/>
          <w:lang w:bidi="ar-SY"/>
        </w:rPr>
        <w:t xml:space="preserve"> وأما الخمس الذي هو من نصيب مقام الخلافة فينبغي أن يُقسّم على حاشية الخليفة والعاملين في عاصمة المملكة الإسلامية بالمساواة</w:t>
      </w:r>
      <w:r w:rsidR="00CE7CA7">
        <w:rPr>
          <w:rFonts w:ascii="Abo-thar" w:hAnsi="Abo-thar" w:hint="cs"/>
          <w:sz w:val="30"/>
          <w:szCs w:val="30"/>
          <w:rtl/>
          <w:lang w:bidi="ar-SY"/>
        </w:rPr>
        <w:t>،</w:t>
      </w:r>
      <w:r w:rsidRPr="002458EF">
        <w:rPr>
          <w:rFonts w:ascii="Abo-thar" w:hAnsi="Abo-thar" w:hint="cs"/>
          <w:sz w:val="30"/>
          <w:szCs w:val="30"/>
          <w:rtl/>
          <w:lang w:bidi="ar-SY"/>
        </w:rPr>
        <w:t xml:space="preserve"> وكذلك الزكاة التي وجبت في السنة الثانية للهجرة حيث كان أمين الصدقات يقوم بجمعها منذ السنة الثالثة للهجرة وكانت تقسم على المحتاجين بالسوية</w:t>
      </w:r>
      <w:r w:rsidR="00CE7CA7">
        <w:rPr>
          <w:rFonts w:ascii="Abo-thar" w:hAnsi="Abo-thar" w:hint="cs"/>
          <w:sz w:val="30"/>
          <w:szCs w:val="30"/>
          <w:rtl/>
          <w:lang w:bidi="ar-SY"/>
        </w:rPr>
        <w:t>.</w:t>
      </w:r>
      <w:r w:rsidRPr="002458EF">
        <w:rPr>
          <w:rFonts w:ascii="Abo-thar" w:hAnsi="Abo-thar" w:hint="cs"/>
          <w:sz w:val="30"/>
          <w:szCs w:val="30"/>
          <w:rtl/>
          <w:lang w:bidi="ar-SY"/>
        </w:rPr>
        <w:t xml:space="preserve"> وكان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نفسه يقوم بتقسيم خمس الغنائم والزكاة بين نفسه وبين من يقومون على رعاية إبله وسار الخلفاء من بعد على هذا النهج</w:t>
      </w:r>
      <w:r w:rsidR="00CE7CA7">
        <w:rPr>
          <w:rFonts w:ascii="Abo-thar" w:hAnsi="Abo-thar" w:hint="cs"/>
          <w:sz w:val="30"/>
          <w:szCs w:val="30"/>
          <w:rtl/>
          <w:lang w:bidi="ar-SY"/>
        </w:rPr>
        <w:t>،</w:t>
      </w:r>
      <w:r w:rsidRPr="002458EF">
        <w:rPr>
          <w:rFonts w:ascii="Abo-thar" w:hAnsi="Abo-thar" w:hint="cs"/>
          <w:sz w:val="30"/>
          <w:szCs w:val="30"/>
          <w:rtl/>
          <w:lang w:bidi="ar-SY"/>
        </w:rPr>
        <w:t xml:space="preserve"> إلا أن عثمان في السنوات الستة الأخيرة من خلافته وبتحريض من مروان بن الحكم تصرف بعض التصرفات الزائدة في أموال المغانم وكان نتيجة ذلك أن وقع الخلاف بين المسلمين لأن الإسلام دينٌ سياسيٌّ واجتماعيٌّ وقانونيٌّ ورئاسةٌ عامَّةٌ</w:t>
      </w:r>
      <w:r w:rsidR="00CE7CA7">
        <w:rPr>
          <w:rFonts w:ascii="Abo-thar" w:hAnsi="Abo-thar" w:hint="cs"/>
          <w:sz w:val="30"/>
          <w:szCs w:val="30"/>
          <w:rtl/>
          <w:lang w:bidi="ar-SY"/>
        </w:rPr>
        <w:t>.</w:t>
      </w:r>
      <w:r w:rsidRPr="002458EF">
        <w:rPr>
          <w:rFonts w:ascii="Abo-thar" w:hAnsi="Abo-thar" w:hint="cs"/>
          <w:sz w:val="30"/>
          <w:szCs w:val="30"/>
          <w:rtl/>
          <w:lang w:bidi="ar-SY"/>
        </w:rPr>
        <w:t xml:space="preserve"> ولا شك أن هناك مصارف اجتماعية أخرى تتعلق في تأسيس الرئاسة العامة ورتق الأمور وفتقها وكلها تقع على عاتق بيت المال مثل بناء المساجد والسدود والجسور وتعبيد الطرق وتأمينها وشراء الأسلحة وكل ما يلزم من شراء المراكب كالخيل والجمال والبغال ودفع أجور رعاتها وشراء السفن ودفع أجور ملاحيها وتأسيس المدن </w:t>
      </w:r>
      <w:r w:rsidR="00CE7CA7">
        <w:rPr>
          <w:rFonts w:ascii="Abo-thar" w:hAnsi="Abo-thar" w:hint="cs"/>
          <w:sz w:val="30"/>
          <w:szCs w:val="30"/>
          <w:rtl/>
          <w:lang w:bidi="ar-SY"/>
        </w:rPr>
        <w:t>(</w:t>
      </w:r>
      <w:r w:rsidRPr="002458EF">
        <w:rPr>
          <w:rFonts w:ascii="Abo-thar" w:hAnsi="Abo-thar" w:hint="cs"/>
          <w:sz w:val="30"/>
          <w:szCs w:val="30"/>
          <w:rtl/>
          <w:lang w:bidi="ar-SY"/>
        </w:rPr>
        <w:t>كالبصرة والكوفة وغيرها</w:t>
      </w:r>
      <w:r w:rsidR="00CE7CA7">
        <w:rPr>
          <w:rFonts w:ascii="Abo-thar" w:hAnsi="Abo-thar" w:hint="cs"/>
          <w:sz w:val="30"/>
          <w:szCs w:val="30"/>
          <w:rtl/>
          <w:lang w:bidi="ar-SY"/>
        </w:rPr>
        <w:t>)</w:t>
      </w:r>
      <w:r w:rsidRPr="002458EF">
        <w:rPr>
          <w:rFonts w:ascii="Abo-thar" w:hAnsi="Abo-thar" w:hint="cs"/>
          <w:sz w:val="30"/>
          <w:szCs w:val="30"/>
          <w:rtl/>
          <w:lang w:bidi="ar-SY"/>
        </w:rPr>
        <w:t xml:space="preserve"> فكل ما يلزم لإدارة البلاد يقع على عاتق بيت المال بما في ذلك خمس الغنائم أو أموال الزكاة أو مال الجزية أو الضرائب التي تؤخذ من أهل الكتاب التابعين لدولة الإسلام</w:t>
      </w:r>
      <w:r w:rsidR="00CE7CA7">
        <w:rPr>
          <w:rFonts w:ascii="Abo-thar" w:hAnsi="Abo-thar" w:hint="cs"/>
          <w:sz w:val="30"/>
          <w:szCs w:val="30"/>
          <w:rtl/>
          <w:lang w:bidi="ar-SY"/>
        </w:rPr>
        <w:t>.</w:t>
      </w:r>
      <w:r w:rsidRPr="002458EF">
        <w:rPr>
          <w:rFonts w:ascii="Abo-thar" w:hAnsi="Abo-thar" w:hint="cs"/>
          <w:sz w:val="30"/>
          <w:szCs w:val="30"/>
          <w:rtl/>
          <w:lang w:bidi="ar-SY"/>
        </w:rPr>
        <w:t xml:space="preserve"> ففي خلافة أبي بكر مثلا كان مضيف الخلافة يصرف كل يوم رأساً من الغنم وديناراً من الذهب وفي خلافة عمر صارت مصاريف دار الضيافة رأسين من الغنم ودينارين تؤخذ من بيت المال</w:t>
      </w:r>
      <w:r w:rsidR="00CE7CA7">
        <w:rPr>
          <w:rFonts w:ascii="Abo-thar" w:hAnsi="Abo-thar" w:hint="cs"/>
          <w:sz w:val="30"/>
          <w:szCs w:val="30"/>
          <w:rtl/>
          <w:lang w:bidi="ar-SY"/>
        </w:rPr>
        <w:t>،</w:t>
      </w:r>
      <w:r w:rsidRPr="002458EF">
        <w:rPr>
          <w:rFonts w:ascii="Abo-thar" w:hAnsi="Abo-thar" w:hint="cs"/>
          <w:sz w:val="30"/>
          <w:szCs w:val="30"/>
          <w:rtl/>
          <w:lang w:bidi="ar-SY"/>
        </w:rPr>
        <w:t xml:space="preserve"> وفي الفترة الأخيرة من خلافة عثمان لم يعد هناك نظم لهذا الصرف وكان يُصرف لدار ضيافة أمير المؤمنين على نحو مستقل وكان مقدار الصرف مساوياً تقريباً لمقدار مصاريف دار ضيافة الخليفة الثاني</w:t>
      </w:r>
      <w:r w:rsidR="00CE7CA7">
        <w:rPr>
          <w:rFonts w:ascii="Abo-thar" w:hAnsi="Abo-thar" w:hint="cs"/>
          <w:sz w:val="30"/>
          <w:szCs w:val="30"/>
          <w:rtl/>
          <w:lang w:bidi="ar-SY"/>
        </w:rPr>
        <w:t>،</w:t>
      </w:r>
      <w:r w:rsidRPr="002458EF">
        <w:rPr>
          <w:rFonts w:ascii="Abo-thar" w:hAnsi="Abo-thar" w:hint="cs"/>
          <w:sz w:val="30"/>
          <w:szCs w:val="30"/>
          <w:rtl/>
          <w:lang w:bidi="ar-SY"/>
        </w:rPr>
        <w:t xml:space="preserve"> وبمثل ذلك يتم إعطاء أجرة عامل الصدقات والساعي فيها ورواتب أمناء بيت المال ومسؤول الخزانة العامة والموظفين والولاة والمعلمين والعمال والوافدين والواردين من عشائر الأقوام والبلاد الأخرى الذين يأتون إلى عاصمة دولة الخلافة فكل هؤلاء كان يُصرف لهم من بيت المال وهذا من اللوازم الطبيعية لكل تشكيلات حكومية ورئاسية بما في ذلك الحكومة الإسلامية وهي مصارف تختلف حسب الزمان وحسب اختلاف الصناعات وتتغير يومياً وتزيد وتنقص</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لكن أساس الإسلام هو التسوية بين المسلمين في المصارف والرواتب والأجور وأن يُعطى كل ذي حق حقه فللفارس سهمان وللراجل سهم دون تمييز بين الناس لأن هذه العطية هي من مال المسلمين العام وبيت مال المسلمين فيجب أن يكون موظفو الحكومة الإسلامية متساويين من حيث اللباس والطعام</w:t>
      </w:r>
      <w:r w:rsidR="00CE7CA7">
        <w:rPr>
          <w:rFonts w:ascii="Abo-thar" w:hAnsi="Abo-thar" w:hint="cs"/>
          <w:sz w:val="30"/>
          <w:szCs w:val="30"/>
          <w:rtl/>
          <w:lang w:bidi="ar-SY"/>
        </w:rPr>
        <w:t>.</w:t>
      </w:r>
      <w:r w:rsidRPr="002458EF">
        <w:rPr>
          <w:rFonts w:ascii="Abo-thar" w:hAnsi="Abo-thar" w:hint="cs"/>
          <w:sz w:val="30"/>
          <w:szCs w:val="30"/>
          <w:rtl/>
          <w:lang w:bidi="ar-SY"/>
        </w:rPr>
        <w:t xml:space="preserve"> إن حكم الله والعقل والشرع ومنطق الإنسانية وفلسفة الأخلاق والعدالة ووحدة نوع البشر والإنصاف تقضي أن تكون هناك مساواة في الطعام واللباس بين مستخدمي الحكومة فعلى رئيس الحكومة مثل ذات صاحب الرسالة الأقدس وخلفائه أن يساووا بين أنفسهم وبين أدنى الناس </w:t>
      </w:r>
      <w:r w:rsidR="00CE7CA7">
        <w:rPr>
          <w:rFonts w:ascii="Abo-thar" w:hAnsi="Abo-thar" w:hint="cs"/>
          <w:sz w:val="30"/>
          <w:szCs w:val="30"/>
          <w:rtl/>
          <w:lang w:bidi="ar-SY"/>
        </w:rPr>
        <w:t>(</w:t>
      </w:r>
      <w:r w:rsidRPr="002458EF">
        <w:rPr>
          <w:rFonts w:ascii="Abo-thar" w:hAnsi="Abo-thar" w:hint="cs"/>
          <w:sz w:val="30"/>
          <w:szCs w:val="30"/>
          <w:rtl/>
          <w:lang w:bidi="ar-SY"/>
        </w:rPr>
        <w:t>أي أضعفهم وأفقرهم</w:t>
      </w:r>
      <w:r w:rsidR="00CE7CA7">
        <w:rPr>
          <w:rFonts w:ascii="Abo-thar" w:hAnsi="Abo-thar" w:hint="cs"/>
          <w:sz w:val="30"/>
          <w:szCs w:val="30"/>
          <w:rtl/>
          <w:lang w:bidi="ar-SY"/>
        </w:rPr>
        <w:t>)</w:t>
      </w:r>
      <w:r w:rsidRPr="002458EF">
        <w:rPr>
          <w:rFonts w:ascii="Abo-thar" w:hAnsi="Abo-thar" w:hint="cs"/>
          <w:sz w:val="30"/>
          <w:szCs w:val="30"/>
          <w:rtl/>
          <w:lang w:bidi="ar-SY"/>
        </w:rPr>
        <w:t xml:space="preserve"> في اللباس والطعام</w:t>
      </w:r>
      <w:r w:rsidR="00CE7CA7">
        <w:rPr>
          <w:rFonts w:ascii="Abo-thar" w:hAnsi="Abo-thar" w:hint="cs"/>
          <w:sz w:val="30"/>
          <w:szCs w:val="30"/>
          <w:rtl/>
          <w:lang w:bidi="ar-SY"/>
        </w:rPr>
        <w:t>،</w:t>
      </w:r>
      <w:r w:rsidRPr="002458EF">
        <w:rPr>
          <w:rFonts w:ascii="Abo-thar" w:hAnsi="Abo-thar" w:hint="cs"/>
          <w:sz w:val="30"/>
          <w:szCs w:val="30"/>
          <w:rtl/>
          <w:lang w:bidi="ar-SY"/>
        </w:rPr>
        <w:t xml:space="preserve"> فإذا اتّبع الحاكم الإسلامي ورئيس المسلمين هذا السلوك كانت أوامره ونواهيه الإسلامية مُطاعة ومُتَّبَعة وإلا كان من الواجبات الدينية الحتمية على مجتمع المسلمين أن يأخذوا على يديه ويعزلوه لأنه لا يجوز لمحبي القرآن وأتباعه أن يكونوا أتباعاً للجبابرة كي لا</w:t>
      </w:r>
      <w:r w:rsidRPr="002458EF">
        <w:rPr>
          <w:rFonts w:ascii="Abo-thar" w:hAnsi="Abo-thar" w:hint="eastAsia"/>
          <w:sz w:val="30"/>
          <w:szCs w:val="30"/>
          <w:rtl/>
          <w:lang w:bidi="ar-SY"/>
        </w:rPr>
        <w:t> </w:t>
      </w:r>
      <w:r w:rsidRPr="002458EF">
        <w:rPr>
          <w:rFonts w:ascii="Abo-thar" w:hAnsi="Abo-thar" w:hint="cs"/>
          <w:sz w:val="30"/>
          <w:szCs w:val="30"/>
          <w:rtl/>
          <w:lang w:bidi="ar-SY"/>
        </w:rPr>
        <w:t>يعملون بهم بما يخالف كتاب الله وسنة رسوله</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أما تفضيل جماعةٍ على جماعة في اللباس والطعام فهو من الأخلاق السبعية ومن أخلاق أكلة الجيف من سباع البهائم حيث يقع أقوياء السباع على الجيفة ويختصون أنفسهم بها كلها ولا يتركون شيئاً لضعفاء جنسهم فهذه الأخلاق السبعية هي بذاتها الحكم الاستبدادي والجبار المحض</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لو سأل أحدهم حضرة جناب الشيطان </w:t>
      </w:r>
      <w:r w:rsidR="00CE7CA7">
        <w:rPr>
          <w:rFonts w:ascii="Abo-thar" w:hAnsi="Abo-thar" w:hint="cs"/>
          <w:sz w:val="30"/>
          <w:szCs w:val="30"/>
          <w:rtl/>
          <w:lang w:bidi="ar-SY"/>
        </w:rPr>
        <w:t>(!!)</w:t>
      </w:r>
      <w:r w:rsidRPr="002458EF">
        <w:rPr>
          <w:rFonts w:ascii="Abo-thar" w:hAnsi="Abo-thar" w:hint="cs"/>
          <w:sz w:val="30"/>
          <w:szCs w:val="30"/>
          <w:rtl/>
          <w:lang w:bidi="ar-SY"/>
        </w:rPr>
        <w:t xml:space="preserve"> أي ذلك الشر المحض والضال والمضل </w:t>
      </w:r>
      <w:r w:rsidR="00CE7CA7">
        <w:rPr>
          <w:rFonts w:ascii="Abo-thar" w:hAnsi="Abo-thar" w:hint="cs"/>
          <w:sz w:val="30"/>
          <w:szCs w:val="30"/>
          <w:rtl/>
          <w:lang w:bidi="ar-SY"/>
        </w:rPr>
        <w:t>(</w:t>
      </w:r>
      <w:r w:rsidRPr="002458EF">
        <w:rPr>
          <w:rFonts w:ascii="Abo-thar" w:hAnsi="Abo-thar" w:hint="cs"/>
          <w:sz w:val="30"/>
          <w:szCs w:val="30"/>
          <w:rtl/>
          <w:lang w:bidi="ar-SY"/>
        </w:rPr>
        <w:t>الذي يُسمى في التوراة مار وفي الإنجيل بعلزبول وفي الزند وأفستا ديف وأهريمن</w:t>
      </w:r>
      <w:r w:rsidR="00CE7CA7">
        <w:rPr>
          <w:rFonts w:ascii="Abo-thar" w:hAnsi="Abo-thar" w:hint="cs"/>
          <w:sz w:val="30"/>
          <w:szCs w:val="30"/>
          <w:rtl/>
          <w:lang w:bidi="ar-SY"/>
        </w:rPr>
        <w:t>،</w:t>
      </w:r>
      <w:r w:rsidRPr="002458EF">
        <w:rPr>
          <w:rFonts w:ascii="Abo-thar" w:hAnsi="Abo-thar" w:hint="cs"/>
          <w:sz w:val="30"/>
          <w:szCs w:val="30"/>
          <w:rtl/>
          <w:lang w:bidi="ar-SY"/>
        </w:rPr>
        <w:t xml:space="preserve"> وفي الفرنسية ديابل</w:t>
      </w:r>
      <w:r w:rsidR="00CE7CA7">
        <w:rPr>
          <w:rFonts w:ascii="Abo-thar" w:hAnsi="Abo-thar" w:hint="cs"/>
          <w:sz w:val="30"/>
          <w:szCs w:val="30"/>
          <w:rtl/>
          <w:lang w:bidi="ar-SY"/>
        </w:rPr>
        <w:t>،</w:t>
      </w:r>
      <w:r w:rsidRPr="002458EF">
        <w:rPr>
          <w:rFonts w:ascii="Abo-thar" w:hAnsi="Abo-thar" w:hint="cs"/>
          <w:sz w:val="30"/>
          <w:szCs w:val="30"/>
          <w:rtl/>
          <w:lang w:bidi="ar-SY"/>
        </w:rPr>
        <w:t xml:space="preserve"> وفي القرآن يُقال له الشيطان</w:t>
      </w:r>
      <w:r w:rsidR="00CE7CA7">
        <w:rPr>
          <w:rFonts w:ascii="Abo-thar" w:hAnsi="Abo-thar" w:hint="cs"/>
          <w:sz w:val="30"/>
          <w:szCs w:val="30"/>
          <w:rtl/>
          <w:lang w:bidi="ar-SY"/>
        </w:rPr>
        <w:t>):</w:t>
      </w:r>
      <w:r w:rsidRPr="002458EF">
        <w:rPr>
          <w:rFonts w:ascii="Abo-thar" w:hAnsi="Abo-thar" w:hint="cs"/>
          <w:sz w:val="30"/>
          <w:szCs w:val="30"/>
          <w:rtl/>
          <w:lang w:bidi="ar-SY"/>
        </w:rPr>
        <w:t xml:space="preserve"> أيها السيد الشيطان هل يجب أن يُعطى مستخدمو دائرة من دوائر الدولة من مال الشعب العام أي بيت المال لأجل لباسهم وطعامهم بشكل متساوٍ أم بشكل متفاوتٍ زيادة ونقصاناً</w:t>
      </w:r>
      <w:r w:rsidR="00CE7CA7">
        <w:rPr>
          <w:rFonts w:ascii="Abo-thar" w:hAnsi="Abo-thar" w:hint="cs"/>
          <w:sz w:val="30"/>
          <w:szCs w:val="30"/>
          <w:rtl/>
          <w:lang w:bidi="ar-SY"/>
        </w:rPr>
        <w:t>؟</w:t>
      </w:r>
      <w:r w:rsidRPr="002458EF">
        <w:rPr>
          <w:rFonts w:ascii="Abo-thar" w:hAnsi="Abo-thar" w:hint="cs"/>
          <w:sz w:val="30"/>
          <w:szCs w:val="30"/>
          <w:rtl/>
          <w:lang w:bidi="ar-SY"/>
        </w:rPr>
        <w:t xml:space="preserve"> فيلبس أهالي الطبقات الدنيا الكادحين الخيش والمسح الخشنة ويأكلوا الخبز الحاف أو الحساء الذي ليس فيه لحم ولا سمن في حين يلبس الأعلون الحرير والديباج ويأكلوا لذائذ الطعام من اللحم المشوي والطعام ذي الإدام الدسم وغيره</w:t>
      </w:r>
      <w:r w:rsidR="00CE7CA7">
        <w:rPr>
          <w:rFonts w:ascii="Abo-thar" w:hAnsi="Abo-thar" w:hint="cs"/>
          <w:sz w:val="30"/>
          <w:szCs w:val="30"/>
          <w:rtl/>
          <w:lang w:bidi="ar-SY"/>
        </w:rPr>
        <w:t>؟</w:t>
      </w:r>
      <w:r w:rsidRPr="002458EF">
        <w:rPr>
          <w:rFonts w:ascii="Abo-thar" w:hAnsi="Abo-thar" w:hint="cs"/>
          <w:sz w:val="30"/>
          <w:szCs w:val="30"/>
          <w:rtl/>
          <w:lang w:bidi="ar-SY"/>
        </w:rPr>
        <w:t xml:space="preserve"> قطعاً إن حضرة الشيطان الأجل </w:t>
      </w:r>
      <w:r w:rsidR="00CE7CA7">
        <w:rPr>
          <w:rFonts w:ascii="Abo-thar" w:hAnsi="Abo-thar" w:hint="cs"/>
          <w:sz w:val="30"/>
          <w:szCs w:val="30"/>
          <w:rtl/>
          <w:lang w:bidi="ar-SY"/>
        </w:rPr>
        <w:t>(!!)</w:t>
      </w:r>
      <w:r w:rsidRPr="002458EF">
        <w:rPr>
          <w:rFonts w:ascii="Abo-thar" w:hAnsi="Abo-thar" w:hint="cs"/>
          <w:sz w:val="30"/>
          <w:szCs w:val="30"/>
          <w:rtl/>
          <w:lang w:bidi="ar-SY"/>
        </w:rPr>
        <w:t xml:space="preserve"> نفسه سيجيب على هذا السؤال بالنفي وسوف يقول إن مال الشعب العام يجب أن يُعطى لمستخدمي الشعب بشكل متساوٍ بحكم اتحادهم في النوع</w:t>
      </w:r>
      <w:r w:rsidR="00CE7CA7">
        <w:rPr>
          <w:rFonts w:ascii="Abo-thar" w:hAnsi="Abo-thar" w:hint="cs"/>
          <w:sz w:val="30"/>
          <w:szCs w:val="30"/>
          <w:rtl/>
          <w:lang w:bidi="ar-SY"/>
        </w:rPr>
        <w:t>،</w:t>
      </w:r>
      <w:r w:rsidRPr="002458EF">
        <w:rPr>
          <w:rFonts w:ascii="Abo-thar" w:hAnsi="Abo-thar" w:hint="cs"/>
          <w:sz w:val="30"/>
          <w:szCs w:val="30"/>
          <w:rtl/>
          <w:lang w:bidi="ar-SY"/>
        </w:rPr>
        <w:t xml:space="preserve"> إن الحكم بالتفاوت في الإعطاء ليس مني ولا من رئيس الشياطين ولا</w:t>
      </w:r>
      <w:r w:rsidRPr="002458EF">
        <w:rPr>
          <w:rFonts w:ascii="Abo-thar" w:hAnsi="Abo-thar" w:hint="eastAsia"/>
          <w:sz w:val="30"/>
          <w:szCs w:val="30"/>
          <w:rtl/>
          <w:lang w:bidi="ar-SY"/>
        </w:rPr>
        <w:t> </w:t>
      </w:r>
      <w:r w:rsidRPr="002458EF">
        <w:rPr>
          <w:rFonts w:ascii="Abo-thar" w:hAnsi="Abo-thar" w:hint="cs"/>
          <w:sz w:val="30"/>
          <w:szCs w:val="30"/>
          <w:rtl/>
          <w:lang w:bidi="ar-SY"/>
        </w:rPr>
        <w:t>من جنود الخناسين بل منشؤه السبعية والبهيمية وأعمال حيوانات الغاب المتوحشة</w:t>
      </w:r>
      <w:r w:rsidR="00CE7CA7">
        <w:rPr>
          <w:rFonts w:ascii="Abo-thar" w:hAnsi="Abo-thar" w:hint="cs"/>
          <w:sz w:val="30"/>
          <w:szCs w:val="30"/>
          <w:rtl/>
          <w:lang w:bidi="ar-SY"/>
        </w:rPr>
        <w:t>،</w:t>
      </w:r>
      <w:r w:rsidRPr="002458EF">
        <w:rPr>
          <w:rFonts w:ascii="Abo-thar" w:hAnsi="Abo-thar" w:hint="cs"/>
          <w:sz w:val="30"/>
          <w:szCs w:val="30"/>
          <w:rtl/>
          <w:lang w:bidi="ar-SY"/>
        </w:rPr>
        <w:t xml:space="preserve"> منذ زمن آدم الذي لم أسجد له وأصبحت مطروداً من قبل الحضرة الإلهية وحتى الآن لم يصدر عني ولا عن جنودي إضلال بهذا القبح ولن يصدر حتى يوم القيامة مثل هذا الإضلال</w:t>
      </w:r>
      <w:r w:rsidR="00CE7CA7">
        <w:rPr>
          <w:rFonts w:ascii="Abo-thar" w:hAnsi="Abo-thar" w:hint="cs"/>
          <w:sz w:val="30"/>
          <w:szCs w:val="30"/>
          <w:rtl/>
          <w:lang w:bidi="ar-SY"/>
        </w:rPr>
        <w:t>،</w:t>
      </w:r>
      <w:r w:rsidRPr="002458EF">
        <w:rPr>
          <w:rFonts w:ascii="Abo-thar" w:hAnsi="Abo-thar" w:hint="cs"/>
          <w:sz w:val="30"/>
          <w:szCs w:val="30"/>
          <w:rtl/>
          <w:lang w:bidi="ar-SY"/>
        </w:rPr>
        <w:t xml:space="preserve"> إن الشيطان يشتكي ويقول أنا تمردت مرة واحدة على أمر الله ولم أسجد لآدم والناس يلعنوني من عهد آدم وحتى اليوم مع</w:t>
      </w:r>
      <w:r w:rsidR="00263805" w:rsidRPr="002458EF">
        <w:rPr>
          <w:rFonts w:ascii="Abo-thar" w:hAnsi="Abo-thar" w:hint="cs"/>
          <w:sz w:val="30"/>
          <w:szCs w:val="30"/>
          <w:rtl/>
          <w:lang w:bidi="ar-SY"/>
        </w:rPr>
        <w:t xml:space="preserve"> </w:t>
      </w:r>
      <w:r w:rsidRPr="002458EF">
        <w:rPr>
          <w:rFonts w:ascii="Abo-thar" w:hAnsi="Abo-thar" w:hint="cs"/>
          <w:sz w:val="30"/>
          <w:szCs w:val="30"/>
          <w:rtl/>
          <w:lang w:bidi="ar-SY"/>
        </w:rPr>
        <w:t>أنني لا أضل إلا الأفراد ولا أضل الجنس البشري كجنس</w:t>
      </w:r>
      <w:r w:rsidR="00CE7CA7">
        <w:rPr>
          <w:rFonts w:ascii="Abo-thar" w:hAnsi="Abo-thar" w:hint="cs"/>
          <w:sz w:val="30"/>
          <w:szCs w:val="30"/>
          <w:rtl/>
          <w:lang w:bidi="ar-SY"/>
        </w:rPr>
        <w:t>.</w:t>
      </w:r>
      <w:r w:rsidRPr="002458EF">
        <w:rPr>
          <w:rFonts w:ascii="Abo-thar" w:hAnsi="Abo-thar" w:hint="cs"/>
          <w:sz w:val="30"/>
          <w:szCs w:val="30"/>
          <w:rtl/>
          <w:lang w:bidi="ar-SY"/>
        </w:rPr>
        <w:t xml:space="preserve"> أما أولئك الأشخاص الذين يقومون بظلم عمومي لجنس البشر وإضلالٍ نوعي لهم فإن الناس تقوم بتعظيمهم وتكرمهم وتُرْسل إليهم بالتحية</w:t>
      </w:r>
      <w:r w:rsidR="00CE7CA7">
        <w:rPr>
          <w:rFonts w:ascii="Abo-thar" w:hAnsi="Abo-thar" w:hint="cs"/>
          <w:sz w:val="30"/>
          <w:szCs w:val="30"/>
          <w:rtl/>
          <w:lang w:bidi="ar-SY"/>
        </w:rPr>
        <w:t>؟</w:t>
      </w:r>
      <w:r w:rsidRPr="002458EF">
        <w:rPr>
          <w:rFonts w:ascii="Abo-thar" w:hAnsi="Abo-thar" w:hint="cs"/>
          <w:sz w:val="30"/>
          <w:szCs w:val="30"/>
          <w:rtl/>
          <w:lang w:bidi="ar-SY"/>
        </w:rPr>
        <w:t xml:space="preserve"> إن مثلي ومثل رؤساء بلاط القصور مثل خروف وعنزة والقفز فوق النهر حيث ضحكت العنزة من الخروف وقالت له عندما تقفز فوق النهر يظهر مخرجك وأسفلك فقال الخروف للعنزة إن مخرجك وأسفلك ظاهران دائماً</w:t>
      </w:r>
      <w:r w:rsidR="00CE7CA7">
        <w:rPr>
          <w:rFonts w:ascii="Abo-thar" w:hAnsi="Abo-thar" w:hint="cs"/>
          <w:sz w:val="30"/>
          <w:szCs w:val="30"/>
          <w:rtl/>
          <w:lang w:bidi="ar-SY"/>
        </w:rPr>
        <w:t>،</w:t>
      </w:r>
      <w:r w:rsidRPr="002458EF">
        <w:rPr>
          <w:rFonts w:ascii="Abo-thar" w:hAnsi="Abo-thar" w:hint="cs"/>
          <w:sz w:val="30"/>
          <w:szCs w:val="30"/>
          <w:rtl/>
          <w:lang w:bidi="ar-SY"/>
        </w:rPr>
        <w:t xml:space="preserve"> أنتم تلومونني على تمردٍ قمت به مرة واحدة وتلعنونني ولكنكم تطأطئون رؤوسكم تعظيماً للطغاة دائماً</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أما بالنسبة إلى واجب رئيس الإسلام في تقسيم بيت المال</w:t>
      </w:r>
      <w:r w:rsidR="00CE7CA7">
        <w:rPr>
          <w:rFonts w:ascii="Abo-thar" w:hAnsi="Abo-thar" w:hint="cs"/>
          <w:sz w:val="30"/>
          <w:szCs w:val="30"/>
          <w:rtl/>
          <w:lang w:bidi="ar-SY"/>
        </w:rPr>
        <w:t>:</w:t>
      </w:r>
      <w:r w:rsidRPr="002458EF">
        <w:rPr>
          <w:rFonts w:ascii="Abo-thar" w:hAnsi="Abo-thar" w:hint="cs"/>
          <w:sz w:val="30"/>
          <w:szCs w:val="30"/>
          <w:rtl/>
          <w:lang w:bidi="ar-SY"/>
        </w:rPr>
        <w:t xml:space="preserve"> فقد كان النبي</w:t>
      </w:r>
      <w:r w:rsidR="00CE7CA7">
        <w:rPr>
          <w:rFonts w:ascii="Abo-thar" w:hAnsi="Abo-thar" w:hint="cs"/>
          <w:sz w:val="30"/>
          <w:szCs w:val="30"/>
          <w:rtl/>
          <w:lang w:bidi="ar-SY"/>
        </w:rPr>
        <w:t xml:space="preserve"> صلى الله عليه وآله وسلم </w:t>
      </w:r>
      <w:r w:rsidRPr="002458EF">
        <w:rPr>
          <w:rFonts w:ascii="Abo-thar" w:hAnsi="Abo-thar" w:hint="cs"/>
          <w:sz w:val="30"/>
          <w:szCs w:val="30"/>
          <w:rtl/>
          <w:lang w:bidi="ar-SY"/>
        </w:rPr>
        <w:t>يسوي في قسمة الأموال بين نفسه وبين رعاة إبله</w:t>
      </w:r>
      <w:r w:rsidR="00CE7CA7">
        <w:rPr>
          <w:rFonts w:ascii="Abo-thar" w:hAnsi="Abo-thar" w:hint="cs"/>
          <w:sz w:val="30"/>
          <w:szCs w:val="30"/>
          <w:rtl/>
          <w:lang w:bidi="ar-SY"/>
        </w:rPr>
        <w:t>،</w:t>
      </w:r>
      <w:r w:rsidRPr="002458EF">
        <w:rPr>
          <w:rFonts w:ascii="Abo-thar" w:hAnsi="Abo-thar" w:hint="cs"/>
          <w:sz w:val="30"/>
          <w:szCs w:val="30"/>
          <w:rtl/>
          <w:lang w:bidi="ar-SY"/>
        </w:rPr>
        <w:t xml:space="preserve"> ويسوِّي بين زوجاته وبناته الطاهرات وبين نساء المهاجرين والأنصار</w:t>
      </w:r>
      <w:r w:rsidR="00CE7CA7">
        <w:rPr>
          <w:rFonts w:ascii="Abo-thar" w:hAnsi="Abo-thar" w:hint="cs"/>
          <w:sz w:val="30"/>
          <w:szCs w:val="30"/>
          <w:rtl/>
          <w:lang w:bidi="ar-SY"/>
        </w:rPr>
        <w:t>،</w:t>
      </w:r>
      <w:r w:rsidRPr="002458EF">
        <w:rPr>
          <w:rFonts w:ascii="Abo-thar" w:hAnsi="Abo-thar" w:hint="cs"/>
          <w:sz w:val="30"/>
          <w:szCs w:val="30"/>
          <w:rtl/>
          <w:lang w:bidi="ar-SY"/>
        </w:rPr>
        <w:t xml:space="preserve"> ويُسَوّي بين الحسنين وبين أطفال المهاجرين والأنصار</w:t>
      </w:r>
      <w:r w:rsidR="00CE7CA7">
        <w:rPr>
          <w:rFonts w:ascii="Abo-thar" w:hAnsi="Abo-thar" w:hint="cs"/>
          <w:sz w:val="30"/>
          <w:szCs w:val="30"/>
          <w:rtl/>
          <w:lang w:bidi="ar-SY"/>
        </w:rPr>
        <w:t>.</w:t>
      </w:r>
      <w:r w:rsidRPr="002458EF">
        <w:rPr>
          <w:rFonts w:ascii="Abo-thar" w:hAnsi="Abo-thar" w:hint="cs"/>
          <w:sz w:val="30"/>
          <w:szCs w:val="30"/>
          <w:rtl/>
          <w:lang w:bidi="ar-SY"/>
        </w:rPr>
        <w:t xml:space="preserve"> واستمر الأمر على ذلك خلافة أبي بكر وعمر وخلافة علي حتى أن علياً أحمى حديدة لأخيه عقيل ومسه بها لما جاء يطلب منه بضعة دراهم زيادة عن حصته من بيت المال</w:t>
      </w:r>
      <w:r w:rsidR="00CE7CA7">
        <w:rPr>
          <w:rFonts w:ascii="Abo-thar" w:hAnsi="Abo-thar" w:hint="cs"/>
          <w:sz w:val="30"/>
          <w:szCs w:val="30"/>
          <w:rtl/>
          <w:lang w:bidi="ar-SY"/>
        </w:rPr>
        <w:t>،</w:t>
      </w:r>
      <w:r w:rsidRPr="002458EF">
        <w:rPr>
          <w:rFonts w:ascii="Abo-thar" w:hAnsi="Abo-thar" w:hint="cs"/>
          <w:sz w:val="30"/>
          <w:szCs w:val="30"/>
          <w:rtl/>
          <w:lang w:bidi="ar-SY"/>
        </w:rPr>
        <w:t xml:space="preserve"> ولما وجد أن ابنته استعارت من أمين بيت المال </w:t>
      </w:r>
      <w:r w:rsidRPr="002458EF">
        <w:rPr>
          <w:rFonts w:ascii="Abo-thar" w:hAnsi="Abo-thar" w:hint="eastAsia"/>
          <w:sz w:val="30"/>
          <w:szCs w:val="30"/>
          <w:rtl/>
          <w:lang w:bidi="ar-SY"/>
        </w:rPr>
        <w:t>«</w:t>
      </w:r>
      <w:r w:rsidRPr="002458EF">
        <w:rPr>
          <w:rFonts w:ascii="Abo-thar" w:hAnsi="Abo-thar" w:hint="cs"/>
          <w:sz w:val="30"/>
          <w:szCs w:val="30"/>
          <w:rtl/>
          <w:lang w:bidi="ar-SY"/>
        </w:rPr>
        <w:t>ابن رافع</w:t>
      </w:r>
      <w:r w:rsidRPr="002458EF">
        <w:rPr>
          <w:rFonts w:ascii="Abo-thar" w:hAnsi="Abo-thar" w:hint="eastAsia"/>
          <w:sz w:val="30"/>
          <w:szCs w:val="30"/>
          <w:rtl/>
          <w:lang w:bidi="ar-SY"/>
        </w:rPr>
        <w:t>»</w:t>
      </w:r>
      <w:r w:rsidRPr="002458EF">
        <w:rPr>
          <w:rFonts w:ascii="Abo-thar" w:hAnsi="Abo-thar" w:hint="cs"/>
          <w:sz w:val="30"/>
          <w:szCs w:val="30"/>
          <w:rtl/>
          <w:lang w:bidi="ar-SY"/>
        </w:rPr>
        <w:t xml:space="preserve"> عقداً كعارية مضمونة غضب عليها وزجرها</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2458EF">
        <w:rPr>
          <w:rFonts w:ascii="Abo-thar" w:hAnsi="Abo-thar" w:hint="cs"/>
          <w:b/>
          <w:bCs/>
          <w:sz w:val="30"/>
          <w:szCs w:val="30"/>
          <w:rtl/>
          <w:lang w:bidi="ar-SY"/>
        </w:rPr>
        <w:t>وقام أحد أطفال عمر بأخذ درهمٍ من بيت المال أثناء تقسيم عمر له ووضعه في فمه وهرب</w:t>
      </w:r>
      <w:r w:rsidR="00CE7CA7">
        <w:rPr>
          <w:rFonts w:ascii="Abo-thar" w:hAnsi="Abo-thar" w:hint="cs"/>
          <w:b/>
          <w:bCs/>
          <w:sz w:val="30"/>
          <w:szCs w:val="30"/>
          <w:rtl/>
          <w:lang w:bidi="ar-SY"/>
        </w:rPr>
        <w:t>،</w:t>
      </w:r>
      <w:r w:rsidRPr="002458EF">
        <w:rPr>
          <w:rFonts w:ascii="Abo-thar" w:hAnsi="Abo-thar" w:hint="cs"/>
          <w:b/>
          <w:bCs/>
          <w:sz w:val="30"/>
          <w:szCs w:val="30"/>
          <w:rtl/>
          <w:lang w:bidi="ar-SY"/>
        </w:rPr>
        <w:t xml:space="preserve"> فلحقه عمر ووضع إصبعه في فم طفله واستخرج الدرهم وأعاده إلى بيت المال</w:t>
      </w:r>
      <w:r w:rsidR="00CE7CA7">
        <w:rPr>
          <w:rFonts w:ascii="Abo-thar" w:hAnsi="Abo-thar" w:hint="cs"/>
          <w:b/>
          <w:bCs/>
          <w:sz w:val="30"/>
          <w:szCs w:val="30"/>
          <w:rtl/>
          <w:lang w:bidi="ar-SY"/>
        </w:rPr>
        <w:t>،</w:t>
      </w:r>
      <w:r w:rsidRPr="002458EF">
        <w:rPr>
          <w:rFonts w:ascii="Abo-thar" w:hAnsi="Abo-thar" w:hint="cs"/>
          <w:b/>
          <w:bCs/>
          <w:sz w:val="30"/>
          <w:szCs w:val="30"/>
          <w:rtl/>
          <w:lang w:bidi="ar-SY"/>
        </w:rPr>
        <w:t xml:space="preserve"> ولم يُوَرِّث النبيُّ ولا أبو بكر ولا</w:t>
      </w:r>
      <w:r w:rsidRPr="002458EF">
        <w:rPr>
          <w:rFonts w:ascii="Abo-thar" w:hAnsi="Abo-thar" w:hint="eastAsia"/>
          <w:b/>
          <w:bCs/>
          <w:sz w:val="30"/>
          <w:szCs w:val="30"/>
          <w:rtl/>
          <w:lang w:bidi="ar-SY"/>
        </w:rPr>
        <w:t> </w:t>
      </w:r>
      <w:r w:rsidRPr="002458EF">
        <w:rPr>
          <w:rFonts w:ascii="Abo-thar" w:hAnsi="Abo-thar" w:hint="cs"/>
          <w:b/>
          <w:bCs/>
          <w:sz w:val="30"/>
          <w:szCs w:val="30"/>
          <w:rtl/>
          <w:lang w:bidi="ar-SY"/>
        </w:rPr>
        <w:t>عُمَرُ ولا عليٌّ أيَّ مال من بيت المال لأن بيت المال ملك للمسلمين</w:t>
      </w:r>
      <w:r w:rsidR="00CE7CA7">
        <w:rPr>
          <w:rFonts w:ascii="Abo-thar" w:hAnsi="Abo-thar" w:hint="cs"/>
          <w:b/>
          <w:bCs/>
          <w:sz w:val="30"/>
          <w:szCs w:val="30"/>
          <w:rtl/>
          <w:lang w:bidi="ar-SY"/>
        </w:rPr>
        <w:t>،</w:t>
      </w:r>
      <w:r w:rsidRPr="002458EF">
        <w:rPr>
          <w:rFonts w:ascii="Abo-thar" w:hAnsi="Abo-thar" w:hint="cs"/>
          <w:b/>
          <w:bCs/>
          <w:sz w:val="30"/>
          <w:szCs w:val="30"/>
          <w:rtl/>
          <w:lang w:bidi="ar-SY"/>
        </w:rPr>
        <w:t xml:space="preserve"> وليس ملكاً شخصياً للخليفة حتى يرث أبناؤه منه</w:t>
      </w:r>
      <w:r w:rsidR="00CE7CA7">
        <w:rPr>
          <w:rFonts w:ascii="Abo-thar" w:hAnsi="Abo-thar" w:hint="cs"/>
          <w:b/>
          <w:bCs/>
          <w:sz w:val="30"/>
          <w:szCs w:val="30"/>
          <w:rtl/>
          <w:lang w:bidi="ar-SY"/>
        </w:rPr>
        <w:t>.</w:t>
      </w:r>
      <w:r w:rsidRPr="002458EF">
        <w:rPr>
          <w:rFonts w:ascii="Abo-thar" w:hAnsi="Abo-thar" w:hint="cs"/>
          <w:sz w:val="30"/>
          <w:szCs w:val="30"/>
          <w:rtl/>
          <w:lang w:bidi="ar-SY"/>
        </w:rPr>
        <w:t xml:space="preserve"> ولكن منذ زمن معاوية وحتى اليوم لم يتأسَ أحدٌ </w:t>
      </w:r>
      <w:r w:rsidRPr="002458EF">
        <w:rPr>
          <w:rFonts w:ascii="Abo-thar" w:hAnsi="Abo-thar"/>
          <w:b/>
          <w:bCs/>
          <w:sz w:val="30"/>
          <w:szCs w:val="30"/>
          <w:rtl/>
          <w:lang w:bidi="ar-SY"/>
        </w:rPr>
        <w:t>–</w:t>
      </w:r>
      <w:r w:rsidRPr="002458EF">
        <w:rPr>
          <w:rFonts w:ascii="Abo-thar" w:hAnsi="Abo-thar" w:hint="cs"/>
          <w:b/>
          <w:bCs/>
          <w:sz w:val="30"/>
          <w:szCs w:val="30"/>
          <w:rtl/>
          <w:lang w:bidi="ar-SY"/>
        </w:rPr>
        <w:t xml:space="preserve"> باستثناء عمر بن عبد العزيز </w:t>
      </w:r>
      <w:r w:rsidRPr="002458EF">
        <w:rPr>
          <w:rFonts w:ascii="Abo-thar" w:hAnsi="Abo-thar"/>
          <w:b/>
          <w:bCs/>
          <w:sz w:val="30"/>
          <w:szCs w:val="30"/>
          <w:rtl/>
          <w:lang w:bidi="ar-SY"/>
        </w:rPr>
        <w:t>–</w:t>
      </w:r>
      <w:r w:rsidRPr="002458EF">
        <w:rPr>
          <w:rFonts w:ascii="Abo-thar" w:hAnsi="Abo-thar" w:hint="cs"/>
          <w:sz w:val="30"/>
          <w:szCs w:val="30"/>
          <w:rtl/>
          <w:lang w:bidi="ar-SY"/>
        </w:rPr>
        <w:t xml:space="preserve"> من ملوك عواصم الإسلام بالنبيِّ وأبي بكرٍ وعمرَ وعليٍّ في تقسيم بيت المال بل بنوا جميعاً قصورهم العالية وزخارفهم الفاخرة من دم وعرق الشعب</w:t>
      </w:r>
      <w:r w:rsidR="00CE7CA7">
        <w:rPr>
          <w:rFonts w:ascii="Abo-thar" w:hAnsi="Abo-thar" w:hint="cs"/>
          <w:sz w:val="30"/>
          <w:szCs w:val="30"/>
          <w:rtl/>
          <w:lang w:bidi="ar-SY"/>
        </w:rPr>
        <w:t>،</w:t>
      </w:r>
      <w:r w:rsidRPr="002458EF">
        <w:rPr>
          <w:rFonts w:ascii="Abo-thar" w:hAnsi="Abo-thar" w:hint="cs"/>
          <w:sz w:val="30"/>
          <w:szCs w:val="30"/>
          <w:rtl/>
          <w:lang w:bidi="ar-SY"/>
        </w:rPr>
        <w:t xml:space="preserve"> فما كانوا في تقسيم المال من أمة النبي ولا من شيعة علي ولا عمر بل عملوا بالمادية والكسروية والقيصرية لا بالإسلام</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 كانت الضرائب والأموال التي تُجبى إلى بيت المال منذ أوائل الهجرة المقدسة وحتى شهادة علي</w:t>
      </w:r>
      <w:r w:rsidR="00CE7CA7">
        <w:rPr>
          <w:rFonts w:ascii="Abo-thar" w:hAnsi="Abo-thar" w:hint="cs"/>
          <w:sz w:val="30"/>
          <w:szCs w:val="30"/>
          <w:rtl/>
          <w:lang w:bidi="ar-SY"/>
        </w:rPr>
        <w:t>:</w:t>
      </w:r>
      <w:r w:rsidRPr="002458EF">
        <w:rPr>
          <w:rFonts w:ascii="Abo-thar" w:hAnsi="Abo-thar" w:hint="cs"/>
          <w:sz w:val="30"/>
          <w:szCs w:val="30"/>
          <w:rtl/>
          <w:lang w:bidi="ar-SY"/>
        </w:rPr>
        <w:t xml:space="preserve"> أولا</w:t>
      </w:r>
      <w:r w:rsidR="00CE7CA7">
        <w:rPr>
          <w:rFonts w:ascii="Abo-thar" w:hAnsi="Abo-thar" w:hint="cs"/>
          <w:sz w:val="30"/>
          <w:szCs w:val="30"/>
          <w:rtl/>
          <w:lang w:bidi="ar-SY"/>
        </w:rPr>
        <w:t>:</w:t>
      </w:r>
      <w:r w:rsidRPr="002458EF">
        <w:rPr>
          <w:rFonts w:ascii="Abo-thar" w:hAnsi="Abo-thar" w:hint="cs"/>
          <w:sz w:val="30"/>
          <w:szCs w:val="30"/>
          <w:rtl/>
          <w:lang w:bidi="ar-SY"/>
        </w:rPr>
        <w:t xml:space="preserve"> الزكاة وسائر الصدقات</w:t>
      </w:r>
      <w:r w:rsidR="00CE7CA7">
        <w:rPr>
          <w:rFonts w:ascii="Abo-thar" w:hAnsi="Abo-thar" w:hint="cs"/>
          <w:sz w:val="30"/>
          <w:szCs w:val="30"/>
          <w:rtl/>
          <w:lang w:bidi="ar-SY"/>
        </w:rPr>
        <w:t>،</w:t>
      </w:r>
      <w:r w:rsidRPr="002458EF">
        <w:rPr>
          <w:rFonts w:ascii="Abo-thar" w:hAnsi="Abo-thar" w:hint="cs"/>
          <w:sz w:val="30"/>
          <w:szCs w:val="30"/>
          <w:rtl/>
          <w:lang w:bidi="ar-SY"/>
        </w:rPr>
        <w:t xml:space="preserve"> وثانياً</w:t>
      </w:r>
      <w:r w:rsidR="00CE7CA7">
        <w:rPr>
          <w:rFonts w:ascii="Abo-thar" w:hAnsi="Abo-thar" w:hint="cs"/>
          <w:sz w:val="30"/>
          <w:szCs w:val="30"/>
          <w:rtl/>
          <w:lang w:bidi="ar-SY"/>
        </w:rPr>
        <w:t>:</w:t>
      </w:r>
      <w:r w:rsidRPr="002458EF">
        <w:rPr>
          <w:rFonts w:ascii="Abo-thar" w:hAnsi="Abo-thar" w:hint="cs"/>
          <w:sz w:val="30"/>
          <w:szCs w:val="30"/>
          <w:rtl/>
          <w:lang w:bidi="ar-SY"/>
        </w:rPr>
        <w:t xml:space="preserve"> غنائم دار الحرب وثالثاً</w:t>
      </w:r>
      <w:r w:rsidR="00CE7CA7">
        <w:rPr>
          <w:rFonts w:ascii="Abo-thar" w:hAnsi="Abo-thar" w:hint="cs"/>
          <w:sz w:val="30"/>
          <w:szCs w:val="30"/>
          <w:rtl/>
          <w:lang w:bidi="ar-SY"/>
        </w:rPr>
        <w:t>:</w:t>
      </w:r>
      <w:r w:rsidRPr="002458EF">
        <w:rPr>
          <w:rFonts w:ascii="Abo-thar" w:hAnsi="Abo-thar" w:hint="cs"/>
          <w:sz w:val="30"/>
          <w:szCs w:val="30"/>
          <w:rtl/>
          <w:lang w:bidi="ar-SY"/>
        </w:rPr>
        <w:t xml:space="preserve"> الخراج والفيء والجزية وهذا بشرط وجود شروط الذمة حيث كان الفاتحون أو الحكام يعقدون عقد الذمة مع أهل الكتاب سواءً أكانت الأراضي مفتوحةً عنوةً أم صلحاً</w:t>
      </w:r>
      <w:r w:rsidR="00CE7CA7">
        <w:rPr>
          <w:rFonts w:ascii="Abo-thar" w:hAnsi="Abo-thar" w:hint="cs"/>
          <w:sz w:val="30"/>
          <w:szCs w:val="30"/>
          <w:rtl/>
          <w:lang w:bidi="ar-SY"/>
        </w:rPr>
        <w:t>.</w:t>
      </w:r>
      <w:r w:rsidRPr="002458EF">
        <w:rPr>
          <w:rFonts w:ascii="Abo-thar" w:hAnsi="Abo-thar" w:hint="cs"/>
          <w:sz w:val="30"/>
          <w:szCs w:val="30"/>
          <w:rtl/>
          <w:lang w:bidi="ar-SY"/>
        </w:rPr>
        <w:t xml:space="preserve"> وكل هذه الموارد الثلاثة يجب أن تُقسم بين المسلمين بالسوية</w:t>
      </w:r>
      <w:r w:rsidR="00CE7CA7">
        <w:rPr>
          <w:rFonts w:ascii="Abo-thar" w:hAnsi="Abo-thar" w:hint="cs"/>
          <w:sz w:val="30"/>
          <w:szCs w:val="30"/>
          <w:rtl/>
          <w:lang w:bidi="ar-SY"/>
        </w:rPr>
        <w:t>،</w:t>
      </w:r>
      <w:r w:rsidRPr="002458EF">
        <w:rPr>
          <w:rFonts w:ascii="Abo-thar" w:hAnsi="Abo-thar" w:hint="cs"/>
          <w:sz w:val="30"/>
          <w:szCs w:val="30"/>
          <w:rtl/>
          <w:lang w:bidi="ar-SY"/>
        </w:rPr>
        <w:t xml:space="preserve"> لأنها جمعت بحكم الإسلام فيجب أن تقسم بالسوية بحكم الإسلام</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إن معاش ومصاريف النبي</w:t>
      </w:r>
      <w:r w:rsidR="00CE7CA7">
        <w:rPr>
          <w:rFonts w:ascii="Abo-thar" w:hAnsi="Abo-thar" w:hint="cs"/>
          <w:sz w:val="30"/>
          <w:szCs w:val="30"/>
          <w:rtl/>
          <w:lang w:bidi="ar-SY"/>
        </w:rPr>
        <w:t xml:space="preserve"> صلى الله عليه وآله وسلم </w:t>
      </w:r>
      <w:r w:rsidRPr="002458EF">
        <w:rPr>
          <w:rFonts w:ascii="Abo-thar" w:hAnsi="Abo-thar" w:hint="cs"/>
          <w:sz w:val="30"/>
          <w:szCs w:val="30"/>
          <w:rtl/>
          <w:lang w:bidi="ar-SY"/>
        </w:rPr>
        <w:t>منذ طفولته وحتى زمن بعثته ومنذ بعثته وحتى هجرته لم تكن من مال المسلمين العام</w:t>
      </w:r>
      <w:r w:rsidR="00CE7CA7">
        <w:rPr>
          <w:rFonts w:ascii="Abo-thar" w:hAnsi="Abo-thar" w:hint="cs"/>
          <w:sz w:val="30"/>
          <w:szCs w:val="30"/>
          <w:rtl/>
          <w:lang w:bidi="ar-SY"/>
        </w:rPr>
        <w:t>،</w:t>
      </w:r>
      <w:r w:rsidRPr="002458EF">
        <w:rPr>
          <w:rFonts w:ascii="Abo-thar" w:hAnsi="Abo-thar" w:hint="cs"/>
          <w:sz w:val="30"/>
          <w:szCs w:val="30"/>
          <w:rtl/>
          <w:lang w:bidi="ar-SY"/>
        </w:rPr>
        <w:t xml:space="preserve"> بل كان أعمامه وبنو أعمامه يصرفون عليه [لما كان صغيراً] ثم كان يعيش من كسب يده أو من مال خديجة من هدايا أصحابه حتى بداية الهجرة المقدسة وهذا مما لا يختلف عليه أحد</w:t>
      </w:r>
      <w:r w:rsidR="00CE7CA7">
        <w:rPr>
          <w:rFonts w:ascii="Abo-thar" w:hAnsi="Abo-thar" w:hint="cs"/>
          <w:sz w:val="30"/>
          <w:szCs w:val="30"/>
          <w:rtl/>
          <w:lang w:bidi="ar-SY"/>
        </w:rPr>
        <w:t>.</w:t>
      </w:r>
      <w:r w:rsidRPr="002458EF">
        <w:rPr>
          <w:rFonts w:ascii="Abo-thar" w:hAnsi="Abo-thar" w:hint="cs"/>
          <w:sz w:val="30"/>
          <w:szCs w:val="30"/>
          <w:rtl/>
          <w:lang w:bidi="ar-SY"/>
        </w:rPr>
        <w:t xml:space="preserve"> ولكن البحث منذ بداية وصول الصدقات</w:t>
      </w:r>
      <w:r w:rsidR="00263805" w:rsidRPr="002458EF">
        <w:rPr>
          <w:rFonts w:ascii="Abo-thar" w:hAnsi="Abo-thar" w:hint="cs"/>
          <w:sz w:val="30"/>
          <w:szCs w:val="30"/>
          <w:rtl/>
          <w:lang w:bidi="ar-SY"/>
        </w:rPr>
        <w:t xml:space="preserve"> و</w:t>
      </w:r>
      <w:r w:rsidRPr="002458EF">
        <w:rPr>
          <w:rFonts w:ascii="Abo-thar" w:hAnsi="Abo-thar" w:hint="cs"/>
          <w:sz w:val="30"/>
          <w:szCs w:val="30"/>
          <w:rtl/>
          <w:lang w:bidi="ar-SY"/>
        </w:rPr>
        <w:t>الغنائم بعد الهجرة</w:t>
      </w:r>
      <w:r w:rsidR="00CE7CA7">
        <w:rPr>
          <w:rFonts w:ascii="Abo-thar" w:hAnsi="Abo-thar" w:hint="cs"/>
          <w:sz w:val="30"/>
          <w:szCs w:val="30"/>
          <w:rtl/>
          <w:lang w:bidi="ar-SY"/>
        </w:rPr>
        <w:t>:</w:t>
      </w:r>
      <w:r w:rsidRPr="002458EF">
        <w:rPr>
          <w:rFonts w:ascii="Abo-thar" w:hAnsi="Abo-thar" w:hint="cs"/>
          <w:sz w:val="30"/>
          <w:szCs w:val="30"/>
          <w:rtl/>
          <w:lang w:bidi="ar-SY"/>
        </w:rPr>
        <w:t xml:space="preserve"> فقد كان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يقسم تلك الأموال الشرعية طيلة مقامه في المدينة بالسوية فيساوي بين عطائه وبين عطاء رعاة إبله ويساوي بين عطاء زوجاته وبناته الطيبات وبين عطاء نساء المهاجرين والأنصار</w:t>
      </w:r>
      <w:r w:rsidR="00CE7CA7">
        <w:rPr>
          <w:rFonts w:ascii="Abo-thar" w:hAnsi="Abo-thar" w:hint="cs"/>
          <w:sz w:val="30"/>
          <w:szCs w:val="30"/>
          <w:rtl/>
          <w:lang w:bidi="ar-SY"/>
        </w:rPr>
        <w:t>،</w:t>
      </w:r>
      <w:r w:rsidRPr="002458EF">
        <w:rPr>
          <w:rFonts w:ascii="Abo-thar" w:hAnsi="Abo-thar" w:hint="cs"/>
          <w:sz w:val="30"/>
          <w:szCs w:val="30"/>
          <w:rtl/>
          <w:lang w:bidi="ar-SY"/>
        </w:rPr>
        <w:t xml:space="preserve"> ولذلك لما زاد الخليفة الثاني قبل إنشاء الديوان وبعده سهم أمهات المؤمنين الزوجات الطاهرات من عطاء بيت المال وفضَّلَهم على نساء المهاجرين والأنصار أرسل أمهات المؤمنين إليه من يقول له إن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لم يفضلنا بالعطاء على نساء المهاجرين والأنصار فعملك هذا خلافٌ لسنة النبيّ</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إن تقسيم بيت المال بين أفراد الحكومة الإسلامية أحد الأحكام الإسلامية المتقنة وركنٌ وثيقٌ وأساس في دين الإسلام وبرهانٌ ساطع على أن رئيس المسلمين يجب أن يتأسى بصادع الإسلام الأقدس وأن يتصرف بأموال الضرائب والفيء طبقاً لحكم الدين وهذا العمل يدل على صدق الحاكم في إسلامه والتخلف عن هذا الحكم الأساسي دليل على ضعف العقيدة الإسلامية للرئيس وحاشيته</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كما أن صرف بيت المال في غير جهاته المحددة إن لم يكن دليلا على الكفر فهو دليل على الفسق والبهيمية والسبعية لمرتكب مثل هذا الأمر والرئيس وحاشيته وحماته الذين يقومون بمثل ذلك</w:t>
      </w:r>
      <w:r w:rsidR="00CE7CA7">
        <w:rPr>
          <w:rFonts w:ascii="Abo-thar" w:hAnsi="Abo-thar" w:hint="cs"/>
          <w:sz w:val="30"/>
          <w:szCs w:val="30"/>
          <w:rtl/>
          <w:lang w:bidi="ar-SY"/>
        </w:rPr>
        <w:t>.</w:t>
      </w:r>
      <w:r w:rsidRPr="002458EF">
        <w:rPr>
          <w:rFonts w:ascii="Abo-thar" w:hAnsi="Abo-thar" w:hint="cs"/>
          <w:sz w:val="30"/>
          <w:szCs w:val="30"/>
          <w:rtl/>
          <w:lang w:bidi="ar-SY"/>
        </w:rPr>
        <w:t xml:space="preserve"> إن دفتر القضاء التشريعي للإسلام مختوم بخاتم الأخوة والمساواة في صرف بيت المال بين أهل الإسلام وتنفيذ هذا الأمر حتمي ولازم</w:t>
      </w:r>
      <w:r w:rsidR="00CE7CA7">
        <w:rPr>
          <w:rFonts w:ascii="Abo-thar" w:hAnsi="Abo-thar" w:hint="cs"/>
          <w:sz w:val="30"/>
          <w:szCs w:val="30"/>
          <w:rtl/>
          <w:lang w:bidi="ar-SY"/>
        </w:rPr>
        <w:t>،</w:t>
      </w:r>
      <w:r w:rsidRPr="002458EF">
        <w:rPr>
          <w:rFonts w:ascii="Abo-thar" w:hAnsi="Abo-thar" w:hint="cs"/>
          <w:sz w:val="30"/>
          <w:szCs w:val="30"/>
          <w:rtl/>
          <w:lang w:bidi="ar-SY"/>
        </w:rPr>
        <w:t xml:space="preserve"> ولكن بعد رحيل صاحب الرسالة تطاولت أيدي المنغمرين في الشهوات الحيوانية على بيت المال ولا بد كف أيديهم عنهم</w:t>
      </w:r>
      <w:r w:rsidR="00CE7CA7">
        <w:rPr>
          <w:rFonts w:ascii="Abo-thar" w:hAnsi="Abo-thar" w:hint="cs"/>
          <w:sz w:val="30"/>
          <w:szCs w:val="30"/>
          <w:rtl/>
          <w:lang w:bidi="ar-SY"/>
        </w:rPr>
        <w:t>.</w:t>
      </w:r>
      <w:r w:rsidRPr="002458EF">
        <w:rPr>
          <w:rFonts w:ascii="Abo-thar" w:hAnsi="Abo-thar" w:hint="cs"/>
          <w:sz w:val="30"/>
          <w:szCs w:val="30"/>
          <w:rtl/>
          <w:lang w:bidi="ar-SY"/>
        </w:rPr>
        <w:t xml:space="preserve"> من البديهي أن التفضيل والتمييز في العطاء مغاير للتأسي بالنبي ويتنافى مع الطاعة الدينية والانقياد لأمر الله</w:t>
      </w:r>
      <w:r w:rsidR="00CE7CA7">
        <w:rPr>
          <w:rFonts w:ascii="Abo-thar" w:hAnsi="Abo-thar" w:hint="cs"/>
          <w:sz w:val="30"/>
          <w:szCs w:val="30"/>
          <w:rtl/>
          <w:lang w:bidi="ar-SY"/>
        </w:rPr>
        <w:t>.</w:t>
      </w:r>
      <w:r w:rsidRPr="002458EF">
        <w:rPr>
          <w:rFonts w:ascii="Abo-thar" w:hAnsi="Abo-thar" w:hint="cs"/>
          <w:sz w:val="30"/>
          <w:szCs w:val="30"/>
          <w:rtl/>
          <w:lang w:bidi="ar-SY"/>
        </w:rPr>
        <w:t xml:space="preserve"> كما أن الرسول الأكرم لم يكنز مالا ويدخره من بيت المال وهذا أمرٌ يتفق عليه جميع المسلمين وهو يدل على حرمة الادخار من بيت المال أو على الأقل أن ذلك كان جائزاً ومُباحاً وقد ترك النبي هذا المباح لما هو أفضل منه</w:t>
      </w:r>
      <w:r w:rsidR="00CE7CA7">
        <w:rPr>
          <w:rFonts w:ascii="Abo-thar" w:hAnsi="Abo-thar" w:hint="cs"/>
          <w:sz w:val="30"/>
          <w:szCs w:val="30"/>
          <w:rtl/>
          <w:lang w:bidi="ar-SY"/>
        </w:rPr>
        <w:t>.</w:t>
      </w:r>
      <w:r w:rsidRPr="002458EF">
        <w:rPr>
          <w:rFonts w:ascii="Abo-thar" w:hAnsi="Abo-thar" w:hint="cs"/>
          <w:sz w:val="30"/>
          <w:szCs w:val="30"/>
          <w:rtl/>
          <w:lang w:bidi="ar-SY"/>
        </w:rPr>
        <w:t xml:space="preserve"> ولكن التأمل في كيفية جعل الزكاة وأخذها يبين حرمة الادخار والكنز لمال بيت المال لأن أنواع الناس الذين يعطون الزكاة والأموال الشرعية إنما يفعلون ذلك لأجل معيشة المحتاجين والمجاهدين وغيرهم</w:t>
      </w:r>
      <w:r w:rsidR="00CE7CA7">
        <w:rPr>
          <w:rFonts w:ascii="Abo-thar" w:hAnsi="Abo-thar" w:hint="cs"/>
          <w:sz w:val="30"/>
          <w:szCs w:val="30"/>
          <w:rtl/>
          <w:lang w:bidi="ar-SY"/>
        </w:rPr>
        <w:t>،</w:t>
      </w:r>
      <w:r w:rsidRPr="002458EF">
        <w:rPr>
          <w:rFonts w:ascii="Abo-thar" w:hAnsi="Abo-thar" w:hint="cs"/>
          <w:sz w:val="30"/>
          <w:szCs w:val="30"/>
          <w:rtl/>
          <w:lang w:bidi="ar-SY"/>
        </w:rPr>
        <w:t xml:space="preserve"> فلو أباح الشرع أن يتم ادخار أموال الناس وكنزها لكان أخذ الزكاة لغواً وباطلا</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كما أننا نستنبط من زهد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 xml:space="preserve">وقناعته وتقشفه </w:t>
      </w:r>
      <w:r w:rsidR="00CE7CA7">
        <w:rPr>
          <w:rFonts w:ascii="Abo-thar" w:hAnsi="Abo-thar" w:hint="cs"/>
          <w:sz w:val="30"/>
          <w:szCs w:val="30"/>
          <w:rtl/>
          <w:lang w:bidi="ar-SY"/>
        </w:rPr>
        <w:t>-</w:t>
      </w:r>
      <w:r w:rsidRPr="002458EF">
        <w:rPr>
          <w:rFonts w:ascii="Abo-thar" w:hAnsi="Abo-thar" w:hint="cs"/>
          <w:sz w:val="30"/>
          <w:szCs w:val="30"/>
          <w:rtl/>
          <w:lang w:bidi="ar-SY"/>
        </w:rPr>
        <w:t xml:space="preserve"> حتى أنه كان أحياناً يمر عليه شهران ولا يُطبخ في بيته طعام </w:t>
      </w:r>
      <w:r w:rsidR="00CE7CA7">
        <w:rPr>
          <w:rFonts w:ascii="Abo-thar" w:hAnsi="Abo-thar" w:hint="cs"/>
          <w:sz w:val="30"/>
          <w:szCs w:val="30"/>
          <w:rtl/>
          <w:lang w:bidi="ar-SY"/>
        </w:rPr>
        <w:t>-</w:t>
      </w:r>
      <w:r w:rsidRPr="002458EF">
        <w:rPr>
          <w:rFonts w:ascii="Abo-thar" w:hAnsi="Abo-thar" w:hint="cs"/>
          <w:sz w:val="30"/>
          <w:szCs w:val="30"/>
          <w:rtl/>
          <w:lang w:bidi="ar-SY"/>
        </w:rPr>
        <w:t xml:space="preserve"> حرمَةَ الإسراف والتبذير في الإنفاق من بيت المال فضلا عن ادِّخاره وكنزه</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ولقد تأسَّى الخلفاء [الراشدون] بالنبيِّ في مساواته في توزيع العطاء وفي عدم الكنز وفي عدم توريث بيت المال وقد اجتنب كثيرٌ من العلماء والزهَّاد والعبَّاد في القرون الماضية أخذ أي سهم من بيت المال</w:t>
      </w:r>
      <w:r w:rsidR="00CE7CA7">
        <w:rPr>
          <w:rFonts w:ascii="Abo-thar" w:hAnsi="Abo-thar" w:hint="cs"/>
          <w:sz w:val="30"/>
          <w:szCs w:val="30"/>
          <w:rtl/>
          <w:lang w:bidi="ar-SY"/>
        </w:rPr>
        <w:t>،</w:t>
      </w:r>
      <w:r w:rsidRPr="002458EF">
        <w:rPr>
          <w:rFonts w:ascii="Abo-thar" w:hAnsi="Abo-thar" w:hint="cs"/>
          <w:sz w:val="30"/>
          <w:szCs w:val="30"/>
          <w:rtl/>
          <w:lang w:bidi="ar-SY"/>
        </w:rPr>
        <w:t xml:space="preserve"> وقد </w:t>
      </w:r>
      <w:r w:rsidRPr="002458EF">
        <w:rPr>
          <w:rFonts w:ascii="Abo-thar" w:hAnsi="Abo-thar"/>
          <w:sz w:val="30"/>
          <w:szCs w:val="30"/>
          <w:rtl/>
          <w:lang w:bidi="ar-SY"/>
        </w:rPr>
        <w:t>َأَحْمَ</w:t>
      </w:r>
      <w:r w:rsidRPr="002458EF">
        <w:rPr>
          <w:rFonts w:ascii="Abo-thar" w:hAnsi="Abo-thar" w:hint="cs"/>
          <w:sz w:val="30"/>
          <w:szCs w:val="30"/>
          <w:rtl/>
          <w:lang w:bidi="ar-SY"/>
        </w:rPr>
        <w:t>ى عليٌّ لأخيه عقيل</w:t>
      </w:r>
      <w:r w:rsidRPr="002458EF">
        <w:rPr>
          <w:rFonts w:ascii="Abo-thar" w:hAnsi="Abo-thar"/>
          <w:sz w:val="30"/>
          <w:szCs w:val="30"/>
          <w:rtl/>
          <w:lang w:bidi="ar-SY"/>
        </w:rPr>
        <w:t xml:space="preserve"> حَدِيدَةً ثُمَّ أَدْنَ</w:t>
      </w:r>
      <w:r w:rsidRPr="002458EF">
        <w:rPr>
          <w:rFonts w:ascii="Abo-thar" w:hAnsi="Abo-thar" w:hint="cs"/>
          <w:sz w:val="30"/>
          <w:szCs w:val="30"/>
          <w:rtl/>
          <w:lang w:bidi="ar-SY"/>
        </w:rPr>
        <w:t>اهَا</w:t>
      </w:r>
      <w:r w:rsidRPr="002458EF">
        <w:rPr>
          <w:rFonts w:ascii="Abo-thar" w:hAnsi="Abo-thar"/>
          <w:sz w:val="30"/>
          <w:szCs w:val="30"/>
          <w:rtl/>
          <w:lang w:bidi="ar-SY"/>
        </w:rPr>
        <w:t xml:space="preserve"> مِنْ جِسْمِهِ لِيَعْتَبِرَ بِهَا </w:t>
      </w:r>
      <w:r w:rsidRPr="002458EF">
        <w:rPr>
          <w:rFonts w:ascii="Abo-thar" w:hAnsi="Abo-thar" w:hint="cs"/>
          <w:sz w:val="30"/>
          <w:szCs w:val="30"/>
          <w:rtl/>
          <w:lang w:bidi="ar-SY"/>
        </w:rPr>
        <w:t>[لما كرَّر مطالبته بزيادة من العطاء من بيت المال عن حصة الآخرين]</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78"/>
      </w:r>
      <w:r w:rsidR="00CE7CA7">
        <w:rPr>
          <w:bCs/>
          <w:color w:val="FF0000"/>
          <w:sz w:val="30"/>
          <w:szCs w:val="30"/>
          <w:vertAlign w:val="superscript"/>
          <w:rtl/>
          <w:lang w:bidi="ar-SY"/>
        </w:rPr>
        <w:t>)</w:t>
      </w:r>
      <w:r w:rsidR="00CE7CA7">
        <w:rPr>
          <w:rFonts w:hint="cs"/>
          <w:sz w:val="30"/>
          <w:szCs w:val="30"/>
          <w:rtl/>
          <w:lang w:bidi="ar-SY"/>
        </w:rPr>
        <w:t>،</w:t>
      </w:r>
      <w:r w:rsidRPr="002458EF">
        <w:rPr>
          <w:rFonts w:ascii="Abo-thar" w:hAnsi="Abo-thar" w:hint="cs"/>
          <w:sz w:val="30"/>
          <w:szCs w:val="30"/>
          <w:rtl/>
          <w:lang w:bidi="ar-SY"/>
        </w:rPr>
        <w:t xml:space="preserve"> ورأى عليٌّ على ابنته عقدَ لؤلؤٍ فقال لها</w:t>
      </w:r>
      <w:r w:rsidR="00CE7CA7">
        <w:rPr>
          <w:rFonts w:ascii="Abo-thar" w:hAnsi="Abo-thar" w:hint="cs"/>
          <w:sz w:val="30"/>
          <w:szCs w:val="30"/>
          <w:rtl/>
          <w:lang w:bidi="ar-SY"/>
        </w:rPr>
        <w:t>:</w:t>
      </w:r>
      <w:r w:rsidRPr="002458EF">
        <w:rPr>
          <w:rFonts w:ascii="Abo-thar" w:hAnsi="Abo-thar"/>
          <w:sz w:val="30"/>
          <w:szCs w:val="30"/>
          <w:rtl/>
          <w:lang w:bidi="ar-SY"/>
        </w:rPr>
        <w:t xml:space="preserve"> مِنْ أَيْنَ صَارَ إِلَيْكِ هَذَا الْعِقْدُ</w:t>
      </w:r>
      <w:r w:rsidR="00CE7CA7">
        <w:rPr>
          <w:rFonts w:ascii="Abo-thar" w:hAnsi="Abo-thar" w:hint="cs"/>
          <w:sz w:val="30"/>
          <w:szCs w:val="30"/>
          <w:rtl/>
          <w:lang w:bidi="ar-SY"/>
        </w:rPr>
        <w:t>؟</w:t>
      </w:r>
      <w:r w:rsidRPr="002458EF">
        <w:rPr>
          <w:rFonts w:ascii="Abo-thar" w:hAnsi="Abo-thar"/>
          <w:sz w:val="30"/>
          <w:szCs w:val="30"/>
          <w:rtl/>
          <w:lang w:bidi="ar-SY"/>
        </w:rPr>
        <w:t xml:space="preserve"> فَقَالَت</w:t>
      </w:r>
      <w:r w:rsidRPr="002458EF">
        <w:rPr>
          <w:rFonts w:ascii="Abo-thar" w:hAnsi="Abo-thar" w:hint="cs"/>
          <w:sz w:val="30"/>
          <w:szCs w:val="30"/>
          <w:rtl/>
          <w:lang w:bidi="ar-SY"/>
        </w:rPr>
        <w:t>ْ</w:t>
      </w:r>
      <w:r w:rsidR="00CE7CA7">
        <w:rPr>
          <w:rFonts w:ascii="Abo-thar" w:hAnsi="Abo-thar" w:hint="cs"/>
          <w:sz w:val="30"/>
          <w:szCs w:val="30"/>
          <w:rtl/>
          <w:lang w:bidi="ar-SY"/>
        </w:rPr>
        <w:t>:</w:t>
      </w:r>
      <w:r w:rsidRPr="002458EF">
        <w:rPr>
          <w:rFonts w:ascii="Abo-thar" w:hAnsi="Abo-thar"/>
          <w:sz w:val="30"/>
          <w:szCs w:val="30"/>
          <w:rtl/>
          <w:lang w:bidi="ar-SY"/>
        </w:rPr>
        <w:t xml:space="preserve"> اسْتَعَرْتُهُ مِنْ عَلِيِّ بْنِ أَبِي رَافِعٍ خَازِنِ بَيْتِ مَالِ أَمِيرِ الْمُؤْمِنِينَ لأتَزَيَّنَ بِهِ فِي </w:t>
      </w:r>
      <w:r w:rsidRPr="002458EF">
        <w:rPr>
          <w:rFonts w:ascii="Abo-thar" w:hAnsi="Abo-thar" w:hint="cs"/>
          <w:sz w:val="30"/>
          <w:szCs w:val="30"/>
          <w:rtl/>
          <w:lang w:bidi="ar-SY"/>
        </w:rPr>
        <w:t xml:space="preserve">أيام </w:t>
      </w:r>
      <w:r w:rsidRPr="002458EF">
        <w:rPr>
          <w:rFonts w:ascii="Abo-thar" w:hAnsi="Abo-thar"/>
          <w:sz w:val="30"/>
          <w:szCs w:val="30"/>
          <w:rtl/>
          <w:lang w:bidi="ar-SY"/>
        </w:rPr>
        <w:t xml:space="preserve">الْعِيدِ </w:t>
      </w:r>
      <w:r w:rsidRPr="002458EF">
        <w:rPr>
          <w:rFonts w:ascii="Abo-thar" w:hAnsi="Abo-thar" w:hint="cs"/>
          <w:sz w:val="30"/>
          <w:szCs w:val="30"/>
          <w:rtl/>
          <w:lang w:bidi="ar-SY"/>
        </w:rPr>
        <w:t xml:space="preserve">الثلاثة </w:t>
      </w:r>
      <w:r w:rsidRPr="002458EF">
        <w:rPr>
          <w:rFonts w:ascii="Abo-thar" w:hAnsi="Abo-thar"/>
          <w:sz w:val="30"/>
          <w:szCs w:val="30"/>
          <w:rtl/>
          <w:lang w:bidi="ar-SY"/>
        </w:rPr>
        <w:t>ثُمَّ أَرُدُّهُ</w:t>
      </w:r>
      <w:r w:rsidR="00CE7CA7">
        <w:rPr>
          <w:rFonts w:ascii="Abo-thar" w:hAnsi="Abo-thar" w:hint="cs"/>
          <w:sz w:val="30"/>
          <w:szCs w:val="30"/>
          <w:rtl/>
          <w:lang w:bidi="ar-SY"/>
        </w:rPr>
        <w:t>.</w:t>
      </w:r>
      <w:r w:rsidRPr="002458EF">
        <w:rPr>
          <w:rFonts w:ascii="Abo-thar" w:hAnsi="Abo-thar"/>
          <w:sz w:val="30"/>
          <w:szCs w:val="30"/>
          <w:rtl/>
          <w:lang w:bidi="ar-SY"/>
        </w:rPr>
        <w:t xml:space="preserve"> فَبَعَثَ إِلَ</w:t>
      </w:r>
      <w:r w:rsidRPr="002458EF">
        <w:rPr>
          <w:rFonts w:ascii="Abo-thar" w:hAnsi="Abo-thar" w:hint="cs"/>
          <w:sz w:val="30"/>
          <w:szCs w:val="30"/>
          <w:rtl/>
          <w:lang w:bidi="ar-SY"/>
        </w:rPr>
        <w:t>يْهِ</w:t>
      </w:r>
      <w:r w:rsidRPr="002458EF">
        <w:rPr>
          <w:rFonts w:ascii="Abo-thar" w:hAnsi="Abo-thar"/>
          <w:sz w:val="30"/>
          <w:szCs w:val="30"/>
          <w:rtl/>
          <w:lang w:bidi="ar-SY"/>
        </w:rPr>
        <w:t xml:space="preserve"> أَمِيرُ الْمُؤْمِنِينَ </w:t>
      </w:r>
      <w:r w:rsidR="00CE7CA7">
        <w:rPr>
          <w:rFonts w:ascii="Abo-thar" w:hAnsi="Abo-thar" w:hint="cs"/>
          <w:sz w:val="30"/>
          <w:szCs w:val="30"/>
          <w:rtl/>
          <w:lang w:bidi="ar-SY"/>
        </w:rPr>
        <w:t>(</w:t>
      </w:r>
      <w:r w:rsidRPr="002458EF">
        <w:rPr>
          <w:rFonts w:ascii="Abo-thar" w:hAnsi="Abo-thar"/>
          <w:sz w:val="30"/>
          <w:szCs w:val="30"/>
          <w:rtl/>
          <w:lang w:bidi="ar-SY"/>
        </w:rPr>
        <w:t>ع</w:t>
      </w:r>
      <w:r w:rsidR="00CE7CA7">
        <w:rPr>
          <w:rFonts w:ascii="Abo-thar" w:hAnsi="Abo-thar" w:hint="cs"/>
          <w:sz w:val="30"/>
          <w:szCs w:val="30"/>
          <w:rtl/>
          <w:lang w:bidi="ar-SY"/>
        </w:rPr>
        <w:t>)</w:t>
      </w:r>
      <w:r w:rsidRPr="002458EF">
        <w:rPr>
          <w:rFonts w:ascii="Abo-thar" w:hAnsi="Abo-thar"/>
          <w:sz w:val="30"/>
          <w:szCs w:val="30"/>
          <w:rtl/>
          <w:lang w:bidi="ar-SY"/>
        </w:rPr>
        <w:t xml:space="preserve"> </w:t>
      </w:r>
      <w:r w:rsidRPr="002458EF">
        <w:rPr>
          <w:rFonts w:ascii="Abo-thar" w:hAnsi="Abo-thar" w:hint="cs"/>
          <w:sz w:val="30"/>
          <w:szCs w:val="30"/>
          <w:rtl/>
          <w:lang w:bidi="ar-SY"/>
        </w:rPr>
        <w:t>و</w:t>
      </w:r>
      <w:r w:rsidRPr="002458EF">
        <w:rPr>
          <w:rFonts w:ascii="Abo-thar" w:hAnsi="Abo-thar"/>
          <w:sz w:val="30"/>
          <w:szCs w:val="30"/>
          <w:rtl/>
          <w:lang w:bidi="ar-SY"/>
        </w:rPr>
        <w:t xml:space="preserve">قَالَ </w:t>
      </w:r>
      <w:r w:rsidRPr="002458EF">
        <w:rPr>
          <w:rFonts w:ascii="Abo-thar" w:hAnsi="Abo-thar" w:hint="cs"/>
          <w:sz w:val="30"/>
          <w:szCs w:val="30"/>
          <w:rtl/>
          <w:lang w:bidi="ar-SY"/>
        </w:rPr>
        <w:t>له</w:t>
      </w:r>
      <w:r w:rsidR="00CE7CA7">
        <w:rPr>
          <w:rFonts w:ascii="Abo-thar" w:hAnsi="Abo-thar" w:hint="cs"/>
          <w:sz w:val="30"/>
          <w:szCs w:val="30"/>
          <w:rtl/>
          <w:lang w:bidi="ar-SY"/>
        </w:rPr>
        <w:t>:</w:t>
      </w:r>
      <w:r w:rsidRPr="002458EF">
        <w:rPr>
          <w:rFonts w:ascii="Abo-thar" w:hAnsi="Abo-thar"/>
          <w:sz w:val="30"/>
          <w:szCs w:val="30"/>
          <w:rtl/>
          <w:lang w:bidi="ar-SY"/>
        </w:rPr>
        <w:t xml:space="preserve"> أَتَخُونُ الْمُسْلِمِينَ يَا ابْنَ أَبِي رَافِعٍ</w:t>
      </w:r>
      <w:r w:rsidR="00CE7CA7">
        <w:rPr>
          <w:rFonts w:ascii="Abo-thar" w:hAnsi="Abo-thar" w:hint="cs"/>
          <w:sz w:val="30"/>
          <w:szCs w:val="30"/>
          <w:rtl/>
          <w:lang w:bidi="ar-SY"/>
        </w:rPr>
        <w:t>؟!</w:t>
      </w:r>
      <w:r w:rsidRPr="002458EF">
        <w:rPr>
          <w:rFonts w:ascii="Abo-thar" w:hAnsi="Abo-thar"/>
          <w:sz w:val="30"/>
          <w:szCs w:val="30"/>
          <w:rtl/>
          <w:lang w:bidi="ar-SY"/>
        </w:rPr>
        <w:t xml:space="preserve"> كَيْفَ أَعَرْتَ بِنْتَ أَمِيرِ الْمُؤْمِنِينَ الْعِقْدَ الَّذِي فِي بَيْتِ مَالِ الْمُسْلِمِينَ بِغَيْرِ إِذْنِي وَرِضَاهُمْ</w:t>
      </w:r>
      <w:r w:rsidR="00CE7CA7">
        <w:rPr>
          <w:rFonts w:ascii="Abo-thar" w:hAnsi="Abo-thar" w:hint="cs"/>
          <w:sz w:val="30"/>
          <w:szCs w:val="30"/>
          <w:rtl/>
          <w:lang w:bidi="ar-SY"/>
        </w:rPr>
        <w:t>؟؟</w:t>
      </w:r>
      <w:r w:rsidRPr="002458EF">
        <w:rPr>
          <w:rFonts w:ascii="Abo-thar" w:hAnsi="Abo-thar"/>
          <w:sz w:val="30"/>
          <w:szCs w:val="30"/>
          <w:rtl/>
          <w:lang w:bidi="ar-SY"/>
        </w:rPr>
        <w:t xml:space="preserve"> </w:t>
      </w:r>
      <w:r w:rsidRPr="002458EF">
        <w:rPr>
          <w:rFonts w:ascii="Abo-thar" w:hAnsi="Abo-thar" w:hint="cs"/>
          <w:sz w:val="30"/>
          <w:szCs w:val="30"/>
          <w:rtl/>
          <w:lang w:bidi="ar-SY"/>
        </w:rPr>
        <w:t>فقال</w:t>
      </w:r>
      <w:r w:rsidR="00CE7CA7">
        <w:rPr>
          <w:rFonts w:ascii="Abo-thar" w:hAnsi="Abo-thar" w:hint="cs"/>
          <w:sz w:val="30"/>
          <w:szCs w:val="30"/>
          <w:rtl/>
          <w:lang w:bidi="ar-SY"/>
        </w:rPr>
        <w:t>:</w:t>
      </w:r>
      <w:r w:rsidRPr="002458EF">
        <w:rPr>
          <w:rFonts w:ascii="Abo-thar" w:hAnsi="Abo-thar"/>
          <w:sz w:val="30"/>
          <w:szCs w:val="30"/>
          <w:rtl/>
          <w:lang w:bidi="ar-SY"/>
        </w:rPr>
        <w:t xml:space="preserve"> يَا أَمِيرَ الْمُؤْمِنِينَ</w:t>
      </w:r>
      <w:r w:rsidR="00CE7CA7">
        <w:rPr>
          <w:rFonts w:ascii="Abo-thar" w:hAnsi="Abo-thar" w:hint="cs"/>
          <w:sz w:val="30"/>
          <w:szCs w:val="30"/>
          <w:rtl/>
          <w:lang w:bidi="ar-SY"/>
        </w:rPr>
        <w:t>!</w:t>
      </w:r>
      <w:r w:rsidRPr="002458EF">
        <w:rPr>
          <w:rFonts w:ascii="Abo-thar" w:hAnsi="Abo-thar"/>
          <w:sz w:val="30"/>
          <w:szCs w:val="30"/>
          <w:rtl/>
          <w:lang w:bidi="ar-SY"/>
        </w:rPr>
        <w:t xml:space="preserve"> إِنَّهَا ابْنَتُكَ وَسَأَلَتْنِي أَنْ أُعِيرَهَا إِيَّاهُ تَتَزَيَّنُ‏</w:t>
      </w:r>
      <w:r w:rsidRPr="002458EF">
        <w:rPr>
          <w:rFonts w:ascii="Abo-thar" w:hAnsi="Abo-thar" w:hint="cs"/>
          <w:sz w:val="30"/>
          <w:szCs w:val="30"/>
          <w:rtl/>
          <w:lang w:bidi="ar-SY"/>
        </w:rPr>
        <w:t xml:space="preserve"> </w:t>
      </w:r>
      <w:r w:rsidRPr="002458EF">
        <w:rPr>
          <w:rFonts w:ascii="Abo-thar" w:hAnsi="Abo-thar"/>
          <w:sz w:val="30"/>
          <w:szCs w:val="30"/>
          <w:rtl/>
          <w:lang w:bidi="ar-SY"/>
        </w:rPr>
        <w:t>بِهِ فَأَعَرْتُهَا إِيَّاهُ عَارِيَّةً مَضْمُونَةً مَرْدُودَةً فَضَمِنْتُهُ فِي مَالِي وَعَلَيَّ أَنْ أَرُدَّهُ سَلِيماً إِلَى مَوْضِعِهِ</w:t>
      </w:r>
      <w:r w:rsidR="00CE7CA7">
        <w:rPr>
          <w:rFonts w:ascii="Abo-thar" w:hAnsi="Abo-thar" w:hint="cs"/>
          <w:sz w:val="30"/>
          <w:szCs w:val="30"/>
          <w:rtl/>
          <w:lang w:bidi="ar-SY"/>
        </w:rPr>
        <w:t>،</w:t>
      </w:r>
      <w:r w:rsidRPr="002458EF">
        <w:rPr>
          <w:rFonts w:ascii="Abo-thar" w:hAnsi="Abo-thar"/>
          <w:sz w:val="30"/>
          <w:szCs w:val="30"/>
          <w:rtl/>
          <w:lang w:bidi="ar-SY"/>
        </w:rPr>
        <w:t xml:space="preserve"> قَالَ فَرُدَّهُ مِنْ يَوْمِكَ وَإِيَّاكَ أَنْ تَعُودَ لِمِثْلِ هَذَا فَتَنَالَكَ عُقُوبَتِي</w:t>
      </w:r>
      <w:r w:rsidR="00CE7CA7">
        <w:rPr>
          <w:rFonts w:ascii="Abo-thar" w:hAnsi="Abo-thar" w:hint="cs"/>
          <w:sz w:val="30"/>
          <w:szCs w:val="30"/>
          <w:rtl/>
          <w:lang w:bidi="ar-SY"/>
        </w:rPr>
        <w:t>،</w:t>
      </w:r>
      <w:r w:rsidRPr="002458EF">
        <w:rPr>
          <w:rFonts w:ascii="Abo-thar" w:hAnsi="Abo-thar"/>
          <w:sz w:val="30"/>
          <w:szCs w:val="30"/>
          <w:rtl/>
          <w:lang w:bidi="ar-SY"/>
        </w:rPr>
        <w:t xml:space="preserve"> ثُمَّ قَالَ</w:t>
      </w:r>
      <w:r w:rsidR="00CE7CA7">
        <w:rPr>
          <w:rFonts w:ascii="Abo-thar" w:hAnsi="Abo-thar" w:hint="cs"/>
          <w:sz w:val="30"/>
          <w:szCs w:val="30"/>
          <w:rtl/>
          <w:lang w:bidi="ar-SY"/>
        </w:rPr>
        <w:t>:</w:t>
      </w:r>
      <w:r w:rsidRPr="002458EF">
        <w:rPr>
          <w:rFonts w:ascii="Abo-thar" w:hAnsi="Abo-thar"/>
          <w:sz w:val="30"/>
          <w:szCs w:val="30"/>
          <w:rtl/>
          <w:lang w:bidi="ar-SY"/>
        </w:rPr>
        <w:t xml:space="preserve"> أَوْلَى لابْنَتِي لَوْ كَانَتْ أَخَذَتِ الْعِقْدَ عَلَى غَيْرِ عَارِي</w:t>
      </w:r>
      <w:r w:rsidRPr="002458EF">
        <w:rPr>
          <w:rFonts w:ascii="Abo-thar" w:hAnsi="Abo-thar" w:hint="cs"/>
          <w:sz w:val="30"/>
          <w:szCs w:val="30"/>
          <w:rtl/>
          <w:lang w:bidi="ar-SY"/>
        </w:rPr>
        <w:t>َ</w:t>
      </w:r>
      <w:r w:rsidRPr="002458EF">
        <w:rPr>
          <w:rFonts w:ascii="Abo-thar" w:hAnsi="Abo-thar"/>
          <w:sz w:val="30"/>
          <w:szCs w:val="30"/>
          <w:rtl/>
          <w:lang w:bidi="ar-SY"/>
        </w:rPr>
        <w:t>ةٍ مَضْمُونَةٍ مَرْدُودَةٍ لَكَانَتْ إِذَنْ أَوَّلَ هَاشِمِيَّةٍ قُطِعَتْ يَدُهَا فِي سَرِقَةٍ</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79"/>
      </w:r>
      <w:r w:rsidR="00CE7CA7">
        <w:rPr>
          <w:bCs/>
          <w:color w:val="FF0000"/>
          <w:sz w:val="30"/>
          <w:szCs w:val="30"/>
          <w:vertAlign w:val="superscript"/>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وقام شخص بسرقة شراك نعلٍ </w:t>
      </w:r>
      <w:r w:rsidR="00CE7CA7">
        <w:rPr>
          <w:rFonts w:ascii="Abo-thar" w:hAnsi="Abo-thar" w:hint="cs"/>
          <w:sz w:val="30"/>
          <w:szCs w:val="30"/>
          <w:rtl/>
          <w:lang w:bidi="ar-SY"/>
        </w:rPr>
        <w:t>(</w:t>
      </w:r>
      <w:r w:rsidRPr="002458EF">
        <w:rPr>
          <w:rFonts w:ascii="Abo-thar" w:hAnsi="Abo-thar" w:hint="cs"/>
          <w:sz w:val="30"/>
          <w:szCs w:val="30"/>
          <w:rtl/>
          <w:lang w:bidi="ar-SY"/>
        </w:rPr>
        <w:t>رباط الحذاء</w:t>
      </w:r>
      <w:r w:rsidR="00CE7CA7">
        <w:rPr>
          <w:rFonts w:ascii="Abo-thar" w:hAnsi="Abo-thar" w:hint="cs"/>
          <w:sz w:val="30"/>
          <w:szCs w:val="30"/>
          <w:rtl/>
          <w:lang w:bidi="ar-SY"/>
        </w:rPr>
        <w:t>)</w:t>
      </w:r>
      <w:r w:rsidRPr="002458EF">
        <w:rPr>
          <w:rFonts w:ascii="Abo-thar" w:hAnsi="Abo-thar" w:hint="cs"/>
          <w:sz w:val="30"/>
          <w:szCs w:val="30"/>
          <w:rtl/>
          <w:lang w:bidi="ar-SY"/>
        </w:rPr>
        <w:t xml:space="preserve"> أو كُبة غزلٍ </w:t>
      </w:r>
      <w:r w:rsidR="00CE7CA7">
        <w:rPr>
          <w:rFonts w:ascii="Abo-thar" w:hAnsi="Abo-thar" w:hint="cs"/>
          <w:sz w:val="30"/>
          <w:szCs w:val="30"/>
          <w:rtl/>
          <w:lang w:bidi="ar-SY"/>
        </w:rPr>
        <w:t>(</w:t>
      </w:r>
      <w:r w:rsidRPr="002458EF">
        <w:rPr>
          <w:rFonts w:ascii="Abo-thar" w:hAnsi="Abo-thar" w:hint="cs"/>
          <w:sz w:val="30"/>
          <w:szCs w:val="30"/>
          <w:rtl/>
          <w:lang w:bidi="ar-SY"/>
        </w:rPr>
        <w:t>كرة من خيط الغزل</w:t>
      </w:r>
      <w:r w:rsidR="00CE7CA7">
        <w:rPr>
          <w:rFonts w:ascii="Abo-thar" w:hAnsi="Abo-thar" w:hint="cs"/>
          <w:sz w:val="30"/>
          <w:szCs w:val="30"/>
          <w:rtl/>
          <w:lang w:bidi="ar-SY"/>
        </w:rPr>
        <w:t>)</w:t>
      </w:r>
      <w:r w:rsidRPr="002458EF">
        <w:rPr>
          <w:rFonts w:ascii="Abo-thar" w:hAnsi="Abo-thar" w:hint="cs"/>
          <w:sz w:val="30"/>
          <w:szCs w:val="30"/>
          <w:rtl/>
          <w:lang w:bidi="ar-SY"/>
        </w:rPr>
        <w:t xml:space="preserve"> من غنائم حنين وهوازن قبل أن يقوم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بتقسيمها فلما سمع سيد الأنبياء بهذا توعد فاعله بالنار حتى جاء وأعاد كبة الغزل وشراك النعل إلى بيت المال</w:t>
      </w:r>
      <w:r w:rsidR="00CE7CA7">
        <w:rPr>
          <w:rFonts w:ascii="Abo-thar" w:hAnsi="Abo-thar" w:hint="cs"/>
          <w:sz w:val="30"/>
          <w:szCs w:val="30"/>
          <w:rtl/>
          <w:lang w:bidi="ar-SY"/>
        </w:rPr>
        <w:t>.</w:t>
      </w:r>
      <w:r w:rsidRPr="002458EF">
        <w:rPr>
          <w:rFonts w:ascii="Abo-thar" w:hAnsi="Abo-thar" w:hint="cs"/>
          <w:sz w:val="30"/>
          <w:szCs w:val="30"/>
          <w:rtl/>
          <w:lang w:bidi="ar-SY"/>
        </w:rPr>
        <w:t xml:space="preserve"> كان أخذ أي شيءٍ من مال الغنائم والتصرف به قبل تقسيمه على المسلمين </w:t>
      </w:r>
      <w:r w:rsidR="00CE7CA7">
        <w:rPr>
          <w:rFonts w:ascii="Abo-thar" w:hAnsi="Abo-thar" w:hint="cs"/>
          <w:sz w:val="30"/>
          <w:szCs w:val="30"/>
          <w:rtl/>
          <w:lang w:bidi="ar-SY"/>
        </w:rPr>
        <w:t>-</w:t>
      </w:r>
      <w:r w:rsidRPr="002458EF">
        <w:rPr>
          <w:rFonts w:ascii="Abo-thar" w:hAnsi="Abo-thar" w:hint="cs"/>
          <w:sz w:val="30"/>
          <w:szCs w:val="30"/>
          <w:rtl/>
          <w:lang w:bidi="ar-SY"/>
        </w:rPr>
        <w:t xml:space="preserve"> ويسمى الغلول </w:t>
      </w:r>
      <w:r w:rsidR="00CE7CA7">
        <w:rPr>
          <w:rFonts w:ascii="Abo-thar" w:hAnsi="Abo-thar" w:hint="cs"/>
          <w:sz w:val="30"/>
          <w:szCs w:val="30"/>
          <w:rtl/>
          <w:lang w:bidi="ar-SY"/>
        </w:rPr>
        <w:t>-</w:t>
      </w:r>
      <w:r w:rsidRPr="002458EF">
        <w:rPr>
          <w:rFonts w:ascii="Abo-thar" w:hAnsi="Abo-thar" w:hint="cs"/>
          <w:sz w:val="30"/>
          <w:szCs w:val="30"/>
          <w:rtl/>
          <w:lang w:bidi="ar-SY"/>
        </w:rPr>
        <w:t xml:space="preserve"> محرماً بشدة زمن حياة النبي</w:t>
      </w:r>
      <w:r w:rsidR="0000306E">
        <w:rPr>
          <w:rFonts w:ascii="Abo-thar" w:hAnsi="Abo-thar" w:hint="cs"/>
          <w:sz w:val="30"/>
          <w:szCs w:val="30"/>
          <w:rtl/>
          <w:lang w:bidi="ar-SY"/>
        </w:rPr>
        <w:t xml:space="preserve"> </w:t>
      </w:r>
      <w:r w:rsidR="0000306E">
        <w:rPr>
          <w:rFonts w:ascii="Abo-thar" w:hAnsi="Abo-thar"/>
          <w:sz w:val="30"/>
          <w:szCs w:val="30"/>
          <w:rtl/>
          <w:lang w:bidi="ar-SY"/>
        </w:rPr>
        <w:t>صلى الله عليه وآله وسلم</w:t>
      </w:r>
      <w:r w:rsidR="00CE7CA7">
        <w:rPr>
          <w:rFonts w:ascii="Abo-thar" w:hAnsi="Abo-thar"/>
          <w:sz w:val="30"/>
          <w:szCs w:val="30"/>
          <w:rtl/>
          <w:lang w:bidi="ar-SY"/>
        </w:rPr>
        <w:t>،</w:t>
      </w:r>
      <w:r w:rsidRPr="002458EF">
        <w:rPr>
          <w:rFonts w:ascii="Abo-thar" w:hAnsi="Abo-thar" w:hint="cs"/>
          <w:sz w:val="30"/>
          <w:szCs w:val="30"/>
          <w:rtl/>
          <w:lang w:bidi="ar-SY"/>
        </w:rPr>
        <w:t xml:space="preserve"> وحتى المجاهدين الذين كانوا يستحقون أربعة أخماس الغنائم كان يُحرّم عليهم أن يأخذوا ولو خيطاً منها قبل أن تقسم</w:t>
      </w:r>
      <w:r w:rsidR="00CE7CA7">
        <w:rPr>
          <w:rFonts w:ascii="Abo-thar" w:hAnsi="Abo-thar" w:hint="cs"/>
          <w:sz w:val="30"/>
          <w:szCs w:val="30"/>
          <w:rtl/>
          <w:lang w:bidi="ar-SY"/>
        </w:rPr>
        <w:t>.</w:t>
      </w:r>
      <w:r w:rsidRPr="002458EF">
        <w:rPr>
          <w:rFonts w:ascii="Abo-thar" w:hAnsi="Abo-thar" w:hint="cs"/>
          <w:sz w:val="30"/>
          <w:szCs w:val="30"/>
          <w:rtl/>
          <w:lang w:bidi="ar-SY"/>
        </w:rPr>
        <w:t xml:space="preserve"> وقد استمر الأمر على هذا النحو بعد رحيل النبي</w:t>
      </w:r>
      <w:r w:rsidR="0000306E">
        <w:rPr>
          <w:rFonts w:ascii="Abo-thar" w:hAnsi="Abo-thar" w:hint="cs"/>
          <w:sz w:val="30"/>
          <w:szCs w:val="30"/>
          <w:rtl/>
          <w:lang w:bidi="ar-SY"/>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lang w:bidi="ar-SY"/>
        </w:rPr>
        <w:t>وفي أيام خلافة الشيخين ومدَّةَ خلافة عليٍّ إلا أنه في عهد عثمان وبسبب تدخل مروان بن الحكم في أمور المسلمين أنثلم هذا الحكم المقدس وشرع الولاة من بني أمية بالتصرف ببيت المال تصرفَ المالك بماله</w:t>
      </w:r>
      <w:r w:rsidR="00CE7CA7">
        <w:rPr>
          <w:rFonts w:ascii="Abo-thar" w:hAnsi="Abo-thar" w:hint="cs"/>
          <w:sz w:val="30"/>
          <w:szCs w:val="30"/>
          <w:rtl/>
          <w:lang w:bidi="ar-SY"/>
        </w:rPr>
        <w:t>،</w:t>
      </w:r>
      <w:r w:rsidRPr="002458EF">
        <w:rPr>
          <w:rFonts w:ascii="Abo-thar" w:hAnsi="Abo-thar" w:hint="cs"/>
          <w:sz w:val="30"/>
          <w:szCs w:val="30"/>
          <w:rtl/>
          <w:lang w:bidi="ar-SY"/>
        </w:rPr>
        <w:t xml:space="preserve"> ولقد كان بنو أمية في ذلك العهد يتصرفون في تقسيم بيت المال طبقاً لدين مزدك فكانوا يعتبرون بيت مال المسلمين مُباحاً وحلالا لهم وحراماً على غيرهم وفي زمن عثمان كان لا يزال هناك تمسكٌ بنزاهة التصرف في بيت المال ولكن في السنوات الست الأخيرة من حكمه وفي بداية ملك معاوية راج نهج المزدكية في عواصم المملكة الإسلامية في التصرف في بيت المال وانتهى تحريم التصرف الشخصي فيه وحل محله استحلال التصرف فيه وتواصل هذا النهج إلى اليوم ولم ينكر ذلك مفسرو الإسلام وبعضهم سكت ولزم الصمت أخذاً برخصة التقية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حسب اطلاع راقم هذه السطور</w:t>
      </w:r>
      <w:r w:rsidR="00CE7CA7">
        <w:rPr>
          <w:rFonts w:ascii="Abo-thar" w:hAnsi="Abo-thar" w:hint="cs"/>
          <w:sz w:val="30"/>
          <w:szCs w:val="30"/>
          <w:rtl/>
          <w:lang w:bidi="ar-SY"/>
        </w:rPr>
        <w:t>،</w:t>
      </w:r>
      <w:r w:rsidRPr="002458EF">
        <w:rPr>
          <w:rFonts w:ascii="Abo-thar" w:hAnsi="Abo-thar" w:hint="cs"/>
          <w:sz w:val="30"/>
          <w:szCs w:val="30"/>
          <w:rtl/>
          <w:lang w:bidi="ar-SY"/>
        </w:rPr>
        <w:t xml:space="preserve"> فإن المسلمين في الدنيا ثلاثة أصناف</w:t>
      </w:r>
      <w:r w:rsidR="00CE7CA7">
        <w:rPr>
          <w:rFonts w:ascii="Abo-thar" w:hAnsi="Abo-thar" w:hint="cs"/>
          <w:sz w:val="30"/>
          <w:szCs w:val="30"/>
          <w:rtl/>
          <w:lang w:bidi="ar-SY"/>
        </w:rPr>
        <w:t>:</w:t>
      </w:r>
      <w:r w:rsidRPr="002458EF">
        <w:rPr>
          <w:rFonts w:ascii="Abo-thar" w:hAnsi="Abo-thar" w:hint="cs"/>
          <w:sz w:val="30"/>
          <w:szCs w:val="30"/>
          <w:rtl/>
          <w:lang w:bidi="ar-SY"/>
        </w:rPr>
        <w:t xml:space="preserve"> الصنف الأول المحمديون وأتباع القرآن</w:t>
      </w:r>
      <w:r w:rsidR="00CE7CA7">
        <w:rPr>
          <w:rFonts w:ascii="Abo-thar" w:hAnsi="Abo-thar" w:hint="cs"/>
          <w:sz w:val="30"/>
          <w:szCs w:val="30"/>
          <w:rtl/>
          <w:lang w:bidi="ar-SY"/>
        </w:rPr>
        <w:t>،</w:t>
      </w:r>
      <w:r w:rsidRPr="002458EF">
        <w:rPr>
          <w:rFonts w:ascii="Abo-thar" w:hAnsi="Abo-thar" w:hint="cs"/>
          <w:sz w:val="30"/>
          <w:szCs w:val="30"/>
          <w:rtl/>
          <w:lang w:bidi="ar-SY"/>
        </w:rPr>
        <w:t xml:space="preserve"> والصنف الثاني أتباع الصديق والفاروق وهم أهل السنة وهم أكثرية المسلمين</w:t>
      </w:r>
      <w:r w:rsidR="00CE7CA7">
        <w:rPr>
          <w:rFonts w:ascii="Abo-thar" w:hAnsi="Abo-thar" w:hint="cs"/>
          <w:sz w:val="30"/>
          <w:szCs w:val="30"/>
          <w:rtl/>
          <w:lang w:bidi="ar-SY"/>
        </w:rPr>
        <w:t>،</w:t>
      </w:r>
      <w:r w:rsidRPr="002458EF">
        <w:rPr>
          <w:rFonts w:ascii="Abo-thar" w:hAnsi="Abo-thar" w:hint="cs"/>
          <w:sz w:val="30"/>
          <w:szCs w:val="30"/>
          <w:rtl/>
          <w:lang w:bidi="ar-SY"/>
        </w:rPr>
        <w:t xml:space="preserve"> والصنف الثالث العلويون الشيعة</w:t>
      </w:r>
      <w:r w:rsidR="00CE7CA7">
        <w:rPr>
          <w:sz w:val="30"/>
          <w:szCs w:val="30"/>
          <w:rtl/>
          <w:lang w:bidi="ar-SY"/>
        </w:rPr>
        <w:t>.</w:t>
      </w:r>
      <w:r w:rsidRPr="002458EF">
        <w:rPr>
          <w:rFonts w:ascii="Abo-thar" w:hAnsi="Abo-thar" w:hint="cs"/>
          <w:sz w:val="30"/>
          <w:szCs w:val="30"/>
          <w:rtl/>
          <w:lang w:bidi="ar-SY"/>
        </w:rPr>
        <w:t xml:space="preserve"> ولم يتبع [حُكَّام] أيٍّ من هؤلاء الفرق نبيَّهم ومقتداهم في موضوع التصرُّفات في بيت المال بل اتبعوا جميعاً طريقة معاوية وبني أمية</w:t>
      </w:r>
      <w:r w:rsidR="00CE7CA7">
        <w:rPr>
          <w:rFonts w:ascii="Abo-thar" w:hAnsi="Abo-thar" w:hint="cs"/>
          <w:sz w:val="30"/>
          <w:szCs w:val="30"/>
          <w:rtl/>
          <w:lang w:bidi="ar-SY"/>
        </w:rPr>
        <w:t>،</w:t>
      </w:r>
      <w:r w:rsidRPr="002458EF">
        <w:rPr>
          <w:rFonts w:ascii="Abo-thar" w:hAnsi="Abo-thar" w:hint="cs"/>
          <w:sz w:val="30"/>
          <w:szCs w:val="30"/>
          <w:rtl/>
          <w:lang w:bidi="ar-SY"/>
        </w:rPr>
        <w:t xml:space="preserve"> وهذا دليل قاطع بل دليل حسي وعياني مشهود بأنه منذ زمن معاوية فإن جميع الحكومات والرئاسات كانت حكومات ظالمة ورئاسات متجبرة ونكرر ذكر الحديث الشريف التالي دليلا على ما نقول</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00154330">
        <w:rPr>
          <w:rFonts w:ascii="Abo-thar" w:hAnsi="Abo-thar" w:hint="cs"/>
          <w:sz w:val="30"/>
          <w:szCs w:val="30"/>
          <w:rtl/>
          <w:lang w:bidi="ar-SY"/>
        </w:rPr>
        <w:t>«</w:t>
      </w:r>
      <w:r w:rsidRPr="002458EF">
        <w:rPr>
          <w:rFonts w:ascii="Abo-thar" w:hAnsi="Abo-thar"/>
          <w:b/>
          <w:bCs/>
          <w:sz w:val="30"/>
          <w:szCs w:val="30"/>
          <w:rtl/>
          <w:lang w:bidi="ar-SY"/>
        </w:rPr>
        <w:t>الْخِلافَةُ</w:t>
      </w:r>
      <w:r w:rsidRPr="002458EF">
        <w:rPr>
          <w:rFonts w:ascii="Abo-thar" w:hAnsi="Abo-thar" w:hint="cs"/>
          <w:b/>
          <w:bCs/>
          <w:sz w:val="30"/>
          <w:szCs w:val="30"/>
          <w:rtl/>
          <w:lang w:bidi="ar-SY"/>
        </w:rPr>
        <w:t xml:space="preserve"> بَعْدِي</w:t>
      </w:r>
      <w:r w:rsidRPr="002458EF">
        <w:rPr>
          <w:rFonts w:ascii="Abo-thar" w:hAnsi="Abo-thar"/>
          <w:b/>
          <w:bCs/>
          <w:sz w:val="30"/>
          <w:szCs w:val="30"/>
          <w:rtl/>
          <w:lang w:bidi="ar-SY"/>
        </w:rPr>
        <w:t xml:space="preserve"> ثَلاثُونَ </w:t>
      </w:r>
      <w:r w:rsidRPr="002458EF">
        <w:rPr>
          <w:rFonts w:ascii="Abo-thar" w:hAnsi="Abo-thar" w:hint="cs"/>
          <w:b/>
          <w:bCs/>
          <w:sz w:val="30"/>
          <w:szCs w:val="30"/>
          <w:rtl/>
          <w:lang w:bidi="ar-SY"/>
        </w:rPr>
        <w:t>سنةً</w:t>
      </w:r>
      <w:r w:rsidRPr="002458EF">
        <w:rPr>
          <w:rFonts w:ascii="Abo-thar" w:hAnsi="Abo-thar"/>
          <w:b/>
          <w:bCs/>
          <w:sz w:val="30"/>
          <w:szCs w:val="30"/>
          <w:rtl/>
          <w:lang w:bidi="ar-SY"/>
        </w:rPr>
        <w:t xml:space="preserve"> ثُمَّ يَكُونُ بَعْدَ</w:t>
      </w:r>
      <w:r w:rsidRPr="002458EF">
        <w:rPr>
          <w:rFonts w:ascii="Abo-thar" w:hAnsi="Abo-thar" w:hint="cs"/>
          <w:b/>
          <w:bCs/>
          <w:sz w:val="30"/>
          <w:szCs w:val="30"/>
          <w:rtl/>
          <w:lang w:bidi="ar-SY"/>
        </w:rPr>
        <w:t>ه يكونُ مُلْكاً عضوضاً</w:t>
      </w:r>
      <w:r w:rsidR="00154330">
        <w:rPr>
          <w:rFonts w:ascii="Abo-thar" w:hAnsi="Abo-thar" w:hint="cs"/>
          <w:sz w:val="30"/>
          <w:szCs w:val="30"/>
          <w:rtl/>
          <w:lang w:bidi="ar-SY"/>
        </w:rPr>
        <w:t>»</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80"/>
      </w:r>
      <w:r w:rsidR="00CE7CA7">
        <w:rPr>
          <w:bCs/>
          <w:color w:val="FF0000"/>
          <w:sz w:val="30"/>
          <w:szCs w:val="30"/>
          <w:vertAlign w:val="superscript"/>
          <w:rtl/>
          <w:lang w:bidi="ar-SY"/>
        </w:rPr>
        <w:t>)</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طبقاً لهذا الحديث الشريف جميع حكومات أمة الإسلام ملكٌ عضوض وليس أيٌ منها حكومة قرآنيةً مجاهدةً</w:t>
      </w:r>
      <w:r w:rsidR="00CE7CA7">
        <w:rPr>
          <w:rFonts w:ascii="Abo-thar" w:hAnsi="Abo-thar" w:hint="cs"/>
          <w:sz w:val="30"/>
          <w:szCs w:val="30"/>
          <w:rtl/>
          <w:lang w:bidi="ar-SY"/>
        </w:rPr>
        <w:t>،</w:t>
      </w:r>
      <w:r w:rsidRPr="002458EF">
        <w:rPr>
          <w:rFonts w:ascii="Abo-thar" w:hAnsi="Abo-thar" w:hint="cs"/>
          <w:sz w:val="30"/>
          <w:szCs w:val="30"/>
          <w:rtl/>
          <w:lang w:bidi="ar-SY"/>
        </w:rPr>
        <w:t xml:space="preserve"> لأنهم لم يعملوا بأحكام الإسلام وقواعده في الجهاد الإسلامي وفي تقسيم بيت المال فجميعهم ليسوا مصداقاً لأولي الأمر</w:t>
      </w:r>
      <w:r w:rsidR="00CE7CA7">
        <w:rPr>
          <w:rFonts w:ascii="Abo-thar" w:hAnsi="Abo-thar" w:hint="cs"/>
          <w:sz w:val="30"/>
          <w:szCs w:val="30"/>
          <w:rtl/>
          <w:lang w:bidi="ar-SY"/>
        </w:rPr>
        <w:t>،</w:t>
      </w:r>
      <w:r w:rsidRPr="002458EF">
        <w:rPr>
          <w:rFonts w:ascii="Abo-thar" w:hAnsi="Abo-thar" w:hint="cs"/>
          <w:sz w:val="30"/>
          <w:szCs w:val="30"/>
          <w:rtl/>
          <w:lang w:bidi="ar-SY"/>
        </w:rPr>
        <w:t xml:space="preserve"> وطاعتهم ليس عليها لها دليل مجوزٌ شرعي وعقلي وانقياد المسلمين لهم مستندٌ إلى الجهل والنفاق والطمع الدنيوي وإلا فإن اتباع الجبارين حرامٌ بحكم العقل وبتصريح القرآن المجيد</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نعم لقد كان أكثر أولئك الحكام الجبابرة بل جميعهم مسلمين وقاموا بفتوحات كبيرة وأتوا بغنائم من الكفار إلى بلاد المسلمين وأسلم أهالي الممالك المفتوحة تدريجياً ولا شك أن في هذا ثواب وأجر وهو أمرٌ مطلوب للشارع ولكن هذا لا يعطي لفتوحاتهم عنوان الجهاد الإسلامي</w:t>
      </w:r>
      <w:r w:rsidR="00CE7CA7">
        <w:rPr>
          <w:rFonts w:ascii="Abo-thar" w:hAnsi="Abo-thar" w:hint="cs"/>
          <w:sz w:val="30"/>
          <w:szCs w:val="30"/>
          <w:rtl/>
          <w:lang w:bidi="ar-SY"/>
        </w:rPr>
        <w:t>،</w:t>
      </w:r>
      <w:r w:rsidRPr="002458EF">
        <w:rPr>
          <w:rFonts w:ascii="Abo-thar" w:hAnsi="Abo-thar" w:hint="cs"/>
          <w:sz w:val="30"/>
          <w:szCs w:val="30"/>
          <w:rtl/>
          <w:lang w:bidi="ar-SY"/>
        </w:rPr>
        <w:t xml:space="preserve"> وإسلام الكفار كان نتيجةً قهريةً لما فعله الحكام</w:t>
      </w:r>
      <w:r w:rsidR="00CE7CA7">
        <w:rPr>
          <w:rFonts w:ascii="Abo-thar" w:hAnsi="Abo-thar" w:hint="cs"/>
          <w:sz w:val="30"/>
          <w:szCs w:val="30"/>
          <w:rtl/>
          <w:lang w:bidi="ar-SY"/>
        </w:rPr>
        <w:t>،</w:t>
      </w:r>
      <w:r w:rsidRPr="002458EF">
        <w:rPr>
          <w:rFonts w:ascii="Abo-thar" w:hAnsi="Abo-thar" w:hint="cs"/>
          <w:sz w:val="30"/>
          <w:szCs w:val="30"/>
          <w:rtl/>
          <w:lang w:bidi="ar-SY"/>
        </w:rPr>
        <w:t xml:space="preserve"> ولو كان للأفعال القهرية غير الاختيارية ثوابٌ في الآخرة لكانوا مثابين على إسلام هؤلاء ويدخلون الجنة بسبب ذلك لأن الحق في مسألة اجتماع الأمر والنهي وامتناعه هو جواز الاجتماع</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81"/>
      </w:r>
      <w:r w:rsidR="00CE7CA7">
        <w:rPr>
          <w:bCs/>
          <w:color w:val="FF0000"/>
          <w:sz w:val="30"/>
          <w:szCs w:val="30"/>
          <w:vertAlign w:val="superscript"/>
          <w:rtl/>
          <w:lang w:bidi="ar-SY"/>
        </w:rPr>
        <w:t>)</w:t>
      </w:r>
      <w:r w:rsidR="00CE7CA7">
        <w:rPr>
          <w:sz w:val="30"/>
          <w:szCs w:val="30"/>
          <w:rtl/>
          <w:lang w:bidi="ar-SY"/>
        </w:rPr>
        <w:t>،</w:t>
      </w:r>
      <w:r w:rsidRPr="002458EF">
        <w:rPr>
          <w:rFonts w:ascii="Abo-thar" w:hAnsi="Abo-thar" w:hint="cs"/>
          <w:sz w:val="30"/>
          <w:szCs w:val="30"/>
          <w:rtl/>
          <w:lang w:bidi="ar-SY"/>
        </w:rPr>
        <w:t xml:space="preserve"> ثم يُسَجَّلُ لكل من الأمرين ثوابه وإثمه ويوزنان [فيرجح الأثقل وزناً]</w:t>
      </w:r>
      <w:r w:rsidR="00CE7CA7">
        <w:rPr>
          <w:rFonts w:ascii="Abo-thar" w:hAnsi="Abo-thar" w:hint="cs"/>
          <w:sz w:val="30"/>
          <w:szCs w:val="30"/>
          <w:rtl/>
          <w:lang w:bidi="ar-SY"/>
        </w:rPr>
        <w:t>.</w:t>
      </w:r>
      <w:r w:rsidRPr="002458EF">
        <w:rPr>
          <w:rFonts w:ascii="Abo-thar" w:hAnsi="Abo-thar" w:hint="cs"/>
          <w:sz w:val="30"/>
          <w:szCs w:val="30"/>
          <w:rtl/>
          <w:lang w:bidi="ar-SY"/>
        </w:rPr>
        <w:t xml:space="preserve"> ثم إن مسألة الثواب والعقاب الأخروي وهل الإنسان من أهل الجنة والنار أمرٌ ومسألة أولي الأمر واستحقاقهم للطاعة أمر آخر</w:t>
      </w:r>
      <w:r w:rsidR="00CE7CA7">
        <w:rPr>
          <w:rFonts w:ascii="Abo-thar" w:hAnsi="Abo-thar" w:hint="cs"/>
          <w:sz w:val="30"/>
          <w:szCs w:val="30"/>
          <w:rtl/>
          <w:lang w:bidi="ar-SY"/>
        </w:rPr>
        <w:t>،</w:t>
      </w:r>
      <w:r w:rsidRPr="002458EF">
        <w:rPr>
          <w:rFonts w:ascii="Abo-thar" w:hAnsi="Abo-thar" w:hint="cs"/>
          <w:sz w:val="30"/>
          <w:szCs w:val="30"/>
          <w:rtl/>
          <w:lang w:bidi="ar-SY"/>
        </w:rPr>
        <w:t xml:space="preserve"> وبحثنا هو في الأمر الثاني لا الأول</w:t>
      </w:r>
      <w:r w:rsidR="00CE7CA7">
        <w:rPr>
          <w:rFonts w:ascii="Abo-thar" w:hAnsi="Abo-thar" w:hint="cs"/>
          <w:sz w:val="30"/>
          <w:szCs w:val="30"/>
          <w:rtl/>
          <w:lang w:bidi="ar-SY"/>
        </w:rPr>
        <w:t>.</w:t>
      </w:r>
      <w:r w:rsidRPr="002458EF">
        <w:rPr>
          <w:rFonts w:ascii="Abo-thar" w:hAnsi="Abo-thar" w:hint="cs"/>
          <w:sz w:val="30"/>
          <w:szCs w:val="30"/>
          <w:rtl/>
          <w:lang w:bidi="ar-SY"/>
        </w:rPr>
        <w:t xml:space="preserve"> وبناءً على ذلك لا محل للبحث في حليّة جوائز السلطان وهل يجوز أخذها أو عدم أخذها لأنه إذا أعطى الجوائز من بيت المال فهي محرمةٌ قطعاً لأنه من المسلَّم به أن التصرف في بيت المال بغير إذن الشرع حرام</w:t>
      </w:r>
      <w:r w:rsidR="00CE7CA7">
        <w:rPr>
          <w:rFonts w:ascii="Abo-thar" w:hAnsi="Abo-thar" w:hint="cs"/>
          <w:sz w:val="30"/>
          <w:szCs w:val="30"/>
          <w:rtl/>
          <w:lang w:bidi="ar-SY"/>
        </w:rPr>
        <w:t>.</w:t>
      </w:r>
      <w:r w:rsidRPr="002458EF">
        <w:rPr>
          <w:rFonts w:ascii="Abo-thar" w:hAnsi="Abo-thar" w:hint="cs"/>
          <w:sz w:val="30"/>
          <w:szCs w:val="30"/>
          <w:rtl/>
          <w:lang w:bidi="ar-SY"/>
        </w:rPr>
        <w:t xml:space="preserve"> وإذا كان التصرف في ملك الإنسان الحلال فهو حلال قطعاً</w:t>
      </w:r>
      <w:r w:rsidR="00CE7CA7">
        <w:rPr>
          <w:rFonts w:ascii="Abo-thar" w:hAnsi="Abo-thar" w:hint="cs"/>
          <w:sz w:val="30"/>
          <w:szCs w:val="30"/>
          <w:rtl/>
          <w:lang w:bidi="ar-SY"/>
        </w:rPr>
        <w:t>،</w:t>
      </w:r>
      <w:r w:rsidRPr="002458EF">
        <w:rPr>
          <w:rFonts w:ascii="Abo-thar" w:hAnsi="Abo-thar" w:hint="cs"/>
          <w:sz w:val="30"/>
          <w:szCs w:val="30"/>
          <w:rtl/>
          <w:lang w:bidi="ar-SY"/>
        </w:rPr>
        <w:t xml:space="preserve"> وفي حالة الاشتباه بين الأمرين يتعين اجتناب التصرف لأن دفع المضرَّة مقدَّمٌ بحكم العقل على جلب المنفعة والحرمة أحوط وأقوى</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p>
    <w:p w:rsidR="006B3AF1" w:rsidRDefault="006B3AF1" w:rsidP="007A35C6">
      <w:pPr>
        <w:pStyle w:val="Heading1"/>
        <w:keepNext w:val="0"/>
        <w:widowControl w:val="0"/>
        <w:tabs>
          <w:tab w:val="left" w:pos="971"/>
        </w:tabs>
        <w:spacing w:before="120" w:after="0"/>
        <w:ind w:firstLine="567"/>
        <w:jc w:val="lowKashida"/>
        <w:rPr>
          <w:rFonts w:cs="Simplified Arabic" w:hint="cs"/>
          <w:sz w:val="30"/>
          <w:szCs w:val="30"/>
          <w:rtl/>
        </w:rPr>
      </w:pPr>
    </w:p>
    <w:p w:rsidR="006B3AF1" w:rsidRPr="00A70D60" w:rsidRDefault="006B3AF1" w:rsidP="006B3AF1">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6A7F17" w:rsidRDefault="006A7F17" w:rsidP="007A35C6">
      <w:pPr>
        <w:pStyle w:val="Heading1"/>
        <w:keepNext w:val="0"/>
        <w:widowControl w:val="0"/>
        <w:tabs>
          <w:tab w:val="left" w:pos="971"/>
        </w:tabs>
        <w:spacing w:before="120" w:after="0"/>
        <w:ind w:firstLine="567"/>
        <w:jc w:val="lowKashida"/>
        <w:rPr>
          <w:rFonts w:cs="Simplified Arabic" w:hint="cs"/>
          <w:sz w:val="30"/>
          <w:szCs w:val="30"/>
          <w:rtl/>
        </w:rPr>
      </w:pPr>
      <w:r>
        <w:rPr>
          <w:rFonts w:cs="Simplified Arabic"/>
          <w:sz w:val="30"/>
          <w:szCs w:val="30"/>
          <w:rtl/>
        </w:rPr>
        <w:br w:type="page"/>
      </w:r>
    </w:p>
    <w:p w:rsidR="003002D5" w:rsidRPr="002458EF" w:rsidRDefault="003002D5" w:rsidP="00567570">
      <w:pPr>
        <w:pStyle w:val="2"/>
        <w:rPr>
          <w:rFonts w:hint="cs"/>
          <w:rtl/>
        </w:rPr>
      </w:pPr>
      <w:bookmarkStart w:id="19" w:name="_Toc232160705"/>
      <w:r w:rsidRPr="002458EF">
        <w:rPr>
          <w:rFonts w:hint="cs"/>
          <w:rtl/>
        </w:rPr>
        <w:t xml:space="preserve">الفصل </w:t>
      </w:r>
      <w:r w:rsidR="006A7F17">
        <w:rPr>
          <w:rFonts w:hint="cs"/>
          <w:rtl/>
        </w:rPr>
        <w:t>الثامن</w:t>
      </w:r>
      <w:r w:rsidR="00567570">
        <w:rPr>
          <w:rFonts w:hint="cs"/>
          <w:rtl/>
        </w:rPr>
        <w:t xml:space="preserve">: </w:t>
      </w:r>
      <w:r w:rsidRPr="002458EF">
        <w:rPr>
          <w:rFonts w:hint="cs"/>
          <w:rtl/>
        </w:rPr>
        <w:t>حول الأخوة والأمومة الإسلامية</w:t>
      </w:r>
      <w:bookmarkEnd w:id="19"/>
      <w:r w:rsidRPr="002458EF">
        <w:rPr>
          <w:rFonts w:hint="cs"/>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كما أن أمومة أزواج النبي</w:t>
      </w:r>
      <w:r w:rsidR="00CE7CA7">
        <w:rPr>
          <w:rFonts w:ascii="Abo-thar" w:hAnsi="Abo-thar" w:hint="cs"/>
          <w:sz w:val="30"/>
          <w:szCs w:val="30"/>
          <w:rtl/>
          <w:lang w:bidi="ar-SY"/>
        </w:rPr>
        <w:t xml:space="preserve"> صلى الله عليه وآله وسلم </w:t>
      </w:r>
      <w:r w:rsidRPr="002458EF">
        <w:rPr>
          <w:rFonts w:ascii="Abo-thar" w:hAnsi="Abo-thar" w:hint="cs"/>
          <w:sz w:val="30"/>
          <w:szCs w:val="30"/>
          <w:rtl/>
          <w:lang w:bidi="ar-SY"/>
        </w:rPr>
        <w:t>أمومةٌ تنزُّليَّةٌ تُحَرِّم نكاحَهُنَّ وليست أمومةً حقيقيةً توجب التوارث</w:t>
      </w:r>
      <w:r w:rsidR="00CE7CA7">
        <w:rPr>
          <w:rFonts w:ascii="Abo-thar" w:hAnsi="Abo-thar" w:hint="cs"/>
          <w:sz w:val="30"/>
          <w:szCs w:val="30"/>
          <w:rtl/>
          <w:lang w:bidi="ar-SY"/>
        </w:rPr>
        <w:t>،</w:t>
      </w:r>
      <w:r w:rsidRPr="002458EF">
        <w:rPr>
          <w:rFonts w:ascii="Abo-thar" w:hAnsi="Abo-thar" w:hint="cs"/>
          <w:sz w:val="30"/>
          <w:szCs w:val="30"/>
          <w:rtl/>
          <w:lang w:bidi="ar-SY"/>
        </w:rPr>
        <w:t xml:space="preserve"> فكذلك الأخوة الإسلامية تنزيلية وليست حقيقية توجب التوارث بل الوحدة والمساواة بين الأخوة تكون في الأمور الإسلامية التالية</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1</w:t>
      </w:r>
      <w:r w:rsidR="00CE7CA7">
        <w:rPr>
          <w:rFonts w:ascii="Abo-thar" w:hAnsi="Abo-thar" w:hint="cs"/>
          <w:sz w:val="30"/>
          <w:szCs w:val="30"/>
          <w:rtl/>
          <w:lang w:bidi="ar-SY"/>
        </w:rPr>
        <w:t>-</w:t>
      </w:r>
      <w:r w:rsidRPr="002458EF">
        <w:rPr>
          <w:rFonts w:ascii="Abo-thar" w:hAnsi="Abo-thar" w:hint="cs"/>
          <w:sz w:val="30"/>
          <w:szCs w:val="30"/>
          <w:rtl/>
          <w:lang w:bidi="ar-SY"/>
        </w:rPr>
        <w:t xml:space="preserve"> الاشتراك والمساواة في بيت المال</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2</w:t>
      </w:r>
      <w:r w:rsidR="00CE7CA7">
        <w:rPr>
          <w:rFonts w:ascii="Abo-thar" w:hAnsi="Abo-thar" w:hint="cs"/>
          <w:sz w:val="30"/>
          <w:szCs w:val="30"/>
          <w:rtl/>
          <w:lang w:bidi="ar-SY"/>
        </w:rPr>
        <w:t>-</w:t>
      </w:r>
      <w:r w:rsidRPr="002458EF">
        <w:rPr>
          <w:rFonts w:ascii="Abo-thar" w:hAnsi="Abo-thar" w:hint="cs"/>
          <w:sz w:val="30"/>
          <w:szCs w:val="30"/>
          <w:rtl/>
          <w:lang w:bidi="ar-SY"/>
        </w:rPr>
        <w:t xml:space="preserve"> المساواة في التكاليف الشرعية فلا مزية لأحد على أحد</w:t>
      </w:r>
      <w:r w:rsidR="00CE7CA7">
        <w:rPr>
          <w:rFonts w:ascii="Abo-thar" w:hAnsi="Abo-thar" w:hint="cs"/>
          <w:sz w:val="30"/>
          <w:szCs w:val="30"/>
          <w:rtl/>
          <w:lang w:bidi="ar-SY"/>
        </w:rPr>
        <w:t>.</w:t>
      </w:r>
      <w:r w:rsidRPr="002458EF">
        <w:rPr>
          <w:rFonts w:ascii="Abo-thar" w:hAnsi="Abo-thar" w:hint="cs"/>
          <w:sz w:val="30"/>
          <w:szCs w:val="30"/>
          <w:rtl/>
          <w:lang w:bidi="ar-SY"/>
        </w:rPr>
        <w:t xml:space="preserve"> ففي الإسلام لا</w:t>
      </w:r>
      <w:r w:rsidRPr="002458EF">
        <w:rPr>
          <w:rFonts w:ascii="Abo-thar" w:hAnsi="Abo-thar" w:hint="eastAsia"/>
          <w:sz w:val="30"/>
          <w:szCs w:val="30"/>
          <w:rtl/>
          <w:lang w:bidi="ar-SY"/>
        </w:rPr>
        <w:t> </w:t>
      </w:r>
      <w:r w:rsidRPr="002458EF">
        <w:rPr>
          <w:rFonts w:ascii="Abo-thar" w:hAnsi="Abo-thar" w:hint="cs"/>
          <w:sz w:val="30"/>
          <w:szCs w:val="30"/>
          <w:rtl/>
          <w:lang w:bidi="ar-SY"/>
        </w:rPr>
        <w:t>يوجد سيد وعبد ولا يجوز اختراع أرباب للمسلمين لأن كل مسلم ينبغي أن يكون متذللا رحيماً بإخوانه</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color w:val="0000FF"/>
          <w:sz w:val="30"/>
          <w:szCs w:val="30"/>
          <w:rtl/>
          <w:lang w:bidi="ar-SY"/>
        </w:rPr>
        <w:t>﴿</w:t>
      </w:r>
      <w:r w:rsidRPr="007A35C6">
        <w:rPr>
          <w:rFonts w:ascii="Abo-thar" w:hAnsi="Abo-thar" w:hint="eastAsia"/>
          <w:bCs/>
          <w:color w:val="0000FF"/>
          <w:sz w:val="30"/>
          <w:szCs w:val="30"/>
          <w:rtl/>
          <w:lang w:bidi="ar-SY"/>
        </w:rPr>
        <w:t>أَذِلَّةٍ</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عَلَى</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الْمُؤْمِنِينَ</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أَعِزَّةٍ</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عَلَى</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الْكَافِرِينَ</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المائدة/54</w:t>
      </w:r>
      <w:r w:rsidR="00CE7CA7">
        <w:rPr>
          <w:rFonts w:ascii="Abo-thar" w:hAnsi="Abo-thar" w:hint="cs"/>
          <w:sz w:val="30"/>
          <w:szCs w:val="30"/>
          <w:rtl/>
          <w:lang w:bidi="ar-SY"/>
        </w:rPr>
        <w:t>)</w:t>
      </w:r>
      <w:r w:rsidRPr="002458EF">
        <w:rPr>
          <w:rFonts w:ascii="Abo-thar" w:hAnsi="Abo-thar" w:hint="cs"/>
          <w:sz w:val="30"/>
          <w:szCs w:val="30"/>
          <w:rtl/>
          <w:lang w:bidi="ar-SY"/>
        </w:rPr>
        <w:t xml:space="preserve"> و</w:t>
      </w:r>
      <w:r w:rsidRPr="007A35C6">
        <w:rPr>
          <w:rFonts w:ascii="Abo-thar" w:hAnsi="Abo-thar"/>
          <w:color w:val="0000FF"/>
          <w:sz w:val="30"/>
          <w:szCs w:val="30"/>
          <w:rtl/>
          <w:lang w:bidi="ar-SY"/>
        </w:rPr>
        <w:t>﴿</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رُحَمَاءُ</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بَيْنَهُمْ</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الفتح/29</w:t>
      </w:r>
      <w:r w:rsidR="00CE7CA7">
        <w:rPr>
          <w:rFonts w:ascii="Abo-thar" w:hAnsi="Abo-thar" w:hint="cs"/>
          <w:sz w:val="30"/>
          <w:szCs w:val="30"/>
          <w:rtl/>
          <w:lang w:bidi="ar-SY"/>
        </w:rPr>
        <w:t>).</w:t>
      </w:r>
      <w:r w:rsidRPr="002458EF">
        <w:rPr>
          <w:rFonts w:ascii="Abo-thar" w:hAnsi="Abo-thar" w:hint="cs"/>
          <w:sz w:val="30"/>
          <w:szCs w:val="30"/>
          <w:rtl/>
          <w:lang w:bidi="ar-SY"/>
        </w:rPr>
        <w:t xml:space="preserve"> وهذان الحكمان </w:t>
      </w:r>
      <w:r w:rsidR="00CE7CA7">
        <w:rPr>
          <w:rFonts w:ascii="Abo-thar" w:hAnsi="Abo-thar" w:hint="cs"/>
          <w:sz w:val="30"/>
          <w:szCs w:val="30"/>
          <w:rtl/>
          <w:lang w:bidi="ar-SY"/>
        </w:rPr>
        <w:t>(</w:t>
      </w:r>
      <w:r w:rsidRPr="002458EF">
        <w:rPr>
          <w:rFonts w:ascii="Abo-thar" w:hAnsi="Abo-thar" w:hint="cs"/>
          <w:sz w:val="30"/>
          <w:szCs w:val="30"/>
          <w:rtl/>
          <w:lang w:bidi="ar-SY"/>
        </w:rPr>
        <w:t>المساواة في بيت المال والأخوة بين المسلمين يوجبان اتفاق أفراد المجتمع والصعود بمجتمع المسلمين إلى مرتبة السيادة وأعلى الأمم وتركهما موجبٌ للنزاع والاختلاف والعداوة بين المسلمين وتسلط الأجانب عليهم</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p>
    <w:p w:rsidR="006B3AF1" w:rsidRDefault="006B3AF1" w:rsidP="007A35C6">
      <w:pPr>
        <w:pStyle w:val="Heading1"/>
        <w:keepNext w:val="0"/>
        <w:widowControl w:val="0"/>
        <w:tabs>
          <w:tab w:val="left" w:pos="971"/>
        </w:tabs>
        <w:spacing w:before="120" w:after="0"/>
        <w:ind w:firstLine="567"/>
        <w:jc w:val="lowKashida"/>
        <w:rPr>
          <w:rFonts w:cs="Simplified Arabic" w:hint="cs"/>
          <w:sz w:val="30"/>
          <w:szCs w:val="30"/>
          <w:rtl/>
        </w:rPr>
      </w:pPr>
    </w:p>
    <w:p w:rsidR="006B3AF1" w:rsidRPr="00A70D60" w:rsidRDefault="006B3AF1" w:rsidP="006B3AF1">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6A7F17" w:rsidRDefault="006A7F17" w:rsidP="007A35C6">
      <w:pPr>
        <w:pStyle w:val="Heading1"/>
        <w:keepNext w:val="0"/>
        <w:widowControl w:val="0"/>
        <w:tabs>
          <w:tab w:val="left" w:pos="971"/>
        </w:tabs>
        <w:spacing w:before="120" w:after="0"/>
        <w:ind w:firstLine="567"/>
        <w:jc w:val="lowKashida"/>
        <w:rPr>
          <w:rFonts w:cs="Simplified Arabic" w:hint="cs"/>
          <w:sz w:val="30"/>
          <w:szCs w:val="30"/>
          <w:rtl/>
        </w:rPr>
      </w:pPr>
      <w:r>
        <w:rPr>
          <w:rFonts w:cs="Simplified Arabic"/>
          <w:sz w:val="30"/>
          <w:szCs w:val="30"/>
          <w:rtl/>
        </w:rPr>
        <w:br w:type="page"/>
      </w:r>
    </w:p>
    <w:p w:rsidR="003002D5" w:rsidRPr="002458EF" w:rsidRDefault="003002D5" w:rsidP="00567570">
      <w:pPr>
        <w:pStyle w:val="2"/>
        <w:rPr>
          <w:rFonts w:hint="cs"/>
          <w:rtl/>
        </w:rPr>
      </w:pPr>
      <w:bookmarkStart w:id="20" w:name="_Toc232160706"/>
      <w:r w:rsidRPr="002458EF">
        <w:rPr>
          <w:rFonts w:hint="cs"/>
          <w:rtl/>
        </w:rPr>
        <w:t xml:space="preserve">الفصل </w:t>
      </w:r>
      <w:r w:rsidR="00E8231E">
        <w:rPr>
          <w:rFonts w:hint="cs"/>
          <w:rtl/>
        </w:rPr>
        <w:t>التاسع</w:t>
      </w:r>
      <w:bookmarkEnd w:id="20"/>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من مسؤوليات الحكومة الإسلامية المنتخبة تنفيذ الحدود والقصاص والعقوبات الإسلامية بكل حزم وجد دون رأفةٍ ومن دون مراعاةٍ لنسب أو حسب</w:t>
      </w:r>
      <w:r w:rsidR="00CE7CA7">
        <w:rPr>
          <w:rFonts w:ascii="Abo-thar" w:hAnsi="Abo-thar" w:hint="cs"/>
          <w:sz w:val="30"/>
          <w:szCs w:val="30"/>
          <w:rtl/>
          <w:lang w:bidi="ar-SY"/>
        </w:rPr>
        <w:t>.</w:t>
      </w:r>
      <w:r w:rsidRPr="002458EF">
        <w:rPr>
          <w:rFonts w:ascii="Abo-thar" w:hAnsi="Abo-thar" w:hint="cs"/>
          <w:sz w:val="30"/>
          <w:szCs w:val="30"/>
          <w:rtl/>
          <w:lang w:bidi="ar-SY"/>
        </w:rPr>
        <w:t xml:space="preserve"> ولا يجوز استثناء أحدٍ من حدود الله مهما كان عالياً في رتبته الاجتماعية أو متدنياً لأن القانون حافظٌ للناموس وحقوق الشعب وأجدر احتراماً من الأشخاص</w:t>
      </w:r>
      <w:r w:rsidR="00CE7CA7">
        <w:rPr>
          <w:rFonts w:ascii="Abo-thar" w:hAnsi="Abo-thar" w:hint="cs"/>
          <w:sz w:val="30"/>
          <w:szCs w:val="30"/>
          <w:rtl/>
          <w:lang w:bidi="ar-SY"/>
        </w:rPr>
        <w:t>.</w:t>
      </w:r>
      <w:r w:rsidRPr="002458EF">
        <w:rPr>
          <w:rFonts w:ascii="Abo-thar" w:hAnsi="Abo-thar" w:hint="cs"/>
          <w:sz w:val="30"/>
          <w:szCs w:val="30"/>
          <w:rtl/>
          <w:lang w:bidi="ar-SY"/>
        </w:rPr>
        <w:t xml:space="preserve"> وبالطبع هناك في كل قانون استثناءات يحددها القانون ذاته وليست تابعةً للميل والهوى الشخصي</w:t>
      </w:r>
      <w:r w:rsidR="00CE7CA7">
        <w:rPr>
          <w:rFonts w:ascii="Abo-thar" w:hAnsi="Abo-thar" w:hint="cs"/>
          <w:sz w:val="30"/>
          <w:szCs w:val="30"/>
          <w:rtl/>
          <w:lang w:bidi="ar-SY"/>
        </w:rPr>
        <w:t>.</w:t>
      </w:r>
      <w:r w:rsidRPr="002458EF">
        <w:rPr>
          <w:rFonts w:ascii="Abo-thar" w:hAnsi="Abo-thar" w:hint="cs"/>
          <w:sz w:val="30"/>
          <w:szCs w:val="30"/>
          <w:rtl/>
          <w:lang w:bidi="ar-SY"/>
        </w:rPr>
        <w:t xml:space="preserve"> إن تطبيق الحدود والقصاص والتعزيرات رادع للأشرار والمفسدين وجاذب لقلوب عامة الشعب نحو محور القانون لأن المساواة في الجزاء والعقاب تعطي الأمل للجميع وينتج عنها قهراً اتحاد القلوب</w:t>
      </w:r>
      <w:r w:rsidR="00CE7CA7">
        <w:rPr>
          <w:rFonts w:ascii="Abo-thar" w:hAnsi="Abo-thar" w:hint="cs"/>
          <w:sz w:val="30"/>
          <w:szCs w:val="30"/>
          <w:rtl/>
          <w:lang w:bidi="ar-SY"/>
        </w:rPr>
        <w:t>،</w:t>
      </w:r>
      <w:r w:rsidRPr="002458EF">
        <w:rPr>
          <w:rFonts w:ascii="Abo-thar" w:hAnsi="Abo-thar" w:hint="cs"/>
          <w:sz w:val="30"/>
          <w:szCs w:val="30"/>
          <w:rtl/>
          <w:lang w:bidi="ar-SY"/>
        </w:rPr>
        <w:t xml:space="preserve"> في حين أن التمييز في تطبيق الحدود بتطبيقها على الضعفاء والمساكين الذين لا ظهر لهم واستثناء أقرباء الحاكم ومعارفه وأصدقائه وسائر المترفين والمبذرين وحاشيته من المستبدين يؤدي إلى بذر بذور الكراهية والبغضاء بين الناس</w:t>
      </w:r>
      <w:r w:rsidR="00CE7CA7">
        <w:rPr>
          <w:rFonts w:ascii="Abo-thar" w:hAnsi="Abo-thar" w:hint="cs"/>
          <w:sz w:val="30"/>
          <w:szCs w:val="30"/>
          <w:rtl/>
          <w:lang w:bidi="ar-SY"/>
        </w:rPr>
        <w:t>.</w:t>
      </w:r>
      <w:r w:rsidRPr="002458EF">
        <w:rPr>
          <w:rFonts w:ascii="Abo-thar" w:hAnsi="Abo-thar" w:hint="cs"/>
          <w:sz w:val="30"/>
          <w:szCs w:val="30"/>
          <w:rtl/>
          <w:lang w:bidi="ar-SY"/>
        </w:rPr>
        <w:t xml:space="preserve"> وحتى لو فرضنا أن هناك قانوناً غير شرعي وحكماً ظالماً فمن المفيد والجيد أن يتم تنفيذه بشكل متساوٍ ودون تمييز لأن الظلم بالسوية عدلٌ كما أن الحكم الشرعي إذا طبق بتمييز وتفاوت كان ظلماً</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بعد استشهاد عليٍّ ومنذ زمن حكم معاوية وحتى اليوم لم يتم تنفيذ أي حدٍ على مقرَّبي حكّام المسلمين وأقربائهم وأرحامهم فكلهم اتَّبع سنَّة معاوية في عدم تطبيق الحدود الإلهية ولا شكَّ أن إثم تعطيل الحدود يقع على عاتق خال المؤمنين سواءً تذكر علماء العلماء التالون وكتبوا أو لم يكتبوا</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00154330">
        <w:rPr>
          <w:rFonts w:ascii="Abo-thar" w:hAnsi="Abo-thar" w:hint="cs"/>
          <w:sz w:val="30"/>
          <w:szCs w:val="30"/>
          <w:rtl/>
          <w:lang w:bidi="ar-SY"/>
        </w:rPr>
        <w:t>«</w:t>
      </w:r>
      <w:r w:rsidRPr="002458EF">
        <w:rPr>
          <w:rFonts w:ascii="Traditional Arabic" w:hint="eastAsia"/>
          <w:b/>
          <w:bCs/>
          <w:color w:val="000000"/>
          <w:sz w:val="30"/>
          <w:szCs w:val="30"/>
          <w:rtl/>
          <w:lang w:bidi="ar-SY"/>
        </w:rPr>
        <w:t>مَنْ</w:t>
      </w:r>
      <w:r w:rsidRPr="002458EF">
        <w:rPr>
          <w:rFonts w:ascii="Traditional Arabic"/>
          <w:b/>
          <w:bCs/>
          <w:color w:val="000000"/>
          <w:sz w:val="30"/>
          <w:szCs w:val="30"/>
          <w:rtl/>
          <w:lang w:bidi="ar-SY"/>
        </w:rPr>
        <w:t xml:space="preserve"> </w:t>
      </w:r>
      <w:r w:rsidRPr="002458EF">
        <w:rPr>
          <w:rFonts w:ascii="Traditional Arabic" w:hint="eastAsia"/>
          <w:b/>
          <w:bCs/>
          <w:color w:val="000000"/>
          <w:sz w:val="30"/>
          <w:szCs w:val="30"/>
          <w:rtl/>
          <w:lang w:bidi="ar-SY"/>
        </w:rPr>
        <w:t>سَنَّ</w:t>
      </w:r>
      <w:r w:rsidRPr="002458EF">
        <w:rPr>
          <w:rFonts w:ascii="Traditional Arabic"/>
          <w:b/>
          <w:bCs/>
          <w:color w:val="000000"/>
          <w:sz w:val="30"/>
          <w:szCs w:val="30"/>
          <w:rtl/>
          <w:lang w:bidi="ar-SY"/>
        </w:rPr>
        <w:t xml:space="preserve"> </w:t>
      </w:r>
      <w:r w:rsidRPr="002458EF">
        <w:rPr>
          <w:rFonts w:ascii="Traditional Arabic" w:hint="eastAsia"/>
          <w:b/>
          <w:bCs/>
          <w:color w:val="000000"/>
          <w:sz w:val="30"/>
          <w:szCs w:val="30"/>
          <w:rtl/>
          <w:lang w:bidi="ar-SY"/>
        </w:rPr>
        <w:t>فِى</w:t>
      </w:r>
      <w:r w:rsidRPr="002458EF">
        <w:rPr>
          <w:rFonts w:ascii="Traditional Arabic"/>
          <w:b/>
          <w:bCs/>
          <w:color w:val="000000"/>
          <w:sz w:val="30"/>
          <w:szCs w:val="30"/>
          <w:rtl/>
          <w:lang w:bidi="ar-SY"/>
        </w:rPr>
        <w:t xml:space="preserve"> </w:t>
      </w:r>
      <w:r w:rsidRPr="002458EF">
        <w:rPr>
          <w:rFonts w:ascii="Traditional Arabic" w:hint="eastAsia"/>
          <w:b/>
          <w:bCs/>
          <w:color w:val="000000"/>
          <w:sz w:val="30"/>
          <w:szCs w:val="30"/>
          <w:rtl/>
          <w:lang w:bidi="ar-SY"/>
        </w:rPr>
        <w:t>الإسْلامِ</w:t>
      </w:r>
      <w:r w:rsidRPr="002458EF">
        <w:rPr>
          <w:rFonts w:ascii="Traditional Arabic"/>
          <w:b/>
          <w:bCs/>
          <w:color w:val="000000"/>
          <w:sz w:val="30"/>
          <w:szCs w:val="30"/>
          <w:rtl/>
          <w:lang w:bidi="ar-SY"/>
        </w:rPr>
        <w:t xml:space="preserve"> </w:t>
      </w:r>
      <w:r w:rsidRPr="002458EF">
        <w:rPr>
          <w:rFonts w:ascii="Traditional Arabic" w:hint="eastAsia"/>
          <w:b/>
          <w:bCs/>
          <w:color w:val="000000"/>
          <w:sz w:val="30"/>
          <w:szCs w:val="30"/>
          <w:rtl/>
          <w:lang w:bidi="ar-SY"/>
        </w:rPr>
        <w:t>سُنَّةً</w:t>
      </w:r>
      <w:r w:rsidRPr="002458EF">
        <w:rPr>
          <w:rFonts w:ascii="Traditional Arabic"/>
          <w:b/>
          <w:bCs/>
          <w:color w:val="000000"/>
          <w:sz w:val="30"/>
          <w:szCs w:val="30"/>
          <w:rtl/>
          <w:lang w:bidi="ar-SY"/>
        </w:rPr>
        <w:t xml:space="preserve"> </w:t>
      </w:r>
      <w:r w:rsidRPr="002458EF">
        <w:rPr>
          <w:rFonts w:ascii="Traditional Arabic" w:hint="eastAsia"/>
          <w:b/>
          <w:bCs/>
          <w:color w:val="000000"/>
          <w:sz w:val="30"/>
          <w:szCs w:val="30"/>
          <w:rtl/>
          <w:lang w:bidi="ar-SY"/>
        </w:rPr>
        <w:t>سَيِّئَةً</w:t>
      </w:r>
      <w:r w:rsidRPr="002458EF">
        <w:rPr>
          <w:rFonts w:ascii="Traditional Arabic"/>
          <w:b/>
          <w:bCs/>
          <w:color w:val="000000"/>
          <w:sz w:val="30"/>
          <w:szCs w:val="30"/>
          <w:rtl/>
          <w:lang w:bidi="ar-SY"/>
        </w:rPr>
        <w:t xml:space="preserve"> </w:t>
      </w:r>
      <w:r w:rsidRPr="002458EF">
        <w:rPr>
          <w:rFonts w:ascii="Traditional Arabic" w:hint="cs"/>
          <w:b/>
          <w:bCs/>
          <w:color w:val="000000"/>
          <w:sz w:val="30"/>
          <w:szCs w:val="30"/>
          <w:rtl/>
          <w:lang w:bidi="ar-SY"/>
        </w:rPr>
        <w:t xml:space="preserve">فله </w:t>
      </w:r>
      <w:r w:rsidRPr="002458EF">
        <w:rPr>
          <w:rFonts w:ascii="Traditional Arabic" w:hint="eastAsia"/>
          <w:b/>
          <w:bCs/>
          <w:color w:val="000000"/>
          <w:sz w:val="30"/>
          <w:szCs w:val="30"/>
          <w:rtl/>
          <w:lang w:bidi="ar-SY"/>
        </w:rPr>
        <w:t>وِزْر</w:t>
      </w:r>
      <w:r w:rsidRPr="002458EF">
        <w:rPr>
          <w:rFonts w:ascii="Traditional Arabic" w:hint="cs"/>
          <w:b/>
          <w:bCs/>
          <w:color w:val="000000"/>
          <w:sz w:val="30"/>
          <w:szCs w:val="30"/>
          <w:rtl/>
          <w:lang w:bidi="ar-SY"/>
        </w:rPr>
        <w:t>ها ووزر</w:t>
      </w:r>
      <w:r w:rsidRPr="002458EF">
        <w:rPr>
          <w:rFonts w:ascii="Traditional Arabic"/>
          <w:b/>
          <w:bCs/>
          <w:color w:val="000000"/>
          <w:sz w:val="30"/>
          <w:szCs w:val="30"/>
          <w:rtl/>
          <w:lang w:bidi="ar-SY"/>
        </w:rPr>
        <w:t xml:space="preserve"> </w:t>
      </w:r>
      <w:r w:rsidRPr="002458EF">
        <w:rPr>
          <w:rFonts w:ascii="Traditional Arabic" w:hint="eastAsia"/>
          <w:b/>
          <w:bCs/>
          <w:color w:val="000000"/>
          <w:sz w:val="30"/>
          <w:szCs w:val="30"/>
          <w:rtl/>
          <w:lang w:bidi="ar-SY"/>
        </w:rPr>
        <w:t>مَنْ</w:t>
      </w:r>
      <w:r w:rsidRPr="002458EF">
        <w:rPr>
          <w:rFonts w:ascii="Traditional Arabic"/>
          <w:b/>
          <w:bCs/>
          <w:color w:val="000000"/>
          <w:sz w:val="30"/>
          <w:szCs w:val="30"/>
          <w:rtl/>
          <w:lang w:bidi="ar-SY"/>
        </w:rPr>
        <w:t xml:space="preserve"> </w:t>
      </w:r>
      <w:r w:rsidRPr="002458EF">
        <w:rPr>
          <w:rFonts w:ascii="Traditional Arabic" w:hint="eastAsia"/>
          <w:b/>
          <w:bCs/>
          <w:color w:val="000000"/>
          <w:sz w:val="30"/>
          <w:szCs w:val="30"/>
          <w:rtl/>
          <w:lang w:bidi="ar-SY"/>
        </w:rPr>
        <w:t>عَمِلَ</w:t>
      </w:r>
      <w:r w:rsidRPr="002458EF">
        <w:rPr>
          <w:rFonts w:ascii="Traditional Arabic"/>
          <w:b/>
          <w:bCs/>
          <w:color w:val="000000"/>
          <w:sz w:val="30"/>
          <w:szCs w:val="30"/>
          <w:rtl/>
          <w:lang w:bidi="ar-SY"/>
        </w:rPr>
        <w:t xml:space="preserve"> </w:t>
      </w:r>
      <w:r w:rsidRPr="002458EF">
        <w:rPr>
          <w:rFonts w:ascii="Traditional Arabic" w:hint="eastAsia"/>
          <w:b/>
          <w:bCs/>
          <w:color w:val="000000"/>
          <w:sz w:val="30"/>
          <w:szCs w:val="30"/>
          <w:rtl/>
          <w:lang w:bidi="ar-SY"/>
        </w:rPr>
        <w:t>بِهَا</w:t>
      </w:r>
      <w:r w:rsidRPr="002458EF">
        <w:rPr>
          <w:rFonts w:ascii="Traditional Arabic"/>
          <w:b/>
          <w:bCs/>
          <w:color w:val="000000"/>
          <w:sz w:val="30"/>
          <w:szCs w:val="30"/>
          <w:rtl/>
          <w:lang w:bidi="ar-SY"/>
        </w:rPr>
        <w:t xml:space="preserve"> </w:t>
      </w:r>
      <w:r w:rsidRPr="002458EF">
        <w:rPr>
          <w:rFonts w:ascii="Traditional Arabic" w:hint="cs"/>
          <w:b/>
          <w:bCs/>
          <w:color w:val="000000"/>
          <w:sz w:val="30"/>
          <w:szCs w:val="30"/>
          <w:rtl/>
          <w:lang w:bidi="ar-SY"/>
        </w:rPr>
        <w:t>إلى يوم القيامة</w:t>
      </w:r>
      <w:r w:rsidR="00154330">
        <w:rPr>
          <w:rFonts w:ascii="Abo-thar" w:hAnsi="Abo-thar" w:hint="cs"/>
          <w:sz w:val="30"/>
          <w:szCs w:val="30"/>
          <w:rtl/>
          <w:lang w:bidi="ar-SY"/>
        </w:rPr>
        <w:t>»</w:t>
      </w:r>
      <w:r w:rsidR="00CE7CA7">
        <w:rPr>
          <w:bCs/>
          <w:color w:val="FF0000"/>
          <w:sz w:val="30"/>
          <w:szCs w:val="30"/>
          <w:vertAlign w:val="superscript"/>
          <w:rtl/>
          <w:lang w:bidi="ar-SY"/>
        </w:rPr>
        <w:t>(</w:t>
      </w:r>
      <w:r w:rsidRPr="003217FF">
        <w:rPr>
          <w:rStyle w:val="FootnoteReference"/>
          <w:bCs/>
          <w:color w:val="FF0000"/>
          <w:sz w:val="30"/>
          <w:szCs w:val="30"/>
          <w:rtl/>
          <w:lang w:bidi="ar-SY"/>
        </w:rPr>
        <w:footnoteReference w:id="82"/>
      </w:r>
      <w:r w:rsidR="00CE7CA7">
        <w:rPr>
          <w:bCs/>
          <w:color w:val="FF0000"/>
          <w:sz w:val="30"/>
          <w:szCs w:val="30"/>
          <w:vertAlign w:val="superscript"/>
          <w:rtl/>
          <w:lang w:bidi="ar-SY"/>
        </w:rPr>
        <w:t>)</w:t>
      </w:r>
      <w:r w:rsidRPr="002458EF">
        <w:rPr>
          <w:rFonts w:ascii="Traditional Arabic" w:hint="cs"/>
          <w:b/>
          <w:bCs/>
          <w:color w:val="000000"/>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 xml:space="preserve"> اتضح إذن في الفصلين الثامن والتاسع أنه لم يتم تقسيم بيت المال بالسوية ولا تطبيق الحدود والقصاص على جميع الرعية التابعة للحكومة الإسلامية منذ زمن معاوية وحتى اليوم في أي سلطنة أو خلافة</w:t>
      </w:r>
      <w:r w:rsidR="00CE7CA7">
        <w:rPr>
          <w:rFonts w:ascii="Abo-thar" w:hAnsi="Abo-thar" w:hint="cs"/>
          <w:sz w:val="30"/>
          <w:szCs w:val="30"/>
          <w:rtl/>
          <w:lang w:bidi="ar-SY"/>
        </w:rPr>
        <w:t>،</w:t>
      </w:r>
      <w:r w:rsidRPr="002458EF">
        <w:rPr>
          <w:rFonts w:ascii="Abo-thar" w:hAnsi="Abo-thar" w:hint="cs"/>
          <w:sz w:val="30"/>
          <w:szCs w:val="30"/>
          <w:rtl/>
          <w:lang w:bidi="ar-SY"/>
        </w:rPr>
        <w:t xml:space="preserve"> أمويةً كانت أم عباسيةً أم غيرها</w:t>
      </w:r>
      <w:r w:rsidR="00CE7CA7">
        <w:rPr>
          <w:rFonts w:ascii="Abo-thar" w:hAnsi="Abo-thar" w:hint="cs"/>
          <w:sz w:val="30"/>
          <w:szCs w:val="30"/>
          <w:rtl/>
          <w:lang w:bidi="ar-SY"/>
        </w:rPr>
        <w:t>.</w:t>
      </w:r>
      <w:r w:rsidRPr="002458EF">
        <w:rPr>
          <w:rFonts w:ascii="Abo-thar" w:hAnsi="Abo-thar" w:hint="cs"/>
          <w:sz w:val="30"/>
          <w:szCs w:val="30"/>
          <w:rtl/>
          <w:lang w:bidi="ar-SY"/>
        </w:rPr>
        <w:t xml:space="preserve"> ولكن رغم ذلك قام العلماء الأعلام في بلاط الملوك والسلاطين بمدح الخلفاء والملوك إذا كانوا ينتمون إلى نفس مذهبهم وبالغوا في مدحهم حتى رفعوهم إلى أعلى المدارج واتخذوا أمر الله وكتابه ونبيه ظهرياً ولم يهتموا إلا بالتوافق المذهبي بينهم وبين الحاكم حتى اعتبروا جبابرة كل زمن أولي الأمر الذين أوجب الله طاعتهم</w:t>
      </w:r>
      <w:r w:rsidR="00CE7CA7">
        <w:rPr>
          <w:rFonts w:ascii="Abo-thar" w:hAnsi="Abo-thar" w:hint="cs"/>
          <w:sz w:val="30"/>
          <w:szCs w:val="30"/>
          <w:rtl/>
          <w:lang w:bidi="ar-SY"/>
        </w:rPr>
        <w:t>،</w:t>
      </w:r>
      <w:r w:rsidRPr="002458EF">
        <w:rPr>
          <w:rFonts w:ascii="Abo-thar" w:hAnsi="Abo-thar" w:hint="cs"/>
          <w:sz w:val="30"/>
          <w:szCs w:val="30"/>
          <w:rtl/>
          <w:lang w:bidi="ar-SY"/>
        </w:rPr>
        <w:t xml:space="preserve"> أي أن كل من تغلب على الحكم من خلال سفك الدماء ونهب الأموال وهتك الأعراض طار إليه الإجماع فوراً من المدينة الطيبة ووصل إليه بسرعةٍ سواءً كان في سمرقند أو بخارى أو الهند أو الشام وتعلق به وقال أيها الجبار الظالم أنا الإجماع جئتك وجعلتك من أولي الأمر القرآنيين فاطمأن بالا وقرّ عيناً</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p>
    <w:p w:rsidR="006B3AF1" w:rsidRDefault="006B3AF1" w:rsidP="007A35C6">
      <w:pPr>
        <w:pStyle w:val="Heading1"/>
        <w:keepNext w:val="0"/>
        <w:widowControl w:val="0"/>
        <w:tabs>
          <w:tab w:val="left" w:pos="971"/>
        </w:tabs>
        <w:spacing w:before="120" w:after="0"/>
        <w:ind w:firstLine="567"/>
        <w:jc w:val="lowKashida"/>
        <w:rPr>
          <w:rFonts w:cs="Simplified Arabic" w:hint="cs"/>
          <w:sz w:val="30"/>
          <w:szCs w:val="30"/>
          <w:rtl/>
        </w:rPr>
      </w:pPr>
    </w:p>
    <w:p w:rsidR="006B3AF1" w:rsidRPr="00A70D60" w:rsidRDefault="006B3AF1" w:rsidP="006B3AF1">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8231E" w:rsidRDefault="00E8231E" w:rsidP="007A35C6">
      <w:pPr>
        <w:pStyle w:val="Heading1"/>
        <w:keepNext w:val="0"/>
        <w:widowControl w:val="0"/>
        <w:tabs>
          <w:tab w:val="left" w:pos="971"/>
        </w:tabs>
        <w:spacing w:before="120" w:after="0"/>
        <w:ind w:firstLine="567"/>
        <w:jc w:val="lowKashida"/>
        <w:rPr>
          <w:rFonts w:cs="Simplified Arabic" w:hint="cs"/>
          <w:sz w:val="30"/>
          <w:szCs w:val="30"/>
          <w:rtl/>
        </w:rPr>
      </w:pPr>
      <w:r>
        <w:rPr>
          <w:rFonts w:cs="Simplified Arabic"/>
          <w:sz w:val="30"/>
          <w:szCs w:val="30"/>
          <w:rtl/>
        </w:rPr>
        <w:br w:type="page"/>
      </w:r>
    </w:p>
    <w:p w:rsidR="003002D5" w:rsidRPr="002458EF" w:rsidRDefault="003002D5" w:rsidP="00567570">
      <w:pPr>
        <w:pStyle w:val="2"/>
        <w:rPr>
          <w:rFonts w:hint="cs"/>
          <w:rtl/>
        </w:rPr>
      </w:pPr>
      <w:bookmarkStart w:id="21" w:name="_Toc232160707"/>
      <w:r w:rsidRPr="002458EF">
        <w:rPr>
          <w:rFonts w:hint="cs"/>
          <w:rtl/>
        </w:rPr>
        <w:t xml:space="preserve">الفصل </w:t>
      </w:r>
      <w:r w:rsidR="00E8231E">
        <w:rPr>
          <w:rFonts w:hint="cs"/>
          <w:rtl/>
        </w:rPr>
        <w:t>العاشر</w:t>
      </w:r>
      <w:bookmarkEnd w:id="21"/>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7A35C6">
        <w:rPr>
          <w:rFonts w:ascii="Abo-thar" w:hAnsi="Abo-thar"/>
          <w:color w:val="0000FF"/>
          <w:sz w:val="30"/>
          <w:szCs w:val="30"/>
          <w:rtl/>
          <w:lang w:bidi="ar-SY"/>
        </w:rPr>
        <w:t>﴿</w:t>
      </w:r>
      <w:r w:rsidRPr="007A35C6">
        <w:rPr>
          <w:rFonts w:ascii="Abo-thar" w:hAnsi="Abo-thar" w:hint="eastAsia"/>
          <w:bCs/>
          <w:color w:val="0000FF"/>
          <w:sz w:val="30"/>
          <w:szCs w:val="30"/>
          <w:rtl/>
          <w:lang w:bidi="ar-SY"/>
        </w:rPr>
        <w:t>وَلْتَكُنْ</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مِنْكُمْ</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أُمَّةٌ</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يَدْعُونَ</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إِلَى</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الْخَيْرِ</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وَيَأْمُرُونَ</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بِالْمَعْرُوفِ</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وَيَنْهَوْنَ</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عَنِ</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الْمُنْكَرِ</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وَأُولَئِكَ</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هُمُ</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الْمُفْلِحُونَ</w:t>
      </w:r>
      <w:r w:rsidR="00CE7CA7">
        <w:rPr>
          <w:rFonts w:ascii="Abo-thar" w:hAnsi="Abo-thar"/>
          <w:bCs/>
          <w:color w:val="0000FF"/>
          <w:sz w:val="30"/>
          <w:szCs w:val="30"/>
          <w:rtl/>
          <w:lang w:bidi="ar-SY"/>
        </w:rPr>
        <w:t>.</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وَلا</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تَكُونُوا</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كَالَّذِينَ</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تَفَرَّقُوا</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وَاخْتَلَفُوا</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مِنْ</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بَعْدِ</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مَا</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جَاءَهُمُ</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الْبَيِّنَاتُ</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وَأُولَئِكَ</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لَهُمْ</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عَذَابٌ</w:t>
      </w:r>
      <w:r w:rsidRPr="007A35C6">
        <w:rPr>
          <w:rFonts w:ascii="Abo-thar" w:hAnsi="Abo-thar"/>
          <w:bCs/>
          <w:color w:val="0000FF"/>
          <w:sz w:val="30"/>
          <w:szCs w:val="30"/>
          <w:rtl/>
          <w:lang w:bidi="ar-SY"/>
        </w:rPr>
        <w:t xml:space="preserve"> </w:t>
      </w:r>
      <w:r w:rsidRPr="007A35C6">
        <w:rPr>
          <w:rFonts w:ascii="Abo-thar" w:hAnsi="Abo-thar" w:hint="eastAsia"/>
          <w:bCs/>
          <w:color w:val="0000FF"/>
          <w:sz w:val="30"/>
          <w:szCs w:val="30"/>
          <w:rtl/>
          <w:lang w:bidi="ar-SY"/>
        </w:rPr>
        <w:t>عَظِيمٌ</w:t>
      </w:r>
      <w:r w:rsidRPr="007A35C6">
        <w:rPr>
          <w:rFonts w:ascii="Abo-thar" w:hAnsi="Abo-thar"/>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آل عمران/104</w:t>
      </w:r>
      <w:r w:rsidR="00CE7CA7">
        <w:rPr>
          <w:rFonts w:ascii="Abo-thar" w:hAnsi="Abo-thar" w:hint="cs"/>
          <w:sz w:val="30"/>
          <w:szCs w:val="30"/>
          <w:rtl/>
          <w:lang w:bidi="ar-SY"/>
        </w:rPr>
        <w:t>-</w:t>
      </w:r>
      <w:r w:rsidRPr="002458EF">
        <w:rPr>
          <w:rFonts w:ascii="Abo-thar" w:hAnsi="Abo-thar" w:hint="cs"/>
          <w:sz w:val="30"/>
          <w:szCs w:val="30"/>
          <w:rtl/>
          <w:lang w:bidi="ar-SY"/>
        </w:rPr>
        <w:t>105</w:t>
      </w:r>
      <w:r w:rsidR="00CE7CA7">
        <w:rPr>
          <w:rFonts w:ascii="Abo-thar" w:hAnsi="Abo-thar" w:hint="cs"/>
          <w:sz w:val="30"/>
          <w:szCs w:val="30"/>
          <w:rtl/>
          <w:lang w:bidi="ar-SY"/>
        </w:rPr>
        <w:t>)</w:t>
      </w:r>
      <w:r w:rsidRPr="002458EF">
        <w:rPr>
          <w:rFonts w:ascii="Abo-thar" w:hAnsi="Abo-thar" w:hint="cs"/>
          <w:sz w:val="30"/>
          <w:szCs w:val="30"/>
          <w:rtl/>
          <w:lang w:bidi="ar-SY"/>
        </w:rPr>
        <w:t xml:space="preserve"> </w:t>
      </w:r>
    </w:p>
    <w:p w:rsidR="003002D5" w:rsidRPr="002458EF" w:rsidRDefault="003002D5" w:rsidP="007A35C6">
      <w:pPr>
        <w:widowControl w:val="0"/>
        <w:tabs>
          <w:tab w:val="left" w:pos="971"/>
        </w:tabs>
        <w:spacing w:before="120"/>
        <w:ind w:firstLine="567"/>
        <w:jc w:val="lowKashida"/>
        <w:rPr>
          <w:rFonts w:ascii="Abo-thar" w:hAnsi="Abo-thar"/>
          <w:sz w:val="30"/>
          <w:szCs w:val="30"/>
          <w:rtl/>
        </w:rPr>
      </w:pPr>
      <w:r w:rsidRPr="002458EF">
        <w:rPr>
          <w:rFonts w:ascii="Abo-thar" w:hAnsi="Abo-thar" w:hint="cs"/>
          <w:sz w:val="30"/>
          <w:szCs w:val="30"/>
          <w:rtl/>
        </w:rPr>
        <w:t xml:space="preserve">المراد من كلمة </w:t>
      </w:r>
      <w:r w:rsidRPr="002458EF">
        <w:rPr>
          <w:rFonts w:ascii="Abo-thar" w:hAnsi="Abo-thar" w:hint="eastAsia"/>
          <w:sz w:val="30"/>
          <w:szCs w:val="30"/>
          <w:rtl/>
        </w:rPr>
        <w:t>«</w:t>
      </w:r>
      <w:r w:rsidRPr="002458EF">
        <w:rPr>
          <w:rFonts w:ascii="Abo-thar" w:hAnsi="Abo-thar" w:hint="cs"/>
          <w:sz w:val="30"/>
          <w:szCs w:val="30"/>
          <w:rtl/>
        </w:rPr>
        <w:t>الخير</w:t>
      </w:r>
      <w:r w:rsidRPr="002458EF">
        <w:rPr>
          <w:rFonts w:ascii="Abo-thar" w:hAnsi="Abo-thar" w:hint="eastAsia"/>
          <w:sz w:val="30"/>
          <w:szCs w:val="30"/>
          <w:rtl/>
        </w:rPr>
        <w:t>»</w:t>
      </w:r>
      <w:r w:rsidRPr="002458EF">
        <w:rPr>
          <w:rFonts w:ascii="Abo-thar" w:hAnsi="Abo-thar" w:hint="cs"/>
          <w:sz w:val="30"/>
          <w:szCs w:val="30"/>
          <w:rtl/>
        </w:rPr>
        <w:t xml:space="preserve"> الدين لأن دين الإسلام يتضمن كل خير للبشرية والمراد من </w:t>
      </w:r>
      <w:r w:rsidRPr="002458EF">
        <w:rPr>
          <w:rFonts w:ascii="Abo-thar" w:hAnsi="Abo-thar" w:hint="eastAsia"/>
          <w:sz w:val="30"/>
          <w:szCs w:val="30"/>
          <w:rtl/>
        </w:rPr>
        <w:t>«</w:t>
      </w:r>
      <w:r w:rsidRPr="002458EF">
        <w:rPr>
          <w:rFonts w:ascii="Abo-thar" w:hAnsi="Abo-thar" w:hint="cs"/>
          <w:sz w:val="30"/>
          <w:szCs w:val="30"/>
          <w:rtl/>
        </w:rPr>
        <w:t>المعروف</w:t>
      </w:r>
      <w:r w:rsidRPr="002458EF">
        <w:rPr>
          <w:rFonts w:ascii="Abo-thar" w:hAnsi="Abo-thar" w:hint="eastAsia"/>
          <w:sz w:val="30"/>
          <w:szCs w:val="30"/>
          <w:rtl/>
        </w:rPr>
        <w:t>»</w:t>
      </w:r>
      <w:r w:rsidRPr="002458EF">
        <w:rPr>
          <w:rFonts w:ascii="Abo-thar" w:hAnsi="Abo-thar" w:hint="cs"/>
          <w:sz w:val="30"/>
          <w:szCs w:val="30"/>
          <w:rtl/>
        </w:rPr>
        <w:t xml:space="preserve"> الأعمال التي أمر الله ورسوله بها والمراد من </w:t>
      </w:r>
      <w:r w:rsidRPr="002458EF">
        <w:rPr>
          <w:rFonts w:ascii="Abo-thar" w:hAnsi="Abo-thar" w:hint="eastAsia"/>
          <w:sz w:val="30"/>
          <w:szCs w:val="30"/>
          <w:rtl/>
        </w:rPr>
        <w:t>«</w:t>
      </w:r>
      <w:r w:rsidRPr="002458EF">
        <w:rPr>
          <w:rFonts w:ascii="Abo-thar" w:hAnsi="Abo-thar" w:hint="cs"/>
          <w:sz w:val="30"/>
          <w:szCs w:val="30"/>
          <w:rtl/>
        </w:rPr>
        <w:t>المنكر</w:t>
      </w:r>
      <w:r w:rsidRPr="002458EF">
        <w:rPr>
          <w:rFonts w:ascii="Abo-thar" w:hAnsi="Abo-thar" w:hint="eastAsia"/>
          <w:sz w:val="30"/>
          <w:szCs w:val="30"/>
          <w:rtl/>
        </w:rPr>
        <w:t>»</w:t>
      </w:r>
      <w:r w:rsidRPr="002458EF">
        <w:rPr>
          <w:rFonts w:ascii="Abo-thar" w:hAnsi="Abo-thar" w:hint="cs"/>
          <w:sz w:val="30"/>
          <w:szCs w:val="30"/>
          <w:rtl/>
        </w:rPr>
        <w:t xml:space="preserve"> كل ما نهى الله ورسوله عنه وكل هذه الأمور خير للإنسان فتبيَّن من هذه الآية أن الدعوة إلى الخير وتبليغ الخير والأمر بالمعروف والنهي عن المنكر واجبٌ على كل مسلم إما فرض عين أو فرض كفاية وإما وجوباً عقلياً أو وجوباً سمعياً ولكلٍ قائل به والحق أنه يجب عقلا وسمعاً على كل مسلم وعلى كل من يعتقد بحقيقة دين الإسلام وأن تعاليمه خير للبشرية</w:t>
      </w:r>
      <w:r w:rsidR="00CE7CA7">
        <w:rPr>
          <w:rFonts w:ascii="Abo-thar" w:hAnsi="Abo-thar" w:hint="cs"/>
          <w:sz w:val="30"/>
          <w:szCs w:val="30"/>
          <w:rtl/>
        </w:rPr>
        <w:t>،</w:t>
      </w:r>
      <w:r w:rsidRPr="002458EF">
        <w:rPr>
          <w:rFonts w:ascii="Abo-thar" w:hAnsi="Abo-thar" w:hint="cs"/>
          <w:sz w:val="30"/>
          <w:szCs w:val="30"/>
          <w:rtl/>
        </w:rPr>
        <w:t xml:space="preserve"> أن يقوم بواجب الدعوة والتبليغ لها وبالأمر بالمعروف والنهي عن المنكر</w:t>
      </w:r>
      <w:r w:rsidR="00CE7CA7">
        <w:rPr>
          <w:rFonts w:ascii="Abo-thar" w:hAnsi="Abo-thar" w:hint="cs"/>
          <w:sz w:val="30"/>
          <w:szCs w:val="30"/>
          <w:rtl/>
        </w:rPr>
        <w:t>.</w:t>
      </w:r>
      <w:r w:rsidRPr="002458EF">
        <w:rPr>
          <w:rFonts w:ascii="Abo-thar" w:hAnsi="Abo-thar" w:hint="cs"/>
          <w:sz w:val="30"/>
          <w:szCs w:val="30"/>
          <w:rtl/>
        </w:rPr>
        <w:t xml:space="preserve"> ومن البديهي في منهج التوحيد أن هداية الضالين وإرشادهم من الواجبات العقلية</w:t>
      </w:r>
      <w:r w:rsidR="00CE7CA7">
        <w:rPr>
          <w:rFonts w:ascii="Abo-thar" w:hAnsi="Abo-thar" w:hint="cs"/>
          <w:sz w:val="30"/>
          <w:szCs w:val="30"/>
          <w:rtl/>
        </w:rPr>
        <w:t>.</w:t>
      </w:r>
      <w:r w:rsidRPr="002458EF">
        <w:rPr>
          <w:rFonts w:ascii="Abo-thar" w:hAnsi="Abo-thar" w:hint="cs"/>
          <w:sz w:val="30"/>
          <w:szCs w:val="30"/>
          <w:rtl/>
        </w:rPr>
        <w:t xml:space="preserve"> وفلاح المسلمين في الدنيا والآخرة منوط بهذه الدعوة والتبليغ للدين</w:t>
      </w:r>
      <w:r w:rsidR="00CE7CA7">
        <w:rPr>
          <w:rFonts w:ascii="Abo-thar" w:hAnsi="Abo-thar" w:hint="cs"/>
          <w:sz w:val="30"/>
          <w:szCs w:val="30"/>
          <w:rtl/>
        </w:rPr>
        <w:t>،</w:t>
      </w:r>
      <w:r w:rsidRPr="002458EF">
        <w:rPr>
          <w:rFonts w:ascii="Abo-thar" w:hAnsi="Abo-thar" w:hint="cs"/>
          <w:sz w:val="30"/>
          <w:szCs w:val="30"/>
          <w:rtl/>
        </w:rPr>
        <w:t xml:space="preserve"> وكل من يعتقد أن دينه حق وأفضل من سائر الأديان ويعتقد بواجب هداية الناس وإرشادهم تجب عليه الدعوة</w:t>
      </w:r>
      <w:r w:rsidR="00CE7CA7">
        <w:rPr>
          <w:rFonts w:ascii="Abo-thar" w:hAnsi="Abo-thar" w:hint="cs"/>
          <w:sz w:val="30"/>
          <w:szCs w:val="30"/>
          <w:rtl/>
        </w:rPr>
        <w:t>.</w:t>
      </w:r>
      <w:r w:rsidRPr="002458EF">
        <w:rPr>
          <w:rFonts w:ascii="Abo-thar" w:hAnsi="Abo-thar" w:hint="cs"/>
          <w:sz w:val="30"/>
          <w:szCs w:val="30"/>
          <w:rtl/>
        </w:rPr>
        <w:t xml:space="preserve"> إن الأمر بالمعروف والنهي عن المنكر خدمة لله وعبادة له وعن النبي</w:t>
      </w:r>
      <w:r w:rsidR="0000306E">
        <w:rPr>
          <w:rFonts w:ascii="Abo-thar" w:hAnsi="Abo-thar" w:hint="cs"/>
          <w:sz w:val="30"/>
          <w:szCs w:val="30"/>
          <w:rtl/>
        </w:rPr>
        <w:t xml:space="preserve"> </w:t>
      </w:r>
      <w:r w:rsidR="0000306E">
        <w:rPr>
          <w:rFonts w:ascii="Abo-thar" w:hAnsi="Abo-thar"/>
          <w:sz w:val="30"/>
          <w:szCs w:val="30"/>
          <w:rtl/>
        </w:rPr>
        <w:t xml:space="preserve">صلى الله عليه وآله وسلم </w:t>
      </w:r>
      <w:r w:rsidRPr="002458EF">
        <w:rPr>
          <w:rFonts w:ascii="Abo-thar" w:hAnsi="Abo-thar" w:hint="cs"/>
          <w:sz w:val="30"/>
          <w:szCs w:val="30"/>
          <w:rtl/>
        </w:rPr>
        <w:t>أنه قال</w:t>
      </w:r>
      <w:r w:rsidR="00CE7CA7">
        <w:rPr>
          <w:rFonts w:ascii="Abo-thar" w:hAnsi="Abo-thar" w:hint="cs"/>
          <w:sz w:val="30"/>
          <w:szCs w:val="30"/>
          <w:rtl/>
        </w:rPr>
        <w:t>:</w:t>
      </w:r>
      <w:r w:rsidRPr="002458EF">
        <w:rPr>
          <w:rFonts w:ascii="Abo-thar" w:hAnsi="Abo-thar" w:hint="cs"/>
          <w:sz w:val="30"/>
          <w:szCs w:val="30"/>
          <w:rtl/>
        </w:rPr>
        <w:t xml:space="preserve"> </w:t>
      </w:r>
      <w:r w:rsidR="00154330">
        <w:rPr>
          <w:rFonts w:ascii="Abo-thar" w:hAnsi="Abo-thar" w:hint="cs"/>
          <w:sz w:val="30"/>
          <w:szCs w:val="30"/>
          <w:rtl/>
        </w:rPr>
        <w:t>«</w:t>
      </w:r>
      <w:r w:rsidRPr="002458EF">
        <w:rPr>
          <w:rFonts w:ascii="Abo-thar" w:hAnsi="Abo-thar"/>
          <w:b/>
          <w:bCs/>
          <w:sz w:val="30"/>
          <w:szCs w:val="30"/>
          <w:rtl/>
        </w:rPr>
        <w:t xml:space="preserve">مَنْ أَمَرَ بِالْمَعْرُوفِ وَنَهَى عَنِ الْمُنْكَرِ فَهُوَ خَلِيفَةُ اللَّهِ فِي الأرْضِ وَخَلِيفَةُ </w:t>
      </w:r>
      <w:r w:rsidRPr="002458EF">
        <w:rPr>
          <w:rFonts w:ascii="Abo-thar" w:hAnsi="Abo-thar" w:hint="cs"/>
          <w:b/>
          <w:bCs/>
          <w:sz w:val="30"/>
          <w:szCs w:val="30"/>
          <w:rtl/>
        </w:rPr>
        <w:t xml:space="preserve">كِتَابِهِ </w:t>
      </w:r>
      <w:r w:rsidRPr="002458EF">
        <w:rPr>
          <w:rFonts w:ascii="Abo-thar" w:hAnsi="Abo-thar"/>
          <w:b/>
          <w:bCs/>
          <w:sz w:val="30"/>
          <w:szCs w:val="30"/>
          <w:rtl/>
        </w:rPr>
        <w:t>وَخَلِيفَةُ رَسُولِهِ</w:t>
      </w:r>
      <w:r w:rsidR="00154330">
        <w:rPr>
          <w:rFonts w:ascii="Abo-thar" w:hAnsi="Abo-thar" w:hint="cs"/>
          <w:sz w:val="30"/>
          <w:szCs w:val="30"/>
          <w:rtl/>
        </w:rPr>
        <w:t>»</w:t>
      </w:r>
      <w:r w:rsidR="00CE7CA7">
        <w:rPr>
          <w:bCs/>
          <w:color w:val="FF0000"/>
          <w:sz w:val="30"/>
          <w:szCs w:val="30"/>
          <w:vertAlign w:val="superscript"/>
          <w:rtl/>
        </w:rPr>
        <w:t>(</w:t>
      </w:r>
      <w:r w:rsidRPr="003217FF">
        <w:rPr>
          <w:rStyle w:val="FootnoteReference"/>
          <w:bCs/>
          <w:color w:val="FF0000"/>
          <w:sz w:val="30"/>
          <w:szCs w:val="30"/>
          <w:rtl/>
        </w:rPr>
        <w:footnoteReference w:id="83"/>
      </w:r>
      <w:r w:rsidR="00CE7CA7">
        <w:rPr>
          <w:bCs/>
          <w:color w:val="FF0000"/>
          <w:sz w:val="30"/>
          <w:szCs w:val="30"/>
          <w:vertAlign w:val="superscript"/>
          <w:rtl/>
        </w:rPr>
        <w:t>)</w:t>
      </w:r>
      <w:r w:rsidR="00CE7CA7">
        <w:rPr>
          <w:sz w:val="30"/>
          <w:szCs w:val="30"/>
          <w:rtl/>
        </w:rPr>
        <w:t>.</w:t>
      </w:r>
      <w:r w:rsidRPr="002458EF">
        <w:rPr>
          <w:rFonts w:ascii="Abo-thar" w:hAnsi="Abo-thar"/>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فكل من كان عالماً ولم يقم بهذا الواجب لم يكن خليفة الله ولا النبيّ ولا</w:t>
      </w:r>
      <w:r w:rsidRPr="002458EF">
        <w:rPr>
          <w:rFonts w:ascii="Abo-thar" w:hAnsi="Abo-thar" w:hint="eastAsia"/>
          <w:sz w:val="30"/>
          <w:szCs w:val="30"/>
          <w:rtl/>
        </w:rPr>
        <w:t> </w:t>
      </w:r>
      <w:r w:rsidRPr="002458EF">
        <w:rPr>
          <w:rFonts w:ascii="Abo-thar" w:hAnsi="Abo-thar" w:hint="cs"/>
          <w:sz w:val="30"/>
          <w:szCs w:val="30"/>
          <w:rtl/>
        </w:rPr>
        <w:t>القرآن</w:t>
      </w:r>
      <w:r w:rsidR="00CE7CA7">
        <w:rPr>
          <w:rFonts w:ascii="Abo-thar" w:hAnsi="Abo-thar" w:hint="cs"/>
          <w:sz w:val="30"/>
          <w:szCs w:val="30"/>
          <w:rtl/>
        </w:rPr>
        <w:t>.</w:t>
      </w:r>
      <w:r w:rsidRPr="002458EF">
        <w:rPr>
          <w:rFonts w:ascii="Abo-thar" w:hAnsi="Abo-thar" w:hint="cs"/>
          <w:sz w:val="30"/>
          <w:szCs w:val="30"/>
          <w:rtl/>
        </w:rPr>
        <w:t xml:space="preserve"> إن الدعوة والتبليغ خدمةٌ للنبي وللدين وللخلق ونشرٌ للمعارف الإلهية وإيجادٌ للرادع الخفي في قلوب العامة الذي يتوفر بفضله أمن الناس</w:t>
      </w:r>
      <w:r w:rsidR="00CE7CA7">
        <w:rPr>
          <w:rFonts w:ascii="Abo-thar" w:hAnsi="Abo-thar" w:hint="cs"/>
          <w:sz w:val="30"/>
          <w:szCs w:val="30"/>
          <w:rtl/>
        </w:rPr>
        <w:t>،</w:t>
      </w:r>
      <w:r w:rsidRPr="002458EF">
        <w:rPr>
          <w:rFonts w:ascii="Abo-thar" w:hAnsi="Abo-thar" w:hint="cs"/>
          <w:sz w:val="30"/>
          <w:szCs w:val="30"/>
          <w:rtl/>
        </w:rPr>
        <w:t xml:space="preserve"> وفوائده الدينية والأخروية والدنيوية أكثر من أن تُحصى</w:t>
      </w:r>
      <w:r w:rsidR="00CE7CA7">
        <w:rPr>
          <w:rFonts w:ascii="Abo-thar" w:hAnsi="Abo-thar" w:hint="cs"/>
          <w:sz w:val="30"/>
          <w:szCs w:val="30"/>
          <w:rtl/>
        </w:rPr>
        <w:t>.</w:t>
      </w:r>
      <w:r w:rsidRPr="002458EF">
        <w:rPr>
          <w:rFonts w:ascii="Abo-thar" w:hAnsi="Abo-thar" w:hint="cs"/>
          <w:sz w:val="30"/>
          <w:szCs w:val="30"/>
          <w:rtl/>
        </w:rPr>
        <w:t xml:space="preserve"> والآيات الكريمة في باب الأمر بالمعروف والنهي عن المنكر كثيرة للغاية</w:t>
      </w:r>
      <w:r w:rsidR="00CE7CA7">
        <w:rPr>
          <w:rFonts w:ascii="Abo-thar" w:hAnsi="Abo-thar" w:hint="cs"/>
          <w:sz w:val="30"/>
          <w:szCs w:val="30"/>
          <w:rtl/>
        </w:rPr>
        <w:t>،</w:t>
      </w:r>
      <w:r w:rsidRPr="002458EF">
        <w:rPr>
          <w:rFonts w:ascii="Abo-thar" w:hAnsi="Abo-thar" w:hint="cs"/>
          <w:sz w:val="30"/>
          <w:szCs w:val="30"/>
          <w:rtl/>
        </w:rPr>
        <w:t xml:space="preserve"> وفي القيام بواجب الأمر بالمعروف والنهي عن المنكر تأسٍ بجميع الأنبياء والأولياء واتباعٌ لطريقتهم</w:t>
      </w:r>
      <w:r w:rsidR="00CE7CA7">
        <w:rPr>
          <w:rFonts w:ascii="Abo-thar" w:hAnsi="Abo-thar" w:hint="cs"/>
          <w:sz w:val="30"/>
          <w:szCs w:val="30"/>
          <w:rtl/>
        </w:rPr>
        <w:t>،</w:t>
      </w:r>
      <w:r w:rsidRPr="002458EF">
        <w:rPr>
          <w:rFonts w:ascii="Abo-thar" w:hAnsi="Abo-thar" w:hint="cs"/>
          <w:sz w:val="30"/>
          <w:szCs w:val="30"/>
          <w:rtl/>
        </w:rPr>
        <w:t xml:space="preserve"> وفي تركه تأس بالماديين والدهريين واتباعٌ لهم</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إن الحديث المذكور يدلُّ على أنه لما لم يكن هناك في هذا العصر أمر بمعروف ولا نهي عن منكر فإن الله ورسوله والقرآن لا خليفة لهم اليوم والعصر عصر جاهلية</w:t>
      </w:r>
      <w:r w:rsidR="00CE7CA7">
        <w:rPr>
          <w:rFonts w:ascii="Abo-thar" w:hAnsi="Abo-thar" w:hint="cs"/>
          <w:sz w:val="30"/>
          <w:szCs w:val="30"/>
          <w:rtl/>
        </w:rPr>
        <w:t>.</w:t>
      </w:r>
      <w:r w:rsidRPr="002458EF">
        <w:rPr>
          <w:rFonts w:ascii="Abo-thar" w:hAnsi="Abo-thar" w:hint="cs"/>
          <w:sz w:val="30"/>
          <w:szCs w:val="30"/>
          <w:rtl/>
        </w:rPr>
        <w:t xml:space="preserve"> وهي الجاهلية الثالثة نستجير بالله</w:t>
      </w:r>
      <w:r w:rsidR="00CE7CA7">
        <w:rPr>
          <w:rFonts w:ascii="Abo-thar" w:hAnsi="Abo-thar" w:hint="cs"/>
          <w:sz w:val="30"/>
          <w:szCs w:val="30"/>
          <w:rtl/>
        </w:rPr>
        <w:t>،</w:t>
      </w:r>
      <w:r w:rsidRPr="002458EF">
        <w:rPr>
          <w:rFonts w:ascii="Abo-thar" w:hAnsi="Abo-thar" w:hint="cs"/>
          <w:sz w:val="30"/>
          <w:szCs w:val="30"/>
          <w:rtl/>
        </w:rPr>
        <w:t xml:space="preserve"> وفي الحديث أيضاً</w:t>
      </w:r>
      <w:r w:rsidR="00CE7CA7">
        <w:rPr>
          <w:rFonts w:ascii="Abo-thar" w:hAnsi="Abo-thar" w:hint="cs"/>
          <w:sz w:val="30"/>
          <w:szCs w:val="30"/>
          <w:rtl/>
        </w:rPr>
        <w:t>:</w:t>
      </w:r>
      <w:r w:rsidRPr="002458EF">
        <w:rPr>
          <w:rFonts w:ascii="Abo-thar" w:hAnsi="Abo-thar" w:hint="cs"/>
          <w:sz w:val="30"/>
          <w:szCs w:val="30"/>
          <w:rtl/>
        </w:rPr>
        <w:t xml:space="preserve"> </w:t>
      </w:r>
      <w:r w:rsidR="00154330">
        <w:rPr>
          <w:rFonts w:ascii="Abo-thar" w:hAnsi="Abo-thar" w:hint="cs"/>
          <w:sz w:val="30"/>
          <w:szCs w:val="30"/>
          <w:rtl/>
        </w:rPr>
        <w:t>«</w:t>
      </w:r>
      <w:r w:rsidRPr="002458EF">
        <w:rPr>
          <w:b/>
          <w:bCs/>
          <w:sz w:val="30"/>
          <w:szCs w:val="30"/>
          <w:rtl/>
        </w:rPr>
        <w:t xml:space="preserve">لَتَأْمُرُنَّ بِالْمَعْرُوفِ وَلَتَنْهُنَّ عَنِ الْمُنْكَرِ أَوْ </w:t>
      </w:r>
      <w:r w:rsidRPr="002458EF">
        <w:rPr>
          <w:rFonts w:ascii="Abo-thar" w:hAnsi="Abo-thar" w:hint="cs"/>
          <w:b/>
          <w:bCs/>
          <w:sz w:val="30"/>
          <w:szCs w:val="30"/>
          <w:rtl/>
        </w:rPr>
        <w:t xml:space="preserve">ليسلطنَّ الله عليكم جباراً </w:t>
      </w:r>
      <w:r w:rsidRPr="002458EF">
        <w:rPr>
          <w:b/>
          <w:bCs/>
          <w:sz w:val="30"/>
          <w:szCs w:val="30"/>
          <w:rtl/>
        </w:rPr>
        <w:t>لا يُوَقِّرُ كَبِيرَكُمْ</w:t>
      </w:r>
      <w:r w:rsidR="00CE7CA7">
        <w:rPr>
          <w:b/>
          <w:bCs/>
          <w:sz w:val="30"/>
          <w:szCs w:val="30"/>
          <w:rtl/>
        </w:rPr>
        <w:t>،</w:t>
      </w:r>
      <w:r w:rsidRPr="002458EF">
        <w:rPr>
          <w:b/>
          <w:bCs/>
          <w:sz w:val="30"/>
          <w:szCs w:val="30"/>
          <w:rtl/>
        </w:rPr>
        <w:t xml:space="preserve"> وَلا يَرْحَمُ صَغِيرَكُمْ</w:t>
      </w:r>
      <w:r w:rsidR="00CE7CA7">
        <w:rPr>
          <w:b/>
          <w:bCs/>
          <w:sz w:val="30"/>
          <w:szCs w:val="30"/>
          <w:rtl/>
        </w:rPr>
        <w:t>،</w:t>
      </w:r>
      <w:r w:rsidRPr="002458EF">
        <w:rPr>
          <w:b/>
          <w:bCs/>
          <w:sz w:val="30"/>
          <w:szCs w:val="30"/>
          <w:rtl/>
        </w:rPr>
        <w:t xml:space="preserve"> </w:t>
      </w:r>
      <w:r w:rsidRPr="002458EF">
        <w:rPr>
          <w:rFonts w:ascii="Abo-thar" w:hAnsi="Abo-thar" w:hint="cs"/>
          <w:b/>
          <w:bCs/>
          <w:sz w:val="30"/>
          <w:szCs w:val="30"/>
          <w:rtl/>
        </w:rPr>
        <w:t xml:space="preserve">ولا يستجيب لخياركم </w:t>
      </w:r>
      <w:r w:rsidRPr="002458EF">
        <w:rPr>
          <w:rFonts w:ascii="Abo-thar" w:hAnsi="Abo-thar" w:hint="cs"/>
          <w:sz w:val="30"/>
          <w:szCs w:val="30"/>
          <w:rtl/>
        </w:rPr>
        <w:t>ومهما دعوتم وطلبتم النصرة واستغثتم بالله واستغفرتموه فلن يستجاب لكم</w:t>
      </w:r>
      <w:r w:rsidR="00154330">
        <w:rPr>
          <w:rFonts w:ascii="Abo-thar" w:hAnsi="Abo-thar" w:hint="cs"/>
          <w:sz w:val="30"/>
          <w:szCs w:val="30"/>
          <w:rtl/>
        </w:rPr>
        <w:t>»</w:t>
      </w:r>
      <w:r w:rsidR="00CE7CA7">
        <w:rPr>
          <w:bCs/>
          <w:color w:val="FF0000"/>
          <w:sz w:val="30"/>
          <w:szCs w:val="30"/>
          <w:vertAlign w:val="superscript"/>
          <w:rtl/>
        </w:rPr>
        <w:t>(</w:t>
      </w:r>
      <w:r w:rsidRPr="003217FF">
        <w:rPr>
          <w:rStyle w:val="FootnoteReference"/>
          <w:bCs/>
          <w:color w:val="FF0000"/>
          <w:sz w:val="30"/>
          <w:szCs w:val="30"/>
          <w:rtl/>
        </w:rPr>
        <w:footnoteReference w:id="84"/>
      </w:r>
      <w:r w:rsidR="00CE7CA7">
        <w:rPr>
          <w:bCs/>
          <w:color w:val="FF0000"/>
          <w:sz w:val="30"/>
          <w:szCs w:val="30"/>
          <w:vertAlign w:val="superscript"/>
          <w:rtl/>
        </w:rPr>
        <w:t>)</w:t>
      </w:r>
      <w:r w:rsidR="00CE7CA7">
        <w:rPr>
          <w:sz w:val="30"/>
          <w:szCs w:val="30"/>
          <w:rtl/>
        </w:rPr>
        <w:t>.</w:t>
      </w:r>
      <w:r w:rsidRPr="002458EF">
        <w:rPr>
          <w:rFonts w:ascii="Abo-thar" w:hAnsi="Abo-thar" w:hint="cs"/>
          <w:sz w:val="30"/>
          <w:szCs w:val="30"/>
          <w:rtl/>
        </w:rPr>
        <w:t xml:space="preserve"> ويروي حذيفة أنه </w:t>
      </w:r>
      <w:r w:rsidR="00154330">
        <w:rPr>
          <w:rFonts w:ascii="Abo-thar" w:hAnsi="Abo-thar" w:hint="cs"/>
          <w:sz w:val="30"/>
          <w:szCs w:val="30"/>
          <w:rtl/>
        </w:rPr>
        <w:t>«</w:t>
      </w:r>
      <w:r w:rsidRPr="002458EF">
        <w:rPr>
          <w:rFonts w:ascii="Abo-thar" w:hAnsi="Abo-thar" w:hint="cs"/>
          <w:sz w:val="30"/>
          <w:szCs w:val="30"/>
          <w:rtl/>
        </w:rPr>
        <w:t>سيأتي على أمتي يوم تكون فيه جيفة حمار نتنة أحب إليهم من المؤمنين الذين يأمرون بالمعروف وينهون عن المنكر</w:t>
      </w:r>
      <w:r w:rsidR="00154330">
        <w:rPr>
          <w:rFonts w:ascii="Abo-thar" w:hAnsi="Abo-thar" w:hint="cs"/>
          <w:sz w:val="30"/>
          <w:szCs w:val="30"/>
          <w:rtl/>
        </w:rPr>
        <w:t>»</w:t>
      </w:r>
      <w:r w:rsidR="00CE7CA7">
        <w:rPr>
          <w:bCs/>
          <w:color w:val="FF0000"/>
          <w:sz w:val="30"/>
          <w:szCs w:val="30"/>
          <w:vertAlign w:val="superscript"/>
          <w:rtl/>
        </w:rPr>
        <w:t>(</w:t>
      </w:r>
      <w:r w:rsidRPr="003217FF">
        <w:rPr>
          <w:rStyle w:val="FootnoteReference"/>
          <w:bCs/>
          <w:color w:val="FF0000"/>
          <w:sz w:val="30"/>
          <w:szCs w:val="30"/>
          <w:rtl/>
        </w:rPr>
        <w:footnoteReference w:id="85"/>
      </w:r>
      <w:r w:rsidR="00CE7CA7">
        <w:rPr>
          <w:bCs/>
          <w:color w:val="FF0000"/>
          <w:sz w:val="30"/>
          <w:szCs w:val="30"/>
          <w:vertAlign w:val="superscript"/>
          <w:rtl/>
        </w:rPr>
        <w:t>)</w:t>
      </w:r>
      <w:r w:rsidR="00263805" w:rsidRPr="002458EF">
        <w:rPr>
          <w:sz w:val="30"/>
          <w:szCs w:val="30"/>
          <w:rtl/>
        </w:rPr>
        <w:t xml:space="preserve"> </w:t>
      </w:r>
      <w:r w:rsidR="00CE7CA7">
        <w:rPr>
          <w:rFonts w:ascii="Abo-thar" w:hAnsi="Abo-thar" w:hint="cs"/>
          <w:sz w:val="30"/>
          <w:szCs w:val="30"/>
          <w:rtl/>
        </w:rPr>
        <w:t>(</w:t>
      </w:r>
      <w:r w:rsidRPr="002458EF">
        <w:rPr>
          <w:rFonts w:ascii="Abo-thar" w:hAnsi="Abo-thar" w:hint="cs"/>
          <w:sz w:val="30"/>
          <w:szCs w:val="30"/>
          <w:rtl/>
        </w:rPr>
        <w:t>وهذا هو حال أهل إيران خاصة طهران</w:t>
      </w:r>
      <w:r w:rsidR="00CE7CA7">
        <w:rPr>
          <w:rFonts w:ascii="Abo-thar" w:hAnsi="Abo-thar" w:hint="cs"/>
          <w:sz w:val="30"/>
          <w:szCs w:val="30"/>
          <w:rtl/>
        </w:rPr>
        <w:t>).</w:t>
      </w:r>
    </w:p>
    <w:p w:rsidR="006B3AF1" w:rsidRDefault="006B3AF1" w:rsidP="007A35C6">
      <w:pPr>
        <w:pStyle w:val="Heading1"/>
        <w:keepNext w:val="0"/>
        <w:widowControl w:val="0"/>
        <w:tabs>
          <w:tab w:val="left" w:pos="971"/>
        </w:tabs>
        <w:spacing w:before="120" w:after="0"/>
        <w:ind w:firstLine="567"/>
        <w:jc w:val="lowKashida"/>
        <w:rPr>
          <w:rFonts w:cs="Simplified Arabic" w:hint="cs"/>
          <w:sz w:val="30"/>
          <w:szCs w:val="30"/>
          <w:rtl/>
        </w:rPr>
      </w:pPr>
    </w:p>
    <w:p w:rsidR="006B3AF1" w:rsidRPr="00A70D60" w:rsidRDefault="006B3AF1" w:rsidP="006B3AF1">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8231E" w:rsidRDefault="00E8231E" w:rsidP="007A35C6">
      <w:pPr>
        <w:pStyle w:val="Heading1"/>
        <w:keepNext w:val="0"/>
        <w:widowControl w:val="0"/>
        <w:tabs>
          <w:tab w:val="left" w:pos="971"/>
        </w:tabs>
        <w:spacing w:before="120" w:after="0"/>
        <w:ind w:firstLine="567"/>
        <w:jc w:val="lowKashida"/>
        <w:rPr>
          <w:rFonts w:cs="Simplified Arabic" w:hint="cs"/>
          <w:sz w:val="30"/>
          <w:szCs w:val="30"/>
          <w:rtl/>
        </w:rPr>
      </w:pPr>
      <w:r>
        <w:rPr>
          <w:rFonts w:cs="Simplified Arabic"/>
          <w:sz w:val="30"/>
          <w:szCs w:val="30"/>
          <w:rtl/>
        </w:rPr>
        <w:br w:type="page"/>
      </w:r>
    </w:p>
    <w:p w:rsidR="003002D5" w:rsidRPr="002458EF" w:rsidRDefault="003002D5" w:rsidP="00567570">
      <w:pPr>
        <w:pStyle w:val="2"/>
        <w:rPr>
          <w:rFonts w:hint="cs"/>
          <w:rtl/>
        </w:rPr>
      </w:pPr>
      <w:bookmarkStart w:id="22" w:name="_Toc232160708"/>
      <w:r w:rsidRPr="002458EF">
        <w:rPr>
          <w:rFonts w:hint="cs"/>
          <w:rtl/>
        </w:rPr>
        <w:t xml:space="preserve">الفصل </w:t>
      </w:r>
      <w:r w:rsidR="00E8231E">
        <w:rPr>
          <w:rFonts w:hint="cs"/>
          <w:rtl/>
        </w:rPr>
        <w:t>الحادي عشر</w:t>
      </w:r>
      <w:bookmarkEnd w:id="22"/>
    </w:p>
    <w:p w:rsidR="003002D5" w:rsidRPr="002458EF" w:rsidRDefault="003002D5" w:rsidP="007A35C6">
      <w:pPr>
        <w:widowControl w:val="0"/>
        <w:tabs>
          <w:tab w:val="left" w:pos="971"/>
        </w:tabs>
        <w:spacing w:before="120"/>
        <w:ind w:firstLine="567"/>
        <w:jc w:val="lowKashida"/>
        <w:rPr>
          <w:rFonts w:ascii="Abo-thar" w:hAnsi="Abo-thar"/>
          <w:sz w:val="30"/>
          <w:szCs w:val="30"/>
          <w:lang w:bidi="ar-SY"/>
        </w:rPr>
      </w:pPr>
      <w:r w:rsidRPr="002458EF">
        <w:rPr>
          <w:rFonts w:ascii="Abo-thar" w:hAnsi="Abo-thar" w:hint="cs"/>
          <w:sz w:val="30"/>
          <w:szCs w:val="30"/>
          <w:rtl/>
        </w:rPr>
        <w:t>قال 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hint="cs"/>
          <w:color w:val="0000FF"/>
          <w:sz w:val="30"/>
          <w:szCs w:val="30"/>
          <w:rtl/>
          <w:lang w:bidi="ar-SY"/>
        </w:rPr>
        <w:t>﴿</w:t>
      </w:r>
      <w:r w:rsidRPr="007A35C6">
        <w:rPr>
          <w:rFonts w:ascii="Abo-thar" w:hAnsi="Abo-thar" w:hint="cs"/>
          <w:bCs/>
          <w:color w:val="0000FF"/>
          <w:sz w:val="30"/>
          <w:szCs w:val="30"/>
          <w:rtl/>
          <w:lang w:bidi="ar-SY"/>
        </w:rPr>
        <w:t>وَلا تَكُونُوا كَالَّذِينَ تَفَرَّقُوا وَاخْتَلَفُوا مِنْ بَعْدِ مَا جَاءَهُمُ الْبَيِّنَاتُ وَأُولَئِكَ لَهُمْ عَذَابٌ عَظِيمٌ</w:t>
      </w:r>
      <w:r w:rsidRPr="007A35C6">
        <w:rPr>
          <w:rFonts w:ascii="Abo-thar" w:hAnsi="Abo-thar" w:hint="cs"/>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آل عمران/105</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 xml:space="preserve">هذه الآية تدل على وجوب الاجتماع والاتحاد وحرمة التفرق والاختلاف والانفراد وقد شبهت المسلمين الذين يتفرقون ويختلفون في عقائدهم باليهود الذين فقدوا عزتهم وسيادتهم واستقلالهم في بلدانهم بسبب اختلافهم وما وقع بينهم من تفرق وعداوة </w:t>
      </w:r>
      <w:r w:rsidR="00CE7CA7">
        <w:rPr>
          <w:rFonts w:ascii="Abo-thar" w:hAnsi="Abo-thar" w:hint="cs"/>
          <w:sz w:val="30"/>
          <w:szCs w:val="30"/>
          <w:rtl/>
        </w:rPr>
        <w:t>(</w:t>
      </w:r>
      <w:r w:rsidRPr="002458EF">
        <w:rPr>
          <w:rFonts w:ascii="Abo-thar" w:hAnsi="Abo-thar" w:hint="cs"/>
          <w:sz w:val="30"/>
          <w:szCs w:val="30"/>
          <w:rtl/>
        </w:rPr>
        <w:t>رغم أن اليهود أصبحوا اليوم بفضل حسن صناعاتهم واكتسابهم للحرف ونشاطهم وقناعتهم من الأغنياء وأصحاب الثروات الكبرى في الدنيا خلافاً للمسلمين الذين يعمل تجارهم بالسمسرة للأجانب والبقية يعملون بزراعة ناقصة وعمالة وشحاذة وسرقة وليس لديهم إجادة لسبل تحصيل الثروة سواء في داخل بلدانهم أم في خارجها</w:t>
      </w:r>
      <w:r w:rsidR="00CE7CA7">
        <w:rPr>
          <w:rFonts w:ascii="Abo-thar" w:hAnsi="Abo-thar" w:hint="cs"/>
          <w:sz w:val="30"/>
          <w:szCs w:val="30"/>
          <w:rtl/>
        </w:rPr>
        <w:t>).</w:t>
      </w:r>
      <w:r w:rsidRPr="002458EF">
        <w:rPr>
          <w:rFonts w:ascii="Abo-thar" w:hAnsi="Abo-thar" w:hint="cs"/>
          <w:sz w:val="30"/>
          <w:szCs w:val="30"/>
          <w:rtl/>
        </w:rPr>
        <w:t xml:space="preserve"> أجل لقد أوجبت الآية الاجتماع والوفاق وحرَّمت التفرق والاختلاف</w:t>
      </w:r>
      <w:r w:rsidR="00CE7CA7">
        <w:rPr>
          <w:rFonts w:ascii="Abo-thar" w:hAnsi="Abo-thar" w:hint="cs"/>
          <w:sz w:val="30"/>
          <w:szCs w:val="30"/>
          <w:rtl/>
        </w:rPr>
        <w:t>.</w:t>
      </w:r>
      <w:r w:rsidRPr="002458EF">
        <w:rPr>
          <w:rFonts w:ascii="Abo-thar" w:hAnsi="Abo-thar" w:hint="cs"/>
          <w:sz w:val="30"/>
          <w:szCs w:val="30"/>
          <w:rtl/>
        </w:rPr>
        <w:t xml:space="preserve"> إن عامة المسلمين اليوم قد تركوا هذا الواجب الديني باختلافاتهم وتفرُّقهم وارتكبوا ما حرَّم الله وكلهم مشارك في هذا الفسق والمعصية الكبيرة</w:t>
      </w:r>
      <w:r w:rsidR="00CE7CA7">
        <w:rPr>
          <w:rFonts w:ascii="Abo-thar" w:hAnsi="Abo-thar" w:hint="cs"/>
          <w:sz w:val="30"/>
          <w:szCs w:val="30"/>
          <w:rtl/>
        </w:rPr>
        <w:t>.</w:t>
      </w:r>
      <w:r w:rsidRPr="002458EF">
        <w:rPr>
          <w:rFonts w:ascii="Abo-thar" w:hAnsi="Abo-thar" w:hint="cs"/>
          <w:sz w:val="30"/>
          <w:szCs w:val="30"/>
          <w:rtl/>
        </w:rPr>
        <w:t xml:space="preserve"> ولما كانت الدعوة الدينية والأمر بالمعروف والنهي عن المنكر واجبة على جميع المسلمين فرداً فرداً فلا يجوز لكل فرد أن يقول</w:t>
      </w:r>
      <w:r w:rsidR="00CE7CA7">
        <w:rPr>
          <w:rFonts w:ascii="Abo-thar" w:hAnsi="Abo-thar" w:hint="cs"/>
          <w:sz w:val="30"/>
          <w:szCs w:val="30"/>
          <w:rtl/>
        </w:rPr>
        <w:t>:</w:t>
      </w:r>
      <w:r w:rsidRPr="002458EF">
        <w:rPr>
          <w:rFonts w:ascii="Abo-thar" w:hAnsi="Abo-thar" w:hint="cs"/>
          <w:sz w:val="30"/>
          <w:szCs w:val="30"/>
          <w:rtl/>
        </w:rPr>
        <w:t xml:space="preserve"> ماذا عساي أن أفعل وحدي</w:t>
      </w:r>
      <w:r w:rsidR="00CE7CA7">
        <w:rPr>
          <w:rFonts w:ascii="Abo-thar" w:hAnsi="Abo-thar" w:hint="cs"/>
          <w:sz w:val="30"/>
          <w:szCs w:val="30"/>
          <w:rtl/>
        </w:rPr>
        <w:t>،</w:t>
      </w:r>
      <w:r w:rsidRPr="002458EF">
        <w:rPr>
          <w:rFonts w:ascii="Abo-thar" w:hAnsi="Abo-thar" w:hint="cs"/>
          <w:sz w:val="30"/>
          <w:szCs w:val="30"/>
          <w:rtl/>
        </w:rPr>
        <w:t xml:space="preserve"> فهذه الكلمة حجة لطلب الراحة والكسل وعذر لمن يريدون أن يبقوا في غفلة سبات السناجب وقد دعونا بلسان الدين مئات الأشخاص وتكلمنا في مئات الاجتماعات الصغيرة عن ضرورة تبليغ الدين والأمر بالمعروف والنهي عن المنكر فقال الجميع</w:t>
      </w:r>
      <w:r w:rsidR="00CE7CA7">
        <w:rPr>
          <w:rFonts w:ascii="Abo-thar" w:hAnsi="Abo-thar" w:hint="cs"/>
          <w:sz w:val="30"/>
          <w:szCs w:val="30"/>
          <w:rtl/>
        </w:rPr>
        <w:t>:</w:t>
      </w:r>
      <w:r w:rsidRPr="002458EF">
        <w:rPr>
          <w:rFonts w:ascii="Abo-thar" w:hAnsi="Abo-thar" w:hint="cs"/>
          <w:sz w:val="30"/>
          <w:szCs w:val="30"/>
          <w:rtl/>
        </w:rPr>
        <w:t xml:space="preserve"> نحن جاهزون لهذا الأمر لكن الآخرين غير مستعدين</w:t>
      </w:r>
      <w:r w:rsidR="00CE7CA7">
        <w:rPr>
          <w:rFonts w:ascii="Abo-thar" w:hAnsi="Abo-thar" w:hint="cs"/>
          <w:sz w:val="30"/>
          <w:szCs w:val="30"/>
          <w:rtl/>
        </w:rPr>
        <w:t>،</w:t>
      </w:r>
      <w:r w:rsidRPr="002458EF">
        <w:rPr>
          <w:rFonts w:ascii="Abo-thar" w:hAnsi="Abo-thar" w:hint="cs"/>
          <w:sz w:val="30"/>
          <w:szCs w:val="30"/>
          <w:rtl/>
        </w:rPr>
        <w:t xml:space="preserve"> في حين أنه لو اجتمع جميع هؤلاء القائلين لحصلت النتيجة التي يريدها الله ورسوله على أيديهم ولكن جميع أعذارهم لا تعدو حججاً لتحميق السامعين</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قال الله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hint="cs"/>
          <w:color w:val="0000FF"/>
          <w:sz w:val="30"/>
          <w:szCs w:val="30"/>
          <w:rtl/>
          <w:lang w:bidi="ar-SY"/>
        </w:rPr>
        <w:t>﴿</w:t>
      </w:r>
      <w:r w:rsidRPr="007A35C6">
        <w:rPr>
          <w:rFonts w:ascii="Abo-thar" w:hAnsi="Abo-thar" w:hint="cs"/>
          <w:bCs/>
          <w:color w:val="0000FF"/>
          <w:sz w:val="30"/>
          <w:szCs w:val="30"/>
          <w:rtl/>
          <w:lang w:bidi="ar-SY"/>
        </w:rPr>
        <w:t>شَرَعَ لَكُمْ مِنَ الدِّينِ مَا وَصَّى بِهِ نُوحًا وَالَّذِي أَوْحَيْنَا إِلَيْكَ وَمَا وَصَّيْنَا بِهِ إِبْرَاهِيمَ وَمُوسَى وَعِيسَى أَنْ أَقِيمُوا الدِّينَ وَلا تَتَفَرَّقُوا فِيهِ كَبُرَ عَلَى الْمُشْرِكِينَ مَا تَدْعُوهُمْ إِلَيْهِ</w:t>
      </w:r>
      <w:r w:rsidRPr="007A35C6">
        <w:rPr>
          <w:rFonts w:ascii="Abo-thar" w:hAnsi="Abo-thar" w:hint="cs"/>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الشورى/13</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وقال تعالى</w:t>
      </w:r>
      <w:r w:rsidR="00CE7CA7">
        <w:rPr>
          <w:rFonts w:ascii="Abo-thar" w:hAnsi="Abo-thar" w:hint="cs"/>
          <w:sz w:val="30"/>
          <w:szCs w:val="30"/>
          <w:rtl/>
          <w:lang w:bidi="ar-SY"/>
        </w:rPr>
        <w:t>:</w:t>
      </w:r>
      <w:r w:rsidRPr="002458EF">
        <w:rPr>
          <w:rFonts w:ascii="Abo-thar" w:hAnsi="Abo-thar" w:hint="cs"/>
          <w:sz w:val="30"/>
          <w:szCs w:val="30"/>
          <w:rtl/>
          <w:lang w:bidi="ar-SY"/>
        </w:rPr>
        <w:t xml:space="preserve"> </w:t>
      </w:r>
      <w:r w:rsidRPr="007A35C6">
        <w:rPr>
          <w:rFonts w:ascii="Abo-thar" w:hAnsi="Abo-thar" w:hint="cs"/>
          <w:color w:val="0000FF"/>
          <w:sz w:val="30"/>
          <w:szCs w:val="30"/>
          <w:rtl/>
          <w:lang w:bidi="ar-SY"/>
        </w:rPr>
        <w:t>﴿</w:t>
      </w:r>
      <w:r w:rsidRPr="007A35C6">
        <w:rPr>
          <w:rFonts w:ascii="Abo-thar" w:hAnsi="Abo-thar" w:hint="cs"/>
          <w:bCs/>
          <w:color w:val="0000FF"/>
          <w:sz w:val="30"/>
          <w:szCs w:val="30"/>
          <w:rtl/>
          <w:lang w:bidi="ar-SY"/>
        </w:rPr>
        <w:t>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w:t>
      </w:r>
      <w:r w:rsidRPr="007A35C6">
        <w:rPr>
          <w:rFonts w:ascii="Abo-thar" w:hAnsi="Abo-thar" w:hint="cs"/>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آل عمران/103</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في هاتين الآيتين المباركتين يأمر الله تعالى المسلمين بالاجتماع والتوحُّد والاتفاق وإقامة الدين والاعتصام بحبل الله المتين ويوجب تطبيق الأحكام الاجتماعية العامة للإسلام ويحرّم التفرُّق في الدين</w:t>
      </w:r>
      <w:r w:rsidR="00CE7CA7">
        <w:rPr>
          <w:rFonts w:ascii="Abo-thar" w:hAnsi="Abo-thar" w:hint="cs"/>
          <w:sz w:val="30"/>
          <w:szCs w:val="30"/>
          <w:rtl/>
        </w:rPr>
        <w:t>.</w:t>
      </w:r>
      <w:r w:rsidRPr="002458EF">
        <w:rPr>
          <w:rFonts w:ascii="Abo-thar" w:hAnsi="Abo-thar" w:hint="cs"/>
          <w:sz w:val="30"/>
          <w:szCs w:val="30"/>
          <w:rtl/>
        </w:rPr>
        <w:t xml:space="preserve"> وهذا يعني أن اتفاق المسلمين وعدم اختلافهم حول إقامة الدين واجبان مستقلان لا ارتباط لهما بالواجبات العقلية في العقائد والضروريات وسائر أحكام الإسلام المسلم بها</w:t>
      </w:r>
      <w:r w:rsidR="00CE7CA7">
        <w:rPr>
          <w:rFonts w:ascii="Abo-thar" w:hAnsi="Abo-thar" w:hint="cs"/>
          <w:sz w:val="30"/>
          <w:szCs w:val="30"/>
          <w:rtl/>
        </w:rPr>
        <w:t>.</w:t>
      </w:r>
      <w:r w:rsidRPr="002458EF">
        <w:rPr>
          <w:rFonts w:ascii="Abo-thar" w:hAnsi="Abo-thar" w:hint="cs"/>
          <w:sz w:val="30"/>
          <w:szCs w:val="30"/>
          <w:rtl/>
        </w:rPr>
        <w:t xml:space="preserve"> كما أن الاعتقاد بالتوحيد وبالنبوة وبالمعاد في أصول الدين وأداء الصلاة والصوم والزكاة والحج والجهاد في فروع الدين كل منها واجب مستقل بذاته كذلك الاتفاق ووحدة الكلمة واجب مستقل</w:t>
      </w:r>
      <w:r w:rsidR="00CE7CA7">
        <w:rPr>
          <w:bCs/>
          <w:color w:val="FF0000"/>
          <w:sz w:val="30"/>
          <w:szCs w:val="30"/>
          <w:vertAlign w:val="superscript"/>
          <w:rtl/>
        </w:rPr>
        <w:t>(</w:t>
      </w:r>
      <w:r w:rsidRPr="003217FF">
        <w:rPr>
          <w:rStyle w:val="FootnoteReference"/>
          <w:bCs/>
          <w:color w:val="FF0000"/>
          <w:sz w:val="30"/>
          <w:szCs w:val="30"/>
          <w:rtl/>
        </w:rPr>
        <w:footnoteReference w:id="86"/>
      </w:r>
      <w:r w:rsidR="00CE7CA7">
        <w:rPr>
          <w:bCs/>
          <w:color w:val="FF0000"/>
          <w:sz w:val="30"/>
          <w:szCs w:val="30"/>
          <w:vertAlign w:val="superscript"/>
          <w:rtl/>
        </w:rPr>
        <w:t>)</w:t>
      </w:r>
      <w:r w:rsidR="00CE7CA7">
        <w:rPr>
          <w:rFonts w:ascii="Abo-thar" w:hAnsi="Abo-thar" w:hint="cs"/>
          <w:sz w:val="30"/>
          <w:szCs w:val="30"/>
          <w:rtl/>
        </w:rPr>
        <w:t>.</w:t>
      </w:r>
      <w:r w:rsidRPr="002458EF">
        <w:rPr>
          <w:rFonts w:ascii="Abo-thar" w:hAnsi="Abo-thar" w:hint="cs"/>
          <w:sz w:val="30"/>
          <w:szCs w:val="30"/>
          <w:rtl/>
        </w:rPr>
        <w:t xml:space="preserve"> وكما أن الظلم والسرقة والخيانة والكذب والنميمة محرمة فكذلك اختلاف كلمة المسلمين في إقامة الدين محرمة</w:t>
      </w:r>
      <w:r w:rsidR="00CE7CA7">
        <w:rPr>
          <w:rFonts w:ascii="Abo-thar" w:hAnsi="Abo-thar" w:hint="cs"/>
          <w:sz w:val="30"/>
          <w:szCs w:val="30"/>
          <w:rtl/>
        </w:rPr>
        <w:t>.</w:t>
      </w:r>
      <w:r w:rsidRPr="002458EF">
        <w:rPr>
          <w:rFonts w:ascii="Abo-thar" w:hAnsi="Abo-thar" w:hint="cs"/>
          <w:sz w:val="30"/>
          <w:szCs w:val="30"/>
          <w:rtl/>
        </w:rPr>
        <w:t xml:space="preserve"> وبقدر مخالفة هذين الحكمين ينتشر الفسق والمعصية والخيانة بين المسلمين</w:t>
      </w:r>
      <w:r w:rsidR="00CE7CA7">
        <w:rPr>
          <w:rFonts w:ascii="Abo-thar" w:hAnsi="Abo-thar" w:hint="cs"/>
          <w:sz w:val="30"/>
          <w:szCs w:val="30"/>
          <w:rtl/>
        </w:rPr>
        <w:t>.</w:t>
      </w:r>
      <w:r w:rsidRPr="002458EF">
        <w:rPr>
          <w:rFonts w:ascii="Abo-thar" w:hAnsi="Abo-thar" w:hint="cs"/>
          <w:sz w:val="30"/>
          <w:szCs w:val="30"/>
          <w:rtl/>
        </w:rPr>
        <w:t xml:space="preserve"> فاليوم نجد أنه لا يوجد مسلم واحد محرم الغيبة فقد أصبحنا جميعاً ممن تجوز غيبته</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إن العقل الفطري الإيماني السليم يؤيد ما تأمر به هذه الآيات الكريمة</w:t>
      </w:r>
      <w:r w:rsidR="00CE7CA7">
        <w:rPr>
          <w:rFonts w:ascii="Abo-thar" w:hAnsi="Abo-thar" w:hint="cs"/>
          <w:sz w:val="30"/>
          <w:szCs w:val="30"/>
          <w:rtl/>
        </w:rPr>
        <w:t>،</w:t>
      </w:r>
      <w:r w:rsidRPr="002458EF">
        <w:rPr>
          <w:rFonts w:ascii="Abo-thar" w:hAnsi="Abo-thar" w:hint="cs"/>
          <w:sz w:val="30"/>
          <w:szCs w:val="30"/>
          <w:rtl/>
        </w:rPr>
        <w:t xml:space="preserve"> فلا شك أن إقامة أحكام الدين التي تتميز عن عقائد وأحكام الملل الأخرى ونشرها وتبليغها ليس واجب شخص واحد بل هو واجب الجميع</w:t>
      </w:r>
      <w:r w:rsidR="00CE7CA7">
        <w:rPr>
          <w:rFonts w:ascii="Abo-thar" w:hAnsi="Abo-thar" w:hint="cs"/>
          <w:sz w:val="30"/>
          <w:szCs w:val="30"/>
          <w:rtl/>
        </w:rPr>
        <w:t>،</w:t>
      </w:r>
      <w:r w:rsidRPr="002458EF">
        <w:rPr>
          <w:rFonts w:ascii="Abo-thar" w:hAnsi="Abo-thar" w:hint="cs"/>
          <w:sz w:val="30"/>
          <w:szCs w:val="30"/>
          <w:rtl/>
        </w:rPr>
        <w:t xml:space="preserve"> كما أن المحسوس والمشاهد من حكم تاريخ الأديان وطبيعة الشرع يؤيد هذا الأمر أيضاً</w:t>
      </w:r>
      <w:r w:rsidR="00CE7CA7">
        <w:rPr>
          <w:rFonts w:ascii="Abo-thar" w:hAnsi="Abo-thar" w:hint="cs"/>
          <w:sz w:val="30"/>
          <w:szCs w:val="30"/>
          <w:rtl/>
        </w:rPr>
        <w:t>،</w:t>
      </w:r>
      <w:r w:rsidRPr="002458EF">
        <w:rPr>
          <w:rFonts w:ascii="Abo-thar" w:hAnsi="Abo-thar" w:hint="cs"/>
          <w:sz w:val="30"/>
          <w:szCs w:val="30"/>
          <w:rtl/>
        </w:rPr>
        <w:t xml:space="preserve"> فلما كان الإسلام متميِّزاً عن أديان وعقائد البشرية الأخرى فلا يمكن أن يقوم شخص واحد بنشره وتبليغه بل لا بد من اتفاق محبي الإسلام واجتماعهم على هذا الهدف تماماً كما يتم الأمر لدى جميع الأديان وأحزاب الدنيا</w:t>
      </w:r>
      <w:r w:rsidR="00CE7CA7">
        <w:rPr>
          <w:rFonts w:ascii="Abo-thar" w:hAnsi="Abo-thar" w:hint="cs"/>
          <w:sz w:val="30"/>
          <w:szCs w:val="30"/>
          <w:rtl/>
        </w:rPr>
        <w:t>،</w:t>
      </w:r>
      <w:r w:rsidRPr="002458EF">
        <w:rPr>
          <w:rFonts w:ascii="Abo-thar" w:hAnsi="Abo-thar" w:hint="cs"/>
          <w:sz w:val="30"/>
          <w:szCs w:val="30"/>
          <w:rtl/>
        </w:rPr>
        <w:t xml:space="preserve"> فمزايا وفوائد الاتفاق في الأمور العامَّة مثل حفظ الدين والوطن ثابتة عقلاً وحساً</w:t>
      </w:r>
      <w:r w:rsidR="00CE7CA7">
        <w:rPr>
          <w:rFonts w:ascii="Abo-thar" w:hAnsi="Abo-thar" w:hint="cs"/>
          <w:sz w:val="30"/>
          <w:szCs w:val="30"/>
          <w:rtl/>
        </w:rPr>
        <w:t>،</w:t>
      </w:r>
      <w:r w:rsidRPr="002458EF">
        <w:rPr>
          <w:rFonts w:ascii="Abo-thar" w:hAnsi="Abo-thar" w:hint="cs"/>
          <w:sz w:val="30"/>
          <w:szCs w:val="30"/>
          <w:rtl/>
        </w:rPr>
        <w:t xml:space="preserve"> ولما كان الدين خيراً واقعياً فإن الاتفاق على حفظه أمر محبوب عند الله وعند رسوله وباعث للبركة والنعمة في الدنيا</w:t>
      </w:r>
      <w:r w:rsidR="00CE7CA7">
        <w:rPr>
          <w:rFonts w:ascii="Abo-thar" w:hAnsi="Abo-thar" w:hint="cs"/>
          <w:sz w:val="30"/>
          <w:szCs w:val="30"/>
          <w:rtl/>
        </w:rPr>
        <w:t>،</w:t>
      </w:r>
      <w:r w:rsidRPr="002458EF">
        <w:rPr>
          <w:rFonts w:ascii="Abo-thar" w:hAnsi="Abo-thar" w:hint="cs"/>
          <w:sz w:val="30"/>
          <w:szCs w:val="30"/>
          <w:rtl/>
        </w:rPr>
        <w:t xml:space="preserve"> والأمة المتفقة تصل إلى مرتبة أعلى الأمم والأمة المتفرقة المتناحرة تنحدر إلى مرتبة أذل الأمم وأرذل الملل كما أن الوحدة والاتفاق تؤدي لنيل درجات الآخرة العالية والنزاع والتفرق يؤدي لخسران الدنيا والآخرة</w:t>
      </w:r>
      <w:r w:rsidR="00CE7CA7">
        <w:rPr>
          <w:rFonts w:ascii="Abo-thar" w:hAnsi="Abo-thar" w:hint="cs"/>
          <w:sz w:val="30"/>
          <w:szCs w:val="30"/>
          <w:rtl/>
        </w:rPr>
        <w:t>.</w:t>
      </w:r>
      <w:r w:rsidRPr="002458EF">
        <w:rPr>
          <w:rFonts w:ascii="Abo-thar" w:hAnsi="Abo-thar" w:hint="cs"/>
          <w:sz w:val="30"/>
          <w:szCs w:val="30"/>
          <w:rtl/>
        </w:rPr>
        <w:t xml:space="preserve"> والحاصل لا يوجد عاقل ينكر الحسن الذاتي للاتفاق</w:t>
      </w:r>
      <w:r w:rsidR="00CE7CA7">
        <w:rPr>
          <w:rFonts w:ascii="Abo-thar" w:hAnsi="Abo-thar" w:hint="cs"/>
          <w:sz w:val="30"/>
          <w:szCs w:val="30"/>
          <w:rtl/>
        </w:rPr>
        <w:t>،</w:t>
      </w:r>
      <w:r w:rsidRPr="002458EF">
        <w:rPr>
          <w:rFonts w:ascii="Abo-thar" w:hAnsi="Abo-thar" w:hint="cs"/>
          <w:sz w:val="30"/>
          <w:szCs w:val="30"/>
          <w:rtl/>
        </w:rPr>
        <w:t xml:space="preserve"> فالاتفاق إذن يدل على الحكمة والعقل والنزاع والتفرق يدل على السفاهة والجهل</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p>
    <w:p w:rsidR="00E8231E" w:rsidRDefault="00E8231E" w:rsidP="007A35C6">
      <w:pPr>
        <w:pStyle w:val="Heading1"/>
        <w:keepNext w:val="0"/>
        <w:widowControl w:val="0"/>
        <w:tabs>
          <w:tab w:val="left" w:pos="971"/>
        </w:tabs>
        <w:spacing w:before="120" w:after="0"/>
        <w:ind w:firstLine="567"/>
        <w:jc w:val="lowKashida"/>
        <w:rPr>
          <w:rFonts w:cs="Simplified Arabic" w:hint="cs"/>
          <w:sz w:val="30"/>
          <w:szCs w:val="30"/>
          <w:rtl/>
        </w:rPr>
      </w:pPr>
      <w:r>
        <w:rPr>
          <w:rFonts w:cs="Simplified Arabic"/>
          <w:sz w:val="30"/>
          <w:szCs w:val="30"/>
          <w:rtl/>
        </w:rPr>
        <w:br w:type="page"/>
      </w:r>
    </w:p>
    <w:p w:rsidR="003002D5" w:rsidRPr="002458EF" w:rsidRDefault="003002D5" w:rsidP="00567570">
      <w:pPr>
        <w:pStyle w:val="2"/>
        <w:rPr>
          <w:rFonts w:hint="cs"/>
          <w:rtl/>
        </w:rPr>
      </w:pPr>
      <w:bookmarkStart w:id="23" w:name="_Toc232160709"/>
      <w:r w:rsidRPr="002458EF">
        <w:rPr>
          <w:rFonts w:hint="cs"/>
          <w:rtl/>
        </w:rPr>
        <w:t xml:space="preserve">الفصل </w:t>
      </w:r>
      <w:r w:rsidR="00E8231E">
        <w:rPr>
          <w:rFonts w:hint="cs"/>
          <w:rtl/>
        </w:rPr>
        <w:t>الثاني عشر</w:t>
      </w:r>
      <w:bookmarkEnd w:id="23"/>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rPr>
        <w:t>قال 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hint="cs"/>
          <w:color w:val="0000FF"/>
          <w:sz w:val="30"/>
          <w:szCs w:val="30"/>
          <w:rtl/>
          <w:lang w:bidi="ar-SY"/>
        </w:rPr>
        <w:t>﴿</w:t>
      </w:r>
      <w:r w:rsidRPr="007A35C6">
        <w:rPr>
          <w:rFonts w:ascii="Abo-thar" w:hAnsi="Abo-thar" w:hint="cs"/>
          <w:bCs/>
          <w:color w:val="0000FF"/>
          <w:sz w:val="30"/>
          <w:szCs w:val="30"/>
          <w:rtl/>
          <w:lang w:bidi="ar-SY"/>
        </w:rPr>
        <w:t xml:space="preserve"> ادْعُ إِلَى سَبِيلِ رَبِّكَ بِالْحِكْمَةِ وَالْمَوْعِظَةِ الْحَسَنَةِ وَجَادِلْهُمْ بِالَّتِي هِيَ أَحْسَنُ إِنَّ رَبَّكَ هُوَ أَعْلَمُ بِمَنْ ضَلَّ عَنْ سَبِيلِهِ وَهُوَ أَعْلَمُ بِالْمُهْتَدِينَ</w:t>
      </w:r>
      <w:r w:rsidRPr="007A35C6">
        <w:rPr>
          <w:rFonts w:ascii="Abo-thar" w:hAnsi="Abo-thar" w:hint="cs"/>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النحل/125</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lang w:bidi="ar-SY"/>
        </w:rPr>
      </w:pPr>
      <w:r w:rsidRPr="002458EF">
        <w:rPr>
          <w:rFonts w:ascii="Abo-thar" w:hAnsi="Abo-thar" w:hint="cs"/>
          <w:sz w:val="30"/>
          <w:szCs w:val="30"/>
          <w:rtl/>
          <w:lang w:bidi="ar-SY"/>
        </w:rPr>
        <w:t>و</w:t>
      </w:r>
      <w:r w:rsidRPr="002458EF">
        <w:rPr>
          <w:rFonts w:ascii="Abo-thar" w:hAnsi="Abo-thar" w:hint="cs"/>
          <w:sz w:val="30"/>
          <w:szCs w:val="30"/>
          <w:rtl/>
        </w:rPr>
        <w:t>قال 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hint="cs"/>
          <w:color w:val="0000FF"/>
          <w:sz w:val="30"/>
          <w:szCs w:val="30"/>
          <w:rtl/>
          <w:lang w:bidi="ar-SY"/>
        </w:rPr>
        <w:t>﴿</w:t>
      </w:r>
      <w:r w:rsidRPr="007A35C6">
        <w:rPr>
          <w:rFonts w:ascii="Abo-thar" w:hAnsi="Abo-thar" w:hint="cs"/>
          <w:bCs/>
          <w:color w:val="0000FF"/>
          <w:sz w:val="30"/>
          <w:szCs w:val="30"/>
          <w:rtl/>
          <w:lang w:bidi="ar-SY"/>
        </w:rPr>
        <w:t>وَمَا كَانَ الْمُؤْمِنُونَ لِيَنْفِرُوا كَافَّةً فَلَوْلا نَفَرَ مِنْ كُلِّ فِرْقَةٍ مِنْهُمْ طَائِفَةٌ لِيَتَفَقَّهُوا فِي الدِّينِ وَلِيُنْذِرُوا قَوْمَهُمْ إِذَا رَجَعُوا إِلَيْهِمْ لَعَلَّهُمْ يَحْذَرُونَ</w:t>
      </w:r>
      <w:r w:rsidRPr="007A35C6">
        <w:rPr>
          <w:rFonts w:ascii="Abo-thar" w:hAnsi="Abo-thar" w:hint="cs"/>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التوبة/122</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إن أحد النماذج الواضحة والمسلم بها لوجوب التأسي بالنبي</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تبليغُ الجاهلينَ من أبناء الأمة أحكامَ الدين وتبليغُها جميعَ الملل أيضاً</w:t>
      </w:r>
      <w:r w:rsidR="00CE7CA7">
        <w:rPr>
          <w:rFonts w:ascii="Abo-thar" w:hAnsi="Abo-thar" w:hint="cs"/>
          <w:sz w:val="30"/>
          <w:szCs w:val="30"/>
          <w:rtl/>
        </w:rPr>
        <w:t>،</w:t>
      </w:r>
      <w:r w:rsidRPr="002458EF">
        <w:rPr>
          <w:rFonts w:ascii="Abo-thar" w:hAnsi="Abo-thar" w:hint="cs"/>
          <w:sz w:val="30"/>
          <w:szCs w:val="30"/>
          <w:rtl/>
        </w:rPr>
        <w:t xml:space="preserve"> كما كان الرسول الأكرم</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يدعو المشركين ويدعو أهل الكتاب إلى الإسلام</w:t>
      </w:r>
      <w:r w:rsidR="00CE7CA7">
        <w:rPr>
          <w:rFonts w:ascii="Abo-thar" w:hAnsi="Abo-thar" w:hint="cs"/>
          <w:sz w:val="30"/>
          <w:szCs w:val="30"/>
          <w:rtl/>
        </w:rPr>
        <w:t>.</w:t>
      </w:r>
      <w:r w:rsidRPr="002458EF">
        <w:rPr>
          <w:rFonts w:ascii="Abo-thar" w:hAnsi="Abo-thar" w:hint="cs"/>
          <w:sz w:val="30"/>
          <w:szCs w:val="30"/>
          <w:rtl/>
        </w:rPr>
        <w:t xml:space="preserve"> فالواجب على جميع المسلمين وخاصة على العلماء أن يتأسوا بالنبي في تبليغ الدين</w:t>
      </w:r>
      <w:r w:rsidR="00CE7CA7">
        <w:rPr>
          <w:rFonts w:ascii="Abo-thar" w:hAnsi="Abo-thar" w:hint="cs"/>
          <w:sz w:val="30"/>
          <w:szCs w:val="30"/>
          <w:rtl/>
        </w:rPr>
        <w:t>.</w:t>
      </w:r>
      <w:r w:rsidRPr="002458EF">
        <w:rPr>
          <w:rFonts w:ascii="Abo-thar" w:hAnsi="Abo-thar" w:hint="cs"/>
          <w:sz w:val="30"/>
          <w:szCs w:val="30"/>
          <w:rtl/>
        </w:rPr>
        <w:t xml:space="preserve"> ومن المسلم به أن التبليغ كان واجباً على النبي</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مدة حياته الكريمة وعلى المسلمين أيضاً</w:t>
      </w:r>
      <w:r w:rsidR="00CE7CA7">
        <w:rPr>
          <w:rFonts w:ascii="Abo-thar" w:hAnsi="Abo-thar" w:hint="cs"/>
          <w:sz w:val="30"/>
          <w:szCs w:val="30"/>
          <w:rtl/>
        </w:rPr>
        <w:t>،</w:t>
      </w:r>
      <w:r w:rsidRPr="002458EF">
        <w:rPr>
          <w:rFonts w:ascii="Abo-thar" w:hAnsi="Abo-thar" w:hint="cs"/>
          <w:sz w:val="30"/>
          <w:szCs w:val="30"/>
          <w:rtl/>
        </w:rPr>
        <w:t xml:space="preserve"> وبقي الأمر كذلك بعد رحيله فلا عذر لأي فرقة من فرق المسلمين في ترك الدعوة والتبليغ</w:t>
      </w:r>
      <w:r w:rsidR="00CE7CA7">
        <w:rPr>
          <w:rFonts w:ascii="Abo-thar" w:hAnsi="Abo-thar" w:hint="cs"/>
          <w:sz w:val="30"/>
          <w:szCs w:val="30"/>
          <w:rtl/>
        </w:rPr>
        <w:t>.</w:t>
      </w:r>
      <w:r w:rsidRPr="002458EF">
        <w:rPr>
          <w:rFonts w:ascii="Abo-thar" w:hAnsi="Abo-thar" w:hint="cs"/>
          <w:sz w:val="30"/>
          <w:szCs w:val="30"/>
          <w:rtl/>
        </w:rPr>
        <w:t xml:space="preserve"> إضافة إلى ذلك فإن الدليل العقلي يحكم بأنه من الواجب على كل عالم يعتبر دينه ومذهبه حقاً ويعتقد بأن دينه سببٌ للنجاة ووسيلةٌ لهداية الناس ورشادهم ويعتقد أن هداية شخص ضال أفضل عند الله مما طلعت عليه الشمس وأن من أحيا نفساً فكأنما أحيا الناس جميعاً وأن إحياء نفس أفضل من عبادة مئة سنة</w:t>
      </w:r>
      <w:r w:rsidR="00CE7CA7">
        <w:rPr>
          <w:rFonts w:ascii="Abo-thar" w:hAnsi="Abo-thar" w:hint="cs"/>
          <w:sz w:val="30"/>
          <w:szCs w:val="30"/>
          <w:rtl/>
        </w:rPr>
        <w:t>،</w:t>
      </w:r>
      <w:r w:rsidRPr="002458EF">
        <w:rPr>
          <w:rFonts w:ascii="Abo-thar" w:hAnsi="Abo-thar" w:hint="cs"/>
          <w:sz w:val="30"/>
          <w:szCs w:val="30"/>
          <w:rtl/>
        </w:rPr>
        <w:t xml:space="preserve"> من الواجب عليه بحكم العقل والمنطق والفطرة أن يقوم بتبليغ أحكام الدين الحق لهداية البشر</w:t>
      </w:r>
      <w:r w:rsidR="00CE7CA7">
        <w:rPr>
          <w:rFonts w:ascii="Abo-thar" w:hAnsi="Abo-thar" w:hint="cs"/>
          <w:sz w:val="30"/>
          <w:szCs w:val="30"/>
          <w:rtl/>
        </w:rPr>
        <w:t>،</w:t>
      </w:r>
      <w:r w:rsidR="00263805" w:rsidRPr="002458EF">
        <w:rPr>
          <w:rFonts w:ascii="Abo-thar" w:hAnsi="Abo-thar" w:hint="cs"/>
          <w:sz w:val="30"/>
          <w:szCs w:val="30"/>
          <w:rtl/>
        </w:rPr>
        <w:t xml:space="preserve"> و</w:t>
      </w:r>
      <w:r w:rsidRPr="002458EF">
        <w:rPr>
          <w:rFonts w:ascii="Abo-thar" w:hAnsi="Abo-thar" w:hint="cs"/>
          <w:sz w:val="30"/>
          <w:szCs w:val="30"/>
          <w:rtl/>
        </w:rPr>
        <w:t>لو لم يفعل ذلك لكان خائناً لعقيدته</w:t>
      </w:r>
      <w:r w:rsidR="00CE7CA7">
        <w:rPr>
          <w:rFonts w:ascii="Abo-thar" w:hAnsi="Abo-thar" w:hint="cs"/>
          <w:sz w:val="30"/>
          <w:szCs w:val="30"/>
          <w:rtl/>
        </w:rPr>
        <w:t>،</w:t>
      </w:r>
      <w:r w:rsidRPr="002458EF">
        <w:rPr>
          <w:rFonts w:ascii="Abo-thar" w:hAnsi="Abo-thar" w:hint="cs"/>
          <w:sz w:val="30"/>
          <w:szCs w:val="30"/>
          <w:rtl/>
        </w:rPr>
        <w:t xml:space="preserve"> أي أن عدم التبليغ يكشف عن الجهل أو عدم الإيمان الواقعي</w:t>
      </w:r>
      <w:r w:rsidR="00CE7CA7">
        <w:rPr>
          <w:rFonts w:ascii="Abo-thar" w:hAnsi="Abo-thar" w:hint="cs"/>
          <w:sz w:val="30"/>
          <w:szCs w:val="30"/>
          <w:rtl/>
        </w:rPr>
        <w:t>.</w:t>
      </w:r>
      <w:r w:rsidRPr="002458EF">
        <w:rPr>
          <w:rFonts w:ascii="Abo-thar" w:hAnsi="Abo-thar" w:hint="cs"/>
          <w:sz w:val="30"/>
          <w:szCs w:val="30"/>
          <w:rtl/>
        </w:rPr>
        <w:t xml:space="preserve"> إن هذه الأحكام الأربعة</w:t>
      </w:r>
      <w:r w:rsidR="00CE7CA7">
        <w:rPr>
          <w:rFonts w:ascii="Abo-thar" w:hAnsi="Abo-thar" w:hint="cs"/>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1</w:t>
      </w:r>
      <w:r w:rsidR="00CE7CA7">
        <w:rPr>
          <w:rFonts w:ascii="Abo-thar" w:hAnsi="Abo-thar" w:hint="cs"/>
          <w:sz w:val="30"/>
          <w:szCs w:val="30"/>
          <w:rtl/>
        </w:rPr>
        <w:t>)</w:t>
      </w:r>
      <w:r w:rsidRPr="002458EF">
        <w:rPr>
          <w:rFonts w:ascii="Abo-thar" w:hAnsi="Abo-thar" w:hint="cs"/>
          <w:sz w:val="30"/>
          <w:szCs w:val="30"/>
          <w:rtl/>
        </w:rPr>
        <w:t xml:space="preserve"> الأمر بالمعروف</w:t>
      </w:r>
      <w:r w:rsidR="00CE7CA7">
        <w:rPr>
          <w:rFonts w:ascii="Abo-thar" w:hAnsi="Abo-thar" w:hint="cs"/>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2</w:t>
      </w:r>
      <w:r w:rsidR="00CE7CA7">
        <w:rPr>
          <w:rFonts w:ascii="Abo-thar" w:hAnsi="Abo-thar" w:hint="cs"/>
          <w:sz w:val="30"/>
          <w:szCs w:val="30"/>
          <w:rtl/>
        </w:rPr>
        <w:t>)</w:t>
      </w:r>
      <w:r w:rsidRPr="002458EF">
        <w:rPr>
          <w:rFonts w:ascii="Abo-thar" w:hAnsi="Abo-thar" w:hint="cs"/>
          <w:sz w:val="30"/>
          <w:szCs w:val="30"/>
          <w:rtl/>
        </w:rPr>
        <w:t xml:space="preserve"> اتحاد المسلمين واتفاقهم</w:t>
      </w:r>
      <w:r w:rsidR="00CE7CA7">
        <w:rPr>
          <w:rFonts w:ascii="Abo-thar" w:hAnsi="Abo-thar" w:hint="cs"/>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3</w:t>
      </w:r>
      <w:r w:rsidR="00CE7CA7">
        <w:rPr>
          <w:rFonts w:ascii="Abo-thar" w:hAnsi="Abo-thar" w:hint="cs"/>
          <w:sz w:val="30"/>
          <w:szCs w:val="30"/>
          <w:rtl/>
        </w:rPr>
        <w:t>)</w:t>
      </w:r>
      <w:r w:rsidRPr="002458EF">
        <w:rPr>
          <w:rFonts w:ascii="Abo-thar" w:hAnsi="Abo-thar" w:hint="cs"/>
          <w:sz w:val="30"/>
          <w:szCs w:val="30"/>
          <w:rtl/>
        </w:rPr>
        <w:t xml:space="preserve"> وجوب تبليغ أحكام الدين</w:t>
      </w:r>
      <w:r w:rsidR="00CE7CA7">
        <w:rPr>
          <w:rFonts w:ascii="Abo-thar" w:hAnsi="Abo-thar" w:hint="cs"/>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4</w:t>
      </w:r>
      <w:r w:rsidR="00CE7CA7">
        <w:rPr>
          <w:rFonts w:ascii="Abo-thar" w:hAnsi="Abo-thar" w:hint="cs"/>
          <w:sz w:val="30"/>
          <w:szCs w:val="30"/>
          <w:rtl/>
        </w:rPr>
        <w:t>)</w:t>
      </w:r>
      <w:r w:rsidRPr="002458EF">
        <w:rPr>
          <w:rFonts w:ascii="Abo-thar" w:hAnsi="Abo-thar" w:hint="cs"/>
          <w:sz w:val="30"/>
          <w:szCs w:val="30"/>
          <w:rtl/>
        </w:rPr>
        <w:t xml:space="preserve"> وجوب الشورى بين المسلمين</w:t>
      </w:r>
      <w:r w:rsidR="00CE7CA7">
        <w:rPr>
          <w:rFonts w:ascii="Abo-thar" w:hAnsi="Abo-thar" w:hint="cs"/>
          <w:sz w:val="30"/>
          <w:szCs w:val="30"/>
          <w:rtl/>
        </w:rPr>
        <w:t>،</w:t>
      </w:r>
      <w:r w:rsidRPr="002458EF">
        <w:rPr>
          <w:rFonts w:ascii="Abo-thar" w:hAnsi="Abo-thar" w:hint="cs"/>
          <w:sz w:val="30"/>
          <w:szCs w:val="30"/>
          <w:rtl/>
        </w:rPr>
        <w:t xml:space="preserve"> مرتبطة ومتشابكة بعضها ببعض</w:t>
      </w:r>
      <w:r w:rsidR="00CE7CA7">
        <w:rPr>
          <w:rFonts w:ascii="Abo-thar" w:hAnsi="Abo-thar" w:hint="cs"/>
          <w:sz w:val="30"/>
          <w:szCs w:val="30"/>
          <w:rtl/>
        </w:rPr>
        <w:t>،</w:t>
      </w:r>
      <w:r w:rsidRPr="002458EF">
        <w:rPr>
          <w:rFonts w:ascii="Abo-thar" w:hAnsi="Abo-thar" w:hint="cs"/>
          <w:sz w:val="30"/>
          <w:szCs w:val="30"/>
          <w:rtl/>
        </w:rPr>
        <w:t xml:space="preserve"> ولا</w:t>
      </w:r>
      <w:r w:rsidRPr="002458EF">
        <w:rPr>
          <w:rFonts w:ascii="Abo-thar" w:hAnsi="Abo-thar" w:hint="eastAsia"/>
          <w:sz w:val="30"/>
          <w:szCs w:val="30"/>
          <w:rtl/>
        </w:rPr>
        <w:t> </w:t>
      </w:r>
      <w:r w:rsidRPr="002458EF">
        <w:rPr>
          <w:rFonts w:ascii="Abo-thar" w:hAnsi="Abo-thar" w:hint="cs"/>
          <w:sz w:val="30"/>
          <w:szCs w:val="30"/>
          <w:rtl/>
        </w:rPr>
        <w:t>ينفك أحدها عن الآخر ولكن وا</w:t>
      </w:r>
      <w:r w:rsidRPr="002458EF">
        <w:rPr>
          <w:rFonts w:ascii="Abo-thar" w:hAnsi="Abo-thar" w:hint="eastAsia"/>
          <w:sz w:val="30"/>
          <w:szCs w:val="30"/>
          <w:rtl/>
        </w:rPr>
        <w:t> </w:t>
      </w:r>
      <w:r w:rsidRPr="002458EF">
        <w:rPr>
          <w:rFonts w:ascii="Abo-thar" w:hAnsi="Abo-thar" w:hint="cs"/>
          <w:sz w:val="30"/>
          <w:szCs w:val="30"/>
          <w:rtl/>
        </w:rPr>
        <w:t>حسرتاه</w:t>
      </w:r>
      <w:r w:rsidR="00CE7CA7">
        <w:rPr>
          <w:rFonts w:ascii="Abo-thar" w:hAnsi="Abo-thar" w:hint="cs"/>
          <w:sz w:val="30"/>
          <w:szCs w:val="30"/>
          <w:rtl/>
        </w:rPr>
        <w:t>!</w:t>
      </w:r>
      <w:r w:rsidRPr="002458EF">
        <w:rPr>
          <w:rFonts w:ascii="Abo-thar" w:hAnsi="Abo-thar" w:hint="cs"/>
          <w:sz w:val="30"/>
          <w:szCs w:val="30"/>
          <w:rtl/>
        </w:rPr>
        <w:t xml:space="preserve"> لقد تخلى المسلمون عن جميع هذا الأمور الأربعة ونسوها فأصيبوا بذل التبعية للأجانب ولا زالوا في غفلتهم سادرين</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p>
    <w:p w:rsidR="006B3AF1" w:rsidRPr="00A70D60" w:rsidRDefault="006B3AF1" w:rsidP="006B3AF1">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E8231E" w:rsidRDefault="00E8231E" w:rsidP="007A35C6">
      <w:pPr>
        <w:pStyle w:val="Heading1"/>
        <w:keepNext w:val="0"/>
        <w:widowControl w:val="0"/>
        <w:tabs>
          <w:tab w:val="left" w:pos="971"/>
        </w:tabs>
        <w:spacing w:before="120" w:after="0"/>
        <w:ind w:firstLine="567"/>
        <w:jc w:val="lowKashida"/>
        <w:rPr>
          <w:rFonts w:cs="Simplified Arabic" w:hint="cs"/>
          <w:sz w:val="30"/>
          <w:szCs w:val="30"/>
          <w:rtl/>
        </w:rPr>
      </w:pPr>
      <w:r>
        <w:rPr>
          <w:rFonts w:cs="Simplified Arabic"/>
          <w:sz w:val="30"/>
          <w:szCs w:val="30"/>
          <w:rtl/>
        </w:rPr>
        <w:br w:type="page"/>
      </w:r>
    </w:p>
    <w:p w:rsidR="003002D5" w:rsidRPr="002458EF" w:rsidRDefault="003002D5" w:rsidP="00567570">
      <w:pPr>
        <w:pStyle w:val="2"/>
        <w:rPr>
          <w:rFonts w:hint="cs"/>
          <w:rtl/>
        </w:rPr>
      </w:pPr>
      <w:bookmarkStart w:id="24" w:name="_Toc232160710"/>
      <w:r w:rsidRPr="002458EF">
        <w:rPr>
          <w:rFonts w:hint="cs"/>
          <w:rtl/>
        </w:rPr>
        <w:t xml:space="preserve">الفصل </w:t>
      </w:r>
      <w:r w:rsidR="00E8231E">
        <w:rPr>
          <w:rFonts w:hint="cs"/>
          <w:rtl/>
        </w:rPr>
        <w:t>الثالث عشر</w:t>
      </w:r>
      <w:bookmarkEnd w:id="24"/>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تدل آيات القرآن الصريحة على أن الجهاد واجب على أهل القرآن بجميع أنواعه</w:t>
      </w:r>
      <w:r w:rsidR="00CE7CA7">
        <w:rPr>
          <w:rFonts w:ascii="Abo-thar" w:hAnsi="Abo-thar" w:hint="cs"/>
          <w:sz w:val="30"/>
          <w:szCs w:val="30"/>
          <w:rtl/>
        </w:rPr>
        <w:t>.</w:t>
      </w:r>
      <w:r w:rsidRPr="002458EF">
        <w:rPr>
          <w:rFonts w:ascii="Abo-thar" w:hAnsi="Abo-thar" w:hint="cs"/>
          <w:sz w:val="30"/>
          <w:szCs w:val="30"/>
          <w:rtl/>
        </w:rPr>
        <w:t xml:space="preserve"> إن التشكيك في وجوب الجهاد تشكيك في بديهيات الدين</w:t>
      </w:r>
      <w:r w:rsidR="00CE7CA7">
        <w:rPr>
          <w:rFonts w:ascii="Abo-thar" w:hAnsi="Abo-thar" w:hint="cs"/>
          <w:sz w:val="30"/>
          <w:szCs w:val="30"/>
          <w:rtl/>
        </w:rPr>
        <w:t>.</w:t>
      </w:r>
      <w:r w:rsidRPr="002458EF">
        <w:rPr>
          <w:rFonts w:ascii="Abo-thar" w:hAnsi="Abo-thar" w:hint="cs"/>
          <w:sz w:val="30"/>
          <w:szCs w:val="30"/>
          <w:rtl/>
        </w:rPr>
        <w:t xml:space="preserve"> أما بالنسبة إلى جهاد الدعوة والجهاد الهجومي فلم يعد له مكان بالنسبة إلى معظم بلدان المسلمين اليوم لأسباب عديدة</w:t>
      </w:r>
      <w:r w:rsidR="00CE7CA7">
        <w:rPr>
          <w:rFonts w:ascii="Abo-thar" w:hAnsi="Abo-thar" w:hint="cs"/>
          <w:sz w:val="30"/>
          <w:szCs w:val="30"/>
          <w:rtl/>
        </w:rPr>
        <w:t>،</w:t>
      </w:r>
      <w:r w:rsidRPr="002458EF">
        <w:rPr>
          <w:rFonts w:ascii="Abo-thar" w:hAnsi="Abo-thar" w:hint="cs"/>
          <w:sz w:val="30"/>
          <w:szCs w:val="30"/>
          <w:rtl/>
        </w:rPr>
        <w:t xml:space="preserve"> وأما الجهاد الدفاعي فهو واجب عقلي وشرعي على عامة محبي القرآن المجيد ودين الإسلام</w:t>
      </w:r>
      <w:r w:rsidR="00CE7CA7">
        <w:rPr>
          <w:rFonts w:ascii="Abo-thar" w:hAnsi="Abo-thar" w:hint="cs"/>
          <w:sz w:val="30"/>
          <w:szCs w:val="30"/>
          <w:rtl/>
        </w:rPr>
        <w:t>.</w:t>
      </w:r>
      <w:r w:rsidRPr="002458EF">
        <w:rPr>
          <w:rFonts w:ascii="Abo-thar" w:hAnsi="Abo-thar" w:hint="cs"/>
          <w:sz w:val="30"/>
          <w:szCs w:val="30"/>
          <w:rtl/>
        </w:rPr>
        <w:t xml:space="preserve"> أما الوجوب الشرعي للدفاع فتدل عليه أعمال حضرة صاحب الرسالة الأقدس وأوامره في غزوة الأحزاب حيث وضع نساء المسلمين فوق أسطح المنازل كي يرمين كفار قريش واليهود الذين حاصروا المدينة بالحجارة والأخشاب إذا عبروا الخندق ودخلوا إلى المدينة ويدافعن عن المسلمين بهذه الطريقة</w:t>
      </w:r>
      <w:r w:rsidR="00CE7CA7">
        <w:rPr>
          <w:rFonts w:ascii="Abo-thar" w:hAnsi="Abo-thar" w:hint="cs"/>
          <w:sz w:val="30"/>
          <w:szCs w:val="30"/>
          <w:rtl/>
        </w:rPr>
        <w:t>،</w:t>
      </w:r>
      <w:r w:rsidRPr="002458EF">
        <w:rPr>
          <w:rFonts w:ascii="Abo-thar" w:hAnsi="Abo-thar" w:hint="cs"/>
          <w:sz w:val="30"/>
          <w:szCs w:val="30"/>
          <w:rtl/>
        </w:rPr>
        <w:t xml:space="preserve"> ومن جملة ذلك أن صفيَّة عمة النبي</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وأم الزبير بن العوام كانت تقوم بوظيفة الحراسة فوق سطح منزل وكان معهم حسان بن ثابت شاعر النبي</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ومجموعة من النساء الأخريات</w:t>
      </w:r>
      <w:r w:rsidR="00CE7CA7">
        <w:rPr>
          <w:rFonts w:ascii="Abo-thar" w:hAnsi="Abo-thar" w:hint="cs"/>
          <w:sz w:val="30"/>
          <w:szCs w:val="30"/>
          <w:rtl/>
        </w:rPr>
        <w:t>،</w:t>
      </w:r>
      <w:r w:rsidRPr="002458EF">
        <w:rPr>
          <w:rFonts w:ascii="Abo-thar" w:hAnsi="Abo-thar" w:hint="cs"/>
          <w:sz w:val="30"/>
          <w:szCs w:val="30"/>
          <w:rtl/>
        </w:rPr>
        <w:t xml:space="preserve"> وفي هذه الأثناء عبر يهوديٌّ الخندق ودخل فنزلت صفية وضربت ذلك اليهود بخشبة ضربة قاضية قضت بها عليه</w:t>
      </w:r>
      <w:r w:rsidR="00CE7CA7">
        <w:rPr>
          <w:rFonts w:ascii="Abo-thar" w:hAnsi="Abo-thar" w:hint="cs"/>
          <w:sz w:val="30"/>
          <w:szCs w:val="30"/>
          <w:rtl/>
        </w:rPr>
        <w:t>،</w:t>
      </w:r>
      <w:r w:rsidRPr="002458EF">
        <w:rPr>
          <w:rFonts w:ascii="Abo-thar" w:hAnsi="Abo-thar" w:hint="cs"/>
          <w:sz w:val="30"/>
          <w:szCs w:val="30"/>
          <w:rtl/>
        </w:rPr>
        <w:t xml:space="preserve"> وأمْرُ النبيِّ هذا كاف لإثبات الوجوب الشرعي للجهاد الدفاعي</w:t>
      </w:r>
      <w:r w:rsidR="00CE7CA7">
        <w:rPr>
          <w:rFonts w:ascii="Abo-thar" w:hAnsi="Abo-thar" w:hint="cs"/>
          <w:sz w:val="30"/>
          <w:szCs w:val="30"/>
          <w:rtl/>
        </w:rPr>
        <w:t>.</w:t>
      </w:r>
      <w:r w:rsidRPr="002458EF">
        <w:rPr>
          <w:rFonts w:ascii="Abo-thar" w:hAnsi="Abo-thar" w:hint="cs"/>
          <w:sz w:val="30"/>
          <w:szCs w:val="30"/>
          <w:rtl/>
        </w:rPr>
        <w:t xml:space="preserve"> أما الوجوب العقلي للجهاد الدفاعي فإن جميع العلماء يتفقون على وجوب الدفاع على جميع المسلمين رجالاً ونساءً</w:t>
      </w:r>
      <w:r w:rsidR="00CE7CA7">
        <w:rPr>
          <w:rFonts w:ascii="Abo-thar" w:hAnsi="Abo-thar" w:hint="cs"/>
          <w:sz w:val="30"/>
          <w:szCs w:val="30"/>
          <w:rtl/>
        </w:rPr>
        <w:t>.</w:t>
      </w:r>
      <w:r w:rsidRPr="002458EF">
        <w:rPr>
          <w:rFonts w:ascii="Abo-thar" w:hAnsi="Abo-thar" w:hint="cs"/>
          <w:sz w:val="30"/>
          <w:szCs w:val="30"/>
          <w:rtl/>
        </w:rPr>
        <w:t xml:space="preserve"> إن السؤال المحيِّر هو أنه هل الهدف من هذه الفتوى التي دُوِّنت في الكتب ويتدارسها المتدينون والعلماء في مجالس العلم والتي تقول إن الجهاد الدفاعي واجب عقلي على جميع المسلمين ويتم ذكر ذلك بعبارات منمَّقة ومسجَّعة ومقفَّاة من ذلك</w:t>
      </w:r>
      <w:r w:rsidR="00CE7CA7">
        <w:rPr>
          <w:rFonts w:ascii="Abo-thar" w:hAnsi="Abo-thar" w:hint="cs"/>
          <w:sz w:val="30"/>
          <w:szCs w:val="30"/>
          <w:rtl/>
        </w:rPr>
        <w:t>،</w:t>
      </w:r>
      <w:r w:rsidRPr="002458EF">
        <w:rPr>
          <w:rFonts w:ascii="Abo-thar" w:hAnsi="Abo-thar" w:hint="cs"/>
          <w:sz w:val="30"/>
          <w:szCs w:val="30"/>
          <w:rtl/>
        </w:rPr>
        <w:t xml:space="preserve"> هو مجرد كتابتها في الكتب وتدارسها في المجالس وإظهار فضل العلم ومنافسة الأقران به أم أن ذلك مقدمة للعمل به</w:t>
      </w:r>
      <w:r w:rsidR="00CE7CA7">
        <w:rPr>
          <w:rFonts w:ascii="Abo-thar" w:hAnsi="Abo-thar" w:hint="cs"/>
          <w:sz w:val="30"/>
          <w:szCs w:val="30"/>
          <w:rtl/>
        </w:rPr>
        <w:t>؟</w:t>
      </w:r>
      <w:r w:rsidRPr="002458EF">
        <w:rPr>
          <w:rFonts w:ascii="Abo-thar" w:hAnsi="Abo-thar" w:hint="cs"/>
          <w:sz w:val="30"/>
          <w:szCs w:val="30"/>
          <w:rtl/>
        </w:rPr>
        <w:t xml:space="preserve"> ومعنى الجهاد الدفاعي أنه عندما يقع هجوم من قبل خصوم الإسلام في الداخل والخارج على تعاليم الإسلام فيجب على العلماء أن يتفقوا فيما بينهم ويدعون أفراد الشعب للاتفاق والتعاون</w:t>
      </w:r>
      <w:r w:rsidR="00263805" w:rsidRPr="002458EF">
        <w:rPr>
          <w:rFonts w:ascii="Abo-thar" w:hAnsi="Abo-thar" w:hint="cs"/>
          <w:sz w:val="30"/>
          <w:szCs w:val="30"/>
          <w:rtl/>
        </w:rPr>
        <w:t xml:space="preserve"> و</w:t>
      </w:r>
      <w:r w:rsidRPr="002458EF">
        <w:rPr>
          <w:rFonts w:ascii="Abo-thar" w:hAnsi="Abo-thar" w:hint="cs"/>
          <w:sz w:val="30"/>
          <w:szCs w:val="30"/>
          <w:rtl/>
        </w:rPr>
        <w:t>يقومون عملياً بالدفاع والتصدي للهجمات المعادية للإسلام</w:t>
      </w:r>
      <w:r w:rsidR="00CE7CA7">
        <w:rPr>
          <w:rFonts w:ascii="Abo-thar" w:hAnsi="Abo-thar" w:hint="cs"/>
          <w:sz w:val="30"/>
          <w:szCs w:val="30"/>
          <w:rtl/>
        </w:rPr>
        <w:t>.</w:t>
      </w:r>
      <w:r w:rsidRPr="002458EF">
        <w:rPr>
          <w:rFonts w:ascii="Abo-thar" w:hAnsi="Abo-thar" w:hint="cs"/>
          <w:sz w:val="30"/>
          <w:szCs w:val="30"/>
          <w:rtl/>
        </w:rPr>
        <w:t xml:space="preserve"> فهل الغرض من هذه الفتوى مجرد الدراسة أم أنها مقدمة للعمل</w:t>
      </w:r>
      <w:r w:rsidR="00CE7CA7">
        <w:rPr>
          <w:rFonts w:ascii="Abo-thar" w:hAnsi="Abo-thar" w:hint="cs"/>
          <w:sz w:val="30"/>
          <w:szCs w:val="30"/>
          <w:rtl/>
        </w:rPr>
        <w:t>،</w:t>
      </w:r>
      <w:r w:rsidRPr="002458EF">
        <w:rPr>
          <w:rFonts w:ascii="Abo-thar" w:hAnsi="Abo-thar" w:hint="cs"/>
          <w:sz w:val="30"/>
          <w:szCs w:val="30"/>
          <w:rtl/>
        </w:rPr>
        <w:t xml:space="preserve"> كي يقوم العالم والجاهل بالعمل الدفاعي</w:t>
      </w:r>
      <w:r w:rsidR="00CE7CA7">
        <w:rPr>
          <w:rFonts w:ascii="Abo-thar" w:hAnsi="Abo-thar" w:hint="cs"/>
          <w:sz w:val="30"/>
          <w:szCs w:val="30"/>
          <w:rtl/>
        </w:rPr>
        <w:t>،</w:t>
      </w:r>
      <w:r w:rsidRPr="002458EF">
        <w:rPr>
          <w:rFonts w:ascii="Abo-thar" w:hAnsi="Abo-thar" w:hint="cs"/>
          <w:sz w:val="30"/>
          <w:szCs w:val="30"/>
          <w:rtl/>
        </w:rPr>
        <w:t xml:space="preserve"> أم أن كتابة وتدارس تلك الفتاوى جزء من ذخائر عالم البرزخ يستخدم هنالك</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p>
    <w:p w:rsidR="00E8231E" w:rsidRDefault="006B3AF1" w:rsidP="006B3AF1">
      <w:pPr>
        <w:widowControl w:val="0"/>
        <w:spacing w:before="240" w:after="240"/>
        <w:jc w:val="center"/>
        <w:rPr>
          <w:rFonts w:hint="cs"/>
          <w:sz w:val="30"/>
          <w:szCs w:val="30"/>
          <w:rtl/>
        </w:rPr>
      </w:pPr>
      <w:r w:rsidRPr="00A70D60">
        <w:rPr>
          <w:rFonts w:hint="cs"/>
        </w:rPr>
        <w:sym w:font="AGA Arabesque" w:char="F02B"/>
      </w:r>
      <w:r w:rsidRPr="00A70D60">
        <w:rPr>
          <w:rFonts w:hint="cs"/>
          <w:rtl/>
        </w:rPr>
        <w:t xml:space="preserve"> </w:t>
      </w:r>
      <w:r w:rsidRPr="00A70D60">
        <w:rPr>
          <w:rFonts w:hint="cs"/>
          <w:rtl/>
        </w:rPr>
        <w:tab/>
      </w:r>
      <w:r w:rsidRPr="00A70D60">
        <w:rPr>
          <w:rFonts w:hint="cs"/>
          <w:rtl/>
        </w:rPr>
        <w:tab/>
      </w:r>
      <w:r w:rsidRPr="00A70D60">
        <w:rPr>
          <w:rFonts w:hint="cs"/>
          <w:rtl/>
        </w:rPr>
        <w:tab/>
      </w:r>
      <w:r w:rsidRPr="00A70D60">
        <w:rPr>
          <w:rFonts w:hint="cs"/>
        </w:rPr>
        <w:sym w:font="AGA Arabesque" w:char="F02B"/>
      </w:r>
      <w:r w:rsidRPr="00A70D60">
        <w:rPr>
          <w:rFonts w:hint="cs"/>
          <w:rtl/>
        </w:rPr>
        <w:tab/>
      </w:r>
      <w:r w:rsidRPr="00A70D60">
        <w:rPr>
          <w:rFonts w:hint="cs"/>
          <w:rtl/>
        </w:rPr>
        <w:tab/>
      </w:r>
      <w:r w:rsidRPr="00A70D60">
        <w:rPr>
          <w:rFonts w:hint="cs"/>
          <w:rtl/>
        </w:rPr>
        <w:tab/>
        <w:t xml:space="preserve"> </w:t>
      </w:r>
      <w:r w:rsidRPr="00A70D60">
        <w:rPr>
          <w:rFonts w:hint="cs"/>
        </w:rPr>
        <w:sym w:font="AGA Arabesque" w:char="F02B"/>
      </w:r>
      <w:r w:rsidR="00E8231E">
        <w:rPr>
          <w:sz w:val="30"/>
          <w:szCs w:val="30"/>
          <w:rtl/>
        </w:rPr>
        <w:br w:type="page"/>
      </w:r>
    </w:p>
    <w:p w:rsidR="003002D5" w:rsidRPr="002458EF" w:rsidRDefault="003002D5" w:rsidP="00567570">
      <w:pPr>
        <w:pStyle w:val="2"/>
        <w:rPr>
          <w:rFonts w:hint="cs"/>
          <w:rtl/>
        </w:rPr>
      </w:pPr>
      <w:bookmarkStart w:id="25" w:name="_Toc232160711"/>
      <w:r w:rsidRPr="002458EF">
        <w:rPr>
          <w:rFonts w:hint="cs"/>
          <w:rtl/>
        </w:rPr>
        <w:t xml:space="preserve">الفصل </w:t>
      </w:r>
      <w:r w:rsidR="00E8231E">
        <w:rPr>
          <w:rFonts w:hint="cs"/>
          <w:rtl/>
        </w:rPr>
        <w:t>الرابع عشر</w:t>
      </w:r>
      <w:bookmarkEnd w:id="25"/>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من الواجبات الإسلامية المهمة تشاور المسلمين مع بعضهم البعض في سبيل حفظ الدين وتطبيق أحكامه وتحكيم الأخوَّة والاتفاق</w:t>
      </w:r>
      <w:r w:rsidR="00CE7CA7">
        <w:rPr>
          <w:rFonts w:ascii="Abo-thar" w:hAnsi="Abo-thar" w:hint="cs"/>
          <w:sz w:val="30"/>
          <w:szCs w:val="30"/>
          <w:rtl/>
        </w:rPr>
        <w:t>،</w:t>
      </w:r>
      <w:r w:rsidRPr="002458EF">
        <w:rPr>
          <w:rFonts w:ascii="Abo-thar" w:hAnsi="Abo-thar" w:hint="cs"/>
          <w:sz w:val="30"/>
          <w:szCs w:val="30"/>
          <w:rtl/>
        </w:rPr>
        <w:t xml:space="preserve"> وحلّ النزاعات وإزالة الشقاق والاختلاف والقضاء على الحياة الانفرادية المتشتتة</w:t>
      </w:r>
      <w:r w:rsidR="00CE7CA7">
        <w:rPr>
          <w:rFonts w:ascii="Abo-thar" w:hAnsi="Abo-thar" w:hint="cs"/>
          <w:sz w:val="30"/>
          <w:szCs w:val="30"/>
          <w:rtl/>
        </w:rPr>
        <w:t>،</w:t>
      </w:r>
      <w:r w:rsidRPr="002458EF">
        <w:rPr>
          <w:rFonts w:ascii="Abo-thar" w:hAnsi="Abo-thar" w:hint="cs"/>
          <w:sz w:val="30"/>
          <w:szCs w:val="30"/>
          <w:rtl/>
        </w:rPr>
        <w:t xml:space="preserve"> وإنهاء ترجيح المصلحة الخاصّة على المصالح العامة</w:t>
      </w:r>
      <w:r w:rsidR="00CE7CA7">
        <w:rPr>
          <w:rFonts w:ascii="Abo-thar" w:hAnsi="Abo-thar" w:hint="cs"/>
          <w:sz w:val="30"/>
          <w:szCs w:val="30"/>
          <w:rtl/>
        </w:rPr>
        <w:t>.</w:t>
      </w:r>
      <w:r w:rsidRPr="002458EF">
        <w:rPr>
          <w:rFonts w:ascii="Abo-thar" w:hAnsi="Abo-thar" w:hint="cs"/>
          <w:sz w:val="30"/>
          <w:szCs w:val="30"/>
          <w:rtl/>
        </w:rPr>
        <w:t xml:space="preserve"> والتشاور لا يكون في الأحكام ذاتها التي أوحى الله بها لأن التشاور بشأن الأحكام الصريحة الواضحة بعد الوحي معاداةٌ لِـلَّهِ ولرسوله</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sz w:val="30"/>
          <w:szCs w:val="30"/>
          <w:lang w:bidi="ar-SY"/>
        </w:rPr>
      </w:pPr>
      <w:r w:rsidRPr="002458EF">
        <w:rPr>
          <w:rFonts w:ascii="Abo-thar" w:hAnsi="Abo-thar" w:hint="cs"/>
          <w:sz w:val="30"/>
          <w:szCs w:val="30"/>
          <w:rtl/>
        </w:rPr>
        <w:t>قال الله 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hint="cs"/>
          <w:color w:val="0000FF"/>
          <w:sz w:val="30"/>
          <w:szCs w:val="30"/>
          <w:rtl/>
          <w:lang w:bidi="ar-SY"/>
        </w:rPr>
        <w:t>﴿</w:t>
      </w:r>
      <w:r w:rsidRPr="007A35C6">
        <w:rPr>
          <w:rFonts w:ascii="Abo-thar" w:hAnsi="Abo-thar" w:hint="cs"/>
          <w:bCs/>
          <w:color w:val="0000FF"/>
          <w:sz w:val="30"/>
          <w:szCs w:val="30"/>
          <w:rtl/>
          <w:lang w:bidi="ar-SY"/>
        </w:rPr>
        <w:t>فَاعْفُ عَنْهُمْ وَاسْتَغْفِرْ لَهُمْ وَشَاوِرْهُمْ فِي الأمْرِ فَإِذَا عَزَمْتَ فَتَوَكَّلْ عَلَى اللَّهِ</w:t>
      </w:r>
      <w:r w:rsidR="00CE7CA7">
        <w:rPr>
          <w:rFonts w:ascii="Abo-thar" w:hAnsi="Abo-thar" w:hint="cs"/>
          <w:bCs/>
          <w:color w:val="0000FF"/>
          <w:sz w:val="30"/>
          <w:szCs w:val="30"/>
          <w:rtl/>
          <w:lang w:bidi="ar-SY"/>
        </w:rPr>
        <w:t>..</w:t>
      </w:r>
      <w:r w:rsidRPr="007A35C6">
        <w:rPr>
          <w:rFonts w:ascii="Abo-thar" w:hAnsi="Abo-thar" w:hint="cs"/>
          <w:color w:val="0000FF"/>
          <w:sz w:val="30"/>
          <w:szCs w:val="30"/>
          <w:rtl/>
          <w:lang w:bidi="ar-SY"/>
        </w:rPr>
        <w:t>﴾</w:t>
      </w:r>
      <w:r w:rsidRPr="002458EF">
        <w:rPr>
          <w:rFonts w:ascii="Abo-thar" w:hAnsi="Abo-thar" w:hint="cs"/>
          <w:sz w:val="30"/>
          <w:szCs w:val="30"/>
          <w:rtl/>
          <w:lang w:bidi="ar-SY"/>
        </w:rPr>
        <w:t xml:space="preserve"> </w:t>
      </w:r>
      <w:r w:rsidR="00CE7CA7">
        <w:rPr>
          <w:rFonts w:ascii="Abo-thar" w:hAnsi="Abo-thar" w:hint="cs"/>
          <w:sz w:val="30"/>
          <w:szCs w:val="30"/>
          <w:rtl/>
          <w:lang w:bidi="ar-SY"/>
        </w:rPr>
        <w:t>(</w:t>
      </w:r>
      <w:r w:rsidRPr="002458EF">
        <w:rPr>
          <w:rFonts w:ascii="Abo-thar" w:hAnsi="Abo-thar" w:hint="cs"/>
          <w:sz w:val="30"/>
          <w:szCs w:val="30"/>
          <w:rtl/>
          <w:lang w:bidi="ar-SY"/>
        </w:rPr>
        <w:t>آل عمران/159</w:t>
      </w:r>
      <w:r w:rsidR="00CE7CA7">
        <w:rPr>
          <w:rFonts w:ascii="Abo-thar" w:hAnsi="Abo-thar" w:hint="cs"/>
          <w:sz w:val="30"/>
          <w:szCs w:val="30"/>
          <w:rtl/>
          <w:lang w:bidi="ar-SY"/>
        </w:rPr>
        <w:t>)</w:t>
      </w:r>
    </w:p>
    <w:p w:rsidR="003002D5" w:rsidRPr="002458EF" w:rsidRDefault="003002D5" w:rsidP="007A35C6">
      <w:pPr>
        <w:widowControl w:val="0"/>
        <w:tabs>
          <w:tab w:val="left" w:pos="971"/>
        </w:tabs>
        <w:spacing w:before="120"/>
        <w:ind w:firstLine="567"/>
        <w:jc w:val="lowKashida"/>
        <w:rPr>
          <w:rFonts w:hint="cs"/>
          <w:sz w:val="30"/>
          <w:szCs w:val="30"/>
          <w:rtl/>
        </w:rPr>
      </w:pPr>
      <w:r w:rsidRPr="002458EF">
        <w:rPr>
          <w:rFonts w:ascii="Abo-thar" w:hAnsi="Abo-thar" w:hint="cs"/>
          <w:sz w:val="30"/>
          <w:szCs w:val="30"/>
          <w:rtl/>
        </w:rPr>
        <w:t>وقال 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color w:val="0000FF"/>
          <w:sz w:val="30"/>
          <w:szCs w:val="30"/>
          <w:rtl/>
        </w:rPr>
        <w:t>﴿</w:t>
      </w:r>
      <w:r w:rsidRPr="007A35C6">
        <w:rPr>
          <w:b/>
          <w:bCs/>
          <w:color w:val="0000FF"/>
          <w:sz w:val="30"/>
          <w:szCs w:val="30"/>
          <w:rtl/>
        </w:rPr>
        <w:t>وَالَّذِينَ اسْتَجَابُوا لِرَبِّهِمْ وَأَقَامُوا الصَّلاةَ وَأَمْرُهُمْ شُورَى بَيْنَهُمْ وَمِمَّا رَزَقْنَاهُمْ يُنْفِقُونَ</w:t>
      </w:r>
      <w:r w:rsidRPr="007A35C6">
        <w:rPr>
          <w:color w:val="0000FF"/>
          <w:sz w:val="30"/>
          <w:szCs w:val="30"/>
          <w:rtl/>
        </w:rPr>
        <w:t>﴾</w:t>
      </w:r>
      <w:r w:rsidRPr="002458EF">
        <w:rPr>
          <w:rFonts w:hint="cs"/>
          <w:sz w:val="30"/>
          <w:szCs w:val="30"/>
          <w:rtl/>
        </w:rPr>
        <w:t xml:space="preserve"> </w:t>
      </w:r>
      <w:r w:rsidR="00CE7CA7">
        <w:rPr>
          <w:sz w:val="30"/>
          <w:szCs w:val="30"/>
          <w:rtl/>
        </w:rPr>
        <w:t>(</w:t>
      </w:r>
      <w:r w:rsidRPr="002458EF">
        <w:rPr>
          <w:rFonts w:hint="cs"/>
          <w:sz w:val="30"/>
          <w:szCs w:val="30"/>
          <w:rtl/>
        </w:rPr>
        <w:t>الشورى/</w:t>
      </w:r>
      <w:r w:rsidRPr="002458EF">
        <w:rPr>
          <w:sz w:val="30"/>
          <w:szCs w:val="30"/>
          <w:rtl/>
        </w:rPr>
        <w:t>38</w:t>
      </w:r>
      <w:r w:rsidR="00CE7CA7">
        <w:rPr>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إن هذه الأحكام الثمانية التي ذكرناها في الفصول من السادس إلى الرابع عشر تشكل أركان حفظ الإسلام الاجتماعي العام والعلة التامة لهيمنة الإسلام وبقائه وعزة المسلمين وسيادتهم كي يصبحوا في الدنيا أعلى الأمم وينالوا الفوز والفلاح في الآخرة</w:t>
      </w:r>
      <w:r w:rsidR="00CE7CA7">
        <w:rPr>
          <w:rFonts w:ascii="Abo-thar" w:hAnsi="Abo-thar" w:hint="cs"/>
          <w:sz w:val="30"/>
          <w:szCs w:val="30"/>
          <w:rtl/>
        </w:rPr>
        <w:t>.</w:t>
      </w:r>
      <w:r w:rsidRPr="002458EF">
        <w:rPr>
          <w:rFonts w:ascii="Abo-thar" w:hAnsi="Abo-thar" w:hint="cs"/>
          <w:sz w:val="30"/>
          <w:szCs w:val="30"/>
          <w:rtl/>
        </w:rPr>
        <w:t xml:space="preserve"> إن أهلية دخول الجنة لهذه الأمة المرحومة رهينة بالعمل بهذه الأحكام لأنها تشكل الأحكام العامة والكلية الأساسية للإسلام وتتعلق بالاتحاد حولها</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القسم الأول الذي هو الأخوة الإسلامية يمثل أول درجة في سلم ارتقاء المسلمين</w:t>
      </w:r>
      <w:r w:rsidR="00CE7CA7">
        <w:rPr>
          <w:rFonts w:ascii="Abo-thar" w:hAnsi="Abo-thar" w:hint="cs"/>
          <w:sz w:val="30"/>
          <w:szCs w:val="30"/>
          <w:rtl/>
        </w:rPr>
        <w:t>.</w:t>
      </w:r>
      <w:r w:rsidRPr="002458EF">
        <w:rPr>
          <w:rFonts w:ascii="Abo-thar" w:hAnsi="Abo-thar" w:hint="cs"/>
          <w:sz w:val="30"/>
          <w:szCs w:val="30"/>
          <w:rtl/>
        </w:rPr>
        <w:t xml:space="preserve"> وهذه الأخوة لن تتحقق إلا إذا قام مسلمو هذا العصر بتجديد بيعة القرآن المجيد</w:t>
      </w:r>
      <w:r w:rsidR="00CE7CA7">
        <w:rPr>
          <w:rFonts w:ascii="Abo-thar" w:hAnsi="Abo-thar" w:hint="cs"/>
          <w:sz w:val="30"/>
          <w:szCs w:val="30"/>
          <w:rtl/>
        </w:rPr>
        <w:t>،</w:t>
      </w:r>
      <w:r w:rsidRPr="002458EF">
        <w:rPr>
          <w:rFonts w:ascii="Abo-thar" w:hAnsi="Abo-thar" w:hint="cs"/>
          <w:sz w:val="30"/>
          <w:szCs w:val="30"/>
          <w:rtl/>
        </w:rPr>
        <w:t xml:space="preserve"> كما فعل المسلمون في زمن النبي عندما بايعوا رسول الله تحت شجرة الرضوان في الحديبية حيث بايعوه على العمل بأوامره ونواهيه</w:t>
      </w:r>
      <w:r w:rsidR="00CE7CA7">
        <w:rPr>
          <w:rFonts w:ascii="Abo-thar" w:hAnsi="Abo-thar" w:hint="cs"/>
          <w:sz w:val="30"/>
          <w:szCs w:val="30"/>
          <w:rtl/>
        </w:rPr>
        <w:t>.</w:t>
      </w:r>
      <w:r w:rsidRPr="002458EF">
        <w:rPr>
          <w:rFonts w:ascii="Abo-thar" w:hAnsi="Abo-thar" w:hint="cs"/>
          <w:sz w:val="30"/>
          <w:szCs w:val="30"/>
          <w:rtl/>
        </w:rPr>
        <w:t xml:space="preserve"> إن جميع أوامر النبي والقرآن المجيد ونواهيهما طبقاً لضرورة الدين واتفاق المسلمين مدونة في السنة المقدسة فلم توجد كلمة من أحكام النبي</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لم يتم تسجيلها وتدوينها</w:t>
      </w:r>
      <w:r w:rsidR="00CE7CA7">
        <w:rPr>
          <w:rFonts w:ascii="Abo-thar" w:hAnsi="Abo-thar" w:hint="cs"/>
          <w:sz w:val="30"/>
          <w:szCs w:val="30"/>
          <w:rtl/>
        </w:rPr>
        <w:t>،</w:t>
      </w:r>
      <w:r w:rsidRPr="002458EF">
        <w:rPr>
          <w:rFonts w:ascii="Abo-thar" w:hAnsi="Abo-thar" w:hint="cs"/>
          <w:sz w:val="30"/>
          <w:szCs w:val="30"/>
          <w:rtl/>
        </w:rPr>
        <w:t xml:space="preserve"> ومضامين القرآن المجيد متطابقة مع عقائد النبي وأخلاقه وأعماله</w:t>
      </w:r>
      <w:r w:rsidR="00CE7CA7">
        <w:rPr>
          <w:rFonts w:ascii="Abo-thar" w:hAnsi="Abo-thar" w:hint="cs"/>
          <w:sz w:val="30"/>
          <w:szCs w:val="30"/>
          <w:rtl/>
        </w:rPr>
        <w:t>،</w:t>
      </w:r>
      <w:r w:rsidRPr="002458EF">
        <w:rPr>
          <w:rFonts w:ascii="Abo-thar" w:hAnsi="Abo-thar" w:hint="cs"/>
          <w:sz w:val="30"/>
          <w:szCs w:val="30"/>
          <w:rtl/>
        </w:rPr>
        <w:t xml:space="preserve"> فالقرآن المجيد محمَّدٌ صامت ومحمَّدٌ قرآن ناطق</w:t>
      </w:r>
      <w:r w:rsidR="00CE7CA7">
        <w:rPr>
          <w:rFonts w:ascii="Abo-thar" w:hAnsi="Abo-thar" w:hint="cs"/>
          <w:sz w:val="30"/>
          <w:szCs w:val="30"/>
          <w:rtl/>
        </w:rPr>
        <w:t>.</w:t>
      </w:r>
      <w:r w:rsidRPr="002458EF">
        <w:rPr>
          <w:rFonts w:ascii="Abo-thar" w:hAnsi="Abo-thar" w:hint="cs"/>
          <w:sz w:val="30"/>
          <w:szCs w:val="30"/>
          <w:rtl/>
        </w:rPr>
        <w:t xml:space="preserve"> وكان العرب يتوافدون إلى المدينة بعد وفاة النبي</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ليسألوا أصحابه وزوجاته الطاهرات عن عقائده وأخلاقه وأعماله فكانوا يجيبونهم جميعاً</w:t>
      </w:r>
      <w:r w:rsidR="00CE7CA7">
        <w:rPr>
          <w:rFonts w:ascii="Abo-thar" w:hAnsi="Abo-thar" w:hint="cs"/>
          <w:sz w:val="30"/>
          <w:szCs w:val="30"/>
          <w:rtl/>
        </w:rPr>
        <w:t>:</w:t>
      </w:r>
      <w:r w:rsidRPr="002458EF">
        <w:rPr>
          <w:rFonts w:ascii="Abo-thar" w:hAnsi="Abo-thar" w:hint="cs"/>
          <w:sz w:val="30"/>
          <w:szCs w:val="30"/>
          <w:rtl/>
        </w:rPr>
        <w:t xml:space="preserve"> اقرؤوا القرآن وافهموه فالقرآن نبيٌّ صامتٌ والنبيُّ قرآنٌ ناطقٌ وجميع أعمال النبيِّ متطابقة مع ما جاء في القرآن</w:t>
      </w:r>
      <w:r w:rsidR="00CE7CA7">
        <w:rPr>
          <w:rFonts w:ascii="Abo-thar" w:hAnsi="Abo-thar" w:hint="cs"/>
          <w:sz w:val="30"/>
          <w:szCs w:val="30"/>
          <w:rtl/>
        </w:rPr>
        <w:t>.</w:t>
      </w:r>
    </w:p>
    <w:p w:rsidR="003002D5" w:rsidRPr="00E8231E" w:rsidRDefault="003002D5" w:rsidP="007A35C6">
      <w:pPr>
        <w:widowControl w:val="0"/>
        <w:tabs>
          <w:tab w:val="left" w:pos="971"/>
        </w:tabs>
        <w:spacing w:before="120"/>
        <w:ind w:firstLine="567"/>
        <w:jc w:val="lowKashida"/>
        <w:rPr>
          <w:rFonts w:ascii="Abo-thar" w:hAnsi="Abo-thar" w:hint="cs"/>
          <w:b/>
          <w:bCs/>
          <w:sz w:val="30"/>
          <w:szCs w:val="30"/>
          <w:rtl/>
        </w:rPr>
      </w:pPr>
      <w:r w:rsidRPr="00E8231E">
        <w:rPr>
          <w:rFonts w:ascii="Abo-thar" w:hAnsi="Abo-thar" w:hint="cs"/>
          <w:b/>
          <w:bCs/>
          <w:sz w:val="30"/>
          <w:szCs w:val="30"/>
          <w:rtl/>
        </w:rPr>
        <w:t>سؤال</w:t>
      </w:r>
      <w:r w:rsidR="00CE7CA7" w:rsidRPr="00E8231E">
        <w:rPr>
          <w:rFonts w:ascii="Abo-thar" w:hAnsi="Abo-thar" w:hint="cs"/>
          <w:b/>
          <w:bCs/>
          <w:sz w:val="30"/>
          <w:szCs w:val="30"/>
          <w:rtl/>
        </w:rPr>
        <w:t>:</w:t>
      </w:r>
      <w:r w:rsidRPr="00E8231E">
        <w:rPr>
          <w:rFonts w:ascii="Abo-thar" w:hAnsi="Abo-thar" w:hint="cs"/>
          <w:b/>
          <w:bCs/>
          <w:sz w:val="30"/>
          <w:szCs w:val="30"/>
          <w:rtl/>
        </w:rPr>
        <w:t xml:space="preserve"> ما هو الدين</w:t>
      </w:r>
      <w:r w:rsidR="00CE7CA7" w:rsidRPr="00E8231E">
        <w:rPr>
          <w:rFonts w:ascii="Abo-thar" w:hAnsi="Abo-thar" w:hint="cs"/>
          <w:b/>
          <w:b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7A35C6">
        <w:rPr>
          <w:rFonts w:ascii="Abo-thar" w:hAnsi="Abo-thar"/>
          <w:color w:val="0000FF"/>
          <w:sz w:val="30"/>
          <w:szCs w:val="30"/>
          <w:rtl/>
        </w:rPr>
        <w:t>﴿</w:t>
      </w:r>
      <w:r w:rsidRPr="007A35C6">
        <w:rPr>
          <w:rFonts w:ascii="Abo-thar" w:hAnsi="Abo-thar"/>
          <w:b/>
          <w:bCs/>
          <w:color w:val="0000FF"/>
          <w:sz w:val="30"/>
          <w:szCs w:val="30"/>
          <w:rtl/>
        </w:rPr>
        <w:t>إِنَّ الدِّينَ عِنْدَ اللَّهِ الإسْلامُ</w:t>
      </w:r>
      <w:r w:rsidRPr="007A35C6">
        <w:rPr>
          <w:rFonts w:ascii="Abo-thar" w:hAnsi="Abo-thar"/>
          <w:color w:val="0000FF"/>
          <w:sz w:val="30"/>
          <w:szCs w:val="30"/>
          <w:rtl/>
        </w:rPr>
        <w:t>﴾</w:t>
      </w:r>
      <w:r w:rsidR="00CE7CA7">
        <w:rPr>
          <w:rFonts w:ascii="Abo-thar" w:hAnsi="Abo-thar" w:hint="cs"/>
          <w:sz w:val="30"/>
          <w:szCs w:val="30"/>
          <w:rtl/>
        </w:rPr>
        <w:t>.</w:t>
      </w:r>
      <w:r w:rsidRPr="002458EF">
        <w:rPr>
          <w:rFonts w:ascii="Abo-thar" w:hAnsi="Abo-thar" w:hint="cs"/>
          <w:sz w:val="30"/>
          <w:szCs w:val="30"/>
          <w:rtl/>
        </w:rPr>
        <w:t xml:space="preserve"> فالدين هو الإسلام وصاحب ديانة الإسلام والصادع الأقدس بها حضرة صاحب الرسالة</w:t>
      </w:r>
      <w:r w:rsidR="00CE7CA7">
        <w:rPr>
          <w:rFonts w:ascii="Abo-thar" w:hAnsi="Abo-thar" w:hint="cs"/>
          <w:sz w:val="30"/>
          <w:szCs w:val="30"/>
          <w:rtl/>
        </w:rPr>
        <w:t>.</w:t>
      </w:r>
      <w:r w:rsidRPr="002458EF">
        <w:rPr>
          <w:rFonts w:ascii="Abo-thar" w:hAnsi="Abo-thar" w:hint="cs"/>
          <w:sz w:val="30"/>
          <w:szCs w:val="30"/>
          <w:rtl/>
        </w:rPr>
        <w:t xml:space="preserve"> فالدين هو الإسلام والإيمان به عبارة عن العقائد والأخلاق والأفعال والأقوال والحركة والسكون واللباس والطعام والسفر والحضر والجهاد الهجومي والدفاعي والاقتصادي والدعوي والأمر بالمعروف والنهي عن المنكر وتطبيق الحدود وتحكيم الأخوة الإسلامية بين المسلمين والمساواة في توزيع بيت المال والأخلاق الاجتماعية والجمعة والجماعات والعيدين والصلاة والصوم والزكاة والحج وغيرها</w:t>
      </w:r>
      <w:r w:rsidR="00CE7CA7">
        <w:rPr>
          <w:rFonts w:ascii="Abo-thar" w:hAnsi="Abo-thar" w:hint="cs"/>
          <w:sz w:val="30"/>
          <w:szCs w:val="30"/>
          <w:rtl/>
        </w:rPr>
        <w:t>.</w:t>
      </w:r>
      <w:r w:rsidRPr="002458EF">
        <w:rPr>
          <w:rFonts w:ascii="Abo-thar" w:hAnsi="Abo-thar" w:hint="cs"/>
          <w:sz w:val="30"/>
          <w:szCs w:val="30"/>
          <w:rtl/>
        </w:rPr>
        <w:t xml:space="preserve"> فالدين مفهوم بسيط وحداني يُنتَزع من جميع أقوال النبي</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وأفعاله وحركاته وسكناته</w:t>
      </w:r>
      <w:r w:rsidR="00CE7CA7">
        <w:rPr>
          <w:rFonts w:ascii="Abo-thar" w:hAnsi="Abo-thar" w:hint="cs"/>
          <w:sz w:val="30"/>
          <w:szCs w:val="30"/>
          <w:rtl/>
        </w:rPr>
        <w:t>.</w:t>
      </w:r>
      <w:r w:rsidRPr="002458EF">
        <w:rPr>
          <w:rFonts w:ascii="Abo-thar" w:hAnsi="Abo-thar" w:hint="cs"/>
          <w:sz w:val="30"/>
          <w:szCs w:val="30"/>
          <w:rtl/>
        </w:rPr>
        <w:t xml:space="preserve"> والمتدين بدين الإسلام هو الشخص الذي يتَّبِعُ النبيَّ</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في جميع أقواله وأفعاله كي ينال السعادة في الدارين</w:t>
      </w:r>
      <w:r w:rsidR="00CE7CA7">
        <w:rPr>
          <w:rFonts w:ascii="Abo-thar" w:hAnsi="Abo-thar" w:hint="cs"/>
          <w:sz w:val="30"/>
          <w:szCs w:val="30"/>
          <w:rtl/>
        </w:rPr>
        <w:t>،</w:t>
      </w:r>
      <w:r w:rsidRPr="002458EF">
        <w:rPr>
          <w:rFonts w:ascii="Abo-thar" w:hAnsi="Abo-thar" w:hint="cs"/>
          <w:sz w:val="30"/>
          <w:szCs w:val="30"/>
          <w:rtl/>
        </w:rPr>
        <w:t xml:space="preserve"> وأما الذي لم يعمل بأيٍّ من تلك الأعمال فهو عديم الدين وخارج عن الإسلام وكلما ترك العمل بأمر من أمور الإسلام نقص من دينه جزء بهذا المقدار</w:t>
      </w:r>
      <w:r w:rsidR="00CE7CA7">
        <w:rPr>
          <w:rFonts w:ascii="Abo-thar" w:hAnsi="Abo-thar" w:hint="cs"/>
          <w:sz w:val="30"/>
          <w:szCs w:val="30"/>
          <w:rtl/>
        </w:rPr>
        <w:t>.</w:t>
      </w:r>
      <w:r w:rsidRPr="002458EF">
        <w:rPr>
          <w:rFonts w:ascii="Abo-thar" w:hAnsi="Abo-thar" w:hint="cs"/>
          <w:sz w:val="30"/>
          <w:szCs w:val="30"/>
          <w:rtl/>
        </w:rPr>
        <w:t xml:space="preserve"> فإذا كان الأمر كذلك فعلينا أن ننظر أنه في عهدنا هذا الذي هو محل بحثنا</w:t>
      </w:r>
      <w:r w:rsidR="00CE7CA7">
        <w:rPr>
          <w:rFonts w:ascii="Abo-thar" w:hAnsi="Abo-thar" w:hint="cs"/>
          <w:sz w:val="30"/>
          <w:szCs w:val="30"/>
          <w:rtl/>
        </w:rPr>
        <w:t>،</w:t>
      </w:r>
      <w:r w:rsidRPr="002458EF">
        <w:rPr>
          <w:rFonts w:ascii="Abo-thar" w:hAnsi="Abo-thar" w:hint="cs"/>
          <w:sz w:val="30"/>
          <w:szCs w:val="30"/>
          <w:rtl/>
        </w:rPr>
        <w:t xml:space="preserve"> بأي من هذه الأحكام يعمل المسلمون وبأيها لا يعملون</w:t>
      </w:r>
      <w:r w:rsidR="00CE7CA7">
        <w:rPr>
          <w:rFonts w:ascii="Abo-thar" w:hAnsi="Abo-thar" w:hint="cs"/>
          <w:sz w:val="30"/>
          <w:szCs w:val="30"/>
          <w:rtl/>
        </w:rPr>
        <w:t>.</w:t>
      </w:r>
      <w:r w:rsidRPr="002458EF">
        <w:rPr>
          <w:rFonts w:ascii="Abo-thar" w:hAnsi="Abo-thar" w:hint="cs"/>
          <w:sz w:val="30"/>
          <w:szCs w:val="30"/>
          <w:rtl/>
        </w:rPr>
        <w:t xml:space="preserve"> وهدفنا أن نزن حالة المجتمع لنرى هل أن الأمور الرائجة والمعمول بها حالياً في مجتمع المسلمين تطبيق لجميع الأحكام المذكورة أم لبعضها فقط</w:t>
      </w:r>
      <w:r w:rsidR="00CE7CA7">
        <w:rPr>
          <w:rFonts w:ascii="Abo-thar" w:hAnsi="Abo-thar" w:hint="cs"/>
          <w:sz w:val="30"/>
          <w:szCs w:val="30"/>
          <w:rtl/>
        </w:rPr>
        <w:t>؟</w:t>
      </w:r>
      <w:r w:rsidRPr="002458EF">
        <w:rPr>
          <w:rFonts w:ascii="Abo-thar" w:hAnsi="Abo-thar" w:hint="cs"/>
          <w:sz w:val="30"/>
          <w:szCs w:val="30"/>
          <w:rtl/>
        </w:rPr>
        <w:t xml:space="preserve"> لقد اتضح أن الدين له معنى بسيط جامع يشتمل على جميع آثار وفضائل النبي</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وجميع أقواله وحركاته وسكناته حتى إطلاق اللحية وحلق الشارب وتقليم الأظافر والتطهر واستعمال العطر وغيرها</w:t>
      </w:r>
      <w:r w:rsidR="00CE7CA7">
        <w:rPr>
          <w:rFonts w:ascii="Abo-thar" w:hAnsi="Abo-thar" w:hint="cs"/>
          <w:sz w:val="30"/>
          <w:szCs w:val="30"/>
          <w:rtl/>
        </w:rPr>
        <w:t>.</w:t>
      </w:r>
      <w:r w:rsidRPr="002458EF">
        <w:rPr>
          <w:rFonts w:ascii="Abo-thar" w:hAnsi="Abo-thar" w:hint="cs"/>
          <w:sz w:val="30"/>
          <w:szCs w:val="30"/>
          <w:rtl/>
        </w:rPr>
        <w:t xml:space="preserve"> وهذا المعنى من أوضح معاني الدين أي أنه اتباع سنة صاحب ومؤسس ومقنن الدين</w:t>
      </w:r>
      <w:r w:rsidR="00CE7CA7">
        <w:rPr>
          <w:rFonts w:ascii="Abo-thar" w:hAnsi="Abo-thar" w:hint="cs"/>
          <w:sz w:val="30"/>
          <w:szCs w:val="30"/>
          <w:rtl/>
        </w:rPr>
        <w:t>،</w:t>
      </w:r>
      <w:r w:rsidRPr="002458EF">
        <w:rPr>
          <w:rFonts w:ascii="Abo-thar" w:hAnsi="Abo-thar" w:hint="cs"/>
          <w:sz w:val="30"/>
          <w:szCs w:val="30"/>
          <w:rtl/>
        </w:rPr>
        <w:t xml:space="preserve"> فهذا المفهوم بعد تصوره وتصديقه الكامل مفتاح لباب السعادة وميزان الحق والباطل والفسق والعدالة</w:t>
      </w:r>
      <w:r w:rsidR="00CE7CA7">
        <w:rPr>
          <w:rFonts w:ascii="Abo-thar" w:hAnsi="Abo-thar" w:hint="cs"/>
          <w:sz w:val="30"/>
          <w:szCs w:val="30"/>
          <w:rtl/>
        </w:rPr>
        <w:t>،</w:t>
      </w:r>
      <w:r w:rsidRPr="002458EF">
        <w:rPr>
          <w:rFonts w:ascii="Abo-thar" w:hAnsi="Abo-thar" w:hint="cs"/>
          <w:sz w:val="30"/>
          <w:szCs w:val="30"/>
          <w:rtl/>
        </w:rPr>
        <w:t xml:space="preserve"> ويجب أن توزن أعمال جميع المسلمين بهذا الميزان فكل من طابقت أعماله ذلك الميزان كان مؤمناً وإلا فهو غير مؤمن</w:t>
      </w:r>
      <w:r w:rsidR="00CE7CA7">
        <w:rPr>
          <w:rFonts w:ascii="Abo-thar" w:hAnsi="Abo-thar" w:hint="cs"/>
          <w:sz w:val="30"/>
          <w:szCs w:val="30"/>
          <w:rtl/>
        </w:rPr>
        <w:t>.</w:t>
      </w:r>
      <w:r w:rsidRPr="002458EF">
        <w:rPr>
          <w:rFonts w:ascii="Abo-thar" w:hAnsi="Abo-thar" w:hint="cs"/>
          <w:sz w:val="30"/>
          <w:szCs w:val="30"/>
          <w:rtl/>
        </w:rPr>
        <w:t xml:space="preserve"> إن هذه الموازنة سهلة جداً وميسورة لكل شخص</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قال الله تبارك وتعالى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b/>
          <w:bCs/>
          <w:color w:val="0000FF"/>
          <w:sz w:val="30"/>
          <w:szCs w:val="30"/>
          <w:rtl/>
        </w:rPr>
        <w:t>وَمَا آَتَاكُمُ الرَّسُولُ فَخُذُوهُ وَمَا نَهَاكُمْ عَنْهُ فَانْتَهُوا</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الحشر/7</w:t>
      </w:r>
      <w:r w:rsidR="00CE7CA7">
        <w:rPr>
          <w:rFonts w:ascii="Abo-thar" w:hAnsi="Abo-thar" w:hint="cs"/>
          <w:sz w:val="30"/>
          <w:szCs w:val="30"/>
          <w:rtl/>
        </w:rPr>
        <w:t>)،</w:t>
      </w:r>
      <w:r w:rsidRPr="002458EF">
        <w:rPr>
          <w:rFonts w:ascii="Abo-thar" w:hAnsi="Abo-thar" w:hint="cs"/>
          <w:sz w:val="30"/>
          <w:szCs w:val="30"/>
          <w:rtl/>
        </w:rPr>
        <w:t xml:space="preserve"> وقال</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eastAsia"/>
          <w:b/>
          <w:bCs/>
          <w:color w:val="0000FF"/>
          <w:sz w:val="30"/>
          <w:szCs w:val="30"/>
          <w:rtl/>
        </w:rPr>
        <w:t>لَقَدْ</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كَانَ</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لَكُمْ</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فِي</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رَسُولِ</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اللَّهِ</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أُسْوَةٌ</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حَسَنَةٌ</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الأحزاب/21</w:t>
      </w:r>
      <w:r w:rsidR="00CE7CA7">
        <w:rPr>
          <w:rFonts w:ascii="Abo-thar" w:hAnsi="Abo-thar" w:hint="cs"/>
          <w:sz w:val="30"/>
          <w:szCs w:val="30"/>
          <w:rtl/>
        </w:rPr>
        <w:t>)</w:t>
      </w:r>
      <w:r w:rsidRPr="002458EF">
        <w:rPr>
          <w:rFonts w:ascii="Abo-thar" w:hAnsi="Abo-thar" w:hint="cs"/>
          <w:sz w:val="30"/>
          <w:szCs w:val="30"/>
          <w:rtl/>
        </w:rPr>
        <w:t xml:space="preserve"> وقال</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eastAsia"/>
          <w:b/>
          <w:bCs/>
          <w:color w:val="0000FF"/>
          <w:sz w:val="30"/>
          <w:szCs w:val="30"/>
          <w:rtl/>
        </w:rPr>
        <w:t>قُلْ</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إِنْ</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كُنْتُمْ</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تُحِبُّونَ</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اللَّهَ</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فَاتَّبِعُونِي</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يُحْبِبْكُمُ</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اللَّهُ</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وَيَغْفِرْ</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لَكُمْ</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ذُنُوبَكُمْ</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وَاللَّهُ</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غَفُورٌ</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رَحِيمٌ</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آل عمران/</w:t>
      </w:r>
      <w:r w:rsidRPr="002458EF">
        <w:rPr>
          <w:rFonts w:ascii="Abo-thar" w:hAnsi="Abo-thar"/>
          <w:sz w:val="30"/>
          <w:szCs w:val="30"/>
          <w:rtl/>
        </w:rPr>
        <w:t>31</w:t>
      </w:r>
      <w:r w:rsidR="00CE7CA7">
        <w:rPr>
          <w:rFonts w:ascii="Abo-thar" w:hAnsi="Abo-thar" w:hint="cs"/>
          <w:sz w:val="30"/>
          <w:szCs w:val="30"/>
          <w:rtl/>
        </w:rPr>
        <w:t>)</w:t>
      </w:r>
      <w:r w:rsidRPr="002458EF">
        <w:rPr>
          <w:rFonts w:ascii="Abo-thar" w:hAnsi="Abo-thar" w:hint="cs"/>
          <w:sz w:val="30"/>
          <w:szCs w:val="30"/>
          <w:rtl/>
        </w:rPr>
        <w:t xml:space="preserve"> وقال</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b/>
          <w:bCs/>
          <w:color w:val="0000FF"/>
          <w:sz w:val="30"/>
          <w:szCs w:val="30"/>
          <w:rtl/>
        </w:rPr>
        <w:t>﴿</w:t>
      </w:r>
      <w:r w:rsidRPr="007A35C6">
        <w:rPr>
          <w:rFonts w:ascii="Abo-thar" w:hAnsi="Abo-thar" w:hint="eastAsia"/>
          <w:b/>
          <w:bCs/>
          <w:color w:val="0000FF"/>
          <w:sz w:val="30"/>
          <w:szCs w:val="30"/>
          <w:rtl/>
        </w:rPr>
        <w:t>مَنْ</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يُطِعِ</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الرَّسُولَ</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فَقَدْ</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أَطَاعَ</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اللَّهَ</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النساء/80</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 xml:space="preserve"> إن هذا الدين محمديٌّ والعامل بهذا الدين سيكون في ظل لواء الحمد وتحت ساق منبر الوسيلة ومشمولا بالشفاعة الكبرى أما تارك هذا الدين فإنه في وادي الحرمان والندامة يردِّد قائلاً</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eastAsia"/>
          <w:b/>
          <w:bCs/>
          <w:color w:val="0000FF"/>
          <w:sz w:val="30"/>
          <w:szCs w:val="30"/>
          <w:rtl/>
        </w:rPr>
        <w:t>يَا</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لَيْتَنِي</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كُنْتُ</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تُرَابًا</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النبأ/40</w:t>
      </w:r>
      <w:r w:rsidR="00CE7CA7">
        <w:rPr>
          <w:rFonts w:ascii="Abo-thar" w:hAnsi="Abo-thar" w:hint="cs"/>
          <w:sz w:val="30"/>
          <w:szCs w:val="30"/>
          <w:rtl/>
        </w:rPr>
        <w:t>)</w:t>
      </w:r>
      <w:r w:rsidRPr="002458EF">
        <w:rPr>
          <w:rFonts w:ascii="Abo-thar" w:hAnsi="Abo-thar" w:hint="cs"/>
          <w:sz w:val="30"/>
          <w:szCs w:val="30"/>
          <w:rtl/>
        </w:rPr>
        <w:t xml:space="preserve"> و</w:t>
      </w:r>
      <w:r w:rsidRPr="007A35C6">
        <w:rPr>
          <w:rFonts w:ascii="Abo-thar" w:hAnsi="Abo-thar"/>
          <w:color w:val="0000FF"/>
          <w:sz w:val="30"/>
          <w:szCs w:val="30"/>
          <w:rtl/>
        </w:rPr>
        <w:t>﴿</w:t>
      </w:r>
      <w:r w:rsidRPr="007A35C6">
        <w:rPr>
          <w:rFonts w:ascii="Abo-thar" w:hAnsi="Abo-thar" w:hint="eastAsia"/>
          <w:b/>
          <w:bCs/>
          <w:color w:val="0000FF"/>
          <w:sz w:val="30"/>
          <w:szCs w:val="30"/>
          <w:rtl/>
        </w:rPr>
        <w:t>رَبِّ</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ارْجِعُونِ</w:t>
      </w:r>
      <w:r w:rsidR="00CE7CA7">
        <w:rPr>
          <w:rFonts w:ascii="Abo-thar" w:hAnsi="Abo-thar" w:hint="cs"/>
          <w:b/>
          <w:bCs/>
          <w:color w:val="0000FF"/>
          <w:sz w:val="30"/>
          <w:szCs w:val="30"/>
          <w:rtl/>
        </w:rPr>
        <w:t>.</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لَعَلِّي</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أَعْمَلُ</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صَالِحًا</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فِيمَا</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تَرَكْتُ</w:t>
      </w:r>
      <w:r w:rsidR="00CE7CA7">
        <w:rPr>
          <w:rFonts w:ascii="Abo-thar" w:hAnsi="Abo-thar" w:hint="cs"/>
          <w:color w:val="0000FF"/>
          <w:sz w:val="30"/>
          <w:szCs w:val="30"/>
          <w:rtl/>
        </w:rPr>
        <w:t>..</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المؤمنون/99</w:t>
      </w:r>
      <w:r w:rsidR="00CE7CA7">
        <w:rPr>
          <w:rFonts w:ascii="Abo-thar" w:hAnsi="Abo-thar" w:hint="cs"/>
          <w:sz w:val="30"/>
          <w:szCs w:val="30"/>
          <w:rtl/>
        </w:rPr>
        <w:t>-</w:t>
      </w:r>
      <w:r w:rsidRPr="002458EF">
        <w:rPr>
          <w:rFonts w:ascii="Abo-thar" w:hAnsi="Abo-thar" w:hint="cs"/>
          <w:sz w:val="30"/>
          <w:szCs w:val="30"/>
          <w:rtl/>
        </w:rPr>
        <w:t>100</w:t>
      </w:r>
      <w:r w:rsidR="00CE7CA7">
        <w:rPr>
          <w:rFonts w:ascii="Abo-thar" w:hAnsi="Abo-thar" w:hint="cs"/>
          <w:sz w:val="30"/>
          <w:szCs w:val="30"/>
          <w:rtl/>
        </w:rPr>
        <w:t>)</w:t>
      </w:r>
      <w:r w:rsidRPr="002458EF">
        <w:rPr>
          <w:rFonts w:ascii="Abo-thar" w:hAnsi="Abo-thar" w:hint="cs"/>
          <w:sz w:val="30"/>
          <w:szCs w:val="30"/>
          <w:rtl/>
        </w:rPr>
        <w:t xml:space="preserve"> فالعامل بهذا الدين صائرٌ إلى جنان النعيم والتارك للعمل مصيره دركات الجحيم</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وأما الصنف الآخر من الناس الذي يعمل ببعض الأحكام ويترك بعضها الآخر كمن يصوم ولا يصلي</w:t>
      </w:r>
      <w:r w:rsidR="00CE7CA7">
        <w:rPr>
          <w:rFonts w:ascii="Abo-thar" w:hAnsi="Abo-thar" w:hint="cs"/>
          <w:sz w:val="30"/>
          <w:szCs w:val="30"/>
          <w:rtl/>
        </w:rPr>
        <w:t>،</w:t>
      </w:r>
      <w:r w:rsidRPr="002458EF">
        <w:rPr>
          <w:rFonts w:ascii="Abo-thar" w:hAnsi="Abo-thar" w:hint="cs"/>
          <w:sz w:val="30"/>
          <w:szCs w:val="30"/>
          <w:rtl/>
        </w:rPr>
        <w:t xml:space="preserve"> أو يدفع الخمس ولا يدفع زكاته</w:t>
      </w:r>
      <w:r w:rsidR="00CE7CA7">
        <w:rPr>
          <w:rFonts w:ascii="Abo-thar" w:hAnsi="Abo-thar" w:hint="cs"/>
          <w:sz w:val="30"/>
          <w:szCs w:val="30"/>
          <w:rtl/>
        </w:rPr>
        <w:t>،</w:t>
      </w:r>
      <w:r w:rsidRPr="002458EF">
        <w:rPr>
          <w:rFonts w:ascii="Abo-thar" w:hAnsi="Abo-thar" w:hint="cs"/>
          <w:sz w:val="30"/>
          <w:szCs w:val="30"/>
          <w:rtl/>
        </w:rPr>
        <w:t xml:space="preserve"> أو يترك شرب الخمر ولا يأكل الربا ولا المال الحرام ولكنه لا يأمر بالمعروف ولا</w:t>
      </w:r>
      <w:r w:rsidRPr="002458EF">
        <w:rPr>
          <w:rFonts w:ascii="Abo-thar" w:hAnsi="Abo-thar" w:hint="eastAsia"/>
          <w:sz w:val="30"/>
          <w:szCs w:val="30"/>
          <w:rtl/>
        </w:rPr>
        <w:t> </w:t>
      </w:r>
      <w:r w:rsidRPr="002458EF">
        <w:rPr>
          <w:rFonts w:ascii="Abo-thar" w:hAnsi="Abo-thar" w:hint="cs"/>
          <w:sz w:val="30"/>
          <w:szCs w:val="30"/>
          <w:rtl/>
        </w:rPr>
        <w:t>ينهى عن المنكر فإن لكل عمل جزاؤه</w:t>
      </w:r>
      <w:r w:rsidR="00CE7CA7">
        <w:rPr>
          <w:rFonts w:ascii="Abo-thar" w:hAnsi="Abo-thar" w:hint="cs"/>
          <w:sz w:val="30"/>
          <w:szCs w:val="30"/>
          <w:rtl/>
        </w:rPr>
        <w:t>.</w:t>
      </w:r>
      <w:r w:rsidRPr="002458EF">
        <w:rPr>
          <w:rFonts w:ascii="Abo-thar" w:hAnsi="Abo-thar" w:hint="cs"/>
          <w:sz w:val="30"/>
          <w:szCs w:val="30"/>
          <w:rtl/>
        </w:rPr>
        <w:t xml:space="preserve"> قال تعالى</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eastAsia"/>
          <w:b/>
          <w:bCs/>
          <w:color w:val="0000FF"/>
          <w:sz w:val="30"/>
          <w:szCs w:val="30"/>
          <w:rtl/>
        </w:rPr>
        <w:t>فَمَنْ</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يَعْمَلْ</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مِثْقَالَ</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ذَرَّةٍ</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خَيْرًا</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يَرَهُ</w:t>
      </w:r>
      <w:r w:rsidRPr="007A35C6">
        <w:rPr>
          <w:rFonts w:ascii="Abo-thar" w:hAnsi="Abo-thar"/>
          <w:b/>
          <w:bCs/>
          <w:color w:val="0000FF"/>
          <w:sz w:val="30"/>
          <w:szCs w:val="30"/>
          <w:rtl/>
        </w:rPr>
        <w:t xml:space="preserve"> </w:t>
      </w:r>
      <w:r w:rsidR="00CE7CA7">
        <w:rPr>
          <w:rFonts w:ascii="Abo-thar" w:hAnsi="Abo-thar"/>
          <w:b/>
          <w:bCs/>
          <w:color w:val="0000FF"/>
          <w:sz w:val="30"/>
          <w:szCs w:val="30"/>
          <w:rtl/>
        </w:rPr>
        <w:t>(</w:t>
      </w:r>
      <w:r w:rsidRPr="007A35C6">
        <w:rPr>
          <w:rFonts w:ascii="Abo-thar" w:hAnsi="Abo-thar"/>
          <w:b/>
          <w:bCs/>
          <w:color w:val="0000FF"/>
          <w:sz w:val="30"/>
          <w:szCs w:val="30"/>
          <w:rtl/>
        </w:rPr>
        <w:t>7</w:t>
      </w:r>
      <w:r w:rsidR="00CE7CA7">
        <w:rPr>
          <w:rFonts w:ascii="Abo-thar" w:hAnsi="Abo-thar"/>
          <w:b/>
          <w:bCs/>
          <w:color w:val="0000FF"/>
          <w:sz w:val="30"/>
          <w:szCs w:val="30"/>
          <w:rtl/>
        </w:rPr>
        <w:t>)</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وَمَنْ</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يَعْمَلْ</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مِثْقَالَ</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ذَرَّةٍ</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شَرًّا</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يَرَهُ</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الزلزلة/7</w:t>
      </w:r>
      <w:r w:rsidR="00CE7CA7">
        <w:rPr>
          <w:rFonts w:ascii="Abo-thar" w:hAnsi="Abo-thar" w:hint="cs"/>
          <w:sz w:val="30"/>
          <w:szCs w:val="30"/>
          <w:rtl/>
        </w:rPr>
        <w:t>-</w:t>
      </w:r>
      <w:r w:rsidRPr="002458EF">
        <w:rPr>
          <w:rFonts w:ascii="Abo-thar" w:hAnsi="Abo-thar" w:hint="cs"/>
          <w:sz w:val="30"/>
          <w:szCs w:val="30"/>
          <w:rtl/>
        </w:rPr>
        <w:t>8</w:t>
      </w:r>
      <w:r w:rsidR="00CE7CA7">
        <w:rPr>
          <w:rFonts w:ascii="Abo-thar" w:hAnsi="Abo-thar" w:hint="cs"/>
          <w:sz w:val="30"/>
          <w:szCs w:val="30"/>
          <w:rtl/>
        </w:rPr>
        <w:t>)،</w:t>
      </w:r>
      <w:r w:rsidRPr="002458EF">
        <w:rPr>
          <w:rFonts w:ascii="Abo-thar" w:hAnsi="Abo-thar" w:hint="cs"/>
          <w:sz w:val="30"/>
          <w:szCs w:val="30"/>
          <w:rtl/>
        </w:rPr>
        <w:t xml:space="preserve"> وقال كذلك</w:t>
      </w:r>
      <w:r w:rsidR="00CE7CA7">
        <w:rPr>
          <w:rFonts w:ascii="Abo-thar" w:hAnsi="Abo-thar" w:hint="cs"/>
          <w:sz w:val="30"/>
          <w:szCs w:val="30"/>
          <w:rtl/>
        </w:rPr>
        <w:t>:</w:t>
      </w:r>
      <w:r w:rsidRPr="002458EF">
        <w:rPr>
          <w:rFonts w:ascii="Abo-thar" w:hAnsi="Abo-thar" w:hint="cs"/>
          <w:sz w:val="30"/>
          <w:szCs w:val="30"/>
          <w:rtl/>
        </w:rPr>
        <w:t xml:space="preserve"> </w:t>
      </w:r>
      <w:r w:rsidRPr="007A35C6">
        <w:rPr>
          <w:rFonts w:ascii="Abo-thar" w:hAnsi="Abo-thar"/>
          <w:color w:val="0000FF"/>
          <w:sz w:val="30"/>
          <w:szCs w:val="30"/>
          <w:rtl/>
        </w:rPr>
        <w:t>﴿</w:t>
      </w:r>
      <w:r w:rsidRPr="007A35C6">
        <w:rPr>
          <w:rFonts w:ascii="Abo-thar" w:hAnsi="Abo-thar" w:hint="eastAsia"/>
          <w:b/>
          <w:bCs/>
          <w:color w:val="0000FF"/>
          <w:sz w:val="30"/>
          <w:szCs w:val="30"/>
          <w:rtl/>
        </w:rPr>
        <w:t>يَا</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وَيْلَتَنَا</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مَالِ</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هَذَا</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الْكِتَابِ</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لا</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يُغَادِرُ</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صَغِيرَةً</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وَلا</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كَبِيرَةً</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إِلا</w:t>
      </w:r>
      <w:r w:rsidRPr="007A35C6">
        <w:rPr>
          <w:rFonts w:ascii="Abo-thar" w:hAnsi="Abo-thar"/>
          <w:b/>
          <w:bCs/>
          <w:color w:val="0000FF"/>
          <w:sz w:val="30"/>
          <w:szCs w:val="30"/>
          <w:rtl/>
        </w:rPr>
        <w:t xml:space="preserve"> </w:t>
      </w:r>
      <w:r w:rsidRPr="007A35C6">
        <w:rPr>
          <w:rFonts w:ascii="Abo-thar" w:hAnsi="Abo-thar" w:hint="eastAsia"/>
          <w:b/>
          <w:bCs/>
          <w:color w:val="0000FF"/>
          <w:sz w:val="30"/>
          <w:szCs w:val="30"/>
          <w:rtl/>
        </w:rPr>
        <w:t>أَحْصَاهَا</w:t>
      </w:r>
      <w:r w:rsidRPr="007A35C6">
        <w:rPr>
          <w:rFonts w:ascii="Abo-thar" w:hAnsi="Abo-thar"/>
          <w:color w:val="0000FF"/>
          <w:sz w:val="30"/>
          <w:szCs w:val="30"/>
          <w:rtl/>
        </w:rPr>
        <w:t>﴾</w:t>
      </w:r>
      <w:r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الكهف/49</w:t>
      </w:r>
      <w:r w:rsidR="00CE7CA7">
        <w:rPr>
          <w:rFonts w:ascii="Abo-thar" w:hAnsi="Abo-thar" w:hint="cs"/>
          <w:sz w:val="30"/>
          <w:szCs w:val="30"/>
          <w:rtl/>
        </w:rPr>
        <w:t>)</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فالمتدين هو الذي يتَّبع النبيَّ الكريم</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في جميع أقواله وأفعاله التي صدرت عنه خلال ثلاثة وعشرين عاماً من فترة رسالته</w:t>
      </w:r>
      <w:r w:rsidR="00263805" w:rsidRPr="002458EF">
        <w:rPr>
          <w:rFonts w:ascii="Abo-thar" w:hAnsi="Abo-thar" w:hint="cs"/>
          <w:sz w:val="30"/>
          <w:szCs w:val="30"/>
          <w:rtl/>
        </w:rPr>
        <w:t xml:space="preserve"> </w:t>
      </w:r>
      <w:r w:rsidR="00CE7CA7">
        <w:rPr>
          <w:rFonts w:ascii="Abo-thar" w:hAnsi="Abo-thar" w:hint="cs"/>
          <w:sz w:val="30"/>
          <w:szCs w:val="30"/>
          <w:rtl/>
        </w:rPr>
        <w:t>-</w:t>
      </w:r>
      <w:r w:rsidRPr="002458EF">
        <w:rPr>
          <w:rFonts w:ascii="Abo-thar" w:hAnsi="Abo-thar" w:hint="cs"/>
          <w:sz w:val="30"/>
          <w:szCs w:val="30"/>
          <w:rtl/>
        </w:rPr>
        <w:t>سما قدره</w:t>
      </w:r>
      <w:r w:rsidR="00CE7CA7">
        <w:rPr>
          <w:rFonts w:ascii="Abo-thar" w:hAnsi="Abo-thar" w:hint="cs"/>
          <w:sz w:val="30"/>
          <w:szCs w:val="30"/>
          <w:rtl/>
        </w:rPr>
        <w:t>-</w:t>
      </w:r>
      <w:r w:rsidRPr="002458EF">
        <w:rPr>
          <w:rFonts w:ascii="Abo-thar" w:hAnsi="Abo-thar" w:hint="cs"/>
          <w:sz w:val="30"/>
          <w:szCs w:val="30"/>
          <w:rtl/>
        </w:rPr>
        <w:t xml:space="preserve"> ويعمل بها ويطبقها في حياته</w:t>
      </w:r>
      <w:r w:rsidR="00CE7CA7">
        <w:rPr>
          <w:rFonts w:ascii="Abo-thar" w:hAnsi="Abo-thar" w:hint="cs"/>
          <w:sz w:val="30"/>
          <w:szCs w:val="30"/>
          <w:rtl/>
        </w:rPr>
        <w:t>،</w:t>
      </w:r>
      <w:r w:rsidRPr="002458EF">
        <w:rPr>
          <w:rFonts w:ascii="Abo-thar" w:hAnsi="Abo-thar" w:hint="cs"/>
          <w:sz w:val="30"/>
          <w:szCs w:val="30"/>
          <w:rtl/>
        </w:rPr>
        <w:t xml:space="preserve"> وبهذا يكون مصداقاً للمسلم ومحباً للقرآن ومتبعاً لدين محمد</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حقيقةً</w:t>
      </w:r>
      <w:r w:rsidR="00CE7CA7">
        <w:rPr>
          <w:rFonts w:ascii="Abo-thar" w:hAnsi="Abo-thar" w:hint="cs"/>
          <w:sz w:val="30"/>
          <w:szCs w:val="30"/>
          <w:rtl/>
        </w:rPr>
        <w:t>.</w:t>
      </w:r>
      <w:r w:rsidRPr="002458EF">
        <w:rPr>
          <w:rFonts w:ascii="Abo-thar" w:hAnsi="Abo-thar" w:hint="cs"/>
          <w:sz w:val="30"/>
          <w:szCs w:val="30"/>
          <w:rtl/>
        </w:rPr>
        <w:t xml:space="preserve"> </w:t>
      </w:r>
      <w:r w:rsidRPr="002458EF">
        <w:rPr>
          <w:rFonts w:ascii="Abo-thar" w:hAnsi="Abo-thar" w:hint="cs"/>
          <w:b/>
          <w:bCs/>
          <w:sz w:val="30"/>
          <w:szCs w:val="30"/>
          <w:rtl/>
        </w:rPr>
        <w:t>فإذا صار مصداقاً للمؤمن فلا حرج عليه بعد ذلك أن ينتمي إلى أي مذهب من مذاهب المسلمين المختلفة للوقوف على فروع الدين وجزئياته ودقائقه</w:t>
      </w:r>
      <w:r w:rsidR="00CE7CA7">
        <w:rPr>
          <w:rFonts w:ascii="Abo-thar" w:hAnsi="Abo-thar" w:hint="cs"/>
          <w:b/>
          <w:bCs/>
          <w:sz w:val="30"/>
          <w:szCs w:val="30"/>
          <w:rtl/>
        </w:rPr>
        <w:t>،</w:t>
      </w:r>
      <w:r w:rsidRPr="002458EF">
        <w:rPr>
          <w:rFonts w:ascii="Abo-thar" w:hAnsi="Abo-thar" w:hint="cs"/>
          <w:b/>
          <w:bCs/>
          <w:sz w:val="30"/>
          <w:szCs w:val="30"/>
          <w:rtl/>
        </w:rPr>
        <w:t xml:space="preserve"> ولا يهمُّ اللقب والعنوان الذي يتسمَّى به</w:t>
      </w:r>
      <w:r w:rsidR="00CE7CA7">
        <w:rPr>
          <w:bCs/>
          <w:color w:val="FF0000"/>
          <w:sz w:val="30"/>
          <w:szCs w:val="30"/>
          <w:vertAlign w:val="superscript"/>
          <w:rtl/>
        </w:rPr>
        <w:t>(</w:t>
      </w:r>
      <w:r w:rsidRPr="003217FF">
        <w:rPr>
          <w:rStyle w:val="FootnoteReference"/>
          <w:bCs/>
          <w:color w:val="FF0000"/>
          <w:sz w:val="30"/>
          <w:szCs w:val="30"/>
          <w:rtl/>
        </w:rPr>
        <w:footnoteReference w:id="87"/>
      </w:r>
      <w:r w:rsidR="00CE7CA7">
        <w:rPr>
          <w:bCs/>
          <w:color w:val="FF0000"/>
          <w:sz w:val="30"/>
          <w:szCs w:val="30"/>
          <w:vertAlign w:val="superscript"/>
          <w:rtl/>
        </w:rPr>
        <w:t>)</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7A35C6">
      <w:pPr>
        <w:widowControl w:val="0"/>
        <w:tabs>
          <w:tab w:val="left" w:pos="971"/>
        </w:tabs>
        <w:spacing w:before="120"/>
        <w:ind w:firstLine="567"/>
        <w:jc w:val="lowKashida"/>
        <w:rPr>
          <w:rFonts w:ascii="Abo-thar" w:hAnsi="Abo-thar" w:hint="cs"/>
          <w:sz w:val="30"/>
          <w:szCs w:val="30"/>
          <w:rtl/>
        </w:rPr>
      </w:pPr>
      <w:r w:rsidRPr="002458EF">
        <w:rPr>
          <w:rFonts w:ascii="Abo-thar" w:hAnsi="Abo-thar" w:hint="cs"/>
          <w:sz w:val="30"/>
          <w:szCs w:val="30"/>
          <w:rtl/>
        </w:rPr>
        <w:t>بعد تأسيس الأخوة الإسلامية واتباع القرآن الذي هو وجود صامت ونموذج مكتوب عن صاحب الرسالة الأقدس</w:t>
      </w:r>
      <w:r w:rsidR="0000306E">
        <w:rPr>
          <w:rFonts w:ascii="Abo-thar" w:hAnsi="Abo-thar" w:hint="cs"/>
          <w:sz w:val="30"/>
          <w:szCs w:val="30"/>
          <w:rtl/>
        </w:rPr>
        <w:t xml:space="preserve"> </w:t>
      </w:r>
      <w:r w:rsidR="0000306E">
        <w:rPr>
          <w:rFonts w:ascii="Abo-thar" w:hAnsi="Abo-thar"/>
          <w:sz w:val="30"/>
          <w:szCs w:val="30"/>
          <w:rtl/>
          <w:lang w:bidi="ar-SY"/>
        </w:rPr>
        <w:t xml:space="preserve">صلى الله عليه وآله وسلم </w:t>
      </w:r>
      <w:r w:rsidRPr="002458EF">
        <w:rPr>
          <w:rFonts w:ascii="Abo-thar" w:hAnsi="Abo-thar" w:hint="cs"/>
          <w:sz w:val="30"/>
          <w:szCs w:val="30"/>
          <w:rtl/>
        </w:rPr>
        <w:t>فإن الدرجة الثانية هي التشاور في سبيل صيانة المجتمع الإسلامي وحفظه</w:t>
      </w:r>
      <w:r w:rsidR="00CE7CA7">
        <w:rPr>
          <w:rFonts w:ascii="Abo-thar" w:hAnsi="Abo-thar" w:hint="cs"/>
          <w:sz w:val="30"/>
          <w:szCs w:val="30"/>
          <w:rtl/>
        </w:rPr>
        <w:t>.</w:t>
      </w:r>
      <w:r w:rsidRPr="002458EF">
        <w:rPr>
          <w:rFonts w:ascii="Abo-thar" w:hAnsi="Abo-thar" w:hint="cs"/>
          <w:sz w:val="30"/>
          <w:szCs w:val="30"/>
          <w:rtl/>
        </w:rPr>
        <w:t xml:space="preserve"> وهذا التشاور يتخذ صوراً مختلفة حسب اختلاف الزمان ومقتضياته</w:t>
      </w:r>
      <w:r w:rsidR="00CE7CA7">
        <w:rPr>
          <w:rFonts w:ascii="Abo-thar" w:hAnsi="Abo-thar" w:hint="cs"/>
          <w:sz w:val="30"/>
          <w:szCs w:val="30"/>
          <w:rtl/>
        </w:rPr>
        <w:t>.</w:t>
      </w:r>
      <w:r w:rsidRPr="002458EF">
        <w:rPr>
          <w:rFonts w:ascii="Abo-thar" w:hAnsi="Abo-thar" w:hint="cs"/>
          <w:sz w:val="30"/>
          <w:szCs w:val="30"/>
          <w:rtl/>
        </w:rPr>
        <w:t xml:space="preserve"> فعلى المسلمين في جميع البلدان والقرى والعشائر أن يتشاوروا كي يحفظوا في هذا القرن والزمان حدود الإسلام وحقوقه ويحموها من هجوم خصوم الدين كي لا يصاب الدين بثلمة ويحفظون أنفسهم أيضاً في ظل صيانة وتداوم أحكام السيادة والتفوق والرفعة على الأمم كي يتخلصوا من حمل أثقال التبعية لخصوم القرآن المجيد</w:t>
      </w:r>
      <w:r w:rsidR="00CE7CA7">
        <w:rPr>
          <w:rFonts w:ascii="Abo-thar" w:hAnsi="Abo-thar" w:hint="cs"/>
          <w:sz w:val="30"/>
          <w:szCs w:val="30"/>
          <w:rtl/>
        </w:rPr>
        <w:t>.</w:t>
      </w:r>
      <w:r w:rsidR="00263805" w:rsidRPr="002458EF">
        <w:rPr>
          <w:rFonts w:ascii="Abo-thar" w:hAnsi="Abo-thar" w:hint="cs"/>
          <w:sz w:val="30"/>
          <w:szCs w:val="30"/>
          <w:rtl/>
        </w:rPr>
        <w:t xml:space="preserve"> </w:t>
      </w:r>
      <w:r w:rsidRPr="002458EF">
        <w:rPr>
          <w:rFonts w:ascii="Abo-thar" w:hAnsi="Abo-thar" w:hint="cs"/>
          <w:b/>
          <w:bCs/>
          <w:sz w:val="30"/>
          <w:szCs w:val="30"/>
          <w:rtl/>
        </w:rPr>
        <w:t>فوا أسفاه على الإسلام وذلاً للمسلمين</w:t>
      </w:r>
      <w:r w:rsidRPr="002458EF">
        <w:rPr>
          <w:rFonts w:ascii="Abo-thar" w:hAnsi="Abo-thar" w:hint="cs"/>
          <w:sz w:val="30"/>
          <w:szCs w:val="30"/>
          <w:rtl/>
        </w:rPr>
        <w:t xml:space="preserve"> إذْ تنازلوا عن السيادة وشرف أسمى الأمم في ظل أحكام القرآن وألقوا على أعناقهم نير عبودية غير المسلمين وعبودية أعدائهم</w:t>
      </w:r>
      <w:r w:rsidR="00CE7CA7">
        <w:rPr>
          <w:rFonts w:ascii="Abo-thar" w:hAnsi="Abo-thar" w:hint="cs"/>
          <w:sz w:val="30"/>
          <w:szCs w:val="30"/>
          <w:rtl/>
        </w:rPr>
        <w:t>.</w:t>
      </w:r>
      <w:r w:rsidRPr="002458EF">
        <w:rPr>
          <w:rFonts w:ascii="Abo-thar" w:hAnsi="Abo-thar" w:hint="cs"/>
          <w:sz w:val="30"/>
          <w:szCs w:val="30"/>
          <w:rtl/>
        </w:rPr>
        <w:t xml:space="preserve"> </w:t>
      </w:r>
    </w:p>
    <w:p w:rsidR="003002D5" w:rsidRPr="002458EF" w:rsidRDefault="003002D5" w:rsidP="00E8231E">
      <w:pPr>
        <w:widowControl w:val="0"/>
        <w:tabs>
          <w:tab w:val="left" w:pos="971"/>
        </w:tabs>
        <w:ind w:firstLine="567"/>
        <w:jc w:val="lowKashida"/>
        <w:rPr>
          <w:rFonts w:ascii="Abo-thar" w:hAnsi="Abo-thar" w:hint="cs"/>
          <w:sz w:val="30"/>
          <w:szCs w:val="30"/>
          <w:rtl/>
        </w:rPr>
      </w:pPr>
      <w:r w:rsidRPr="002458EF">
        <w:rPr>
          <w:rFonts w:ascii="Abo-thar" w:hAnsi="Abo-thar" w:hint="cs"/>
          <w:sz w:val="30"/>
          <w:szCs w:val="30"/>
          <w:rtl/>
        </w:rPr>
        <w:t>بعد إرساء الأخوة الإسلامية وبيعة القرآن وتأسيس الشورى الدينية يأتي الدور لمسألة اتفاق واتحاد جميع أتباع القرآن المجيد كي يتفقوا على إقامة الدين وحفظ أحكامه وتطبيقها وعلى حرمة الاختلاف والنزاع والبغضاء وحرمة الإهمال والسكوت حفاظاً على مصالحهم الشخصية [أمام هجوم أعداء الدين عليه أو تبديل الحكام لأحكامه]</w:t>
      </w:r>
      <w:r w:rsidR="00CE7CA7">
        <w:rPr>
          <w:rFonts w:ascii="Abo-thar" w:hAnsi="Abo-thar" w:hint="cs"/>
          <w:sz w:val="30"/>
          <w:szCs w:val="30"/>
          <w:rtl/>
        </w:rPr>
        <w:t>،</w:t>
      </w:r>
      <w:r w:rsidRPr="002458EF">
        <w:rPr>
          <w:rFonts w:ascii="Abo-thar" w:hAnsi="Abo-thar" w:hint="cs"/>
          <w:sz w:val="30"/>
          <w:szCs w:val="30"/>
          <w:rtl/>
        </w:rPr>
        <w:t xml:space="preserve"> فإذا وجدوا خلافاً شرعياً أثناء حفظ الدين سعوا إلى رفعه</w:t>
      </w:r>
      <w:r w:rsidR="00CE7CA7">
        <w:rPr>
          <w:rFonts w:ascii="Abo-thar" w:hAnsi="Abo-thar" w:hint="cs"/>
          <w:sz w:val="30"/>
          <w:szCs w:val="30"/>
          <w:rtl/>
        </w:rPr>
        <w:t>.</w:t>
      </w:r>
      <w:r w:rsidRPr="002458EF">
        <w:rPr>
          <w:rFonts w:ascii="Abo-thar" w:hAnsi="Abo-thar" w:hint="cs"/>
          <w:sz w:val="30"/>
          <w:szCs w:val="30"/>
          <w:rtl/>
        </w:rPr>
        <w:t xml:space="preserve"> وإذا قام شخص بالأمر بالمعروف فيجب على الآخرين أن يعاونوه وإذا سكتوا ولم يعاونوه فقد ارتكبوا كبيرة بل خانوا الله ورسوله والقرآن والدين والشريعة</w:t>
      </w:r>
      <w:r w:rsidR="00CE7CA7">
        <w:rPr>
          <w:rFonts w:ascii="Abo-thar" w:hAnsi="Abo-thar" w:hint="cs"/>
          <w:sz w:val="30"/>
          <w:szCs w:val="30"/>
          <w:rtl/>
        </w:rPr>
        <w:t>.</w:t>
      </w:r>
    </w:p>
    <w:p w:rsidR="003002D5" w:rsidRPr="002458EF" w:rsidRDefault="003002D5" w:rsidP="00E8231E">
      <w:pPr>
        <w:widowControl w:val="0"/>
        <w:tabs>
          <w:tab w:val="left" w:pos="971"/>
        </w:tabs>
        <w:ind w:firstLine="567"/>
        <w:jc w:val="lowKashida"/>
        <w:rPr>
          <w:rFonts w:ascii="Abo-thar" w:hAnsi="Abo-thar" w:hint="cs"/>
          <w:sz w:val="30"/>
          <w:szCs w:val="30"/>
          <w:rtl/>
        </w:rPr>
      </w:pPr>
      <w:r w:rsidRPr="002458EF">
        <w:rPr>
          <w:rFonts w:ascii="Abo-thar" w:hAnsi="Abo-thar" w:hint="cs"/>
          <w:sz w:val="30"/>
          <w:szCs w:val="30"/>
          <w:rtl/>
        </w:rPr>
        <w:t>إن الأمر في تينك الآيتين</w:t>
      </w:r>
      <w:r w:rsidR="00CE7CA7">
        <w:rPr>
          <w:bCs/>
          <w:color w:val="FF0000"/>
          <w:sz w:val="30"/>
          <w:szCs w:val="30"/>
          <w:vertAlign w:val="superscript"/>
          <w:rtl/>
        </w:rPr>
        <w:t>(</w:t>
      </w:r>
      <w:r w:rsidRPr="003217FF">
        <w:rPr>
          <w:rStyle w:val="FootnoteReference"/>
          <w:bCs/>
          <w:color w:val="FF0000"/>
          <w:sz w:val="30"/>
          <w:szCs w:val="30"/>
          <w:rtl/>
        </w:rPr>
        <w:footnoteReference w:id="88"/>
      </w:r>
      <w:r w:rsidR="00CE7CA7">
        <w:rPr>
          <w:bCs/>
          <w:color w:val="FF0000"/>
          <w:sz w:val="30"/>
          <w:szCs w:val="30"/>
          <w:vertAlign w:val="superscript"/>
          <w:rtl/>
        </w:rPr>
        <w:t>)</w:t>
      </w:r>
      <w:r w:rsidRPr="002458EF">
        <w:rPr>
          <w:rFonts w:ascii="Abo-thar" w:hAnsi="Abo-thar" w:hint="cs"/>
          <w:sz w:val="30"/>
          <w:szCs w:val="30"/>
          <w:rtl/>
        </w:rPr>
        <w:t xml:space="preserve"> اللتين تأمران بإقامة الدين والتمسك به وعدم الاختلاف والتفرق في طريق حفظه وتطبيق أحكامه هو أمر</w:t>
      </w:r>
      <w:r w:rsidR="00263805" w:rsidRPr="002458EF">
        <w:rPr>
          <w:rFonts w:ascii="Abo-thar" w:hAnsi="Abo-thar" w:hint="cs"/>
          <w:sz w:val="30"/>
          <w:szCs w:val="30"/>
          <w:rtl/>
        </w:rPr>
        <w:t xml:space="preserve"> </w:t>
      </w:r>
      <w:r w:rsidRPr="002458EF">
        <w:rPr>
          <w:rFonts w:ascii="Abo-thar" w:hAnsi="Abo-thar" w:hint="cs"/>
          <w:sz w:val="30"/>
          <w:szCs w:val="30"/>
          <w:rtl/>
        </w:rPr>
        <w:t>تعبُّديٌّ مَوْلَوِيٌّ</w:t>
      </w:r>
      <w:r w:rsidR="00CE7CA7">
        <w:rPr>
          <w:rFonts w:ascii="Abo-thar" w:hAnsi="Abo-thar" w:hint="cs"/>
          <w:sz w:val="30"/>
          <w:szCs w:val="30"/>
          <w:rtl/>
        </w:rPr>
        <w:t>،</w:t>
      </w:r>
      <w:r w:rsidRPr="002458EF">
        <w:rPr>
          <w:rFonts w:ascii="Abo-thar" w:hAnsi="Abo-thar" w:hint="cs"/>
          <w:sz w:val="30"/>
          <w:szCs w:val="30"/>
          <w:rtl/>
        </w:rPr>
        <w:t xml:space="preserve"> وفي الوقت ذاته هو أمر إرشاديٌّ وعقليٌّ أيضاً</w:t>
      </w:r>
      <w:r w:rsidR="00CE7CA7">
        <w:rPr>
          <w:bCs/>
          <w:color w:val="FF0000"/>
          <w:sz w:val="30"/>
          <w:szCs w:val="30"/>
          <w:vertAlign w:val="superscript"/>
          <w:rtl/>
        </w:rPr>
        <w:t>(</w:t>
      </w:r>
      <w:r w:rsidRPr="003217FF">
        <w:rPr>
          <w:rStyle w:val="FootnoteReference"/>
          <w:bCs/>
          <w:color w:val="FF0000"/>
          <w:sz w:val="30"/>
          <w:szCs w:val="30"/>
          <w:rtl/>
        </w:rPr>
        <w:footnoteReference w:id="89"/>
      </w:r>
      <w:r w:rsidR="00CE7CA7">
        <w:rPr>
          <w:bCs/>
          <w:color w:val="FF0000"/>
          <w:sz w:val="30"/>
          <w:szCs w:val="30"/>
          <w:vertAlign w:val="superscript"/>
          <w:rtl/>
        </w:rPr>
        <w:t>)</w:t>
      </w:r>
      <w:r w:rsidR="00CE7CA7">
        <w:rPr>
          <w:rFonts w:ascii="Abo-thar" w:hAnsi="Abo-thar" w:hint="cs"/>
          <w:sz w:val="30"/>
          <w:szCs w:val="30"/>
          <w:rtl/>
        </w:rPr>
        <w:t>.</w:t>
      </w:r>
      <w:r w:rsidRPr="002458EF">
        <w:rPr>
          <w:rFonts w:ascii="Abo-thar" w:hAnsi="Abo-thar" w:hint="cs"/>
          <w:sz w:val="30"/>
          <w:szCs w:val="30"/>
          <w:rtl/>
        </w:rPr>
        <w:t xml:space="preserve"> فوجوب الاتفاق وحرمة التنازع والاختلاف بالأحكام وجوب تعبُّديٌّ مَوْلَوِيٌّ والحرمة مولويَّةٌ</w:t>
      </w:r>
      <w:r w:rsidR="00CE7CA7">
        <w:rPr>
          <w:rFonts w:ascii="Abo-thar" w:hAnsi="Abo-thar" w:hint="cs"/>
          <w:sz w:val="30"/>
          <w:szCs w:val="30"/>
          <w:rtl/>
        </w:rPr>
        <w:t>،</w:t>
      </w:r>
      <w:r w:rsidRPr="002458EF">
        <w:rPr>
          <w:rFonts w:ascii="Abo-thar" w:hAnsi="Abo-thar" w:hint="cs"/>
          <w:sz w:val="30"/>
          <w:szCs w:val="30"/>
          <w:rtl/>
        </w:rPr>
        <w:t xml:space="preserve"> وأما سيادة المسلمين وصيرورتهم أعلى الأمم وكونهم أسياداً على بلدانهم وثرواتهم الدنيوية للمسلمين فهو وجوب إرشاديٌّ</w:t>
      </w:r>
      <w:r w:rsidR="00CE7CA7">
        <w:rPr>
          <w:rFonts w:ascii="Abo-thar" w:hAnsi="Abo-thar" w:hint="cs"/>
          <w:sz w:val="30"/>
          <w:szCs w:val="30"/>
          <w:rtl/>
        </w:rPr>
        <w:t>.</w:t>
      </w:r>
      <w:r w:rsidRPr="002458EF">
        <w:rPr>
          <w:rFonts w:ascii="Abo-thar" w:hAnsi="Abo-thar" w:hint="cs"/>
          <w:sz w:val="30"/>
          <w:szCs w:val="30"/>
          <w:rtl/>
        </w:rPr>
        <w:t xml:space="preserve"> </w:t>
      </w:r>
    </w:p>
    <w:p w:rsidR="00E8231E" w:rsidRDefault="003002D5" w:rsidP="00E8231E">
      <w:pPr>
        <w:widowControl w:val="0"/>
        <w:tabs>
          <w:tab w:val="left" w:pos="971"/>
        </w:tabs>
        <w:ind w:firstLine="567"/>
        <w:jc w:val="lowKashida"/>
        <w:rPr>
          <w:rFonts w:ascii="Abo-thar" w:hAnsi="Abo-thar"/>
          <w:sz w:val="30"/>
          <w:szCs w:val="30"/>
          <w:rtl/>
          <w:lang w:bidi="ar-SY"/>
        </w:rPr>
      </w:pPr>
      <w:r w:rsidRPr="002458EF">
        <w:rPr>
          <w:rFonts w:ascii="Abo-thar" w:hAnsi="Abo-thar" w:hint="cs"/>
          <w:sz w:val="30"/>
          <w:szCs w:val="30"/>
          <w:rtl/>
        </w:rPr>
        <w:t>إذن تفرق جميع المسلمين وعدم اجتماعهم خيانة للدين ومخالفةٌ لِـلَّهِ ورسوله وسببٌ للذلة والهوان وتسلط الأجانب لأن كل شعب تفرق وتنازع وافتقر واشتغل بمدح نفسه فهو محكوم بعبودية الأجانب وبزوال الشوكة</w:t>
      </w:r>
      <w:r w:rsidR="00CE7CA7">
        <w:rPr>
          <w:rFonts w:ascii="Abo-thar" w:hAnsi="Abo-thar" w:hint="cs"/>
          <w:sz w:val="30"/>
          <w:szCs w:val="30"/>
          <w:rtl/>
        </w:rPr>
        <w:t>.</w:t>
      </w:r>
      <w:r w:rsidRPr="002458EF">
        <w:rPr>
          <w:rFonts w:ascii="Abo-thar" w:hAnsi="Abo-thar" w:hint="cs"/>
          <w:sz w:val="30"/>
          <w:szCs w:val="30"/>
          <w:rtl/>
          <w:lang w:bidi="ar-SY"/>
        </w:rPr>
        <w:t xml:space="preserve"> </w:t>
      </w:r>
    </w:p>
    <w:p w:rsidR="003002D5" w:rsidRDefault="00E8231E" w:rsidP="00E8231E">
      <w:pPr>
        <w:pStyle w:val="1"/>
        <w:rPr>
          <w:rFonts w:hint="cs"/>
          <w:rtl/>
          <w:lang w:bidi="ar-SY"/>
        </w:rPr>
      </w:pPr>
      <w:r>
        <w:rPr>
          <w:rtl/>
          <w:lang w:bidi="ar-SY"/>
        </w:rPr>
        <w:br w:type="page"/>
      </w:r>
      <w:bookmarkStart w:id="26" w:name="_Toc232160712"/>
      <w:r>
        <w:rPr>
          <w:rFonts w:hint="cs"/>
          <w:rtl/>
          <w:lang w:bidi="ar-SY"/>
        </w:rPr>
        <w:t>فهرس المحتويات</w:t>
      </w:r>
      <w:bookmarkEnd w:id="26"/>
    </w:p>
    <w:p w:rsidR="00685A5D" w:rsidRPr="00685A5D" w:rsidRDefault="00685A5D">
      <w:pPr>
        <w:pStyle w:val="TOC1"/>
        <w:tabs>
          <w:tab w:val="right" w:leader="dot" w:pos="9061"/>
        </w:tabs>
        <w:rPr>
          <w:noProof/>
          <w:sz w:val="30"/>
          <w:szCs w:val="30"/>
          <w:rtl/>
        </w:rPr>
      </w:pPr>
      <w:r w:rsidRPr="00685A5D">
        <w:rPr>
          <w:rStyle w:val="Hyperlink"/>
          <w:sz w:val="30"/>
          <w:szCs w:val="30"/>
          <w:rtl/>
        </w:rPr>
        <w:fldChar w:fldCharType="begin"/>
      </w:r>
      <w:r w:rsidRPr="00685A5D">
        <w:rPr>
          <w:rStyle w:val="Hyperlink"/>
          <w:sz w:val="30"/>
          <w:szCs w:val="30"/>
          <w:rtl/>
        </w:rPr>
        <w:instrText xml:space="preserve"> </w:instrText>
      </w:r>
      <w:r w:rsidRPr="00685A5D">
        <w:rPr>
          <w:rStyle w:val="Hyperlink"/>
          <w:sz w:val="30"/>
          <w:szCs w:val="30"/>
        </w:rPr>
        <w:instrText>TOC</w:instrText>
      </w:r>
      <w:r w:rsidRPr="00685A5D">
        <w:rPr>
          <w:rStyle w:val="Hyperlink"/>
          <w:sz w:val="30"/>
          <w:szCs w:val="30"/>
          <w:rtl/>
        </w:rPr>
        <w:instrText xml:space="preserve"> \</w:instrText>
      </w:r>
      <w:r w:rsidRPr="00685A5D">
        <w:rPr>
          <w:rStyle w:val="Hyperlink"/>
          <w:sz w:val="30"/>
          <w:szCs w:val="30"/>
        </w:rPr>
        <w:instrText>h \z \t</w:instrText>
      </w:r>
      <w:r w:rsidRPr="00685A5D">
        <w:rPr>
          <w:rStyle w:val="Hyperlink"/>
          <w:sz w:val="30"/>
          <w:szCs w:val="30"/>
          <w:rtl/>
        </w:rPr>
        <w:instrText xml:space="preserve"> "نمط1;1;نمط2;2" </w:instrText>
      </w:r>
      <w:r w:rsidRPr="00685A5D">
        <w:rPr>
          <w:rStyle w:val="Hyperlink"/>
          <w:sz w:val="30"/>
          <w:szCs w:val="30"/>
          <w:rtl/>
        </w:rPr>
        <w:fldChar w:fldCharType="separate"/>
      </w:r>
      <w:hyperlink w:anchor="_Toc232160687" w:history="1">
        <w:r w:rsidRPr="00685A5D">
          <w:rPr>
            <w:rStyle w:val="Hyperlink"/>
            <w:noProof/>
            <w:sz w:val="30"/>
            <w:szCs w:val="30"/>
            <w:rtl/>
          </w:rPr>
          <w:t>مقدمة المترجم</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232160687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5</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688" w:history="1">
        <w:r w:rsidRPr="00685A5D">
          <w:rPr>
            <w:rStyle w:val="Hyperlink"/>
            <w:noProof/>
            <w:sz w:val="30"/>
            <w:szCs w:val="30"/>
            <w:rtl/>
          </w:rPr>
          <w:t>نبذة عن حياة وسيرة المؤلف العلامة حجة الإسلام أسد الله خرقاني</w:t>
        </w:r>
        <w:r w:rsidRPr="00685A5D">
          <w:rPr>
            <w:rStyle w:val="Hyperlink"/>
            <w:noProof/>
            <w:sz w:val="30"/>
            <w:szCs w:val="30"/>
            <w:vertAlign w:val="superscript"/>
            <w:rtl/>
          </w:rPr>
          <w:t>()</w:t>
        </w:r>
        <w:r w:rsidRPr="00685A5D">
          <w:rPr>
            <w:rStyle w:val="Hyperlink"/>
            <w:noProof/>
            <w:sz w:val="30"/>
            <w:szCs w:val="30"/>
            <w:rtl/>
          </w:rPr>
          <w:t>:</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232160688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5</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689" w:history="1">
        <w:r w:rsidRPr="00685A5D">
          <w:rPr>
            <w:rStyle w:val="Hyperlink"/>
            <w:noProof/>
            <w:sz w:val="30"/>
            <w:szCs w:val="30"/>
            <w:rtl/>
          </w:rPr>
          <w:t>نبذة مما ذكره العلامة السيد محمود طالقاني في مقدمته على كتاب «محو الموهوم» من سيرة ومجاهدات السيد «خرقاني»:</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232160689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8</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690" w:history="1">
        <w:r w:rsidRPr="00685A5D">
          <w:rPr>
            <w:rStyle w:val="Hyperlink"/>
            <w:noProof/>
            <w:sz w:val="30"/>
            <w:szCs w:val="30"/>
            <w:rtl/>
          </w:rPr>
          <w:t>ما قاله بعض المؤرخين المعاصرين في إيران عن «أسد الله خرقاني»</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232160690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9</w:t>
        </w:r>
        <w:r w:rsidRPr="00685A5D">
          <w:rPr>
            <w:rStyle w:val="Hyperlink"/>
            <w:noProof/>
            <w:sz w:val="30"/>
            <w:szCs w:val="30"/>
            <w:rtl/>
          </w:rPr>
          <w:fldChar w:fldCharType="end"/>
        </w:r>
      </w:hyperlink>
    </w:p>
    <w:p w:rsidR="00685A5D" w:rsidRPr="00685A5D" w:rsidRDefault="00685A5D">
      <w:pPr>
        <w:pStyle w:val="TOC1"/>
        <w:tabs>
          <w:tab w:val="right" w:leader="dot" w:pos="9061"/>
        </w:tabs>
        <w:rPr>
          <w:noProof/>
          <w:sz w:val="30"/>
          <w:szCs w:val="30"/>
          <w:rtl/>
        </w:rPr>
      </w:pPr>
      <w:hyperlink w:anchor="_Toc232160691" w:history="1">
        <w:r w:rsidRPr="00685A5D">
          <w:rPr>
            <w:rStyle w:val="Hyperlink"/>
            <w:noProof/>
            <w:sz w:val="30"/>
            <w:szCs w:val="30"/>
            <w:rtl/>
          </w:rPr>
          <w:t>في سرّ انحطاط المسلمين وانحدار شأنهم</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232160691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17</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692" w:history="1">
        <w:r w:rsidRPr="00685A5D">
          <w:rPr>
            <w:rStyle w:val="Hyperlink"/>
            <w:noProof/>
            <w:sz w:val="30"/>
            <w:szCs w:val="30"/>
            <w:rtl/>
          </w:rPr>
          <w:t>تمهيد</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232160692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17</w:t>
        </w:r>
        <w:r w:rsidRPr="00685A5D">
          <w:rPr>
            <w:rStyle w:val="Hyperlink"/>
            <w:noProof/>
            <w:sz w:val="30"/>
            <w:szCs w:val="30"/>
            <w:rtl/>
          </w:rPr>
          <w:fldChar w:fldCharType="end"/>
        </w:r>
      </w:hyperlink>
    </w:p>
    <w:p w:rsidR="00685A5D" w:rsidRPr="00685A5D" w:rsidRDefault="00685A5D">
      <w:pPr>
        <w:pStyle w:val="TOC1"/>
        <w:tabs>
          <w:tab w:val="right" w:leader="dot" w:pos="9061"/>
        </w:tabs>
        <w:rPr>
          <w:noProof/>
          <w:sz w:val="30"/>
          <w:szCs w:val="30"/>
          <w:rtl/>
        </w:rPr>
      </w:pPr>
      <w:hyperlink w:anchor="_Toc232160693" w:history="1">
        <w:r w:rsidRPr="00685A5D">
          <w:rPr>
            <w:rStyle w:val="Hyperlink"/>
            <w:noProof/>
            <w:sz w:val="30"/>
            <w:szCs w:val="30"/>
            <w:rtl/>
          </w:rPr>
          <w:t>في عظمة واتساع عالم الخليقة</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232160693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46</w:t>
        </w:r>
        <w:r w:rsidRPr="00685A5D">
          <w:rPr>
            <w:rStyle w:val="Hyperlink"/>
            <w:noProof/>
            <w:sz w:val="30"/>
            <w:szCs w:val="30"/>
            <w:rtl/>
          </w:rPr>
          <w:fldChar w:fldCharType="end"/>
        </w:r>
      </w:hyperlink>
    </w:p>
    <w:p w:rsidR="00685A5D" w:rsidRPr="00685A5D" w:rsidRDefault="00685A5D">
      <w:pPr>
        <w:pStyle w:val="TOC1"/>
        <w:tabs>
          <w:tab w:val="right" w:leader="dot" w:pos="9061"/>
        </w:tabs>
        <w:rPr>
          <w:noProof/>
          <w:sz w:val="30"/>
          <w:szCs w:val="30"/>
          <w:rtl/>
        </w:rPr>
      </w:pPr>
      <w:hyperlink w:anchor="_Toc232160694" w:history="1">
        <w:r w:rsidRPr="00685A5D">
          <w:rPr>
            <w:rStyle w:val="Hyperlink"/>
            <w:noProof/>
            <w:sz w:val="30"/>
            <w:szCs w:val="30"/>
            <w:rtl/>
          </w:rPr>
          <w:t>المقاصد</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232160694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50</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695" w:history="1">
        <w:r w:rsidRPr="00685A5D">
          <w:rPr>
            <w:rStyle w:val="Hyperlink"/>
            <w:noProof/>
            <w:sz w:val="30"/>
            <w:szCs w:val="30"/>
            <w:rtl/>
          </w:rPr>
          <w:t>الفصل الأول :</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232160695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50</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696" w:history="1">
        <w:r w:rsidRPr="00685A5D">
          <w:rPr>
            <w:rStyle w:val="Hyperlink"/>
            <w:noProof/>
            <w:sz w:val="30"/>
            <w:szCs w:val="30"/>
            <w:rtl/>
          </w:rPr>
          <w:t>الفصل الثاني</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232160696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56</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697" w:history="1">
        <w:r w:rsidRPr="00685A5D">
          <w:rPr>
            <w:rStyle w:val="Hyperlink"/>
            <w:noProof/>
            <w:sz w:val="30"/>
            <w:szCs w:val="30"/>
            <w:rtl/>
          </w:rPr>
          <w:t>الفصل الثالث: قضيّة «أولي الأمر» ولزوم طاعتهم</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232160697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65</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698" w:history="1">
        <w:r w:rsidRPr="00685A5D">
          <w:rPr>
            <w:rStyle w:val="Hyperlink"/>
            <w:noProof/>
            <w:sz w:val="30"/>
            <w:szCs w:val="30"/>
            <w:rtl/>
            <w:lang w:bidi="ar-SY"/>
          </w:rPr>
          <w:t>تنبيهات:</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232160698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66</w:t>
        </w:r>
        <w:r w:rsidRPr="00685A5D">
          <w:rPr>
            <w:rStyle w:val="Hyperlink"/>
            <w:noProof/>
            <w:sz w:val="30"/>
            <w:szCs w:val="30"/>
            <w:rtl/>
          </w:rPr>
          <w:fldChar w:fldCharType="end"/>
        </w:r>
      </w:hyperlink>
    </w:p>
    <w:p w:rsidR="00685A5D" w:rsidRPr="00685A5D" w:rsidRDefault="00685A5D">
      <w:pPr>
        <w:pStyle w:val="TOC1"/>
        <w:tabs>
          <w:tab w:val="right" w:leader="dot" w:pos="9061"/>
        </w:tabs>
        <w:rPr>
          <w:noProof/>
          <w:sz w:val="30"/>
          <w:szCs w:val="30"/>
          <w:rtl/>
        </w:rPr>
      </w:pPr>
      <w:hyperlink w:anchor="_Toc232160699" w:history="1">
        <w:r w:rsidRPr="00685A5D">
          <w:rPr>
            <w:rStyle w:val="Hyperlink"/>
            <w:noProof/>
            <w:sz w:val="30"/>
            <w:szCs w:val="30"/>
            <w:rtl/>
          </w:rPr>
          <w:t>فضائل علي (ع) القرآنية</w:t>
        </w:r>
        <w:r w:rsidRPr="00685A5D">
          <w:rPr>
            <w:rStyle w:val="Hyperlink"/>
            <w:noProof/>
            <w:sz w:val="30"/>
            <w:szCs w:val="30"/>
            <w:vertAlign w:val="superscript"/>
            <w:rtl/>
          </w:rPr>
          <w:t>()</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232160699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85</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700" w:history="1">
        <w:r w:rsidRPr="00685A5D">
          <w:rPr>
            <w:rStyle w:val="Hyperlink"/>
            <w:noProof/>
            <w:sz w:val="30"/>
            <w:szCs w:val="30"/>
            <w:rtl/>
          </w:rPr>
          <w:t>الفصل الرابع</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232160700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91</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701" w:history="1">
        <w:r w:rsidRPr="00685A5D">
          <w:rPr>
            <w:rStyle w:val="Hyperlink"/>
            <w:noProof/>
            <w:sz w:val="30"/>
            <w:szCs w:val="30"/>
            <w:rtl/>
          </w:rPr>
          <w:t>الفصل الخامس</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232160701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109</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702" w:history="1">
        <w:r w:rsidRPr="00685A5D">
          <w:rPr>
            <w:rStyle w:val="Hyperlink"/>
            <w:noProof/>
            <w:sz w:val="30"/>
            <w:szCs w:val="30"/>
            <w:rtl/>
            <w:lang w:bidi="ar-SY"/>
          </w:rPr>
          <w:t>تنبيهات:</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232160702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109</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703" w:history="1">
        <w:r w:rsidRPr="00685A5D">
          <w:rPr>
            <w:rStyle w:val="Hyperlink"/>
            <w:noProof/>
            <w:sz w:val="30"/>
            <w:szCs w:val="30"/>
            <w:rtl/>
          </w:rPr>
          <w:t>الفصل السادس</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232160703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112</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704" w:history="1">
        <w:r w:rsidRPr="00685A5D">
          <w:rPr>
            <w:rStyle w:val="Hyperlink"/>
            <w:noProof/>
            <w:sz w:val="30"/>
            <w:szCs w:val="30"/>
            <w:rtl/>
          </w:rPr>
          <w:t>الفصل السابع</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232160704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113</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705" w:history="1">
        <w:r w:rsidRPr="00685A5D">
          <w:rPr>
            <w:rStyle w:val="Hyperlink"/>
            <w:noProof/>
            <w:sz w:val="30"/>
            <w:szCs w:val="30"/>
            <w:rtl/>
          </w:rPr>
          <w:t>الفصل الثامن: حول الأخوة والأمومة الإسلامية</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232160705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121</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706" w:history="1">
        <w:r w:rsidRPr="00685A5D">
          <w:rPr>
            <w:rStyle w:val="Hyperlink"/>
            <w:noProof/>
            <w:sz w:val="30"/>
            <w:szCs w:val="30"/>
            <w:rtl/>
          </w:rPr>
          <w:t>الفصل التاسع</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232160706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122</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707" w:history="1">
        <w:r w:rsidRPr="00685A5D">
          <w:rPr>
            <w:rStyle w:val="Hyperlink"/>
            <w:noProof/>
            <w:sz w:val="30"/>
            <w:szCs w:val="30"/>
            <w:rtl/>
          </w:rPr>
          <w:t>الفصل العاشر</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232160707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124</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708" w:history="1">
        <w:r w:rsidRPr="00685A5D">
          <w:rPr>
            <w:rStyle w:val="Hyperlink"/>
            <w:noProof/>
            <w:sz w:val="30"/>
            <w:szCs w:val="30"/>
            <w:rtl/>
          </w:rPr>
          <w:t>الفصل الحادي عشر</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232160708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126</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709" w:history="1">
        <w:r w:rsidRPr="00685A5D">
          <w:rPr>
            <w:rStyle w:val="Hyperlink"/>
            <w:noProof/>
            <w:sz w:val="30"/>
            <w:szCs w:val="30"/>
            <w:rtl/>
          </w:rPr>
          <w:t>الفصل الثاني عشر</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232160709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128</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710" w:history="1">
        <w:r w:rsidRPr="00685A5D">
          <w:rPr>
            <w:rStyle w:val="Hyperlink"/>
            <w:noProof/>
            <w:sz w:val="30"/>
            <w:szCs w:val="30"/>
            <w:rtl/>
          </w:rPr>
          <w:t>الفصل الثالث عشر</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232160710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129</w:t>
        </w:r>
        <w:r w:rsidRPr="00685A5D">
          <w:rPr>
            <w:rStyle w:val="Hyperlink"/>
            <w:noProof/>
            <w:sz w:val="30"/>
            <w:szCs w:val="30"/>
            <w:rtl/>
          </w:rPr>
          <w:fldChar w:fldCharType="end"/>
        </w:r>
      </w:hyperlink>
    </w:p>
    <w:p w:rsidR="00685A5D" w:rsidRPr="00685A5D" w:rsidRDefault="00685A5D">
      <w:pPr>
        <w:pStyle w:val="TOC2"/>
        <w:tabs>
          <w:tab w:val="right" w:leader="dot" w:pos="9061"/>
        </w:tabs>
        <w:rPr>
          <w:noProof/>
          <w:sz w:val="30"/>
          <w:szCs w:val="30"/>
          <w:rtl/>
        </w:rPr>
      </w:pPr>
      <w:hyperlink w:anchor="_Toc232160711" w:history="1">
        <w:r w:rsidRPr="00685A5D">
          <w:rPr>
            <w:rStyle w:val="Hyperlink"/>
            <w:noProof/>
            <w:sz w:val="30"/>
            <w:szCs w:val="30"/>
            <w:rtl/>
          </w:rPr>
          <w:t>الفصل الرابع عشر</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232160711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130</w:t>
        </w:r>
        <w:r w:rsidRPr="00685A5D">
          <w:rPr>
            <w:rStyle w:val="Hyperlink"/>
            <w:noProof/>
            <w:sz w:val="30"/>
            <w:szCs w:val="30"/>
            <w:rtl/>
          </w:rPr>
          <w:fldChar w:fldCharType="end"/>
        </w:r>
      </w:hyperlink>
    </w:p>
    <w:p w:rsidR="00685A5D" w:rsidRPr="00685A5D" w:rsidRDefault="00685A5D">
      <w:pPr>
        <w:pStyle w:val="TOC1"/>
        <w:tabs>
          <w:tab w:val="right" w:leader="dot" w:pos="9061"/>
        </w:tabs>
        <w:rPr>
          <w:noProof/>
          <w:sz w:val="30"/>
          <w:szCs w:val="30"/>
          <w:rtl/>
        </w:rPr>
      </w:pPr>
      <w:hyperlink w:anchor="_Toc232160712" w:history="1">
        <w:r w:rsidRPr="00685A5D">
          <w:rPr>
            <w:rStyle w:val="Hyperlink"/>
            <w:noProof/>
            <w:sz w:val="30"/>
            <w:szCs w:val="30"/>
            <w:rtl/>
            <w:lang w:bidi="ar-SY"/>
          </w:rPr>
          <w:t>فهرس المحتويات</w:t>
        </w:r>
        <w:r w:rsidRPr="00685A5D">
          <w:rPr>
            <w:noProof/>
            <w:webHidden/>
            <w:sz w:val="30"/>
            <w:szCs w:val="30"/>
            <w:rtl/>
          </w:rPr>
          <w:tab/>
        </w:r>
        <w:r w:rsidRPr="00685A5D">
          <w:rPr>
            <w:rStyle w:val="Hyperlink"/>
            <w:noProof/>
            <w:sz w:val="30"/>
            <w:szCs w:val="30"/>
            <w:rtl/>
          </w:rPr>
          <w:fldChar w:fldCharType="begin"/>
        </w:r>
        <w:r w:rsidRPr="00685A5D">
          <w:rPr>
            <w:noProof/>
            <w:webHidden/>
            <w:sz w:val="30"/>
            <w:szCs w:val="30"/>
            <w:rtl/>
          </w:rPr>
          <w:instrText xml:space="preserve"> </w:instrText>
        </w:r>
        <w:r w:rsidRPr="00685A5D">
          <w:rPr>
            <w:noProof/>
            <w:webHidden/>
            <w:sz w:val="30"/>
            <w:szCs w:val="30"/>
          </w:rPr>
          <w:instrText>PAGEREF</w:instrText>
        </w:r>
        <w:r w:rsidRPr="00685A5D">
          <w:rPr>
            <w:noProof/>
            <w:webHidden/>
            <w:sz w:val="30"/>
            <w:szCs w:val="30"/>
            <w:rtl/>
          </w:rPr>
          <w:instrText xml:space="preserve"> _</w:instrText>
        </w:r>
        <w:r w:rsidRPr="00685A5D">
          <w:rPr>
            <w:noProof/>
            <w:webHidden/>
            <w:sz w:val="30"/>
            <w:szCs w:val="30"/>
          </w:rPr>
          <w:instrText>Toc</w:instrText>
        </w:r>
        <w:r w:rsidRPr="00685A5D">
          <w:rPr>
            <w:noProof/>
            <w:webHidden/>
            <w:sz w:val="30"/>
            <w:szCs w:val="30"/>
            <w:rtl/>
          </w:rPr>
          <w:instrText xml:space="preserve">232160712 </w:instrText>
        </w:r>
        <w:r w:rsidRPr="00685A5D">
          <w:rPr>
            <w:noProof/>
            <w:webHidden/>
            <w:sz w:val="30"/>
            <w:szCs w:val="30"/>
          </w:rPr>
          <w:instrText>\h</w:instrText>
        </w:r>
        <w:r w:rsidRPr="00685A5D">
          <w:rPr>
            <w:noProof/>
            <w:webHidden/>
            <w:sz w:val="30"/>
            <w:szCs w:val="30"/>
            <w:rtl/>
          </w:rPr>
          <w:instrText xml:space="preserve"> </w:instrText>
        </w:r>
        <w:r w:rsidR="0061780D" w:rsidRPr="00685A5D">
          <w:rPr>
            <w:noProof/>
            <w:color w:val="0000FF"/>
            <w:sz w:val="30"/>
            <w:szCs w:val="30"/>
            <w:u w:val="single"/>
          </w:rPr>
        </w:r>
        <w:r w:rsidRPr="00685A5D">
          <w:rPr>
            <w:rStyle w:val="Hyperlink"/>
            <w:noProof/>
            <w:sz w:val="30"/>
            <w:szCs w:val="30"/>
            <w:rtl/>
          </w:rPr>
          <w:fldChar w:fldCharType="separate"/>
        </w:r>
        <w:r w:rsidR="00BA315A">
          <w:rPr>
            <w:noProof/>
            <w:webHidden/>
            <w:sz w:val="30"/>
            <w:szCs w:val="30"/>
            <w:rtl/>
          </w:rPr>
          <w:t>134</w:t>
        </w:r>
        <w:r w:rsidRPr="00685A5D">
          <w:rPr>
            <w:rStyle w:val="Hyperlink"/>
            <w:noProof/>
            <w:sz w:val="30"/>
            <w:szCs w:val="30"/>
            <w:rtl/>
          </w:rPr>
          <w:fldChar w:fldCharType="end"/>
        </w:r>
      </w:hyperlink>
    </w:p>
    <w:p w:rsidR="00E8231E" w:rsidRDefault="00685A5D" w:rsidP="00685A5D">
      <w:pPr>
        <w:pStyle w:val="TOC1"/>
        <w:widowControl w:val="0"/>
        <w:spacing w:before="120"/>
        <w:jc w:val="lowKashida"/>
        <w:rPr>
          <w:rStyle w:val="Hyperlink"/>
          <w:rFonts w:hint="cs"/>
          <w:sz w:val="30"/>
          <w:szCs w:val="30"/>
          <w:rtl/>
        </w:rPr>
      </w:pPr>
      <w:r w:rsidRPr="00685A5D">
        <w:rPr>
          <w:rStyle w:val="Hyperlink"/>
          <w:sz w:val="30"/>
          <w:szCs w:val="30"/>
          <w:rtl/>
        </w:rPr>
        <w:fldChar w:fldCharType="end"/>
      </w:r>
      <w:r>
        <w:rPr>
          <w:rStyle w:val="Hyperlink"/>
          <w:sz w:val="30"/>
          <w:szCs w:val="30"/>
          <w:rtl/>
        </w:rPr>
        <w:br w:type="page"/>
      </w:r>
    </w:p>
    <w:p w:rsidR="00E8231E" w:rsidRDefault="00E8231E" w:rsidP="00E8231E">
      <w:pPr>
        <w:rPr>
          <w:rFonts w:hint="cs"/>
          <w:rtl/>
        </w:rPr>
      </w:pPr>
    </w:p>
    <w:p w:rsidR="00E8231E" w:rsidRDefault="00E8231E" w:rsidP="00E8231E">
      <w:pPr>
        <w:rPr>
          <w:rFonts w:hint="cs"/>
          <w:rtl/>
        </w:rPr>
      </w:pPr>
    </w:p>
    <w:p w:rsidR="00E8231E" w:rsidRDefault="00E8231E" w:rsidP="00E8231E">
      <w:pPr>
        <w:rPr>
          <w:rFonts w:hint="cs"/>
          <w:rtl/>
        </w:rPr>
      </w:pPr>
    </w:p>
    <w:p w:rsidR="00E8231E" w:rsidRDefault="00E8231E" w:rsidP="00E8231E">
      <w:pPr>
        <w:rPr>
          <w:rFonts w:hint="cs"/>
          <w:rtl/>
        </w:rPr>
      </w:pPr>
    </w:p>
    <w:p w:rsidR="00E8231E" w:rsidRDefault="00E8231E" w:rsidP="00E8231E">
      <w:pPr>
        <w:rPr>
          <w:rFonts w:hint="cs"/>
          <w:rtl/>
        </w:rPr>
      </w:pPr>
    </w:p>
    <w:p w:rsidR="00E8231E" w:rsidRPr="009E1442" w:rsidRDefault="00E8231E" w:rsidP="00E8231E">
      <w:pPr>
        <w:rPr>
          <w:rFonts w:hint="cs"/>
          <w:rtl/>
        </w:rPr>
      </w:pPr>
    </w:p>
    <w:p w:rsidR="00E8231E" w:rsidRPr="009E1442" w:rsidRDefault="00E8231E" w:rsidP="00E8231E">
      <w:pPr>
        <w:widowControl w:val="0"/>
        <w:spacing w:before="120"/>
        <w:jc w:val="center"/>
        <w:rPr>
          <w:sz w:val="400"/>
          <w:szCs w:val="400"/>
          <w:lang w:bidi="ar-SY"/>
        </w:rPr>
      </w:pPr>
      <w:r w:rsidRPr="009E1442">
        <w:rPr>
          <w:rFonts w:ascii="AGA Arabesque" w:hAnsi="AGA Arabesque"/>
          <w:sz w:val="400"/>
          <w:szCs w:val="400"/>
          <w:lang w:bidi="ar-SY"/>
        </w:rPr>
        <w:t></w:t>
      </w:r>
    </w:p>
    <w:p w:rsidR="00E8231E" w:rsidRDefault="00E8231E" w:rsidP="00E8231E">
      <w:pPr>
        <w:widowControl w:val="0"/>
        <w:tabs>
          <w:tab w:val="left" w:pos="971"/>
        </w:tabs>
        <w:jc w:val="lowKashida"/>
        <w:rPr>
          <w:rFonts w:ascii="Abo-thar" w:hAnsi="Abo-thar"/>
          <w:sz w:val="30"/>
          <w:szCs w:val="30"/>
          <w:lang w:bidi="ar-SY"/>
        </w:rPr>
      </w:pPr>
    </w:p>
    <w:sectPr w:rsidR="00E8231E" w:rsidSect="00263805">
      <w:headerReference w:type="even" r:id="rId10"/>
      <w:headerReference w:type="default" r:id="rId11"/>
      <w:footerReference w:type="default" r:id="rId12"/>
      <w:footnotePr>
        <w:numRestart w:val="eachPage"/>
      </w:footnotePr>
      <w:pgSz w:w="11907" w:h="16840" w:code="9"/>
      <w:pgMar w:top="1418" w:right="1418" w:bottom="1418" w:left="1418" w:header="567" w:footer="85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D4B" w:rsidRDefault="00342D4B">
      <w:r>
        <w:separator/>
      </w:r>
    </w:p>
  </w:endnote>
  <w:endnote w:type="continuationSeparator" w:id="0">
    <w:p w:rsidR="00342D4B" w:rsidRDefault="0034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PT Bold Heading">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bo-thar">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5A" w:rsidRPr="008E2A3D" w:rsidRDefault="00BA315A" w:rsidP="002458EF">
    <w:pPr>
      <w:pStyle w:val="Footer"/>
      <w:framePr w:h="521" w:hRule="exact" w:wrap="around" w:vAnchor="text" w:hAnchor="text" w:xAlign="center" w:y="94"/>
      <w:rPr>
        <w:rStyle w:val="PageNumber"/>
        <w:rFonts w:hint="cs"/>
        <w:b/>
        <w:bCs/>
        <w:color w:val="008000"/>
        <w:sz w:val="26"/>
        <w:szCs w:val="32"/>
      </w:rPr>
    </w:pPr>
    <w:r w:rsidRPr="008E2A3D">
      <w:rPr>
        <w:rStyle w:val="PageNumber"/>
        <w:rFonts w:hint="cs"/>
        <w:b/>
        <w:bCs/>
        <w:color w:val="008000"/>
        <w:sz w:val="26"/>
        <w:szCs w:val="32"/>
        <w:rtl/>
      </w:rPr>
      <w:t xml:space="preserve">- </w:t>
    </w:r>
    <w:r w:rsidRPr="008E2A3D">
      <w:rPr>
        <w:rStyle w:val="PageNumber"/>
        <w:b/>
        <w:bCs/>
        <w:color w:val="008000"/>
        <w:sz w:val="26"/>
        <w:szCs w:val="32"/>
        <w:rtl/>
      </w:rPr>
      <w:fldChar w:fldCharType="begin"/>
    </w:r>
    <w:r w:rsidRPr="008E2A3D">
      <w:rPr>
        <w:rStyle w:val="PageNumber"/>
        <w:b/>
        <w:bCs/>
        <w:color w:val="008000"/>
        <w:sz w:val="26"/>
        <w:szCs w:val="32"/>
      </w:rPr>
      <w:instrText xml:space="preserve">PAGE  </w:instrText>
    </w:r>
    <w:r w:rsidRPr="008E2A3D">
      <w:rPr>
        <w:rStyle w:val="PageNumber"/>
        <w:b/>
        <w:bCs/>
        <w:color w:val="008000"/>
        <w:sz w:val="26"/>
        <w:szCs w:val="32"/>
        <w:rtl/>
      </w:rPr>
      <w:fldChar w:fldCharType="separate"/>
    </w:r>
    <w:r w:rsidR="00394FF6">
      <w:rPr>
        <w:rStyle w:val="PageNumber"/>
        <w:b/>
        <w:bCs/>
        <w:noProof/>
        <w:color w:val="008000"/>
        <w:sz w:val="26"/>
        <w:szCs w:val="32"/>
        <w:rtl/>
      </w:rPr>
      <w:t>1</w:t>
    </w:r>
    <w:r w:rsidRPr="008E2A3D">
      <w:rPr>
        <w:rStyle w:val="PageNumber"/>
        <w:b/>
        <w:bCs/>
        <w:color w:val="008000"/>
        <w:sz w:val="26"/>
        <w:szCs w:val="32"/>
        <w:rtl/>
      </w:rPr>
      <w:fldChar w:fldCharType="end"/>
    </w:r>
    <w:r w:rsidRPr="008E2A3D">
      <w:rPr>
        <w:rStyle w:val="PageNumber"/>
        <w:rFonts w:hint="cs"/>
        <w:b/>
        <w:bCs/>
        <w:color w:val="008000"/>
        <w:sz w:val="26"/>
        <w:szCs w:val="32"/>
        <w:rtl/>
      </w:rPr>
      <w:t xml:space="preserve"> -</w:t>
    </w:r>
  </w:p>
  <w:p w:rsidR="00BA315A" w:rsidRPr="002458EF" w:rsidRDefault="00394FF6" w:rsidP="002458EF">
    <w:pPr>
      <w:pStyle w:val="Footer"/>
      <w:tabs>
        <w:tab w:val="clear" w:pos="8306"/>
        <w:tab w:val="right" w:pos="9071"/>
      </w:tabs>
      <w:rPr>
        <w:rFonts w:hint="cs"/>
        <w:b/>
        <w:bCs/>
        <w:color w:val="008000"/>
        <w:sz w:val="26"/>
        <w:szCs w:val="32"/>
      </w:rPr>
    </w:pPr>
    <w:r>
      <w:rPr>
        <w:rFonts w:hint="cs"/>
        <w:b/>
        <w:bCs/>
        <w:noProof/>
        <w:color w:val="008000"/>
        <w:sz w:val="26"/>
        <w:szCs w:val="32"/>
        <w:rtl/>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25400</wp:posOffset>
              </wp:positionV>
              <wp:extent cx="5763895" cy="0"/>
              <wp:effectExtent l="22225" t="25400" r="24130" b="222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pt" to="454.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Kw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" strokeweight="3pt">
              <v:stroke linestyle="thinThin"/>
            </v:line>
          </w:pict>
        </mc:Fallback>
      </mc:AlternateContent>
    </w:r>
    <w:r w:rsidR="00BA315A" w:rsidRPr="008E2A3D">
      <w:rPr>
        <w:rFonts w:hint="cs"/>
        <w:b/>
        <w:bCs/>
        <w:color w:val="008000"/>
        <w:sz w:val="26"/>
        <w:szCs w:val="32"/>
        <w:rtl/>
      </w:rPr>
      <w:t xml:space="preserve">تم تحميل المادة من موقع اجتهادات </w:t>
    </w:r>
    <w:r w:rsidR="00BA315A" w:rsidRPr="008E2A3D">
      <w:rPr>
        <w:rFonts w:hint="cs"/>
        <w:b/>
        <w:bCs/>
        <w:color w:val="008000"/>
        <w:sz w:val="26"/>
        <w:szCs w:val="32"/>
        <w:rtl/>
      </w:rPr>
      <w:tab/>
    </w:r>
    <w:r w:rsidR="00BA315A" w:rsidRPr="008E2A3D">
      <w:rPr>
        <w:rFonts w:hint="cs"/>
        <w:b/>
        <w:bCs/>
        <w:color w:val="008000"/>
        <w:sz w:val="26"/>
        <w:szCs w:val="32"/>
        <w:rtl/>
      </w:rPr>
      <w:tab/>
      <w:t xml:space="preserve"> </w:t>
    </w:r>
    <w:r w:rsidR="00BA315A" w:rsidRPr="008E2A3D">
      <w:rPr>
        <w:b/>
        <w:bCs/>
        <w:color w:val="008000"/>
        <w:sz w:val="26"/>
        <w:szCs w:val="32"/>
      </w:rPr>
      <w:t>www.ijtehadat.com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D4B" w:rsidRDefault="00342D4B">
      <w:r>
        <w:separator/>
      </w:r>
    </w:p>
  </w:footnote>
  <w:footnote w:type="continuationSeparator" w:id="0">
    <w:p w:rsidR="00342D4B" w:rsidRDefault="00342D4B">
      <w:r>
        <w:continuationSeparator/>
      </w:r>
    </w:p>
  </w:footnote>
  <w:footnote w:id="1">
    <w:p w:rsidR="00BA315A" w:rsidRPr="00EF6BD6" w:rsidRDefault="00BA315A" w:rsidP="003217FF">
      <w:pPr>
        <w:widowControl w:val="0"/>
        <w:ind w:left="350" w:hanging="336"/>
        <w:jc w:val="lowKashida"/>
        <w:rPr>
          <w:rFonts w:hint="cs"/>
          <w:sz w:val="20"/>
          <w:szCs w:val="24"/>
          <w:rtl/>
        </w:rPr>
      </w:pPr>
      <w:r w:rsidRPr="00EF6BD6">
        <w:rPr>
          <w:rFonts w:hint="cs"/>
          <w:color w:val="FF0000"/>
          <w:sz w:val="20"/>
          <w:szCs w:val="24"/>
          <w:rtl/>
        </w:rPr>
        <w:t>(</w:t>
      </w:r>
      <w:r w:rsidRPr="00EF6BD6">
        <w:rPr>
          <w:color w:val="FF0000"/>
          <w:sz w:val="20"/>
          <w:szCs w:val="24"/>
        </w:rPr>
        <w:footnoteRef/>
      </w:r>
      <w:r w:rsidRPr="00EF6BD6">
        <w:rPr>
          <w:rFonts w:hint="cs"/>
          <w:color w:val="FF0000"/>
          <w:sz w:val="20"/>
          <w:szCs w:val="24"/>
          <w:rtl/>
        </w:rPr>
        <w:t>)</w:t>
      </w:r>
      <w:r w:rsidRPr="00EF6BD6">
        <w:rPr>
          <w:rFonts w:hint="cs"/>
          <w:sz w:val="20"/>
          <w:szCs w:val="24"/>
          <w:rtl/>
        </w:rPr>
        <w:t xml:space="preserve"> مصدر هذه الترجمة بشكل أساسي كتابان: الأول: ترجمة حياة المؤلف التي كتبها «غلام حسين نور محمدي» الذي قام بطباعة ونشر كتاب «محو الموهوم» في مقدمته على الكتاب. والثاني: ترجمة المؤلف التي كتبها المؤرخ الإيراني المعاصر: رسول جعفريان في كتابه «جريان‌ها وسازمان‌هاي سياسي ايران» (أي التيارات والمنظمات السياسية في إيران), طهران، نشر مؤرخ، ط 8، 1386 هجرية شمسية (2007م)، الفصل الثامن: التيارات المطالبة بإعادة النظر في عقائد الشيعة، ص 816- 822.</w:t>
      </w:r>
    </w:p>
  </w:footnote>
  <w:footnote w:id="2">
    <w:p w:rsidR="00BA315A" w:rsidRPr="00EF6BD6" w:rsidRDefault="00BA315A" w:rsidP="003217FF">
      <w:pPr>
        <w:ind w:left="350" w:hanging="336"/>
        <w:jc w:val="lowKashida"/>
        <w:rPr>
          <w:sz w:val="20"/>
          <w:szCs w:val="24"/>
        </w:rPr>
      </w:pPr>
      <w:r w:rsidRPr="00EF6BD6">
        <w:rPr>
          <w:rFonts w:hint="cs"/>
          <w:color w:val="FF0000"/>
          <w:sz w:val="20"/>
          <w:szCs w:val="24"/>
          <w:rtl/>
        </w:rPr>
        <w:t>(</w:t>
      </w:r>
      <w:r w:rsidRPr="00EF6BD6">
        <w:rPr>
          <w:color w:val="FF0000"/>
          <w:sz w:val="20"/>
          <w:szCs w:val="24"/>
        </w:rPr>
        <w:footnoteRef/>
      </w:r>
      <w:r w:rsidRPr="00EF6BD6">
        <w:rPr>
          <w:rFonts w:hint="cs"/>
          <w:color w:val="FF0000"/>
          <w:sz w:val="20"/>
          <w:szCs w:val="24"/>
          <w:rtl/>
        </w:rPr>
        <w:t>)</w:t>
      </w:r>
      <w:r w:rsidRPr="00EF6BD6">
        <w:rPr>
          <w:rFonts w:hint="cs"/>
          <w:sz w:val="20"/>
          <w:szCs w:val="24"/>
          <w:rtl/>
        </w:rPr>
        <w:t xml:space="preserve"> الحركة الدستورية: حركة سياسية إصلاحية قامت ضد النظام الملكي الاستبدادي المطلق في إيران في عهد الأسرة القاجارية في نهاية القرن التاسع عشر وبداية القرن العشرين الميلادي، بعد أن استشرت مفاسد الملوك من آل قاجار وتردّت الأوضاع الاجتماعية في عهدهم وتفشت الأمراض وانتشر الفقر إلى جانب تصاعد الصراع الروسي البريطاني على النفوذ في إيران، فقامت الثورة تطالب بإصلاح الأوضاع وبتحويل الملكية المطلقة إلى ملكية دستورية بتقييد سلطات الشاه بمجلس للأعيان، وقد تكللت الثورة بالانتصار عام 1906م، لكن انتصارها لم يدم طويلاً إذ سرعان ما عاد الاستبداد بعد خمس سنوات بثوب جديد وأصبح المجلس الوطني ألعوبة بيد الملك، وسيطر الليبراليون المتغرِّبون على المجلس وتم إقصاء الأحكام الشرعية واستبدالها بأحكام وضعية، فعاد الصراع مجددا بين علماء الدين المناضلين - ومنهم المؤلف - والنظام الملكي الجديد.</w:t>
      </w:r>
    </w:p>
  </w:footnote>
  <w:footnote w:id="3">
    <w:p w:rsidR="00BA315A" w:rsidRPr="00EF6BD6" w:rsidRDefault="00BA315A" w:rsidP="003217FF">
      <w:pPr>
        <w:ind w:left="350" w:hanging="336"/>
        <w:jc w:val="lowKashida"/>
        <w:rPr>
          <w:sz w:val="20"/>
          <w:szCs w:val="24"/>
        </w:rPr>
      </w:pPr>
      <w:r w:rsidRPr="00EF6BD6">
        <w:rPr>
          <w:rFonts w:hint="cs"/>
          <w:color w:val="FF0000"/>
          <w:sz w:val="20"/>
          <w:szCs w:val="24"/>
          <w:rtl/>
        </w:rPr>
        <w:t>(</w:t>
      </w:r>
      <w:r w:rsidRPr="00EF6BD6">
        <w:rPr>
          <w:color w:val="FF0000"/>
          <w:sz w:val="20"/>
          <w:szCs w:val="24"/>
        </w:rPr>
        <w:footnoteRef/>
      </w:r>
      <w:r w:rsidRPr="00EF6BD6">
        <w:rPr>
          <w:rFonts w:hint="cs"/>
          <w:color w:val="FF0000"/>
          <w:sz w:val="20"/>
          <w:szCs w:val="24"/>
          <w:rtl/>
        </w:rPr>
        <w:t>)</w:t>
      </w:r>
      <w:r w:rsidRPr="00EF6BD6">
        <w:rPr>
          <w:rFonts w:hint="cs"/>
          <w:sz w:val="20"/>
          <w:szCs w:val="24"/>
          <w:rtl/>
        </w:rPr>
        <w:t xml:space="preserve"> رسول جعفريان، «جريان ها وسازمان هاي مذهبي – سياسي إيران»، صفحة 46. </w:t>
      </w:r>
    </w:p>
  </w:footnote>
  <w:footnote w:id="4">
    <w:p w:rsidR="00BA315A" w:rsidRPr="00EF6BD6" w:rsidRDefault="00BA315A" w:rsidP="003217FF">
      <w:pPr>
        <w:ind w:left="350" w:hanging="336"/>
        <w:jc w:val="lowKashida"/>
        <w:rPr>
          <w:sz w:val="20"/>
          <w:szCs w:val="24"/>
        </w:rPr>
      </w:pPr>
      <w:r w:rsidRPr="00EF6BD6">
        <w:rPr>
          <w:rFonts w:hint="cs"/>
          <w:color w:val="FF0000"/>
          <w:sz w:val="20"/>
          <w:szCs w:val="24"/>
          <w:rtl/>
        </w:rPr>
        <w:t>(</w:t>
      </w:r>
      <w:r w:rsidRPr="00EF6BD6">
        <w:rPr>
          <w:color w:val="FF0000"/>
          <w:sz w:val="20"/>
          <w:szCs w:val="24"/>
        </w:rPr>
        <w:footnoteRef/>
      </w:r>
      <w:r w:rsidRPr="00EF6BD6">
        <w:rPr>
          <w:rFonts w:hint="cs"/>
          <w:color w:val="FF0000"/>
          <w:sz w:val="20"/>
          <w:szCs w:val="24"/>
          <w:rtl/>
        </w:rPr>
        <w:t>)</w:t>
      </w:r>
      <w:r w:rsidRPr="00EF6BD6">
        <w:rPr>
          <w:rFonts w:hint="cs"/>
          <w:sz w:val="20"/>
          <w:szCs w:val="24"/>
          <w:rtl/>
        </w:rPr>
        <w:t xml:space="preserve"> المصدر السابق ص 748. </w:t>
      </w:r>
    </w:p>
  </w:footnote>
  <w:footnote w:id="5">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الكلام الجُزاف: الكلام الذي تُجْهل حقيقته ويُقال جُزافاً دون دليل. (قال في لسان العرب: </w:t>
      </w:r>
      <w:r w:rsidRPr="00EF6BD6">
        <w:rPr>
          <w:sz w:val="20"/>
          <w:szCs w:val="24"/>
          <w:rtl/>
        </w:rPr>
        <w:t>الجِزافُ والجَزْفُ: المَجْهولُ القَدْر</w:t>
      </w:r>
      <w:r w:rsidRPr="00EF6BD6">
        <w:rPr>
          <w:rFonts w:hint="cs"/>
          <w:sz w:val="20"/>
          <w:szCs w:val="24"/>
          <w:rtl/>
        </w:rPr>
        <w:t xml:space="preserve">، </w:t>
      </w:r>
      <w:r w:rsidRPr="00EF6BD6">
        <w:rPr>
          <w:sz w:val="20"/>
          <w:szCs w:val="24"/>
          <w:rtl/>
        </w:rPr>
        <w:t>مَكِيلا كان أَو مَوْزوناً</w:t>
      </w:r>
      <w:r w:rsidRPr="00EF6BD6">
        <w:rPr>
          <w:rFonts w:hint="cs"/>
          <w:sz w:val="20"/>
          <w:szCs w:val="24"/>
          <w:rtl/>
        </w:rPr>
        <w:t>).</w:t>
      </w:r>
    </w:p>
  </w:footnote>
  <w:footnote w:id="6">
    <w:p w:rsidR="00BA315A" w:rsidRPr="00EF6BD6" w:rsidRDefault="00BA315A" w:rsidP="003217FF">
      <w:pPr>
        <w:pStyle w:val="FootnoteText"/>
        <w:ind w:left="350" w:hanging="336"/>
        <w:jc w:val="lowKashida"/>
        <w:rPr>
          <w:rFonts w:hint="cs"/>
          <w:szCs w:val="24"/>
          <w:rtl/>
        </w:rPr>
      </w:pPr>
      <w:r w:rsidRPr="00EF6BD6">
        <w:rPr>
          <w:color w:val="FF0000"/>
          <w:szCs w:val="24"/>
          <w:rtl/>
        </w:rPr>
        <w:t>(</w:t>
      </w:r>
      <w:r w:rsidRPr="00EF6BD6">
        <w:rPr>
          <w:color w:val="FF0000"/>
          <w:szCs w:val="24"/>
        </w:rPr>
        <w:footnoteRef/>
      </w:r>
      <w:r w:rsidRPr="00EF6BD6">
        <w:rPr>
          <w:color w:val="FF0000"/>
          <w:szCs w:val="24"/>
          <w:rtl/>
        </w:rPr>
        <w:t>)</w:t>
      </w:r>
      <w:r w:rsidRPr="00EF6BD6">
        <w:rPr>
          <w:rFonts w:hint="cs"/>
          <w:szCs w:val="24"/>
          <w:rtl/>
        </w:rPr>
        <w:t xml:space="preserve"> </w:t>
      </w:r>
      <w:r w:rsidRPr="003217FF">
        <w:rPr>
          <w:rFonts w:hint="cs"/>
          <w:szCs w:val="24"/>
          <w:rtl/>
        </w:rPr>
        <w:t>يكثر المؤلف من استخدام هذا التعبير والمصطلح الكلامي، والمقصود من المبدأ هو الله، ومن المعاد: اليوم الآخر. فالإيمان بالمبدأ والمعاد يعني الإيمان بالله واليوم الآخر.</w:t>
      </w:r>
      <w:r w:rsidRPr="00EF6BD6">
        <w:rPr>
          <w:szCs w:val="24"/>
          <w:rtl/>
        </w:rPr>
        <w:t xml:space="preserve"> </w:t>
      </w:r>
    </w:p>
  </w:footnote>
  <w:footnote w:id="7">
    <w:p w:rsidR="00BA315A" w:rsidRPr="00EF6BD6" w:rsidRDefault="00BA315A" w:rsidP="003217FF">
      <w:pPr>
        <w:pStyle w:val="FootnoteText"/>
        <w:ind w:left="350" w:hanging="336"/>
        <w:jc w:val="lowKashida"/>
        <w:rPr>
          <w:rFonts w:hint="cs"/>
          <w:szCs w:val="24"/>
          <w:rtl/>
        </w:rPr>
      </w:pPr>
      <w:r w:rsidRPr="00EF6BD6">
        <w:rPr>
          <w:color w:val="FF0000"/>
          <w:szCs w:val="24"/>
          <w:rtl/>
        </w:rPr>
        <w:t>(</w:t>
      </w:r>
      <w:r w:rsidRPr="00EF6BD6">
        <w:rPr>
          <w:color w:val="FF0000"/>
          <w:szCs w:val="24"/>
        </w:rPr>
        <w:footnoteRef/>
      </w:r>
      <w:r w:rsidRPr="00EF6BD6">
        <w:rPr>
          <w:color w:val="FF0000"/>
          <w:szCs w:val="24"/>
          <w:rtl/>
        </w:rPr>
        <w:t>)</w:t>
      </w:r>
      <w:r w:rsidRPr="00EF6BD6">
        <w:rPr>
          <w:szCs w:val="24"/>
          <w:rtl/>
        </w:rPr>
        <w:t xml:space="preserve"> </w:t>
      </w:r>
      <w:r w:rsidRPr="00EF6BD6">
        <w:rPr>
          <w:rFonts w:hint="cs"/>
          <w:szCs w:val="24"/>
          <w:rtl/>
        </w:rPr>
        <w:t xml:space="preserve">يستخدم المؤلف هذا التعبير بكثرة ويقصد به الله عز وجل. </w:t>
      </w:r>
    </w:p>
  </w:footnote>
  <w:footnote w:id="8">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يقصد بها الهندوسية والبوذية واليهودية والنصرانية والإسلام.</w:t>
      </w:r>
      <w:r w:rsidRPr="00EF6BD6">
        <w:rPr>
          <w:sz w:val="20"/>
          <w:szCs w:val="24"/>
          <w:rtl/>
        </w:rPr>
        <w:t xml:space="preserve"> </w:t>
      </w:r>
    </w:p>
  </w:footnote>
  <w:footnote w:id="9">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يستخدم المؤلِّف كثيراً اصطلاحي «الجنس» و«الفصل» المنطقيين، وهما من كليات إيساغوجي الخمسة، فـ«الجنس» هو الماهية المشتركة بين الجزئيات المتكثرة بالحقيقة، كماهية الحيوانية المشتركة بين الإنسان والفرس والثعلب والقرد..الخ، أما «الفصل» فهو جزء من مفهوم الماهية المختص بها الذي يميزها عن جميع ما عداها، مثل: الناطقية للإنسان والصاهل للفرس وهكذا... أما «النوع» فهو الماهية المشتركة بين الجزئيات المتكثرة بالعدد فقط لا بالحقيقة، مثل «إنسان» بالنسبة إلى زيد وعمرو وخالد.</w:t>
      </w:r>
    </w:p>
  </w:footnote>
  <w:footnote w:id="10">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كان هذا في زمن المؤلف الذي عاش في القرنين 13 و14 الهجريين (التاسع عشر وبداية العشرين الميلاديين) </w:t>
      </w:r>
      <w:r w:rsidRPr="00EF6BD6">
        <w:rPr>
          <w:sz w:val="20"/>
          <w:szCs w:val="24"/>
          <w:rtl/>
        </w:rPr>
        <w:t>(1254 - 1355هـ = 1839 – 1936م)</w:t>
      </w:r>
      <w:r w:rsidRPr="00EF6BD6">
        <w:rPr>
          <w:rFonts w:hint="cs"/>
          <w:sz w:val="20"/>
          <w:szCs w:val="24"/>
          <w:rtl/>
        </w:rPr>
        <w:t xml:space="preserve">، أما اليوم فقد زاد عدد المسلمين عما ذكره بكثير فأصبح يقارب المليار ونصف. </w:t>
      </w:r>
    </w:p>
  </w:footnote>
  <w:footnote w:id="11">
    <w:p w:rsidR="00BA315A" w:rsidRPr="00EF6BD6" w:rsidRDefault="00BA315A" w:rsidP="003217FF">
      <w:pPr>
        <w:pStyle w:val="FootnoteText"/>
        <w:ind w:left="350" w:hanging="336"/>
        <w:jc w:val="lowKashida"/>
        <w:rPr>
          <w:rFonts w:hint="cs"/>
          <w:szCs w:val="24"/>
          <w:rtl/>
        </w:rPr>
      </w:pPr>
      <w:r w:rsidRPr="00EF6BD6">
        <w:rPr>
          <w:color w:val="FF0000"/>
          <w:szCs w:val="24"/>
          <w:rtl/>
        </w:rPr>
        <w:t>(</w:t>
      </w:r>
      <w:r w:rsidRPr="00EF6BD6">
        <w:rPr>
          <w:color w:val="FF0000"/>
          <w:szCs w:val="24"/>
        </w:rPr>
        <w:footnoteRef/>
      </w:r>
      <w:r w:rsidRPr="00EF6BD6">
        <w:rPr>
          <w:color w:val="FF0000"/>
          <w:szCs w:val="24"/>
          <w:rtl/>
        </w:rPr>
        <w:t>)</w:t>
      </w:r>
      <w:r w:rsidRPr="00EF6BD6">
        <w:rPr>
          <w:rFonts w:hint="cs"/>
          <w:szCs w:val="24"/>
          <w:rtl/>
        </w:rPr>
        <w:t xml:space="preserve"> كما قال تعالى: </w:t>
      </w:r>
      <w:r w:rsidRPr="00EF6BD6">
        <w:rPr>
          <w:szCs w:val="24"/>
          <w:rtl/>
        </w:rPr>
        <w:t>﴿وَلا تَنَازَعُوا فَتَفْشَلُوا وَتَذْهَبَ رِيحُكُمْ.</w:t>
      </w:r>
      <w:r w:rsidRPr="00EF6BD6">
        <w:rPr>
          <w:rFonts w:hint="cs"/>
          <w:szCs w:val="24"/>
          <w:rtl/>
        </w:rPr>
        <w:t>.</w:t>
      </w:r>
      <w:r w:rsidRPr="00EF6BD6">
        <w:rPr>
          <w:szCs w:val="24"/>
          <w:rtl/>
        </w:rPr>
        <w:t>﴾</w:t>
      </w:r>
      <w:r w:rsidRPr="00EF6BD6">
        <w:rPr>
          <w:rFonts w:hint="cs"/>
          <w:szCs w:val="24"/>
          <w:rtl/>
        </w:rPr>
        <w:t xml:space="preserve"> </w:t>
      </w:r>
      <w:r w:rsidRPr="00EF6BD6">
        <w:rPr>
          <w:szCs w:val="24"/>
          <w:rtl/>
        </w:rPr>
        <w:t>(</w:t>
      </w:r>
      <w:r w:rsidRPr="00EF6BD6">
        <w:rPr>
          <w:rFonts w:hint="cs"/>
          <w:szCs w:val="24"/>
          <w:rtl/>
        </w:rPr>
        <w:t>الأنفال/</w:t>
      </w:r>
      <w:r w:rsidRPr="00EF6BD6">
        <w:rPr>
          <w:szCs w:val="24"/>
          <w:rtl/>
        </w:rPr>
        <w:t>46)</w:t>
      </w:r>
      <w:r w:rsidRPr="00EF6BD6">
        <w:rPr>
          <w:rFonts w:hint="cs"/>
          <w:szCs w:val="24"/>
          <w:rtl/>
        </w:rPr>
        <w:t xml:space="preserve"> فـ«الفشل» هو انحطاط القوة والضعف والهزيمة، و«ذهاب الريح» ذهاب القوة والدولة ونفوذ الأمر.</w:t>
      </w:r>
      <w:r w:rsidRPr="00EF6BD6">
        <w:rPr>
          <w:szCs w:val="24"/>
          <w:rtl/>
        </w:rPr>
        <w:t xml:space="preserve"> </w:t>
      </w:r>
    </w:p>
  </w:footnote>
  <w:footnote w:id="12">
    <w:p w:rsidR="00BA315A" w:rsidRPr="00EF6BD6" w:rsidRDefault="00BA315A" w:rsidP="003217FF">
      <w:pPr>
        <w:pStyle w:val="FootnoteText"/>
        <w:ind w:left="350" w:hanging="336"/>
        <w:jc w:val="lowKashida"/>
        <w:rPr>
          <w:rFonts w:hint="cs"/>
          <w:szCs w:val="24"/>
          <w:rtl/>
        </w:rPr>
      </w:pPr>
      <w:r w:rsidRPr="00EF6BD6">
        <w:rPr>
          <w:color w:val="FF0000"/>
          <w:szCs w:val="24"/>
          <w:rtl/>
        </w:rPr>
        <w:t>(</w:t>
      </w:r>
      <w:r w:rsidRPr="00EF6BD6">
        <w:rPr>
          <w:color w:val="FF0000"/>
          <w:szCs w:val="24"/>
        </w:rPr>
        <w:footnoteRef/>
      </w:r>
      <w:r w:rsidRPr="00EF6BD6">
        <w:rPr>
          <w:color w:val="FF0000"/>
          <w:szCs w:val="24"/>
          <w:rtl/>
        </w:rPr>
        <w:t>)</w:t>
      </w:r>
      <w:r w:rsidRPr="00EF6BD6">
        <w:rPr>
          <w:szCs w:val="24"/>
          <w:rtl/>
        </w:rPr>
        <w:t xml:space="preserve"> </w:t>
      </w:r>
      <w:r w:rsidRPr="00EF6BD6">
        <w:rPr>
          <w:rFonts w:hint="cs"/>
          <w:szCs w:val="24"/>
          <w:rtl/>
        </w:rPr>
        <w:t>الجاهلية الأولى هي ما كان قبل عيسى وقيل ما كان بين إدريس ونوح، والجاهلية الثانية ما كان قبل الإسلام (أي بين عيسى ومحمد صلوات الله عليهما).</w:t>
      </w:r>
    </w:p>
  </w:footnote>
  <w:footnote w:id="13">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هذا الحديث تركيب من حديثين واردين من طرق أهل السنة هما: «</w:t>
      </w:r>
      <w:r w:rsidRPr="00EF6BD6">
        <w:rPr>
          <w:sz w:val="20"/>
          <w:szCs w:val="24"/>
          <w:rtl/>
        </w:rPr>
        <w:t>الْخِلافَةُ فِي أُمَّتِي ثَلاثُونَ سَنَةً ثُمَّ مُلْكٌ بَعْدَ ذَلِكَ</w:t>
      </w:r>
      <w:r w:rsidRPr="00EF6BD6">
        <w:rPr>
          <w:rFonts w:hint="cs"/>
          <w:sz w:val="20"/>
          <w:szCs w:val="24"/>
          <w:rtl/>
        </w:rPr>
        <w:t xml:space="preserve">» رواه الترمذي في سننه </w:t>
      </w:r>
      <w:r w:rsidRPr="00EF6BD6">
        <w:rPr>
          <w:sz w:val="20"/>
          <w:szCs w:val="24"/>
          <w:rtl/>
        </w:rPr>
        <w:t>–</w:t>
      </w:r>
      <w:r w:rsidRPr="00EF6BD6">
        <w:rPr>
          <w:rFonts w:hint="cs"/>
          <w:sz w:val="20"/>
          <w:szCs w:val="24"/>
          <w:rtl/>
        </w:rPr>
        <w:t xml:space="preserve"> وحسَّنه </w:t>
      </w:r>
      <w:r w:rsidRPr="00EF6BD6">
        <w:rPr>
          <w:sz w:val="20"/>
          <w:szCs w:val="24"/>
          <w:rtl/>
        </w:rPr>
        <w:t>–</w:t>
      </w:r>
      <w:r w:rsidRPr="00EF6BD6">
        <w:rPr>
          <w:rFonts w:hint="cs"/>
          <w:sz w:val="20"/>
          <w:szCs w:val="24"/>
          <w:rtl/>
        </w:rPr>
        <w:t xml:space="preserve"> وتتمته: «</w:t>
      </w:r>
      <w:r w:rsidRPr="00EF6BD6">
        <w:rPr>
          <w:sz w:val="20"/>
          <w:szCs w:val="24"/>
          <w:rtl/>
        </w:rPr>
        <w:t>ثُمَّ قَالَ لِي سَفِينَةُ أَمْسِكْ خِلافَةَ أَبِي بَكْرٍ ثُمَّ قَالَ وَخِلافَةَ عُمَرَ وَخِلافَةَ عُثْمَانَ ثُمَّ قَالَ لِي أَمْسِكْ خِلافَةَ عَلِيٍّ قَالَ فَوَجَدْنَاهَا ثَلاثِينَ سَنَةً قَالَ سَعِيدٌ فَقُلْتُ لَهُ</w:t>
      </w:r>
      <w:r w:rsidRPr="00EF6BD6">
        <w:rPr>
          <w:rFonts w:hint="cs"/>
          <w:sz w:val="20"/>
          <w:szCs w:val="24"/>
          <w:rtl/>
        </w:rPr>
        <w:t>:</w:t>
      </w:r>
      <w:r w:rsidRPr="00EF6BD6">
        <w:rPr>
          <w:sz w:val="20"/>
          <w:szCs w:val="24"/>
          <w:rtl/>
        </w:rPr>
        <w:t xml:space="preserve"> إِنَّ بَنِي أُمَيَّةَ يَزْعُمُونَ أَنَّ الْخِلافَةَ فِيهِمْ قَالَ كَذَبُوا بَنُو الزَّرْقَاءِ بَلْ هُمْ مُلُوكٌ مِنْ شَرِّ الْمُلُوكِ</w:t>
      </w:r>
      <w:r w:rsidRPr="00EF6BD6">
        <w:rPr>
          <w:rFonts w:hint="cs"/>
          <w:sz w:val="20"/>
          <w:szCs w:val="24"/>
          <w:rtl/>
        </w:rPr>
        <w:t xml:space="preserve">. </w:t>
      </w:r>
      <w:r w:rsidRPr="00EF6BD6">
        <w:rPr>
          <w:sz w:val="20"/>
          <w:szCs w:val="24"/>
          <w:rtl/>
        </w:rPr>
        <w:t>قَالَ أَبُو عِيسَى وَفِي الْبَاب عَنْ عُمَرَ وَعَلِيٍّ</w:t>
      </w:r>
      <w:r w:rsidRPr="00EF6BD6">
        <w:rPr>
          <w:rFonts w:hint="cs"/>
          <w:sz w:val="20"/>
          <w:szCs w:val="24"/>
          <w:rtl/>
        </w:rPr>
        <w:t>.. ». انتهى. ورواه أحمد في مسنده وابن حبان في صحيحه كلهم عن سفينة، وصححه الألباني في صحيح الجامع الصغير (</w:t>
      </w:r>
      <w:r w:rsidRPr="00EF6BD6">
        <w:rPr>
          <w:sz w:val="20"/>
          <w:szCs w:val="24"/>
          <w:rtl/>
        </w:rPr>
        <w:t>3341</w:t>
      </w:r>
      <w:r w:rsidRPr="00EF6BD6">
        <w:rPr>
          <w:rFonts w:hint="cs"/>
          <w:sz w:val="20"/>
          <w:szCs w:val="24"/>
          <w:rtl/>
        </w:rPr>
        <w:t>). والثاني عن حذيفة بن اليمان: «</w:t>
      </w:r>
      <w:r w:rsidRPr="00EF6BD6">
        <w:rPr>
          <w:sz w:val="20"/>
          <w:szCs w:val="24"/>
          <w:rtl/>
        </w:rPr>
        <w:t xml:space="preserve">قَالَ رَسُولُ اللَّهِ صلى الله عليه وآله وسلم </w:t>
      </w:r>
      <w:r w:rsidRPr="00EF6BD6">
        <w:rPr>
          <w:rFonts w:hint="cs"/>
          <w:sz w:val="20"/>
          <w:szCs w:val="24"/>
          <w:rtl/>
        </w:rPr>
        <w:t>:</w:t>
      </w:r>
      <w:r w:rsidRPr="00EF6BD6">
        <w:rPr>
          <w:sz w:val="20"/>
          <w:szCs w:val="24"/>
          <w:rtl/>
        </w:rPr>
        <w:t xml:space="preserve"> تَكُونُ النُّبُوَّةُ فِيكُمْ مَا شَاءَ اللَّهُ أَنْ تَكُونَ ثُمَّ يَرْفَعُهَا إِذَا شَاءَ أَنْ يَرْفَعَهَا ثُمَّ تَكُونُ خِلافَةٌ عَلَى مِنْهَاجِ النُّبُوَّةِ فَتَكُونُ مَا شَاءَ اللَّهُ أَنْ تَكُونَ ثُمَّ يَرْفَعُهَا إِذَا شَاءَ اللَّهُ أَنْ يَرْفَعَهَا ثُمَّ تَكُونُ مُلْكًا عَاضًّا</w:t>
      </w:r>
      <w:r w:rsidRPr="00EF6BD6">
        <w:rPr>
          <w:rFonts w:hint="cs"/>
          <w:sz w:val="20"/>
          <w:szCs w:val="24"/>
          <w:rtl/>
        </w:rPr>
        <w:t>ً</w:t>
      </w:r>
      <w:r w:rsidRPr="00EF6BD6">
        <w:rPr>
          <w:sz w:val="20"/>
          <w:szCs w:val="24"/>
          <w:rtl/>
        </w:rPr>
        <w:t xml:space="preserve"> فَيَكُونُ مَا شَاءَ اللَّهُ أَنْ يَكُونَ ثُمَّ يَرْفَعُهَا إِذَا شَاءَ.</w:t>
      </w:r>
      <w:r w:rsidRPr="00EF6BD6">
        <w:rPr>
          <w:rFonts w:hint="cs"/>
          <w:sz w:val="20"/>
          <w:szCs w:val="24"/>
          <w:rtl/>
        </w:rPr>
        <w:t>. الحديث» رواه أحمد في مسنده (4/273) وعلق عليه شعيب الأرنؤوط بقوله: إسناده حسن، وروى نحوه البيهقي في السنن الكبرى (8/159) والطيالسي في مسنده.</w:t>
      </w:r>
    </w:p>
  </w:footnote>
  <w:footnote w:id="14">
    <w:p w:rsidR="00BA315A" w:rsidRPr="00EF6BD6" w:rsidRDefault="00BA315A" w:rsidP="003217FF">
      <w:pPr>
        <w:widowControl w:val="0"/>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عَضُوضَاً </w:t>
      </w:r>
      <w:r w:rsidRPr="00EF6BD6">
        <w:rPr>
          <w:sz w:val="20"/>
          <w:szCs w:val="24"/>
          <w:rtl/>
        </w:rPr>
        <w:t>–</w:t>
      </w:r>
      <w:r w:rsidRPr="00EF6BD6">
        <w:rPr>
          <w:rFonts w:hint="cs"/>
          <w:sz w:val="20"/>
          <w:szCs w:val="24"/>
          <w:rtl/>
        </w:rPr>
        <w:t xml:space="preserve"> وفي رواية عاضَّاً </w:t>
      </w:r>
      <w:r w:rsidRPr="00EF6BD6">
        <w:rPr>
          <w:sz w:val="20"/>
          <w:szCs w:val="24"/>
          <w:rtl/>
        </w:rPr>
        <w:t>–</w:t>
      </w:r>
      <w:r w:rsidRPr="00EF6BD6">
        <w:rPr>
          <w:rFonts w:hint="cs"/>
          <w:sz w:val="20"/>
          <w:szCs w:val="24"/>
          <w:rtl/>
        </w:rPr>
        <w:t xml:space="preserve"> قال ابن الأثير في النهاية: ««</w:t>
      </w:r>
      <w:r w:rsidRPr="00EF6BD6">
        <w:rPr>
          <w:sz w:val="20"/>
          <w:szCs w:val="24"/>
          <w:rtl/>
        </w:rPr>
        <w:t>ثم يكونُ مُلْكٌ عَضُوضٌ</w:t>
      </w:r>
      <w:r w:rsidRPr="00EF6BD6">
        <w:rPr>
          <w:rFonts w:hint="cs"/>
          <w:sz w:val="20"/>
          <w:szCs w:val="24"/>
          <w:rtl/>
        </w:rPr>
        <w:t>»</w:t>
      </w:r>
      <w:r w:rsidRPr="00EF6BD6">
        <w:rPr>
          <w:sz w:val="20"/>
          <w:szCs w:val="24"/>
          <w:rtl/>
        </w:rPr>
        <w:t xml:space="preserve"> أي يُصِيبُ الرَّعيَّة فيه عسْفٌ وظُلْم كأنَّهم يُعَضُّون فيه عَضًّا. والعَضُوضُ: من أبْنية المُبالغة</w:t>
      </w:r>
      <w:r w:rsidRPr="00EF6BD6">
        <w:rPr>
          <w:rFonts w:hint="cs"/>
          <w:sz w:val="20"/>
          <w:szCs w:val="24"/>
          <w:rtl/>
        </w:rPr>
        <w:t>.</w:t>
      </w:r>
      <w:r w:rsidRPr="00EF6BD6">
        <w:rPr>
          <w:sz w:val="20"/>
          <w:szCs w:val="24"/>
          <w:rtl/>
        </w:rPr>
        <w:t xml:space="preserve"> وهو جمع عِضٍّ بالكسر وهو الخَبيثُ الشَّرِسُ</w:t>
      </w:r>
      <w:r w:rsidRPr="00EF6BD6">
        <w:rPr>
          <w:rFonts w:hint="cs"/>
          <w:sz w:val="20"/>
          <w:szCs w:val="24"/>
          <w:rtl/>
        </w:rPr>
        <w:t xml:space="preserve">». </w:t>
      </w:r>
    </w:p>
  </w:footnote>
  <w:footnote w:id="15">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دَخَلا: قال ابن الأثير في النهاية: «ا</w:t>
      </w:r>
      <w:r w:rsidRPr="00EF6BD6">
        <w:rPr>
          <w:sz w:val="20"/>
          <w:szCs w:val="24"/>
          <w:rtl/>
        </w:rPr>
        <w:t>لدَّخَلُ بالتحريك: العَيْبُ والغِشُّ والفَسادُ. ومنه حديث أبي هريرة: [إذا بلغ بَنُو أبي العاص ثلاثين كان دينُ اللّه دَخَلا وعبادُ اللّه خَوَلا] وحقيقتُه أن يُدْخِلوا في الدين أُموراً لم تَجْرِ بها السُّنَّةُ</w:t>
      </w:r>
      <w:r w:rsidRPr="00EF6BD6">
        <w:rPr>
          <w:rFonts w:hint="cs"/>
          <w:sz w:val="20"/>
          <w:szCs w:val="24"/>
          <w:rtl/>
        </w:rPr>
        <w:t>».</w:t>
      </w:r>
    </w:p>
  </w:footnote>
  <w:footnote w:id="16">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خَوَلا: الخول الخدم والعبيد. </w:t>
      </w:r>
    </w:p>
  </w:footnote>
  <w:footnote w:id="17">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دُوَلا: </w:t>
      </w:r>
      <w:r w:rsidRPr="00EF6BD6">
        <w:rPr>
          <w:sz w:val="20"/>
          <w:szCs w:val="24"/>
          <w:rtl/>
        </w:rPr>
        <w:t>جمع د</w:t>
      </w:r>
      <w:r w:rsidRPr="00EF6BD6">
        <w:rPr>
          <w:rFonts w:hint="cs"/>
          <w:sz w:val="20"/>
          <w:szCs w:val="24"/>
          <w:rtl/>
        </w:rPr>
        <w:t>ُ</w:t>
      </w:r>
      <w:r w:rsidRPr="00EF6BD6">
        <w:rPr>
          <w:sz w:val="20"/>
          <w:szCs w:val="24"/>
          <w:rtl/>
        </w:rPr>
        <w:t>و</w:t>
      </w:r>
      <w:r w:rsidRPr="00EF6BD6">
        <w:rPr>
          <w:rFonts w:hint="cs"/>
          <w:sz w:val="20"/>
          <w:szCs w:val="24"/>
          <w:rtl/>
        </w:rPr>
        <w:t>ْ</w:t>
      </w:r>
      <w:r w:rsidRPr="00EF6BD6">
        <w:rPr>
          <w:sz w:val="20"/>
          <w:szCs w:val="24"/>
          <w:rtl/>
        </w:rPr>
        <w:t>ل</w:t>
      </w:r>
      <w:r w:rsidRPr="00EF6BD6">
        <w:rPr>
          <w:rFonts w:hint="cs"/>
          <w:sz w:val="20"/>
          <w:szCs w:val="24"/>
          <w:rtl/>
        </w:rPr>
        <w:t>َ</w:t>
      </w:r>
      <w:r w:rsidRPr="00EF6BD6">
        <w:rPr>
          <w:sz w:val="20"/>
          <w:szCs w:val="24"/>
          <w:rtl/>
        </w:rPr>
        <w:t>ة</w:t>
      </w:r>
      <w:r w:rsidRPr="00EF6BD6">
        <w:rPr>
          <w:rFonts w:hint="cs"/>
          <w:sz w:val="20"/>
          <w:szCs w:val="24"/>
          <w:rtl/>
        </w:rPr>
        <w:t>َ</w:t>
      </w:r>
      <w:r w:rsidRPr="00EF6BD6">
        <w:rPr>
          <w:sz w:val="20"/>
          <w:szCs w:val="24"/>
          <w:rtl/>
        </w:rPr>
        <w:t xml:space="preserve"> بالضم، وهو ما ي</w:t>
      </w:r>
      <w:r w:rsidRPr="00EF6BD6">
        <w:rPr>
          <w:rFonts w:hint="cs"/>
          <w:sz w:val="20"/>
          <w:szCs w:val="24"/>
          <w:rtl/>
        </w:rPr>
        <w:t>ُ</w:t>
      </w:r>
      <w:r w:rsidRPr="00EF6BD6">
        <w:rPr>
          <w:sz w:val="20"/>
          <w:szCs w:val="24"/>
          <w:rtl/>
        </w:rPr>
        <w:t>تداول من المال فيكون لقوم دون قوم</w:t>
      </w:r>
      <w:r w:rsidRPr="00EF6BD6">
        <w:rPr>
          <w:rFonts w:hint="cs"/>
          <w:sz w:val="20"/>
          <w:szCs w:val="24"/>
          <w:rtl/>
        </w:rPr>
        <w:t xml:space="preserve">. </w:t>
      </w:r>
    </w:p>
  </w:footnote>
  <w:footnote w:id="18">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ذكره المجلسي بلفظ مشابه في عدة مواضع من بحار الأنوار، مثل: ج31/ص 177، نقلاً عن </w:t>
      </w:r>
      <w:r w:rsidRPr="00EF6BD6">
        <w:rPr>
          <w:sz w:val="20"/>
          <w:szCs w:val="24"/>
          <w:rtl/>
        </w:rPr>
        <w:t>السَّيِّد</w:t>
      </w:r>
      <w:r w:rsidRPr="00EF6BD6">
        <w:rPr>
          <w:rFonts w:hint="cs"/>
          <w:sz w:val="20"/>
          <w:szCs w:val="24"/>
          <w:rtl/>
        </w:rPr>
        <w:t xml:space="preserve"> المرتضى علم الهدى</w:t>
      </w:r>
      <w:r w:rsidRPr="00EF6BD6">
        <w:rPr>
          <w:sz w:val="20"/>
          <w:szCs w:val="24"/>
          <w:rtl/>
        </w:rPr>
        <w:t xml:space="preserve"> فِي الشَّافِي وَابْنُ أَبِي الْحَدِيدِ فِي شَرْحِ </w:t>
      </w:r>
      <w:r w:rsidRPr="00EF6BD6">
        <w:rPr>
          <w:rFonts w:hint="cs"/>
          <w:sz w:val="20"/>
          <w:szCs w:val="24"/>
          <w:rtl/>
        </w:rPr>
        <w:t>نَ</w:t>
      </w:r>
      <w:r w:rsidRPr="00EF6BD6">
        <w:rPr>
          <w:sz w:val="20"/>
          <w:szCs w:val="24"/>
          <w:rtl/>
        </w:rPr>
        <w:t>هْج‏</w:t>
      </w:r>
      <w:r w:rsidRPr="00EF6BD6">
        <w:rPr>
          <w:rFonts w:hint="cs"/>
          <w:sz w:val="20"/>
          <w:szCs w:val="24"/>
          <w:rtl/>
        </w:rPr>
        <w:t xml:space="preserve"> البلاغة، من رواية الواقدي عن أبي ذر ولفظه: «</w:t>
      </w:r>
      <w:r w:rsidRPr="00EF6BD6">
        <w:rPr>
          <w:sz w:val="20"/>
          <w:szCs w:val="24"/>
          <w:rtl/>
        </w:rPr>
        <w:t>إِذَا بَلَغَ بَنُو أَبِي الْعَاصِ ثَلاثِينَ رَجُلا جَعَلُوا مَالَ اللَّهِ دُوَلا، وَعِبَادَ اللَّهِ خَوَلا، وَدِينَ اللَّهِ دَخَلا، ثُمَّ يُرِيحُ اللَّهُ الْعِبَادَ مِنْهُمْ.</w:t>
      </w:r>
      <w:r w:rsidRPr="00EF6BD6">
        <w:rPr>
          <w:rFonts w:hint="cs"/>
          <w:sz w:val="20"/>
          <w:szCs w:val="24"/>
          <w:rtl/>
        </w:rPr>
        <w:t>». والحديث ورد من طرق أهل السنة عن أبي سعيد الخدري في مسند أحمد (3/80) وفي المستدرك للحاكم (4/527) وفي مسند أبي يعلى، وعن أبي ذر الغفاري في المستدرك للحاكم (4/526)، وقال ه</w:t>
      </w:r>
      <w:r w:rsidRPr="00EF6BD6">
        <w:rPr>
          <w:sz w:val="20"/>
          <w:szCs w:val="24"/>
          <w:rtl/>
        </w:rPr>
        <w:t>ذا حديث صحيح على شرط مسلم ولم يخرجاه</w:t>
      </w:r>
      <w:r w:rsidRPr="00EF6BD6">
        <w:rPr>
          <w:rFonts w:hint="cs"/>
          <w:sz w:val="20"/>
          <w:szCs w:val="24"/>
          <w:rtl/>
        </w:rPr>
        <w:t>. ورواه السيوطي في الجامع الصغير، وصححه الألباني في صحيح الجامع الصغير برقم (419).</w:t>
      </w:r>
    </w:p>
  </w:footnote>
  <w:footnote w:id="19">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انظر المجلسي، بحار الأنوار،</w:t>
      </w:r>
      <w:r w:rsidRPr="00EF6BD6">
        <w:rPr>
          <w:sz w:val="20"/>
          <w:szCs w:val="24"/>
          <w:rtl/>
        </w:rPr>
        <w:t xml:space="preserve"> ج 82</w:t>
      </w:r>
      <w:r w:rsidRPr="00EF6BD6">
        <w:rPr>
          <w:rFonts w:hint="cs"/>
          <w:sz w:val="20"/>
          <w:szCs w:val="24"/>
          <w:rtl/>
        </w:rPr>
        <w:t>/</w:t>
      </w:r>
      <w:r w:rsidRPr="00EF6BD6">
        <w:rPr>
          <w:sz w:val="20"/>
          <w:szCs w:val="24"/>
          <w:rtl/>
        </w:rPr>
        <w:t>ص279</w:t>
      </w:r>
      <w:r w:rsidRPr="00EF6BD6">
        <w:rPr>
          <w:rFonts w:hint="cs"/>
          <w:sz w:val="20"/>
          <w:szCs w:val="24"/>
          <w:rtl/>
        </w:rPr>
        <w:t xml:space="preserve"> وقد نقله عن مصادر أهل السنة. وأخرجه من طرق أهل السنة: البخاري في صحيحه والدارمي في سننه وابن حبان في صحيحه وغيرهم، كلهم عن مالك بن الحويرث.</w:t>
      </w:r>
    </w:p>
  </w:footnote>
  <w:footnote w:id="20">
    <w:p w:rsidR="00BA315A" w:rsidRPr="00EF6BD6" w:rsidRDefault="00BA315A" w:rsidP="003217FF">
      <w:pPr>
        <w:pStyle w:val="FootnoteText"/>
        <w:ind w:left="350" w:hanging="336"/>
        <w:jc w:val="lowKashida"/>
        <w:rPr>
          <w:rFonts w:hint="cs"/>
          <w:szCs w:val="24"/>
          <w:rtl/>
        </w:rPr>
      </w:pPr>
      <w:r w:rsidRPr="00EF6BD6">
        <w:rPr>
          <w:color w:val="FF0000"/>
          <w:szCs w:val="24"/>
          <w:rtl/>
        </w:rPr>
        <w:t>(</w:t>
      </w:r>
      <w:r w:rsidRPr="00EF6BD6">
        <w:rPr>
          <w:color w:val="FF0000"/>
          <w:szCs w:val="24"/>
        </w:rPr>
        <w:footnoteRef/>
      </w:r>
      <w:r w:rsidRPr="00EF6BD6">
        <w:rPr>
          <w:color w:val="FF0000"/>
          <w:szCs w:val="24"/>
          <w:rtl/>
        </w:rPr>
        <w:t>)</w:t>
      </w:r>
      <w:r w:rsidRPr="00EF6BD6">
        <w:rPr>
          <w:rFonts w:hint="cs"/>
          <w:szCs w:val="24"/>
          <w:rtl/>
        </w:rPr>
        <w:t xml:space="preserve"> في تفريق المؤلف بين الصلاة بقوله إن الله فوض للنبي تشريع ركعاتها وكيفياتها، بخلاف الزكاة التي اختص القرآن ببيان تفصيلها ولم يوكل ذلك للنبي، أقول في هذا التفريق نظر لأن كلا الأمرين تشريع من الله، والرسول فصل أحكام الزكاة كما فصل أحكام الصلاة وكل ذلك بوحي وإلهام من الله . فلا وجه للتفريق بينهما.</w:t>
      </w:r>
    </w:p>
  </w:footnote>
  <w:footnote w:id="21">
    <w:p w:rsidR="00BA315A" w:rsidRPr="00EF6BD6" w:rsidRDefault="00BA315A" w:rsidP="003217FF">
      <w:pPr>
        <w:pStyle w:val="FootnoteText"/>
        <w:ind w:left="350" w:hanging="336"/>
        <w:jc w:val="lowKashida"/>
        <w:rPr>
          <w:rFonts w:hint="cs"/>
          <w:szCs w:val="24"/>
          <w:rtl/>
        </w:rPr>
      </w:pPr>
      <w:r w:rsidRPr="00EF6BD6">
        <w:rPr>
          <w:color w:val="FF0000"/>
          <w:szCs w:val="24"/>
          <w:rtl/>
        </w:rPr>
        <w:t>(</w:t>
      </w:r>
      <w:r w:rsidRPr="00EF6BD6">
        <w:rPr>
          <w:color w:val="FF0000"/>
          <w:szCs w:val="24"/>
        </w:rPr>
        <w:footnoteRef/>
      </w:r>
      <w:r w:rsidRPr="00EF6BD6">
        <w:rPr>
          <w:color w:val="FF0000"/>
          <w:szCs w:val="24"/>
          <w:rtl/>
        </w:rPr>
        <w:t>)</w:t>
      </w:r>
      <w:r w:rsidRPr="00EF6BD6">
        <w:rPr>
          <w:szCs w:val="24"/>
          <w:rtl/>
        </w:rPr>
        <w:t xml:space="preserve"> </w:t>
      </w:r>
      <w:r w:rsidRPr="00EF6BD6">
        <w:rPr>
          <w:rFonts w:hint="cs"/>
          <w:szCs w:val="24"/>
          <w:rtl/>
        </w:rPr>
        <w:t xml:space="preserve">النزاع الديني هو النزاع على العقائد والأفكار والمبادئ الدينية: مثل أن يؤمن فريق فريق بوحدانية الله وعدم جواز عبادة غيره وينكر فريق آخر ذلك، أو يعتقد باليوم الآخر وحشر الأجساد إلى الله يوم القيامة وينكر فريق ذلك، أو يرى فريق وجوب الحكم بما أنزل الله من شرع وبالعدل والسوية، ولا يرى فريق ذلك..الخ. أما النزاع الشخصي [وقد يعبر عنه بالنزاع السياسي] فهو أن يتفق فريقان على كل مبادئ الدين وعقائده وعلى وجوب الحكم بما أنزل الله والعدل والمساواة.. الخ ولكنهما يختلفان على الشخص الذي سيتولى هذا الأمر، أو يختلفان بشأن شخص تولى الخلافة في الماضي هل كان صالحاً عادلاً أم لا، فهنا لا اختلاف على المبادئ كمبادئ بل الاختلاف شخصيٌّ أو سياسيٌّ. </w:t>
      </w:r>
    </w:p>
  </w:footnote>
  <w:footnote w:id="22">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الشيخ المفيد، الإرشاد، 1/ 303، وبحار الأنوار، المجلسي، ج 74 / ص 324.</w:t>
      </w:r>
    </w:p>
  </w:footnote>
  <w:footnote w:id="23">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الحديث من دون ذكر القصة: رواه الشيخ الصدوق في الأمالي، ص 426، و</w:t>
      </w:r>
      <w:r w:rsidRPr="00EF6BD6">
        <w:rPr>
          <w:sz w:val="20"/>
          <w:szCs w:val="24"/>
          <w:rtl/>
        </w:rPr>
        <w:t xml:space="preserve">رضى الدين </w:t>
      </w:r>
      <w:r w:rsidRPr="00EF6BD6">
        <w:rPr>
          <w:rFonts w:hint="cs"/>
          <w:sz w:val="20"/>
          <w:szCs w:val="24"/>
          <w:rtl/>
        </w:rPr>
        <w:t>ال</w:t>
      </w:r>
      <w:r w:rsidRPr="00EF6BD6">
        <w:rPr>
          <w:sz w:val="20"/>
          <w:szCs w:val="24"/>
          <w:rtl/>
        </w:rPr>
        <w:t xml:space="preserve">حسن بن </w:t>
      </w:r>
      <w:r w:rsidRPr="00EF6BD6">
        <w:rPr>
          <w:rFonts w:hint="cs"/>
          <w:sz w:val="20"/>
          <w:szCs w:val="24"/>
          <w:rtl/>
        </w:rPr>
        <w:t>ال</w:t>
      </w:r>
      <w:r w:rsidRPr="00EF6BD6">
        <w:rPr>
          <w:sz w:val="20"/>
          <w:szCs w:val="24"/>
          <w:rtl/>
        </w:rPr>
        <w:t xml:space="preserve">فضل </w:t>
      </w:r>
      <w:r w:rsidRPr="00EF6BD6">
        <w:rPr>
          <w:rFonts w:hint="cs"/>
          <w:sz w:val="20"/>
          <w:szCs w:val="24"/>
          <w:rtl/>
        </w:rPr>
        <w:t>ال</w:t>
      </w:r>
      <w:r w:rsidRPr="00EF6BD6">
        <w:rPr>
          <w:sz w:val="20"/>
          <w:szCs w:val="24"/>
          <w:rtl/>
        </w:rPr>
        <w:t>طبرسى‏</w:t>
      </w:r>
      <w:r w:rsidRPr="00EF6BD6">
        <w:rPr>
          <w:rFonts w:hint="cs"/>
          <w:sz w:val="20"/>
          <w:szCs w:val="24"/>
          <w:rtl/>
        </w:rPr>
        <w:t xml:space="preserve"> في «مكارم الأخلاق»، ص 428. ورُوِيَ من طرق أهل السنة مع ذكر القصة مدح الشاعر إلا أن الرامي للمداح بالحصباء لم يكن أبا ذر بل كان المقداد: والحديث أخرجه مسلم في صحيحه (3002) وأبو داود والترمذي وابن ماجه في سننهم، وأحمد في المسند (6/5).</w:t>
      </w:r>
    </w:p>
  </w:footnote>
  <w:footnote w:id="24">
    <w:p w:rsidR="00BA315A" w:rsidRPr="00EF6BD6" w:rsidRDefault="00BA315A" w:rsidP="003217FF">
      <w:pPr>
        <w:ind w:left="350" w:hanging="336"/>
        <w:jc w:val="lowKashida"/>
        <w:rPr>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ابن الأثير، الكامل في التاريخ، حوادث سنة 64هـ، وعبارته: «</w:t>
      </w:r>
      <w:r w:rsidRPr="00EF6BD6">
        <w:rPr>
          <w:sz w:val="20"/>
          <w:szCs w:val="24"/>
          <w:rtl/>
        </w:rPr>
        <w:t>وقال عمر بن سبينة: حج يزيد في حياة أبيه، فلما بلغ المدينة جلس على شراب له، فاستأذن عليه ابن عباس والحسين، فقيل له: إن ابن عباس إن وجد ريح الشراب عرفه، فحجبه وأذن للحسين، فلما دخل وجد رائحة الشراب مع الطيب فقال: لله در طيبك ما أطيبه! فما هذا؟ قال: هو طيب يصنع بالشام، ثم دعا بقدح فشربه، ثم دعا بآخر فقال: اسق أبا عبد الله. فقال له الحسين: عليك شرابك أيها المرء لا عين عليك مني، فقال يزيد:</w:t>
      </w:r>
    </w:p>
    <w:p w:rsidR="00BA315A" w:rsidRPr="00EF6BD6" w:rsidRDefault="00BA315A" w:rsidP="00EF6BD6">
      <w:pPr>
        <w:ind w:left="2496" w:hanging="336"/>
        <w:jc w:val="lowKashida"/>
        <w:rPr>
          <w:sz w:val="20"/>
          <w:szCs w:val="24"/>
          <w:rtl/>
        </w:rPr>
      </w:pPr>
      <w:r w:rsidRPr="00EF6BD6">
        <w:rPr>
          <w:sz w:val="20"/>
          <w:szCs w:val="24"/>
          <w:rtl/>
        </w:rPr>
        <w:t>ألا يا صاح للعجب ... دعوتك ولم تجب</w:t>
      </w:r>
    </w:p>
    <w:p w:rsidR="00BA315A" w:rsidRPr="00EF6BD6" w:rsidRDefault="00BA315A" w:rsidP="00EF6BD6">
      <w:pPr>
        <w:ind w:left="2496" w:hanging="336"/>
        <w:jc w:val="lowKashida"/>
        <w:rPr>
          <w:rFonts w:hint="cs"/>
          <w:sz w:val="20"/>
          <w:szCs w:val="24"/>
          <w:rtl/>
        </w:rPr>
      </w:pPr>
      <w:r w:rsidRPr="00EF6BD6">
        <w:rPr>
          <w:sz w:val="20"/>
          <w:szCs w:val="24"/>
          <w:rtl/>
        </w:rPr>
        <w:t>إلى الفتيات والشهوا ... ت والصهباء والطرب</w:t>
      </w:r>
      <w:r w:rsidRPr="00EF6BD6">
        <w:rPr>
          <w:rFonts w:hint="cs"/>
          <w:sz w:val="20"/>
          <w:szCs w:val="24"/>
          <w:rtl/>
        </w:rPr>
        <w:t>..... الخ».</w:t>
      </w:r>
    </w:p>
  </w:footnote>
  <w:footnote w:id="25">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w:t>
      </w:r>
      <w:r w:rsidRPr="00EF6BD6">
        <w:rPr>
          <w:sz w:val="20"/>
          <w:szCs w:val="24"/>
          <w:rtl/>
        </w:rPr>
        <w:t xml:space="preserve">خلافاً لقوله </w:t>
      </w:r>
      <w:r w:rsidRPr="00EF6BD6">
        <w:rPr>
          <w:rFonts w:hint="cs"/>
          <w:sz w:val="20"/>
          <w:szCs w:val="24"/>
          <w:rtl/>
        </w:rPr>
        <w:t xml:space="preserve">النبي </w:t>
      </w:r>
      <w:r w:rsidRPr="00EF6BD6">
        <w:rPr>
          <w:sz w:val="20"/>
          <w:szCs w:val="24"/>
          <w:rtl/>
        </w:rPr>
        <w:t xml:space="preserve">صلى الله عليه وآله وسلم </w:t>
      </w:r>
      <w:r w:rsidRPr="00EF6BD6">
        <w:rPr>
          <w:rFonts w:hint="cs"/>
          <w:sz w:val="20"/>
          <w:szCs w:val="24"/>
          <w:rtl/>
        </w:rPr>
        <w:t xml:space="preserve">في الحديث المشهور: </w:t>
      </w:r>
      <w:r w:rsidRPr="00EF6BD6">
        <w:rPr>
          <w:sz w:val="20"/>
          <w:szCs w:val="24"/>
          <w:rtl/>
        </w:rPr>
        <w:t>«الولد للفراش وللعاهر الحجر»</w:t>
      </w:r>
      <w:r w:rsidRPr="00EF6BD6">
        <w:rPr>
          <w:rFonts w:hint="cs"/>
          <w:sz w:val="20"/>
          <w:szCs w:val="24"/>
          <w:rtl/>
        </w:rPr>
        <w:t>.</w:t>
      </w:r>
    </w:p>
  </w:footnote>
  <w:footnote w:id="26">
    <w:p w:rsidR="00BA315A" w:rsidRPr="00EF6BD6" w:rsidRDefault="00BA315A" w:rsidP="003217FF">
      <w:pPr>
        <w:pStyle w:val="FootnoteText"/>
        <w:ind w:left="350" w:hanging="336"/>
        <w:jc w:val="lowKashida"/>
        <w:rPr>
          <w:rFonts w:hint="cs"/>
          <w:szCs w:val="24"/>
          <w:rtl/>
        </w:rPr>
      </w:pPr>
      <w:r w:rsidRPr="00EF6BD6">
        <w:rPr>
          <w:color w:val="FF0000"/>
          <w:szCs w:val="24"/>
          <w:rtl/>
        </w:rPr>
        <w:t>(</w:t>
      </w:r>
      <w:r w:rsidRPr="00EF6BD6">
        <w:rPr>
          <w:color w:val="FF0000"/>
          <w:szCs w:val="24"/>
        </w:rPr>
        <w:footnoteRef/>
      </w:r>
      <w:r w:rsidRPr="00EF6BD6">
        <w:rPr>
          <w:color w:val="FF0000"/>
          <w:szCs w:val="24"/>
          <w:rtl/>
        </w:rPr>
        <w:t>)</w:t>
      </w:r>
      <w:r w:rsidRPr="00EF6BD6">
        <w:rPr>
          <w:rFonts w:hint="cs"/>
          <w:szCs w:val="24"/>
          <w:rtl/>
        </w:rPr>
        <w:t xml:space="preserve"> وضع المؤلف لِعُمَرَ (رض) على قدم المساواة مع النبيّ (ص) وعليّ (ع) في كون حكومتهم تمثل حكومة العدل والمساواة والقسط والالتزام التام بالإسلام، جدير بالانتباه.</w:t>
      </w:r>
    </w:p>
  </w:footnote>
  <w:footnote w:id="27">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انظر المسعودي، مروج الذهب، باب ذكر جمل من أخباره (أي المأمون).</w:t>
      </w:r>
    </w:p>
  </w:footnote>
  <w:footnote w:id="28">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لم أجد له أصلاً، وإن كان معناه صحيحاً ولكنه ليس بحديث، والله تعالى أعلم.</w:t>
      </w:r>
    </w:p>
  </w:footnote>
  <w:footnote w:id="29">
    <w:p w:rsidR="00BA315A" w:rsidRPr="00EF6BD6" w:rsidRDefault="00BA315A" w:rsidP="003217FF">
      <w:pPr>
        <w:widowControl w:val="0"/>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أصل القصة مشهور ذكرته كتب الأدب في ترجمة الشاعر «الأخطل» كما في كتاب: الأغاني لأبي الفرج الأصبهاني (15/103) والشعر والشعراء لابن قتيبة الدينوري والعقد الفريد لابن عبد ربه وطبقات فحول الشعراء لابن سلام الجمحي وغيرهم، بيد أن الشاعر الذي هجا أو بالأحرى شبب بالمرأة </w:t>
      </w:r>
      <w:r w:rsidRPr="00EF6BD6">
        <w:rPr>
          <w:sz w:val="20"/>
          <w:szCs w:val="24"/>
          <w:rtl/>
        </w:rPr>
        <w:t>–</w:t>
      </w:r>
      <w:r w:rsidRPr="00EF6BD6">
        <w:rPr>
          <w:rFonts w:hint="cs"/>
          <w:sz w:val="20"/>
          <w:szCs w:val="24"/>
          <w:rtl/>
        </w:rPr>
        <w:t xml:space="preserve"> وهي رملة بنت معاوية </w:t>
      </w:r>
      <w:r w:rsidRPr="00EF6BD6">
        <w:rPr>
          <w:sz w:val="20"/>
          <w:szCs w:val="24"/>
          <w:rtl/>
        </w:rPr>
        <w:t>–</w:t>
      </w:r>
      <w:r w:rsidRPr="00EF6BD6">
        <w:rPr>
          <w:rFonts w:hint="cs"/>
          <w:sz w:val="20"/>
          <w:szCs w:val="24"/>
          <w:rtl/>
        </w:rPr>
        <w:t xml:space="preserve"> لم يكن حسان بن ثابت بل كان «عبد الرحمن بن حسان»، وقد أراد معاوية قطع لسان الأخطل بسبب ذلك، فشفع له يزيد، وأما القصيدة التي أنشدها الأخطل </w:t>
      </w:r>
      <w:r w:rsidRPr="00EF6BD6">
        <w:rPr>
          <w:sz w:val="20"/>
          <w:szCs w:val="24"/>
          <w:rtl/>
        </w:rPr>
        <w:t>–</w:t>
      </w:r>
      <w:r w:rsidRPr="00EF6BD6">
        <w:rPr>
          <w:rFonts w:hint="cs"/>
          <w:sz w:val="20"/>
          <w:szCs w:val="24"/>
          <w:rtl/>
        </w:rPr>
        <w:t xml:space="preserve"> لعنه الله - في هجو الأنصار رضوان الله عليهم بأمرٍ مِن يزيد فكان فيها: </w:t>
      </w:r>
    </w:p>
    <w:p w:rsidR="00BA315A" w:rsidRPr="00EF6BD6" w:rsidRDefault="00BA315A" w:rsidP="00CE7CA7">
      <w:pPr>
        <w:ind w:left="2496" w:hanging="336"/>
        <w:jc w:val="lowKashida"/>
        <w:rPr>
          <w:sz w:val="20"/>
          <w:szCs w:val="24"/>
          <w:rtl/>
        </w:rPr>
      </w:pPr>
      <w:r w:rsidRPr="00EF6BD6">
        <w:rPr>
          <w:sz w:val="20"/>
          <w:szCs w:val="24"/>
          <w:rtl/>
        </w:rPr>
        <w:t>خل</w:t>
      </w:r>
      <w:r w:rsidRPr="00EF6BD6">
        <w:rPr>
          <w:rFonts w:hint="cs"/>
          <w:sz w:val="20"/>
          <w:szCs w:val="24"/>
          <w:rtl/>
        </w:rPr>
        <w:t>ُّ</w:t>
      </w:r>
      <w:r w:rsidRPr="00EF6BD6">
        <w:rPr>
          <w:sz w:val="20"/>
          <w:szCs w:val="24"/>
          <w:rtl/>
        </w:rPr>
        <w:t>وا المكارم</w:t>
      </w:r>
      <w:r w:rsidRPr="00EF6BD6">
        <w:rPr>
          <w:rFonts w:hint="cs"/>
          <w:sz w:val="20"/>
          <w:szCs w:val="24"/>
          <w:rtl/>
        </w:rPr>
        <w:t>َ</w:t>
      </w:r>
      <w:r w:rsidRPr="00EF6BD6">
        <w:rPr>
          <w:sz w:val="20"/>
          <w:szCs w:val="24"/>
          <w:rtl/>
        </w:rPr>
        <w:t xml:space="preserve"> ل</w:t>
      </w:r>
      <w:r w:rsidRPr="00EF6BD6">
        <w:rPr>
          <w:rFonts w:hint="cs"/>
          <w:sz w:val="20"/>
          <w:szCs w:val="24"/>
          <w:rtl/>
        </w:rPr>
        <w:t>َ</w:t>
      </w:r>
      <w:r w:rsidRPr="00EF6BD6">
        <w:rPr>
          <w:sz w:val="20"/>
          <w:szCs w:val="24"/>
          <w:rtl/>
        </w:rPr>
        <w:t>س</w:t>
      </w:r>
      <w:r w:rsidRPr="00EF6BD6">
        <w:rPr>
          <w:rFonts w:hint="cs"/>
          <w:sz w:val="20"/>
          <w:szCs w:val="24"/>
          <w:rtl/>
        </w:rPr>
        <w:t>ْ</w:t>
      </w:r>
      <w:r w:rsidRPr="00EF6BD6">
        <w:rPr>
          <w:sz w:val="20"/>
          <w:szCs w:val="24"/>
          <w:rtl/>
        </w:rPr>
        <w:t>ت</w:t>
      </w:r>
      <w:r w:rsidRPr="00EF6BD6">
        <w:rPr>
          <w:rFonts w:hint="cs"/>
          <w:sz w:val="20"/>
          <w:szCs w:val="24"/>
          <w:rtl/>
        </w:rPr>
        <w:t>ُ</w:t>
      </w:r>
      <w:r w:rsidRPr="00EF6BD6">
        <w:rPr>
          <w:sz w:val="20"/>
          <w:szCs w:val="24"/>
          <w:rtl/>
        </w:rPr>
        <w:t>م</w:t>
      </w:r>
      <w:r w:rsidRPr="00EF6BD6">
        <w:rPr>
          <w:rFonts w:hint="cs"/>
          <w:sz w:val="20"/>
          <w:szCs w:val="24"/>
          <w:rtl/>
        </w:rPr>
        <w:t>ْ</w:t>
      </w:r>
      <w:r w:rsidRPr="00EF6BD6">
        <w:rPr>
          <w:sz w:val="20"/>
          <w:szCs w:val="24"/>
          <w:rtl/>
        </w:rPr>
        <w:t xml:space="preserve"> م</w:t>
      </w:r>
      <w:r w:rsidRPr="00EF6BD6">
        <w:rPr>
          <w:rFonts w:hint="cs"/>
          <w:sz w:val="20"/>
          <w:szCs w:val="24"/>
          <w:rtl/>
        </w:rPr>
        <w:t>ِ</w:t>
      </w:r>
      <w:r w:rsidRPr="00EF6BD6">
        <w:rPr>
          <w:sz w:val="20"/>
          <w:szCs w:val="24"/>
          <w:rtl/>
        </w:rPr>
        <w:t>ن</w:t>
      </w:r>
      <w:r w:rsidRPr="00EF6BD6">
        <w:rPr>
          <w:rFonts w:hint="cs"/>
          <w:sz w:val="20"/>
          <w:szCs w:val="24"/>
          <w:rtl/>
        </w:rPr>
        <w:t>ْ</w:t>
      </w:r>
      <w:r w:rsidRPr="00EF6BD6">
        <w:rPr>
          <w:sz w:val="20"/>
          <w:szCs w:val="24"/>
          <w:rtl/>
        </w:rPr>
        <w:t xml:space="preserve"> </w:t>
      </w:r>
      <w:r w:rsidRPr="00EF6BD6">
        <w:rPr>
          <w:rFonts w:hint="cs"/>
          <w:sz w:val="20"/>
          <w:szCs w:val="24"/>
          <w:rtl/>
        </w:rPr>
        <w:t>أَهْلِهَا</w:t>
      </w:r>
      <w:r w:rsidRPr="00EF6BD6">
        <w:rPr>
          <w:sz w:val="20"/>
          <w:szCs w:val="24"/>
          <w:rtl/>
        </w:rPr>
        <w:t xml:space="preserve"> ...</w:t>
      </w:r>
      <w:r>
        <w:rPr>
          <w:sz w:val="20"/>
          <w:szCs w:val="24"/>
          <w:rtl/>
        </w:rPr>
        <w:t xml:space="preserve"> </w:t>
      </w:r>
      <w:r w:rsidRPr="00EF6BD6">
        <w:rPr>
          <w:sz w:val="20"/>
          <w:szCs w:val="24"/>
          <w:rtl/>
        </w:rPr>
        <w:t>وخُذُوا مساحيكم بَنى النَّجَّارِ</w:t>
      </w:r>
    </w:p>
    <w:p w:rsidR="00BA315A" w:rsidRPr="00EF6BD6" w:rsidRDefault="00BA315A" w:rsidP="00CE7CA7">
      <w:pPr>
        <w:ind w:left="2496" w:hanging="336"/>
        <w:jc w:val="lowKashida"/>
        <w:rPr>
          <w:sz w:val="20"/>
          <w:szCs w:val="24"/>
          <w:rtl/>
        </w:rPr>
      </w:pPr>
      <w:r w:rsidRPr="00EF6BD6">
        <w:rPr>
          <w:sz w:val="20"/>
          <w:szCs w:val="24"/>
          <w:rtl/>
        </w:rPr>
        <w:t>إن الفوارس يعلمون ظهوركم ... أولاد كل مقبح أكار</w:t>
      </w:r>
    </w:p>
    <w:p w:rsidR="00BA315A" w:rsidRPr="00EF6BD6" w:rsidRDefault="00BA315A" w:rsidP="00CE7CA7">
      <w:pPr>
        <w:ind w:left="2496" w:hanging="336"/>
        <w:jc w:val="lowKashida"/>
        <w:rPr>
          <w:rFonts w:hint="cs"/>
          <w:sz w:val="20"/>
          <w:szCs w:val="24"/>
        </w:rPr>
      </w:pPr>
      <w:r w:rsidRPr="00EF6BD6">
        <w:rPr>
          <w:sz w:val="20"/>
          <w:szCs w:val="24"/>
          <w:rtl/>
        </w:rPr>
        <w:t>ذَهَبَتْ قُرَيْشٌ بال</w:t>
      </w:r>
      <w:r w:rsidRPr="00EF6BD6">
        <w:rPr>
          <w:rFonts w:hint="cs"/>
          <w:sz w:val="20"/>
          <w:szCs w:val="24"/>
          <w:rtl/>
        </w:rPr>
        <w:t>مَكَارمِ وَالعُلا</w:t>
      </w:r>
      <w:r w:rsidRPr="00EF6BD6">
        <w:rPr>
          <w:sz w:val="20"/>
          <w:szCs w:val="24"/>
          <w:rtl/>
        </w:rPr>
        <w:t xml:space="preserve"> ... واللُّؤْمُ تَحْتَ عَمَائِم الأَنصارِ</w:t>
      </w:r>
      <w:r w:rsidRPr="00EF6BD6">
        <w:rPr>
          <w:rFonts w:hint="cs"/>
          <w:sz w:val="20"/>
          <w:szCs w:val="24"/>
          <w:rtl/>
        </w:rPr>
        <w:t>... الخ.</w:t>
      </w:r>
    </w:p>
  </w:footnote>
  <w:footnote w:id="30">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ورد في الحديث المتفق عليه عن أنس أن النبي </w:t>
      </w:r>
      <w:r w:rsidRPr="00EF6BD6">
        <w:rPr>
          <w:sz w:val="20"/>
          <w:szCs w:val="24"/>
          <w:rtl/>
        </w:rPr>
        <w:t xml:space="preserve">صلى الله عليه وآله وسلم </w:t>
      </w:r>
      <w:r w:rsidRPr="00EF6BD6">
        <w:rPr>
          <w:rFonts w:hint="cs"/>
          <w:sz w:val="20"/>
          <w:szCs w:val="24"/>
          <w:rtl/>
        </w:rPr>
        <w:t>قال: «</w:t>
      </w:r>
      <w:r w:rsidRPr="00EF6BD6">
        <w:rPr>
          <w:sz w:val="20"/>
          <w:szCs w:val="24"/>
          <w:rtl/>
        </w:rPr>
        <w:t>آيَةُ الإِيمَانِ حُبُّ الأَنْصَارِ وَآيَةُ النِّفَاقِ بُغْضُ الأَنْصَارِ</w:t>
      </w:r>
      <w:r w:rsidRPr="00EF6BD6">
        <w:rPr>
          <w:rFonts w:hint="cs"/>
          <w:sz w:val="20"/>
          <w:szCs w:val="24"/>
          <w:rtl/>
        </w:rPr>
        <w:t>».</w:t>
      </w:r>
    </w:p>
  </w:footnote>
  <w:footnote w:id="31">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تاريخ الطبري، ج4/ص261، والإمامة والسياسة لابن قتيبة، ج2/ص4، و«الإرشاد» للمفيد، ص182، ومقتل الخوارزمي، ج1/ص194.</w:t>
      </w:r>
    </w:p>
  </w:footnote>
  <w:footnote w:id="32">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انظر الذهبي، سير أعلام النبلاء، 4/310-311، وابن حبان، </w:t>
      </w:r>
      <w:r w:rsidRPr="00EF6BD6">
        <w:rPr>
          <w:sz w:val="20"/>
          <w:szCs w:val="24"/>
          <w:rtl/>
        </w:rPr>
        <w:t>كتاب المجروحين من المحدثين والضعفاء والمتروكين</w:t>
      </w:r>
      <w:r w:rsidRPr="00EF6BD6">
        <w:rPr>
          <w:rFonts w:hint="cs"/>
          <w:sz w:val="20"/>
          <w:szCs w:val="24"/>
          <w:rtl/>
        </w:rPr>
        <w:t xml:space="preserve"> 1/298، وابن حجر العسقلاني، لسان الميزان، حيث ذكروا أن زياد بن أبيه قطع لسان «رشيد الهجري» وصلبه لأنه حدَّث بحديث يتضمن إيمانه بحياة عليٍّ عليه السلام ورجعته بعد موته.</w:t>
      </w:r>
    </w:p>
  </w:footnote>
  <w:footnote w:id="33">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انظر السهيلي، الروض الأنف (في شرح سيرة ابن هشام)، 4/270، وابن عبد البر في «الدرر في اختصار المغازي والسير»، باب قسمة غنائم حنين، تسمية المؤلفة قلوبهم. وابن حزم الأندلسي في «جوامع السيرة»، ص 245.</w:t>
      </w:r>
    </w:p>
  </w:footnote>
  <w:footnote w:id="34">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لقد وَهَمَ المؤلفُ في نسبة هذا الكلام إلى رسول الله </w:t>
      </w:r>
      <w:r w:rsidRPr="00EF6BD6">
        <w:rPr>
          <w:sz w:val="20"/>
          <w:szCs w:val="24"/>
          <w:rtl/>
        </w:rPr>
        <w:t xml:space="preserve">صلى الله عليه وآله وسلم </w:t>
      </w:r>
      <w:r w:rsidRPr="00EF6BD6">
        <w:rPr>
          <w:rFonts w:hint="cs"/>
          <w:sz w:val="20"/>
          <w:szCs w:val="24"/>
          <w:rtl/>
        </w:rPr>
        <w:t>، بل هو من كلامٍ لعمر بن الخطاب (رض) كتب به إلى معاوية في أمر القضاء، كما جاء في شرح نهج البلاغة لابن أبي الحديد، ج17/ص63. ولفظه: «.."</w:t>
      </w:r>
      <w:r w:rsidRPr="00EF6BD6">
        <w:rPr>
          <w:sz w:val="20"/>
          <w:szCs w:val="24"/>
          <w:rtl/>
        </w:rPr>
        <w:t>و</w:t>
      </w:r>
      <w:r w:rsidRPr="00EF6BD6">
        <w:rPr>
          <w:rFonts w:hint="cs"/>
          <w:sz w:val="20"/>
          <w:szCs w:val="24"/>
          <w:rtl/>
        </w:rPr>
        <w:t xml:space="preserve">َ </w:t>
      </w:r>
      <w:r w:rsidRPr="00EF6BD6">
        <w:rPr>
          <w:sz w:val="20"/>
          <w:szCs w:val="24"/>
          <w:rtl/>
        </w:rPr>
        <w:t>آس</w:t>
      </w:r>
      <w:r w:rsidRPr="00EF6BD6">
        <w:rPr>
          <w:rFonts w:hint="cs"/>
          <w:sz w:val="20"/>
          <w:szCs w:val="24"/>
          <w:rtl/>
        </w:rPr>
        <w:t>ِ</w:t>
      </w:r>
      <w:r w:rsidRPr="00EF6BD6">
        <w:rPr>
          <w:sz w:val="20"/>
          <w:szCs w:val="24"/>
          <w:rtl/>
        </w:rPr>
        <w:t xml:space="preserve"> ب</w:t>
      </w:r>
      <w:r w:rsidRPr="00EF6BD6">
        <w:rPr>
          <w:rFonts w:hint="cs"/>
          <w:sz w:val="20"/>
          <w:szCs w:val="24"/>
          <w:rtl/>
        </w:rPr>
        <w:t>َ</w:t>
      </w:r>
      <w:r w:rsidRPr="00EF6BD6">
        <w:rPr>
          <w:sz w:val="20"/>
          <w:szCs w:val="24"/>
          <w:rtl/>
        </w:rPr>
        <w:t>ي</w:t>
      </w:r>
      <w:r w:rsidRPr="00EF6BD6">
        <w:rPr>
          <w:rFonts w:hint="cs"/>
          <w:sz w:val="20"/>
          <w:szCs w:val="24"/>
          <w:rtl/>
        </w:rPr>
        <w:t>ْ</w:t>
      </w:r>
      <w:r w:rsidRPr="00EF6BD6">
        <w:rPr>
          <w:sz w:val="20"/>
          <w:szCs w:val="24"/>
          <w:rtl/>
        </w:rPr>
        <w:t>ن</w:t>
      </w:r>
      <w:r w:rsidRPr="00EF6BD6">
        <w:rPr>
          <w:rFonts w:hint="cs"/>
          <w:sz w:val="20"/>
          <w:szCs w:val="24"/>
          <w:rtl/>
        </w:rPr>
        <w:t>َ</w:t>
      </w:r>
      <w:r w:rsidRPr="00EF6BD6">
        <w:rPr>
          <w:sz w:val="20"/>
          <w:szCs w:val="24"/>
          <w:rtl/>
        </w:rPr>
        <w:t xml:space="preserve"> الخ</w:t>
      </w:r>
      <w:r w:rsidRPr="00EF6BD6">
        <w:rPr>
          <w:rFonts w:hint="cs"/>
          <w:sz w:val="20"/>
          <w:szCs w:val="24"/>
          <w:rtl/>
        </w:rPr>
        <w:t>ُ</w:t>
      </w:r>
      <w:r w:rsidRPr="00EF6BD6">
        <w:rPr>
          <w:sz w:val="20"/>
          <w:szCs w:val="24"/>
          <w:rtl/>
        </w:rPr>
        <w:t>ص</w:t>
      </w:r>
      <w:r w:rsidRPr="00EF6BD6">
        <w:rPr>
          <w:rFonts w:hint="cs"/>
          <w:sz w:val="20"/>
          <w:szCs w:val="24"/>
          <w:rtl/>
        </w:rPr>
        <w:t>ُ</w:t>
      </w:r>
      <w:r w:rsidRPr="00EF6BD6">
        <w:rPr>
          <w:sz w:val="20"/>
          <w:szCs w:val="24"/>
          <w:rtl/>
        </w:rPr>
        <w:t>وم</w:t>
      </w:r>
      <w:r w:rsidRPr="00EF6BD6">
        <w:rPr>
          <w:rFonts w:hint="cs"/>
          <w:sz w:val="20"/>
          <w:szCs w:val="24"/>
          <w:rtl/>
        </w:rPr>
        <w:t>ِ</w:t>
      </w:r>
      <w:r w:rsidRPr="00EF6BD6">
        <w:rPr>
          <w:sz w:val="20"/>
          <w:szCs w:val="24"/>
          <w:rtl/>
        </w:rPr>
        <w:t xml:space="preserve"> ف</w:t>
      </w:r>
      <w:r w:rsidRPr="00EF6BD6">
        <w:rPr>
          <w:rFonts w:hint="cs"/>
          <w:sz w:val="20"/>
          <w:szCs w:val="24"/>
          <w:rtl/>
        </w:rPr>
        <w:t>ِ</w:t>
      </w:r>
      <w:r w:rsidRPr="00EF6BD6">
        <w:rPr>
          <w:sz w:val="20"/>
          <w:szCs w:val="24"/>
          <w:rtl/>
        </w:rPr>
        <w:t>ي ل</w:t>
      </w:r>
      <w:r w:rsidRPr="00EF6BD6">
        <w:rPr>
          <w:rFonts w:hint="cs"/>
          <w:sz w:val="20"/>
          <w:szCs w:val="24"/>
          <w:rtl/>
        </w:rPr>
        <w:t>َ</w:t>
      </w:r>
      <w:r w:rsidRPr="00EF6BD6">
        <w:rPr>
          <w:sz w:val="20"/>
          <w:szCs w:val="24"/>
          <w:rtl/>
        </w:rPr>
        <w:t>ح</w:t>
      </w:r>
      <w:r w:rsidRPr="00EF6BD6">
        <w:rPr>
          <w:rFonts w:hint="cs"/>
          <w:sz w:val="20"/>
          <w:szCs w:val="24"/>
          <w:rtl/>
        </w:rPr>
        <w:t>ْ</w:t>
      </w:r>
      <w:r w:rsidRPr="00EF6BD6">
        <w:rPr>
          <w:sz w:val="20"/>
          <w:szCs w:val="24"/>
          <w:rtl/>
        </w:rPr>
        <w:t>ظ</w:t>
      </w:r>
      <w:r w:rsidRPr="00EF6BD6">
        <w:rPr>
          <w:rFonts w:hint="cs"/>
          <w:sz w:val="20"/>
          <w:szCs w:val="24"/>
          <w:rtl/>
        </w:rPr>
        <w:t>ِ</w:t>
      </w:r>
      <w:r w:rsidRPr="00EF6BD6">
        <w:rPr>
          <w:sz w:val="20"/>
          <w:szCs w:val="24"/>
          <w:rtl/>
        </w:rPr>
        <w:t>ك</w:t>
      </w:r>
      <w:r w:rsidRPr="00EF6BD6">
        <w:rPr>
          <w:rFonts w:hint="cs"/>
          <w:sz w:val="20"/>
          <w:szCs w:val="24"/>
          <w:rtl/>
        </w:rPr>
        <w:t>َ</w:t>
      </w:r>
      <w:r w:rsidRPr="00EF6BD6">
        <w:rPr>
          <w:sz w:val="20"/>
          <w:szCs w:val="24"/>
          <w:rtl/>
        </w:rPr>
        <w:t xml:space="preserve"> و</w:t>
      </w:r>
      <w:r w:rsidRPr="00EF6BD6">
        <w:rPr>
          <w:rFonts w:hint="cs"/>
          <w:sz w:val="20"/>
          <w:szCs w:val="24"/>
          <w:rtl/>
        </w:rPr>
        <w:t>َ</w:t>
      </w:r>
      <w:r w:rsidRPr="00EF6BD6">
        <w:rPr>
          <w:sz w:val="20"/>
          <w:szCs w:val="24"/>
          <w:rtl/>
        </w:rPr>
        <w:t>ل</w:t>
      </w:r>
      <w:r w:rsidRPr="00EF6BD6">
        <w:rPr>
          <w:rFonts w:hint="cs"/>
          <w:sz w:val="20"/>
          <w:szCs w:val="24"/>
          <w:rtl/>
        </w:rPr>
        <w:t>َ</w:t>
      </w:r>
      <w:r w:rsidRPr="00EF6BD6">
        <w:rPr>
          <w:sz w:val="20"/>
          <w:szCs w:val="24"/>
          <w:rtl/>
        </w:rPr>
        <w:t>ف</w:t>
      </w:r>
      <w:r w:rsidRPr="00EF6BD6">
        <w:rPr>
          <w:rFonts w:hint="cs"/>
          <w:sz w:val="20"/>
          <w:szCs w:val="24"/>
          <w:rtl/>
        </w:rPr>
        <w:t>ْ</w:t>
      </w:r>
      <w:r w:rsidRPr="00EF6BD6">
        <w:rPr>
          <w:sz w:val="20"/>
          <w:szCs w:val="24"/>
          <w:rtl/>
        </w:rPr>
        <w:t>ظ</w:t>
      </w:r>
      <w:r w:rsidRPr="00EF6BD6">
        <w:rPr>
          <w:rFonts w:hint="cs"/>
          <w:sz w:val="20"/>
          <w:szCs w:val="24"/>
          <w:rtl/>
        </w:rPr>
        <w:t>ِ</w:t>
      </w:r>
      <w:r w:rsidRPr="00EF6BD6">
        <w:rPr>
          <w:sz w:val="20"/>
          <w:szCs w:val="24"/>
          <w:rtl/>
        </w:rPr>
        <w:t>ك</w:t>
      </w:r>
      <w:r w:rsidRPr="00EF6BD6">
        <w:rPr>
          <w:rFonts w:hint="cs"/>
          <w:sz w:val="20"/>
          <w:szCs w:val="24"/>
          <w:rtl/>
        </w:rPr>
        <w:t>َ"».</w:t>
      </w:r>
    </w:p>
  </w:footnote>
  <w:footnote w:id="35">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روى المفسرون كالطبري والقرطبي والسيوطي في الدر المنثور وغيرهم، ذيل تفسيرهم للآية 58 المذكورة من سورة النساء، مثل هذا التفسير عن علي، وفيه أنه قال: «</w:t>
      </w:r>
      <w:r w:rsidRPr="00EF6BD6">
        <w:rPr>
          <w:sz w:val="20"/>
          <w:szCs w:val="24"/>
          <w:rtl/>
        </w:rPr>
        <w:t>حقٌّ على الإمام أن يحكم بما أنزل الله، وأن يؤدِّيَ الأمانة، وإذا فعل ذلك، فحقّ على الناس أن يسمعوا، وأن يُطيعوا، وأن يجيبوا إذا دُعوا</w:t>
      </w:r>
      <w:r w:rsidRPr="00EF6BD6">
        <w:rPr>
          <w:rFonts w:hint="cs"/>
          <w:sz w:val="20"/>
          <w:szCs w:val="24"/>
          <w:rtl/>
        </w:rPr>
        <w:t>».</w:t>
      </w:r>
    </w:p>
  </w:footnote>
  <w:footnote w:id="36">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w:t>
      </w:r>
      <w:r w:rsidRPr="00EF6BD6">
        <w:rPr>
          <w:sz w:val="20"/>
          <w:szCs w:val="24"/>
          <w:rtl/>
        </w:rPr>
        <w:t xml:space="preserve">الوارد هو «لا تجتمع أمتي على ضلالة» انظر بحار الأنوار ج 5 /ص 20 و68 (نقلا عن كتاب الاحتجاج للطبرسي وتحف العقول لابن شعبة الحراني)، وهو اللفظ الوارد في كتب حديث أهل السنة أيضاً كالذي رواه ابن ماجه في سننه (ج2/ص1303) عن أنس بن مالك قال سمعت رسول الله </w:t>
      </w:r>
      <w:r w:rsidRPr="00EF6BD6">
        <w:rPr>
          <w:rFonts w:hint="cs"/>
          <w:sz w:val="20"/>
          <w:szCs w:val="24"/>
          <w:rtl/>
        </w:rPr>
        <w:t xml:space="preserve">(ص) </w:t>
      </w:r>
      <w:r w:rsidRPr="00EF6BD6">
        <w:rPr>
          <w:sz w:val="20"/>
          <w:szCs w:val="24"/>
          <w:rtl/>
        </w:rPr>
        <w:t>يقول: «إن أمتي لا تجتمع على ضلالة, فإذا رأيتم اختلافاً فعليكم بالسواد الأعظم». وسنده ضعيف، كما قال البوصيري في الزوائد، ومثله رواية الترمذي في سننه (ج4/ص466) عَنْ ابْنِ عُمَرَ: أَنَّ رَسُولَ اللَّهِ قَالَ: «إِنَّ اللَّهَ لا</w:t>
      </w:r>
      <w:r w:rsidRPr="00EF6BD6">
        <w:rPr>
          <w:rFonts w:hint="cs"/>
          <w:sz w:val="20"/>
          <w:szCs w:val="24"/>
          <w:rtl/>
        </w:rPr>
        <w:t> </w:t>
      </w:r>
      <w:r w:rsidRPr="00EF6BD6">
        <w:rPr>
          <w:sz w:val="20"/>
          <w:szCs w:val="24"/>
          <w:rtl/>
        </w:rPr>
        <w:t xml:space="preserve">يَجْمَعُ أُمَّتِي </w:t>
      </w:r>
      <w:r w:rsidRPr="00EF6BD6">
        <w:rPr>
          <w:rFonts w:hint="cs"/>
          <w:sz w:val="20"/>
          <w:szCs w:val="24"/>
          <w:rtl/>
        </w:rPr>
        <w:t xml:space="preserve">- </w:t>
      </w:r>
      <w:r w:rsidRPr="00EF6BD6">
        <w:rPr>
          <w:sz w:val="20"/>
          <w:szCs w:val="24"/>
          <w:rtl/>
        </w:rPr>
        <w:t>أَوْ قَالَ أُمَّةَ مُحَمَّدٍ - عَلَى ضَلالَةٍ...» وقال هذا حديثٌ غريبٌ من هذا الوجه.</w:t>
      </w:r>
    </w:p>
  </w:footnote>
  <w:footnote w:id="37">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جاء في لسان العرب: </w:t>
      </w:r>
      <w:r w:rsidRPr="00EF6BD6">
        <w:rPr>
          <w:sz w:val="20"/>
          <w:szCs w:val="24"/>
          <w:rtl/>
        </w:rPr>
        <w:t>حَرَدَ يَحْرِدُ حُروداً أَي تنح</w:t>
      </w:r>
      <w:r w:rsidRPr="00EF6BD6">
        <w:rPr>
          <w:rFonts w:hint="cs"/>
          <w:sz w:val="20"/>
          <w:szCs w:val="24"/>
          <w:rtl/>
        </w:rPr>
        <w:t>َّ</w:t>
      </w:r>
      <w:r w:rsidRPr="00EF6BD6">
        <w:rPr>
          <w:sz w:val="20"/>
          <w:szCs w:val="24"/>
          <w:rtl/>
        </w:rPr>
        <w:t>ى وتحوّل عن قومه ونزل منفرداً لم يخالطهم؛ ورجل حَرْدانُ: متنحٍّ معتزل،</w:t>
      </w:r>
      <w:r w:rsidRPr="00EF6BD6">
        <w:rPr>
          <w:rFonts w:hint="cs"/>
          <w:sz w:val="20"/>
          <w:szCs w:val="24"/>
          <w:rtl/>
        </w:rPr>
        <w:t xml:space="preserve"> و</w:t>
      </w:r>
      <w:r w:rsidRPr="00EF6BD6">
        <w:rPr>
          <w:sz w:val="20"/>
          <w:szCs w:val="24"/>
          <w:rtl/>
        </w:rPr>
        <w:t>الحَرْدُ الغيظ والغضب</w:t>
      </w:r>
      <w:r w:rsidRPr="00EF6BD6">
        <w:rPr>
          <w:rFonts w:hint="cs"/>
          <w:sz w:val="20"/>
          <w:szCs w:val="24"/>
          <w:rtl/>
        </w:rPr>
        <w:t>.</w:t>
      </w:r>
    </w:p>
  </w:footnote>
  <w:footnote w:id="38">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وجه استدلال الإمامية الإثني عشرية بالآية أنهم يرَوْن إنها نزلت يوم 18 ذي الحجة من السنة العاشرة للهجرة بعد خطبة يوم الغدير التي أعلن فيها رسول الله ولاية علي (ع) وينقلون في ذلك حديثاً يرويه أبو سعيد الخدري أن رسول الله </w:t>
      </w:r>
      <w:r w:rsidRPr="00EF6BD6">
        <w:rPr>
          <w:sz w:val="20"/>
          <w:szCs w:val="24"/>
          <w:rtl/>
        </w:rPr>
        <w:t xml:space="preserve">صلى الله عليه وآله وسلم </w:t>
      </w:r>
      <w:r w:rsidRPr="00EF6BD6">
        <w:rPr>
          <w:rFonts w:hint="cs"/>
          <w:sz w:val="20"/>
          <w:szCs w:val="24"/>
          <w:rtl/>
        </w:rPr>
        <w:t>قال بعد نزول الآية: «</w:t>
      </w:r>
      <w:r w:rsidRPr="00EF6BD6">
        <w:rPr>
          <w:sz w:val="20"/>
          <w:szCs w:val="24"/>
          <w:rtl/>
        </w:rPr>
        <w:t>اللَّهُ أَكْبَرُ عَلَى إِكْمَالِ الدِّينِ وإِتْمَامِ النِّعْمَةِ ورِضَى الرَّبِّ بِرِسَالَتِي وَوَلايَةِ عَلِيِّ بْنِ أَبِي طَالِبٍ بَعْدِي</w:t>
      </w:r>
      <w:r w:rsidRPr="00EF6BD6">
        <w:rPr>
          <w:rFonts w:hint="cs"/>
          <w:sz w:val="20"/>
          <w:szCs w:val="24"/>
          <w:rtl/>
        </w:rPr>
        <w:t xml:space="preserve">». انظر: كتاب سليم بن قيس الهلالي (76هـ)، ص828، وكتاب بشارة المصطفى لشيعة المرتضى لعماد الدين الطبري (بعد 553هـ؟)، ص211، وبحار الأنوار للمجلسي،: </w:t>
      </w:r>
      <w:r w:rsidRPr="003217FF">
        <w:rPr>
          <w:sz w:val="20"/>
          <w:szCs w:val="24"/>
          <w:rtl/>
        </w:rPr>
        <w:t>ج37</w:t>
      </w:r>
      <w:r w:rsidRPr="003217FF">
        <w:rPr>
          <w:rFonts w:hint="cs"/>
          <w:sz w:val="20"/>
          <w:szCs w:val="24"/>
          <w:rtl/>
        </w:rPr>
        <w:t>/</w:t>
      </w:r>
      <w:r w:rsidRPr="003217FF">
        <w:rPr>
          <w:sz w:val="20"/>
          <w:szCs w:val="24"/>
          <w:rtl/>
        </w:rPr>
        <w:t xml:space="preserve"> ص156</w:t>
      </w:r>
      <w:r w:rsidRPr="00EF6BD6">
        <w:rPr>
          <w:rFonts w:hint="cs"/>
          <w:sz w:val="20"/>
          <w:szCs w:val="24"/>
          <w:rtl/>
        </w:rPr>
        <w:t>. والواقع أن هذا الحديث ليس له أي سند صحيح متصل أو معتبر.</w:t>
      </w:r>
    </w:p>
  </w:footnote>
  <w:footnote w:id="39">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أصل الحديث </w:t>
      </w:r>
      <w:r w:rsidRPr="00EF6BD6">
        <w:rPr>
          <w:sz w:val="20"/>
          <w:szCs w:val="24"/>
          <w:rtl/>
        </w:rPr>
        <w:t>–</w:t>
      </w:r>
      <w:r w:rsidRPr="00EF6BD6">
        <w:rPr>
          <w:rFonts w:hint="cs"/>
          <w:sz w:val="20"/>
          <w:szCs w:val="24"/>
          <w:rtl/>
        </w:rPr>
        <w:t xml:space="preserve"> أي جملة «</w:t>
      </w:r>
      <w:r w:rsidRPr="00EF6BD6">
        <w:rPr>
          <w:sz w:val="20"/>
          <w:szCs w:val="24"/>
          <w:rtl/>
        </w:rPr>
        <w:t>مَنْ كُنْتُ مَوْلاهُ فَهَذَا عَلِيٌّ مَوْلاهُ</w:t>
      </w:r>
      <w:r w:rsidRPr="00EF6BD6">
        <w:rPr>
          <w:rFonts w:hint="cs"/>
          <w:sz w:val="20"/>
          <w:szCs w:val="24"/>
          <w:rtl/>
        </w:rPr>
        <w:t xml:space="preserve">» وارد بطرق متواترة في كتب حديث أهل السنة، فهم لا ينكرونه، ولعل المؤلف قصد بقوله «ينكره أهل السنة» أي ينكرون دلالته على نصب عليٍّ حاكماً وخليفةً بعد النبيّ </w:t>
      </w:r>
      <w:r w:rsidRPr="00EF6BD6">
        <w:rPr>
          <w:sz w:val="20"/>
          <w:szCs w:val="24"/>
          <w:rtl/>
        </w:rPr>
        <w:t xml:space="preserve">صلى الله عليه وآله وسلم </w:t>
      </w:r>
      <w:r w:rsidRPr="00EF6BD6">
        <w:rPr>
          <w:rFonts w:hint="cs"/>
          <w:sz w:val="20"/>
          <w:szCs w:val="24"/>
          <w:rtl/>
        </w:rPr>
        <w:t>مباشرةً.</w:t>
      </w:r>
    </w:p>
  </w:footnote>
  <w:footnote w:id="40">
    <w:p w:rsidR="00BA315A" w:rsidRPr="00EF6BD6" w:rsidRDefault="00BA315A" w:rsidP="003217FF">
      <w:pPr>
        <w:ind w:left="350" w:hanging="336"/>
        <w:jc w:val="lowKashida"/>
        <w:rPr>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الجملة الأولى حتى كلمة «عاداه» مروية في مصادر كثيرة لأهل السنة مثل سنن الترمذي وسنن النسائي الكبرى وسنن الدارمي ومسند أحمد وصحيح ابن حبان والمستدرك للحاكم والمعجم الكبير للطبراني.. الخ. أما الحديث الكامل بجملته الأخيرة أي </w:t>
      </w:r>
      <w:r w:rsidRPr="00EF6BD6">
        <w:rPr>
          <w:sz w:val="20"/>
          <w:szCs w:val="24"/>
          <w:rtl/>
        </w:rPr>
        <w:t>وَانْصُرْ مَنْ نَصَرَهُ وَاخْذُلْ مَنْ خَذَلَهُ</w:t>
      </w:r>
      <w:r w:rsidRPr="00EF6BD6">
        <w:rPr>
          <w:rFonts w:hint="cs"/>
          <w:sz w:val="20"/>
          <w:szCs w:val="24"/>
          <w:rtl/>
        </w:rPr>
        <w:t xml:space="preserve"> فقد رواها عدد من المحدثين مثل أحمد في مسنده: 1/118 و1/119، وابن أبي شيبة في المصنف، ح (</w:t>
      </w:r>
      <w:r w:rsidRPr="00EF6BD6">
        <w:rPr>
          <w:sz w:val="20"/>
          <w:szCs w:val="24"/>
          <w:rtl/>
        </w:rPr>
        <w:t>32118</w:t>
      </w:r>
      <w:r w:rsidRPr="00EF6BD6">
        <w:rPr>
          <w:rFonts w:hint="cs"/>
          <w:sz w:val="20"/>
          <w:szCs w:val="24"/>
          <w:rtl/>
        </w:rPr>
        <w:t>)، 6/372، والبزار في مسنده: 1/460 وغيرهم عن علي بن أبي طالب (ع).</w:t>
      </w:r>
      <w:r w:rsidRPr="00EF6BD6">
        <w:rPr>
          <w:sz w:val="20"/>
          <w:szCs w:val="24"/>
          <w:rtl/>
        </w:rPr>
        <w:t xml:space="preserve"> </w:t>
      </w:r>
    </w:p>
  </w:footnote>
  <w:footnote w:id="41">
    <w:p w:rsidR="00BA315A" w:rsidRPr="00EF6BD6" w:rsidRDefault="00BA315A" w:rsidP="003217FF">
      <w:pPr>
        <w:pStyle w:val="FootnoteText"/>
        <w:ind w:left="350" w:hanging="336"/>
        <w:jc w:val="lowKashida"/>
        <w:rPr>
          <w:rFonts w:hint="cs"/>
          <w:szCs w:val="24"/>
          <w:rtl/>
        </w:rPr>
      </w:pPr>
      <w:r w:rsidRPr="00EF6BD6">
        <w:rPr>
          <w:color w:val="FF0000"/>
          <w:szCs w:val="24"/>
          <w:rtl/>
        </w:rPr>
        <w:t>(</w:t>
      </w:r>
      <w:r w:rsidRPr="00EF6BD6">
        <w:rPr>
          <w:color w:val="FF0000"/>
          <w:szCs w:val="24"/>
        </w:rPr>
        <w:footnoteRef/>
      </w:r>
      <w:r w:rsidRPr="00EF6BD6">
        <w:rPr>
          <w:color w:val="FF0000"/>
          <w:szCs w:val="24"/>
          <w:rtl/>
        </w:rPr>
        <w:t>)</w:t>
      </w:r>
      <w:r w:rsidRPr="00EF6BD6">
        <w:rPr>
          <w:szCs w:val="24"/>
          <w:rtl/>
        </w:rPr>
        <w:t xml:space="preserve"> </w:t>
      </w:r>
      <w:r w:rsidRPr="00EF6BD6">
        <w:rPr>
          <w:rFonts w:hint="cs"/>
          <w:szCs w:val="24"/>
          <w:rtl/>
        </w:rPr>
        <w:t>راجع ص 42 من هذا الكتاب لمعرفة الفرق بين النزاع الشخصي والنزاع الديني.</w:t>
      </w:r>
    </w:p>
  </w:footnote>
  <w:footnote w:id="42">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يقصد الآيتين 58-</w:t>
      </w:r>
      <w:r w:rsidRPr="00EF6BD6">
        <w:rPr>
          <w:sz w:val="20"/>
          <w:szCs w:val="24"/>
          <w:rtl/>
        </w:rPr>
        <w:t>59</w:t>
      </w:r>
      <w:r w:rsidRPr="00EF6BD6">
        <w:rPr>
          <w:rFonts w:hint="cs"/>
          <w:sz w:val="20"/>
          <w:szCs w:val="24"/>
          <w:rtl/>
        </w:rPr>
        <w:t xml:space="preserve"> من سورة النساء اللتين ذكرهما في بداية الفصل، واللتان تبينان صفة أولي الأمر الذين أوجب الله طاعتهم، وحديثه كله في الفصل يدور حولهما.</w:t>
      </w:r>
    </w:p>
  </w:footnote>
  <w:footnote w:id="43">
    <w:p w:rsidR="00BA315A" w:rsidRPr="00EF6BD6" w:rsidRDefault="00BA315A" w:rsidP="003217FF">
      <w:pPr>
        <w:pStyle w:val="FootnoteText"/>
        <w:ind w:left="350" w:hanging="336"/>
        <w:jc w:val="lowKashida"/>
        <w:rPr>
          <w:rFonts w:hint="cs"/>
          <w:szCs w:val="24"/>
          <w:rtl/>
        </w:rPr>
      </w:pPr>
      <w:r w:rsidRPr="00EF6BD6">
        <w:rPr>
          <w:color w:val="FF0000"/>
          <w:szCs w:val="24"/>
          <w:rtl/>
        </w:rPr>
        <w:t>(</w:t>
      </w:r>
      <w:r w:rsidRPr="00EF6BD6">
        <w:rPr>
          <w:color w:val="FF0000"/>
          <w:szCs w:val="24"/>
        </w:rPr>
        <w:footnoteRef/>
      </w:r>
      <w:r w:rsidRPr="00EF6BD6">
        <w:rPr>
          <w:color w:val="FF0000"/>
          <w:szCs w:val="24"/>
          <w:rtl/>
        </w:rPr>
        <w:t>)</w:t>
      </w:r>
      <w:r w:rsidRPr="00EF6BD6">
        <w:rPr>
          <w:szCs w:val="24"/>
          <w:rtl/>
        </w:rPr>
        <w:t xml:space="preserve"> </w:t>
      </w:r>
      <w:r w:rsidRPr="00EF6BD6">
        <w:rPr>
          <w:rFonts w:hint="cs"/>
          <w:szCs w:val="24"/>
          <w:rtl/>
        </w:rPr>
        <w:t>الحديث مروي في عديد من مصادر الحديث السنية، مثل مسند أحمد (1/209) والمستدرك للحاكم (</w:t>
      </w:r>
      <w:r w:rsidRPr="00EF6BD6">
        <w:rPr>
          <w:szCs w:val="24"/>
          <w:rtl/>
        </w:rPr>
        <w:t>3 / 201</w:t>
      </w:r>
      <w:r w:rsidRPr="00EF6BD6">
        <w:rPr>
          <w:rFonts w:hint="cs"/>
          <w:szCs w:val="24"/>
          <w:rtl/>
        </w:rPr>
        <w:t>)</w:t>
      </w:r>
      <w:r w:rsidRPr="00EF6BD6">
        <w:rPr>
          <w:szCs w:val="24"/>
          <w:rtl/>
        </w:rPr>
        <w:t xml:space="preserve">، ح 4842، وقال: هذا حديث صحيح الإسناد ولم يخرجاه وله شاهد معتبر من أولاد عفيف بن عمرو، وقال الذهبي: صحيح. </w:t>
      </w:r>
      <w:r w:rsidRPr="00EF6BD6">
        <w:rPr>
          <w:rFonts w:hint="cs"/>
          <w:szCs w:val="24"/>
          <w:rtl/>
        </w:rPr>
        <w:t>والمعجم الكبير للطبراني، ودلائل النبوة للبيهقي ومسند أبي يعلى الموصلي (</w:t>
      </w:r>
      <w:r w:rsidRPr="00EF6BD6">
        <w:rPr>
          <w:szCs w:val="24"/>
          <w:rtl/>
        </w:rPr>
        <w:t>1547</w:t>
      </w:r>
      <w:r w:rsidRPr="00EF6BD6">
        <w:rPr>
          <w:rFonts w:hint="cs"/>
          <w:szCs w:val="24"/>
          <w:rtl/>
        </w:rPr>
        <w:t xml:space="preserve">)، ورواه </w:t>
      </w:r>
      <w:r w:rsidRPr="00EF6BD6">
        <w:rPr>
          <w:szCs w:val="24"/>
          <w:rtl/>
        </w:rPr>
        <w:t>الهيثمي في مجمع الزوائد (ج 9/ ص 103) وقال: «رواه أحمد وأبو يعلى بنحوه والطبراني بأسانيد، ورجال أحمد ثقات، ويأتي حديث ابن مسعود كذلك في مناقب خديجة»</w:t>
      </w:r>
      <w:r w:rsidRPr="00EF6BD6">
        <w:rPr>
          <w:rFonts w:hint="cs"/>
          <w:szCs w:val="24"/>
          <w:rtl/>
        </w:rPr>
        <w:t xml:space="preserve"> انتهى.</w:t>
      </w:r>
      <w:r w:rsidRPr="00EF6BD6">
        <w:rPr>
          <w:szCs w:val="24"/>
          <w:rtl/>
        </w:rPr>
        <w:t xml:space="preserve"> وأخرجه الإمام البخاري في التاريخ الكبير: ج 7 / ص 74 باب عفيف، ح 341.</w:t>
      </w:r>
      <w:r w:rsidRPr="00EF6BD6">
        <w:rPr>
          <w:rFonts w:hint="cs"/>
          <w:szCs w:val="24"/>
          <w:rtl/>
        </w:rPr>
        <w:t xml:space="preserve"> </w:t>
      </w:r>
    </w:p>
  </w:footnote>
  <w:footnote w:id="44">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هذا الحديث رواه الشيعة والسنة بألفاظ متعددة متفاوتة وبزيادة ونقصان، انظر: الشيخ الطوسي، الأمالي، ص 582-583، وفرات ابن إبراهيم الكوفي في تفسيره، ص303، والمجلسي، بحار الأنوار ج18/ص44-45 نقلاً عن كتاب </w:t>
      </w:r>
      <w:r w:rsidRPr="00EF6BD6">
        <w:rPr>
          <w:sz w:val="20"/>
          <w:szCs w:val="24"/>
          <w:rtl/>
        </w:rPr>
        <w:t>الخرائج والجرائح</w:t>
      </w:r>
      <w:r w:rsidRPr="00EF6BD6">
        <w:rPr>
          <w:rFonts w:hint="cs"/>
          <w:sz w:val="20"/>
          <w:szCs w:val="24"/>
          <w:rtl/>
        </w:rPr>
        <w:t xml:space="preserve"> لقطب الدين الراوندي (573هـ).</w:t>
      </w:r>
      <w:r w:rsidRPr="00EF6BD6">
        <w:rPr>
          <w:sz w:val="20"/>
          <w:szCs w:val="24"/>
          <w:rtl/>
        </w:rPr>
        <w:t xml:space="preserve"> </w:t>
      </w:r>
      <w:r w:rsidRPr="00EF6BD6">
        <w:rPr>
          <w:rFonts w:hint="cs"/>
          <w:sz w:val="20"/>
          <w:szCs w:val="24"/>
          <w:rtl/>
        </w:rPr>
        <w:t>ومن طرق أهل السنة أخرجه</w:t>
      </w:r>
      <w:r w:rsidRPr="00EF6BD6">
        <w:rPr>
          <w:sz w:val="20"/>
          <w:szCs w:val="24"/>
          <w:rtl/>
        </w:rPr>
        <w:t xml:space="preserve"> </w:t>
      </w:r>
      <w:r w:rsidRPr="00EF6BD6">
        <w:rPr>
          <w:rFonts w:hint="cs"/>
          <w:sz w:val="20"/>
          <w:szCs w:val="24"/>
          <w:rtl/>
        </w:rPr>
        <w:t>البزار</w:t>
      </w:r>
      <w:r w:rsidRPr="00EF6BD6">
        <w:rPr>
          <w:sz w:val="20"/>
          <w:szCs w:val="24"/>
          <w:rtl/>
        </w:rPr>
        <w:t xml:space="preserve"> </w:t>
      </w:r>
      <w:r w:rsidRPr="00EF6BD6">
        <w:rPr>
          <w:rFonts w:hint="cs"/>
          <w:sz w:val="20"/>
          <w:szCs w:val="24"/>
          <w:rtl/>
        </w:rPr>
        <w:t xml:space="preserve">في مسنده مختصراً مقتصراً على جملة «من يقضي عني دنيي»، ورواه مختصراً كذلك </w:t>
      </w:r>
      <w:r w:rsidRPr="00EF6BD6">
        <w:rPr>
          <w:sz w:val="20"/>
          <w:szCs w:val="24"/>
          <w:rtl/>
        </w:rPr>
        <w:t xml:space="preserve">ابن جرير الطبري </w:t>
      </w:r>
      <w:r w:rsidRPr="00EF6BD6">
        <w:rPr>
          <w:rFonts w:hint="cs"/>
          <w:sz w:val="20"/>
          <w:szCs w:val="24"/>
          <w:rtl/>
        </w:rPr>
        <w:t xml:space="preserve">في تفسيره </w:t>
      </w:r>
      <w:r w:rsidRPr="00EF6BD6">
        <w:rPr>
          <w:sz w:val="20"/>
          <w:szCs w:val="24"/>
          <w:rtl/>
        </w:rPr>
        <w:t>(19</w:t>
      </w:r>
      <w:r w:rsidRPr="00EF6BD6">
        <w:rPr>
          <w:rFonts w:hint="cs"/>
          <w:sz w:val="20"/>
          <w:szCs w:val="24"/>
          <w:rtl/>
        </w:rPr>
        <w:t>/</w:t>
      </w:r>
      <w:r w:rsidRPr="00EF6BD6">
        <w:rPr>
          <w:sz w:val="20"/>
          <w:szCs w:val="24"/>
          <w:rtl/>
        </w:rPr>
        <w:t>410)</w:t>
      </w:r>
      <w:r w:rsidRPr="00EF6BD6">
        <w:rPr>
          <w:rFonts w:hint="cs"/>
          <w:sz w:val="20"/>
          <w:szCs w:val="24"/>
          <w:rtl/>
        </w:rPr>
        <w:t>، وروى نحوه البغوي في تفسيره «معالم التنزيل» (6/131) وابن كثير في تفسيره (6/170) وقال عن أحد طرقه: «تفرَّد</w:t>
      </w:r>
      <w:r w:rsidRPr="00EF6BD6">
        <w:rPr>
          <w:sz w:val="20"/>
          <w:szCs w:val="24"/>
          <w:rtl/>
        </w:rPr>
        <w:t xml:space="preserve"> </w:t>
      </w:r>
      <w:r w:rsidRPr="00EF6BD6">
        <w:rPr>
          <w:rFonts w:hint="cs"/>
          <w:sz w:val="20"/>
          <w:szCs w:val="24"/>
          <w:rtl/>
        </w:rPr>
        <w:t>بهذا</w:t>
      </w:r>
      <w:r w:rsidRPr="00EF6BD6">
        <w:rPr>
          <w:sz w:val="20"/>
          <w:szCs w:val="24"/>
          <w:rtl/>
        </w:rPr>
        <w:t xml:space="preserve"> </w:t>
      </w:r>
      <w:r w:rsidRPr="00EF6BD6">
        <w:rPr>
          <w:rFonts w:hint="cs"/>
          <w:sz w:val="20"/>
          <w:szCs w:val="24"/>
          <w:rtl/>
        </w:rPr>
        <w:t>السياق</w:t>
      </w:r>
      <w:r w:rsidRPr="00EF6BD6">
        <w:rPr>
          <w:sz w:val="20"/>
          <w:szCs w:val="24"/>
          <w:rtl/>
        </w:rPr>
        <w:t xml:space="preserve"> </w:t>
      </w:r>
      <w:r w:rsidRPr="00EF6BD6">
        <w:rPr>
          <w:rFonts w:hint="cs"/>
          <w:sz w:val="20"/>
          <w:szCs w:val="24"/>
          <w:rtl/>
        </w:rPr>
        <w:t>عبد</w:t>
      </w:r>
      <w:r w:rsidRPr="00EF6BD6">
        <w:rPr>
          <w:sz w:val="20"/>
          <w:szCs w:val="24"/>
          <w:rtl/>
        </w:rPr>
        <w:t xml:space="preserve"> </w:t>
      </w:r>
      <w:r w:rsidRPr="00EF6BD6">
        <w:rPr>
          <w:rFonts w:hint="cs"/>
          <w:sz w:val="20"/>
          <w:szCs w:val="24"/>
          <w:rtl/>
        </w:rPr>
        <w:t>الغفار</w:t>
      </w:r>
      <w:r w:rsidRPr="00EF6BD6">
        <w:rPr>
          <w:sz w:val="20"/>
          <w:szCs w:val="24"/>
          <w:rtl/>
        </w:rPr>
        <w:t xml:space="preserve"> </w:t>
      </w:r>
      <w:r w:rsidRPr="00EF6BD6">
        <w:rPr>
          <w:rFonts w:hint="cs"/>
          <w:sz w:val="20"/>
          <w:szCs w:val="24"/>
          <w:rtl/>
        </w:rPr>
        <w:t>بن</w:t>
      </w:r>
      <w:r w:rsidRPr="00EF6BD6">
        <w:rPr>
          <w:sz w:val="20"/>
          <w:szCs w:val="24"/>
          <w:rtl/>
        </w:rPr>
        <w:t xml:space="preserve"> </w:t>
      </w:r>
      <w:r w:rsidRPr="00EF6BD6">
        <w:rPr>
          <w:rFonts w:hint="cs"/>
          <w:sz w:val="20"/>
          <w:szCs w:val="24"/>
          <w:rtl/>
        </w:rPr>
        <w:t>القاسم</w:t>
      </w:r>
      <w:r w:rsidRPr="00EF6BD6">
        <w:rPr>
          <w:sz w:val="20"/>
          <w:szCs w:val="24"/>
          <w:rtl/>
        </w:rPr>
        <w:t xml:space="preserve"> </w:t>
      </w:r>
      <w:r w:rsidRPr="00EF6BD6">
        <w:rPr>
          <w:rFonts w:hint="cs"/>
          <w:sz w:val="20"/>
          <w:szCs w:val="24"/>
          <w:rtl/>
        </w:rPr>
        <w:t>أبي</w:t>
      </w:r>
      <w:r w:rsidRPr="00EF6BD6">
        <w:rPr>
          <w:sz w:val="20"/>
          <w:szCs w:val="24"/>
          <w:rtl/>
        </w:rPr>
        <w:t xml:space="preserve"> </w:t>
      </w:r>
      <w:r w:rsidRPr="00EF6BD6">
        <w:rPr>
          <w:rFonts w:hint="cs"/>
          <w:sz w:val="20"/>
          <w:szCs w:val="24"/>
          <w:rtl/>
        </w:rPr>
        <w:t>مريم،</w:t>
      </w:r>
      <w:r w:rsidRPr="00EF6BD6">
        <w:rPr>
          <w:sz w:val="20"/>
          <w:szCs w:val="24"/>
          <w:rtl/>
        </w:rPr>
        <w:t xml:space="preserve"> </w:t>
      </w:r>
      <w:r w:rsidRPr="00EF6BD6">
        <w:rPr>
          <w:rFonts w:hint="cs"/>
          <w:sz w:val="20"/>
          <w:szCs w:val="24"/>
          <w:rtl/>
        </w:rPr>
        <w:t>وهو</w:t>
      </w:r>
      <w:r w:rsidRPr="00EF6BD6">
        <w:rPr>
          <w:sz w:val="20"/>
          <w:szCs w:val="24"/>
          <w:rtl/>
        </w:rPr>
        <w:t xml:space="preserve"> </w:t>
      </w:r>
      <w:r w:rsidRPr="00EF6BD6">
        <w:rPr>
          <w:rFonts w:hint="cs"/>
          <w:sz w:val="20"/>
          <w:szCs w:val="24"/>
          <w:rtl/>
        </w:rPr>
        <w:t>متروك</w:t>
      </w:r>
      <w:r w:rsidRPr="00EF6BD6">
        <w:rPr>
          <w:sz w:val="20"/>
          <w:szCs w:val="24"/>
          <w:rtl/>
        </w:rPr>
        <w:t xml:space="preserve"> </w:t>
      </w:r>
      <w:r w:rsidRPr="00EF6BD6">
        <w:rPr>
          <w:rFonts w:hint="cs"/>
          <w:sz w:val="20"/>
          <w:szCs w:val="24"/>
          <w:rtl/>
        </w:rPr>
        <w:t>كذاب</w:t>
      </w:r>
      <w:r w:rsidRPr="00EF6BD6">
        <w:rPr>
          <w:sz w:val="20"/>
          <w:szCs w:val="24"/>
          <w:rtl/>
        </w:rPr>
        <w:t xml:space="preserve"> </w:t>
      </w:r>
      <w:r w:rsidRPr="00EF6BD6">
        <w:rPr>
          <w:rFonts w:hint="cs"/>
          <w:sz w:val="20"/>
          <w:szCs w:val="24"/>
          <w:rtl/>
        </w:rPr>
        <w:t>شيعي،</w:t>
      </w:r>
      <w:r w:rsidRPr="00EF6BD6">
        <w:rPr>
          <w:sz w:val="20"/>
          <w:szCs w:val="24"/>
          <w:rtl/>
        </w:rPr>
        <w:t xml:space="preserve"> </w:t>
      </w:r>
      <w:r w:rsidRPr="00EF6BD6">
        <w:rPr>
          <w:rFonts w:hint="cs"/>
          <w:sz w:val="20"/>
          <w:szCs w:val="24"/>
          <w:rtl/>
        </w:rPr>
        <w:t>اتهمه</w:t>
      </w:r>
      <w:r w:rsidRPr="00EF6BD6">
        <w:rPr>
          <w:sz w:val="20"/>
          <w:szCs w:val="24"/>
          <w:rtl/>
        </w:rPr>
        <w:t xml:space="preserve"> </w:t>
      </w:r>
      <w:r w:rsidRPr="00EF6BD6">
        <w:rPr>
          <w:rFonts w:hint="cs"/>
          <w:sz w:val="20"/>
          <w:szCs w:val="24"/>
          <w:rtl/>
        </w:rPr>
        <w:t>علي</w:t>
      </w:r>
      <w:r w:rsidRPr="00EF6BD6">
        <w:rPr>
          <w:sz w:val="20"/>
          <w:szCs w:val="24"/>
          <w:rtl/>
        </w:rPr>
        <w:t xml:space="preserve"> </w:t>
      </w:r>
      <w:r w:rsidRPr="00EF6BD6">
        <w:rPr>
          <w:rFonts w:hint="cs"/>
          <w:sz w:val="20"/>
          <w:szCs w:val="24"/>
          <w:rtl/>
        </w:rPr>
        <w:t>بن</w:t>
      </w:r>
      <w:r w:rsidRPr="00EF6BD6">
        <w:rPr>
          <w:sz w:val="20"/>
          <w:szCs w:val="24"/>
          <w:rtl/>
        </w:rPr>
        <w:t xml:space="preserve"> </w:t>
      </w:r>
      <w:r w:rsidRPr="00EF6BD6">
        <w:rPr>
          <w:rFonts w:hint="cs"/>
          <w:sz w:val="20"/>
          <w:szCs w:val="24"/>
          <w:rtl/>
        </w:rPr>
        <w:t>المديني</w:t>
      </w:r>
      <w:r w:rsidRPr="00EF6BD6">
        <w:rPr>
          <w:sz w:val="20"/>
          <w:szCs w:val="24"/>
          <w:rtl/>
        </w:rPr>
        <w:t xml:space="preserve"> </w:t>
      </w:r>
      <w:r w:rsidRPr="00EF6BD6">
        <w:rPr>
          <w:rFonts w:hint="cs"/>
          <w:sz w:val="20"/>
          <w:szCs w:val="24"/>
          <w:rtl/>
        </w:rPr>
        <w:t>وغيره</w:t>
      </w:r>
      <w:r w:rsidRPr="00EF6BD6">
        <w:rPr>
          <w:sz w:val="20"/>
          <w:szCs w:val="24"/>
          <w:rtl/>
        </w:rPr>
        <w:t xml:space="preserve"> </w:t>
      </w:r>
      <w:r w:rsidRPr="00EF6BD6">
        <w:rPr>
          <w:rFonts w:hint="cs"/>
          <w:sz w:val="20"/>
          <w:szCs w:val="24"/>
          <w:rtl/>
        </w:rPr>
        <w:t>بوضع</w:t>
      </w:r>
      <w:r w:rsidRPr="00EF6BD6">
        <w:rPr>
          <w:sz w:val="20"/>
          <w:szCs w:val="24"/>
          <w:rtl/>
        </w:rPr>
        <w:t xml:space="preserve"> </w:t>
      </w:r>
      <w:r w:rsidRPr="00EF6BD6">
        <w:rPr>
          <w:rFonts w:hint="cs"/>
          <w:sz w:val="20"/>
          <w:szCs w:val="24"/>
          <w:rtl/>
        </w:rPr>
        <w:t>الحديث،</w:t>
      </w:r>
      <w:r w:rsidRPr="00EF6BD6">
        <w:rPr>
          <w:sz w:val="20"/>
          <w:szCs w:val="24"/>
          <w:rtl/>
        </w:rPr>
        <w:t xml:space="preserve"> </w:t>
      </w:r>
      <w:r w:rsidRPr="00EF6BD6">
        <w:rPr>
          <w:rFonts w:hint="cs"/>
          <w:sz w:val="20"/>
          <w:szCs w:val="24"/>
          <w:rtl/>
        </w:rPr>
        <w:t>وضعفه</w:t>
      </w:r>
      <w:r w:rsidRPr="00EF6BD6">
        <w:rPr>
          <w:sz w:val="20"/>
          <w:szCs w:val="24"/>
          <w:rtl/>
        </w:rPr>
        <w:t xml:space="preserve"> </w:t>
      </w:r>
      <w:r w:rsidRPr="00EF6BD6">
        <w:rPr>
          <w:rFonts w:hint="cs"/>
          <w:sz w:val="20"/>
          <w:szCs w:val="24"/>
          <w:rtl/>
        </w:rPr>
        <w:t>الأئمة</w:t>
      </w:r>
      <w:r w:rsidRPr="00EF6BD6">
        <w:rPr>
          <w:sz w:val="20"/>
          <w:szCs w:val="24"/>
          <w:rtl/>
        </w:rPr>
        <w:t xml:space="preserve"> </w:t>
      </w:r>
      <w:r w:rsidRPr="00EF6BD6">
        <w:rPr>
          <w:rFonts w:hint="cs"/>
          <w:sz w:val="20"/>
          <w:szCs w:val="24"/>
          <w:rtl/>
        </w:rPr>
        <w:t>رحمهم</w:t>
      </w:r>
      <w:r w:rsidRPr="00EF6BD6">
        <w:rPr>
          <w:sz w:val="20"/>
          <w:szCs w:val="24"/>
          <w:rtl/>
        </w:rPr>
        <w:t xml:space="preserve"> </w:t>
      </w:r>
      <w:r w:rsidRPr="00EF6BD6">
        <w:rPr>
          <w:rFonts w:hint="cs"/>
          <w:sz w:val="20"/>
          <w:szCs w:val="24"/>
          <w:rtl/>
        </w:rPr>
        <w:t>الله</w:t>
      </w:r>
      <w:r w:rsidRPr="00EF6BD6">
        <w:rPr>
          <w:sz w:val="20"/>
          <w:szCs w:val="24"/>
          <w:rtl/>
        </w:rPr>
        <w:t>.</w:t>
      </w:r>
      <w:r w:rsidRPr="00EF6BD6">
        <w:rPr>
          <w:rFonts w:hint="cs"/>
          <w:sz w:val="20"/>
          <w:szCs w:val="24"/>
          <w:rtl/>
        </w:rPr>
        <w:t>» ثم ذكر له طرقاً أخرى وقال: «فهذه</w:t>
      </w:r>
      <w:r w:rsidRPr="00EF6BD6">
        <w:rPr>
          <w:sz w:val="20"/>
          <w:szCs w:val="24"/>
          <w:rtl/>
        </w:rPr>
        <w:t xml:space="preserve"> </w:t>
      </w:r>
      <w:r w:rsidRPr="00EF6BD6">
        <w:rPr>
          <w:rFonts w:hint="cs"/>
          <w:sz w:val="20"/>
          <w:szCs w:val="24"/>
          <w:rtl/>
        </w:rPr>
        <w:t>طرق</w:t>
      </w:r>
      <w:r w:rsidRPr="00EF6BD6">
        <w:rPr>
          <w:sz w:val="20"/>
          <w:szCs w:val="24"/>
          <w:rtl/>
        </w:rPr>
        <w:t xml:space="preserve"> </w:t>
      </w:r>
      <w:r w:rsidRPr="00EF6BD6">
        <w:rPr>
          <w:rFonts w:hint="cs"/>
          <w:sz w:val="20"/>
          <w:szCs w:val="24"/>
          <w:rtl/>
        </w:rPr>
        <w:t>متعددة</w:t>
      </w:r>
      <w:r w:rsidRPr="00EF6BD6">
        <w:rPr>
          <w:sz w:val="20"/>
          <w:szCs w:val="24"/>
          <w:rtl/>
        </w:rPr>
        <w:t xml:space="preserve"> </w:t>
      </w:r>
      <w:r w:rsidRPr="00EF6BD6">
        <w:rPr>
          <w:rFonts w:hint="cs"/>
          <w:sz w:val="20"/>
          <w:szCs w:val="24"/>
          <w:rtl/>
        </w:rPr>
        <w:t>لهذا</w:t>
      </w:r>
      <w:r w:rsidRPr="00EF6BD6">
        <w:rPr>
          <w:sz w:val="20"/>
          <w:szCs w:val="24"/>
          <w:rtl/>
        </w:rPr>
        <w:t xml:space="preserve"> </w:t>
      </w:r>
      <w:r w:rsidRPr="00EF6BD6">
        <w:rPr>
          <w:rFonts w:hint="cs"/>
          <w:sz w:val="20"/>
          <w:szCs w:val="24"/>
          <w:rtl/>
        </w:rPr>
        <w:t>الحديث</w:t>
      </w:r>
      <w:r w:rsidRPr="00EF6BD6">
        <w:rPr>
          <w:sz w:val="20"/>
          <w:szCs w:val="24"/>
          <w:rtl/>
        </w:rPr>
        <w:t xml:space="preserve"> </w:t>
      </w:r>
      <w:r w:rsidRPr="00EF6BD6">
        <w:rPr>
          <w:rFonts w:hint="cs"/>
          <w:sz w:val="20"/>
          <w:szCs w:val="24"/>
          <w:rtl/>
        </w:rPr>
        <w:t>عن</w:t>
      </w:r>
      <w:r w:rsidRPr="00EF6BD6">
        <w:rPr>
          <w:sz w:val="20"/>
          <w:szCs w:val="24"/>
          <w:rtl/>
        </w:rPr>
        <w:t xml:space="preserve"> </w:t>
      </w:r>
      <w:r w:rsidRPr="00EF6BD6">
        <w:rPr>
          <w:rFonts w:hint="cs"/>
          <w:sz w:val="20"/>
          <w:szCs w:val="24"/>
          <w:rtl/>
        </w:rPr>
        <w:t>علي،</w:t>
      </w:r>
      <w:r w:rsidRPr="00EF6BD6">
        <w:rPr>
          <w:sz w:val="20"/>
          <w:szCs w:val="24"/>
          <w:rtl/>
        </w:rPr>
        <w:t xml:space="preserve"> </w:t>
      </w:r>
      <w:r w:rsidRPr="00EF6BD6">
        <w:rPr>
          <w:rFonts w:hint="cs"/>
          <w:sz w:val="20"/>
          <w:szCs w:val="24"/>
          <w:rtl/>
        </w:rPr>
        <w:t>رضي</w:t>
      </w:r>
      <w:r w:rsidRPr="00EF6BD6">
        <w:rPr>
          <w:sz w:val="20"/>
          <w:szCs w:val="24"/>
          <w:rtl/>
        </w:rPr>
        <w:t xml:space="preserve"> </w:t>
      </w:r>
      <w:r w:rsidRPr="00EF6BD6">
        <w:rPr>
          <w:rFonts w:hint="cs"/>
          <w:sz w:val="20"/>
          <w:szCs w:val="24"/>
          <w:rtl/>
        </w:rPr>
        <w:t>الله</w:t>
      </w:r>
      <w:r w:rsidRPr="00EF6BD6">
        <w:rPr>
          <w:sz w:val="20"/>
          <w:szCs w:val="24"/>
          <w:rtl/>
        </w:rPr>
        <w:t xml:space="preserve"> </w:t>
      </w:r>
      <w:r w:rsidRPr="00EF6BD6">
        <w:rPr>
          <w:rFonts w:hint="cs"/>
          <w:sz w:val="20"/>
          <w:szCs w:val="24"/>
          <w:rtl/>
        </w:rPr>
        <w:t>عنه</w:t>
      </w:r>
      <w:r w:rsidRPr="00EF6BD6">
        <w:rPr>
          <w:sz w:val="20"/>
          <w:szCs w:val="24"/>
          <w:rtl/>
        </w:rPr>
        <w:t>.</w:t>
      </w:r>
      <w:r w:rsidRPr="00EF6BD6">
        <w:rPr>
          <w:rFonts w:hint="cs"/>
          <w:sz w:val="20"/>
          <w:szCs w:val="24"/>
          <w:rtl/>
        </w:rPr>
        <w:t xml:space="preserve">». كلهم ذيل تفسيرهم لآية </w:t>
      </w:r>
      <w:r w:rsidRPr="00EF6BD6">
        <w:rPr>
          <w:sz w:val="20"/>
          <w:szCs w:val="24"/>
          <w:rtl/>
        </w:rPr>
        <w:t>﴿وَأَنْذِرْ عَشِيرَتَكَ الأقْرَبِينَ﴾</w:t>
      </w:r>
      <w:r w:rsidRPr="00EF6BD6">
        <w:rPr>
          <w:rFonts w:hint="cs"/>
          <w:sz w:val="20"/>
          <w:szCs w:val="24"/>
          <w:rtl/>
        </w:rPr>
        <w:t>.</w:t>
      </w:r>
    </w:p>
  </w:footnote>
  <w:footnote w:id="45">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رواه الهيثمي في </w:t>
      </w:r>
      <w:r w:rsidRPr="00EF6BD6">
        <w:rPr>
          <w:sz w:val="20"/>
          <w:szCs w:val="24"/>
          <w:rtl/>
        </w:rPr>
        <w:t xml:space="preserve">مجمع الزوائد </w:t>
      </w:r>
      <w:r w:rsidRPr="00EF6BD6">
        <w:rPr>
          <w:rFonts w:hint="cs"/>
          <w:sz w:val="20"/>
          <w:szCs w:val="24"/>
          <w:rtl/>
        </w:rPr>
        <w:t>(</w:t>
      </w:r>
      <w:r w:rsidRPr="00EF6BD6">
        <w:rPr>
          <w:sz w:val="20"/>
          <w:szCs w:val="24"/>
          <w:rtl/>
        </w:rPr>
        <w:t>1/ 113)</w:t>
      </w:r>
      <w:r w:rsidRPr="00EF6BD6">
        <w:rPr>
          <w:rFonts w:hint="cs"/>
          <w:sz w:val="20"/>
          <w:szCs w:val="24"/>
          <w:rtl/>
        </w:rPr>
        <w:t xml:space="preserve"> ولفظه: «</w:t>
      </w:r>
      <w:r w:rsidRPr="00EF6BD6">
        <w:rPr>
          <w:sz w:val="20"/>
          <w:szCs w:val="24"/>
          <w:rtl/>
        </w:rPr>
        <w:t>وعن سفينة أن النبي صلى الله عليه وسلم كان جالسا</w:t>
      </w:r>
      <w:r w:rsidRPr="00EF6BD6">
        <w:rPr>
          <w:rFonts w:hint="cs"/>
          <w:sz w:val="20"/>
          <w:szCs w:val="24"/>
          <w:rtl/>
        </w:rPr>
        <w:t>ً</w:t>
      </w:r>
      <w:r w:rsidRPr="00EF6BD6">
        <w:rPr>
          <w:sz w:val="20"/>
          <w:szCs w:val="24"/>
          <w:rtl/>
        </w:rPr>
        <w:t xml:space="preserve"> فمر رجل</w:t>
      </w:r>
      <w:r w:rsidRPr="00EF6BD6">
        <w:rPr>
          <w:rFonts w:hint="cs"/>
          <w:sz w:val="20"/>
          <w:szCs w:val="24"/>
          <w:rtl/>
        </w:rPr>
        <w:t>ٌ</w:t>
      </w:r>
      <w:r w:rsidRPr="00EF6BD6">
        <w:rPr>
          <w:sz w:val="20"/>
          <w:szCs w:val="24"/>
          <w:rtl/>
        </w:rPr>
        <w:t xml:space="preserve"> على بعير وبين يديه قائد وخلفه سائق</w:t>
      </w:r>
      <w:r w:rsidRPr="00EF6BD6">
        <w:rPr>
          <w:rFonts w:hint="cs"/>
          <w:sz w:val="20"/>
          <w:szCs w:val="24"/>
          <w:rtl/>
        </w:rPr>
        <w:t>،</w:t>
      </w:r>
      <w:r w:rsidRPr="00EF6BD6">
        <w:rPr>
          <w:sz w:val="20"/>
          <w:szCs w:val="24"/>
          <w:rtl/>
        </w:rPr>
        <w:t xml:space="preserve"> فقال</w:t>
      </w:r>
      <w:r w:rsidRPr="00EF6BD6">
        <w:rPr>
          <w:rFonts w:hint="cs"/>
          <w:sz w:val="20"/>
          <w:szCs w:val="24"/>
          <w:rtl/>
        </w:rPr>
        <w:t>:</w:t>
      </w:r>
      <w:r w:rsidRPr="00EF6BD6">
        <w:rPr>
          <w:sz w:val="20"/>
          <w:szCs w:val="24"/>
          <w:rtl/>
        </w:rPr>
        <w:t xml:space="preserve"> </w:t>
      </w:r>
      <w:r w:rsidRPr="00EF6BD6">
        <w:rPr>
          <w:rFonts w:hint="cs"/>
          <w:sz w:val="20"/>
          <w:szCs w:val="24"/>
          <w:rtl/>
        </w:rPr>
        <w:t>«</w:t>
      </w:r>
      <w:r w:rsidRPr="00EF6BD6">
        <w:rPr>
          <w:sz w:val="20"/>
          <w:szCs w:val="24"/>
          <w:rtl/>
        </w:rPr>
        <w:t>لعن الله القائد والسائق والراكب.</w:t>
      </w:r>
      <w:r w:rsidRPr="00EF6BD6">
        <w:rPr>
          <w:rFonts w:hint="cs"/>
          <w:sz w:val="20"/>
          <w:szCs w:val="24"/>
          <w:rtl/>
        </w:rPr>
        <w:t xml:space="preserve">»». ثم قال الهيثمي: </w:t>
      </w:r>
      <w:r w:rsidRPr="00EF6BD6">
        <w:rPr>
          <w:sz w:val="20"/>
          <w:szCs w:val="24"/>
          <w:rtl/>
        </w:rPr>
        <w:t>رواه البزار ورجالة ثقات.</w:t>
      </w:r>
    </w:p>
  </w:footnote>
  <w:footnote w:id="46">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انظر: السيد ابن طاوس (664هـ)، الطرائف </w:t>
      </w:r>
      <w:r w:rsidRPr="00EF6BD6">
        <w:rPr>
          <w:sz w:val="20"/>
          <w:szCs w:val="24"/>
          <w:rtl/>
        </w:rPr>
        <w:t>في معرفة مذاهب الطوائف</w:t>
      </w:r>
      <w:r w:rsidRPr="00EF6BD6">
        <w:rPr>
          <w:rFonts w:hint="cs"/>
          <w:sz w:val="20"/>
          <w:szCs w:val="24"/>
          <w:rtl/>
        </w:rPr>
        <w:t>، ج2/ص519، وإقبال الأعمال، ص</w:t>
      </w:r>
      <w:r w:rsidRPr="00EF6BD6">
        <w:rPr>
          <w:sz w:val="20"/>
          <w:szCs w:val="24"/>
          <w:rtl/>
        </w:rPr>
        <w:t>467</w:t>
      </w:r>
      <w:r w:rsidRPr="00EF6BD6">
        <w:rPr>
          <w:rFonts w:hint="cs"/>
          <w:sz w:val="20"/>
          <w:szCs w:val="24"/>
          <w:rtl/>
        </w:rPr>
        <w:t xml:space="preserve">، والمجلسي، </w:t>
      </w:r>
      <w:r w:rsidRPr="00EF6BD6">
        <w:rPr>
          <w:sz w:val="20"/>
          <w:szCs w:val="24"/>
          <w:rtl/>
        </w:rPr>
        <w:t>بحار</w:t>
      </w:r>
      <w:r w:rsidRPr="00EF6BD6">
        <w:rPr>
          <w:rFonts w:hint="cs"/>
          <w:sz w:val="20"/>
          <w:szCs w:val="24"/>
          <w:rtl/>
        </w:rPr>
        <w:t xml:space="preserve"> </w:t>
      </w:r>
      <w:r w:rsidRPr="00EF6BD6">
        <w:rPr>
          <w:sz w:val="20"/>
          <w:szCs w:val="24"/>
          <w:rtl/>
        </w:rPr>
        <w:t>الأنوار</w:t>
      </w:r>
      <w:r w:rsidRPr="00EF6BD6">
        <w:rPr>
          <w:rFonts w:hint="cs"/>
          <w:sz w:val="20"/>
          <w:szCs w:val="24"/>
          <w:rtl/>
        </w:rPr>
        <w:t>،</w:t>
      </w:r>
      <w:r w:rsidRPr="00EF6BD6">
        <w:rPr>
          <w:sz w:val="20"/>
          <w:szCs w:val="24"/>
          <w:rtl/>
        </w:rPr>
        <w:t xml:space="preserve"> ج 39 </w:t>
      </w:r>
      <w:r w:rsidRPr="00EF6BD6">
        <w:rPr>
          <w:rFonts w:hint="cs"/>
          <w:sz w:val="20"/>
          <w:szCs w:val="24"/>
          <w:rtl/>
        </w:rPr>
        <w:t>/</w:t>
      </w:r>
      <w:r w:rsidRPr="00EF6BD6">
        <w:rPr>
          <w:sz w:val="20"/>
          <w:szCs w:val="24"/>
          <w:rtl/>
        </w:rPr>
        <w:t>ص2</w:t>
      </w:r>
      <w:r w:rsidRPr="00EF6BD6">
        <w:rPr>
          <w:rFonts w:hint="cs"/>
          <w:sz w:val="20"/>
          <w:szCs w:val="24"/>
          <w:rtl/>
        </w:rPr>
        <w:t>.</w:t>
      </w:r>
    </w:p>
  </w:footnote>
  <w:footnote w:id="47">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هذا من أوهام المؤلف فلا يوجد شخص بهذا الاسم، والذي أوقع الخلاف بين يهود بني قريظة وغطفان وقريش يوم الخندق هو باتفاق أرباب السير: «</w:t>
      </w:r>
      <w:r w:rsidRPr="00EF6BD6">
        <w:rPr>
          <w:sz w:val="20"/>
          <w:szCs w:val="24"/>
          <w:rtl/>
        </w:rPr>
        <w:t xml:space="preserve">نُعَيم بن مَسْعود </w:t>
      </w:r>
      <w:r w:rsidRPr="00EF6BD6">
        <w:rPr>
          <w:rFonts w:hint="cs"/>
          <w:sz w:val="20"/>
          <w:szCs w:val="24"/>
          <w:rtl/>
        </w:rPr>
        <w:t xml:space="preserve">الغطفاني </w:t>
      </w:r>
      <w:r w:rsidRPr="00EF6BD6">
        <w:rPr>
          <w:sz w:val="20"/>
          <w:szCs w:val="24"/>
          <w:rtl/>
        </w:rPr>
        <w:t>الأشجعي</w:t>
      </w:r>
      <w:r w:rsidRPr="00EF6BD6">
        <w:rPr>
          <w:rFonts w:hint="cs"/>
          <w:sz w:val="20"/>
          <w:szCs w:val="24"/>
          <w:rtl/>
        </w:rPr>
        <w:t>» (انظر على سبيل المثال: ابن سعد، الطبقات الكبرى، 2/69، و73).</w:t>
      </w:r>
    </w:p>
  </w:footnote>
  <w:footnote w:id="48">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منهم أبو بكر وعمر رضي الله عنهما كما ذكر ذلك أرباب السير، انظر على سبيل المثال: ابن هشام، السيرة النبوية، ج2/ 334.</w:t>
      </w:r>
    </w:p>
  </w:footnote>
  <w:footnote w:id="49">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هكذا في المتن، والصحيح أنه حصن «قموص» وليس «عموص»، ولعله خطأ مطبعي. قال ا</w:t>
      </w:r>
      <w:r w:rsidRPr="00EF6BD6">
        <w:rPr>
          <w:sz w:val="20"/>
          <w:szCs w:val="24"/>
          <w:rtl/>
        </w:rPr>
        <w:t xml:space="preserve">لإمام محمد بن يوسف الصالحي الشامي </w:t>
      </w:r>
      <w:r w:rsidRPr="00EF6BD6">
        <w:rPr>
          <w:rFonts w:hint="cs"/>
          <w:sz w:val="20"/>
          <w:szCs w:val="24"/>
          <w:rtl/>
        </w:rPr>
        <w:t>(</w:t>
      </w:r>
      <w:r w:rsidRPr="00EF6BD6">
        <w:rPr>
          <w:sz w:val="20"/>
          <w:szCs w:val="24"/>
          <w:rtl/>
        </w:rPr>
        <w:t>942</w:t>
      </w:r>
      <w:r w:rsidRPr="00EF6BD6">
        <w:rPr>
          <w:rFonts w:hint="cs"/>
          <w:sz w:val="20"/>
          <w:szCs w:val="24"/>
          <w:rtl/>
        </w:rPr>
        <w:t>هـ) في كتابه الضخم حول السيرة: «</w:t>
      </w:r>
      <w:r w:rsidRPr="00EF6BD6">
        <w:rPr>
          <w:sz w:val="20"/>
          <w:szCs w:val="24"/>
          <w:rtl/>
        </w:rPr>
        <w:t>سبل الهدى والرشاد في سيرة خير العباد</w:t>
      </w:r>
      <w:r w:rsidRPr="00EF6BD6">
        <w:rPr>
          <w:rFonts w:hint="cs"/>
          <w:sz w:val="20"/>
          <w:szCs w:val="24"/>
          <w:rtl/>
        </w:rPr>
        <w:t>» (5/124): «</w:t>
      </w:r>
      <w:r w:rsidRPr="00EF6BD6">
        <w:rPr>
          <w:sz w:val="20"/>
          <w:szCs w:val="24"/>
          <w:rtl/>
        </w:rPr>
        <w:t>لما فتح رسول الله - صلى الله عليه وسلم - حصون النطاء، والشق انهزم من سلم منهم إلى حصون الكتيبة، وأعظم حصونها القموص، وكان حصنا</w:t>
      </w:r>
      <w:r w:rsidRPr="00EF6BD6">
        <w:rPr>
          <w:rFonts w:hint="cs"/>
          <w:sz w:val="20"/>
          <w:szCs w:val="24"/>
          <w:rtl/>
        </w:rPr>
        <w:t>ً</w:t>
      </w:r>
      <w:r w:rsidRPr="00EF6BD6">
        <w:rPr>
          <w:sz w:val="20"/>
          <w:szCs w:val="24"/>
          <w:rtl/>
        </w:rPr>
        <w:t xml:space="preserve"> منيعا</w:t>
      </w:r>
      <w:r w:rsidRPr="00EF6BD6">
        <w:rPr>
          <w:rFonts w:hint="cs"/>
          <w:sz w:val="20"/>
          <w:szCs w:val="24"/>
          <w:rtl/>
        </w:rPr>
        <w:t>ً</w:t>
      </w:r>
      <w:r w:rsidRPr="00EF6BD6">
        <w:rPr>
          <w:sz w:val="20"/>
          <w:szCs w:val="24"/>
          <w:rtl/>
        </w:rPr>
        <w:t>.</w:t>
      </w:r>
      <w:r w:rsidRPr="00EF6BD6">
        <w:rPr>
          <w:rFonts w:hint="cs"/>
          <w:sz w:val="20"/>
          <w:szCs w:val="24"/>
          <w:rtl/>
        </w:rPr>
        <w:t xml:space="preserve"> </w:t>
      </w:r>
      <w:r w:rsidRPr="00EF6BD6">
        <w:rPr>
          <w:sz w:val="20"/>
          <w:szCs w:val="24"/>
          <w:rtl/>
        </w:rPr>
        <w:t>ذكر موسى بن عقبة: أن رسول الله - صلى الله عليه وسلم - حاصره قريبا</w:t>
      </w:r>
      <w:r w:rsidRPr="00EF6BD6">
        <w:rPr>
          <w:rFonts w:hint="cs"/>
          <w:sz w:val="20"/>
          <w:szCs w:val="24"/>
          <w:rtl/>
        </w:rPr>
        <w:t>ً</w:t>
      </w:r>
      <w:r w:rsidRPr="00EF6BD6">
        <w:rPr>
          <w:sz w:val="20"/>
          <w:szCs w:val="24"/>
          <w:rtl/>
        </w:rPr>
        <w:t xml:space="preserve"> من عشرين ليلة</w:t>
      </w:r>
      <w:r w:rsidRPr="00EF6BD6">
        <w:rPr>
          <w:rFonts w:hint="cs"/>
          <w:sz w:val="20"/>
          <w:szCs w:val="24"/>
          <w:rtl/>
        </w:rPr>
        <w:t>..».</w:t>
      </w:r>
    </w:p>
  </w:footnote>
  <w:footnote w:id="50">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انظر ابن هشام، السيرة النبوية، 2/ 334. والحديث مشهور رواه البخاري في صحيحه والنسائي في سننه وأحمد في مسنده وغيرهم.</w:t>
      </w:r>
    </w:p>
  </w:footnote>
  <w:footnote w:id="51">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انظر ابن هشام، السيرة النبوية، 2/406، والواقدي، المغازي، ص 821.</w:t>
      </w:r>
    </w:p>
  </w:footnote>
  <w:footnote w:id="52">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هذه زلّة قلم من المؤلف لأنه من المعروف أن عمرو بن العاص كان قد أسلم هو وخالد بن الوليد قبل فتح مكة، باتفاق أرباب السير، فذكروا أن إسلامهما كان بعد الحديبية سنة 6هـ وقيل سنة 7 هـ وقيل بل أسلما أول سنة 8 هـ. وقد أقرّ المؤلف ذاته بالنسبة إلى إسلام عمرو بن العاص بهذا الأمر بعد 3 صفحات!.</w:t>
      </w:r>
    </w:p>
  </w:footnote>
  <w:footnote w:id="53">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الحديث متفق عليه رواه الستة (الشيخان البخاري ومسلم وأصحاب السنن الأربعة). </w:t>
      </w:r>
    </w:p>
  </w:footnote>
  <w:footnote w:id="54">
    <w:p w:rsidR="00BA315A" w:rsidRPr="00EF6BD6" w:rsidRDefault="00BA315A" w:rsidP="003217FF">
      <w:pPr>
        <w:widowControl w:val="0"/>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الجملة الأولى، أي قوله للعباس: «أنت آخر المهاجرين» لم أجد لها أصلاً، أما الجملة الثانية أي قوله </w:t>
      </w:r>
      <w:r w:rsidRPr="00EF6BD6">
        <w:rPr>
          <w:sz w:val="20"/>
          <w:szCs w:val="24"/>
          <w:rtl/>
        </w:rPr>
        <w:t xml:space="preserve">صلى الله عليه وآله وسلم </w:t>
      </w:r>
      <w:r w:rsidRPr="00EF6BD6">
        <w:rPr>
          <w:rFonts w:hint="cs"/>
          <w:sz w:val="20"/>
          <w:szCs w:val="24"/>
          <w:rtl/>
        </w:rPr>
        <w:t>: «وَأَنَا</w:t>
      </w:r>
      <w:r w:rsidRPr="00EF6BD6">
        <w:rPr>
          <w:sz w:val="20"/>
          <w:szCs w:val="24"/>
          <w:rtl/>
        </w:rPr>
        <w:t xml:space="preserve"> </w:t>
      </w:r>
      <w:r w:rsidRPr="00EF6BD6">
        <w:rPr>
          <w:rFonts w:hint="cs"/>
          <w:sz w:val="20"/>
          <w:szCs w:val="24"/>
          <w:rtl/>
        </w:rPr>
        <w:t>آخِرُ</w:t>
      </w:r>
      <w:r w:rsidRPr="00EF6BD6">
        <w:rPr>
          <w:sz w:val="20"/>
          <w:szCs w:val="24"/>
          <w:rtl/>
        </w:rPr>
        <w:t xml:space="preserve"> </w:t>
      </w:r>
      <w:r w:rsidRPr="00EF6BD6">
        <w:rPr>
          <w:rFonts w:hint="cs"/>
          <w:sz w:val="20"/>
          <w:szCs w:val="24"/>
          <w:rtl/>
        </w:rPr>
        <w:t>الأنْبِيَاءِ» فهي جملة نبوية صحيحة ومتواترة المعنى وجزء من عدة أحاديث صحيحة روتها الشيعة والسنة، انظر بحار الأنوار، 14/334، و60/241. ومن طرق أهل السنة أخرج مسلم في صحيحه، كتاب الحج، ح (2550) وآخرون كُثُر: «</w:t>
      </w:r>
      <w:r w:rsidRPr="00EF6BD6">
        <w:rPr>
          <w:sz w:val="20"/>
          <w:szCs w:val="24"/>
          <w:rtl/>
        </w:rPr>
        <w:t>فإني آخر الأنبياء، وإن مسجدي آخر المساجد</w:t>
      </w:r>
      <w:r w:rsidRPr="00EF6BD6">
        <w:rPr>
          <w:rFonts w:hint="cs"/>
          <w:sz w:val="20"/>
          <w:szCs w:val="24"/>
          <w:rtl/>
        </w:rPr>
        <w:t>». وأخرج ابن ماجه في سننه (4074) والحاكم في المستدرك (</w:t>
      </w:r>
      <w:r w:rsidRPr="00EF6BD6">
        <w:rPr>
          <w:sz w:val="20"/>
          <w:szCs w:val="24"/>
          <w:rtl/>
        </w:rPr>
        <w:t>8620</w:t>
      </w:r>
      <w:r w:rsidRPr="00EF6BD6">
        <w:rPr>
          <w:rFonts w:hint="cs"/>
          <w:sz w:val="20"/>
          <w:szCs w:val="24"/>
          <w:rtl/>
        </w:rPr>
        <w:t xml:space="preserve">) وغيرهما: «.. </w:t>
      </w:r>
      <w:r w:rsidRPr="00EF6BD6">
        <w:rPr>
          <w:sz w:val="20"/>
          <w:szCs w:val="24"/>
          <w:rtl/>
        </w:rPr>
        <w:t>وأنا آخر الأنبياء، وأنتم آخر الأمم</w:t>
      </w:r>
      <w:r w:rsidRPr="00EF6BD6">
        <w:rPr>
          <w:rFonts w:hint="cs"/>
          <w:sz w:val="20"/>
          <w:szCs w:val="24"/>
          <w:rtl/>
        </w:rPr>
        <w:t xml:space="preserve">». </w:t>
      </w:r>
    </w:p>
  </w:footnote>
  <w:footnote w:id="55">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لا يخفى ما في هذا التعبير من تجوُّز، إذْ ليس في ألفاظ ما ذكره من الآيات بحد ذاتها ذكر لعليٍّ (عليه السلام) بشكل خاصّ، وإنما يُسْتَدَلُّ بالآيات بالاستعانة بالأحاديث والأخبار والروايات الواردة في تفسيرها، فرجع الأمر إلى الاستدلال بالأخبار والروايات لا بلفظ الآيات، فالأولى القول فضائل علي (عليه السلام) الحديثية والروائية.</w:t>
      </w:r>
    </w:p>
  </w:footnote>
  <w:footnote w:id="56">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w:t>
      </w:r>
      <w:r w:rsidRPr="00EF6BD6">
        <w:rPr>
          <w:sz w:val="20"/>
          <w:szCs w:val="24"/>
          <w:rtl/>
        </w:rPr>
        <w:t>دَلالَةَ اللَّفْظِ عَلَى الْمَعْنَى تَنْحَصِرُ فِي ثَلاثَةِ أَوْجُهٍ هِيَ الْمُطَابَقَةُ وَالتَّضَمُّنُ وَالالْتِزَامُ،</w:t>
      </w:r>
      <w:r w:rsidRPr="00EF6BD6">
        <w:rPr>
          <w:rFonts w:hint="cs"/>
          <w:sz w:val="20"/>
          <w:szCs w:val="24"/>
          <w:rtl/>
        </w:rPr>
        <w:t xml:space="preserve"> فالمطابقة دلالة اللفظ على تمام مسماه، والتضمن دلالة اللفظ على ما يدخل في مسماه، والالتزام دلالة</w:t>
      </w:r>
      <w:r w:rsidRPr="00EF6BD6">
        <w:rPr>
          <w:sz w:val="20"/>
          <w:szCs w:val="24"/>
          <w:rtl/>
        </w:rPr>
        <w:t xml:space="preserve"> غير لفظية، </w:t>
      </w:r>
      <w:r w:rsidRPr="00EF6BD6">
        <w:rPr>
          <w:rFonts w:hint="cs"/>
          <w:sz w:val="20"/>
          <w:szCs w:val="24"/>
          <w:rtl/>
        </w:rPr>
        <w:t>و</w:t>
      </w:r>
      <w:r w:rsidRPr="00EF6BD6">
        <w:rPr>
          <w:sz w:val="20"/>
          <w:szCs w:val="24"/>
          <w:rtl/>
        </w:rPr>
        <w:t>هي أن يكون للفظ معنى</w:t>
      </w:r>
      <w:r w:rsidRPr="00EF6BD6">
        <w:rPr>
          <w:rFonts w:hint="cs"/>
          <w:sz w:val="20"/>
          <w:szCs w:val="24"/>
          <w:rtl/>
        </w:rPr>
        <w:t xml:space="preserve"> </w:t>
      </w:r>
      <w:r w:rsidRPr="00EF6BD6">
        <w:rPr>
          <w:sz w:val="20"/>
          <w:szCs w:val="24"/>
          <w:rtl/>
        </w:rPr>
        <w:t>لازم</w:t>
      </w:r>
      <w:r w:rsidRPr="00EF6BD6">
        <w:rPr>
          <w:rFonts w:hint="cs"/>
          <w:sz w:val="20"/>
          <w:szCs w:val="24"/>
          <w:rtl/>
        </w:rPr>
        <w:t>ٌ</w:t>
      </w:r>
      <w:r w:rsidRPr="00EF6BD6">
        <w:rPr>
          <w:sz w:val="20"/>
          <w:szCs w:val="24"/>
          <w:rtl/>
        </w:rPr>
        <w:t xml:space="preserve"> </w:t>
      </w:r>
      <w:r w:rsidRPr="00EF6BD6">
        <w:rPr>
          <w:rFonts w:hint="cs"/>
          <w:sz w:val="20"/>
          <w:szCs w:val="24"/>
          <w:rtl/>
        </w:rPr>
        <w:t xml:space="preserve">له </w:t>
      </w:r>
      <w:r w:rsidRPr="00EF6BD6">
        <w:rPr>
          <w:sz w:val="20"/>
          <w:szCs w:val="24"/>
          <w:rtl/>
        </w:rPr>
        <w:t>من خارج، فعند فهم مدلول اللفظ من اللفظ، ينتقل الذهن من مدلول اللفظ إلى لازمه</w:t>
      </w:r>
      <w:r w:rsidRPr="00EF6BD6">
        <w:rPr>
          <w:rFonts w:hint="cs"/>
          <w:sz w:val="20"/>
          <w:szCs w:val="24"/>
          <w:rtl/>
        </w:rPr>
        <w:t xml:space="preserve">، </w:t>
      </w:r>
      <w:r w:rsidRPr="00EF6BD6">
        <w:rPr>
          <w:sz w:val="20"/>
          <w:szCs w:val="24"/>
          <w:rtl/>
        </w:rPr>
        <w:t>كقوله صلى الله عليه وآله وسلم ر</w:t>
      </w:r>
      <w:r w:rsidRPr="00EF6BD6">
        <w:rPr>
          <w:rFonts w:hint="cs"/>
          <w:sz w:val="20"/>
          <w:szCs w:val="24"/>
          <w:rtl/>
        </w:rPr>
        <w:t>ُ</w:t>
      </w:r>
      <w:r w:rsidRPr="00EF6BD6">
        <w:rPr>
          <w:sz w:val="20"/>
          <w:szCs w:val="24"/>
          <w:rtl/>
        </w:rPr>
        <w:t>ف</w:t>
      </w:r>
      <w:r w:rsidRPr="00EF6BD6">
        <w:rPr>
          <w:rFonts w:hint="cs"/>
          <w:sz w:val="20"/>
          <w:szCs w:val="24"/>
          <w:rtl/>
        </w:rPr>
        <w:t>ِ</w:t>
      </w:r>
      <w:r w:rsidRPr="00EF6BD6">
        <w:rPr>
          <w:sz w:val="20"/>
          <w:szCs w:val="24"/>
          <w:rtl/>
        </w:rPr>
        <w:t>ع</w:t>
      </w:r>
      <w:r w:rsidRPr="00EF6BD6">
        <w:rPr>
          <w:rFonts w:hint="cs"/>
          <w:sz w:val="20"/>
          <w:szCs w:val="24"/>
          <w:rtl/>
        </w:rPr>
        <w:t>َ</w:t>
      </w:r>
      <w:r w:rsidRPr="00EF6BD6">
        <w:rPr>
          <w:sz w:val="20"/>
          <w:szCs w:val="24"/>
          <w:rtl/>
        </w:rPr>
        <w:t xml:space="preserve"> عن أمتي الخطأ والنسيان فإن هذا المعنى لا يصح إلا إذا أضمرنا فيه </w:t>
      </w:r>
      <w:r w:rsidRPr="00EF6BD6">
        <w:rPr>
          <w:rFonts w:hint="cs"/>
          <w:sz w:val="20"/>
          <w:szCs w:val="24"/>
          <w:rtl/>
        </w:rPr>
        <w:t>«</w:t>
      </w:r>
      <w:r w:rsidRPr="00EF6BD6">
        <w:rPr>
          <w:sz w:val="20"/>
          <w:szCs w:val="24"/>
          <w:rtl/>
        </w:rPr>
        <w:t>الح</w:t>
      </w:r>
      <w:r w:rsidRPr="00EF6BD6">
        <w:rPr>
          <w:rFonts w:hint="cs"/>
          <w:sz w:val="20"/>
          <w:szCs w:val="24"/>
          <w:rtl/>
        </w:rPr>
        <w:t>ك</w:t>
      </w:r>
      <w:r w:rsidRPr="00EF6BD6">
        <w:rPr>
          <w:sz w:val="20"/>
          <w:szCs w:val="24"/>
          <w:rtl/>
        </w:rPr>
        <w:t>م الشرعي</w:t>
      </w:r>
      <w:r w:rsidRPr="00EF6BD6">
        <w:rPr>
          <w:rFonts w:hint="cs"/>
          <w:sz w:val="20"/>
          <w:szCs w:val="24"/>
          <w:rtl/>
        </w:rPr>
        <w:t>»،</w:t>
      </w:r>
      <w:r w:rsidRPr="00EF6BD6">
        <w:rPr>
          <w:sz w:val="20"/>
          <w:szCs w:val="24"/>
          <w:rtl/>
        </w:rPr>
        <w:t xml:space="preserve"> </w:t>
      </w:r>
      <w:r w:rsidRPr="00EF6BD6">
        <w:rPr>
          <w:rFonts w:hint="cs"/>
          <w:sz w:val="20"/>
          <w:szCs w:val="24"/>
          <w:rtl/>
        </w:rPr>
        <w:t>و</w:t>
      </w:r>
      <w:r w:rsidRPr="00EF6BD6">
        <w:rPr>
          <w:sz w:val="20"/>
          <w:szCs w:val="24"/>
          <w:rtl/>
        </w:rPr>
        <w:t>كقول</w:t>
      </w:r>
      <w:r w:rsidRPr="00EF6BD6">
        <w:rPr>
          <w:rFonts w:hint="cs"/>
          <w:sz w:val="20"/>
          <w:szCs w:val="24"/>
          <w:rtl/>
        </w:rPr>
        <w:t xml:space="preserve"> الشخص والله</w:t>
      </w:r>
      <w:r w:rsidRPr="00EF6BD6">
        <w:rPr>
          <w:sz w:val="20"/>
          <w:szCs w:val="24"/>
          <w:rtl/>
        </w:rPr>
        <w:t xml:space="preserve"> لأعتقن هذا العبد فإنه يلزمه تحصيل الملك </w:t>
      </w:r>
      <w:r w:rsidRPr="00EF6BD6">
        <w:rPr>
          <w:rFonts w:hint="cs"/>
          <w:sz w:val="20"/>
          <w:szCs w:val="24"/>
          <w:rtl/>
        </w:rPr>
        <w:t>له إذْ</w:t>
      </w:r>
      <w:r w:rsidRPr="00EF6BD6">
        <w:rPr>
          <w:sz w:val="20"/>
          <w:szCs w:val="24"/>
          <w:rtl/>
        </w:rPr>
        <w:t xml:space="preserve"> لا </w:t>
      </w:r>
      <w:r w:rsidRPr="00EF6BD6">
        <w:rPr>
          <w:rFonts w:hint="cs"/>
          <w:sz w:val="20"/>
          <w:szCs w:val="24"/>
          <w:rtl/>
        </w:rPr>
        <w:t>يصح قوله</w:t>
      </w:r>
      <w:r w:rsidRPr="00EF6BD6">
        <w:rPr>
          <w:sz w:val="20"/>
          <w:szCs w:val="24"/>
          <w:rtl/>
        </w:rPr>
        <w:t xml:space="preserve"> إلا </w:t>
      </w:r>
      <w:r w:rsidRPr="00EF6BD6">
        <w:rPr>
          <w:rFonts w:hint="cs"/>
          <w:sz w:val="20"/>
          <w:szCs w:val="24"/>
          <w:rtl/>
        </w:rPr>
        <w:t>إذا كان مالكاً للعبد.</w:t>
      </w:r>
    </w:p>
  </w:footnote>
  <w:footnote w:id="57">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حديث «وأقضاكم علي»،</w:t>
      </w:r>
      <w:r w:rsidRPr="00EF6BD6">
        <w:rPr>
          <w:sz w:val="20"/>
          <w:szCs w:val="24"/>
          <w:rtl/>
        </w:rPr>
        <w:t xml:space="preserve"> </w:t>
      </w:r>
      <w:r w:rsidRPr="00EF6BD6">
        <w:rPr>
          <w:rFonts w:hint="cs"/>
          <w:sz w:val="20"/>
          <w:szCs w:val="24"/>
          <w:rtl/>
        </w:rPr>
        <w:t>ورد نحوه من طرق أهل السنة لدى ابن ماجه في سننه، ح (154)، ج1/ ص 55 وقال الألباني: صحيح. ولفظه: «</w:t>
      </w:r>
      <w:r w:rsidRPr="00EF6BD6">
        <w:rPr>
          <w:sz w:val="20"/>
          <w:szCs w:val="24"/>
          <w:rtl/>
        </w:rPr>
        <w:t>عن أنس بن مالك أن رسول الله صلى الله عليه وآله وسلم قال: " أرحم أمتي بأمتي أبو بكر، وأشدهم في دين الله عمر، وأصدقهم حياء عثمان، وأقضاهم علي بن أبي طالب</w:t>
      </w:r>
      <w:r w:rsidRPr="00EF6BD6">
        <w:rPr>
          <w:rFonts w:hint="cs"/>
          <w:sz w:val="20"/>
          <w:szCs w:val="24"/>
          <w:rtl/>
        </w:rPr>
        <w:t>...</w:t>
      </w:r>
      <w:r w:rsidRPr="00EF6BD6">
        <w:rPr>
          <w:sz w:val="20"/>
          <w:szCs w:val="24"/>
          <w:rtl/>
        </w:rPr>
        <w:t xml:space="preserve"> </w:t>
      </w:r>
      <w:r w:rsidRPr="00EF6BD6">
        <w:rPr>
          <w:rFonts w:hint="cs"/>
          <w:sz w:val="20"/>
          <w:szCs w:val="24"/>
          <w:rtl/>
        </w:rPr>
        <w:t>». وأخرجه عدد من الحفاظ مثل الطبراني في المعجم الصغير، ح (557)، والآجري في الشريعة ح(1435) وغيرهما.</w:t>
      </w:r>
    </w:p>
  </w:footnote>
  <w:footnote w:id="58">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رواه الصدوق، معاني الأخبار، </w:t>
      </w:r>
      <w:r w:rsidRPr="00EF6BD6">
        <w:rPr>
          <w:sz w:val="20"/>
          <w:szCs w:val="24"/>
          <w:rtl/>
        </w:rPr>
        <w:t xml:space="preserve">باب معنى الحوأب والجمل الأدبب، ص 305، </w:t>
      </w:r>
      <w:r w:rsidRPr="00EF6BD6">
        <w:rPr>
          <w:rFonts w:hint="cs"/>
          <w:sz w:val="20"/>
          <w:szCs w:val="24"/>
          <w:rtl/>
        </w:rPr>
        <w:t>و«من لا يحضره الفقيه»،</w:t>
      </w:r>
      <w:r w:rsidRPr="00EF6BD6">
        <w:rPr>
          <w:sz w:val="20"/>
          <w:szCs w:val="24"/>
          <w:rtl/>
        </w:rPr>
        <w:t xml:space="preserve"> ج </w:t>
      </w:r>
      <w:r w:rsidRPr="00EF6BD6">
        <w:rPr>
          <w:rFonts w:hint="cs"/>
          <w:sz w:val="20"/>
          <w:szCs w:val="24"/>
          <w:rtl/>
        </w:rPr>
        <w:t>3/</w:t>
      </w:r>
      <w:r w:rsidRPr="00EF6BD6">
        <w:rPr>
          <w:sz w:val="20"/>
          <w:szCs w:val="24"/>
          <w:rtl/>
        </w:rPr>
        <w:t>ص 75</w:t>
      </w:r>
      <w:r w:rsidRPr="00EF6BD6">
        <w:rPr>
          <w:rFonts w:hint="cs"/>
          <w:sz w:val="20"/>
          <w:szCs w:val="24"/>
          <w:rtl/>
        </w:rPr>
        <w:t>، ورواه الطبرسي، إعلام الورى، ص23. ومن طرق أهل السنة، روت عديد من المصادر السنية الجملة الثانية بسند صحيح مثل: مسند أحمد (6/97) وصحيح ابن حبان (15/126) ومسند إسحق بن راهويه ومصنَّف ابن أبي شيبة (</w:t>
      </w:r>
      <w:r w:rsidRPr="00EF6BD6">
        <w:rPr>
          <w:sz w:val="20"/>
          <w:szCs w:val="24"/>
          <w:rtl/>
        </w:rPr>
        <w:t>37771</w:t>
      </w:r>
      <w:r w:rsidRPr="00EF6BD6">
        <w:rPr>
          <w:rFonts w:hint="cs"/>
          <w:sz w:val="20"/>
          <w:szCs w:val="24"/>
          <w:rtl/>
        </w:rPr>
        <w:t>) والمستدرك للحاكم (</w:t>
      </w:r>
      <w:r w:rsidRPr="00EF6BD6">
        <w:rPr>
          <w:sz w:val="20"/>
          <w:szCs w:val="24"/>
          <w:rtl/>
        </w:rPr>
        <w:t>4613</w:t>
      </w:r>
      <w:r w:rsidRPr="00EF6BD6">
        <w:rPr>
          <w:rFonts w:hint="cs"/>
          <w:sz w:val="20"/>
          <w:szCs w:val="24"/>
          <w:rtl/>
        </w:rPr>
        <w:t>) وغيرها، وأما الحديث بالصورة التي نقلها المؤلف فأقرب ما وجدته إليها ما أخرجه ا</w:t>
      </w:r>
      <w:r w:rsidRPr="00EF6BD6">
        <w:rPr>
          <w:sz w:val="20"/>
          <w:szCs w:val="24"/>
          <w:rtl/>
        </w:rPr>
        <w:t xml:space="preserve">لطحاوي </w:t>
      </w:r>
      <w:r w:rsidRPr="00EF6BD6">
        <w:rPr>
          <w:rFonts w:hint="cs"/>
          <w:sz w:val="20"/>
          <w:szCs w:val="24"/>
          <w:rtl/>
        </w:rPr>
        <w:t xml:space="preserve">في </w:t>
      </w:r>
      <w:r w:rsidRPr="00EF6BD6">
        <w:rPr>
          <w:sz w:val="20"/>
          <w:szCs w:val="24"/>
          <w:rtl/>
        </w:rPr>
        <w:t>مشكل الآثار</w:t>
      </w:r>
      <w:r w:rsidRPr="00EF6BD6">
        <w:rPr>
          <w:rFonts w:hint="cs"/>
          <w:sz w:val="20"/>
          <w:szCs w:val="24"/>
          <w:rtl/>
        </w:rPr>
        <w:t>،</w:t>
      </w:r>
      <w:r w:rsidRPr="00EF6BD6">
        <w:rPr>
          <w:sz w:val="20"/>
          <w:szCs w:val="24"/>
          <w:rtl/>
        </w:rPr>
        <w:t xml:space="preserve"> </w:t>
      </w:r>
      <w:r w:rsidRPr="00EF6BD6">
        <w:rPr>
          <w:rFonts w:hint="cs"/>
          <w:sz w:val="20"/>
          <w:szCs w:val="24"/>
          <w:rtl/>
        </w:rPr>
        <w:t xml:space="preserve">ح (4897) بسنده عن </w:t>
      </w:r>
      <w:r w:rsidRPr="00EF6BD6">
        <w:rPr>
          <w:sz w:val="20"/>
          <w:szCs w:val="24"/>
          <w:rtl/>
        </w:rPr>
        <w:t>عكرمة، عن ابن عباس، أن رسول الله صلى الله عليه وسلم قال لنسائه: "أيتكن صاحبة الجمل الأدبب, تخرج فتنبحها كلاب الحو</w:t>
      </w:r>
      <w:r w:rsidRPr="00EF6BD6">
        <w:rPr>
          <w:rFonts w:hint="cs"/>
          <w:sz w:val="20"/>
          <w:szCs w:val="24"/>
          <w:rtl/>
        </w:rPr>
        <w:t>أ</w:t>
      </w:r>
      <w:r w:rsidRPr="00EF6BD6">
        <w:rPr>
          <w:sz w:val="20"/>
          <w:szCs w:val="24"/>
          <w:rtl/>
        </w:rPr>
        <w:t>ب، يقتل عن يمينها وشمالها قتلى كثير، ثم تنجو بعدما قد كادت"</w:t>
      </w:r>
      <w:r w:rsidRPr="00EF6BD6">
        <w:rPr>
          <w:rFonts w:hint="cs"/>
          <w:sz w:val="20"/>
          <w:szCs w:val="24"/>
          <w:rtl/>
        </w:rPr>
        <w:t>.</w:t>
      </w:r>
    </w:p>
  </w:footnote>
  <w:footnote w:id="59">
    <w:p w:rsidR="00BA315A" w:rsidRPr="00EF6BD6" w:rsidRDefault="00BA315A" w:rsidP="003217FF">
      <w:pPr>
        <w:pStyle w:val="FootnoteText"/>
        <w:ind w:left="350" w:hanging="336"/>
        <w:jc w:val="lowKashida"/>
        <w:rPr>
          <w:rFonts w:hint="cs"/>
          <w:szCs w:val="24"/>
          <w:rtl/>
        </w:rPr>
      </w:pPr>
      <w:r w:rsidRPr="00EF6BD6">
        <w:rPr>
          <w:color w:val="FF0000"/>
          <w:szCs w:val="24"/>
          <w:rtl/>
        </w:rPr>
        <w:t>(</w:t>
      </w:r>
      <w:r w:rsidRPr="00EF6BD6">
        <w:rPr>
          <w:color w:val="FF0000"/>
          <w:szCs w:val="24"/>
        </w:rPr>
        <w:footnoteRef/>
      </w:r>
      <w:r w:rsidRPr="00EF6BD6">
        <w:rPr>
          <w:color w:val="FF0000"/>
          <w:szCs w:val="24"/>
          <w:rtl/>
        </w:rPr>
        <w:t>)</w:t>
      </w:r>
      <w:r w:rsidRPr="00EF6BD6">
        <w:rPr>
          <w:rFonts w:hint="cs"/>
          <w:szCs w:val="24"/>
          <w:rtl/>
        </w:rPr>
        <w:t xml:space="preserve"> تاريخ الطبري، 3/477، والكامل في التاريخ لابن الأثير، حوادث سنة 36هـ، ذكر ابتداء وقعة الجمل. و(</w:t>
      </w:r>
      <w:r w:rsidRPr="00EF6BD6">
        <w:rPr>
          <w:szCs w:val="24"/>
          <w:rtl/>
        </w:rPr>
        <w:t>النَّعْثَل</w:t>
      </w:r>
      <w:r w:rsidRPr="00EF6BD6">
        <w:rPr>
          <w:rFonts w:hint="cs"/>
          <w:szCs w:val="24"/>
          <w:rtl/>
        </w:rPr>
        <w:t xml:space="preserve">) - كما يقول ابن الأثير في </w:t>
      </w:r>
      <w:r w:rsidRPr="00EF6BD6">
        <w:rPr>
          <w:szCs w:val="24"/>
          <w:rtl/>
        </w:rPr>
        <w:t>النهاية في غريب الأثر</w:t>
      </w:r>
      <w:r w:rsidRPr="00EF6BD6">
        <w:rPr>
          <w:rFonts w:hint="cs"/>
          <w:szCs w:val="24"/>
          <w:rtl/>
        </w:rPr>
        <w:t>- «</w:t>
      </w:r>
      <w:r w:rsidRPr="00EF6BD6">
        <w:rPr>
          <w:szCs w:val="24"/>
          <w:rtl/>
        </w:rPr>
        <w:t>كان أعداء عثمان يسمّونه نَعْثَلا</w:t>
      </w:r>
      <w:r w:rsidRPr="00EF6BD6">
        <w:rPr>
          <w:rFonts w:hint="cs"/>
          <w:szCs w:val="24"/>
          <w:rtl/>
        </w:rPr>
        <w:t>ً</w:t>
      </w:r>
      <w:r w:rsidRPr="00EF6BD6">
        <w:rPr>
          <w:szCs w:val="24"/>
          <w:rtl/>
        </w:rPr>
        <w:t xml:space="preserve"> تشبيها</w:t>
      </w:r>
      <w:r w:rsidRPr="00EF6BD6">
        <w:rPr>
          <w:rFonts w:hint="cs"/>
          <w:szCs w:val="24"/>
          <w:rtl/>
        </w:rPr>
        <w:t>ً</w:t>
      </w:r>
      <w:r w:rsidRPr="00EF6BD6">
        <w:rPr>
          <w:szCs w:val="24"/>
          <w:rtl/>
        </w:rPr>
        <w:t xml:space="preserve"> برجل من مِصر كان طويل اللحية اسمُه نَعْثَل</w:t>
      </w:r>
      <w:r w:rsidRPr="00EF6BD6">
        <w:rPr>
          <w:rFonts w:hint="cs"/>
          <w:szCs w:val="24"/>
          <w:rtl/>
        </w:rPr>
        <w:t xml:space="preserve">، </w:t>
      </w:r>
      <w:r w:rsidRPr="00EF6BD6">
        <w:rPr>
          <w:szCs w:val="24"/>
          <w:rtl/>
        </w:rPr>
        <w:t>وقيل: النَّعْثَل: الشيخ الأحْمَقُ ومنه حديث عائشة [ اقتُلوا نَعْثَلا قَتَل اللَّه نَعْثَلا ] تَعْني عثمان. وهذا كان منها لمَّا غاضَبَتَهْ وذَهَبَتْ إلى مكة</w:t>
      </w:r>
      <w:r w:rsidRPr="00EF6BD6">
        <w:rPr>
          <w:rFonts w:hint="cs"/>
          <w:szCs w:val="24"/>
          <w:rtl/>
        </w:rPr>
        <w:t>» انتهى.</w:t>
      </w:r>
    </w:p>
  </w:footnote>
  <w:footnote w:id="60">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ابن الأثير، الكامل في التاريخ، حوادث سنة 36هـ، ونقله عنه المجلسي في بحار الأنوار، ج 32/ ص 145. </w:t>
      </w:r>
    </w:p>
  </w:footnote>
  <w:footnote w:id="61">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ترضي المؤلف على طلحة والزبير وعائشة جدير بالانتباه رغم خلفيته الشيعية دليل على إنصافه وعدم تعصبه، وأنه من دعاة الإصلاح ونبذ الطائفية والغلو الشيعي وهو أمر جدير بالتقدير والتحسين.</w:t>
      </w:r>
      <w:r w:rsidRPr="00EF6BD6">
        <w:rPr>
          <w:sz w:val="20"/>
          <w:szCs w:val="24"/>
          <w:rtl/>
        </w:rPr>
        <w:t xml:space="preserve"> </w:t>
      </w:r>
      <w:r w:rsidRPr="00EF6BD6">
        <w:rPr>
          <w:rFonts w:hint="cs"/>
          <w:sz w:val="20"/>
          <w:szCs w:val="24"/>
          <w:rtl/>
        </w:rPr>
        <w:t xml:space="preserve">بل قد ذكر بعد ذلك (ص 136) بأن طلحة والزبير تابا وندما على ما فعلا واستشهدا، فهو </w:t>
      </w:r>
      <w:r w:rsidRPr="00EF6BD6">
        <w:rPr>
          <w:sz w:val="20"/>
          <w:szCs w:val="24"/>
          <w:rtl/>
        </w:rPr>
        <w:t>–</w:t>
      </w:r>
      <w:r w:rsidRPr="00EF6BD6">
        <w:rPr>
          <w:rFonts w:hint="cs"/>
          <w:sz w:val="20"/>
          <w:szCs w:val="24"/>
          <w:rtl/>
        </w:rPr>
        <w:t xml:space="preserve"> رغم انتقاده الشديد لموقفهما - يعتبرهما شهيدين.</w:t>
      </w:r>
    </w:p>
  </w:footnote>
  <w:footnote w:id="62">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جزء من حديث رواه الفريقان، فرواه الشيخ المفيد في «الفصول المختارة» ص 136، مرسلاً دون سند، وكذلك المجلسي في بحار الأنوار، </w:t>
      </w:r>
      <w:r w:rsidRPr="00EF6BD6">
        <w:rPr>
          <w:sz w:val="20"/>
          <w:szCs w:val="24"/>
          <w:rtl/>
        </w:rPr>
        <w:t xml:space="preserve">ج71 </w:t>
      </w:r>
      <w:r w:rsidRPr="00EF6BD6">
        <w:rPr>
          <w:rFonts w:hint="cs"/>
          <w:sz w:val="20"/>
          <w:szCs w:val="24"/>
          <w:rtl/>
        </w:rPr>
        <w:t>/</w:t>
      </w:r>
      <w:r w:rsidRPr="00EF6BD6">
        <w:rPr>
          <w:sz w:val="20"/>
          <w:szCs w:val="24"/>
          <w:rtl/>
        </w:rPr>
        <w:t>ص 204</w:t>
      </w:r>
      <w:r w:rsidRPr="00EF6BD6">
        <w:rPr>
          <w:rFonts w:hint="cs"/>
          <w:sz w:val="20"/>
          <w:szCs w:val="24"/>
          <w:rtl/>
        </w:rPr>
        <w:t>. ومن أهل السنة روى نحوه مسلم في صحيحه (1017) والنسائي في سننه (2554) وابن ماجه في سننه (207) وأحمد في مسنده (2/504 و4/357). وهو مشهور ولفظه: «</w:t>
      </w:r>
      <w:r w:rsidRPr="00EF6BD6">
        <w:rPr>
          <w:sz w:val="20"/>
          <w:szCs w:val="24"/>
          <w:rtl/>
        </w:rPr>
        <w:t>مَنْ سَنَّ فِي الإسْلامِ سُنَّةً حَسَنَةً فَعُمِلَ بِهَا بَعْدَهُ كُتِبَ لَهُ مِثْلُ أَجْرِ مَنْ عَمِلَ بِهَا وَلا يَنْقُصُ مِنْ أُجُورِهِمْ شَيْءٌ وَمَنْ سَنَّ فِي الإسْلامِ سُنَّةً سَيِّئَةً فَعُمِلَ بِهَا بَعْدَهُ كُتِبَ عَلَيْهِ مِثْلُ وِزْرِ مَنْ عَمِلَ بِهَا وَلا</w:t>
      </w:r>
      <w:r w:rsidRPr="00EF6BD6">
        <w:rPr>
          <w:rFonts w:hint="cs"/>
          <w:sz w:val="20"/>
          <w:szCs w:val="24"/>
          <w:rtl/>
        </w:rPr>
        <w:t> </w:t>
      </w:r>
      <w:r w:rsidRPr="00EF6BD6">
        <w:rPr>
          <w:sz w:val="20"/>
          <w:szCs w:val="24"/>
          <w:rtl/>
        </w:rPr>
        <w:t>يَنْقُصُ مِنْ أَوْزَارِهِمْ شَيْءٌ</w:t>
      </w:r>
      <w:r w:rsidRPr="00EF6BD6">
        <w:rPr>
          <w:rFonts w:hint="cs"/>
          <w:sz w:val="20"/>
          <w:szCs w:val="24"/>
          <w:rtl/>
        </w:rPr>
        <w:t>» مرويٌّ عن جرير بن عبد الله ونحوه عن أبي هريرة وعن أنس بن مالك بألفاظ مشابهة.</w:t>
      </w:r>
    </w:p>
  </w:footnote>
  <w:footnote w:id="63">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إشارة إلى الآية التي وردت قبلها: </w:t>
      </w:r>
      <w:r w:rsidRPr="00EF6BD6">
        <w:rPr>
          <w:sz w:val="20"/>
          <w:szCs w:val="24"/>
          <w:rtl/>
        </w:rPr>
        <w:t>﴿</w:t>
      </w:r>
      <w:r w:rsidRPr="00EF6BD6">
        <w:rPr>
          <w:rFonts w:hint="cs"/>
          <w:sz w:val="20"/>
          <w:szCs w:val="24"/>
          <w:rtl/>
        </w:rPr>
        <w:t>إِنَّ</w:t>
      </w:r>
      <w:r w:rsidRPr="00EF6BD6">
        <w:rPr>
          <w:sz w:val="20"/>
          <w:szCs w:val="24"/>
          <w:rtl/>
        </w:rPr>
        <w:t xml:space="preserve"> </w:t>
      </w:r>
      <w:r w:rsidRPr="00EF6BD6">
        <w:rPr>
          <w:rFonts w:hint="cs"/>
          <w:sz w:val="20"/>
          <w:szCs w:val="24"/>
          <w:rtl/>
        </w:rPr>
        <w:t>اللَّهَ</w:t>
      </w:r>
      <w:r w:rsidRPr="00EF6BD6">
        <w:rPr>
          <w:sz w:val="20"/>
          <w:szCs w:val="24"/>
          <w:rtl/>
        </w:rPr>
        <w:t xml:space="preserve"> </w:t>
      </w:r>
      <w:r w:rsidRPr="00EF6BD6">
        <w:rPr>
          <w:rFonts w:hint="cs"/>
          <w:sz w:val="20"/>
          <w:szCs w:val="24"/>
          <w:rtl/>
        </w:rPr>
        <w:t>يَأْمُرُكُمْ</w:t>
      </w:r>
      <w:r w:rsidRPr="00EF6BD6">
        <w:rPr>
          <w:sz w:val="20"/>
          <w:szCs w:val="24"/>
          <w:rtl/>
        </w:rPr>
        <w:t xml:space="preserve"> </w:t>
      </w:r>
      <w:r w:rsidRPr="00EF6BD6">
        <w:rPr>
          <w:rFonts w:hint="cs"/>
          <w:sz w:val="20"/>
          <w:szCs w:val="24"/>
          <w:rtl/>
        </w:rPr>
        <w:t>أَنْ</w:t>
      </w:r>
      <w:r w:rsidRPr="00EF6BD6">
        <w:rPr>
          <w:sz w:val="20"/>
          <w:szCs w:val="24"/>
          <w:rtl/>
        </w:rPr>
        <w:t xml:space="preserve"> </w:t>
      </w:r>
      <w:r w:rsidRPr="00EF6BD6">
        <w:rPr>
          <w:rFonts w:hint="cs"/>
          <w:sz w:val="20"/>
          <w:szCs w:val="24"/>
          <w:rtl/>
        </w:rPr>
        <w:t>تُؤَدُّوا</w:t>
      </w:r>
      <w:r w:rsidRPr="00EF6BD6">
        <w:rPr>
          <w:sz w:val="20"/>
          <w:szCs w:val="24"/>
          <w:rtl/>
        </w:rPr>
        <w:t xml:space="preserve"> </w:t>
      </w:r>
      <w:r w:rsidRPr="00EF6BD6">
        <w:rPr>
          <w:rFonts w:hint="cs"/>
          <w:sz w:val="20"/>
          <w:szCs w:val="24"/>
          <w:rtl/>
        </w:rPr>
        <w:t>الأمَانَاتِ</w:t>
      </w:r>
      <w:r w:rsidRPr="00EF6BD6">
        <w:rPr>
          <w:sz w:val="20"/>
          <w:szCs w:val="24"/>
          <w:rtl/>
        </w:rPr>
        <w:t xml:space="preserve"> </w:t>
      </w:r>
      <w:r w:rsidRPr="00EF6BD6">
        <w:rPr>
          <w:rFonts w:hint="cs"/>
          <w:sz w:val="20"/>
          <w:szCs w:val="24"/>
          <w:rtl/>
        </w:rPr>
        <w:t>إِلَى</w:t>
      </w:r>
      <w:r w:rsidRPr="00EF6BD6">
        <w:rPr>
          <w:sz w:val="20"/>
          <w:szCs w:val="24"/>
          <w:rtl/>
        </w:rPr>
        <w:t xml:space="preserve"> </w:t>
      </w:r>
      <w:r w:rsidRPr="00EF6BD6">
        <w:rPr>
          <w:rFonts w:hint="cs"/>
          <w:sz w:val="20"/>
          <w:szCs w:val="24"/>
          <w:rtl/>
        </w:rPr>
        <w:t>أَهْلِهَا</w:t>
      </w:r>
      <w:r w:rsidRPr="00EF6BD6">
        <w:rPr>
          <w:sz w:val="20"/>
          <w:szCs w:val="24"/>
          <w:rtl/>
        </w:rPr>
        <w:t xml:space="preserve"> </w:t>
      </w:r>
      <w:r w:rsidRPr="00EF6BD6">
        <w:rPr>
          <w:rFonts w:hint="cs"/>
          <w:sz w:val="20"/>
          <w:szCs w:val="24"/>
          <w:rtl/>
        </w:rPr>
        <w:t>وَإِذَا</w:t>
      </w:r>
      <w:r w:rsidRPr="00EF6BD6">
        <w:rPr>
          <w:sz w:val="20"/>
          <w:szCs w:val="24"/>
          <w:rtl/>
        </w:rPr>
        <w:t xml:space="preserve"> </w:t>
      </w:r>
      <w:r w:rsidRPr="00EF6BD6">
        <w:rPr>
          <w:rFonts w:hint="cs"/>
          <w:sz w:val="20"/>
          <w:szCs w:val="24"/>
          <w:rtl/>
        </w:rPr>
        <w:t>حَكَمْتُمْ</w:t>
      </w:r>
      <w:r w:rsidRPr="00EF6BD6">
        <w:rPr>
          <w:sz w:val="20"/>
          <w:szCs w:val="24"/>
          <w:rtl/>
        </w:rPr>
        <w:t xml:space="preserve"> </w:t>
      </w:r>
      <w:r w:rsidRPr="00EF6BD6">
        <w:rPr>
          <w:rFonts w:hint="cs"/>
          <w:sz w:val="20"/>
          <w:szCs w:val="24"/>
          <w:rtl/>
        </w:rPr>
        <w:t>بَيْنَ</w:t>
      </w:r>
      <w:r w:rsidRPr="00EF6BD6">
        <w:rPr>
          <w:sz w:val="20"/>
          <w:szCs w:val="24"/>
          <w:rtl/>
        </w:rPr>
        <w:t xml:space="preserve"> </w:t>
      </w:r>
      <w:r w:rsidRPr="00EF6BD6">
        <w:rPr>
          <w:rFonts w:hint="cs"/>
          <w:sz w:val="20"/>
          <w:szCs w:val="24"/>
          <w:rtl/>
        </w:rPr>
        <w:t>النَّاسِ</w:t>
      </w:r>
      <w:r w:rsidRPr="00EF6BD6">
        <w:rPr>
          <w:sz w:val="20"/>
          <w:szCs w:val="24"/>
          <w:rtl/>
        </w:rPr>
        <w:t xml:space="preserve"> </w:t>
      </w:r>
      <w:r w:rsidRPr="00EF6BD6">
        <w:rPr>
          <w:rFonts w:hint="cs"/>
          <w:sz w:val="20"/>
          <w:szCs w:val="24"/>
          <w:rtl/>
        </w:rPr>
        <w:t>أَنْ</w:t>
      </w:r>
      <w:r w:rsidRPr="00EF6BD6">
        <w:rPr>
          <w:sz w:val="20"/>
          <w:szCs w:val="24"/>
          <w:rtl/>
        </w:rPr>
        <w:t xml:space="preserve"> </w:t>
      </w:r>
      <w:r w:rsidRPr="00EF6BD6">
        <w:rPr>
          <w:rFonts w:hint="cs"/>
          <w:sz w:val="20"/>
          <w:szCs w:val="24"/>
          <w:rtl/>
        </w:rPr>
        <w:t>تَحْكُمُوا</w:t>
      </w:r>
      <w:r w:rsidRPr="00EF6BD6">
        <w:rPr>
          <w:sz w:val="20"/>
          <w:szCs w:val="24"/>
          <w:rtl/>
        </w:rPr>
        <w:t xml:space="preserve"> </w:t>
      </w:r>
      <w:r w:rsidRPr="00EF6BD6">
        <w:rPr>
          <w:rFonts w:hint="cs"/>
          <w:sz w:val="20"/>
          <w:szCs w:val="24"/>
          <w:rtl/>
        </w:rPr>
        <w:t>بِالْعَدْلِ..</w:t>
      </w:r>
      <w:r w:rsidRPr="00EF6BD6">
        <w:rPr>
          <w:sz w:val="20"/>
          <w:szCs w:val="24"/>
          <w:rtl/>
        </w:rPr>
        <w:t>﴾</w:t>
      </w:r>
      <w:r w:rsidRPr="00EF6BD6">
        <w:rPr>
          <w:rFonts w:hint="cs"/>
          <w:sz w:val="20"/>
          <w:szCs w:val="24"/>
          <w:rtl/>
        </w:rPr>
        <w:t xml:space="preserve"> </w:t>
      </w:r>
      <w:r w:rsidRPr="00EF6BD6">
        <w:rPr>
          <w:sz w:val="20"/>
          <w:szCs w:val="24"/>
          <w:rtl/>
        </w:rPr>
        <w:t>(</w:t>
      </w:r>
      <w:r w:rsidRPr="00EF6BD6">
        <w:rPr>
          <w:rFonts w:hint="cs"/>
          <w:sz w:val="20"/>
          <w:szCs w:val="24"/>
          <w:rtl/>
        </w:rPr>
        <w:t>النساء/</w:t>
      </w:r>
      <w:r w:rsidRPr="00EF6BD6">
        <w:rPr>
          <w:sz w:val="20"/>
          <w:szCs w:val="24"/>
          <w:rtl/>
        </w:rPr>
        <w:t>58)</w:t>
      </w:r>
      <w:r w:rsidRPr="00EF6BD6">
        <w:rPr>
          <w:rFonts w:hint="cs"/>
          <w:sz w:val="20"/>
          <w:szCs w:val="24"/>
          <w:rtl/>
        </w:rPr>
        <w:t>.</w:t>
      </w:r>
    </w:p>
  </w:footnote>
  <w:footnote w:id="64">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يقصد الآيتين 58 و59 من سورة النساء.</w:t>
      </w:r>
    </w:p>
  </w:footnote>
  <w:footnote w:id="65">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الجهل المركب هو أن تجهل وتجهل أنك تجهل بل تظن نفسك عالماً، أما الجهل البسيط فهو أن تجهل وتعلم أنك غير عالم فلا تدعي العلم. </w:t>
      </w:r>
    </w:p>
  </w:footnote>
  <w:footnote w:id="66">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كان الأولى بالمؤلف أن يأتي هنا بقوله تعالى </w:t>
      </w:r>
      <w:r w:rsidRPr="00EF6BD6">
        <w:rPr>
          <w:sz w:val="20"/>
          <w:szCs w:val="24"/>
          <w:rtl/>
        </w:rPr>
        <w:t>﴿</w:t>
      </w:r>
      <w:r w:rsidRPr="00EF6BD6">
        <w:rPr>
          <w:rFonts w:hint="eastAsia"/>
          <w:sz w:val="20"/>
          <w:szCs w:val="24"/>
          <w:rtl/>
        </w:rPr>
        <w:t>وَلا</w:t>
      </w:r>
      <w:r w:rsidRPr="00EF6BD6">
        <w:rPr>
          <w:sz w:val="20"/>
          <w:szCs w:val="24"/>
          <w:rtl/>
        </w:rPr>
        <w:t xml:space="preserve"> </w:t>
      </w:r>
      <w:r w:rsidRPr="00EF6BD6">
        <w:rPr>
          <w:rFonts w:hint="eastAsia"/>
          <w:sz w:val="20"/>
          <w:szCs w:val="24"/>
          <w:rtl/>
        </w:rPr>
        <w:t>تَكْسِبُ</w:t>
      </w:r>
      <w:r w:rsidRPr="00EF6BD6">
        <w:rPr>
          <w:sz w:val="20"/>
          <w:szCs w:val="24"/>
          <w:rtl/>
        </w:rPr>
        <w:t xml:space="preserve"> </w:t>
      </w:r>
      <w:r w:rsidRPr="00EF6BD6">
        <w:rPr>
          <w:rFonts w:hint="eastAsia"/>
          <w:sz w:val="20"/>
          <w:szCs w:val="24"/>
          <w:rtl/>
        </w:rPr>
        <w:t>كُلُّ</w:t>
      </w:r>
      <w:r w:rsidRPr="00EF6BD6">
        <w:rPr>
          <w:sz w:val="20"/>
          <w:szCs w:val="24"/>
          <w:rtl/>
        </w:rPr>
        <w:t xml:space="preserve"> </w:t>
      </w:r>
      <w:r w:rsidRPr="00EF6BD6">
        <w:rPr>
          <w:rFonts w:hint="eastAsia"/>
          <w:sz w:val="20"/>
          <w:szCs w:val="24"/>
          <w:rtl/>
        </w:rPr>
        <w:t>نَفْسٍ</w:t>
      </w:r>
      <w:r w:rsidRPr="00EF6BD6">
        <w:rPr>
          <w:sz w:val="20"/>
          <w:szCs w:val="24"/>
          <w:rtl/>
        </w:rPr>
        <w:t xml:space="preserve"> </w:t>
      </w:r>
      <w:r w:rsidRPr="00EF6BD6">
        <w:rPr>
          <w:rFonts w:hint="eastAsia"/>
          <w:sz w:val="20"/>
          <w:szCs w:val="24"/>
          <w:rtl/>
        </w:rPr>
        <w:t>إِلا</w:t>
      </w:r>
      <w:r w:rsidRPr="00EF6BD6">
        <w:rPr>
          <w:sz w:val="20"/>
          <w:szCs w:val="24"/>
          <w:rtl/>
        </w:rPr>
        <w:t xml:space="preserve"> </w:t>
      </w:r>
      <w:r w:rsidRPr="00EF6BD6">
        <w:rPr>
          <w:rFonts w:hint="eastAsia"/>
          <w:sz w:val="20"/>
          <w:szCs w:val="24"/>
          <w:rtl/>
        </w:rPr>
        <w:t>عَلَيْهَا</w:t>
      </w:r>
      <w:r w:rsidRPr="00EF6BD6">
        <w:rPr>
          <w:sz w:val="20"/>
          <w:szCs w:val="24"/>
          <w:rtl/>
        </w:rPr>
        <w:t xml:space="preserve"> </w:t>
      </w:r>
      <w:r w:rsidRPr="00EF6BD6">
        <w:rPr>
          <w:rFonts w:hint="eastAsia"/>
          <w:sz w:val="20"/>
          <w:szCs w:val="24"/>
          <w:rtl/>
        </w:rPr>
        <w:t>وَلا</w:t>
      </w:r>
      <w:r w:rsidRPr="00EF6BD6">
        <w:rPr>
          <w:sz w:val="20"/>
          <w:szCs w:val="24"/>
          <w:rtl/>
        </w:rPr>
        <w:t xml:space="preserve"> </w:t>
      </w:r>
      <w:r w:rsidRPr="00EF6BD6">
        <w:rPr>
          <w:rFonts w:hint="eastAsia"/>
          <w:sz w:val="20"/>
          <w:szCs w:val="24"/>
          <w:rtl/>
        </w:rPr>
        <w:t>تَزِرُ</w:t>
      </w:r>
      <w:r w:rsidRPr="00EF6BD6">
        <w:rPr>
          <w:sz w:val="20"/>
          <w:szCs w:val="24"/>
          <w:rtl/>
        </w:rPr>
        <w:t xml:space="preserve"> </w:t>
      </w:r>
      <w:r w:rsidRPr="00EF6BD6">
        <w:rPr>
          <w:rFonts w:hint="eastAsia"/>
          <w:sz w:val="20"/>
          <w:szCs w:val="24"/>
          <w:rtl/>
        </w:rPr>
        <w:t>وَازِرَةٌ</w:t>
      </w:r>
      <w:r w:rsidRPr="00EF6BD6">
        <w:rPr>
          <w:sz w:val="20"/>
          <w:szCs w:val="24"/>
          <w:rtl/>
        </w:rPr>
        <w:t xml:space="preserve"> </w:t>
      </w:r>
      <w:r w:rsidRPr="00EF6BD6">
        <w:rPr>
          <w:rFonts w:hint="eastAsia"/>
          <w:sz w:val="20"/>
          <w:szCs w:val="24"/>
          <w:rtl/>
        </w:rPr>
        <w:t>وِزْرَ</w:t>
      </w:r>
      <w:r w:rsidRPr="00EF6BD6">
        <w:rPr>
          <w:sz w:val="20"/>
          <w:szCs w:val="24"/>
          <w:rtl/>
        </w:rPr>
        <w:t xml:space="preserve"> </w:t>
      </w:r>
      <w:r w:rsidRPr="00EF6BD6">
        <w:rPr>
          <w:rFonts w:hint="eastAsia"/>
          <w:sz w:val="20"/>
          <w:szCs w:val="24"/>
          <w:rtl/>
        </w:rPr>
        <w:t>أُخْرَى</w:t>
      </w:r>
      <w:r w:rsidRPr="00EF6BD6">
        <w:rPr>
          <w:sz w:val="20"/>
          <w:szCs w:val="24"/>
          <w:rtl/>
        </w:rPr>
        <w:t>﴾</w:t>
      </w:r>
      <w:r w:rsidRPr="00EF6BD6">
        <w:rPr>
          <w:rFonts w:hint="cs"/>
          <w:sz w:val="20"/>
          <w:szCs w:val="24"/>
          <w:rtl/>
        </w:rPr>
        <w:t xml:space="preserve"> (الأنعام/164).</w:t>
      </w:r>
    </w:p>
  </w:footnote>
  <w:footnote w:id="67">
    <w:p w:rsidR="00BA315A" w:rsidRPr="00EF6BD6" w:rsidRDefault="00BA315A" w:rsidP="003217FF">
      <w:pPr>
        <w:ind w:left="350" w:hanging="336"/>
        <w:jc w:val="lowKashida"/>
        <w:rPr>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ذكر المؤلف هنا جملة </w:t>
      </w:r>
      <w:r w:rsidRPr="00EF6BD6">
        <w:rPr>
          <w:sz w:val="20"/>
          <w:szCs w:val="24"/>
          <w:rtl/>
        </w:rPr>
        <w:t>﴿</w:t>
      </w:r>
      <w:r w:rsidRPr="00EF6BD6">
        <w:rPr>
          <w:rFonts w:hint="cs"/>
          <w:sz w:val="20"/>
          <w:szCs w:val="24"/>
          <w:rtl/>
        </w:rPr>
        <w:t>ألا لعنةٌ على القوم الظالمين</w:t>
      </w:r>
      <w:r w:rsidRPr="00EF6BD6">
        <w:rPr>
          <w:sz w:val="20"/>
          <w:szCs w:val="24"/>
          <w:rtl/>
        </w:rPr>
        <w:t>﴾</w:t>
      </w:r>
      <w:r w:rsidRPr="00EF6BD6">
        <w:rPr>
          <w:rFonts w:hint="cs"/>
          <w:sz w:val="20"/>
          <w:szCs w:val="24"/>
          <w:rtl/>
        </w:rPr>
        <w:t xml:space="preserve"> بوصفها آية! ولكنه أخطأ في ذلك فليس في القرآن مثل هذه الجملة أصلاً!.</w:t>
      </w:r>
      <w:r w:rsidRPr="00EF6BD6">
        <w:rPr>
          <w:sz w:val="20"/>
          <w:szCs w:val="24"/>
          <w:rtl/>
        </w:rPr>
        <w:t xml:space="preserve"> </w:t>
      </w:r>
    </w:p>
  </w:footnote>
  <w:footnote w:id="68">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اليعقوبي، تاريخ اليعقوبي، أيام عمر بن الخطاب، 2/155، و</w:t>
      </w:r>
      <w:r w:rsidRPr="00EF6BD6">
        <w:rPr>
          <w:sz w:val="20"/>
          <w:szCs w:val="24"/>
          <w:rtl/>
        </w:rPr>
        <w:t>أبو الفرج عبد الرحمن بن الجوزي (597هـ)</w:t>
      </w:r>
      <w:r w:rsidRPr="00EF6BD6">
        <w:rPr>
          <w:rFonts w:hint="cs"/>
          <w:sz w:val="20"/>
          <w:szCs w:val="24"/>
          <w:rtl/>
        </w:rPr>
        <w:t xml:space="preserve">، </w:t>
      </w:r>
      <w:r w:rsidRPr="00EF6BD6">
        <w:rPr>
          <w:sz w:val="20"/>
          <w:szCs w:val="24"/>
          <w:rtl/>
        </w:rPr>
        <w:t xml:space="preserve">المنتظم في تاريخ الملوك والأمم: </w:t>
      </w:r>
      <w:r w:rsidRPr="00EF6BD6">
        <w:rPr>
          <w:rFonts w:hint="cs"/>
          <w:sz w:val="20"/>
          <w:szCs w:val="24"/>
          <w:rtl/>
        </w:rPr>
        <w:t>حوادث سنة 17هـ.</w:t>
      </w:r>
    </w:p>
  </w:footnote>
  <w:footnote w:id="69">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هذا ليس بدقيق لأن المعروف الذي ذكره المؤرخون أن عمر بن العزيز (رح) أوقف لعن علي (ع) على المنابر وكتب </w:t>
      </w:r>
      <w:r w:rsidRPr="00EF6BD6">
        <w:rPr>
          <w:sz w:val="20"/>
          <w:szCs w:val="24"/>
          <w:rtl/>
        </w:rPr>
        <w:t>بذلك إلى الآفاق</w:t>
      </w:r>
      <w:r w:rsidRPr="00EF6BD6">
        <w:rPr>
          <w:rFonts w:hint="cs"/>
          <w:sz w:val="20"/>
          <w:szCs w:val="24"/>
          <w:rtl/>
        </w:rPr>
        <w:t xml:space="preserve"> (انظر على سبيل المثال: اليعقوبي، ج2/ ص 305)؛ وبما أن عمر بن عبد العزيز ولي الخلافة سنة 99هـ، وكان معاوية قد وليها سنة 40هـ فلعن علي عليه السلام على المنابر دام قرابة ستين عاماً وليس مائة.</w:t>
      </w:r>
    </w:p>
  </w:footnote>
  <w:footnote w:id="70">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هذا الترحم عين عبارة المؤلف، وترحمه على الغزالي السني رغم نقده لرأيه دليلٌ على إنصاف المؤلف واعتداله وعدم تعصبه وجدير بالتحسين.</w:t>
      </w:r>
    </w:p>
  </w:footnote>
  <w:footnote w:id="71">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w:t>
      </w:r>
      <w:r w:rsidRPr="00EF6BD6">
        <w:rPr>
          <w:sz w:val="20"/>
          <w:szCs w:val="24"/>
          <w:rtl/>
        </w:rPr>
        <w:t>ليس حديثاً نبوياً</w:t>
      </w:r>
      <w:r w:rsidRPr="00EF6BD6">
        <w:rPr>
          <w:rFonts w:hint="cs"/>
          <w:sz w:val="20"/>
          <w:szCs w:val="24"/>
          <w:rtl/>
        </w:rPr>
        <w:t>، ورُوِيَ ما يشبهه</w:t>
      </w:r>
      <w:r w:rsidRPr="00EF6BD6">
        <w:rPr>
          <w:sz w:val="20"/>
          <w:szCs w:val="24"/>
          <w:rtl/>
        </w:rPr>
        <w:t xml:space="preserve"> عن الإمام أبي الحسن موسى بن جعفر الكاظم </w:t>
      </w:r>
      <w:r w:rsidRPr="00EF6BD6">
        <w:rPr>
          <w:rFonts w:hint="cs"/>
          <w:sz w:val="20"/>
          <w:szCs w:val="24"/>
          <w:rtl/>
        </w:rPr>
        <w:t>(ع)</w:t>
      </w:r>
      <w:r w:rsidRPr="00EF6BD6">
        <w:rPr>
          <w:sz w:val="20"/>
          <w:szCs w:val="24"/>
          <w:rtl/>
        </w:rPr>
        <w:t xml:space="preserve"> ونصُّه: «</w:t>
      </w:r>
      <w:r w:rsidRPr="00EF6BD6">
        <w:rPr>
          <w:rFonts w:hint="cs"/>
          <w:sz w:val="20"/>
          <w:szCs w:val="24"/>
          <w:rtl/>
        </w:rPr>
        <w:t>..</w:t>
      </w:r>
      <w:r w:rsidRPr="00EF6BD6">
        <w:rPr>
          <w:sz w:val="20"/>
          <w:szCs w:val="24"/>
          <w:rtl/>
        </w:rPr>
        <w:t xml:space="preserve"> عَنْ عَبْدِ الرَّحْمَنِ بْنِ الْحَجَّاجِ عَنْ أَبِي الْحَسَنِ مُوسَى (ع) فِي رَجُلَيْنِ يَتَسَابَّانِ فَقَالَ: الْبَادِي مِنْهُمَا أَظْلَمُ ووِزْرُهُ ووِزْرُ صَاحِبِهِ عَلَيْهِ مَا لَمْ يَتَعَدَّ الْمَظْلُومُ» (رواه الكليني في الكافي</w:t>
      </w:r>
      <w:r w:rsidRPr="00EF6BD6">
        <w:rPr>
          <w:rFonts w:hint="cs"/>
          <w:sz w:val="20"/>
          <w:szCs w:val="24"/>
          <w:rtl/>
        </w:rPr>
        <w:t>،</w:t>
      </w:r>
      <w:r w:rsidRPr="00EF6BD6">
        <w:rPr>
          <w:sz w:val="20"/>
          <w:szCs w:val="24"/>
          <w:rtl/>
        </w:rPr>
        <w:t xml:space="preserve"> ج2/ص322)</w:t>
      </w:r>
      <w:r w:rsidRPr="00EF6BD6">
        <w:rPr>
          <w:rFonts w:hint="cs"/>
          <w:sz w:val="20"/>
          <w:szCs w:val="24"/>
          <w:rtl/>
        </w:rPr>
        <w:t>.</w:t>
      </w:r>
    </w:p>
  </w:footnote>
  <w:footnote w:id="72">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هذا المعنى مشهور وردت فيه أحاديث بألفاظ مختلفة منها ما أخرجه الكليني في الكافي(5/52): «</w:t>
      </w:r>
      <w:r w:rsidRPr="00EF6BD6">
        <w:rPr>
          <w:sz w:val="20"/>
          <w:szCs w:val="24"/>
          <w:rtl/>
        </w:rPr>
        <w:t xml:space="preserve">عَنْ أَبِي مَرْيَمَ عَنْ أَبِي جَعْفَرٍ </w:t>
      </w:r>
      <w:r w:rsidRPr="00EF6BD6">
        <w:rPr>
          <w:rFonts w:hint="cs"/>
          <w:sz w:val="20"/>
          <w:szCs w:val="24"/>
          <w:rtl/>
        </w:rPr>
        <w:t>(</w:t>
      </w:r>
      <w:r w:rsidRPr="00EF6BD6">
        <w:rPr>
          <w:sz w:val="20"/>
          <w:szCs w:val="24"/>
          <w:rtl/>
        </w:rPr>
        <w:t>ع</w:t>
      </w:r>
      <w:r w:rsidRPr="00EF6BD6">
        <w:rPr>
          <w:rFonts w:hint="cs"/>
          <w:sz w:val="20"/>
          <w:szCs w:val="24"/>
          <w:rtl/>
        </w:rPr>
        <w:t>)</w:t>
      </w:r>
      <w:r w:rsidRPr="00EF6BD6">
        <w:rPr>
          <w:sz w:val="20"/>
          <w:szCs w:val="24"/>
          <w:rtl/>
        </w:rPr>
        <w:t xml:space="preserve"> قَالَ قَالَ رَسُولُ اللَّهِ </w:t>
      </w:r>
      <w:r w:rsidRPr="00EF6BD6">
        <w:rPr>
          <w:rFonts w:hint="cs"/>
          <w:sz w:val="20"/>
          <w:szCs w:val="24"/>
          <w:rtl/>
        </w:rPr>
        <w:t>(</w:t>
      </w:r>
      <w:r w:rsidRPr="00EF6BD6">
        <w:rPr>
          <w:sz w:val="20"/>
          <w:szCs w:val="24"/>
          <w:rtl/>
        </w:rPr>
        <w:t>ص</w:t>
      </w:r>
      <w:r w:rsidRPr="00EF6BD6">
        <w:rPr>
          <w:rFonts w:hint="cs"/>
          <w:sz w:val="20"/>
          <w:szCs w:val="24"/>
          <w:rtl/>
        </w:rPr>
        <w:t>):</w:t>
      </w:r>
      <w:r w:rsidRPr="00EF6BD6">
        <w:rPr>
          <w:sz w:val="20"/>
          <w:szCs w:val="24"/>
          <w:rtl/>
        </w:rPr>
        <w:t xml:space="preserve"> مَنْ قُتِلَ دُونَ مَظْلِمَتِهِ فَهُوَ شَهِيدٌ</w:t>
      </w:r>
      <w:r w:rsidRPr="00EF6BD6">
        <w:rPr>
          <w:rFonts w:hint="cs"/>
          <w:sz w:val="20"/>
          <w:szCs w:val="24"/>
          <w:rtl/>
        </w:rPr>
        <w:t>.</w:t>
      </w:r>
      <w:r w:rsidRPr="00EF6BD6">
        <w:rPr>
          <w:sz w:val="20"/>
          <w:szCs w:val="24"/>
          <w:rtl/>
        </w:rPr>
        <w:t xml:space="preserve"> ثُمَّ قَالَ </w:t>
      </w:r>
      <w:r w:rsidRPr="00EF6BD6">
        <w:rPr>
          <w:rFonts w:hint="cs"/>
          <w:sz w:val="20"/>
          <w:szCs w:val="24"/>
          <w:rtl/>
        </w:rPr>
        <w:t xml:space="preserve">(أبو جعفر): </w:t>
      </w:r>
      <w:r w:rsidRPr="00EF6BD6">
        <w:rPr>
          <w:sz w:val="20"/>
          <w:szCs w:val="24"/>
          <w:rtl/>
        </w:rPr>
        <w:t>يَا أَبَا مَرْيَمَ</w:t>
      </w:r>
      <w:r w:rsidRPr="00EF6BD6">
        <w:rPr>
          <w:rFonts w:hint="cs"/>
          <w:sz w:val="20"/>
          <w:szCs w:val="24"/>
          <w:rtl/>
        </w:rPr>
        <w:t>!</w:t>
      </w:r>
      <w:r w:rsidRPr="00EF6BD6">
        <w:rPr>
          <w:sz w:val="20"/>
          <w:szCs w:val="24"/>
          <w:rtl/>
        </w:rPr>
        <w:t xml:space="preserve"> هَلْ تَدْرِي مَا دُونَ مَظْلِمَتِهِ</w:t>
      </w:r>
      <w:r w:rsidRPr="00EF6BD6">
        <w:rPr>
          <w:rFonts w:hint="cs"/>
          <w:sz w:val="20"/>
          <w:szCs w:val="24"/>
          <w:rtl/>
        </w:rPr>
        <w:t>؟</w:t>
      </w:r>
      <w:r w:rsidRPr="00EF6BD6">
        <w:rPr>
          <w:sz w:val="20"/>
          <w:szCs w:val="24"/>
          <w:rtl/>
        </w:rPr>
        <w:t xml:space="preserve"> قُلْتُ</w:t>
      </w:r>
      <w:r w:rsidRPr="00EF6BD6">
        <w:rPr>
          <w:rFonts w:hint="cs"/>
          <w:sz w:val="20"/>
          <w:szCs w:val="24"/>
          <w:rtl/>
        </w:rPr>
        <w:t>:</w:t>
      </w:r>
      <w:r w:rsidRPr="00EF6BD6">
        <w:rPr>
          <w:sz w:val="20"/>
          <w:szCs w:val="24"/>
          <w:rtl/>
        </w:rPr>
        <w:t xml:space="preserve"> جُعِلْتُ فِدَاكَ</w:t>
      </w:r>
      <w:r w:rsidRPr="00EF6BD6">
        <w:rPr>
          <w:rFonts w:hint="cs"/>
          <w:sz w:val="20"/>
          <w:szCs w:val="24"/>
          <w:rtl/>
        </w:rPr>
        <w:t>!</w:t>
      </w:r>
      <w:r w:rsidRPr="00EF6BD6">
        <w:rPr>
          <w:sz w:val="20"/>
          <w:szCs w:val="24"/>
          <w:rtl/>
        </w:rPr>
        <w:t xml:space="preserve"> الرَّجُلُ يُقْتَلُ دُونَ أَهْلِهِ وَدُونَ مَالِهِ وَأَشْبَاهِ ذَلِكَ</w:t>
      </w:r>
      <w:r w:rsidRPr="00EF6BD6">
        <w:rPr>
          <w:rFonts w:hint="cs"/>
          <w:sz w:val="20"/>
          <w:szCs w:val="24"/>
          <w:rtl/>
        </w:rPr>
        <w:t>.</w:t>
      </w:r>
      <w:r w:rsidRPr="00EF6BD6">
        <w:rPr>
          <w:sz w:val="20"/>
          <w:szCs w:val="24"/>
          <w:rtl/>
        </w:rPr>
        <w:t xml:space="preserve"> فَقَالَ</w:t>
      </w:r>
      <w:r w:rsidRPr="00EF6BD6">
        <w:rPr>
          <w:rFonts w:hint="cs"/>
          <w:sz w:val="20"/>
          <w:szCs w:val="24"/>
          <w:rtl/>
        </w:rPr>
        <w:t>:</w:t>
      </w:r>
      <w:r w:rsidRPr="00EF6BD6">
        <w:rPr>
          <w:sz w:val="20"/>
          <w:szCs w:val="24"/>
          <w:rtl/>
        </w:rPr>
        <w:t xml:space="preserve"> يَا أَبَا مَرْيَمَ</w:t>
      </w:r>
      <w:r w:rsidRPr="00EF6BD6">
        <w:rPr>
          <w:rFonts w:hint="cs"/>
          <w:sz w:val="20"/>
          <w:szCs w:val="24"/>
          <w:rtl/>
        </w:rPr>
        <w:t>!</w:t>
      </w:r>
      <w:r w:rsidRPr="00EF6BD6">
        <w:rPr>
          <w:sz w:val="20"/>
          <w:szCs w:val="24"/>
          <w:rtl/>
        </w:rPr>
        <w:t xml:space="preserve"> إِنَّ مِنَ الْفِقْهِ عِرْفَانَ الْحَقِّ</w:t>
      </w:r>
      <w:r w:rsidRPr="00EF6BD6">
        <w:rPr>
          <w:rFonts w:hint="cs"/>
          <w:sz w:val="20"/>
          <w:szCs w:val="24"/>
          <w:rtl/>
        </w:rPr>
        <w:t>». وروى الكليني أيضاً عن رسول الله (ص): «</w:t>
      </w:r>
      <w:r w:rsidRPr="00EF6BD6">
        <w:rPr>
          <w:sz w:val="20"/>
          <w:szCs w:val="24"/>
          <w:rtl/>
        </w:rPr>
        <w:t>مَنْ قُتِلَ دُونَ مَالِهِ فَهُوَ بِمَنْزِلَةِ الشَّهِيد</w:t>
      </w:r>
      <w:r w:rsidRPr="00EF6BD6">
        <w:rPr>
          <w:rFonts w:hint="cs"/>
          <w:sz w:val="20"/>
          <w:szCs w:val="24"/>
          <w:rtl/>
        </w:rPr>
        <w:t>»، وروى الطوسي في التهذيب عن رسول الله (ص) قوله: «</w:t>
      </w:r>
      <w:r w:rsidRPr="00EF6BD6">
        <w:rPr>
          <w:sz w:val="20"/>
          <w:szCs w:val="24"/>
          <w:rtl/>
        </w:rPr>
        <w:t>مَنْ قُتِلَ دُونَ عِيَالِهِ فَهُوَ شَهِيدٌ</w:t>
      </w:r>
      <w:r w:rsidRPr="00EF6BD6">
        <w:rPr>
          <w:rFonts w:hint="cs"/>
          <w:sz w:val="20"/>
          <w:szCs w:val="24"/>
          <w:rtl/>
        </w:rPr>
        <w:t>».</w:t>
      </w:r>
      <w:r w:rsidRPr="00EF6BD6">
        <w:rPr>
          <w:sz w:val="20"/>
          <w:szCs w:val="24"/>
          <w:rtl/>
        </w:rPr>
        <w:t xml:space="preserve"> </w:t>
      </w:r>
      <w:r w:rsidRPr="00EF6BD6">
        <w:rPr>
          <w:rFonts w:hint="cs"/>
          <w:sz w:val="20"/>
          <w:szCs w:val="24"/>
          <w:rtl/>
        </w:rPr>
        <w:t>والحديث وارد في كثير من دواوين حديث أهل السنة كما في سنن أبي داود (4772) وصححه الألباني، وفي سنن الترمذي (1421) ولفظه: «</w:t>
      </w:r>
      <w:r w:rsidRPr="00EF6BD6">
        <w:rPr>
          <w:sz w:val="20"/>
          <w:szCs w:val="24"/>
          <w:rtl/>
        </w:rPr>
        <w:t>مَنْ قُتِلَ دُونَ مَالِهِ فَهُوَ شَهِيدٌ وَمَنْ قُتِلَ دُونَ دِينِهِ فَهُوَ شَهِيدٌ وَمَنْ قُتِلَ دُونَ دَمِهِ فَهُوَ شَهِيدٌ وَمَنْ قُتِلَ دُونَ أَهْلِهِ فَهُوَ شَهِيدٌ</w:t>
      </w:r>
      <w:r w:rsidRPr="00EF6BD6">
        <w:rPr>
          <w:rFonts w:hint="cs"/>
          <w:sz w:val="20"/>
          <w:szCs w:val="24"/>
          <w:rtl/>
        </w:rPr>
        <w:t>» و</w:t>
      </w:r>
      <w:r w:rsidRPr="00EF6BD6">
        <w:rPr>
          <w:sz w:val="20"/>
          <w:szCs w:val="24"/>
          <w:rtl/>
        </w:rPr>
        <w:t>قَالَ</w:t>
      </w:r>
      <w:r w:rsidRPr="00EF6BD6">
        <w:rPr>
          <w:rFonts w:hint="cs"/>
          <w:sz w:val="20"/>
          <w:szCs w:val="24"/>
          <w:rtl/>
        </w:rPr>
        <w:t xml:space="preserve"> الترمذي</w:t>
      </w:r>
      <w:r w:rsidRPr="00EF6BD6">
        <w:rPr>
          <w:sz w:val="20"/>
          <w:szCs w:val="24"/>
          <w:rtl/>
        </w:rPr>
        <w:t xml:space="preserve"> هَذَا حَدِيثٌ حَسَنٌ صَحِيحٌ</w:t>
      </w:r>
      <w:r w:rsidRPr="00EF6BD6">
        <w:rPr>
          <w:rFonts w:hint="cs"/>
          <w:sz w:val="20"/>
          <w:szCs w:val="24"/>
          <w:rtl/>
        </w:rPr>
        <w:t>. ورواه بقية أصحاب السنن وأصحاب المسانيد.</w:t>
      </w:r>
    </w:p>
  </w:footnote>
  <w:footnote w:id="73">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الوزغ: هو سام أبرص من الزواحف ذات الأربع ويُسمى باللغة الشامية: أبو بريص.</w:t>
      </w:r>
      <w:r w:rsidRPr="00EF6BD6">
        <w:rPr>
          <w:sz w:val="20"/>
          <w:szCs w:val="24"/>
          <w:rtl/>
        </w:rPr>
        <w:t xml:space="preserve"> </w:t>
      </w:r>
    </w:p>
  </w:footnote>
  <w:footnote w:id="74">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العظايا: دويبة ملساء من الزواحف ذات الأربع تُعرف في سواحل الشام بالسقّاية تعدو وتتردد كثيراً وتشبه الوزغ.</w:t>
      </w:r>
    </w:p>
  </w:footnote>
  <w:footnote w:id="75">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نهج البلاغة، ص 422.</w:t>
      </w:r>
    </w:p>
  </w:footnote>
  <w:footnote w:id="76">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انظر المجلسي، بحار الأنوار 9/75. وهذا السبب للنزول ذكرته أيضا كل تفاسير أهل السنة، مثل الطبري والبغوي وابن كثير وغيرهم ذيل تفسيرهم للآية المذكورة. </w:t>
      </w:r>
    </w:p>
  </w:footnote>
  <w:footnote w:id="77">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أخرج نحوه مسلم في صحيحه (2815) وأحمد في مسنده (6/115) عن عائشة ولفظه: «</w:t>
      </w:r>
      <w:r w:rsidRPr="00EF6BD6">
        <w:rPr>
          <w:sz w:val="20"/>
          <w:szCs w:val="24"/>
          <w:rtl/>
        </w:rPr>
        <w:t>أَنَّ رَسُولَ اللَّهِ صلى الله عليه وآله وسلم خَرَجَ مِنْ عِنْدِهَا لَيْلا قَالَتْ فَغِرْتُ عَلَيْهِ فَجَاءَ فَرَأَى مَا أَصْنَعُ فَقَالَ</w:t>
      </w:r>
      <w:r w:rsidRPr="00EF6BD6">
        <w:rPr>
          <w:rFonts w:hint="cs"/>
          <w:sz w:val="20"/>
          <w:szCs w:val="24"/>
          <w:rtl/>
        </w:rPr>
        <w:t>:</w:t>
      </w:r>
      <w:r w:rsidRPr="00EF6BD6">
        <w:rPr>
          <w:sz w:val="20"/>
          <w:szCs w:val="24"/>
          <w:rtl/>
        </w:rPr>
        <w:t xml:space="preserve"> مَا لَكِ يَا عَائِشَةُ أَغِرْتِ</w:t>
      </w:r>
      <w:r w:rsidRPr="00EF6BD6">
        <w:rPr>
          <w:rFonts w:hint="cs"/>
          <w:sz w:val="20"/>
          <w:szCs w:val="24"/>
          <w:rtl/>
        </w:rPr>
        <w:t>؟</w:t>
      </w:r>
      <w:r w:rsidRPr="00EF6BD6">
        <w:rPr>
          <w:sz w:val="20"/>
          <w:szCs w:val="24"/>
          <w:rtl/>
        </w:rPr>
        <w:t xml:space="preserve"> فَقُلْتُ</w:t>
      </w:r>
      <w:r w:rsidRPr="00EF6BD6">
        <w:rPr>
          <w:rFonts w:hint="cs"/>
          <w:sz w:val="20"/>
          <w:szCs w:val="24"/>
          <w:rtl/>
        </w:rPr>
        <w:t>:</w:t>
      </w:r>
      <w:r w:rsidRPr="00EF6BD6">
        <w:rPr>
          <w:sz w:val="20"/>
          <w:szCs w:val="24"/>
          <w:rtl/>
        </w:rPr>
        <w:t xml:space="preserve"> وَمَا لِي لا يَغَارُ مِثْلِي عَلَى مِثْلِكَ</w:t>
      </w:r>
      <w:r w:rsidRPr="00EF6BD6">
        <w:rPr>
          <w:rFonts w:hint="cs"/>
          <w:sz w:val="20"/>
          <w:szCs w:val="24"/>
          <w:rtl/>
        </w:rPr>
        <w:t>؟</w:t>
      </w:r>
      <w:r w:rsidRPr="00EF6BD6">
        <w:rPr>
          <w:sz w:val="20"/>
          <w:szCs w:val="24"/>
          <w:rtl/>
        </w:rPr>
        <w:t xml:space="preserve"> فَقَالَ رَسُولُ اللَّهِ صلى الله عليه وآله وسلم </w:t>
      </w:r>
      <w:r w:rsidRPr="00EF6BD6">
        <w:rPr>
          <w:rFonts w:hint="cs"/>
          <w:sz w:val="20"/>
          <w:szCs w:val="24"/>
          <w:rtl/>
        </w:rPr>
        <w:t>:</w:t>
      </w:r>
      <w:r w:rsidRPr="00EF6BD6">
        <w:rPr>
          <w:sz w:val="20"/>
          <w:szCs w:val="24"/>
          <w:rtl/>
        </w:rPr>
        <w:t xml:space="preserve"> أَقَدْ جَاءَكِ شَيْطَانُكِ</w:t>
      </w:r>
      <w:r w:rsidRPr="00EF6BD6">
        <w:rPr>
          <w:rFonts w:hint="cs"/>
          <w:sz w:val="20"/>
          <w:szCs w:val="24"/>
          <w:rtl/>
        </w:rPr>
        <w:t>؟</w:t>
      </w:r>
      <w:r w:rsidRPr="00EF6BD6">
        <w:rPr>
          <w:sz w:val="20"/>
          <w:szCs w:val="24"/>
          <w:rtl/>
        </w:rPr>
        <w:t xml:space="preserve"> قَالَتْ</w:t>
      </w:r>
      <w:r w:rsidRPr="00EF6BD6">
        <w:rPr>
          <w:rFonts w:hint="cs"/>
          <w:sz w:val="20"/>
          <w:szCs w:val="24"/>
          <w:rtl/>
        </w:rPr>
        <w:t>:</w:t>
      </w:r>
      <w:r w:rsidRPr="00EF6BD6">
        <w:rPr>
          <w:sz w:val="20"/>
          <w:szCs w:val="24"/>
          <w:rtl/>
        </w:rPr>
        <w:t xml:space="preserve"> يَا رَسُولَ اللَّهِ</w:t>
      </w:r>
      <w:r w:rsidRPr="00EF6BD6">
        <w:rPr>
          <w:rFonts w:hint="cs"/>
          <w:sz w:val="20"/>
          <w:szCs w:val="24"/>
          <w:rtl/>
        </w:rPr>
        <w:t>!</w:t>
      </w:r>
      <w:r w:rsidRPr="00EF6BD6">
        <w:rPr>
          <w:sz w:val="20"/>
          <w:szCs w:val="24"/>
          <w:rtl/>
        </w:rPr>
        <w:t xml:space="preserve"> أَوْ مَعِيَ شَيْطَانٌ</w:t>
      </w:r>
      <w:r w:rsidRPr="00EF6BD6">
        <w:rPr>
          <w:rFonts w:hint="cs"/>
          <w:sz w:val="20"/>
          <w:szCs w:val="24"/>
          <w:rtl/>
        </w:rPr>
        <w:t>؟</w:t>
      </w:r>
      <w:r w:rsidRPr="00EF6BD6">
        <w:rPr>
          <w:sz w:val="20"/>
          <w:szCs w:val="24"/>
          <w:rtl/>
        </w:rPr>
        <w:t xml:space="preserve"> قَالَ</w:t>
      </w:r>
      <w:r w:rsidRPr="00EF6BD6">
        <w:rPr>
          <w:rFonts w:hint="cs"/>
          <w:sz w:val="20"/>
          <w:szCs w:val="24"/>
          <w:rtl/>
        </w:rPr>
        <w:t>:</w:t>
      </w:r>
      <w:r w:rsidRPr="00EF6BD6">
        <w:rPr>
          <w:sz w:val="20"/>
          <w:szCs w:val="24"/>
          <w:rtl/>
        </w:rPr>
        <w:t xml:space="preserve"> نَعَمْ</w:t>
      </w:r>
      <w:r w:rsidRPr="00EF6BD6">
        <w:rPr>
          <w:rFonts w:hint="cs"/>
          <w:sz w:val="20"/>
          <w:szCs w:val="24"/>
          <w:rtl/>
        </w:rPr>
        <w:t>.</w:t>
      </w:r>
      <w:r w:rsidRPr="00EF6BD6">
        <w:rPr>
          <w:sz w:val="20"/>
          <w:szCs w:val="24"/>
          <w:rtl/>
        </w:rPr>
        <w:t xml:space="preserve"> قُلْتُ</w:t>
      </w:r>
      <w:r w:rsidRPr="00EF6BD6">
        <w:rPr>
          <w:rFonts w:hint="cs"/>
          <w:sz w:val="20"/>
          <w:szCs w:val="24"/>
          <w:rtl/>
        </w:rPr>
        <w:t>:</w:t>
      </w:r>
      <w:r w:rsidRPr="00EF6BD6">
        <w:rPr>
          <w:sz w:val="20"/>
          <w:szCs w:val="24"/>
          <w:rtl/>
        </w:rPr>
        <w:t xml:space="preserve"> وَمَعَ كُلِّ إِنْسَانٍ</w:t>
      </w:r>
      <w:r w:rsidRPr="00EF6BD6">
        <w:rPr>
          <w:rFonts w:hint="cs"/>
          <w:sz w:val="20"/>
          <w:szCs w:val="24"/>
          <w:rtl/>
        </w:rPr>
        <w:t>؟</w:t>
      </w:r>
      <w:r w:rsidRPr="00EF6BD6">
        <w:rPr>
          <w:sz w:val="20"/>
          <w:szCs w:val="24"/>
          <w:rtl/>
        </w:rPr>
        <w:t xml:space="preserve"> قَالَ</w:t>
      </w:r>
      <w:r w:rsidRPr="00EF6BD6">
        <w:rPr>
          <w:rFonts w:hint="cs"/>
          <w:sz w:val="20"/>
          <w:szCs w:val="24"/>
          <w:rtl/>
        </w:rPr>
        <w:t>:</w:t>
      </w:r>
      <w:r w:rsidRPr="00EF6BD6">
        <w:rPr>
          <w:sz w:val="20"/>
          <w:szCs w:val="24"/>
          <w:rtl/>
        </w:rPr>
        <w:t xml:space="preserve"> نَعَمْ</w:t>
      </w:r>
      <w:r w:rsidRPr="00EF6BD6">
        <w:rPr>
          <w:rFonts w:hint="cs"/>
          <w:sz w:val="20"/>
          <w:szCs w:val="24"/>
          <w:rtl/>
        </w:rPr>
        <w:t>.</w:t>
      </w:r>
      <w:r w:rsidRPr="00EF6BD6">
        <w:rPr>
          <w:sz w:val="20"/>
          <w:szCs w:val="24"/>
          <w:rtl/>
        </w:rPr>
        <w:t xml:space="preserve"> قُلْتُ</w:t>
      </w:r>
      <w:r w:rsidRPr="00EF6BD6">
        <w:rPr>
          <w:rFonts w:hint="cs"/>
          <w:sz w:val="20"/>
          <w:szCs w:val="24"/>
          <w:rtl/>
        </w:rPr>
        <w:t>:</w:t>
      </w:r>
      <w:r w:rsidRPr="00EF6BD6">
        <w:rPr>
          <w:sz w:val="20"/>
          <w:szCs w:val="24"/>
          <w:rtl/>
        </w:rPr>
        <w:t xml:space="preserve"> وَمَعَكَ يَا رَسُولَ اللَّهِ</w:t>
      </w:r>
      <w:r w:rsidRPr="00EF6BD6">
        <w:rPr>
          <w:rFonts w:hint="cs"/>
          <w:sz w:val="20"/>
          <w:szCs w:val="24"/>
          <w:rtl/>
        </w:rPr>
        <w:t>؟</w:t>
      </w:r>
      <w:r w:rsidRPr="00EF6BD6">
        <w:rPr>
          <w:sz w:val="20"/>
          <w:szCs w:val="24"/>
          <w:rtl/>
        </w:rPr>
        <w:t xml:space="preserve"> قَالَ</w:t>
      </w:r>
      <w:r w:rsidRPr="00EF6BD6">
        <w:rPr>
          <w:rFonts w:hint="cs"/>
          <w:sz w:val="20"/>
          <w:szCs w:val="24"/>
          <w:rtl/>
        </w:rPr>
        <w:t>:</w:t>
      </w:r>
      <w:r w:rsidRPr="00EF6BD6">
        <w:rPr>
          <w:sz w:val="20"/>
          <w:szCs w:val="24"/>
          <w:rtl/>
        </w:rPr>
        <w:t xml:space="preserve"> نَعَمْ وَلَكِنْ رَبِّي أَعَانَنِي عَلَيْهِ حَتَّى أَسْلَمَ</w:t>
      </w:r>
      <w:r w:rsidRPr="00EF6BD6">
        <w:rPr>
          <w:rFonts w:hint="cs"/>
          <w:sz w:val="20"/>
          <w:szCs w:val="24"/>
          <w:rtl/>
        </w:rPr>
        <w:t>»، وأخرجه بلفظ مشابه لما ورد في المتن ابن حبان في صحيحه (6417) والبيهقي في دلائل النبوة، عن عبد الله بن مسعود.</w:t>
      </w:r>
    </w:p>
  </w:footnote>
  <w:footnote w:id="78">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نهج البلاغة، ص 346-347، وفيه أن علياً (ع) قال لأخيه: «</w:t>
      </w:r>
      <w:r w:rsidRPr="00EF6BD6">
        <w:rPr>
          <w:sz w:val="20"/>
          <w:szCs w:val="24"/>
          <w:rtl/>
        </w:rPr>
        <w:t>ثَكِلَتْكَ الثَّوَاكِلُ يَا عَقِيلُ</w:t>
      </w:r>
      <w:r w:rsidRPr="00EF6BD6">
        <w:rPr>
          <w:rFonts w:hint="cs"/>
          <w:sz w:val="20"/>
          <w:szCs w:val="24"/>
          <w:rtl/>
        </w:rPr>
        <w:t>!</w:t>
      </w:r>
      <w:r w:rsidRPr="00EF6BD6">
        <w:rPr>
          <w:sz w:val="20"/>
          <w:szCs w:val="24"/>
          <w:rtl/>
        </w:rPr>
        <w:t xml:space="preserve"> أَتَئِنُّ مِنْ حَدِيدَةٍ أَحْمَاهَا إِنْسَانُهَا لِلَعِبِهِ وَتَجُرُّنِي إِلَى نَارٍ سَجَرَهَا جَبَّارُهَا لِغَضَبِهِ</w:t>
      </w:r>
      <w:r w:rsidRPr="00EF6BD6">
        <w:rPr>
          <w:rFonts w:hint="cs"/>
          <w:sz w:val="20"/>
          <w:szCs w:val="24"/>
          <w:rtl/>
        </w:rPr>
        <w:t>؟؟</w:t>
      </w:r>
      <w:r w:rsidRPr="00EF6BD6">
        <w:rPr>
          <w:sz w:val="20"/>
          <w:szCs w:val="24"/>
          <w:rtl/>
        </w:rPr>
        <w:t xml:space="preserve"> أتَئِنُّ مِنَ الأذَى وَلا أَئِنُّ مِنْ لَظَى</w:t>
      </w:r>
      <w:r w:rsidRPr="00EF6BD6">
        <w:rPr>
          <w:rFonts w:hint="cs"/>
          <w:sz w:val="20"/>
          <w:szCs w:val="24"/>
          <w:rtl/>
        </w:rPr>
        <w:t>؟؟».</w:t>
      </w:r>
    </w:p>
  </w:footnote>
  <w:footnote w:id="79">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الشيخ الطوسي، </w:t>
      </w:r>
      <w:r w:rsidRPr="00EF6BD6">
        <w:rPr>
          <w:sz w:val="20"/>
          <w:szCs w:val="24"/>
          <w:rtl/>
        </w:rPr>
        <w:t>تهذيب</w:t>
      </w:r>
      <w:r w:rsidRPr="00EF6BD6">
        <w:rPr>
          <w:rFonts w:hint="cs"/>
          <w:sz w:val="20"/>
          <w:szCs w:val="24"/>
          <w:rtl/>
        </w:rPr>
        <w:t xml:space="preserve"> </w:t>
      </w:r>
      <w:r w:rsidRPr="00EF6BD6">
        <w:rPr>
          <w:sz w:val="20"/>
          <w:szCs w:val="24"/>
          <w:rtl/>
        </w:rPr>
        <w:t xml:space="preserve">‏الأحكام ج 10 </w:t>
      </w:r>
      <w:r w:rsidRPr="00EF6BD6">
        <w:rPr>
          <w:rFonts w:hint="cs"/>
          <w:sz w:val="20"/>
          <w:szCs w:val="24"/>
          <w:rtl/>
        </w:rPr>
        <w:t xml:space="preserve">/ </w:t>
      </w:r>
      <w:r w:rsidRPr="00EF6BD6">
        <w:rPr>
          <w:sz w:val="20"/>
          <w:szCs w:val="24"/>
          <w:rtl/>
        </w:rPr>
        <w:t>ص 152</w:t>
      </w:r>
      <w:r w:rsidRPr="00EF6BD6">
        <w:rPr>
          <w:rFonts w:hint="cs"/>
          <w:sz w:val="20"/>
          <w:szCs w:val="24"/>
          <w:rtl/>
        </w:rPr>
        <w:t>، باختصار.</w:t>
      </w:r>
    </w:p>
  </w:footnote>
  <w:footnote w:id="80">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تقدم تخريجه في ص 36 من هذا الكتاب فراجعه.</w:t>
      </w:r>
    </w:p>
  </w:footnote>
  <w:footnote w:id="81">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w:t>
      </w:r>
      <w:r w:rsidRPr="00EF6BD6">
        <w:rPr>
          <w:sz w:val="20"/>
          <w:szCs w:val="24"/>
          <w:rtl/>
        </w:rPr>
        <w:t>جواز اجتماع الأمر والنهي في عمل واحد هو من المسائل التي تبحث في علم أصول الفقه، حيث ذهب الجمهور إلى جواز ذلك فِي العمل الْوَاحِدِ ذِي الْجِهَتَيْنِ كَالصَّلاةِ فِي الأرْضِ الْمَغْصُوبَةِ فَتَجِبُ لِكَوْنِهَا صَلاةً وَتَحْرُمُ لِكَوْنِهَا غَصْبًا فيكون الفاعل مُطِيعًا مِنْ جِهَةِ أَنَّ فِعْلَهُ صَلاةٌ عَاصِيًا مِنْ جِهَةِ أَنَّهُ غَصْبٌ، وخالف في ذلك</w:t>
      </w:r>
      <w:r w:rsidRPr="00EF6BD6">
        <w:rPr>
          <w:rFonts w:hint="cs"/>
          <w:sz w:val="20"/>
          <w:szCs w:val="24"/>
          <w:rtl/>
        </w:rPr>
        <w:t xml:space="preserve"> الإمام</w:t>
      </w:r>
      <w:r w:rsidRPr="00EF6BD6">
        <w:rPr>
          <w:sz w:val="20"/>
          <w:szCs w:val="24"/>
          <w:rtl/>
        </w:rPr>
        <w:t xml:space="preserve"> أحمدُ وَأَكْثَرُ الْمُتَكَلِّمِينَ وَالْجُبَّائِيُّ فقالوا لا يجتمع الأمر والنهي في عمل واحد فلا تصح الصلاة في المثال المذكور</w:t>
      </w:r>
      <w:r w:rsidRPr="00EF6BD6">
        <w:rPr>
          <w:rFonts w:hint="cs"/>
          <w:sz w:val="20"/>
          <w:szCs w:val="24"/>
          <w:rtl/>
        </w:rPr>
        <w:t xml:space="preserve"> ولا تجزئ</w:t>
      </w:r>
      <w:r w:rsidRPr="00EF6BD6">
        <w:rPr>
          <w:sz w:val="20"/>
          <w:szCs w:val="24"/>
          <w:rtl/>
        </w:rPr>
        <w:t>.</w:t>
      </w:r>
    </w:p>
  </w:footnote>
  <w:footnote w:id="82">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النوري الطبرسي، </w:t>
      </w:r>
      <w:r w:rsidRPr="00EF6BD6">
        <w:rPr>
          <w:sz w:val="20"/>
          <w:szCs w:val="24"/>
          <w:rtl/>
        </w:rPr>
        <w:t>مستدرك</w:t>
      </w:r>
      <w:r w:rsidRPr="00EF6BD6">
        <w:rPr>
          <w:rFonts w:hint="cs"/>
          <w:sz w:val="20"/>
          <w:szCs w:val="24"/>
          <w:rtl/>
        </w:rPr>
        <w:t xml:space="preserve"> </w:t>
      </w:r>
      <w:r w:rsidRPr="00EF6BD6">
        <w:rPr>
          <w:sz w:val="20"/>
          <w:szCs w:val="24"/>
          <w:rtl/>
        </w:rPr>
        <w:t>‏الوسائل ج 12</w:t>
      </w:r>
      <w:r w:rsidRPr="00EF6BD6">
        <w:rPr>
          <w:rFonts w:hint="cs"/>
          <w:sz w:val="20"/>
          <w:szCs w:val="24"/>
          <w:rtl/>
        </w:rPr>
        <w:t>/</w:t>
      </w:r>
      <w:r w:rsidRPr="00EF6BD6">
        <w:rPr>
          <w:sz w:val="20"/>
          <w:szCs w:val="24"/>
          <w:rtl/>
        </w:rPr>
        <w:t xml:space="preserve"> ص 229</w:t>
      </w:r>
      <w:r w:rsidRPr="00EF6BD6">
        <w:rPr>
          <w:rFonts w:hint="cs"/>
          <w:sz w:val="20"/>
          <w:szCs w:val="24"/>
          <w:rtl/>
        </w:rPr>
        <w:t xml:space="preserve">، ومن أهل السنة أخرجه بلفظ قريب من اللفظ المذكور: مسلم في صحيحه (1017) وابن ماجه في سننه، وأحمد في مسنده (4/361) وغيرهم. </w:t>
      </w:r>
    </w:p>
  </w:footnote>
  <w:footnote w:id="83">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النوري الطبرسي، </w:t>
      </w:r>
      <w:r w:rsidRPr="00EF6BD6">
        <w:rPr>
          <w:sz w:val="20"/>
          <w:szCs w:val="24"/>
          <w:rtl/>
        </w:rPr>
        <w:t>مستدرك</w:t>
      </w:r>
      <w:r w:rsidRPr="00EF6BD6">
        <w:rPr>
          <w:rFonts w:hint="cs"/>
          <w:sz w:val="20"/>
          <w:szCs w:val="24"/>
          <w:rtl/>
        </w:rPr>
        <w:t xml:space="preserve"> </w:t>
      </w:r>
      <w:r w:rsidRPr="00EF6BD6">
        <w:rPr>
          <w:sz w:val="20"/>
          <w:szCs w:val="24"/>
          <w:rtl/>
        </w:rPr>
        <w:t>‏الوسائل ج 12</w:t>
      </w:r>
      <w:r w:rsidRPr="00EF6BD6">
        <w:rPr>
          <w:rFonts w:hint="cs"/>
          <w:sz w:val="20"/>
          <w:szCs w:val="24"/>
          <w:rtl/>
        </w:rPr>
        <w:t>/</w:t>
      </w:r>
      <w:r w:rsidRPr="00EF6BD6">
        <w:rPr>
          <w:sz w:val="20"/>
          <w:szCs w:val="24"/>
          <w:rtl/>
        </w:rPr>
        <w:t xml:space="preserve"> ص </w:t>
      </w:r>
      <w:r w:rsidRPr="00EF6BD6">
        <w:rPr>
          <w:rFonts w:hint="cs"/>
          <w:sz w:val="20"/>
          <w:szCs w:val="24"/>
          <w:rtl/>
        </w:rPr>
        <w:t>179، دون جملة «وخليفة كتابه»، ومن طرق أهل السنة رواه المتقي الهندي في كنز العمال (</w:t>
      </w:r>
      <w:r w:rsidRPr="00EF6BD6">
        <w:rPr>
          <w:sz w:val="20"/>
          <w:szCs w:val="24"/>
          <w:rtl/>
        </w:rPr>
        <w:t>5564</w:t>
      </w:r>
      <w:r w:rsidRPr="00EF6BD6">
        <w:rPr>
          <w:rFonts w:hint="cs"/>
          <w:sz w:val="20"/>
          <w:szCs w:val="24"/>
          <w:rtl/>
        </w:rPr>
        <w:t xml:space="preserve">) وعزاه إلى الديلمي عن ثوبان. قلت: وأخرجه </w:t>
      </w:r>
      <w:r w:rsidRPr="00EF6BD6">
        <w:rPr>
          <w:sz w:val="20"/>
          <w:szCs w:val="24"/>
          <w:rtl/>
        </w:rPr>
        <w:t xml:space="preserve">نعيم بن حماد </w:t>
      </w:r>
      <w:r w:rsidRPr="00EF6BD6">
        <w:rPr>
          <w:rFonts w:hint="cs"/>
          <w:sz w:val="20"/>
          <w:szCs w:val="24"/>
          <w:rtl/>
        </w:rPr>
        <w:t>(228هـ) في كتاب</w:t>
      </w:r>
      <w:r w:rsidRPr="00EF6BD6">
        <w:rPr>
          <w:sz w:val="20"/>
          <w:szCs w:val="24"/>
          <w:rtl/>
        </w:rPr>
        <w:t xml:space="preserve"> الفتن </w:t>
      </w:r>
      <w:r w:rsidRPr="00EF6BD6">
        <w:rPr>
          <w:rFonts w:hint="cs"/>
          <w:sz w:val="20"/>
          <w:szCs w:val="24"/>
          <w:rtl/>
        </w:rPr>
        <w:t>/ باب</w:t>
      </w:r>
      <w:r w:rsidRPr="00EF6BD6">
        <w:rPr>
          <w:sz w:val="20"/>
          <w:szCs w:val="24"/>
          <w:rtl/>
        </w:rPr>
        <w:t xml:space="preserve"> معرفة الخلفاء من الملوك</w:t>
      </w:r>
      <w:r w:rsidRPr="00EF6BD6">
        <w:rPr>
          <w:rFonts w:hint="cs"/>
          <w:sz w:val="20"/>
          <w:szCs w:val="24"/>
          <w:rtl/>
        </w:rPr>
        <w:t xml:space="preserve">، </w:t>
      </w:r>
      <w:r w:rsidRPr="00EF6BD6">
        <w:rPr>
          <w:sz w:val="20"/>
          <w:szCs w:val="24"/>
          <w:rtl/>
        </w:rPr>
        <w:t xml:space="preserve">حديث </w:t>
      </w:r>
      <w:r w:rsidRPr="00EF6BD6">
        <w:rPr>
          <w:rFonts w:hint="cs"/>
          <w:sz w:val="20"/>
          <w:szCs w:val="24"/>
          <w:rtl/>
        </w:rPr>
        <w:t>(</w:t>
      </w:r>
      <w:r w:rsidRPr="00EF6BD6">
        <w:rPr>
          <w:sz w:val="20"/>
          <w:szCs w:val="24"/>
          <w:rtl/>
        </w:rPr>
        <w:t>‏238</w:t>
      </w:r>
      <w:r w:rsidRPr="00EF6BD6">
        <w:rPr>
          <w:rFonts w:hint="cs"/>
          <w:sz w:val="20"/>
          <w:szCs w:val="24"/>
          <w:rtl/>
        </w:rPr>
        <w:t>).</w:t>
      </w:r>
      <w:r w:rsidRPr="00EF6BD6">
        <w:rPr>
          <w:sz w:val="20"/>
          <w:szCs w:val="24"/>
          <w:rtl/>
        </w:rPr>
        <w:t>‏</w:t>
      </w:r>
    </w:p>
  </w:footnote>
  <w:footnote w:id="84">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لم أجده في أي من المصادر الشيعية بهذا اللفظ، والمشهور ما رواه الكليني في الكافي (</w:t>
      </w:r>
      <w:r w:rsidRPr="00EF6BD6">
        <w:rPr>
          <w:sz w:val="20"/>
          <w:szCs w:val="24"/>
          <w:rtl/>
        </w:rPr>
        <w:t>ج 5/ص56</w:t>
      </w:r>
      <w:r w:rsidRPr="00EF6BD6">
        <w:rPr>
          <w:rFonts w:hint="cs"/>
          <w:sz w:val="20"/>
          <w:szCs w:val="24"/>
          <w:rtl/>
        </w:rPr>
        <w:t xml:space="preserve">): «عن أبي الحسن (ع): لَتَأْمُرُنَّ بِالْمَعْرُوفِ وَلَتَنْهُنَّ عَنِ الْمُنْكَرِ أَوْ لَيُسْتَعْمَلَنَّ عَلَيْكُمْ شِرَارُكُمْ فَيَدْعُو خِيَارُكُمْ فَلا يُسْتَجَابُ لَهُمْ»، وروى الشيخ الطوسي في </w:t>
      </w:r>
      <w:r w:rsidRPr="00EF6BD6">
        <w:rPr>
          <w:sz w:val="20"/>
          <w:szCs w:val="24"/>
          <w:rtl/>
        </w:rPr>
        <w:t xml:space="preserve">تهذيب ‏الأحكام </w:t>
      </w:r>
      <w:r w:rsidRPr="00EF6BD6">
        <w:rPr>
          <w:rFonts w:hint="cs"/>
          <w:sz w:val="20"/>
          <w:szCs w:val="24"/>
          <w:rtl/>
        </w:rPr>
        <w:t>(</w:t>
      </w:r>
      <w:r w:rsidRPr="00EF6BD6">
        <w:rPr>
          <w:sz w:val="20"/>
          <w:szCs w:val="24"/>
          <w:rtl/>
        </w:rPr>
        <w:t>ج6/ص 181</w:t>
      </w:r>
      <w:r w:rsidRPr="00EF6BD6">
        <w:rPr>
          <w:rFonts w:hint="cs"/>
          <w:sz w:val="20"/>
          <w:szCs w:val="24"/>
          <w:rtl/>
        </w:rPr>
        <w:t>): «</w:t>
      </w:r>
      <w:r w:rsidRPr="00EF6BD6">
        <w:rPr>
          <w:sz w:val="20"/>
          <w:szCs w:val="24"/>
          <w:rtl/>
        </w:rPr>
        <w:t>عَنِ النَّبِيِّ أَنَّهُ قَالَ</w:t>
      </w:r>
      <w:r w:rsidRPr="00EF6BD6">
        <w:rPr>
          <w:rFonts w:hint="cs"/>
          <w:sz w:val="20"/>
          <w:szCs w:val="24"/>
          <w:rtl/>
        </w:rPr>
        <w:t>:</w:t>
      </w:r>
      <w:r w:rsidRPr="00EF6BD6">
        <w:rPr>
          <w:sz w:val="20"/>
          <w:szCs w:val="24"/>
          <w:rtl/>
        </w:rPr>
        <w:t xml:space="preserve"> لا يَزَالُ النَّاسُ بِخَيْرٍ مَا أَمَرُوا بِالْمَعْرُوفِ وَنَهَوْا عَنِ الْمُنْكَرِ وتَعَاوَنُوا عَلَى الْبِرِّ والتَّقْوَى فَإِذَا لَمْ يَفْعَلُوا ذَلِكَ نُزِعَتْ مِنْهُمُ الْبَرَكَاتُ وَسُلِّطَ بَعْضُهُمْ عَلَى بَعْضٍ وَلَمْ يَكُنْ لَهُمْ نَاصِرٌ فِي الأرْضِ وَلا فِي السَّمَاءِ</w:t>
      </w:r>
      <w:r w:rsidRPr="00EF6BD6">
        <w:rPr>
          <w:rFonts w:hint="cs"/>
          <w:sz w:val="20"/>
          <w:szCs w:val="24"/>
          <w:rtl/>
        </w:rPr>
        <w:t>».</w:t>
      </w:r>
    </w:p>
    <w:p w:rsidR="00BA315A" w:rsidRPr="00EF6BD6" w:rsidRDefault="00BA315A" w:rsidP="003217FF">
      <w:pPr>
        <w:ind w:left="350" w:hanging="336"/>
        <w:jc w:val="lowKashida"/>
        <w:rPr>
          <w:rFonts w:hint="cs"/>
          <w:sz w:val="20"/>
          <w:szCs w:val="24"/>
          <w:rtl/>
        </w:rPr>
      </w:pPr>
      <w:r w:rsidRPr="00EF6BD6">
        <w:rPr>
          <w:rFonts w:hint="cs"/>
          <w:sz w:val="20"/>
          <w:szCs w:val="24"/>
          <w:rtl/>
        </w:rPr>
        <w:t xml:space="preserve">أما من طرق أهل السنة فيوجد لفظ قريب لما ذكره المؤلف وهو ما أخرجه ابن أبي الدنيا في </w:t>
      </w:r>
      <w:r w:rsidRPr="00EF6BD6">
        <w:rPr>
          <w:sz w:val="20"/>
          <w:szCs w:val="24"/>
          <w:rtl/>
        </w:rPr>
        <w:t>الأمر بالمعروف والنهي عن المنك</w:t>
      </w:r>
      <w:r w:rsidRPr="00EF6BD6">
        <w:rPr>
          <w:rFonts w:hint="cs"/>
          <w:sz w:val="20"/>
          <w:szCs w:val="24"/>
          <w:rtl/>
        </w:rPr>
        <w:t>ر، ح (8) «</w:t>
      </w:r>
      <w:r w:rsidRPr="00EF6BD6">
        <w:rPr>
          <w:sz w:val="20"/>
          <w:szCs w:val="24"/>
          <w:rtl/>
        </w:rPr>
        <w:t>عن ابن عمر</w:t>
      </w:r>
      <w:r w:rsidRPr="00EF6BD6">
        <w:rPr>
          <w:rFonts w:hint="cs"/>
          <w:sz w:val="20"/>
          <w:szCs w:val="24"/>
          <w:rtl/>
        </w:rPr>
        <w:t xml:space="preserve"> </w:t>
      </w:r>
      <w:r w:rsidRPr="00EF6BD6">
        <w:rPr>
          <w:sz w:val="20"/>
          <w:szCs w:val="24"/>
          <w:rtl/>
        </w:rPr>
        <w:t>قال: إن رسول الله صلى الله عليه وآله وسلم قال: لتأمرن بالمعروف، ولتنهون عن المنكر أو ليسلطن الله عليكم شراركم، فليسومنكم سوء العذاب، ثم يدعو خياركم فلا يستجاب لهم، لتأمرن بالمعروف، ولتنهون عن المنكر، أو ليبعثن الله عليكم من لا يرحم صغيركم، ولا يوقر كبيركم</w:t>
      </w:r>
      <w:r w:rsidRPr="00EF6BD6">
        <w:rPr>
          <w:rFonts w:hint="cs"/>
          <w:sz w:val="20"/>
          <w:szCs w:val="24"/>
          <w:rtl/>
        </w:rPr>
        <w:t>».</w:t>
      </w:r>
    </w:p>
  </w:footnote>
  <w:footnote w:id="85">
    <w:p w:rsidR="00BA315A" w:rsidRPr="00EF6BD6" w:rsidRDefault="00BA315A" w:rsidP="003217FF">
      <w:pPr>
        <w:ind w:left="350" w:hanging="336"/>
        <w:jc w:val="lowKashida"/>
        <w:rPr>
          <w:rFonts w:hint="cs"/>
          <w:sz w:val="20"/>
          <w:szCs w:val="24"/>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rFonts w:hint="cs"/>
          <w:sz w:val="20"/>
          <w:szCs w:val="24"/>
          <w:rtl/>
        </w:rPr>
        <w:t xml:space="preserve"> </w:t>
      </w:r>
      <w:r w:rsidRPr="00EF6BD6">
        <w:rPr>
          <w:sz w:val="20"/>
          <w:szCs w:val="24"/>
          <w:rtl/>
        </w:rPr>
        <w:t>أخرج ابن أبي الدنيا في «العقوبات»/باب أسباب العقوبات وأنواعها، ح (‏76)</w:t>
      </w:r>
      <w:r w:rsidRPr="00EF6BD6">
        <w:rPr>
          <w:rFonts w:hint="cs"/>
          <w:sz w:val="20"/>
          <w:szCs w:val="24"/>
          <w:rtl/>
        </w:rPr>
        <w:t>، وأبو نعيم الأصبهاني في حلية الأولياء، ح (</w:t>
      </w:r>
      <w:r w:rsidRPr="00EF6BD6">
        <w:rPr>
          <w:sz w:val="20"/>
          <w:szCs w:val="24"/>
          <w:rtl/>
        </w:rPr>
        <w:t>7023‏</w:t>
      </w:r>
      <w:r w:rsidRPr="00EF6BD6">
        <w:rPr>
          <w:rFonts w:hint="cs"/>
          <w:sz w:val="20"/>
          <w:szCs w:val="24"/>
          <w:rtl/>
        </w:rPr>
        <w:t xml:space="preserve">) بسنده </w:t>
      </w:r>
      <w:r w:rsidRPr="00EF6BD6">
        <w:rPr>
          <w:sz w:val="20"/>
          <w:szCs w:val="24"/>
          <w:rtl/>
        </w:rPr>
        <w:t xml:space="preserve">عن مكحول، قال: «لا يأتي على الناس ما يوعدون حتى يكون عالمهم فيهم شراً من جيفة حمار». </w:t>
      </w:r>
    </w:p>
  </w:footnote>
  <w:footnote w:id="86">
    <w:p w:rsidR="00BA315A" w:rsidRPr="00EF6BD6" w:rsidRDefault="00BA315A" w:rsidP="003217FF">
      <w:pPr>
        <w:pStyle w:val="FootnoteText"/>
        <w:ind w:left="350" w:hanging="336"/>
        <w:jc w:val="lowKashida"/>
        <w:rPr>
          <w:rFonts w:hint="cs"/>
          <w:szCs w:val="24"/>
          <w:rtl/>
        </w:rPr>
      </w:pPr>
      <w:r w:rsidRPr="00EF6BD6">
        <w:rPr>
          <w:color w:val="FF0000"/>
          <w:szCs w:val="24"/>
          <w:rtl/>
        </w:rPr>
        <w:t>(</w:t>
      </w:r>
      <w:r w:rsidRPr="00EF6BD6">
        <w:rPr>
          <w:color w:val="FF0000"/>
          <w:szCs w:val="24"/>
        </w:rPr>
        <w:footnoteRef/>
      </w:r>
      <w:r w:rsidRPr="00EF6BD6">
        <w:rPr>
          <w:color w:val="FF0000"/>
          <w:szCs w:val="24"/>
          <w:rtl/>
        </w:rPr>
        <w:t>)</w:t>
      </w:r>
      <w:r w:rsidRPr="00EF6BD6">
        <w:rPr>
          <w:szCs w:val="24"/>
          <w:rtl/>
        </w:rPr>
        <w:t xml:space="preserve"> </w:t>
      </w:r>
      <w:r w:rsidRPr="00EF6BD6">
        <w:rPr>
          <w:rFonts w:hint="cs"/>
          <w:szCs w:val="24"/>
          <w:rtl/>
        </w:rPr>
        <w:t xml:space="preserve">ما يريد المؤلف قوله هو أن أمر الله تعالى للمسلمين بوحدة الكلمة وعدم التفرق تكليف شرعي قائم بذاته بغض النظر عن كون عقائد هذه الفرقة أو المذهب من المسلمين صحيحة أم فيها بدع وانحرافات، وهو بهذا يأمر قومه من الشيعة أن لا يكونوا من الذين فرقوا دينهم ونابذوا سائر المسلمين العداء بل عليهم أن يحافظوا على وحدة الكلمة والأخوة مع سائر المسلمين لأنها مطلوبة لذاتها ومفروضة من الله تعالى على كل مسلم. </w:t>
      </w:r>
    </w:p>
  </w:footnote>
  <w:footnote w:id="87">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هذا موقف منفتح وجرئ للمؤلف </w:t>
      </w:r>
      <w:r w:rsidRPr="00EF6BD6">
        <w:rPr>
          <w:sz w:val="20"/>
          <w:szCs w:val="24"/>
          <w:rtl/>
        </w:rPr>
        <w:t>–</w:t>
      </w:r>
      <w:r w:rsidRPr="00EF6BD6">
        <w:rPr>
          <w:rFonts w:hint="cs"/>
          <w:sz w:val="20"/>
          <w:szCs w:val="24"/>
          <w:rtl/>
        </w:rPr>
        <w:t xml:space="preserve"> خاصة إذا أخذنا عصره بعين الاعتبار </w:t>
      </w:r>
      <w:r w:rsidRPr="00EF6BD6">
        <w:rPr>
          <w:sz w:val="20"/>
          <w:szCs w:val="24"/>
          <w:rtl/>
        </w:rPr>
        <w:t>–</w:t>
      </w:r>
      <w:r w:rsidRPr="00EF6BD6">
        <w:rPr>
          <w:rFonts w:hint="cs"/>
          <w:sz w:val="20"/>
          <w:szCs w:val="24"/>
          <w:rtl/>
        </w:rPr>
        <w:t xml:space="preserve"> فهو لا</w:t>
      </w:r>
      <w:r w:rsidRPr="00EF6BD6">
        <w:rPr>
          <w:rFonts w:hint="eastAsia"/>
          <w:sz w:val="20"/>
          <w:szCs w:val="24"/>
          <w:rtl/>
        </w:rPr>
        <w:t> </w:t>
      </w:r>
      <w:r w:rsidRPr="00EF6BD6">
        <w:rPr>
          <w:rFonts w:hint="cs"/>
          <w:sz w:val="20"/>
          <w:szCs w:val="24"/>
          <w:rtl/>
        </w:rPr>
        <w:t xml:space="preserve">يرى انحصار النجاة في مذهب الإمامية مطلقا بل النجاة تكون لمن يتمسك بأساس الإسلام والدين والمتمثل باتباع القرآن وسنّة النبيّ (ص) فقط، ولا يهم بعد ذلك أيا كانت مدرسته الفقهية في الفروع أو اسمه المذهبي جعفرياً كان أم حنبليا أم شيعيا أم سنّيا أم زيديا أم سلفياً أم غير ذلك. </w:t>
      </w:r>
    </w:p>
  </w:footnote>
  <w:footnote w:id="88">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يقصد الآيتين اللتين أوردهما في الفصل 11، أي: </w:t>
      </w:r>
      <w:r w:rsidRPr="00EF6BD6">
        <w:rPr>
          <w:sz w:val="20"/>
          <w:szCs w:val="24"/>
          <w:rtl/>
        </w:rPr>
        <w:t>﴿</w:t>
      </w:r>
      <w:r w:rsidRPr="00EF6BD6">
        <w:rPr>
          <w:rFonts w:hint="cs"/>
          <w:sz w:val="20"/>
          <w:szCs w:val="24"/>
          <w:rtl/>
        </w:rPr>
        <w:t>أَنْ أَقِيمُوا الدِّينَ وَلا تَتَفَرَّقُوا فِيهِ</w:t>
      </w:r>
      <w:r w:rsidRPr="00EF6BD6">
        <w:rPr>
          <w:sz w:val="20"/>
          <w:szCs w:val="24"/>
          <w:rtl/>
        </w:rPr>
        <w:t>﴾</w:t>
      </w:r>
      <w:r w:rsidRPr="00EF6BD6">
        <w:rPr>
          <w:rFonts w:hint="cs"/>
          <w:sz w:val="20"/>
          <w:szCs w:val="24"/>
          <w:rtl/>
        </w:rPr>
        <w:t xml:space="preserve"> و</w:t>
      </w:r>
      <w:r w:rsidRPr="00EF6BD6">
        <w:rPr>
          <w:sz w:val="20"/>
          <w:szCs w:val="24"/>
          <w:rtl/>
        </w:rPr>
        <w:t>﴿</w:t>
      </w:r>
      <w:r w:rsidRPr="00EF6BD6">
        <w:rPr>
          <w:rFonts w:hint="cs"/>
          <w:sz w:val="20"/>
          <w:szCs w:val="24"/>
          <w:rtl/>
        </w:rPr>
        <w:t>وَاعْتَصِمُوا بِحَبْلِ اللَّهِ جَمِيعًا وَلا تَفَرَّقُوا</w:t>
      </w:r>
      <w:r w:rsidRPr="00EF6BD6">
        <w:rPr>
          <w:sz w:val="20"/>
          <w:szCs w:val="24"/>
          <w:rtl/>
        </w:rPr>
        <w:t>﴾</w:t>
      </w:r>
      <w:r w:rsidRPr="00EF6BD6">
        <w:rPr>
          <w:rFonts w:hint="cs"/>
          <w:sz w:val="20"/>
          <w:szCs w:val="24"/>
          <w:rtl/>
        </w:rPr>
        <w:t>.</w:t>
      </w:r>
    </w:p>
  </w:footnote>
  <w:footnote w:id="89">
    <w:p w:rsidR="00BA315A" w:rsidRPr="00EF6BD6" w:rsidRDefault="00BA315A" w:rsidP="003217FF">
      <w:pPr>
        <w:ind w:left="350" w:hanging="336"/>
        <w:jc w:val="lowKashida"/>
        <w:rPr>
          <w:rFonts w:hint="cs"/>
          <w:sz w:val="20"/>
          <w:szCs w:val="24"/>
          <w:rtl/>
        </w:rPr>
      </w:pPr>
      <w:r w:rsidRPr="00EF6BD6">
        <w:rPr>
          <w:color w:val="FF0000"/>
          <w:sz w:val="20"/>
          <w:szCs w:val="24"/>
          <w:rtl/>
        </w:rPr>
        <w:t>(</w:t>
      </w:r>
      <w:r w:rsidRPr="00EF6BD6">
        <w:rPr>
          <w:color w:val="FF0000"/>
          <w:sz w:val="20"/>
          <w:szCs w:val="24"/>
        </w:rPr>
        <w:footnoteRef/>
      </w:r>
      <w:r w:rsidRPr="00EF6BD6">
        <w:rPr>
          <w:color w:val="FF0000"/>
          <w:sz w:val="20"/>
          <w:szCs w:val="24"/>
          <w:rtl/>
        </w:rPr>
        <w:t>)</w:t>
      </w:r>
      <w:r w:rsidRPr="00EF6BD6">
        <w:rPr>
          <w:sz w:val="20"/>
          <w:szCs w:val="24"/>
          <w:rtl/>
        </w:rPr>
        <w:t xml:space="preserve"> </w:t>
      </w:r>
      <w:r w:rsidRPr="00EF6BD6">
        <w:rPr>
          <w:rFonts w:hint="cs"/>
          <w:sz w:val="20"/>
          <w:szCs w:val="24"/>
          <w:rtl/>
        </w:rPr>
        <w:t xml:space="preserve">تقسيم الأوامر في الشريعة إلى أوامر تعبدية مولوية، وأوامر إرشادية، من مصطلحات علم أصول الفقه لدى الإمامية، ويُقصد بالأمر المولوي التعبدي الأمر الذي ينفع قصده في وقوع متعلقه عبادياً، أما الأمر الإرشادي فهو الأمر بشيء بداعي النصح والإرشاد والتنبيه على أفضليته، مع أن الحكم بوجوبه أو استحبابه ثابت بالحس معروف بالعقل. فالأمر المولوي هو أمر الشارع بما هو مولى وسيد والأمر الإرشادي هو أمر الشارع بما هو ناصح ومرشد. وكلا الأمران قد يكونا واجبين أو مستحبين حسب متعلقهما. وللتوضيح أكثر نقول: </w:t>
      </w:r>
      <w:r w:rsidRPr="00EF6BD6">
        <w:rPr>
          <w:sz w:val="20"/>
          <w:szCs w:val="24"/>
          <w:rtl/>
        </w:rPr>
        <w:t>الفرق بينهما هو أن الأمر الإرشادي ما كان ناشئا عما في متعلقه من المنفعة والمصلحة بحيث لا يترتب على موافقته سوى تلك المنفعة وعلى مخالفته سوى عدم تلك المنفعة، فهو في الحقيقة بيان لحال المتعلق بأن فيه هذه المنفعة لأن تصير باعثة على الفعل بخلاف الأمر المولوي فإنه وإن كان ناشئا</w:t>
      </w:r>
      <w:r w:rsidRPr="00EF6BD6">
        <w:rPr>
          <w:rFonts w:hint="cs"/>
          <w:sz w:val="20"/>
          <w:szCs w:val="24"/>
          <w:rtl/>
        </w:rPr>
        <w:t>ً</w:t>
      </w:r>
      <w:r w:rsidRPr="00EF6BD6">
        <w:rPr>
          <w:sz w:val="20"/>
          <w:szCs w:val="24"/>
          <w:rtl/>
        </w:rPr>
        <w:t xml:space="preserve"> عن المصلحة الكامنة في الفعل بناء على مذهب العدلية من تبعية الأحكام للمصالح والمفاسد، إلا أنه لا</w:t>
      </w:r>
      <w:r w:rsidRPr="00EF6BD6">
        <w:rPr>
          <w:rFonts w:hint="cs"/>
          <w:sz w:val="20"/>
          <w:szCs w:val="24"/>
          <w:rtl/>
        </w:rPr>
        <w:t> </w:t>
      </w:r>
      <w:r w:rsidRPr="00EF6BD6">
        <w:rPr>
          <w:sz w:val="20"/>
          <w:szCs w:val="24"/>
          <w:rtl/>
        </w:rPr>
        <w:t>يترتب على موافقته ومخالفته سوى المصلحة الكامنة في الفعل والمفسدة الكامنة في الترك التي هي عبارة عن المثوبة والعقوبة، فليس الغرض منه بيان حال المتعلق بأن فيه المصلحة، بل الغرض منه أن يصير باعثا</w:t>
      </w:r>
      <w:r w:rsidRPr="00EF6BD6">
        <w:rPr>
          <w:rFonts w:hint="cs"/>
          <w:sz w:val="20"/>
          <w:szCs w:val="24"/>
          <w:rtl/>
        </w:rPr>
        <w:t>ً</w:t>
      </w:r>
      <w:r w:rsidRPr="00EF6BD6">
        <w:rPr>
          <w:sz w:val="20"/>
          <w:szCs w:val="24"/>
          <w:rtl/>
        </w:rPr>
        <w:t xml:space="preserve"> للمكلف على الفعل لو لم يكن له باعث</w:t>
      </w:r>
      <w:r w:rsidRPr="00EF6BD6">
        <w:rPr>
          <w:rFonts w:hint="cs"/>
          <w:sz w:val="20"/>
          <w:szCs w:val="24"/>
          <w:rtl/>
        </w:rPr>
        <w:t>ٌ</w:t>
      </w:r>
      <w:r w:rsidRPr="00EF6BD6">
        <w:rPr>
          <w:sz w:val="20"/>
          <w:szCs w:val="24"/>
          <w:rtl/>
        </w:rPr>
        <w:t xml:space="preserve"> آخر</w:t>
      </w:r>
      <w:r w:rsidRPr="00EF6BD6">
        <w:rPr>
          <w:rFonts w:hint="cs"/>
          <w:sz w:val="20"/>
          <w:szCs w:val="24"/>
          <w:rtl/>
        </w:rPr>
        <w:t xml:space="preserve">. (انظر: </w:t>
      </w:r>
      <w:r w:rsidRPr="00EF6BD6">
        <w:rPr>
          <w:sz w:val="20"/>
          <w:szCs w:val="24"/>
          <w:rtl/>
        </w:rPr>
        <w:t>كتاب «وسيلة الوصول إلى حقائق الأصول» تقرير أبحاث السيد أبو الحسن الأصفهاني، تأليف الميرزا حسن السيادتي السبزواري المتوفي سنة 1385هـ، قم، مؤسسة النشر الإسلامي، 1419هـ، ص 599.</w:t>
      </w:r>
      <w:r w:rsidRPr="00EF6BD6">
        <w:rPr>
          <w:rFonts w:hint="cs"/>
          <w:sz w:val="20"/>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5A" w:rsidRDefault="00BA315A" w:rsidP="00142034">
    <w:pPr>
      <w:pStyle w:val="Head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A315A" w:rsidRDefault="00BA3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5A" w:rsidRPr="008E2A3D" w:rsidRDefault="00394FF6" w:rsidP="002458EF">
    <w:pPr>
      <w:pStyle w:val="Header"/>
      <w:rPr>
        <w:rFonts w:hint="cs"/>
        <w:b/>
        <w:bCs/>
        <w:color w:val="008000"/>
        <w:sz w:val="32"/>
        <w:szCs w:val="32"/>
      </w:rPr>
    </w:pPr>
    <w:r>
      <w:rPr>
        <w:b/>
        <w:bCs/>
        <w:noProof/>
        <w:color w:val="008000"/>
        <w:sz w:val="32"/>
        <w:szCs w:val="3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328295</wp:posOffset>
              </wp:positionV>
              <wp:extent cx="5756275" cy="0"/>
              <wp:effectExtent l="19050" t="23495" r="25400" b="241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85pt" to="453.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" strokeweight="3pt">
              <v:stroke linestyle="thinThin"/>
            </v:line>
          </w:pict>
        </mc:Fallback>
      </mc:AlternateContent>
    </w:r>
    <w:r w:rsidR="00BA315A">
      <w:rPr>
        <w:rFonts w:hint="cs"/>
        <w:b/>
        <w:bCs/>
        <w:noProof/>
        <w:color w:val="008000"/>
        <w:sz w:val="32"/>
        <w:szCs w:val="32"/>
        <w:rtl/>
      </w:rPr>
      <w:t>محو الموهوم وصحو المعلوم</w:t>
    </w:r>
  </w:p>
  <w:p w:rsidR="00BA315A" w:rsidRPr="002458EF" w:rsidRDefault="00BA315A">
    <w:pPr>
      <w:pStyle w:val="Header"/>
      <w:rPr>
        <w:rFonts w:hint="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5B067DA"/>
    <w:lvl w:ilvl="0">
      <w:start w:val="1"/>
      <w:numFmt w:val="decimal"/>
      <w:lvlText w:val="%1."/>
      <w:lvlJc w:val="left"/>
      <w:pPr>
        <w:tabs>
          <w:tab w:val="num" w:pos="1492"/>
        </w:tabs>
        <w:ind w:left="1492" w:hanging="360"/>
      </w:pPr>
    </w:lvl>
  </w:abstractNum>
  <w:abstractNum w:abstractNumId="1">
    <w:nsid w:val="FFFFFF7D"/>
    <w:multiLevelType w:val="singleLevel"/>
    <w:tmpl w:val="9DBA599C"/>
    <w:lvl w:ilvl="0">
      <w:start w:val="1"/>
      <w:numFmt w:val="decimal"/>
      <w:lvlText w:val="%1."/>
      <w:lvlJc w:val="left"/>
      <w:pPr>
        <w:tabs>
          <w:tab w:val="num" w:pos="1209"/>
        </w:tabs>
        <w:ind w:left="1209" w:hanging="360"/>
      </w:pPr>
    </w:lvl>
  </w:abstractNum>
  <w:abstractNum w:abstractNumId="2">
    <w:nsid w:val="FFFFFF7E"/>
    <w:multiLevelType w:val="singleLevel"/>
    <w:tmpl w:val="2F7C169C"/>
    <w:lvl w:ilvl="0">
      <w:start w:val="1"/>
      <w:numFmt w:val="decimal"/>
      <w:lvlText w:val="%1."/>
      <w:lvlJc w:val="left"/>
      <w:pPr>
        <w:tabs>
          <w:tab w:val="num" w:pos="926"/>
        </w:tabs>
        <w:ind w:left="926" w:hanging="360"/>
      </w:pPr>
    </w:lvl>
  </w:abstractNum>
  <w:abstractNum w:abstractNumId="3">
    <w:nsid w:val="FFFFFF7F"/>
    <w:multiLevelType w:val="singleLevel"/>
    <w:tmpl w:val="A202C084"/>
    <w:lvl w:ilvl="0">
      <w:start w:val="1"/>
      <w:numFmt w:val="decimal"/>
      <w:lvlText w:val="%1."/>
      <w:lvlJc w:val="left"/>
      <w:pPr>
        <w:tabs>
          <w:tab w:val="num" w:pos="643"/>
        </w:tabs>
        <w:ind w:left="643" w:hanging="360"/>
      </w:pPr>
    </w:lvl>
  </w:abstractNum>
  <w:abstractNum w:abstractNumId="4">
    <w:nsid w:val="FFFFFF80"/>
    <w:multiLevelType w:val="singleLevel"/>
    <w:tmpl w:val="A148EC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578C8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6CEC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CC40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CE4886"/>
    <w:lvl w:ilvl="0">
      <w:start w:val="1"/>
      <w:numFmt w:val="decimal"/>
      <w:lvlText w:val="%1."/>
      <w:lvlJc w:val="left"/>
      <w:pPr>
        <w:tabs>
          <w:tab w:val="num" w:pos="360"/>
        </w:tabs>
        <w:ind w:left="360" w:hanging="360"/>
      </w:pPr>
    </w:lvl>
  </w:abstractNum>
  <w:abstractNum w:abstractNumId="9">
    <w:nsid w:val="FFFFFF89"/>
    <w:multiLevelType w:val="singleLevel"/>
    <w:tmpl w:val="767ABDDC"/>
    <w:lvl w:ilvl="0">
      <w:start w:val="1"/>
      <w:numFmt w:val="bullet"/>
      <w:lvlText w:val=""/>
      <w:lvlJc w:val="left"/>
      <w:pPr>
        <w:tabs>
          <w:tab w:val="num" w:pos="360"/>
        </w:tabs>
        <w:ind w:left="360" w:hanging="360"/>
      </w:pPr>
      <w:rPr>
        <w:rFonts w:ascii="Symbol" w:hAnsi="Symbol" w:hint="default"/>
      </w:rPr>
    </w:lvl>
  </w:abstractNum>
  <w:abstractNum w:abstractNumId="10">
    <w:nsid w:val="015424A4"/>
    <w:multiLevelType w:val="hybridMultilevel"/>
    <w:tmpl w:val="3E943E36"/>
    <w:lvl w:ilvl="0" w:tplc="25E4DDAA">
      <w:start w:val="1"/>
      <w:numFmt w:val="decimal"/>
      <w:lvlText w:val="%1-"/>
      <w:lvlJc w:val="left"/>
      <w:pPr>
        <w:tabs>
          <w:tab w:val="num" w:pos="390"/>
        </w:tabs>
        <w:ind w:left="39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F8B00E4"/>
    <w:multiLevelType w:val="hybridMultilevel"/>
    <w:tmpl w:val="BC2EB63C"/>
    <w:lvl w:ilvl="0" w:tplc="4964F5C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8D3319"/>
    <w:multiLevelType w:val="hybridMultilevel"/>
    <w:tmpl w:val="F244D1F8"/>
    <w:lvl w:ilvl="0" w:tplc="A440D0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fc"/>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275"/>
    <w:rsid w:val="0000306E"/>
    <w:rsid w:val="00007EFA"/>
    <w:rsid w:val="00024C65"/>
    <w:rsid w:val="00032D33"/>
    <w:rsid w:val="00040DDD"/>
    <w:rsid w:val="00071E59"/>
    <w:rsid w:val="000B4807"/>
    <w:rsid w:val="000B6AC4"/>
    <w:rsid w:val="00101295"/>
    <w:rsid w:val="00142034"/>
    <w:rsid w:val="00154330"/>
    <w:rsid w:val="00193455"/>
    <w:rsid w:val="001A4D53"/>
    <w:rsid w:val="001D06EE"/>
    <w:rsid w:val="001E2211"/>
    <w:rsid w:val="001F4E0B"/>
    <w:rsid w:val="00224B4A"/>
    <w:rsid w:val="00243ADF"/>
    <w:rsid w:val="002458EF"/>
    <w:rsid w:val="00247F51"/>
    <w:rsid w:val="00263805"/>
    <w:rsid w:val="002753F7"/>
    <w:rsid w:val="002A20B2"/>
    <w:rsid w:val="002A4AE8"/>
    <w:rsid w:val="002B26B5"/>
    <w:rsid w:val="002D207A"/>
    <w:rsid w:val="003002D5"/>
    <w:rsid w:val="00320704"/>
    <w:rsid w:val="003217FF"/>
    <w:rsid w:val="00342D4B"/>
    <w:rsid w:val="0035632F"/>
    <w:rsid w:val="00364796"/>
    <w:rsid w:val="00394FF6"/>
    <w:rsid w:val="003A1D21"/>
    <w:rsid w:val="003A4502"/>
    <w:rsid w:val="003E25A4"/>
    <w:rsid w:val="003F46BB"/>
    <w:rsid w:val="004178DB"/>
    <w:rsid w:val="00420C08"/>
    <w:rsid w:val="004475C9"/>
    <w:rsid w:val="00470D81"/>
    <w:rsid w:val="004E75B4"/>
    <w:rsid w:val="00520EA4"/>
    <w:rsid w:val="005354AD"/>
    <w:rsid w:val="00567570"/>
    <w:rsid w:val="00584583"/>
    <w:rsid w:val="00585E78"/>
    <w:rsid w:val="005E574B"/>
    <w:rsid w:val="0061780D"/>
    <w:rsid w:val="00625937"/>
    <w:rsid w:val="0065048A"/>
    <w:rsid w:val="006527C0"/>
    <w:rsid w:val="00661BFD"/>
    <w:rsid w:val="00685A5D"/>
    <w:rsid w:val="006A7F17"/>
    <w:rsid w:val="006B3AF1"/>
    <w:rsid w:val="006C12F7"/>
    <w:rsid w:val="006F69BC"/>
    <w:rsid w:val="007213E0"/>
    <w:rsid w:val="0072658E"/>
    <w:rsid w:val="00751CA3"/>
    <w:rsid w:val="007632EA"/>
    <w:rsid w:val="00783BD9"/>
    <w:rsid w:val="007A05D7"/>
    <w:rsid w:val="007A35C6"/>
    <w:rsid w:val="007D15B3"/>
    <w:rsid w:val="0081174E"/>
    <w:rsid w:val="008259FB"/>
    <w:rsid w:val="00843B42"/>
    <w:rsid w:val="00856A1B"/>
    <w:rsid w:val="00875194"/>
    <w:rsid w:val="00883F8A"/>
    <w:rsid w:val="008A6905"/>
    <w:rsid w:val="0090595F"/>
    <w:rsid w:val="00911350"/>
    <w:rsid w:val="00935878"/>
    <w:rsid w:val="00962702"/>
    <w:rsid w:val="009B136C"/>
    <w:rsid w:val="009C2F2F"/>
    <w:rsid w:val="00A079E6"/>
    <w:rsid w:val="00A14B3F"/>
    <w:rsid w:val="00A2448A"/>
    <w:rsid w:val="00A244E0"/>
    <w:rsid w:val="00A42568"/>
    <w:rsid w:val="00A50567"/>
    <w:rsid w:val="00B551F7"/>
    <w:rsid w:val="00B756A5"/>
    <w:rsid w:val="00BA315A"/>
    <w:rsid w:val="00BD442B"/>
    <w:rsid w:val="00BE3A2E"/>
    <w:rsid w:val="00C2269B"/>
    <w:rsid w:val="00C30997"/>
    <w:rsid w:val="00C75B50"/>
    <w:rsid w:val="00CB26B8"/>
    <w:rsid w:val="00CB65CF"/>
    <w:rsid w:val="00CD2144"/>
    <w:rsid w:val="00CD6275"/>
    <w:rsid w:val="00CE7CA7"/>
    <w:rsid w:val="00CF773A"/>
    <w:rsid w:val="00D3598E"/>
    <w:rsid w:val="00D835C2"/>
    <w:rsid w:val="00DB298A"/>
    <w:rsid w:val="00DC1A5F"/>
    <w:rsid w:val="00DD145E"/>
    <w:rsid w:val="00DE3AF1"/>
    <w:rsid w:val="00DE46BA"/>
    <w:rsid w:val="00E214E9"/>
    <w:rsid w:val="00E8231E"/>
    <w:rsid w:val="00E8693F"/>
    <w:rsid w:val="00E86970"/>
    <w:rsid w:val="00E9035C"/>
    <w:rsid w:val="00E903C0"/>
    <w:rsid w:val="00E943E8"/>
    <w:rsid w:val="00EC390D"/>
    <w:rsid w:val="00EF6BD6"/>
    <w:rsid w:val="00EF76CB"/>
    <w:rsid w:val="00F46319"/>
    <w:rsid w:val="00F76B95"/>
    <w:rsid w:val="00FA4691"/>
    <w:rsid w:val="00FF72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Simplified Arabic"/>
      <w:sz w:val="24"/>
      <w:szCs w:val="28"/>
    </w:rPr>
  </w:style>
  <w:style w:type="paragraph" w:styleId="Heading1">
    <w:name w:val="heading 1"/>
    <w:basedOn w:val="Normal"/>
    <w:next w:val="Normal"/>
    <w:qFormat/>
    <w:rsid w:val="00CD627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B65CF"/>
    <w:pPr>
      <w:keepNext/>
      <w:spacing w:before="240" w:after="60"/>
      <w:outlineLvl w:val="1"/>
    </w:pPr>
    <w:rPr>
      <w:rFonts w:ascii="Arial" w:hAnsi="Arial" w:cs="Arial"/>
      <w:b/>
      <w:bCs/>
      <w:i/>
      <w:iCs/>
      <w:sz w:val="28"/>
    </w:rPr>
  </w:style>
  <w:style w:type="paragraph" w:styleId="Heading3">
    <w:name w:val="heading 3"/>
    <w:basedOn w:val="Normal"/>
    <w:next w:val="Normal"/>
    <w:qFormat/>
    <w:rsid w:val="003002D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rsid w:val="00CD6275"/>
    <w:rPr>
      <w:vertAlign w:val="superscript"/>
    </w:rPr>
  </w:style>
  <w:style w:type="paragraph" w:styleId="Header">
    <w:name w:val="header"/>
    <w:basedOn w:val="Normal"/>
    <w:rsid w:val="00142034"/>
    <w:pPr>
      <w:tabs>
        <w:tab w:val="center" w:pos="4153"/>
        <w:tab w:val="right" w:pos="8306"/>
      </w:tabs>
    </w:pPr>
  </w:style>
  <w:style w:type="character" w:styleId="PageNumber">
    <w:name w:val="page number"/>
    <w:basedOn w:val="DefaultParagraphFont"/>
    <w:rsid w:val="00142034"/>
  </w:style>
  <w:style w:type="paragraph" w:styleId="FootnoteText">
    <w:name w:val="footnote text"/>
    <w:basedOn w:val="Normal"/>
    <w:rsid w:val="003002D5"/>
    <w:rPr>
      <w:sz w:val="20"/>
      <w:szCs w:val="20"/>
    </w:rPr>
  </w:style>
  <w:style w:type="paragraph" w:styleId="Footer">
    <w:name w:val="footer"/>
    <w:basedOn w:val="Normal"/>
    <w:rsid w:val="003002D5"/>
    <w:pPr>
      <w:tabs>
        <w:tab w:val="center" w:pos="4153"/>
        <w:tab w:val="right" w:pos="8306"/>
      </w:tabs>
    </w:pPr>
  </w:style>
  <w:style w:type="character" w:styleId="CommentReference">
    <w:name w:val="annotation reference"/>
    <w:basedOn w:val="DefaultParagraphFont"/>
    <w:semiHidden/>
    <w:unhideWhenUsed/>
    <w:rsid w:val="003002D5"/>
    <w:rPr>
      <w:sz w:val="16"/>
      <w:szCs w:val="16"/>
    </w:rPr>
  </w:style>
  <w:style w:type="paragraph" w:customStyle="1" w:styleId="a">
    <w:name w:val="المراجعة"/>
    <w:hidden/>
    <w:semiHidden/>
    <w:rsid w:val="003002D5"/>
    <w:rPr>
      <w:rFonts w:eastAsia="Calibri" w:cs="Simplified Arabic"/>
      <w:sz w:val="24"/>
      <w:szCs w:val="28"/>
    </w:rPr>
  </w:style>
  <w:style w:type="paragraph" w:styleId="CommentText">
    <w:name w:val="annotation text"/>
    <w:basedOn w:val="Normal"/>
    <w:link w:val="CommentTextChar"/>
    <w:semiHidden/>
    <w:unhideWhenUsed/>
    <w:rsid w:val="003002D5"/>
    <w:rPr>
      <w:sz w:val="20"/>
      <w:szCs w:val="20"/>
    </w:rPr>
  </w:style>
  <w:style w:type="character" w:customStyle="1" w:styleId="CommentTextChar">
    <w:name w:val="Comment Text Char"/>
    <w:basedOn w:val="DefaultParagraphFont"/>
    <w:link w:val="CommentText"/>
    <w:semiHidden/>
    <w:rsid w:val="003002D5"/>
    <w:rPr>
      <w:rFonts w:cs="Simplified Arabic"/>
      <w:lang w:val="en-US" w:eastAsia="en-US" w:bidi="ar-SA"/>
    </w:rPr>
  </w:style>
  <w:style w:type="paragraph" w:styleId="CommentSubject">
    <w:name w:val="annotation subject"/>
    <w:basedOn w:val="CommentText"/>
    <w:next w:val="CommentText"/>
    <w:link w:val="CommentSubjectChar"/>
    <w:semiHidden/>
    <w:unhideWhenUsed/>
    <w:rsid w:val="003002D5"/>
    <w:rPr>
      <w:b/>
      <w:bCs/>
    </w:rPr>
  </w:style>
  <w:style w:type="character" w:customStyle="1" w:styleId="CommentSubjectChar">
    <w:name w:val="Comment Subject Char"/>
    <w:basedOn w:val="CommentTextChar"/>
    <w:link w:val="CommentSubject"/>
    <w:semiHidden/>
    <w:rsid w:val="003002D5"/>
    <w:rPr>
      <w:rFonts w:cs="Simplified Arabic"/>
      <w:b/>
      <w:bCs/>
      <w:lang w:val="en-US" w:eastAsia="en-US" w:bidi="ar-SA"/>
    </w:rPr>
  </w:style>
  <w:style w:type="paragraph" w:styleId="BalloonText">
    <w:name w:val="Balloon Text"/>
    <w:basedOn w:val="Normal"/>
    <w:link w:val="BalloonTextChar"/>
    <w:semiHidden/>
    <w:unhideWhenUsed/>
    <w:rsid w:val="003002D5"/>
    <w:rPr>
      <w:rFonts w:ascii="Tahoma" w:hAnsi="Tahoma" w:cs="Tahoma"/>
      <w:sz w:val="16"/>
      <w:szCs w:val="16"/>
    </w:rPr>
  </w:style>
  <w:style w:type="character" w:customStyle="1" w:styleId="BalloonTextChar">
    <w:name w:val="Balloon Text Char"/>
    <w:basedOn w:val="DefaultParagraphFont"/>
    <w:link w:val="BalloonText"/>
    <w:semiHidden/>
    <w:rsid w:val="003002D5"/>
    <w:rPr>
      <w:rFonts w:ascii="Tahoma" w:hAnsi="Tahoma" w:cs="Tahoma"/>
      <w:sz w:val="16"/>
      <w:szCs w:val="16"/>
      <w:lang w:val="en-US" w:eastAsia="en-US" w:bidi="ar-SA"/>
    </w:rPr>
  </w:style>
  <w:style w:type="paragraph" w:customStyle="1" w:styleId="1">
    <w:name w:val="نمط1"/>
    <w:basedOn w:val="Normal"/>
    <w:rsid w:val="002458EF"/>
    <w:pPr>
      <w:widowControl w:val="0"/>
      <w:spacing w:before="120"/>
      <w:jc w:val="center"/>
    </w:pPr>
    <w:rPr>
      <w:rFonts w:eastAsia="Calibri"/>
      <w:b/>
      <w:bCs/>
      <w:color w:val="008000"/>
      <w:sz w:val="44"/>
      <w:szCs w:val="44"/>
    </w:rPr>
  </w:style>
  <w:style w:type="paragraph" w:customStyle="1" w:styleId="2">
    <w:name w:val="نمط2"/>
    <w:basedOn w:val="Heading1"/>
    <w:rsid w:val="003217FF"/>
    <w:pPr>
      <w:keepNext w:val="0"/>
      <w:widowControl w:val="0"/>
      <w:spacing w:before="120" w:after="0"/>
      <w:ind w:firstLine="567"/>
      <w:jc w:val="lowKashida"/>
    </w:pPr>
    <w:rPr>
      <w:rFonts w:ascii="Times New Roman" w:eastAsia="Calibri" w:hAnsi="Times New Roman" w:cs="Simplified Arabic"/>
      <w:b w:val="0"/>
      <w:color w:val="800000"/>
      <w:sz w:val="34"/>
      <w:szCs w:val="34"/>
    </w:rPr>
  </w:style>
  <w:style w:type="paragraph" w:styleId="TOC1">
    <w:name w:val="toc 1"/>
    <w:basedOn w:val="Normal"/>
    <w:next w:val="Normal"/>
    <w:autoRedefine/>
    <w:semiHidden/>
    <w:rsid w:val="00E8231E"/>
  </w:style>
  <w:style w:type="paragraph" w:styleId="TOC2">
    <w:name w:val="toc 2"/>
    <w:basedOn w:val="Normal"/>
    <w:next w:val="Normal"/>
    <w:autoRedefine/>
    <w:semiHidden/>
    <w:rsid w:val="00E8231E"/>
    <w:pPr>
      <w:ind w:left="240"/>
    </w:pPr>
  </w:style>
  <w:style w:type="character" w:styleId="Hyperlink">
    <w:name w:val="Hyperlink"/>
    <w:basedOn w:val="DefaultParagraphFont"/>
    <w:rsid w:val="00E823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Simplified Arabic"/>
      <w:sz w:val="24"/>
      <w:szCs w:val="28"/>
    </w:rPr>
  </w:style>
  <w:style w:type="paragraph" w:styleId="Heading1">
    <w:name w:val="heading 1"/>
    <w:basedOn w:val="Normal"/>
    <w:next w:val="Normal"/>
    <w:qFormat/>
    <w:rsid w:val="00CD627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B65CF"/>
    <w:pPr>
      <w:keepNext/>
      <w:spacing w:before="240" w:after="60"/>
      <w:outlineLvl w:val="1"/>
    </w:pPr>
    <w:rPr>
      <w:rFonts w:ascii="Arial" w:hAnsi="Arial" w:cs="Arial"/>
      <w:b/>
      <w:bCs/>
      <w:i/>
      <w:iCs/>
      <w:sz w:val="28"/>
    </w:rPr>
  </w:style>
  <w:style w:type="paragraph" w:styleId="Heading3">
    <w:name w:val="heading 3"/>
    <w:basedOn w:val="Normal"/>
    <w:next w:val="Normal"/>
    <w:qFormat/>
    <w:rsid w:val="003002D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rsid w:val="00CD6275"/>
    <w:rPr>
      <w:vertAlign w:val="superscript"/>
    </w:rPr>
  </w:style>
  <w:style w:type="paragraph" w:styleId="Header">
    <w:name w:val="header"/>
    <w:basedOn w:val="Normal"/>
    <w:rsid w:val="00142034"/>
    <w:pPr>
      <w:tabs>
        <w:tab w:val="center" w:pos="4153"/>
        <w:tab w:val="right" w:pos="8306"/>
      </w:tabs>
    </w:pPr>
  </w:style>
  <w:style w:type="character" w:styleId="PageNumber">
    <w:name w:val="page number"/>
    <w:basedOn w:val="DefaultParagraphFont"/>
    <w:rsid w:val="00142034"/>
  </w:style>
  <w:style w:type="paragraph" w:styleId="FootnoteText">
    <w:name w:val="footnote text"/>
    <w:basedOn w:val="Normal"/>
    <w:rsid w:val="003002D5"/>
    <w:rPr>
      <w:sz w:val="20"/>
      <w:szCs w:val="20"/>
    </w:rPr>
  </w:style>
  <w:style w:type="paragraph" w:styleId="Footer">
    <w:name w:val="footer"/>
    <w:basedOn w:val="Normal"/>
    <w:rsid w:val="003002D5"/>
    <w:pPr>
      <w:tabs>
        <w:tab w:val="center" w:pos="4153"/>
        <w:tab w:val="right" w:pos="8306"/>
      </w:tabs>
    </w:pPr>
  </w:style>
  <w:style w:type="character" w:styleId="CommentReference">
    <w:name w:val="annotation reference"/>
    <w:basedOn w:val="DefaultParagraphFont"/>
    <w:semiHidden/>
    <w:unhideWhenUsed/>
    <w:rsid w:val="003002D5"/>
    <w:rPr>
      <w:sz w:val="16"/>
      <w:szCs w:val="16"/>
    </w:rPr>
  </w:style>
  <w:style w:type="paragraph" w:customStyle="1" w:styleId="a">
    <w:name w:val="المراجعة"/>
    <w:hidden/>
    <w:semiHidden/>
    <w:rsid w:val="003002D5"/>
    <w:rPr>
      <w:rFonts w:eastAsia="Calibri" w:cs="Simplified Arabic"/>
      <w:sz w:val="24"/>
      <w:szCs w:val="28"/>
    </w:rPr>
  </w:style>
  <w:style w:type="paragraph" w:styleId="CommentText">
    <w:name w:val="annotation text"/>
    <w:basedOn w:val="Normal"/>
    <w:link w:val="CommentTextChar"/>
    <w:semiHidden/>
    <w:unhideWhenUsed/>
    <w:rsid w:val="003002D5"/>
    <w:rPr>
      <w:sz w:val="20"/>
      <w:szCs w:val="20"/>
    </w:rPr>
  </w:style>
  <w:style w:type="character" w:customStyle="1" w:styleId="CommentTextChar">
    <w:name w:val="Comment Text Char"/>
    <w:basedOn w:val="DefaultParagraphFont"/>
    <w:link w:val="CommentText"/>
    <w:semiHidden/>
    <w:rsid w:val="003002D5"/>
    <w:rPr>
      <w:rFonts w:cs="Simplified Arabic"/>
      <w:lang w:val="en-US" w:eastAsia="en-US" w:bidi="ar-SA"/>
    </w:rPr>
  </w:style>
  <w:style w:type="paragraph" w:styleId="CommentSubject">
    <w:name w:val="annotation subject"/>
    <w:basedOn w:val="CommentText"/>
    <w:next w:val="CommentText"/>
    <w:link w:val="CommentSubjectChar"/>
    <w:semiHidden/>
    <w:unhideWhenUsed/>
    <w:rsid w:val="003002D5"/>
    <w:rPr>
      <w:b/>
      <w:bCs/>
    </w:rPr>
  </w:style>
  <w:style w:type="character" w:customStyle="1" w:styleId="CommentSubjectChar">
    <w:name w:val="Comment Subject Char"/>
    <w:basedOn w:val="CommentTextChar"/>
    <w:link w:val="CommentSubject"/>
    <w:semiHidden/>
    <w:rsid w:val="003002D5"/>
    <w:rPr>
      <w:rFonts w:cs="Simplified Arabic"/>
      <w:b/>
      <w:bCs/>
      <w:lang w:val="en-US" w:eastAsia="en-US" w:bidi="ar-SA"/>
    </w:rPr>
  </w:style>
  <w:style w:type="paragraph" w:styleId="BalloonText">
    <w:name w:val="Balloon Text"/>
    <w:basedOn w:val="Normal"/>
    <w:link w:val="BalloonTextChar"/>
    <w:semiHidden/>
    <w:unhideWhenUsed/>
    <w:rsid w:val="003002D5"/>
    <w:rPr>
      <w:rFonts w:ascii="Tahoma" w:hAnsi="Tahoma" w:cs="Tahoma"/>
      <w:sz w:val="16"/>
      <w:szCs w:val="16"/>
    </w:rPr>
  </w:style>
  <w:style w:type="character" w:customStyle="1" w:styleId="BalloonTextChar">
    <w:name w:val="Balloon Text Char"/>
    <w:basedOn w:val="DefaultParagraphFont"/>
    <w:link w:val="BalloonText"/>
    <w:semiHidden/>
    <w:rsid w:val="003002D5"/>
    <w:rPr>
      <w:rFonts w:ascii="Tahoma" w:hAnsi="Tahoma" w:cs="Tahoma"/>
      <w:sz w:val="16"/>
      <w:szCs w:val="16"/>
      <w:lang w:val="en-US" w:eastAsia="en-US" w:bidi="ar-SA"/>
    </w:rPr>
  </w:style>
  <w:style w:type="paragraph" w:customStyle="1" w:styleId="1">
    <w:name w:val="نمط1"/>
    <w:basedOn w:val="Normal"/>
    <w:rsid w:val="002458EF"/>
    <w:pPr>
      <w:widowControl w:val="0"/>
      <w:spacing w:before="120"/>
      <w:jc w:val="center"/>
    </w:pPr>
    <w:rPr>
      <w:rFonts w:eastAsia="Calibri"/>
      <w:b/>
      <w:bCs/>
      <w:color w:val="008000"/>
      <w:sz w:val="44"/>
      <w:szCs w:val="44"/>
    </w:rPr>
  </w:style>
  <w:style w:type="paragraph" w:customStyle="1" w:styleId="2">
    <w:name w:val="نمط2"/>
    <w:basedOn w:val="Heading1"/>
    <w:rsid w:val="003217FF"/>
    <w:pPr>
      <w:keepNext w:val="0"/>
      <w:widowControl w:val="0"/>
      <w:spacing w:before="120" w:after="0"/>
      <w:ind w:firstLine="567"/>
      <w:jc w:val="lowKashida"/>
    </w:pPr>
    <w:rPr>
      <w:rFonts w:ascii="Times New Roman" w:eastAsia="Calibri" w:hAnsi="Times New Roman" w:cs="Simplified Arabic"/>
      <w:b w:val="0"/>
      <w:color w:val="800000"/>
      <w:sz w:val="34"/>
      <w:szCs w:val="34"/>
    </w:rPr>
  </w:style>
  <w:style w:type="paragraph" w:styleId="TOC1">
    <w:name w:val="toc 1"/>
    <w:basedOn w:val="Normal"/>
    <w:next w:val="Normal"/>
    <w:autoRedefine/>
    <w:semiHidden/>
    <w:rsid w:val="00E8231E"/>
  </w:style>
  <w:style w:type="paragraph" w:styleId="TOC2">
    <w:name w:val="toc 2"/>
    <w:basedOn w:val="Normal"/>
    <w:next w:val="Normal"/>
    <w:autoRedefine/>
    <w:semiHidden/>
    <w:rsid w:val="00E8231E"/>
    <w:pPr>
      <w:ind w:left="240"/>
    </w:pPr>
  </w:style>
  <w:style w:type="character" w:styleId="Hyperlink">
    <w:name w:val="Hyperlink"/>
    <w:basedOn w:val="DefaultParagraphFont"/>
    <w:rsid w:val="00E823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076467">
      <w:bodyDiv w:val="1"/>
      <w:marLeft w:val="0"/>
      <w:marRight w:val="0"/>
      <w:marTop w:val="0"/>
      <w:marBottom w:val="0"/>
      <w:divBdr>
        <w:top w:val="none" w:sz="0" w:space="0" w:color="auto"/>
        <w:left w:val="none" w:sz="0" w:space="0" w:color="auto"/>
        <w:bottom w:val="none" w:sz="0" w:space="0" w:color="auto"/>
        <w:right w:val="none" w:sz="0" w:space="0" w:color="auto"/>
      </w:divBdr>
    </w:div>
    <w:div w:id="2011525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36076</Words>
  <Characters>205638</Characters>
  <Application>Microsoft Office Word</Application>
  <DocSecurity>0</DocSecurity>
  <Lines>1713</Lines>
  <Paragraphs>482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محو الموهوم و صحو المعلوم</vt:lpstr>
      <vt:lpstr>محو الموهوم و صحو المعلوم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241232</CharactersWithSpaces>
  <SharedDoc>false</SharedDoc>
  <HLinks>
    <vt:vector size="156" baseType="variant">
      <vt:variant>
        <vt:i4>1310769</vt:i4>
      </vt:variant>
      <vt:variant>
        <vt:i4>152</vt:i4>
      </vt:variant>
      <vt:variant>
        <vt:i4>0</vt:i4>
      </vt:variant>
      <vt:variant>
        <vt:i4>5</vt:i4>
      </vt:variant>
      <vt:variant>
        <vt:lpwstr/>
      </vt:variant>
      <vt:variant>
        <vt:lpwstr>_Toc232160712</vt:lpwstr>
      </vt:variant>
      <vt:variant>
        <vt:i4>1310769</vt:i4>
      </vt:variant>
      <vt:variant>
        <vt:i4>146</vt:i4>
      </vt:variant>
      <vt:variant>
        <vt:i4>0</vt:i4>
      </vt:variant>
      <vt:variant>
        <vt:i4>5</vt:i4>
      </vt:variant>
      <vt:variant>
        <vt:lpwstr/>
      </vt:variant>
      <vt:variant>
        <vt:lpwstr>_Toc232160711</vt:lpwstr>
      </vt:variant>
      <vt:variant>
        <vt:i4>1310769</vt:i4>
      </vt:variant>
      <vt:variant>
        <vt:i4>140</vt:i4>
      </vt:variant>
      <vt:variant>
        <vt:i4>0</vt:i4>
      </vt:variant>
      <vt:variant>
        <vt:i4>5</vt:i4>
      </vt:variant>
      <vt:variant>
        <vt:lpwstr/>
      </vt:variant>
      <vt:variant>
        <vt:lpwstr>_Toc232160710</vt:lpwstr>
      </vt:variant>
      <vt:variant>
        <vt:i4>1376305</vt:i4>
      </vt:variant>
      <vt:variant>
        <vt:i4>134</vt:i4>
      </vt:variant>
      <vt:variant>
        <vt:i4>0</vt:i4>
      </vt:variant>
      <vt:variant>
        <vt:i4>5</vt:i4>
      </vt:variant>
      <vt:variant>
        <vt:lpwstr/>
      </vt:variant>
      <vt:variant>
        <vt:lpwstr>_Toc232160709</vt:lpwstr>
      </vt:variant>
      <vt:variant>
        <vt:i4>1376305</vt:i4>
      </vt:variant>
      <vt:variant>
        <vt:i4>128</vt:i4>
      </vt:variant>
      <vt:variant>
        <vt:i4>0</vt:i4>
      </vt:variant>
      <vt:variant>
        <vt:i4>5</vt:i4>
      </vt:variant>
      <vt:variant>
        <vt:lpwstr/>
      </vt:variant>
      <vt:variant>
        <vt:lpwstr>_Toc232160708</vt:lpwstr>
      </vt:variant>
      <vt:variant>
        <vt:i4>1376305</vt:i4>
      </vt:variant>
      <vt:variant>
        <vt:i4>122</vt:i4>
      </vt:variant>
      <vt:variant>
        <vt:i4>0</vt:i4>
      </vt:variant>
      <vt:variant>
        <vt:i4>5</vt:i4>
      </vt:variant>
      <vt:variant>
        <vt:lpwstr/>
      </vt:variant>
      <vt:variant>
        <vt:lpwstr>_Toc232160707</vt:lpwstr>
      </vt:variant>
      <vt:variant>
        <vt:i4>1376305</vt:i4>
      </vt:variant>
      <vt:variant>
        <vt:i4>116</vt:i4>
      </vt:variant>
      <vt:variant>
        <vt:i4>0</vt:i4>
      </vt:variant>
      <vt:variant>
        <vt:i4>5</vt:i4>
      </vt:variant>
      <vt:variant>
        <vt:lpwstr/>
      </vt:variant>
      <vt:variant>
        <vt:lpwstr>_Toc232160706</vt:lpwstr>
      </vt:variant>
      <vt:variant>
        <vt:i4>1376305</vt:i4>
      </vt:variant>
      <vt:variant>
        <vt:i4>110</vt:i4>
      </vt:variant>
      <vt:variant>
        <vt:i4>0</vt:i4>
      </vt:variant>
      <vt:variant>
        <vt:i4>5</vt:i4>
      </vt:variant>
      <vt:variant>
        <vt:lpwstr/>
      </vt:variant>
      <vt:variant>
        <vt:lpwstr>_Toc232160705</vt:lpwstr>
      </vt:variant>
      <vt:variant>
        <vt:i4>1376305</vt:i4>
      </vt:variant>
      <vt:variant>
        <vt:i4>104</vt:i4>
      </vt:variant>
      <vt:variant>
        <vt:i4>0</vt:i4>
      </vt:variant>
      <vt:variant>
        <vt:i4>5</vt:i4>
      </vt:variant>
      <vt:variant>
        <vt:lpwstr/>
      </vt:variant>
      <vt:variant>
        <vt:lpwstr>_Toc232160704</vt:lpwstr>
      </vt:variant>
      <vt:variant>
        <vt:i4>1376305</vt:i4>
      </vt:variant>
      <vt:variant>
        <vt:i4>98</vt:i4>
      </vt:variant>
      <vt:variant>
        <vt:i4>0</vt:i4>
      </vt:variant>
      <vt:variant>
        <vt:i4>5</vt:i4>
      </vt:variant>
      <vt:variant>
        <vt:lpwstr/>
      </vt:variant>
      <vt:variant>
        <vt:lpwstr>_Toc232160703</vt:lpwstr>
      </vt:variant>
      <vt:variant>
        <vt:i4>1376305</vt:i4>
      </vt:variant>
      <vt:variant>
        <vt:i4>92</vt:i4>
      </vt:variant>
      <vt:variant>
        <vt:i4>0</vt:i4>
      </vt:variant>
      <vt:variant>
        <vt:i4>5</vt:i4>
      </vt:variant>
      <vt:variant>
        <vt:lpwstr/>
      </vt:variant>
      <vt:variant>
        <vt:lpwstr>_Toc232160702</vt:lpwstr>
      </vt:variant>
      <vt:variant>
        <vt:i4>1376305</vt:i4>
      </vt:variant>
      <vt:variant>
        <vt:i4>86</vt:i4>
      </vt:variant>
      <vt:variant>
        <vt:i4>0</vt:i4>
      </vt:variant>
      <vt:variant>
        <vt:i4>5</vt:i4>
      </vt:variant>
      <vt:variant>
        <vt:lpwstr/>
      </vt:variant>
      <vt:variant>
        <vt:lpwstr>_Toc232160701</vt:lpwstr>
      </vt:variant>
      <vt:variant>
        <vt:i4>1376305</vt:i4>
      </vt:variant>
      <vt:variant>
        <vt:i4>80</vt:i4>
      </vt:variant>
      <vt:variant>
        <vt:i4>0</vt:i4>
      </vt:variant>
      <vt:variant>
        <vt:i4>5</vt:i4>
      </vt:variant>
      <vt:variant>
        <vt:lpwstr/>
      </vt:variant>
      <vt:variant>
        <vt:lpwstr>_Toc232160700</vt:lpwstr>
      </vt:variant>
      <vt:variant>
        <vt:i4>1835056</vt:i4>
      </vt:variant>
      <vt:variant>
        <vt:i4>74</vt:i4>
      </vt:variant>
      <vt:variant>
        <vt:i4>0</vt:i4>
      </vt:variant>
      <vt:variant>
        <vt:i4>5</vt:i4>
      </vt:variant>
      <vt:variant>
        <vt:lpwstr/>
      </vt:variant>
      <vt:variant>
        <vt:lpwstr>_Toc232160699</vt:lpwstr>
      </vt:variant>
      <vt:variant>
        <vt:i4>1835056</vt:i4>
      </vt:variant>
      <vt:variant>
        <vt:i4>68</vt:i4>
      </vt:variant>
      <vt:variant>
        <vt:i4>0</vt:i4>
      </vt:variant>
      <vt:variant>
        <vt:i4>5</vt:i4>
      </vt:variant>
      <vt:variant>
        <vt:lpwstr/>
      </vt:variant>
      <vt:variant>
        <vt:lpwstr>_Toc232160698</vt:lpwstr>
      </vt:variant>
      <vt:variant>
        <vt:i4>1835056</vt:i4>
      </vt:variant>
      <vt:variant>
        <vt:i4>62</vt:i4>
      </vt:variant>
      <vt:variant>
        <vt:i4>0</vt:i4>
      </vt:variant>
      <vt:variant>
        <vt:i4>5</vt:i4>
      </vt:variant>
      <vt:variant>
        <vt:lpwstr/>
      </vt:variant>
      <vt:variant>
        <vt:lpwstr>_Toc232160697</vt:lpwstr>
      </vt:variant>
      <vt:variant>
        <vt:i4>1835056</vt:i4>
      </vt:variant>
      <vt:variant>
        <vt:i4>56</vt:i4>
      </vt:variant>
      <vt:variant>
        <vt:i4>0</vt:i4>
      </vt:variant>
      <vt:variant>
        <vt:i4>5</vt:i4>
      </vt:variant>
      <vt:variant>
        <vt:lpwstr/>
      </vt:variant>
      <vt:variant>
        <vt:lpwstr>_Toc232160696</vt:lpwstr>
      </vt:variant>
      <vt:variant>
        <vt:i4>1835056</vt:i4>
      </vt:variant>
      <vt:variant>
        <vt:i4>50</vt:i4>
      </vt:variant>
      <vt:variant>
        <vt:i4>0</vt:i4>
      </vt:variant>
      <vt:variant>
        <vt:i4>5</vt:i4>
      </vt:variant>
      <vt:variant>
        <vt:lpwstr/>
      </vt:variant>
      <vt:variant>
        <vt:lpwstr>_Toc232160695</vt:lpwstr>
      </vt:variant>
      <vt:variant>
        <vt:i4>1835056</vt:i4>
      </vt:variant>
      <vt:variant>
        <vt:i4>44</vt:i4>
      </vt:variant>
      <vt:variant>
        <vt:i4>0</vt:i4>
      </vt:variant>
      <vt:variant>
        <vt:i4>5</vt:i4>
      </vt:variant>
      <vt:variant>
        <vt:lpwstr/>
      </vt:variant>
      <vt:variant>
        <vt:lpwstr>_Toc232160694</vt:lpwstr>
      </vt:variant>
      <vt:variant>
        <vt:i4>1835056</vt:i4>
      </vt:variant>
      <vt:variant>
        <vt:i4>38</vt:i4>
      </vt:variant>
      <vt:variant>
        <vt:i4>0</vt:i4>
      </vt:variant>
      <vt:variant>
        <vt:i4>5</vt:i4>
      </vt:variant>
      <vt:variant>
        <vt:lpwstr/>
      </vt:variant>
      <vt:variant>
        <vt:lpwstr>_Toc232160693</vt:lpwstr>
      </vt:variant>
      <vt:variant>
        <vt:i4>1835056</vt:i4>
      </vt:variant>
      <vt:variant>
        <vt:i4>32</vt:i4>
      </vt:variant>
      <vt:variant>
        <vt:i4>0</vt:i4>
      </vt:variant>
      <vt:variant>
        <vt:i4>5</vt:i4>
      </vt:variant>
      <vt:variant>
        <vt:lpwstr/>
      </vt:variant>
      <vt:variant>
        <vt:lpwstr>_Toc232160692</vt:lpwstr>
      </vt:variant>
      <vt:variant>
        <vt:i4>1835056</vt:i4>
      </vt:variant>
      <vt:variant>
        <vt:i4>26</vt:i4>
      </vt:variant>
      <vt:variant>
        <vt:i4>0</vt:i4>
      </vt:variant>
      <vt:variant>
        <vt:i4>5</vt:i4>
      </vt:variant>
      <vt:variant>
        <vt:lpwstr/>
      </vt:variant>
      <vt:variant>
        <vt:lpwstr>_Toc232160691</vt:lpwstr>
      </vt:variant>
      <vt:variant>
        <vt:i4>1835056</vt:i4>
      </vt:variant>
      <vt:variant>
        <vt:i4>20</vt:i4>
      </vt:variant>
      <vt:variant>
        <vt:i4>0</vt:i4>
      </vt:variant>
      <vt:variant>
        <vt:i4>5</vt:i4>
      </vt:variant>
      <vt:variant>
        <vt:lpwstr/>
      </vt:variant>
      <vt:variant>
        <vt:lpwstr>_Toc232160690</vt:lpwstr>
      </vt:variant>
      <vt:variant>
        <vt:i4>1900592</vt:i4>
      </vt:variant>
      <vt:variant>
        <vt:i4>14</vt:i4>
      </vt:variant>
      <vt:variant>
        <vt:i4>0</vt:i4>
      </vt:variant>
      <vt:variant>
        <vt:i4>5</vt:i4>
      </vt:variant>
      <vt:variant>
        <vt:lpwstr/>
      </vt:variant>
      <vt:variant>
        <vt:lpwstr>_Toc232160689</vt:lpwstr>
      </vt:variant>
      <vt:variant>
        <vt:i4>1900592</vt:i4>
      </vt:variant>
      <vt:variant>
        <vt:i4>8</vt:i4>
      </vt:variant>
      <vt:variant>
        <vt:i4>0</vt:i4>
      </vt:variant>
      <vt:variant>
        <vt:i4>5</vt:i4>
      </vt:variant>
      <vt:variant>
        <vt:lpwstr/>
      </vt:variant>
      <vt:variant>
        <vt:lpwstr>_Toc232160688</vt:lpwstr>
      </vt:variant>
      <vt:variant>
        <vt:i4>1900592</vt:i4>
      </vt:variant>
      <vt:variant>
        <vt:i4>2</vt:i4>
      </vt:variant>
      <vt:variant>
        <vt:i4>0</vt:i4>
      </vt:variant>
      <vt:variant>
        <vt:i4>5</vt:i4>
      </vt:variant>
      <vt:variant>
        <vt:lpwstr/>
      </vt:variant>
      <vt:variant>
        <vt:lpwstr>_Toc232160687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محو الموهوم وصحو المعلوم</dc:title>
  <dc:creator>أسد الله خرقاني</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cp:lastPrinted>2009-06-08T06:55:00Z</cp:lastPrinted>
  <dcterms:created xsi:type="dcterms:W3CDTF">2015-05-02T09:43:00Z</dcterms:created>
  <dcterms:modified xsi:type="dcterms:W3CDTF">2015-05-02T09:43:00Z</dcterms:modified>
  <cp:version>1.0 May 2015</cp:version>
</cp:coreProperties>
</file>